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F5EF7">
      <w:pPr>
        <w:pStyle w:val="31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咖啡店销售分析及建议</w:t>
      </w:r>
    </w:p>
    <w:p w14:paraId="1EAA0A1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销量好的产品分析</w:t>
      </w:r>
    </w:p>
    <w:p w14:paraId="204B43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以下是销量表现最好的10种产品：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46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A234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产品名称</w:t>
            </w:r>
          </w:p>
        </w:tc>
        <w:tc>
          <w:tcPr>
            <w:tcW w:w="2160" w:type="dxa"/>
          </w:tcPr>
          <w:p w14:paraId="086E8E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总销售额</w:t>
            </w:r>
          </w:p>
        </w:tc>
        <w:tc>
          <w:tcPr>
            <w:tcW w:w="2160" w:type="dxa"/>
          </w:tcPr>
          <w:p w14:paraId="5E0505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平均基础价格</w:t>
            </w:r>
          </w:p>
        </w:tc>
        <w:tc>
          <w:tcPr>
            <w:tcW w:w="2160" w:type="dxa"/>
          </w:tcPr>
          <w:p w14:paraId="379053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平均实际价格</w:t>
            </w:r>
          </w:p>
        </w:tc>
      </w:tr>
      <w:tr w14:paraId="77A8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B5DF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Latte</w:t>
            </w:r>
          </w:p>
        </w:tc>
        <w:tc>
          <w:tcPr>
            <w:tcW w:w="2160" w:type="dxa"/>
          </w:tcPr>
          <w:p w14:paraId="183415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26074446.00</w:t>
            </w:r>
          </w:p>
        </w:tc>
        <w:tc>
          <w:tcPr>
            <w:tcW w:w="2160" w:type="dxa"/>
          </w:tcPr>
          <w:p w14:paraId="23EE9E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5.01</w:t>
            </w:r>
          </w:p>
        </w:tc>
        <w:tc>
          <w:tcPr>
            <w:tcW w:w="2160" w:type="dxa"/>
          </w:tcPr>
          <w:p w14:paraId="42B22C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9.94</w:t>
            </w:r>
          </w:p>
        </w:tc>
      </w:tr>
      <w:tr w14:paraId="2488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5105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Cappuccino</w:t>
            </w:r>
          </w:p>
        </w:tc>
        <w:tc>
          <w:tcPr>
            <w:tcW w:w="2160" w:type="dxa"/>
          </w:tcPr>
          <w:p w14:paraId="398C0F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15533021.00</w:t>
            </w:r>
          </w:p>
        </w:tc>
        <w:tc>
          <w:tcPr>
            <w:tcW w:w="2160" w:type="dxa"/>
          </w:tcPr>
          <w:p w14:paraId="409475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4.79</w:t>
            </w:r>
          </w:p>
        </w:tc>
        <w:tc>
          <w:tcPr>
            <w:tcW w:w="2160" w:type="dxa"/>
          </w:tcPr>
          <w:p w14:paraId="5301A7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9.56</w:t>
            </w:r>
          </w:p>
        </w:tc>
      </w:tr>
      <w:tr w14:paraId="47A5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92A6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Toasted Roll</w:t>
            </w:r>
          </w:p>
        </w:tc>
        <w:tc>
          <w:tcPr>
            <w:tcW w:w="2160" w:type="dxa"/>
          </w:tcPr>
          <w:p w14:paraId="274561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11708443.00</w:t>
            </w:r>
          </w:p>
        </w:tc>
        <w:tc>
          <w:tcPr>
            <w:tcW w:w="2160" w:type="dxa"/>
          </w:tcPr>
          <w:p w14:paraId="6F1DB9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9.52</w:t>
            </w:r>
          </w:p>
        </w:tc>
        <w:tc>
          <w:tcPr>
            <w:tcW w:w="2160" w:type="dxa"/>
          </w:tcPr>
          <w:p w14:paraId="50C4E6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18.74</w:t>
            </w:r>
          </w:p>
        </w:tc>
      </w:tr>
      <w:tr w14:paraId="4363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70DD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Flat White</w:t>
            </w:r>
          </w:p>
        </w:tc>
        <w:tc>
          <w:tcPr>
            <w:tcW w:w="2160" w:type="dxa"/>
          </w:tcPr>
          <w:p w14:paraId="7D2629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6995610.00</w:t>
            </w:r>
          </w:p>
        </w:tc>
        <w:tc>
          <w:tcPr>
            <w:tcW w:w="2160" w:type="dxa"/>
          </w:tcPr>
          <w:p w14:paraId="22418D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4.88</w:t>
            </w:r>
          </w:p>
        </w:tc>
        <w:tc>
          <w:tcPr>
            <w:tcW w:w="2160" w:type="dxa"/>
          </w:tcPr>
          <w:p w14:paraId="6591A9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9.77</w:t>
            </w:r>
          </w:p>
        </w:tc>
      </w:tr>
      <w:tr w14:paraId="51D2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F683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Toastie</w:t>
            </w:r>
          </w:p>
        </w:tc>
        <w:tc>
          <w:tcPr>
            <w:tcW w:w="2160" w:type="dxa"/>
          </w:tcPr>
          <w:p w14:paraId="684593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5943791.00</w:t>
            </w:r>
          </w:p>
        </w:tc>
        <w:tc>
          <w:tcPr>
            <w:tcW w:w="2160" w:type="dxa"/>
          </w:tcPr>
          <w:p w14:paraId="2745E1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8.46</w:t>
            </w:r>
          </w:p>
        </w:tc>
        <w:tc>
          <w:tcPr>
            <w:tcW w:w="2160" w:type="dxa"/>
          </w:tcPr>
          <w:p w14:paraId="2FF81F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16.83</w:t>
            </w:r>
          </w:p>
        </w:tc>
      </w:tr>
      <w:tr w14:paraId="10BC8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097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Hot Chocolate</w:t>
            </w:r>
          </w:p>
        </w:tc>
        <w:tc>
          <w:tcPr>
            <w:tcW w:w="2160" w:type="dxa"/>
          </w:tcPr>
          <w:p w14:paraId="26D2B9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5148328.00</w:t>
            </w:r>
          </w:p>
        </w:tc>
        <w:tc>
          <w:tcPr>
            <w:tcW w:w="2160" w:type="dxa"/>
          </w:tcPr>
          <w:p w14:paraId="751EA9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4.98</w:t>
            </w:r>
          </w:p>
        </w:tc>
        <w:tc>
          <w:tcPr>
            <w:tcW w:w="2160" w:type="dxa"/>
          </w:tcPr>
          <w:p w14:paraId="145DF5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9.93</w:t>
            </w:r>
          </w:p>
        </w:tc>
      </w:tr>
      <w:tr w14:paraId="465CD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8DF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Milkshake (Syrup)</w:t>
            </w:r>
          </w:p>
        </w:tc>
        <w:tc>
          <w:tcPr>
            <w:tcW w:w="2160" w:type="dxa"/>
          </w:tcPr>
          <w:p w14:paraId="69F0C8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3473426.00</w:t>
            </w:r>
          </w:p>
        </w:tc>
        <w:tc>
          <w:tcPr>
            <w:tcW w:w="2160" w:type="dxa"/>
          </w:tcPr>
          <w:p w14:paraId="359BA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4.02</w:t>
            </w:r>
          </w:p>
        </w:tc>
        <w:tc>
          <w:tcPr>
            <w:tcW w:w="2160" w:type="dxa"/>
          </w:tcPr>
          <w:p w14:paraId="367630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7.97</w:t>
            </w:r>
          </w:p>
        </w:tc>
      </w:tr>
      <w:tr w14:paraId="6687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32E8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Muffin</w:t>
            </w:r>
          </w:p>
        </w:tc>
        <w:tc>
          <w:tcPr>
            <w:tcW w:w="2160" w:type="dxa"/>
          </w:tcPr>
          <w:p w14:paraId="36B38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2278435.00</w:t>
            </w:r>
          </w:p>
        </w:tc>
        <w:tc>
          <w:tcPr>
            <w:tcW w:w="2160" w:type="dxa"/>
          </w:tcPr>
          <w:p w14:paraId="7FF34C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4.03</w:t>
            </w:r>
          </w:p>
        </w:tc>
        <w:tc>
          <w:tcPr>
            <w:tcW w:w="2160" w:type="dxa"/>
          </w:tcPr>
          <w:p w14:paraId="10A892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8.02</w:t>
            </w:r>
          </w:p>
        </w:tc>
      </w:tr>
      <w:tr w14:paraId="5D22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4E66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Croissant</w:t>
            </w:r>
          </w:p>
        </w:tc>
        <w:tc>
          <w:tcPr>
            <w:tcW w:w="2160" w:type="dxa"/>
          </w:tcPr>
          <w:p w14:paraId="21120C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2224320.00</w:t>
            </w:r>
          </w:p>
        </w:tc>
        <w:tc>
          <w:tcPr>
            <w:tcW w:w="2160" w:type="dxa"/>
          </w:tcPr>
          <w:p w14:paraId="206CA9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8.60</w:t>
            </w:r>
          </w:p>
        </w:tc>
        <w:tc>
          <w:tcPr>
            <w:tcW w:w="2160" w:type="dxa"/>
          </w:tcPr>
          <w:p w14:paraId="0DC0D7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17.14</w:t>
            </w:r>
          </w:p>
        </w:tc>
      </w:tr>
      <w:tr w14:paraId="4AB2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B98F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Babychino</w:t>
            </w:r>
          </w:p>
        </w:tc>
        <w:tc>
          <w:tcPr>
            <w:tcW w:w="2160" w:type="dxa"/>
          </w:tcPr>
          <w:p w14:paraId="6870E6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2192468.00</w:t>
            </w:r>
          </w:p>
        </w:tc>
        <w:tc>
          <w:tcPr>
            <w:tcW w:w="2160" w:type="dxa"/>
          </w:tcPr>
          <w:p w14:paraId="5CF4FC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1.74</w:t>
            </w:r>
          </w:p>
        </w:tc>
        <w:tc>
          <w:tcPr>
            <w:tcW w:w="2160" w:type="dxa"/>
          </w:tcPr>
          <w:p w14:paraId="6F0428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3.41</w:t>
            </w:r>
          </w:p>
        </w:tc>
      </w:tr>
    </w:tbl>
    <w:p w14:paraId="0EF295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针对这些表现最好的产品，我们提出以下总体建议：</w:t>
      </w:r>
    </w:p>
    <w:p w14:paraId="293D875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保持品质：确保咖啡的品质始终如一，特别是咖啡豆的来源和烘焙工艺，以维持客户对口感和品质的满意度。</w:t>
      </w:r>
    </w:p>
    <w:p w14:paraId="57E78D0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增加库存：根据季节和销售趋势，适当增加热门咖啡品种的库存，尤其是在节假日和早高峰等消费高峰期，确保供货稳定。</w:t>
      </w:r>
    </w:p>
    <w:p w14:paraId="43CC646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重点推广：在店内显眼位置设置咖啡展示区，并通过社交媒体、会员邮件或促销活动重点推广特色咖啡和新品，吸引更多顾客尝试。</w:t>
      </w:r>
    </w:p>
    <w:p w14:paraId="7A9AB0E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开发衍生产品：基于畅销咖啡品种，开发周边产品，如咖啡礼盒、限定口味的咖啡豆或配件（如咖啡杯），丰富产品线，满足不同消费者的需求。</w:t>
      </w:r>
    </w:p>
    <w:p w14:paraId="75EC88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价格策略：可以适度调整精品咖啡的价格以增加利润，但要注意不要超出顾客心理预期，保持合理的性价比，吸引更多回头客。</w:t>
      </w:r>
    </w:p>
    <w:p w14:paraId="05C7B2E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搭配销售：将咖啡与糕点或早餐等其他产品进行搭配销售，推出优惠套餐，吸引顾客通过组合消费，增加整体销售额。</w:t>
      </w:r>
    </w:p>
    <w:p w14:paraId="5084D23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收集反馈：定期通过客户问卷或社交媒体收集顾客对咖啡口味、包装等方面的反馈，及时调整产品配方或包装设计，保持咖啡的竞争力和吸引力。</w:t>
      </w:r>
    </w:p>
    <w:p w14:paraId="1D858DE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销量差的产品分析</w:t>
      </w:r>
    </w:p>
    <w:p w14:paraId="18CD81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以下是销量表现最差的10种产品：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9C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C04C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产品名称</w:t>
            </w:r>
          </w:p>
        </w:tc>
        <w:tc>
          <w:tcPr>
            <w:tcW w:w="2160" w:type="dxa"/>
          </w:tcPr>
          <w:p w14:paraId="7E51C0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总销售额</w:t>
            </w:r>
          </w:p>
        </w:tc>
        <w:tc>
          <w:tcPr>
            <w:tcW w:w="2160" w:type="dxa"/>
          </w:tcPr>
          <w:p w14:paraId="6C4869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平均基础价格</w:t>
            </w:r>
          </w:p>
        </w:tc>
        <w:tc>
          <w:tcPr>
            <w:tcW w:w="2160" w:type="dxa"/>
          </w:tcPr>
          <w:p w14:paraId="5E1720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平均实际价格</w:t>
            </w:r>
          </w:p>
        </w:tc>
      </w:tr>
      <w:tr w14:paraId="0CCF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CE9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Plain Toast</w:t>
            </w:r>
          </w:p>
        </w:tc>
        <w:tc>
          <w:tcPr>
            <w:tcW w:w="2160" w:type="dxa"/>
          </w:tcPr>
          <w:p w14:paraId="66DD15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13450.00</w:t>
            </w:r>
          </w:p>
        </w:tc>
        <w:tc>
          <w:tcPr>
            <w:tcW w:w="2160" w:type="dxa"/>
          </w:tcPr>
          <w:p w14:paraId="418601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7.49</w:t>
            </w:r>
          </w:p>
        </w:tc>
        <w:tc>
          <w:tcPr>
            <w:tcW w:w="2160" w:type="dxa"/>
          </w:tcPr>
          <w:p w14:paraId="315963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14.98</w:t>
            </w:r>
          </w:p>
        </w:tc>
      </w:tr>
      <w:tr w14:paraId="6E50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0709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Zucchini Corn Fritters with Bacon (GFO)</w:t>
            </w:r>
          </w:p>
        </w:tc>
        <w:tc>
          <w:tcPr>
            <w:tcW w:w="2160" w:type="dxa"/>
          </w:tcPr>
          <w:p w14:paraId="13E49A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12500.00</w:t>
            </w:r>
          </w:p>
        </w:tc>
        <w:tc>
          <w:tcPr>
            <w:tcW w:w="2160" w:type="dxa"/>
          </w:tcPr>
          <w:p w14:paraId="510BD2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18.90</w:t>
            </w:r>
          </w:p>
        </w:tc>
        <w:tc>
          <w:tcPr>
            <w:tcW w:w="2160" w:type="dxa"/>
          </w:tcPr>
          <w:p w14:paraId="1752AF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37.80</w:t>
            </w:r>
          </w:p>
        </w:tc>
      </w:tr>
      <w:tr w14:paraId="5F6B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464D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Smashed Avo on Toast (V, VGO)</w:t>
            </w:r>
          </w:p>
        </w:tc>
        <w:tc>
          <w:tcPr>
            <w:tcW w:w="2160" w:type="dxa"/>
          </w:tcPr>
          <w:p w14:paraId="2DA4D6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10780.00</w:t>
            </w:r>
          </w:p>
        </w:tc>
        <w:tc>
          <w:tcPr>
            <w:tcW w:w="2160" w:type="dxa"/>
          </w:tcPr>
          <w:p w14:paraId="61B013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18.50</w:t>
            </w:r>
          </w:p>
        </w:tc>
        <w:tc>
          <w:tcPr>
            <w:tcW w:w="2160" w:type="dxa"/>
          </w:tcPr>
          <w:p w14:paraId="54750A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37.00</w:t>
            </w:r>
          </w:p>
        </w:tc>
      </w:tr>
      <w:tr w14:paraId="3B3B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7A8E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Homemade Mixed Veg Frittata</w:t>
            </w:r>
          </w:p>
        </w:tc>
        <w:tc>
          <w:tcPr>
            <w:tcW w:w="2160" w:type="dxa"/>
          </w:tcPr>
          <w:p w14:paraId="5716C2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7910.00</w:t>
            </w:r>
          </w:p>
        </w:tc>
        <w:tc>
          <w:tcPr>
            <w:tcW w:w="2160" w:type="dxa"/>
          </w:tcPr>
          <w:p w14:paraId="7E2BAC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9.15</w:t>
            </w:r>
          </w:p>
        </w:tc>
        <w:tc>
          <w:tcPr>
            <w:tcW w:w="2160" w:type="dxa"/>
          </w:tcPr>
          <w:p w14:paraId="45B006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18.30</w:t>
            </w:r>
          </w:p>
        </w:tc>
      </w:tr>
      <w:tr w14:paraId="5631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1F7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Orange Almond Cake (GF,VG)</w:t>
            </w:r>
          </w:p>
        </w:tc>
        <w:tc>
          <w:tcPr>
            <w:tcW w:w="2160" w:type="dxa"/>
          </w:tcPr>
          <w:p w14:paraId="7DC24A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5930.00</w:t>
            </w:r>
          </w:p>
        </w:tc>
        <w:tc>
          <w:tcPr>
            <w:tcW w:w="2160" w:type="dxa"/>
          </w:tcPr>
          <w:p w14:paraId="0D9019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4.00</w:t>
            </w:r>
          </w:p>
        </w:tc>
        <w:tc>
          <w:tcPr>
            <w:tcW w:w="2160" w:type="dxa"/>
          </w:tcPr>
          <w:p w14:paraId="113063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8.00</w:t>
            </w:r>
          </w:p>
        </w:tc>
      </w:tr>
      <w:tr w14:paraId="02F7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F5E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Spider</w:t>
            </w:r>
          </w:p>
        </w:tc>
        <w:tc>
          <w:tcPr>
            <w:tcW w:w="2160" w:type="dxa"/>
          </w:tcPr>
          <w:p w14:paraId="1F445D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4900.00</w:t>
            </w:r>
          </w:p>
        </w:tc>
        <w:tc>
          <w:tcPr>
            <w:tcW w:w="2160" w:type="dxa"/>
          </w:tcPr>
          <w:p w14:paraId="0065EB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4.50</w:t>
            </w:r>
          </w:p>
        </w:tc>
        <w:tc>
          <w:tcPr>
            <w:tcW w:w="2160" w:type="dxa"/>
          </w:tcPr>
          <w:p w14:paraId="588110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9.00</w:t>
            </w:r>
          </w:p>
        </w:tc>
      </w:tr>
      <w:tr w14:paraId="63D8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322F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Toasties</w:t>
            </w:r>
          </w:p>
        </w:tc>
        <w:tc>
          <w:tcPr>
            <w:tcW w:w="2160" w:type="dxa"/>
          </w:tcPr>
          <w:p w14:paraId="0ABE90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4506.00</w:t>
            </w:r>
          </w:p>
        </w:tc>
        <w:tc>
          <w:tcPr>
            <w:tcW w:w="2160" w:type="dxa"/>
          </w:tcPr>
          <w:p w14:paraId="692415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8.00</w:t>
            </w:r>
          </w:p>
        </w:tc>
        <w:tc>
          <w:tcPr>
            <w:tcW w:w="2160" w:type="dxa"/>
          </w:tcPr>
          <w:p w14:paraId="4D4541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16.00</w:t>
            </w:r>
          </w:p>
        </w:tc>
      </w:tr>
      <w:tr w14:paraId="4F6E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7FD0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Fried Chicken Sandwich</w:t>
            </w:r>
          </w:p>
        </w:tc>
        <w:tc>
          <w:tcPr>
            <w:tcW w:w="2160" w:type="dxa"/>
          </w:tcPr>
          <w:p w14:paraId="41C043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3040.00</w:t>
            </w:r>
          </w:p>
        </w:tc>
        <w:tc>
          <w:tcPr>
            <w:tcW w:w="2160" w:type="dxa"/>
          </w:tcPr>
          <w:p w14:paraId="3C5CD7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14.50</w:t>
            </w:r>
          </w:p>
        </w:tc>
        <w:tc>
          <w:tcPr>
            <w:tcW w:w="2160" w:type="dxa"/>
          </w:tcPr>
          <w:p w14:paraId="17D297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29.00</w:t>
            </w:r>
          </w:p>
        </w:tc>
      </w:tr>
      <w:tr w14:paraId="3A18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74C0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Short Macchiato</w:t>
            </w:r>
          </w:p>
        </w:tc>
        <w:tc>
          <w:tcPr>
            <w:tcW w:w="2160" w:type="dxa"/>
          </w:tcPr>
          <w:p w14:paraId="231EBB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2750.00</w:t>
            </w:r>
          </w:p>
        </w:tc>
        <w:tc>
          <w:tcPr>
            <w:tcW w:w="2160" w:type="dxa"/>
          </w:tcPr>
          <w:p w14:paraId="2849A4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5.12</w:t>
            </w:r>
          </w:p>
        </w:tc>
        <w:tc>
          <w:tcPr>
            <w:tcW w:w="2160" w:type="dxa"/>
          </w:tcPr>
          <w:p w14:paraId="73871C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9.20</w:t>
            </w:r>
          </w:p>
        </w:tc>
      </w:tr>
      <w:tr w14:paraId="406C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6CBC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Short Black</w:t>
            </w:r>
          </w:p>
        </w:tc>
        <w:tc>
          <w:tcPr>
            <w:tcW w:w="2160" w:type="dxa"/>
          </w:tcPr>
          <w:p w14:paraId="2EA8A8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350.00</w:t>
            </w:r>
          </w:p>
        </w:tc>
        <w:tc>
          <w:tcPr>
            <w:tcW w:w="2160" w:type="dxa"/>
          </w:tcPr>
          <w:p w14:paraId="179997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3.50</w:t>
            </w:r>
          </w:p>
        </w:tc>
        <w:tc>
          <w:tcPr>
            <w:tcW w:w="2160" w:type="dxa"/>
          </w:tcPr>
          <w:p w14:paraId="477C43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7.00</w:t>
            </w:r>
          </w:p>
        </w:tc>
      </w:tr>
    </w:tbl>
    <w:p w14:paraId="3629E8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针对这些表现欠佳的产品，我们提出以下总体改进建议：</w:t>
      </w:r>
    </w:p>
    <w:p w14:paraId="73D0523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产品评估：全面评估销售较低的咖啡品种，分析口味、价格、包装等因素是否符合市场需求，并对比畅销咖啡的表现。</w:t>
      </w:r>
    </w:p>
    <w:p w14:paraId="16CFEA6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客户调研：开展顾客调研，了解哪些因素导致部分咖啡品种销量较低，如口味不合、定价过高或包装不吸引人等，找出根本原因。</w:t>
      </w:r>
    </w:p>
    <w:p w14:paraId="2A21419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价格调整：考虑适当降低部分销量不佳咖啡的价格，或者推出限时折扣活动，以吸引更多顾客尝试，刺激销量。</w:t>
      </w:r>
    </w:p>
    <w:p w14:paraId="42ADD1A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产品改进：根据顾客反馈，对咖啡品种进行改良，比如调整咖啡豆的配比、改变烘焙程度或添加新的风味元素，改善整体口感。</w:t>
      </w:r>
    </w:p>
    <w:p w14:paraId="62D97C0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重新定位：对部分销量不佳的咖啡重新定位，例如针对不同人群（如学生、上班族）或不同场景（如午后休闲、商务会谈）进行专门的营销推广。</w:t>
      </w:r>
    </w:p>
    <w:p w14:paraId="54F6143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限时促销：推出限时促销活动，或者与畅销咖啡搭配销售，设置优惠套餐，让顾客有更多机会接触到这些产品，提高知名度和销售量。</w:t>
      </w:r>
    </w:p>
    <w:p w14:paraId="12E8A8D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员工培训：加强员工对这些咖啡品种的了解，培训他们向顾客推荐这些产品的技巧，特别是在合适的时机向顾客介绍独特的风味或促销信息。</w:t>
      </w:r>
    </w:p>
    <w:p w14:paraId="4C0DBA1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淘汰考虑：对于持续销售不佳且顾客反馈不佳的咖啡品种，适时考虑从菜单中移除，以腾出资源给新产品或更具潜力的产品。</w:t>
      </w:r>
    </w:p>
    <w:p w14:paraId="4102742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整体产品改进建议</w:t>
      </w:r>
    </w:p>
    <w:p w14:paraId="303B56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基于特征重要性分析，以下是一些可能的整体改进方向：</w:t>
      </w:r>
    </w:p>
    <w:p w14:paraId="35DBE89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原料选择：Milk 类型影响较大，可以尝试引入新的奶制品选择。</w:t>
      </w:r>
    </w:p>
    <w:p w14:paraId="0D8D53D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产品规格：size 是重要因素，考虑推出新的杯型或包装大小。</w:t>
      </w:r>
    </w:p>
    <w:p w14:paraId="34647FE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其他因素：关注 hour 的影响，考虑如何优化此项以提升销售。</w:t>
      </w:r>
    </w:p>
    <w:p w14:paraId="099B99F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其他因素：关注 name 的影响，考虑如何优化此项以提升销售。</w:t>
      </w:r>
    </w:p>
    <w:p w14:paraId="6460DF4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其他因素：关注 total_price_calculated 的影响，考虑如何优化此项以提升销售。</w:t>
      </w:r>
    </w:p>
    <w:p w14:paraId="6F6DE8E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总体经营建议</w:t>
      </w:r>
    </w:p>
    <w:p w14:paraId="21A3DE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菜单优化：</w:t>
      </w:r>
    </w:p>
    <w:p w14:paraId="1CA0C3E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重点推广表现优异的产品，考虑将其放在菜单显眼位置</w:t>
      </w:r>
    </w:p>
    <w:p w14:paraId="3872E1D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对于表现不佳的产品，可以尝试限时特惠或搭配促销</w:t>
      </w:r>
    </w:p>
    <w:p w14:paraId="44CEF48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定期更新菜单，引入新品以保持新鲜感</w:t>
      </w:r>
    </w:p>
    <w:p w14:paraId="6E6F92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定价策略：</w:t>
      </w:r>
    </w:p>
    <w:p w14:paraId="20FF615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对畅销品适当提价，增加利润空间</w:t>
      </w:r>
    </w:p>
    <w:p w14:paraId="6701C0C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考虑推出会员价格或优惠套餐，提高客户忠诚度</w:t>
      </w:r>
    </w:p>
    <w:p w14:paraId="6C7A1CC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对滞销品进行促销定价，但注意控制成本</w:t>
      </w:r>
    </w:p>
    <w:p w14:paraId="5A60C6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产品创新：</w:t>
      </w:r>
    </w:p>
    <w:p w14:paraId="7156427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基于畅销产品特点，开发相关的新品或变种</w:t>
      </w:r>
    </w:p>
    <w:p w14:paraId="4084316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关注健康趋势，开发低糖、低脂或植物基饮品</w:t>
      </w:r>
    </w:p>
    <w:p w14:paraId="0A5D1D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营销与客户体验：</w:t>
      </w:r>
    </w:p>
    <w:p w14:paraId="7A935D6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利用社交媒体推广明星产品，增加曝光度</w:t>
      </w:r>
    </w:p>
    <w:p w14:paraId="18B1803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开展客户反馈活动，收集意见并及时调整产品</w:t>
      </w:r>
    </w:p>
    <w:p w14:paraId="0625DF6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培训员工，提高其产品知识和推荐能力</w:t>
      </w:r>
    </w:p>
    <w:p w14:paraId="62E9E91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- 优化店铺布局，突出展示畅销品和新品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5YjYwMWZlOTVhZjNiNGVhMjAzNDU2ZWU1YzBkZmQifQ=="/>
  </w:docVars>
  <w:rsids>
    <w:rsidRoot w:val="00B47730"/>
    <w:rsid w:val="00013654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A4A2D"/>
    <w:rsid w:val="055B47FF"/>
    <w:rsid w:val="06F7130D"/>
    <w:rsid w:val="09093579"/>
    <w:rsid w:val="0A0E2DF1"/>
    <w:rsid w:val="0CF35E35"/>
    <w:rsid w:val="0F3F5FF6"/>
    <w:rsid w:val="109C62F3"/>
    <w:rsid w:val="17CE7E68"/>
    <w:rsid w:val="1CFE1CD3"/>
    <w:rsid w:val="1DEB1048"/>
    <w:rsid w:val="20BC17B5"/>
    <w:rsid w:val="291432EC"/>
    <w:rsid w:val="2C4C53A8"/>
    <w:rsid w:val="2D2D51D9"/>
    <w:rsid w:val="2E862DF3"/>
    <w:rsid w:val="2EAE0B87"/>
    <w:rsid w:val="301F409E"/>
    <w:rsid w:val="30301E9F"/>
    <w:rsid w:val="308A13EE"/>
    <w:rsid w:val="37CB2F5F"/>
    <w:rsid w:val="39D54C2E"/>
    <w:rsid w:val="3BE404DD"/>
    <w:rsid w:val="3D903E83"/>
    <w:rsid w:val="403C77B5"/>
    <w:rsid w:val="429A6A15"/>
    <w:rsid w:val="453A628D"/>
    <w:rsid w:val="47631ACB"/>
    <w:rsid w:val="47A3011A"/>
    <w:rsid w:val="4890060A"/>
    <w:rsid w:val="50B86D4E"/>
    <w:rsid w:val="51954F77"/>
    <w:rsid w:val="55E55977"/>
    <w:rsid w:val="565F3711"/>
    <w:rsid w:val="5A783688"/>
    <w:rsid w:val="5AAF779E"/>
    <w:rsid w:val="5D373386"/>
    <w:rsid w:val="62BB36D4"/>
    <w:rsid w:val="634931F4"/>
    <w:rsid w:val="6CBB14E6"/>
    <w:rsid w:val="6D7101EF"/>
    <w:rsid w:val="6E364F94"/>
    <w:rsid w:val="778E63DA"/>
    <w:rsid w:val="79481EDB"/>
    <w:rsid w:val="79954E6C"/>
    <w:rsid w:val="7A560E98"/>
    <w:rsid w:val="7AFE3B6B"/>
    <w:rsid w:val="7D9879D1"/>
    <w:rsid w:val="7E35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1561</Words>
  <Characters>2128</Characters>
  <Lines>0</Lines>
  <Paragraphs>0</Paragraphs>
  <TotalTime>2</TotalTime>
  <ScaleCrop>false</ScaleCrop>
  <LinksUpToDate>false</LinksUpToDate>
  <CharactersWithSpaces>2237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无敌暴龙战神</cp:lastModifiedBy>
  <dcterms:modified xsi:type="dcterms:W3CDTF">2024-10-20T11:29:02Z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E976A71081904A9EAE1E4B8FFE390F3B_12</vt:lpwstr>
  </property>
</Properties>
</file>