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6qlxpx8kx73" w:id="0"/>
      <w:bookmarkEnd w:id="0"/>
      <w:r w:rsidDel="00000000" w:rsidR="00000000" w:rsidRPr="00000000">
        <w:rPr>
          <w:rtl w:val="0"/>
        </w:rPr>
        <w:t xml:space="preserve">Enterprise Data Platform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r1jd95x78n7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Enterprise Data Platform (EDP) is built on Azure Data Factory and provides a comprehensive data integration and processing solution. The platform orchestrates data movement from various source systems to Snowflake data warehouse through a structured Extract, Transform, and Load (ETL) framework.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i8dyfid6upb" w:id="2"/>
      <w:bookmarkEnd w:id="2"/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onw436id7b8u" w:id="3"/>
      <w:bookmarkEnd w:id="3"/>
      <w:r w:rsidDel="00000000" w:rsidR="00000000" w:rsidRPr="00000000">
        <w:rPr>
          <w:rtl w:val="0"/>
        </w:rPr>
        <w:t xml:space="preserve">High-Level 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:::mermaid graph LR A[Source Systems] --&gt; B[Azure Data Factory] B --&gt; C[Snowflake Data Warehouse]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A1[SQL Server&lt;br/&gt;• AXLINK&lt;br/&gt;• TransactionStorage&lt;br/&gt;• SCAX2012&lt;br/&gt;• StockDb&lt;br/&gt;• ILS] --&gt; A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A2[MySQL&lt;br/&gt;• Shared Connectivity] --&gt; A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A3[File Storage&lt;br/&gt;• Azure Blob&lt;br/&gt;• CSV Files&lt;br/&gt;• Parquet Files] --&gt; 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B1[Pipelines&lt;br/&gt;• Extract Templates&lt;br/&gt;• Load Templates&lt;br/&gt;• Orchestration] --&gt; B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B2[Datasets&lt;br/&gt;• SQL Server&lt;br/&gt;• Snowflake&lt;br/&gt;• Storage] --&gt; B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B3[Linked Services&lt;br/&gt;• Key Vault&lt;br/&gt;• Connections] --&gt; B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B4[Integration Runtime&lt;br/&gt;• SHIR&lt;br/&gt;• Private Endpoints] --&gt; 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C1[EDP_DEV&lt;br/&gt;Development] --&gt; C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C2[CI Testing&lt;br/&gt;Config Only]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C3[EDP_QA&lt;br/&gt;Quality Assurance] --&gt; C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C4[EDP_PROD&lt;br/&gt;Production] --&gt; C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C5[Control Framework&lt;br/&gt;• Metadata&lt;br/&gt;• Run Plans&lt;br/&gt;• Logging] --&gt; 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style A fill:#4a90e2,color:#ffffff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style B fill:#f5a623,color:#ffffff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style C fill:#7ed321,color:#ffffff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style A1 fill:#bd10e0,color:#ffffff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style A2 fill:#bd10e0,color:#ffffff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style A3 fill:#bd10e0,color:#ffffff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style B1 fill:#ff6b35,color:#ffffff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style B2 fill:#ff6b35,color:#ffffff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style B3 fill:#ff6b35,color:#ffffff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style B4 fill:#ff6b35,color:#ffffff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style C1 fill:#50c878,color:#ffffff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style C2 fill:#50c878,color:#ffffff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style C3 fill:#50c878,color:#ffffff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style C4 fill:#50c878,color:#ffffff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style C5 fill:#50c878,color:#ffffff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:::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5b5f7ebscq14" w:id="4"/>
      <w:bookmarkEnd w:id="4"/>
      <w:r w:rsidDel="00000000" w:rsidR="00000000" w:rsidRPr="00000000">
        <w:rPr>
          <w:rtl w:val="0"/>
        </w:rPr>
        <w:t xml:space="preserve">Environment Strategy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3en1ridna7eg" w:id="5"/>
      <w:bookmarkEnd w:id="5"/>
      <w:r w:rsidDel="00000000" w:rsidR="00000000" w:rsidRPr="00000000">
        <w:rPr>
          <w:rtl w:val="0"/>
        </w:rPr>
        <w:t xml:space="preserve">Environment Topology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platform operates across multiple environments with different deployment and integration strategies: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 and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- Git commits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DevOps Classic Release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 integration testing and deployment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- Data Factory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DevOps Classic Release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assurance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- Data Factory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DevOps Classic Release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workloads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- Data Factory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DevOps Classic Release Pipeline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ccwecngb9273" w:id="6"/>
      <w:bookmarkEnd w:id="6"/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(DEV)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Git-integrated workspace using GitHub Flow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https://docs.github.com/en/get-started/using-github/github-flow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Commits changes to Git (no direct publishing capability)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Deployment via Azure DevOps Classic Release Pipeline required for testing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Primary development environment using visual designer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Database: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Warehouse: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DATA_LOAD_DEV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Integration (CI)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Deployment validation environment to verify successful deployment and parameter substitutions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Deployed via Azure DevOps Classic Release Pipelines using Data Factory Tools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Publish-AdfV2FromJson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Uses config-ci.csv for parameter substitution testing (serves as reference for QA/PROD configuration)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There is no actual CI environment in Snowflake - this is only for testing variable substitution functionality and validating that resources are properly deployed, especially for adding, updating and deleting resources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Database: Not applicable (CI configuration is for testing only)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Warehouse: Not applicable (CI configuration is for testing only)</w:t>
      </w:r>
    </w:p>
    <w:p w:rsidR="00000000" w:rsidDel="00000000" w:rsidP="00000000" w:rsidRDefault="00000000" w:rsidRPr="00000000" w14:paraId="0000006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(QA)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Pre-production testing environment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Deployed via Azure DevOps Classic Release Pipelines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Uses Data Factory Tools with filter configurations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Database: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(PROD)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Live production environment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Deployed via Azure DevOps Classic Release Pipelines with strict controls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Uses Data Factory Tools with comprehensive filtering and validation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Database: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48mr766wfgir" w:id="7"/>
      <w:bookmarkEnd w:id="7"/>
      <w:r w:rsidDel="00000000" w:rsidR="00000000" w:rsidRPr="00000000">
        <w:rPr>
          <w:rtl w:val="0"/>
        </w:rPr>
        <w:t xml:space="preserve">Git-Integrated Data Factory Constraints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Note</w:t>
      </w:r>
      <w:r w:rsidDel="00000000" w:rsidR="00000000" w:rsidRPr="00000000">
        <w:rPr>
          <w:rtl w:val="0"/>
        </w:rPr>
        <w:t xml:space="preserve">: The DEV environment uses git-integrated Azure Data Factory Studio as the primary development tool, with Visual Studio Code as a secondary tool for configuration and documentation: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Live Publishing</w:t>
      </w:r>
      <w:r w:rsidDel="00000000" w:rsidR="00000000" w:rsidRPr="00000000">
        <w:rPr>
          <w:rtl w:val="0"/>
        </w:rPr>
        <w:t xml:space="preserve">: Git-integrated Data Factory Studio commits changes to Git but cannot publish directly to the live workspace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Pipeline Required</w:t>
      </w:r>
      <w:r w:rsidDel="00000000" w:rsidR="00000000" w:rsidRPr="00000000">
        <w:rPr>
          <w:rtl w:val="0"/>
        </w:rPr>
        <w:t xml:space="preserve">: All environments, including DEV, must be deployed through Azure DevOps Classic Release Pipelines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Studio/VS Code development → commit to feature branch → PR → merge → CI/CD → release pipeline deployment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 Usage</w:t>
      </w:r>
      <w:r w:rsidDel="00000000" w:rsidR="00000000" w:rsidRPr="00000000">
        <w:rPr>
          <w:rtl w:val="0"/>
        </w:rPr>
        <w:t xml:space="preserve">: Configuration parameters (config-.csv files), CI pipeline configuration, and project documentation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Live testing requires deploying changes through the release pipeline process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ensures consistency across all environments while maintaining version control and proper CI/CD practices.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eghq1c35800o" w:id="8"/>
      <w:bookmarkEnd w:id="8"/>
      <w:r w:rsidDel="00000000" w:rsidR="00000000" w:rsidRPr="00000000">
        <w:rPr>
          <w:rtl w:val="0"/>
        </w:rPr>
        <w:t xml:space="preserve">Data Flow Architecture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yxjvjikxot9m" w:id="9"/>
      <w:bookmarkEnd w:id="9"/>
      <w:r w:rsidDel="00000000" w:rsidR="00000000" w:rsidRPr="00000000">
        <w:rPr>
          <w:rtl w:val="0"/>
        </w:rPr>
        <w:t xml:space="preserve">Extract Phase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platform supports multiple extraction patterns: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Extraction (RDBMS)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SQL Server databases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MySQL databases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Parameterized templates for scalability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Incremental loading with watermark tracking</w:t>
      </w:r>
    </w:p>
    <w:p w:rsidR="00000000" w:rsidDel="00000000" w:rsidP="00000000" w:rsidRDefault="00000000" w:rsidRPr="00000000" w14:paraId="0000008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CSV file processing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Parquet file processing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Binary file handling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Azure Blob Storage integration</w:t>
      </w:r>
    </w:p>
    <w:p w:rsidR="00000000" w:rsidDel="00000000" w:rsidP="00000000" w:rsidRDefault="00000000" w:rsidRPr="00000000" w14:paraId="0000009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Extraction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E_RDBMS_Shared_MySQL</w:t>
      </w:r>
      <w:r w:rsidDel="00000000" w:rsidR="00000000" w:rsidRPr="00000000">
        <w:rPr>
          <w:rtl w:val="0"/>
        </w:rPr>
        <w:t xml:space="preserve">: Generic MySQL extraction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E_RDBMS_Shared_SQL_Server</w:t>
      </w:r>
      <w:r w:rsidDel="00000000" w:rsidR="00000000" w:rsidRPr="00000000">
        <w:rPr>
          <w:rtl w:val="0"/>
        </w:rPr>
        <w:t xml:space="preserve">: Generic SQL Server extraction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Template-based approach for consistency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fa5q2841ol6i" w:id="10"/>
      <w:bookmarkEnd w:id="10"/>
      <w:r w:rsidDel="00000000" w:rsidR="00000000" w:rsidRPr="00000000">
        <w:rPr>
          <w:rtl w:val="0"/>
        </w:rPr>
        <w:t xml:space="preserve">Transform and Load Phase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platform uses Snowflake as the central data warehouse with a structured control framework: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Metadata-driven processing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Run plan generation and execution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Error handling and logging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Batch processing coordination</w:t>
      </w:r>
    </w:p>
    <w:p w:rsidR="00000000" w:rsidDel="00000000" w:rsidP="00000000" w:rsidRDefault="00000000" w:rsidRPr="00000000" w14:paraId="000000A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Parallel job execution for performance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Sequential processing where required</w:t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Template-based load procedures</w:t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Automatic artifact provisioning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739la53buthd" w:id="11"/>
      <w:bookmarkEnd w:id="11"/>
      <w:r w:rsidDel="00000000" w:rsidR="00000000" w:rsidRPr="00000000">
        <w:rPr>
          <w:rtl w:val="0"/>
        </w:rPr>
        <w:t xml:space="preserve">Pipeline Architecture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2s7bw6d9afjl" w:id="12"/>
      <w:bookmarkEnd w:id="12"/>
      <w:r w:rsidDel="00000000" w:rsidR="00000000" w:rsidRPr="00000000">
        <w:rPr>
          <w:rtl w:val="0"/>
        </w:rPr>
        <w:t xml:space="preserve">Template-Based Design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 platform follows a template-based architecture for consistency and maintainability: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vf5pv84cbi2n" w:id="13"/>
      <w:bookmarkEnd w:id="13"/>
      <w:r w:rsidDel="00000000" w:rsidR="00000000" w:rsidRPr="00000000">
        <w:rPr>
          <w:rtl w:val="0"/>
        </w:rPr>
        <w:t xml:space="preserve">Extract Templates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TPL_E_RDBMS_J4_V2</w:t>
      </w:r>
      <w:r w:rsidDel="00000000" w:rsidR="00000000" w:rsidRPr="00000000">
        <w:rPr>
          <w:rtl w:val="0"/>
        </w:rPr>
        <w:t xml:space="preserve">: Database extraction with JSON staging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TPL_E_FILE_C1_V2</w:t>
      </w:r>
      <w:r w:rsidDel="00000000" w:rsidR="00000000" w:rsidRPr="00000000">
        <w:rPr>
          <w:rtl w:val="0"/>
        </w:rPr>
        <w:t xml:space="preserve">: CSV file extraction and processing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TPL_E_FILE_PARQUET</w:t>
      </w:r>
      <w:r w:rsidDel="00000000" w:rsidR="00000000" w:rsidRPr="00000000">
        <w:rPr>
          <w:rtl w:val="0"/>
        </w:rPr>
        <w:t xml:space="preserve">: Parquet file extraction and processing</w:t>
      </w:r>
    </w:p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oq0e5m57hk20" w:id="14"/>
      <w:bookmarkEnd w:id="14"/>
      <w:r w:rsidDel="00000000" w:rsidR="00000000" w:rsidRPr="00000000">
        <w:rPr>
          <w:rtl w:val="0"/>
        </w:rPr>
        <w:t xml:space="preserve">Load Templates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TPL_L_2</w:t>
      </w:r>
      <w:r w:rsidDel="00000000" w:rsidR="00000000" w:rsidRPr="00000000">
        <w:rPr>
          <w:rtl w:val="0"/>
        </w:rPr>
        <w:t xml:space="preserve">: Load template with Snowflake V2 connectors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PL_JOB_PARALLEL_RUN_V2</w:t>
      </w:r>
      <w:r w:rsidDel="00000000" w:rsidR="00000000" w:rsidRPr="00000000">
        <w:rPr>
          <w:rtl w:val="0"/>
        </w:rPr>
        <w:t xml:space="preserve">: Parallel job execution framework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PL_JOB_SEQUENTIAL_RUN_V2</w:t>
      </w:r>
      <w:r w:rsidDel="00000000" w:rsidR="00000000" w:rsidRPr="00000000">
        <w:rPr>
          <w:rtl w:val="0"/>
        </w:rPr>
        <w:t xml:space="preserve">: Sequential job execution framework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3ojxq3g1le1y" w:id="15"/>
      <w:bookmarkEnd w:id="15"/>
      <w:r w:rsidDel="00000000" w:rsidR="00000000" w:rsidRPr="00000000">
        <w:rPr>
          <w:rtl w:val="0"/>
        </w:rPr>
        <w:t xml:space="preserve">Pipeline Components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d9u4cd5dplfw" w:id="16"/>
      <w:bookmarkEnd w:id="16"/>
      <w:r w:rsidDel="00000000" w:rsidR="00000000" w:rsidRPr="00000000">
        <w:rPr>
          <w:rtl w:val="0"/>
        </w:rPr>
        <w:t xml:space="preserve">Core Activities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Lookup Activities</w:t>
      </w:r>
      <w:r w:rsidDel="00000000" w:rsidR="00000000" w:rsidRPr="00000000">
        <w:rPr>
          <w:rtl w:val="0"/>
        </w:rPr>
        <w:t xml:space="preserve">: Metadata retrieval and configuration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ForEach Loops</w:t>
      </w:r>
      <w:r w:rsidDel="00000000" w:rsidR="00000000" w:rsidRPr="00000000">
        <w:rPr>
          <w:rtl w:val="0"/>
        </w:rPr>
        <w:t xml:space="preserve">: Batch processing of objects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Activities</w:t>
      </w:r>
      <w:r w:rsidDel="00000000" w:rsidR="00000000" w:rsidRPr="00000000">
        <w:rPr>
          <w:rtl w:val="0"/>
        </w:rPr>
        <w:t xml:space="preserve">: Data movement between systems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Pipeline</w:t>
      </w:r>
      <w:r w:rsidDel="00000000" w:rsidR="00000000" w:rsidRPr="00000000">
        <w:rPr>
          <w:rtl w:val="0"/>
        </w:rPr>
        <w:t xml:space="preserve">: Orchestration of child pipelines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Logic</w:t>
      </w:r>
      <w:r w:rsidDel="00000000" w:rsidR="00000000" w:rsidRPr="00000000">
        <w:rPr>
          <w:rtl w:val="0"/>
        </w:rPr>
        <w:t xml:space="preserve">: Dynamic processing based on conditions</w:t>
      </w:r>
    </w:p>
    <w:p w:rsidR="00000000" w:rsidDel="00000000" w:rsidP="00000000" w:rsidRDefault="00000000" w:rsidRPr="00000000" w14:paraId="000000BA">
      <w:pPr>
        <w:pStyle w:val="Heading4"/>
        <w:rPr/>
      </w:pPr>
      <w:bookmarkStart w:colFirst="0" w:colLast="0" w:name="_gpnhrdss2y8" w:id="17"/>
      <w:bookmarkEnd w:id="17"/>
      <w:r w:rsidDel="00000000" w:rsidR="00000000" w:rsidRPr="00000000">
        <w:rPr>
          <w:rtl w:val="0"/>
        </w:rPr>
        <w:t xml:space="preserve">Integration Patterns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Self-Hosted Integration Runtime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Private Endpoints</w:t>
      </w:r>
      <w:r w:rsidDel="00000000" w:rsidR="00000000" w:rsidRPr="00000000">
        <w:rPr>
          <w:rtl w:val="0"/>
        </w:rPr>
        <w:t xml:space="preserve">: Secure connectivity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Vault Integration</w:t>
      </w:r>
      <w:r w:rsidDel="00000000" w:rsidR="00000000" w:rsidRPr="00000000">
        <w:rPr>
          <w:rtl w:val="0"/>
        </w:rPr>
        <w:t xml:space="preserve">: Secure credential management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rssd1xjhqhfi" w:id="18"/>
      <w:bookmarkEnd w:id="18"/>
      <w:r w:rsidDel="00000000" w:rsidR="00000000" w:rsidRPr="00000000">
        <w:rPr>
          <w:rtl w:val="0"/>
        </w:rPr>
        <w:t xml:space="preserve">Infrastructure Dependencies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All environments rely on pre-configured infrastructure components managed by the </w:t>
      </w:r>
      <w:r w:rsidDel="00000000" w:rsidR="00000000" w:rsidRPr="00000000">
        <w:rPr>
          <w:b w:val="1"/>
          <w:bCs w:val="1"/>
          <w:rtl w:val="0"/>
        </w:rPr>
        <w:t xml:space="preserve">edp-infrastructure Terraform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: Data Factory instances created with system assigned managed identity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Self-Hosted Integration Runtime (SHIR)</w:t>
      </w:r>
      <w:r w:rsidDel="00000000" w:rsidR="00000000" w:rsidRPr="00000000">
        <w:rPr>
          <w:rtl w:val="0"/>
        </w:rPr>
        <w:t xml:space="preserve">: Pre-installed and registered with Data Factory instances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Key Vault</w:t>
      </w:r>
      <w:r w:rsidDel="00000000" w:rsidR="00000000" w:rsidRPr="00000000">
        <w:rPr>
          <w:rtl w:val="0"/>
        </w:rPr>
        <w:t xml:space="preserve">: Environment-specific instances with pre-configured access policies and secrets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Blob Storage</w:t>
      </w:r>
      <w:r w:rsidDel="00000000" w:rsidR="00000000" w:rsidRPr="00000000">
        <w:rPr>
          <w:rtl w:val="0"/>
        </w:rPr>
        <w:t xml:space="preserve">: Storage accounts for data landing and staging with proper permissions and private endpoints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Private Endpoints</w:t>
      </w:r>
      <w:r w:rsidDel="00000000" w:rsidR="00000000" w:rsidRPr="00000000">
        <w:rPr>
          <w:rtl w:val="0"/>
        </w:rPr>
        <w:t xml:space="preserve">: Created for secure connectivity between Data Factory and other services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and Access Management</w:t>
      </w:r>
      <w:r w:rsidDel="00000000" w:rsidR="00000000" w:rsidRPr="00000000">
        <w:rPr>
          <w:rtl w:val="0"/>
        </w:rPr>
        <w:t xml:space="preserve">: System assigned managed identity is granted access to Key Vault and Storage accounts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d6rvz0oianbg" w:id="19"/>
      <w:bookmarkEnd w:id="19"/>
      <w:r w:rsidDel="00000000" w:rsidR="00000000" w:rsidRPr="00000000">
        <w:rPr>
          <w:rtl w:val="0"/>
        </w:rPr>
        <w:t xml:space="preserve">Source System Integration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ogm3atryju3y" w:id="20"/>
      <w:bookmarkEnd w:id="20"/>
      <w:r w:rsidDel="00000000" w:rsidR="00000000" w:rsidRPr="00000000">
        <w:rPr>
          <w:rtl w:val="0"/>
        </w:rPr>
        <w:t xml:space="preserve">Supported Source Systems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AXLINK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TransactionStorage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SCAX2012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CWMgtStoreInvoices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StockDb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ILS (Integrated Logistics System)</w:t>
      </w:r>
    </w:p>
    <w:p w:rsidR="00000000" w:rsidDel="00000000" w:rsidP="00000000" w:rsidRDefault="00000000" w:rsidRPr="00000000" w14:paraId="000000D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Shared MySQL connectivity</w:t>
      </w:r>
    </w:p>
    <w:p w:rsidR="00000000" w:rsidDel="00000000" w:rsidP="00000000" w:rsidRDefault="00000000" w:rsidRPr="00000000" w14:paraId="000000D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Azure Blob Storage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Landing zone for file ingestion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Staging areas for processing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kapeq8gqnk2l" w:id="21"/>
      <w:bookmarkEnd w:id="21"/>
      <w:r w:rsidDel="00000000" w:rsidR="00000000" w:rsidRPr="00000000">
        <w:rPr>
          <w:rtl w:val="0"/>
        </w:rPr>
        <w:t xml:space="preserve">Data Source Configuration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Each source system is configured with: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Server endpoints per environment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Service account credentials (stored in Key Vault)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Database-specific connection parameters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Environment-specific parameter overrides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3spxal84hrni" w:id="22"/>
      <w:bookmarkEnd w:id="22"/>
      <w:r w:rsidDel="00000000" w:rsidR="00000000" w:rsidRPr="00000000">
        <w:rPr>
          <w:rtl w:val="0"/>
        </w:rPr>
        <w:t xml:space="preserve">Snowflake Integration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slkwks5ykrbq" w:id="23"/>
      <w:bookmarkEnd w:id="23"/>
      <w:r w:rsidDel="00000000" w:rsidR="00000000" w:rsidRPr="00000000">
        <w:rPr>
          <w:rtl w:val="0"/>
        </w:rPr>
        <w:t xml:space="preserve">Connection Architecture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: Snowflake V2 connector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Key Pair authentication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Private Key stored in Azure Key Vault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: Private Link connectivity via Self-Hosted Integration Runtime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4ek1n29siuxz" w:id="24"/>
      <w:bookmarkEnd w:id="24"/>
      <w:r w:rsidDel="00000000" w:rsidR="00000000" w:rsidRPr="00000000">
        <w:rPr>
          <w:rtl w:val="0"/>
        </w:rPr>
        <w:t xml:space="preserve">Database Structure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Schema</w:t>
      </w:r>
      <w:r w:rsidDel="00000000" w:rsidR="00000000" w:rsidRPr="00000000">
        <w:rPr>
          <w:rtl w:val="0"/>
        </w:rPr>
        <w:t xml:space="preserve">: Metadata and orchestration tables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Source-Specific Schemas</w:t>
      </w:r>
      <w:r w:rsidDel="00000000" w:rsidR="00000000" w:rsidRPr="00000000">
        <w:rPr>
          <w:rtl w:val="0"/>
        </w:rPr>
        <w:t xml:space="preserve">: Organized by source system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Areas</w:t>
      </w:r>
      <w:r w:rsidDel="00000000" w:rsidR="00000000" w:rsidRPr="00000000">
        <w:rPr>
          <w:rtl w:val="0"/>
        </w:rPr>
        <w:t xml:space="preserve">: Temporary data processing zones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: Final processed data storage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mi1xtertrgk8" w:id="25"/>
      <w:bookmarkEnd w:id="25"/>
      <w:r w:rsidDel="00000000" w:rsidR="00000000" w:rsidRPr="00000000">
        <w:rPr>
          <w:rtl w:val="0"/>
        </w:rPr>
        <w:t xml:space="preserve">Monitoring and Control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f4rfuh2msvh9" w:id="26"/>
      <w:bookmarkEnd w:id="26"/>
      <w:r w:rsidDel="00000000" w:rsidR="00000000" w:rsidRPr="00000000">
        <w:rPr>
          <w:rtl w:val="0"/>
        </w:rPr>
        <w:t xml:space="preserve">Metadata-Driven Processing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platform uses a sophisticated metadata framework stored in Snowflake: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EXTRACT_META</w:t>
      </w:r>
      <w:r w:rsidDel="00000000" w:rsidR="00000000" w:rsidRPr="00000000">
        <w:rPr>
          <w:rtl w:val="0"/>
        </w:rPr>
        <w:t xml:space="preserve">: Source object definitions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EXTRACT_RUN_PLAN_VW</w:t>
      </w:r>
      <w:r w:rsidDel="00000000" w:rsidR="00000000" w:rsidRPr="00000000">
        <w:rPr>
          <w:rtl w:val="0"/>
        </w:rPr>
        <w:t xml:space="preserve">: Extraction execution plans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LOAD_RUN_PLAN_VW</w:t>
      </w:r>
      <w:r w:rsidDel="00000000" w:rsidR="00000000" w:rsidRPr="00000000">
        <w:rPr>
          <w:rtl w:val="0"/>
        </w:rPr>
        <w:t xml:space="preserve">: Load execution plans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Procedures</w:t>
      </w:r>
      <w:r w:rsidDel="00000000" w:rsidR="00000000" w:rsidRPr="00000000">
        <w:rPr>
          <w:rtl w:val="0"/>
        </w:rPr>
        <w:t xml:space="preserve">: Automated plan generation and logging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xefrv8w5e1fv" w:id="27"/>
      <w:bookmarkEnd w:id="27"/>
      <w:r w:rsidDel="00000000" w:rsidR="00000000" w:rsidRPr="00000000">
        <w:rPr>
          <w:rtl w:val="0"/>
        </w:rPr>
        <w:t xml:space="preserve">Execution Tracking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plan generation and tracking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Batch ID correlation across processes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Success/failure logging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handling and recovery procedures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udkzhk9o2569" w:id="28"/>
      <w:bookmarkEnd w:id="28"/>
      <w:r w:rsidDel="00000000" w:rsidR="00000000" w:rsidRPr="00000000">
        <w:rPr>
          <w:rtl w:val="0"/>
        </w:rPr>
        <w:t xml:space="preserve">Scalability and Performance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szu6cdk315m5" w:id="29"/>
      <w:bookmarkEnd w:id="29"/>
      <w:r w:rsidDel="00000000" w:rsidR="00000000" w:rsidRPr="00000000">
        <w:rPr>
          <w:rtl w:val="0"/>
        </w:rPr>
        <w:t xml:space="preserve">Parallel Processing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Configurable parallel execution (batch count: 20)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Dynamic load balancing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Resource optimization based on workload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dbck5i2sgfny" w:id="30"/>
      <w:bookmarkEnd w:id="30"/>
      <w:r w:rsidDel="00000000" w:rsidR="00000000" w:rsidRPr="00000000">
        <w:rPr>
          <w:rtl w:val="0"/>
        </w:rPr>
        <w:t xml:space="preserve">Template Reusability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Parameterized templates for different source types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Shared components for common operations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Consistent error handling and logging patterns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v8sof5yow01a" w:id="31"/>
      <w:bookmarkEnd w:id="31"/>
      <w:r w:rsidDel="00000000" w:rsidR="00000000" w:rsidRPr="00000000">
        <w:rPr>
          <w:rtl w:val="0"/>
        </w:rPr>
        <w:t xml:space="preserve">Integration Runtime Strategy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qg2ocgfwqlr9" w:id="32"/>
      <w:bookmarkEnd w:id="32"/>
      <w:r w:rsidDel="00000000" w:rsidR="00000000" w:rsidRPr="00000000">
        <w:rPr>
          <w:rtl w:val="0"/>
        </w:rPr>
        <w:t xml:space="preserve">Self-Hosted Integration Runtime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Secure connectivity to on-premises and private network resources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Private network access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Enhanced security controls</w:t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Custom networking configurations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macyyxf5flcc" w:id="33"/>
      <w:bookmarkEnd w:id="33"/>
      <w:r w:rsidDel="00000000" w:rsidR="00000000" w:rsidRPr="00000000">
        <w:rPr>
          <w:rtl w:val="0"/>
        </w:rPr>
        <w:t xml:space="preserve">Security Architecture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keflsf586wqj" w:id="34"/>
      <w:bookmarkEnd w:id="34"/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Private Link connectivity to Snowflake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Managed Private Endpoints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Self-Hosted Integration Runtime for secure on-premises connectivity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4kir9na29v26" w:id="35"/>
      <w:bookmarkEnd w:id="35"/>
      <w:r w:rsidDel="00000000" w:rsidR="00000000" w:rsidRPr="00000000">
        <w:rPr>
          <w:rtl w:val="0"/>
        </w:rPr>
        <w:t xml:space="preserve">Credential Management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Azure Key Vault integration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Service account credential storage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Environment-specific secret management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hardcoded credentials in pipeline definitions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5gjkr7fkxs3p" w:id="36"/>
      <w:bookmarkEnd w:id="36"/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Environment isolation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Secure service account authentication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Audit trails and monitoring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This architecture provides a robust, scalable, and secure foundation for enterprise data integration and processing workloads.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ithub.com/en/get-started/using-github/github-fl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