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4v76q8qh48" w:id="0"/>
      <w:bookmarkEnd w:id="0"/>
      <w:r w:rsidDel="00000000" w:rsidR="00000000" w:rsidRPr="00000000">
        <w:rPr>
          <w:rtl w:val="0"/>
        </w:rPr>
        <w:t xml:space="preserve">Security Guide</w:t>
      </w:r>
    </w:p>
    <w:p w:rsidR="00000000" w:rsidDel="00000000" w:rsidP="00000000" w:rsidRDefault="00000000" w:rsidRPr="00000000" w14:paraId="00000002">
      <w:pPr>
        <w:pStyle w:val="Heading2"/>
        <w:rPr/>
      </w:pPr>
      <w:bookmarkStart w:colFirst="0" w:colLast="0" w:name="_z0rtwlmoly09"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 Enterprise Data Platform implements comprehensive security measures to protect data in transit and at rest, ensure secure authentication and authorization, and maintain compliance with enterprise security standards. This document outlines the security architecture, controls, and best practices implemented across the platform.</w:t>
      </w:r>
    </w:p>
    <w:p w:rsidR="00000000" w:rsidDel="00000000" w:rsidP="00000000" w:rsidRDefault="00000000" w:rsidRPr="00000000" w14:paraId="00000004">
      <w:pPr>
        <w:pStyle w:val="Heading2"/>
        <w:rPr/>
      </w:pPr>
      <w:bookmarkStart w:colFirst="0" w:colLast="0" w:name="_g6jgd6f96wc8" w:id="2"/>
      <w:bookmarkEnd w:id="2"/>
      <w:r w:rsidDel="00000000" w:rsidR="00000000" w:rsidRPr="00000000">
        <w:rPr>
          <w:rtl w:val="0"/>
        </w:rPr>
        <w:t xml:space="preserve">Security Architecture</w:t>
      </w:r>
    </w:p>
    <w:p w:rsidR="00000000" w:rsidDel="00000000" w:rsidP="00000000" w:rsidRDefault="00000000" w:rsidRPr="00000000" w14:paraId="00000005">
      <w:pPr>
        <w:pStyle w:val="Heading3"/>
        <w:rPr/>
      </w:pPr>
      <w:bookmarkStart w:colFirst="0" w:colLast="0" w:name="_oty4wsw4b1ga" w:id="3"/>
      <w:bookmarkEnd w:id="3"/>
      <w:r w:rsidDel="00000000" w:rsidR="00000000" w:rsidRPr="00000000">
        <w:rPr>
          <w:rtl w:val="0"/>
        </w:rPr>
        <w:t xml:space="preserve">Defense in Depth Strategy</w:t>
      </w:r>
    </w:p>
    <w:p w:rsidR="00000000" w:rsidDel="00000000" w:rsidP="00000000" w:rsidRDefault="00000000" w:rsidRPr="00000000" w14:paraId="00000006">
      <w:pPr>
        <w:rPr/>
      </w:pPr>
      <w:r w:rsidDel="00000000" w:rsidR="00000000" w:rsidRPr="00000000">
        <w:rPr>
          <w:rtl w:val="0"/>
        </w:rPr>
        <w:t xml:space="preserve">:::mermaid graph TB A[Internet] --&gt; B[Azure Firewall] B --&gt; C[Virtual Network] C --&gt; D[Private Endpoints] D --&gt; E[Data Factory] E --&gt; F[Self-Hosted IR] F --&gt; G[On-Premises Systems]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 --&gt; H[Key Vault]</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 --&gt; I[Snowflake Private Link]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J[Identity &amp; Access] --&gt; E</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K[Network Security] --&gt; C</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L[Encryption] --&gt; M[Data at Rest/Transit]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style H fill:#ffecb3</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style I fill:#e1f5fe</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style F fill:#f3e5f5</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security model implements multiple layers of protection:</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numPr>
          <w:ilvl w:val="0"/>
          <w:numId w:val="10"/>
        </w:numPr>
        <w:ind w:left="720" w:hanging="360"/>
      </w:pPr>
      <w:r w:rsidDel="00000000" w:rsidR="00000000" w:rsidRPr="00000000">
        <w:rPr>
          <w:b w:val="1"/>
          <w:bCs w:val="1"/>
          <w:rtl w:val="0"/>
        </w:rPr>
        <w:t xml:space="preserve">Network Security</w:t>
      </w:r>
      <w:r w:rsidDel="00000000" w:rsidR="00000000" w:rsidRPr="00000000">
        <w:rPr>
          <w:rtl w:val="0"/>
        </w:rPr>
        <w:t xml:space="preserve">: Private endpoints, VNet integration, firewall rules</w:t>
      </w:r>
    </w:p>
    <w:p w:rsidR="00000000" w:rsidDel="00000000" w:rsidP="00000000" w:rsidRDefault="00000000" w:rsidRPr="00000000" w14:paraId="0000001D">
      <w:pPr>
        <w:numPr>
          <w:ilvl w:val="0"/>
          <w:numId w:val="10"/>
        </w:numPr>
        <w:ind w:left="720" w:hanging="360"/>
      </w:pPr>
      <w:r w:rsidDel="00000000" w:rsidR="00000000" w:rsidRPr="00000000">
        <w:rPr>
          <w:b w:val="1"/>
          <w:bCs w:val="1"/>
          <w:rtl w:val="0"/>
        </w:rPr>
        <w:t xml:space="preserve">Identity &amp; Access Management</w:t>
      </w:r>
      <w:r w:rsidDel="00000000" w:rsidR="00000000" w:rsidRPr="00000000">
        <w:rPr>
          <w:rtl w:val="0"/>
        </w:rPr>
        <w:t xml:space="preserve">: Azure AD, RBAC, managed identities</w:t>
      </w:r>
    </w:p>
    <w:p w:rsidR="00000000" w:rsidDel="00000000" w:rsidP="00000000" w:rsidRDefault="00000000" w:rsidRPr="00000000" w14:paraId="0000001E">
      <w:pPr>
        <w:numPr>
          <w:ilvl w:val="0"/>
          <w:numId w:val="10"/>
        </w:numPr>
        <w:ind w:left="720" w:hanging="360"/>
      </w:pPr>
      <w:r w:rsidDel="00000000" w:rsidR="00000000" w:rsidRPr="00000000">
        <w:rPr>
          <w:b w:val="1"/>
          <w:bCs w:val="1"/>
          <w:rtl w:val="0"/>
        </w:rPr>
        <w:t xml:space="preserve">Secret Management</w:t>
      </w:r>
      <w:r w:rsidDel="00000000" w:rsidR="00000000" w:rsidRPr="00000000">
        <w:rPr>
          <w:rtl w:val="0"/>
        </w:rPr>
        <w:t xml:space="preserve">: Azure Key Vault integration</w:t>
      </w:r>
    </w:p>
    <w:p w:rsidR="00000000" w:rsidDel="00000000" w:rsidP="00000000" w:rsidRDefault="00000000" w:rsidRPr="00000000" w14:paraId="0000001F">
      <w:pPr>
        <w:numPr>
          <w:ilvl w:val="0"/>
          <w:numId w:val="10"/>
        </w:numPr>
        <w:ind w:left="720" w:hanging="360"/>
      </w:pPr>
      <w:r w:rsidDel="00000000" w:rsidR="00000000" w:rsidRPr="00000000">
        <w:rPr>
          <w:b w:val="1"/>
          <w:bCs w:val="1"/>
          <w:rtl w:val="0"/>
        </w:rPr>
        <w:t xml:space="preserve">Data Protection</w:t>
      </w:r>
      <w:r w:rsidDel="00000000" w:rsidR="00000000" w:rsidRPr="00000000">
        <w:rPr>
          <w:rtl w:val="0"/>
        </w:rPr>
        <w:t xml:space="preserve">: Encryption at rest and in transit</w:t>
      </w:r>
    </w:p>
    <w:p w:rsidR="00000000" w:rsidDel="00000000" w:rsidP="00000000" w:rsidRDefault="00000000" w:rsidRPr="00000000" w14:paraId="00000020">
      <w:pPr>
        <w:numPr>
          <w:ilvl w:val="0"/>
          <w:numId w:val="10"/>
        </w:numPr>
        <w:ind w:left="720" w:hanging="360"/>
      </w:pPr>
      <w:r w:rsidDel="00000000" w:rsidR="00000000" w:rsidRPr="00000000">
        <w:rPr>
          <w:b w:val="1"/>
          <w:bCs w:val="1"/>
          <w:rtl w:val="0"/>
        </w:rPr>
        <w:t xml:space="preserve">Monitoring &amp; Compliance</w:t>
      </w:r>
      <w:r w:rsidDel="00000000" w:rsidR="00000000" w:rsidRPr="00000000">
        <w:rPr>
          <w:rtl w:val="0"/>
        </w:rPr>
        <w:t xml:space="preserve">: Audit logging, security monitoring</w:t>
      </w:r>
    </w:p>
    <w:p w:rsidR="00000000" w:rsidDel="00000000" w:rsidP="00000000" w:rsidRDefault="00000000" w:rsidRPr="00000000" w14:paraId="00000021">
      <w:pPr>
        <w:pStyle w:val="Heading3"/>
        <w:rPr/>
      </w:pPr>
      <w:bookmarkStart w:colFirst="0" w:colLast="0" w:name="_qkxzofkftmpm" w:id="4"/>
      <w:bookmarkEnd w:id="4"/>
      <w:r w:rsidDel="00000000" w:rsidR="00000000" w:rsidRPr="00000000">
        <w:rPr>
          <w:rtl w:val="0"/>
        </w:rPr>
        <w:t xml:space="preserve">Infrastructure Security Dependencies</w:t>
      </w:r>
    </w:p>
    <w:p w:rsidR="00000000" w:rsidDel="00000000" w:rsidP="00000000" w:rsidRDefault="00000000" w:rsidRPr="00000000" w14:paraId="00000022">
      <w:pPr>
        <w:rPr/>
      </w:pPr>
      <w:r w:rsidDel="00000000" w:rsidR="00000000" w:rsidRPr="00000000">
        <w:rPr>
          <w:rtl w:val="0"/>
        </w:rPr>
        <w:t xml:space="preserve">All environments leverage security infrastructure pre-configured by the </w:t>
      </w:r>
      <w:r w:rsidDel="00000000" w:rsidR="00000000" w:rsidRPr="00000000">
        <w:rPr>
          <w:b w:val="1"/>
          <w:bCs w:val="1"/>
          <w:rtl w:val="0"/>
        </w:rPr>
        <w:t xml:space="preserve">edp-infrastructure Terraform project</w:t>
      </w:r>
      <w:r w:rsidDel="00000000" w:rsidR="00000000" w:rsidRPr="00000000">
        <w:rPr>
          <w:rtl w:val="0"/>
        </w:rPr>
        <w:t xml:space="preserve">:</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Azure Data Factory</w:t>
      </w:r>
      <w:r w:rsidDel="00000000" w:rsidR="00000000" w:rsidRPr="00000000">
        <w:rPr>
          <w:rtl w:val="0"/>
        </w:rPr>
        <w:t xml:space="preserve">: Created with system assigned managed identity and proper permissions</w:t>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Azure Key Vault</w:t>
      </w:r>
      <w:r w:rsidDel="00000000" w:rsidR="00000000" w:rsidRPr="00000000">
        <w:rPr>
          <w:rtl w:val="0"/>
        </w:rPr>
        <w:t xml:space="preserve">: Environment-specific instances with pre-configured access policies for Data Factory managed identity</w:t>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Azure Blob Storage</w:t>
      </w:r>
      <w:r w:rsidDel="00000000" w:rsidR="00000000" w:rsidRPr="00000000">
        <w:rPr>
          <w:rtl w:val="0"/>
        </w:rPr>
        <w:t xml:space="preserve">: Storage accounts with permissions configured for Data Factory managed identity</w:t>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Managed Private Endpoints</w:t>
      </w:r>
      <w:r w:rsidDel="00000000" w:rsidR="00000000" w:rsidRPr="00000000">
        <w:rPr>
          <w:rtl w:val="0"/>
        </w:rPr>
        <w:t xml:space="preserve">: Secure connectivity between Data Factory and Key Vault/Storage services</w:t>
      </w:r>
    </w:p>
    <w:p w:rsidR="00000000" w:rsidDel="00000000" w:rsidP="00000000" w:rsidRDefault="00000000" w:rsidRPr="00000000" w14:paraId="00000028">
      <w:pPr>
        <w:numPr>
          <w:ilvl w:val="0"/>
          <w:numId w:val="5"/>
        </w:numPr>
        <w:ind w:left="720" w:hanging="360"/>
      </w:pPr>
      <w:r w:rsidDel="00000000" w:rsidR="00000000" w:rsidRPr="00000000">
        <w:rPr>
          <w:b w:val="1"/>
          <w:bCs w:val="1"/>
          <w:rtl w:val="0"/>
        </w:rPr>
        <w:t xml:space="preserve">Network Security Groups</w:t>
      </w:r>
      <w:r w:rsidDel="00000000" w:rsidR="00000000" w:rsidRPr="00000000">
        <w:rPr>
          <w:rtl w:val="0"/>
        </w:rPr>
        <w:t xml:space="preserve">: Firewall rules and traffic filtering</w:t>
      </w:r>
    </w:p>
    <w:p w:rsidR="00000000" w:rsidDel="00000000" w:rsidP="00000000" w:rsidRDefault="00000000" w:rsidRPr="00000000" w14:paraId="00000029">
      <w:pPr>
        <w:numPr>
          <w:ilvl w:val="0"/>
          <w:numId w:val="5"/>
        </w:numPr>
        <w:ind w:left="720" w:hanging="360"/>
      </w:pPr>
      <w:r w:rsidDel="00000000" w:rsidR="00000000" w:rsidRPr="00000000">
        <w:rPr>
          <w:b w:val="1"/>
          <w:bCs w:val="1"/>
          <w:rtl w:val="0"/>
        </w:rPr>
        <w:t xml:space="preserve">Self-Hosted Integration Runtime</w:t>
      </w:r>
      <w:r w:rsidDel="00000000" w:rsidR="00000000" w:rsidRPr="00000000">
        <w:rPr>
          <w:rtl w:val="0"/>
        </w:rPr>
        <w:t xml:space="preserve">: Secure on-premises connectivity with proper registration and certificates</w:t>
      </w:r>
    </w:p>
    <w:p w:rsidR="00000000" w:rsidDel="00000000" w:rsidP="00000000" w:rsidRDefault="00000000" w:rsidRPr="00000000" w14:paraId="0000002A">
      <w:pPr>
        <w:pStyle w:val="Heading2"/>
        <w:rPr/>
      </w:pPr>
      <w:bookmarkStart w:colFirst="0" w:colLast="0" w:name="_m2k8qux40vna" w:id="5"/>
      <w:bookmarkEnd w:id="5"/>
      <w:r w:rsidDel="00000000" w:rsidR="00000000" w:rsidRPr="00000000">
        <w:rPr>
          <w:rtl w:val="0"/>
        </w:rPr>
        <w:t xml:space="preserve">Identity and Access Management</w:t>
      </w:r>
    </w:p>
    <w:p w:rsidR="00000000" w:rsidDel="00000000" w:rsidP="00000000" w:rsidRDefault="00000000" w:rsidRPr="00000000" w14:paraId="0000002B">
      <w:pPr>
        <w:pStyle w:val="Heading3"/>
        <w:rPr/>
      </w:pPr>
      <w:bookmarkStart w:colFirst="0" w:colLast="0" w:name="_fmqoy7lcfm59" w:id="6"/>
      <w:bookmarkEnd w:id="6"/>
      <w:r w:rsidDel="00000000" w:rsidR="00000000" w:rsidRPr="00000000">
        <w:rPr>
          <w:rtl w:val="0"/>
        </w:rPr>
        <w:t xml:space="preserve">Azure Active Directory Integration</w:t>
      </w:r>
    </w:p>
    <w:p w:rsidR="00000000" w:rsidDel="00000000" w:rsidP="00000000" w:rsidRDefault="00000000" w:rsidRPr="00000000" w14:paraId="0000002C">
      <w:pPr>
        <w:rPr/>
      </w:pPr>
      <w:r w:rsidDel="00000000" w:rsidR="00000000" w:rsidRPr="00000000">
        <w:rPr>
          <w:rtl w:val="0"/>
        </w:rPr>
        <w:t xml:space="preserve">The platform leverages Azure Active Directory (AAD) for centralized identity management:</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numPr>
          <w:ilvl w:val="0"/>
          <w:numId w:val="5"/>
        </w:numPr>
        <w:ind w:left="720" w:hanging="360"/>
      </w:pPr>
      <w:r w:rsidDel="00000000" w:rsidR="00000000" w:rsidRPr="00000000">
        <w:rPr>
          <w:b w:val="1"/>
          <w:bCs w:val="1"/>
          <w:rtl w:val="0"/>
        </w:rPr>
        <w:t xml:space="preserve">Single Sign-On (SSO)</w:t>
      </w:r>
      <w:r w:rsidDel="00000000" w:rsidR="00000000" w:rsidRPr="00000000">
        <w:rPr>
          <w:rtl w:val="0"/>
        </w:rPr>
        <w:t xml:space="preserve">: Unified authentication across Azure services</w:t>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Multi-Factor Authentication (MFA)</w:t>
      </w:r>
      <w:r w:rsidDel="00000000" w:rsidR="00000000" w:rsidRPr="00000000">
        <w:rPr>
          <w:rtl w:val="0"/>
        </w:rPr>
        <w:t xml:space="preserve">: Required for administrative access</w:t>
      </w:r>
    </w:p>
    <w:p w:rsidR="00000000" w:rsidDel="00000000" w:rsidP="00000000" w:rsidRDefault="00000000" w:rsidRPr="00000000" w14:paraId="00000030">
      <w:pPr>
        <w:numPr>
          <w:ilvl w:val="0"/>
          <w:numId w:val="5"/>
        </w:numPr>
        <w:ind w:left="720" w:hanging="360"/>
      </w:pPr>
      <w:r w:rsidDel="00000000" w:rsidR="00000000" w:rsidRPr="00000000">
        <w:rPr>
          <w:b w:val="1"/>
          <w:bCs w:val="1"/>
          <w:rtl w:val="0"/>
        </w:rPr>
        <w:t xml:space="preserve">Conditional Access</w:t>
      </w:r>
      <w:r w:rsidDel="00000000" w:rsidR="00000000" w:rsidRPr="00000000">
        <w:rPr>
          <w:rtl w:val="0"/>
        </w:rPr>
        <w:t xml:space="preserve">: Policy-based access control</w:t>
      </w:r>
    </w:p>
    <w:p w:rsidR="00000000" w:rsidDel="00000000" w:rsidP="00000000" w:rsidRDefault="00000000" w:rsidRPr="00000000" w14:paraId="00000031">
      <w:pPr>
        <w:numPr>
          <w:ilvl w:val="0"/>
          <w:numId w:val="5"/>
        </w:numPr>
        <w:ind w:left="720" w:hanging="360"/>
      </w:pPr>
      <w:r w:rsidDel="00000000" w:rsidR="00000000" w:rsidRPr="00000000">
        <w:rPr>
          <w:b w:val="1"/>
          <w:bCs w:val="1"/>
          <w:rtl w:val="0"/>
        </w:rPr>
        <w:t xml:space="preserve">Privileged Identity Management (PIM)</w:t>
      </w:r>
      <w:r w:rsidDel="00000000" w:rsidR="00000000" w:rsidRPr="00000000">
        <w:rPr>
          <w:rtl w:val="0"/>
        </w:rPr>
        <w:t xml:space="preserve">: Just-in-time administrative access</w:t>
      </w:r>
    </w:p>
    <w:p w:rsidR="00000000" w:rsidDel="00000000" w:rsidP="00000000" w:rsidRDefault="00000000" w:rsidRPr="00000000" w14:paraId="00000032">
      <w:pPr>
        <w:pStyle w:val="Heading3"/>
        <w:rPr/>
      </w:pPr>
      <w:bookmarkStart w:colFirst="0" w:colLast="0" w:name="_7riio4j2sgd1" w:id="7"/>
      <w:bookmarkEnd w:id="7"/>
      <w:r w:rsidDel="00000000" w:rsidR="00000000" w:rsidRPr="00000000">
        <w:rPr>
          <w:rtl w:val="0"/>
        </w:rPr>
        <w:t xml:space="preserve">Role-Based Access Control (RBAC)</w:t>
      </w:r>
    </w:p>
    <w:p w:rsidR="00000000" w:rsidDel="00000000" w:rsidP="00000000" w:rsidRDefault="00000000" w:rsidRPr="00000000" w14:paraId="00000033">
      <w:pPr>
        <w:pStyle w:val="Heading4"/>
        <w:rPr/>
      </w:pPr>
      <w:bookmarkStart w:colFirst="0" w:colLast="0" w:name="_vylat9l67a3v" w:id="8"/>
      <w:bookmarkEnd w:id="8"/>
      <w:r w:rsidDel="00000000" w:rsidR="00000000" w:rsidRPr="00000000">
        <w:rPr>
          <w:rtl w:val="0"/>
        </w:rPr>
        <w:t xml:space="preserve">Data Factory Access Roles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Data Factory Contributor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Full Data Factory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Development team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Data Factory Operator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Pipeline execution,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Operations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Reader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View-only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Auditors, business 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Key Vault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Read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Service accounts, applications</w:t>
            </w:r>
          </w:p>
        </w:tc>
      </w:tr>
    </w:tbl>
    <w:p w:rsidR="00000000" w:rsidDel="00000000" w:rsidP="00000000" w:rsidRDefault="00000000" w:rsidRPr="00000000" w14:paraId="00000043">
      <w:pPr>
        <w:pStyle w:val="Heading4"/>
        <w:rPr/>
      </w:pPr>
      <w:bookmarkStart w:colFirst="0" w:colLast="0" w:name="_w14macy3fg61" w:id="9"/>
      <w:bookmarkEnd w:id="9"/>
      <w:r w:rsidDel="00000000" w:rsidR="00000000" w:rsidRPr="00000000">
        <w:rPr>
          <w:rtl w:val="0"/>
        </w:rPr>
        <w:t xml:space="preserve">Environment-Specific Access</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DEV Environment</w:t>
      </w:r>
      <w:r w:rsidDel="00000000" w:rsidR="00000000" w:rsidRPr="00000000">
        <w:rPr>
          <w:rtl w:val="0"/>
        </w:rPr>
        <w:t xml:space="preserve">: Developer access for active development</w:t>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CI Environment</w:t>
      </w:r>
      <w:r w:rsidDel="00000000" w:rsidR="00000000" w:rsidRPr="00000000">
        <w:rPr>
          <w:rtl w:val="0"/>
        </w:rPr>
        <w:t xml:space="preserve">: Automated pipeline access only (</w:t>
      </w:r>
      <w:r w:rsidDel="00000000" w:rsidR="00000000" w:rsidRPr="00000000">
        <w:rPr>
          <w:b w:val="1"/>
          <w:bCs w:val="1"/>
          <w:rtl w:val="0"/>
        </w:rPr>
        <w:t xml:space="preserve">Note</w:t>
      </w:r>
      <w:r w:rsidDel="00000000" w:rsidR="00000000" w:rsidRPr="00000000">
        <w:rPr>
          <w:rtl w:val="0"/>
        </w:rPr>
        <w:t xml:space="preserve">: There is no actual CI environment in Snowflake - this is only for testing variable substitution functionality and validating resource deployment)</w:t>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QA Environment</w:t>
      </w:r>
      <w:r w:rsidDel="00000000" w:rsidR="00000000" w:rsidRPr="00000000">
        <w:rPr>
          <w:rtl w:val="0"/>
        </w:rPr>
        <w:t xml:space="preserve">: QA team and automated testing access</w:t>
      </w:r>
    </w:p>
    <w:p w:rsidR="00000000" w:rsidDel="00000000" w:rsidP="00000000" w:rsidRDefault="00000000" w:rsidRPr="00000000" w14:paraId="00000047">
      <w:pPr>
        <w:numPr>
          <w:ilvl w:val="0"/>
          <w:numId w:val="5"/>
        </w:numPr>
        <w:ind w:left="720" w:hanging="360"/>
      </w:pPr>
      <w:r w:rsidDel="00000000" w:rsidR="00000000" w:rsidRPr="00000000">
        <w:rPr>
          <w:b w:val="1"/>
          <w:bCs w:val="1"/>
          <w:rtl w:val="0"/>
        </w:rPr>
        <w:t xml:space="preserve">PROD Environment</w:t>
      </w:r>
      <w:r w:rsidDel="00000000" w:rsidR="00000000" w:rsidRPr="00000000">
        <w:rPr>
          <w:rtl w:val="0"/>
        </w:rPr>
        <w:t xml:space="preserve">: Restricted to operations team and automated processes</w:t>
      </w:r>
    </w:p>
    <w:p w:rsidR="00000000" w:rsidDel="00000000" w:rsidP="00000000" w:rsidRDefault="00000000" w:rsidRPr="00000000" w14:paraId="00000048">
      <w:pPr>
        <w:pStyle w:val="Heading3"/>
        <w:rPr/>
      </w:pPr>
      <w:bookmarkStart w:colFirst="0" w:colLast="0" w:name="_4pxhh9cur1zu" w:id="10"/>
      <w:bookmarkEnd w:id="10"/>
      <w:r w:rsidDel="00000000" w:rsidR="00000000" w:rsidRPr="00000000">
        <w:rPr>
          <w:rtl w:val="0"/>
        </w:rPr>
        <w:t xml:space="preserve">Managed Identity Integration</w:t>
      </w:r>
    </w:p>
    <w:p w:rsidR="00000000" w:rsidDel="00000000" w:rsidP="00000000" w:rsidRDefault="00000000" w:rsidRPr="00000000" w14:paraId="00000049">
      <w:pPr>
        <w:rPr/>
      </w:pPr>
      <w:r w:rsidDel="00000000" w:rsidR="00000000" w:rsidRPr="00000000">
        <w:rPr>
          <w:rtl w:val="0"/>
        </w:rPr>
        <w:t xml:space="preserve">Data Factory uses system-assigned managed identity (created by edp-infrastructure Terraform project) for secure service-to-service authentication:</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"identity": {</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"type": "SystemAssigned",</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"principalId": "12345678-1234-1234-1234-123456789012",</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"tenantId": "87654321-4321-4321-4321-210987654321"</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pStyle w:val="Heading4"/>
        <w:rPr/>
      </w:pPr>
      <w:bookmarkStart w:colFirst="0" w:colLast="0" w:name="_d3wt7uusix4" w:id="11"/>
      <w:bookmarkEnd w:id="11"/>
      <w:r w:rsidDel="00000000" w:rsidR="00000000" w:rsidRPr="00000000">
        <w:rPr>
          <w:rtl w:val="0"/>
        </w:rPr>
        <w:t xml:space="preserve">Managed Identity Permissions</w:t>
      </w:r>
    </w:p>
    <w:p w:rsidR="00000000" w:rsidDel="00000000" w:rsidP="00000000" w:rsidRDefault="00000000" w:rsidRPr="00000000" w14:paraId="00000059">
      <w:pPr>
        <w:numPr>
          <w:ilvl w:val="0"/>
          <w:numId w:val="5"/>
        </w:numPr>
        <w:ind w:left="720" w:hanging="360"/>
      </w:pPr>
      <w:r w:rsidDel="00000000" w:rsidR="00000000" w:rsidRPr="00000000">
        <w:rPr>
          <w:b w:val="1"/>
          <w:bCs w:val="1"/>
          <w:rtl w:val="0"/>
        </w:rPr>
        <w:t xml:space="preserve">Key Vault Access</w:t>
      </w:r>
      <w:r w:rsidDel="00000000" w:rsidR="00000000" w:rsidRPr="00000000">
        <w:rPr>
          <w:rtl w:val="0"/>
        </w:rPr>
        <w:t xml:space="preserve">: Read permissions for secret retrieval</w:t>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Storage Account Access</w:t>
      </w:r>
      <w:r w:rsidDel="00000000" w:rsidR="00000000" w:rsidRPr="00000000">
        <w:rPr>
          <w:rtl w:val="0"/>
        </w:rPr>
        <w:t xml:space="preserve">: Data read/write operations</w:t>
      </w:r>
    </w:p>
    <w:p w:rsidR="00000000" w:rsidDel="00000000" w:rsidP="00000000" w:rsidRDefault="00000000" w:rsidRPr="00000000" w14:paraId="0000005B">
      <w:pPr>
        <w:numPr>
          <w:ilvl w:val="0"/>
          <w:numId w:val="5"/>
        </w:numPr>
        <w:ind w:left="720" w:hanging="360"/>
      </w:pPr>
      <w:r w:rsidDel="00000000" w:rsidR="00000000" w:rsidRPr="00000000">
        <w:rPr>
          <w:b w:val="1"/>
          <w:bCs w:val="1"/>
          <w:rtl w:val="0"/>
        </w:rPr>
        <w:t xml:space="preserve">Snowflake Authentication</w:t>
      </w:r>
      <w:r w:rsidDel="00000000" w:rsidR="00000000" w:rsidRPr="00000000">
        <w:rPr>
          <w:rtl w:val="0"/>
        </w:rPr>
        <w:t xml:space="preserve">: Service account authentication</w:t>
      </w:r>
    </w:p>
    <w:p w:rsidR="00000000" w:rsidDel="00000000" w:rsidP="00000000" w:rsidRDefault="00000000" w:rsidRPr="00000000" w14:paraId="0000005C">
      <w:pPr>
        <w:pStyle w:val="Heading2"/>
        <w:rPr/>
      </w:pPr>
      <w:bookmarkStart w:colFirst="0" w:colLast="0" w:name="_9lshd4o5ihdi" w:id="12"/>
      <w:bookmarkEnd w:id="12"/>
      <w:r w:rsidDel="00000000" w:rsidR="00000000" w:rsidRPr="00000000">
        <w:rPr>
          <w:rtl w:val="0"/>
        </w:rPr>
        <w:t xml:space="preserve">Secret Management</w:t>
      </w:r>
    </w:p>
    <w:p w:rsidR="00000000" w:rsidDel="00000000" w:rsidP="00000000" w:rsidRDefault="00000000" w:rsidRPr="00000000" w14:paraId="0000005D">
      <w:pPr>
        <w:pStyle w:val="Heading3"/>
        <w:rPr/>
      </w:pPr>
      <w:bookmarkStart w:colFirst="0" w:colLast="0" w:name="_f6um6knp98gq" w:id="13"/>
      <w:bookmarkEnd w:id="13"/>
      <w:r w:rsidDel="00000000" w:rsidR="00000000" w:rsidRPr="00000000">
        <w:rPr>
          <w:rtl w:val="0"/>
        </w:rPr>
        <w:t xml:space="preserve">Azure Key Vault Integration</w:t>
      </w:r>
    </w:p>
    <w:p w:rsidR="00000000" w:rsidDel="00000000" w:rsidP="00000000" w:rsidRDefault="00000000" w:rsidRPr="00000000" w14:paraId="0000005E">
      <w:pPr>
        <w:rPr/>
      </w:pPr>
      <w:r w:rsidDel="00000000" w:rsidR="00000000" w:rsidRPr="00000000">
        <w:rPr>
          <w:rtl w:val="0"/>
        </w:rPr>
        <w:t xml:space="preserve">All sensitive information is stored and managed through Azure Key Vault:</w:t>
      </w:r>
    </w:p>
    <w:p w:rsidR="00000000" w:rsidDel="00000000" w:rsidP="00000000" w:rsidRDefault="00000000" w:rsidRPr="00000000" w14:paraId="0000005F">
      <w:pPr>
        <w:pStyle w:val="Heading4"/>
        <w:rPr/>
      </w:pPr>
      <w:bookmarkStart w:colFirst="0" w:colLast="0" w:name="_4i8a518awaya" w:id="14"/>
      <w:bookmarkEnd w:id="14"/>
      <w:r w:rsidDel="00000000" w:rsidR="00000000" w:rsidRPr="00000000">
        <w:rPr>
          <w:rtl w:val="0"/>
        </w:rPr>
        <w:t xml:space="preserve">Key Vault Configuration</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"name": "cwr-ase-edp-kv",</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"type": "AzureKeyVault",</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"typeProperties": {</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"baseUrl": "https://cwr-ae-dev-data-kv.vault.azure.net/"</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pStyle w:val="Heading4"/>
        <w:rPr/>
      </w:pPr>
      <w:bookmarkStart w:colFirst="0" w:colLast="0" w:name="_godkd3oqfo5g" w:id="15"/>
      <w:bookmarkEnd w:id="15"/>
      <w:r w:rsidDel="00000000" w:rsidR="00000000" w:rsidRPr="00000000">
        <w:rPr>
          <w:rtl w:val="0"/>
        </w:rPr>
        <w:t xml:space="preserve">Secret Categories</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Database Credentials</w:t>
      </w:r>
      <w:r w:rsidDel="00000000" w:rsidR="00000000" w:rsidRPr="00000000">
        <w:rPr>
          <w:rtl w:val="0"/>
        </w:rPr>
      </w:r>
    </w:p>
    <w:p w:rsidR="00000000" w:rsidDel="00000000" w:rsidP="00000000" w:rsidRDefault="00000000" w:rsidRPr="00000000" w14:paraId="0000006F">
      <w:pPr>
        <w:spacing w:after="0" w:before="0" w:lineRule="auto"/>
        <w:ind w:left="720" w:firstLine="0"/>
        <w:rPr/>
      </w:pPr>
      <w:r w:rsidDel="00000000" w:rsidR="00000000" w:rsidRPr="00000000">
        <w:rPr>
          <w:rtl w:val="0"/>
        </w:rPr>
      </w:r>
    </w:p>
    <w:p w:rsidR="00000000" w:rsidDel="00000000" w:rsidP="00000000" w:rsidRDefault="00000000" w:rsidRPr="00000000" w14:paraId="00000070">
      <w:pPr>
        <w:numPr>
          <w:ilvl w:val="1"/>
          <w:numId w:val="2"/>
        </w:numPr>
        <w:ind w:left="1440" w:hanging="360"/>
      </w:pPr>
      <w:r w:rsidDel="00000000" w:rsidR="00000000" w:rsidRPr="00000000">
        <w:rPr>
          <w:rtl w:val="0"/>
        </w:rPr>
        <w:t xml:space="preserve">SQL Server authentication</w:t>
      </w:r>
    </w:p>
    <w:p w:rsidR="00000000" w:rsidDel="00000000" w:rsidP="00000000" w:rsidRDefault="00000000" w:rsidRPr="00000000" w14:paraId="00000071">
      <w:pPr>
        <w:numPr>
          <w:ilvl w:val="1"/>
          <w:numId w:val="2"/>
        </w:numPr>
        <w:ind w:left="1440" w:hanging="360"/>
      </w:pPr>
      <w:r w:rsidDel="00000000" w:rsidR="00000000" w:rsidRPr="00000000">
        <w:rPr>
          <w:rtl w:val="0"/>
        </w:rPr>
        <w:t xml:space="preserve">MySQL authentication</w:t>
      </w:r>
    </w:p>
    <w:p w:rsidR="00000000" w:rsidDel="00000000" w:rsidP="00000000" w:rsidRDefault="00000000" w:rsidRPr="00000000" w14:paraId="00000072">
      <w:pPr>
        <w:numPr>
          <w:ilvl w:val="1"/>
          <w:numId w:val="2"/>
        </w:numPr>
        <w:ind w:left="1440" w:hanging="360"/>
      </w:pPr>
      <w:r w:rsidDel="00000000" w:rsidR="00000000" w:rsidRPr="00000000">
        <w:rPr>
          <w:rtl w:val="0"/>
        </w:rPr>
        <w:t xml:space="preserve">Service account passwords</w:t>
      </w:r>
    </w:p>
    <w:p w:rsidR="00000000" w:rsidDel="00000000" w:rsidP="00000000" w:rsidRDefault="00000000" w:rsidRPr="00000000" w14:paraId="00000073">
      <w:pPr>
        <w:spacing w:after="0" w:before="0" w:lineRule="auto"/>
        <w:ind w:left="720" w:firstLine="0"/>
        <w:rPr/>
      </w:pPr>
      <w:r w:rsidDel="00000000" w:rsidR="00000000" w:rsidRPr="00000000">
        <w:rPr>
          <w:rtl w:val="0"/>
        </w:rPr>
      </w:r>
    </w:p>
    <w:p w:rsidR="00000000" w:rsidDel="00000000" w:rsidP="00000000" w:rsidRDefault="00000000" w:rsidRPr="00000000" w14:paraId="00000074">
      <w:pPr>
        <w:numPr>
          <w:ilvl w:val="0"/>
          <w:numId w:val="2"/>
        </w:numPr>
        <w:ind w:left="720" w:hanging="360"/>
      </w:pPr>
      <w:r w:rsidDel="00000000" w:rsidR="00000000" w:rsidRPr="00000000">
        <w:rPr>
          <w:b w:val="1"/>
          <w:bCs w:val="1"/>
          <w:rtl w:val="0"/>
        </w:rPr>
        <w:t xml:space="preserve">API Keys and Tokens</w:t>
      </w:r>
      <w:r w:rsidDel="00000000" w:rsidR="00000000" w:rsidRPr="00000000">
        <w:rPr>
          <w:rtl w:val="0"/>
        </w:rPr>
      </w:r>
    </w:p>
    <w:p w:rsidR="00000000" w:rsidDel="00000000" w:rsidP="00000000" w:rsidRDefault="00000000" w:rsidRPr="00000000" w14:paraId="00000075">
      <w:pPr>
        <w:spacing w:after="0" w:before="0" w:lineRule="auto"/>
        <w:ind w:left="720" w:firstLine="0"/>
        <w:rPr/>
      </w:pPr>
      <w:r w:rsidDel="00000000" w:rsidR="00000000" w:rsidRPr="00000000">
        <w:rPr>
          <w:rtl w:val="0"/>
        </w:rPr>
      </w:r>
    </w:p>
    <w:p w:rsidR="00000000" w:rsidDel="00000000" w:rsidP="00000000" w:rsidRDefault="00000000" w:rsidRPr="00000000" w14:paraId="00000076">
      <w:pPr>
        <w:numPr>
          <w:ilvl w:val="1"/>
          <w:numId w:val="2"/>
        </w:numPr>
        <w:ind w:left="1440" w:hanging="360"/>
      </w:pPr>
      <w:r w:rsidDel="00000000" w:rsidR="00000000" w:rsidRPr="00000000">
        <w:rPr>
          <w:rtl w:val="0"/>
        </w:rPr>
        <w:t xml:space="preserve">Snowflake private keys</w:t>
      </w:r>
    </w:p>
    <w:p w:rsidR="00000000" w:rsidDel="00000000" w:rsidP="00000000" w:rsidRDefault="00000000" w:rsidRPr="00000000" w14:paraId="00000077">
      <w:pPr>
        <w:numPr>
          <w:ilvl w:val="1"/>
          <w:numId w:val="2"/>
        </w:numPr>
        <w:ind w:left="1440" w:hanging="360"/>
      </w:pPr>
      <w:r w:rsidDel="00000000" w:rsidR="00000000" w:rsidRPr="00000000">
        <w:rPr>
          <w:rtl w:val="0"/>
        </w:rPr>
        <w:t xml:space="preserve">Third-party service tokens</w:t>
      </w:r>
    </w:p>
    <w:p w:rsidR="00000000" w:rsidDel="00000000" w:rsidP="00000000" w:rsidRDefault="00000000" w:rsidRPr="00000000" w14:paraId="00000078">
      <w:pPr>
        <w:numPr>
          <w:ilvl w:val="1"/>
          <w:numId w:val="2"/>
        </w:numPr>
        <w:ind w:left="1440" w:hanging="360"/>
      </w:pPr>
      <w:r w:rsidDel="00000000" w:rsidR="00000000" w:rsidRPr="00000000">
        <w:rPr>
          <w:rtl w:val="0"/>
        </w:rPr>
        <w:t xml:space="preserve">API authentication keys</w:t>
      </w:r>
    </w:p>
    <w:p w:rsidR="00000000" w:rsidDel="00000000" w:rsidP="00000000" w:rsidRDefault="00000000" w:rsidRPr="00000000" w14:paraId="00000079">
      <w:pPr>
        <w:spacing w:after="0" w:before="0" w:lineRule="auto"/>
        <w:ind w:left="720" w:firstLine="0"/>
        <w:rPr/>
      </w:pPr>
      <w:r w:rsidDel="00000000" w:rsidR="00000000" w:rsidRPr="00000000">
        <w:rPr>
          <w:rtl w:val="0"/>
        </w:rPr>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Connection Strings</w:t>
      </w:r>
      <w:r w:rsidDel="00000000" w:rsidR="00000000" w:rsidRPr="00000000">
        <w:rPr>
          <w:rtl w:val="0"/>
        </w:rPr>
      </w:r>
    </w:p>
    <w:p w:rsidR="00000000" w:rsidDel="00000000" w:rsidP="00000000" w:rsidRDefault="00000000" w:rsidRPr="00000000" w14:paraId="0000007B">
      <w:pPr>
        <w:spacing w:after="0" w:before="0" w:lineRule="auto"/>
        <w:ind w:left="720" w:firstLine="0"/>
        <w:rPr/>
      </w:pPr>
      <w:r w:rsidDel="00000000" w:rsidR="00000000" w:rsidRPr="00000000">
        <w:rPr>
          <w:rtl w:val="0"/>
        </w:rPr>
      </w:r>
    </w:p>
    <w:p w:rsidR="00000000" w:rsidDel="00000000" w:rsidP="00000000" w:rsidRDefault="00000000" w:rsidRPr="00000000" w14:paraId="0000007C">
      <w:pPr>
        <w:numPr>
          <w:ilvl w:val="1"/>
          <w:numId w:val="2"/>
        </w:numPr>
        <w:ind w:left="1440" w:hanging="360"/>
      </w:pPr>
      <w:r w:rsidDel="00000000" w:rsidR="00000000" w:rsidRPr="00000000">
        <w:rPr>
          <w:rtl w:val="0"/>
        </w:rPr>
        <w:t xml:space="preserve">Storage account connection strings</w:t>
      </w:r>
    </w:p>
    <w:p w:rsidR="00000000" w:rsidDel="00000000" w:rsidP="00000000" w:rsidRDefault="00000000" w:rsidRPr="00000000" w14:paraId="0000007D">
      <w:pPr>
        <w:numPr>
          <w:ilvl w:val="1"/>
          <w:numId w:val="2"/>
        </w:numPr>
        <w:ind w:left="1440" w:hanging="360"/>
      </w:pPr>
      <w:r w:rsidDel="00000000" w:rsidR="00000000" w:rsidRPr="00000000">
        <w:rPr>
          <w:rtl w:val="0"/>
        </w:rPr>
        <w:t xml:space="preserve">External service endpoints</w:t>
      </w:r>
    </w:p>
    <w:p w:rsidR="00000000" w:rsidDel="00000000" w:rsidP="00000000" w:rsidRDefault="00000000" w:rsidRPr="00000000" w14:paraId="0000007E">
      <w:pPr>
        <w:numPr>
          <w:ilvl w:val="1"/>
          <w:numId w:val="2"/>
        </w:numPr>
        <w:ind w:left="1440" w:hanging="360"/>
      </w:pPr>
      <w:r w:rsidDel="00000000" w:rsidR="00000000" w:rsidRPr="00000000">
        <w:rPr>
          <w:rtl w:val="0"/>
        </w:rPr>
        <w:t xml:space="preserve">Encrypted connection details</w:t>
      </w:r>
    </w:p>
    <w:p w:rsidR="00000000" w:rsidDel="00000000" w:rsidP="00000000" w:rsidRDefault="00000000" w:rsidRPr="00000000" w14:paraId="0000007F">
      <w:pPr>
        <w:pStyle w:val="Heading4"/>
        <w:rPr/>
      </w:pPr>
      <w:bookmarkStart w:colFirst="0" w:colLast="0" w:name="_7bwe1yc9dlxh" w:id="16"/>
      <w:bookmarkEnd w:id="16"/>
      <w:r w:rsidDel="00000000" w:rsidR="00000000" w:rsidRPr="00000000">
        <w:rPr>
          <w:rtl w:val="0"/>
        </w:rPr>
        <w:t xml:space="preserve">Secret Naming Convention</w:t>
      </w:r>
    </w:p>
    <w:p w:rsidR="00000000" w:rsidDel="00000000" w:rsidP="00000000" w:rsidRDefault="00000000" w:rsidRPr="00000000" w14:paraId="00000080">
      <w:pPr>
        <w:rPr/>
      </w:pPr>
      <w:r w:rsidDel="00000000" w:rsidR="00000000" w:rsidRPr="00000000">
        <w:rPr>
          <w:rtl w:val="0"/>
        </w:rPr>
        <w:t xml:space="preserve">Follow established naming conventions documented in the Azure DevOps wiki:</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numPr>
          <w:ilvl w:val="0"/>
          <w:numId w:val="4"/>
        </w:numPr>
        <w:ind w:left="720" w:hanging="360"/>
      </w:pPr>
      <w:r w:rsidDel="00000000" w:rsidR="00000000" w:rsidRPr="00000000">
        <w:rPr>
          <w:b w:val="1"/>
          <w:bCs w:val="1"/>
          <w:rtl w:val="0"/>
        </w:rPr>
        <w:t xml:space="preserve">Azure Resources</w:t>
      </w:r>
      <w:r w:rsidDel="00000000" w:rsidR="00000000" w:rsidRPr="00000000">
        <w:rPr>
          <w:rtl w:val="0"/>
        </w:rPr>
        <w:t xml:space="preserve">: </w:t>
      </w:r>
      <w:hyperlink r:id="rId6">
        <w:r w:rsidDel="00000000" w:rsidR="00000000" w:rsidRPr="00000000">
          <w:rPr>
            <w:color w:val="1155cc"/>
            <w:u w:val="single"/>
            <w:rtl w:val="0"/>
          </w:rPr>
          <w:t xml:space="preserve">https://dev.azure.com/MyChemist/Enterprise%20Data%20Platform%20Implementation/_wiki/wikis/Enterprise-Data-Platform-Implementation.wiki/4313/Azure-Resources</w:t>
        </w:r>
      </w:hyperlink>
      <w:r w:rsidDel="00000000" w:rsidR="00000000" w:rsidRPr="00000000">
        <w:rPr>
          <w:rtl w:val="0"/>
        </w:rPr>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Standard Pattern:</w:t>
      </w:r>
      <w:r w:rsidDel="00000000" w:rsidR="00000000" w:rsidRPr="00000000">
        <w:rPr>
          <w:rtl w:val="0"/>
        </w:rPr>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{System}-{Environment}-{Type}-{Purpose}</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Examples:</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numPr>
          <w:ilvl w:val="0"/>
          <w:numId w:val="4"/>
        </w:numPr>
        <w:ind w:left="720" w:hanging="360"/>
      </w:pPr>
      <w:r w:rsidDel="00000000" w:rsidR="00000000" w:rsidRPr="00000000">
        <w:rPr>
          <w:rFonts w:ascii="Roboto Mono" w:cs="Roboto Mono" w:eastAsia="Roboto Mono" w:hAnsi="Roboto Mono"/>
          <w:color w:val="188038"/>
          <w:rtl w:val="0"/>
        </w:rPr>
        <w:t xml:space="preserve">TDB08AX2012-Dev-SQL-LocalAccountPassword</w:t>
      </w:r>
      <w:r w:rsidDel="00000000" w:rsidR="00000000" w:rsidRPr="00000000">
        <w:rPr>
          <w:rtl w:val="0"/>
        </w:rPr>
      </w:r>
    </w:p>
    <w:p w:rsidR="00000000" w:rsidDel="00000000" w:rsidP="00000000" w:rsidRDefault="00000000" w:rsidRPr="00000000" w14:paraId="0000008B">
      <w:pPr>
        <w:numPr>
          <w:ilvl w:val="0"/>
          <w:numId w:val="4"/>
        </w:numPr>
        <w:ind w:left="720" w:hanging="360"/>
      </w:pPr>
      <w:r w:rsidDel="00000000" w:rsidR="00000000" w:rsidRPr="00000000">
        <w:rPr>
          <w:rFonts w:ascii="Roboto Mono" w:cs="Roboto Mono" w:eastAsia="Roboto Mono" w:hAnsi="Roboto Mono"/>
          <w:color w:val="188038"/>
          <w:rtl w:val="0"/>
        </w:rPr>
        <w:t xml:space="preserve">EDP-Snowflake-ServiceUser-PrivateKey</w:t>
      </w:r>
      <w:r w:rsidDel="00000000" w:rsidR="00000000" w:rsidRPr="00000000">
        <w:rPr>
          <w:rtl w:val="0"/>
        </w:rPr>
      </w:r>
    </w:p>
    <w:p w:rsidR="00000000" w:rsidDel="00000000" w:rsidP="00000000" w:rsidRDefault="00000000" w:rsidRPr="00000000" w14:paraId="0000008C">
      <w:pPr>
        <w:numPr>
          <w:ilvl w:val="0"/>
          <w:numId w:val="4"/>
        </w:numPr>
        <w:ind w:left="720" w:hanging="360"/>
      </w:pPr>
      <w:r w:rsidDel="00000000" w:rsidR="00000000" w:rsidRPr="00000000">
        <w:rPr>
          <w:rFonts w:ascii="Roboto Mono" w:cs="Roboto Mono" w:eastAsia="Roboto Mono" w:hAnsi="Roboto Mono"/>
          <w:color w:val="188038"/>
          <w:rtl w:val="0"/>
        </w:rPr>
        <w:t xml:space="preserve">TDB14-Prod-SQL-LocalAccountName</w:t>
      </w:r>
      <w:r w:rsidDel="00000000" w:rsidR="00000000" w:rsidRPr="00000000">
        <w:rPr>
          <w:rtl w:val="0"/>
        </w:rPr>
      </w:r>
    </w:p>
    <w:p w:rsidR="00000000" w:rsidDel="00000000" w:rsidP="00000000" w:rsidRDefault="00000000" w:rsidRPr="00000000" w14:paraId="0000008D">
      <w:pPr>
        <w:pStyle w:val="Heading3"/>
        <w:rPr/>
      </w:pPr>
      <w:bookmarkStart w:colFirst="0" w:colLast="0" w:name="_kvzizlij5zf" w:id="17"/>
      <w:bookmarkEnd w:id="17"/>
      <w:r w:rsidDel="00000000" w:rsidR="00000000" w:rsidRPr="00000000">
        <w:rPr>
          <w:rtl w:val="0"/>
        </w:rPr>
        <w:t xml:space="preserve">Secret Access Patterns</w:t>
      </w:r>
    </w:p>
    <w:p w:rsidR="00000000" w:rsidDel="00000000" w:rsidP="00000000" w:rsidRDefault="00000000" w:rsidRPr="00000000" w14:paraId="0000008E">
      <w:pPr>
        <w:pStyle w:val="Heading4"/>
        <w:rPr/>
      </w:pPr>
      <w:bookmarkStart w:colFirst="0" w:colLast="0" w:name="_dxdmugwsx5s4" w:id="18"/>
      <w:bookmarkEnd w:id="18"/>
      <w:r w:rsidDel="00000000" w:rsidR="00000000" w:rsidRPr="00000000">
        <w:rPr>
          <w:rtl w:val="0"/>
        </w:rPr>
        <w:t xml:space="preserve">Linked Service Secret Reference</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"password": {</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"type": "AzureKeyVaultSecret",</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"store": {</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"referenceName": "cwr-ase-edp-kv",</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"type": "LinkedServiceReference"</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"secretName": "TDB08AX2012-Dev-SQL-LocalAccountPassword"</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pStyle w:val="Heading4"/>
        <w:rPr/>
      </w:pPr>
      <w:bookmarkStart w:colFirst="0" w:colLast="0" w:name="_2l876oaztc0n" w:id="19"/>
      <w:bookmarkEnd w:id="19"/>
      <w:r w:rsidDel="00000000" w:rsidR="00000000" w:rsidRPr="00000000">
        <w:rPr>
          <w:rtl w:val="0"/>
        </w:rPr>
        <w:t xml:space="preserve">Key Vault Access Policies</w:t>
      </w:r>
    </w:p>
    <w:p w:rsidR="00000000" w:rsidDel="00000000" w:rsidP="00000000" w:rsidRDefault="00000000" w:rsidRPr="00000000" w14:paraId="000000A3">
      <w:pPr>
        <w:numPr>
          <w:ilvl w:val="0"/>
          <w:numId w:val="4"/>
        </w:numPr>
        <w:ind w:left="720" w:hanging="360"/>
      </w:pPr>
      <w:r w:rsidDel="00000000" w:rsidR="00000000" w:rsidRPr="00000000">
        <w:rPr>
          <w:b w:val="1"/>
          <w:bCs w:val="1"/>
          <w:rtl w:val="0"/>
        </w:rPr>
        <w:t xml:space="preserve">Data Factory Managed Identity</w:t>
      </w:r>
      <w:r w:rsidDel="00000000" w:rsidR="00000000" w:rsidRPr="00000000">
        <w:rPr>
          <w:rtl w:val="0"/>
        </w:rPr>
        <w:t xml:space="preserve">: Get, List permissions for secrets</w:t>
      </w:r>
    </w:p>
    <w:p w:rsidR="00000000" w:rsidDel="00000000" w:rsidP="00000000" w:rsidRDefault="00000000" w:rsidRPr="00000000" w14:paraId="000000A4">
      <w:pPr>
        <w:numPr>
          <w:ilvl w:val="0"/>
          <w:numId w:val="4"/>
        </w:numPr>
        <w:ind w:left="720" w:hanging="360"/>
      </w:pPr>
      <w:r w:rsidDel="00000000" w:rsidR="00000000" w:rsidRPr="00000000">
        <w:rPr>
          <w:b w:val="1"/>
          <w:bCs w:val="1"/>
          <w:rtl w:val="0"/>
        </w:rPr>
        <w:t xml:space="preserve">DevOps Service Principal</w:t>
      </w:r>
      <w:r w:rsidDel="00000000" w:rsidR="00000000" w:rsidRPr="00000000">
        <w:rPr>
          <w:rtl w:val="0"/>
        </w:rPr>
        <w:t xml:space="preserve">: Get, Set, Delete permissions for deployment</w:t>
      </w:r>
    </w:p>
    <w:p w:rsidR="00000000" w:rsidDel="00000000" w:rsidP="00000000" w:rsidRDefault="00000000" w:rsidRPr="00000000" w14:paraId="000000A5">
      <w:pPr>
        <w:numPr>
          <w:ilvl w:val="0"/>
          <w:numId w:val="4"/>
        </w:numPr>
        <w:ind w:left="720" w:hanging="360"/>
      </w:pPr>
      <w:r w:rsidDel="00000000" w:rsidR="00000000" w:rsidRPr="00000000">
        <w:rPr>
          <w:b w:val="1"/>
          <w:bCs w:val="1"/>
          <w:rtl w:val="0"/>
        </w:rPr>
        <w:t xml:space="preserve">Operations Team</w:t>
      </w:r>
      <w:r w:rsidDel="00000000" w:rsidR="00000000" w:rsidRPr="00000000">
        <w:rPr>
          <w:rtl w:val="0"/>
        </w:rPr>
        <w:t xml:space="preserve">: Get, List permissions for troubleshooting</w:t>
      </w:r>
    </w:p>
    <w:p w:rsidR="00000000" w:rsidDel="00000000" w:rsidP="00000000" w:rsidRDefault="00000000" w:rsidRPr="00000000" w14:paraId="000000A6">
      <w:pPr>
        <w:numPr>
          <w:ilvl w:val="0"/>
          <w:numId w:val="4"/>
        </w:numPr>
        <w:ind w:left="720" w:hanging="360"/>
      </w:pPr>
      <w:r w:rsidDel="00000000" w:rsidR="00000000" w:rsidRPr="00000000">
        <w:rPr>
          <w:b w:val="1"/>
          <w:bCs w:val="1"/>
          <w:rtl w:val="0"/>
        </w:rPr>
        <w:t xml:space="preserve">Security Team</w:t>
      </w:r>
      <w:r w:rsidDel="00000000" w:rsidR="00000000" w:rsidRPr="00000000">
        <w:rPr>
          <w:rtl w:val="0"/>
        </w:rPr>
        <w:t xml:space="preserve">: Full permissions for security management</w:t>
      </w:r>
    </w:p>
    <w:p w:rsidR="00000000" w:rsidDel="00000000" w:rsidP="00000000" w:rsidRDefault="00000000" w:rsidRPr="00000000" w14:paraId="000000A7">
      <w:pPr>
        <w:pStyle w:val="Heading2"/>
        <w:rPr/>
      </w:pPr>
      <w:bookmarkStart w:colFirst="0" w:colLast="0" w:name="_i9iqjw7zb66b" w:id="20"/>
      <w:bookmarkEnd w:id="20"/>
      <w:r w:rsidDel="00000000" w:rsidR="00000000" w:rsidRPr="00000000">
        <w:rPr>
          <w:rtl w:val="0"/>
        </w:rPr>
        <w:t xml:space="preserve">Network Security</w:t>
      </w:r>
    </w:p>
    <w:p w:rsidR="00000000" w:rsidDel="00000000" w:rsidP="00000000" w:rsidRDefault="00000000" w:rsidRPr="00000000" w14:paraId="000000A8">
      <w:pPr>
        <w:pStyle w:val="Heading3"/>
        <w:rPr/>
      </w:pPr>
      <w:bookmarkStart w:colFirst="0" w:colLast="0" w:name="_9yl56u21mrra" w:id="21"/>
      <w:bookmarkEnd w:id="21"/>
      <w:r w:rsidDel="00000000" w:rsidR="00000000" w:rsidRPr="00000000">
        <w:rPr>
          <w:rtl w:val="0"/>
        </w:rPr>
        <w:t xml:space="preserve">Private Endpoint Architecture</w:t>
      </w:r>
    </w:p>
    <w:p w:rsidR="00000000" w:rsidDel="00000000" w:rsidP="00000000" w:rsidRDefault="00000000" w:rsidRPr="00000000" w14:paraId="000000A9">
      <w:pPr>
        <w:rPr/>
      </w:pPr>
      <w:r w:rsidDel="00000000" w:rsidR="00000000" w:rsidRPr="00000000">
        <w:rPr>
          <w:rtl w:val="0"/>
        </w:rPr>
        <w:t xml:space="preserve">The platform uses private endpoints to ensure secure, private connectivity:</w:t>
      </w:r>
    </w:p>
    <w:p w:rsidR="00000000" w:rsidDel="00000000" w:rsidP="00000000" w:rsidRDefault="00000000" w:rsidRPr="00000000" w14:paraId="000000AA">
      <w:pPr>
        <w:pStyle w:val="Heading4"/>
        <w:rPr/>
      </w:pPr>
      <w:bookmarkStart w:colFirst="0" w:colLast="0" w:name="_sk8evzrqtmye" w:id="22"/>
      <w:bookmarkEnd w:id="22"/>
      <w:r w:rsidDel="00000000" w:rsidR="00000000" w:rsidRPr="00000000">
        <w:rPr>
          <w:rtl w:val="0"/>
        </w:rPr>
        <w:t xml:space="preserve">Snowflake Private Link Connection</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"host": "cw-au.privatelink.snowflakecomputing.com",</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"connectVia": {</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"referenceName": "shir",</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"type": "IntegrationRuntimeReference"</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pStyle w:val="Heading4"/>
        <w:rPr/>
      </w:pPr>
      <w:bookmarkStart w:colFirst="0" w:colLast="0" w:name="_wsura195v8o3" w:id="23"/>
      <w:bookmarkEnd w:id="23"/>
      <w:r w:rsidDel="00000000" w:rsidR="00000000" w:rsidRPr="00000000">
        <w:rPr>
          <w:rtl w:val="0"/>
        </w:rPr>
        <w:t xml:space="preserve">Key Vault Private Endpoint</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"name": "cwr-ase-edp-kv",</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"properties": {</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"privateLinkResourceId": "/subscriptions/0340d17f-e6c0-4c02-a1c9-3082e155b6f6/resourceGroups/cwr-ae-security-rg/providers/Microsoft.KeyVault/vaults/cwr-ae-dev-data-kv",</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"groupId": "vault",</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"fqdns": [</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"cwr-ae-dev-data-kv.vault.azure.net"</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pStyle w:val="Heading3"/>
        <w:rPr/>
      </w:pPr>
      <w:bookmarkStart w:colFirst="0" w:colLast="0" w:name="_q94hpjgfok9i" w:id="24"/>
      <w:bookmarkEnd w:id="24"/>
      <w:r w:rsidDel="00000000" w:rsidR="00000000" w:rsidRPr="00000000">
        <w:rPr>
          <w:rtl w:val="0"/>
        </w:rPr>
        <w:t xml:space="preserve">Self-Hosted Integration Runtime Security</w:t>
      </w:r>
    </w:p>
    <w:p w:rsidR="00000000" w:rsidDel="00000000" w:rsidP="00000000" w:rsidRDefault="00000000" w:rsidRPr="00000000" w14:paraId="000000CD">
      <w:pPr>
        <w:pStyle w:val="Heading4"/>
        <w:rPr/>
      </w:pPr>
      <w:bookmarkStart w:colFirst="0" w:colLast="0" w:name="_ubdm4f3py6u4" w:id="25"/>
      <w:bookmarkEnd w:id="25"/>
      <w:r w:rsidDel="00000000" w:rsidR="00000000" w:rsidRPr="00000000">
        <w:rPr>
          <w:rtl w:val="0"/>
        </w:rPr>
        <w:t xml:space="preserve">Network Isolation</w:t>
      </w:r>
    </w:p>
    <w:p w:rsidR="00000000" w:rsidDel="00000000" w:rsidP="00000000" w:rsidRDefault="00000000" w:rsidRPr="00000000" w14:paraId="000000CE">
      <w:pPr>
        <w:numPr>
          <w:ilvl w:val="0"/>
          <w:numId w:val="4"/>
        </w:numPr>
        <w:ind w:left="720" w:hanging="360"/>
      </w:pPr>
      <w:r w:rsidDel="00000000" w:rsidR="00000000" w:rsidRPr="00000000">
        <w:rPr>
          <w:b w:val="1"/>
          <w:bCs w:val="1"/>
          <w:rtl w:val="0"/>
        </w:rPr>
        <w:t xml:space="preserve">Dedicated Network Segment</w:t>
      </w:r>
      <w:r w:rsidDel="00000000" w:rsidR="00000000" w:rsidRPr="00000000">
        <w:rPr>
          <w:rtl w:val="0"/>
        </w:rPr>
        <w:t xml:space="preserve">: SHIR operates in isolated network segment</w:t>
      </w:r>
    </w:p>
    <w:p w:rsidR="00000000" w:rsidDel="00000000" w:rsidP="00000000" w:rsidRDefault="00000000" w:rsidRPr="00000000" w14:paraId="000000CF">
      <w:pPr>
        <w:numPr>
          <w:ilvl w:val="0"/>
          <w:numId w:val="4"/>
        </w:numPr>
        <w:ind w:left="720" w:hanging="360"/>
      </w:pPr>
      <w:r w:rsidDel="00000000" w:rsidR="00000000" w:rsidRPr="00000000">
        <w:rPr>
          <w:b w:val="1"/>
          <w:bCs w:val="1"/>
          <w:rtl w:val="0"/>
        </w:rPr>
        <w:t xml:space="preserve">Firewall Rules</w:t>
      </w:r>
      <w:r w:rsidDel="00000000" w:rsidR="00000000" w:rsidRPr="00000000">
        <w:rPr>
          <w:rtl w:val="0"/>
        </w:rPr>
        <w:t xml:space="preserve">: Restrictive inbound/outbound rules</w:t>
      </w:r>
    </w:p>
    <w:p w:rsidR="00000000" w:rsidDel="00000000" w:rsidP="00000000" w:rsidRDefault="00000000" w:rsidRPr="00000000" w14:paraId="000000D0">
      <w:pPr>
        <w:numPr>
          <w:ilvl w:val="0"/>
          <w:numId w:val="4"/>
        </w:numPr>
        <w:ind w:left="720" w:hanging="360"/>
      </w:pPr>
      <w:r w:rsidDel="00000000" w:rsidR="00000000" w:rsidRPr="00000000">
        <w:rPr>
          <w:b w:val="1"/>
          <w:bCs w:val="1"/>
          <w:rtl w:val="0"/>
        </w:rPr>
        <w:t xml:space="preserve">VPN Connectivity</w:t>
      </w:r>
      <w:r w:rsidDel="00000000" w:rsidR="00000000" w:rsidRPr="00000000">
        <w:rPr>
          <w:rtl w:val="0"/>
        </w:rPr>
        <w:t xml:space="preserve">: Secure connection to on-premises systems</w:t>
      </w:r>
    </w:p>
    <w:p w:rsidR="00000000" w:rsidDel="00000000" w:rsidP="00000000" w:rsidRDefault="00000000" w:rsidRPr="00000000" w14:paraId="000000D1">
      <w:pPr>
        <w:numPr>
          <w:ilvl w:val="0"/>
          <w:numId w:val="4"/>
        </w:numPr>
        <w:ind w:left="720" w:hanging="360"/>
      </w:pPr>
      <w:r w:rsidDel="00000000" w:rsidR="00000000" w:rsidRPr="00000000">
        <w:rPr>
          <w:b w:val="1"/>
          <w:bCs w:val="1"/>
          <w:rtl w:val="0"/>
        </w:rPr>
        <w:t xml:space="preserve">Network Monitoring</w:t>
      </w:r>
      <w:r w:rsidDel="00000000" w:rsidR="00000000" w:rsidRPr="00000000">
        <w:rPr>
          <w:rtl w:val="0"/>
        </w:rPr>
        <w:t xml:space="preserve">: Traffic analysis and anomaly detection</w:t>
      </w:r>
    </w:p>
    <w:p w:rsidR="00000000" w:rsidDel="00000000" w:rsidP="00000000" w:rsidRDefault="00000000" w:rsidRPr="00000000" w14:paraId="000000D2">
      <w:pPr>
        <w:pStyle w:val="Heading4"/>
        <w:rPr/>
      </w:pPr>
      <w:bookmarkStart w:colFirst="0" w:colLast="0" w:name="_yyhflher0gru" w:id="26"/>
      <w:bookmarkEnd w:id="26"/>
      <w:r w:rsidDel="00000000" w:rsidR="00000000" w:rsidRPr="00000000">
        <w:rPr>
          <w:rtl w:val="0"/>
        </w:rPr>
        <w:t xml:space="preserve">SHIR Security Configuration</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"name": "shir",</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"properties": {</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"type": "SelfHosted",</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"typeProperties": {</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"selfContainedInteractiveAuthoringEnabled": false</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pStyle w:val="Heading3"/>
        <w:rPr/>
      </w:pPr>
      <w:bookmarkStart w:colFirst="0" w:colLast="0" w:name="_yu856ax3lzvv" w:id="27"/>
      <w:bookmarkEnd w:id="27"/>
      <w:r w:rsidDel="00000000" w:rsidR="00000000" w:rsidRPr="00000000">
        <w:rPr>
          <w:rtl w:val="0"/>
        </w:rPr>
        <w:t xml:space="preserve">Network Access Control</w:t>
      </w:r>
    </w:p>
    <w:p w:rsidR="00000000" w:rsidDel="00000000" w:rsidP="00000000" w:rsidRDefault="00000000" w:rsidRPr="00000000" w14:paraId="000000E5">
      <w:pPr>
        <w:pStyle w:val="Heading4"/>
        <w:rPr/>
      </w:pPr>
      <w:bookmarkStart w:colFirst="0" w:colLast="0" w:name="_bwutoi7cipf" w:id="28"/>
      <w:bookmarkEnd w:id="28"/>
      <w:r w:rsidDel="00000000" w:rsidR="00000000" w:rsidRPr="00000000">
        <w:rPr>
          <w:rtl w:val="0"/>
        </w:rPr>
        <w:t xml:space="preserve">Source System Access</w:t>
      </w:r>
    </w:p>
    <w:p w:rsidR="00000000" w:rsidDel="00000000" w:rsidP="00000000" w:rsidRDefault="00000000" w:rsidRPr="00000000" w14:paraId="000000E6">
      <w:pPr>
        <w:numPr>
          <w:ilvl w:val="0"/>
          <w:numId w:val="4"/>
        </w:numPr>
        <w:ind w:left="720" w:hanging="360"/>
      </w:pPr>
      <w:r w:rsidDel="00000000" w:rsidR="00000000" w:rsidRPr="00000000">
        <w:rPr>
          <w:b w:val="1"/>
          <w:bCs w:val="1"/>
          <w:rtl w:val="0"/>
        </w:rPr>
        <w:t xml:space="preserve">IP Allowlisting</w:t>
      </w:r>
      <w:r w:rsidDel="00000000" w:rsidR="00000000" w:rsidRPr="00000000">
        <w:rPr>
          <w:rtl w:val="0"/>
        </w:rPr>
        <w:t xml:space="preserve">: Specific IP ranges for Data Factory access</w:t>
      </w:r>
    </w:p>
    <w:p w:rsidR="00000000" w:rsidDel="00000000" w:rsidP="00000000" w:rsidRDefault="00000000" w:rsidRPr="00000000" w14:paraId="000000E7">
      <w:pPr>
        <w:numPr>
          <w:ilvl w:val="0"/>
          <w:numId w:val="4"/>
        </w:numPr>
        <w:ind w:left="720" w:hanging="360"/>
      </w:pPr>
      <w:r w:rsidDel="00000000" w:rsidR="00000000" w:rsidRPr="00000000">
        <w:rPr>
          <w:b w:val="1"/>
          <w:bCs w:val="1"/>
          <w:rtl w:val="0"/>
        </w:rPr>
        <w:t xml:space="preserve">Service Account Authentication</w:t>
      </w:r>
      <w:r w:rsidDel="00000000" w:rsidR="00000000" w:rsidRPr="00000000">
        <w:rPr>
          <w:rtl w:val="0"/>
        </w:rPr>
        <w:t xml:space="preserve">: Dedicated service accounts per environment</w:t>
      </w:r>
    </w:p>
    <w:p w:rsidR="00000000" w:rsidDel="00000000" w:rsidP="00000000" w:rsidRDefault="00000000" w:rsidRPr="00000000" w14:paraId="000000E8">
      <w:pPr>
        <w:numPr>
          <w:ilvl w:val="0"/>
          <w:numId w:val="4"/>
        </w:numPr>
        <w:ind w:left="720" w:hanging="360"/>
      </w:pPr>
      <w:r w:rsidDel="00000000" w:rsidR="00000000" w:rsidRPr="00000000">
        <w:rPr>
          <w:b w:val="1"/>
          <w:bCs w:val="1"/>
          <w:rtl w:val="0"/>
        </w:rPr>
        <w:t xml:space="preserve">Connection Encryption</w:t>
      </w:r>
      <w:r w:rsidDel="00000000" w:rsidR="00000000" w:rsidRPr="00000000">
        <w:rPr>
          <w:rtl w:val="0"/>
        </w:rPr>
        <w:t xml:space="preserve">: TLS/SSL encryption for all connections</w:t>
      </w:r>
    </w:p>
    <w:p w:rsidR="00000000" w:rsidDel="00000000" w:rsidP="00000000" w:rsidRDefault="00000000" w:rsidRPr="00000000" w14:paraId="000000E9">
      <w:pPr>
        <w:numPr>
          <w:ilvl w:val="0"/>
          <w:numId w:val="4"/>
        </w:numPr>
        <w:ind w:left="720" w:hanging="360"/>
      </w:pPr>
      <w:r w:rsidDel="00000000" w:rsidR="00000000" w:rsidRPr="00000000">
        <w:rPr>
          <w:b w:val="1"/>
          <w:bCs w:val="1"/>
          <w:rtl w:val="0"/>
        </w:rPr>
        <w:t xml:space="preserve">Network Segmentation</w:t>
      </w:r>
      <w:r w:rsidDel="00000000" w:rsidR="00000000" w:rsidRPr="00000000">
        <w:rPr>
          <w:rtl w:val="0"/>
        </w:rPr>
        <w:t xml:space="preserve">: Isolated network segments for data processing</w:t>
      </w:r>
    </w:p>
    <w:p w:rsidR="00000000" w:rsidDel="00000000" w:rsidP="00000000" w:rsidRDefault="00000000" w:rsidRPr="00000000" w14:paraId="000000EA">
      <w:pPr>
        <w:pStyle w:val="Heading4"/>
        <w:rPr/>
      </w:pPr>
      <w:bookmarkStart w:colFirst="0" w:colLast="0" w:name="_t4szg7kuivkh" w:id="29"/>
      <w:bookmarkEnd w:id="29"/>
      <w:r w:rsidDel="00000000" w:rsidR="00000000" w:rsidRPr="00000000">
        <w:rPr>
          <w:rtl w:val="0"/>
        </w:rPr>
        <w:t xml:space="preserve">Outbound Connectivity Rules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b w:val="1"/>
                <w:bCs w:val="1"/>
              </w:rPr>
            </w:pPr>
            <w:r w:rsidDel="00000000" w:rsidR="00000000" w:rsidRPr="00000000">
              <w:rPr>
                <w:b w:val="1"/>
                <w:bCs w:val="1"/>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b w:val="1"/>
                <w:bCs w:val="1"/>
              </w:rPr>
            </w:pPr>
            <w:r w:rsidDel="00000000" w:rsidR="00000000" w:rsidRPr="00000000">
              <w:rPr>
                <w:b w:val="1"/>
                <w:bCs w:val="1"/>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Snowflake Private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Data warehouse connectivity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Key Vault Private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Secret retrieval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Azure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Data staging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SQL Server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TDS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1433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Database connectivity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MySQL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3306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Database connectivity</w:t>
            </w:r>
          </w:p>
        </w:tc>
      </w:tr>
    </w:tbl>
    <w:p w:rsidR="00000000" w:rsidDel="00000000" w:rsidP="00000000" w:rsidRDefault="00000000" w:rsidRPr="00000000" w14:paraId="00000103">
      <w:pPr>
        <w:pStyle w:val="Heading2"/>
        <w:rPr/>
      </w:pPr>
      <w:bookmarkStart w:colFirst="0" w:colLast="0" w:name="_pjdk2wln2sk0" w:id="30"/>
      <w:bookmarkEnd w:id="30"/>
      <w:r w:rsidDel="00000000" w:rsidR="00000000" w:rsidRPr="00000000">
        <w:rPr>
          <w:rtl w:val="0"/>
        </w:rPr>
        <w:t xml:space="preserve">Data Protection</w:t>
      </w:r>
    </w:p>
    <w:p w:rsidR="00000000" w:rsidDel="00000000" w:rsidP="00000000" w:rsidRDefault="00000000" w:rsidRPr="00000000" w14:paraId="00000104">
      <w:pPr>
        <w:pStyle w:val="Heading3"/>
        <w:rPr/>
      </w:pPr>
      <w:bookmarkStart w:colFirst="0" w:colLast="0" w:name="_tycge5i9mrue" w:id="31"/>
      <w:bookmarkEnd w:id="31"/>
      <w:r w:rsidDel="00000000" w:rsidR="00000000" w:rsidRPr="00000000">
        <w:rPr>
          <w:rtl w:val="0"/>
        </w:rPr>
        <w:t xml:space="preserve">Encryption at Rest</w:t>
      </w:r>
    </w:p>
    <w:p w:rsidR="00000000" w:rsidDel="00000000" w:rsidP="00000000" w:rsidRDefault="00000000" w:rsidRPr="00000000" w14:paraId="00000105">
      <w:pPr>
        <w:numPr>
          <w:ilvl w:val="0"/>
          <w:numId w:val="4"/>
        </w:numPr>
        <w:ind w:left="720" w:hanging="360"/>
      </w:pPr>
      <w:r w:rsidDel="00000000" w:rsidR="00000000" w:rsidRPr="00000000">
        <w:rPr>
          <w:b w:val="1"/>
          <w:bCs w:val="1"/>
          <w:rtl w:val="0"/>
        </w:rPr>
        <w:t xml:space="preserve">Azure Storage</w:t>
      </w:r>
      <w:r w:rsidDel="00000000" w:rsidR="00000000" w:rsidRPr="00000000">
        <w:rPr>
          <w:rtl w:val="0"/>
        </w:rPr>
        <w:t xml:space="preserve">: AES-256 encryption for all storage accounts</w:t>
      </w:r>
    </w:p>
    <w:p w:rsidR="00000000" w:rsidDel="00000000" w:rsidP="00000000" w:rsidRDefault="00000000" w:rsidRPr="00000000" w14:paraId="00000106">
      <w:pPr>
        <w:numPr>
          <w:ilvl w:val="0"/>
          <w:numId w:val="4"/>
        </w:numPr>
        <w:ind w:left="720" w:hanging="360"/>
      </w:pPr>
      <w:r w:rsidDel="00000000" w:rsidR="00000000" w:rsidRPr="00000000">
        <w:rPr>
          <w:b w:val="1"/>
          <w:bCs w:val="1"/>
          <w:rtl w:val="0"/>
        </w:rPr>
        <w:t xml:space="preserve">Snowflake</w:t>
      </w:r>
      <w:r w:rsidDel="00000000" w:rsidR="00000000" w:rsidRPr="00000000">
        <w:rPr>
          <w:rtl w:val="0"/>
        </w:rPr>
        <w:t xml:space="preserve">: Enterprise-grade encryption for data warehouse</w:t>
      </w:r>
    </w:p>
    <w:p w:rsidR="00000000" w:rsidDel="00000000" w:rsidP="00000000" w:rsidRDefault="00000000" w:rsidRPr="00000000" w14:paraId="00000107">
      <w:pPr>
        <w:numPr>
          <w:ilvl w:val="0"/>
          <w:numId w:val="4"/>
        </w:numPr>
        <w:ind w:left="720" w:hanging="360"/>
      </w:pPr>
      <w:r w:rsidDel="00000000" w:rsidR="00000000" w:rsidRPr="00000000">
        <w:rPr>
          <w:b w:val="1"/>
          <w:bCs w:val="1"/>
          <w:rtl w:val="0"/>
        </w:rPr>
        <w:t xml:space="preserve">Key Vault</w:t>
      </w:r>
      <w:r w:rsidDel="00000000" w:rsidR="00000000" w:rsidRPr="00000000">
        <w:rPr>
          <w:rtl w:val="0"/>
        </w:rPr>
        <w:t xml:space="preserve">: Hardware Security Module (HSM) protected keys</w:t>
      </w:r>
    </w:p>
    <w:p w:rsidR="00000000" w:rsidDel="00000000" w:rsidP="00000000" w:rsidRDefault="00000000" w:rsidRPr="00000000" w14:paraId="00000108">
      <w:pPr>
        <w:numPr>
          <w:ilvl w:val="0"/>
          <w:numId w:val="4"/>
        </w:numPr>
        <w:ind w:left="720" w:hanging="360"/>
      </w:pPr>
      <w:r w:rsidDel="00000000" w:rsidR="00000000" w:rsidRPr="00000000">
        <w:rPr>
          <w:b w:val="1"/>
          <w:bCs w:val="1"/>
          <w:rtl w:val="0"/>
        </w:rPr>
        <w:t xml:space="preserve">SQL Server</w:t>
      </w:r>
      <w:r w:rsidDel="00000000" w:rsidR="00000000" w:rsidRPr="00000000">
        <w:rPr>
          <w:rtl w:val="0"/>
        </w:rPr>
        <w:t xml:space="preserve">: Transparent Data Encryption (TDE) enabled</w:t>
      </w:r>
    </w:p>
    <w:p w:rsidR="00000000" w:rsidDel="00000000" w:rsidP="00000000" w:rsidRDefault="00000000" w:rsidRPr="00000000" w14:paraId="00000109">
      <w:pPr>
        <w:pStyle w:val="Heading3"/>
        <w:rPr/>
      </w:pPr>
      <w:bookmarkStart w:colFirst="0" w:colLast="0" w:name="_auwt4jvc7amm" w:id="32"/>
      <w:bookmarkEnd w:id="32"/>
      <w:r w:rsidDel="00000000" w:rsidR="00000000" w:rsidRPr="00000000">
        <w:rPr>
          <w:rtl w:val="0"/>
        </w:rPr>
        <w:t xml:space="preserve">Encryption in Transit</w:t>
      </w:r>
    </w:p>
    <w:p w:rsidR="00000000" w:rsidDel="00000000" w:rsidP="00000000" w:rsidRDefault="00000000" w:rsidRPr="00000000" w14:paraId="0000010A">
      <w:pPr>
        <w:numPr>
          <w:ilvl w:val="0"/>
          <w:numId w:val="4"/>
        </w:numPr>
        <w:ind w:left="720" w:hanging="360"/>
      </w:pPr>
      <w:r w:rsidDel="00000000" w:rsidR="00000000" w:rsidRPr="00000000">
        <w:rPr>
          <w:b w:val="1"/>
          <w:bCs w:val="1"/>
          <w:rtl w:val="0"/>
        </w:rPr>
        <w:t xml:space="preserve">TLS 1.2</w:t>
      </w:r>
      <w:r w:rsidDel="00000000" w:rsidR="00000000" w:rsidRPr="00000000">
        <w:rPr>
          <w:rtl w:val="0"/>
        </w:rPr>
        <w:t xml:space="preserve">: Minimum encryption for all connections</w:t>
      </w:r>
    </w:p>
    <w:p w:rsidR="00000000" w:rsidDel="00000000" w:rsidP="00000000" w:rsidRDefault="00000000" w:rsidRPr="00000000" w14:paraId="0000010B">
      <w:pPr>
        <w:numPr>
          <w:ilvl w:val="0"/>
          <w:numId w:val="4"/>
        </w:numPr>
        <w:ind w:left="720" w:hanging="360"/>
      </w:pPr>
      <w:r w:rsidDel="00000000" w:rsidR="00000000" w:rsidRPr="00000000">
        <w:rPr>
          <w:b w:val="1"/>
          <w:bCs w:val="1"/>
          <w:rtl w:val="0"/>
        </w:rPr>
        <w:t xml:space="preserve">Private Link</w:t>
      </w:r>
      <w:r w:rsidDel="00000000" w:rsidR="00000000" w:rsidRPr="00000000">
        <w:rPr>
          <w:rtl w:val="0"/>
        </w:rPr>
        <w:t xml:space="preserve">: Encrypted private connectivity</w:t>
      </w:r>
    </w:p>
    <w:p w:rsidR="00000000" w:rsidDel="00000000" w:rsidP="00000000" w:rsidRDefault="00000000" w:rsidRPr="00000000" w14:paraId="0000010C">
      <w:pPr>
        <w:numPr>
          <w:ilvl w:val="0"/>
          <w:numId w:val="4"/>
        </w:numPr>
        <w:ind w:left="720" w:hanging="360"/>
      </w:pPr>
      <w:r w:rsidDel="00000000" w:rsidR="00000000" w:rsidRPr="00000000">
        <w:rPr>
          <w:b w:val="1"/>
          <w:bCs w:val="1"/>
          <w:rtl w:val="0"/>
        </w:rPr>
        <w:t xml:space="preserve">VPN Tunnels</w:t>
      </w:r>
      <w:r w:rsidDel="00000000" w:rsidR="00000000" w:rsidRPr="00000000">
        <w:rPr>
          <w:rtl w:val="0"/>
        </w:rPr>
        <w:t xml:space="preserve">: Secure on-premises connectivity</w:t>
      </w:r>
    </w:p>
    <w:p w:rsidR="00000000" w:rsidDel="00000000" w:rsidP="00000000" w:rsidRDefault="00000000" w:rsidRPr="00000000" w14:paraId="0000010D">
      <w:pPr>
        <w:numPr>
          <w:ilvl w:val="0"/>
          <w:numId w:val="4"/>
        </w:numPr>
        <w:ind w:left="720" w:hanging="360"/>
      </w:pPr>
      <w:r w:rsidDel="00000000" w:rsidR="00000000" w:rsidRPr="00000000">
        <w:rPr>
          <w:b w:val="1"/>
          <w:bCs w:val="1"/>
          <w:rtl w:val="0"/>
        </w:rPr>
        <w:t xml:space="preserve">Certificate Validation</w:t>
      </w:r>
      <w:r w:rsidDel="00000000" w:rsidR="00000000" w:rsidRPr="00000000">
        <w:rPr>
          <w:rtl w:val="0"/>
        </w:rPr>
        <w:t xml:space="preserve">: Strict certificate validation policies</w:t>
      </w:r>
    </w:p>
    <w:p w:rsidR="00000000" w:rsidDel="00000000" w:rsidP="00000000" w:rsidRDefault="00000000" w:rsidRPr="00000000" w14:paraId="0000010E">
      <w:pPr>
        <w:pStyle w:val="Heading3"/>
        <w:rPr/>
      </w:pPr>
      <w:bookmarkStart w:colFirst="0" w:colLast="0" w:name="_fh5emuimil16" w:id="33"/>
      <w:bookmarkEnd w:id="33"/>
      <w:r w:rsidDel="00000000" w:rsidR="00000000" w:rsidRPr="00000000">
        <w:rPr>
          <w:rtl w:val="0"/>
        </w:rPr>
        <w:t xml:space="preserve">Data Classification and Handling</w:t>
      </w:r>
    </w:p>
    <w:p w:rsidR="00000000" w:rsidDel="00000000" w:rsidP="00000000" w:rsidRDefault="00000000" w:rsidRPr="00000000" w14:paraId="0000010F">
      <w:pPr>
        <w:pStyle w:val="Heading4"/>
        <w:rPr/>
      </w:pPr>
      <w:bookmarkStart w:colFirst="0" w:colLast="0" w:name="_y7f4ge41nk6h" w:id="34"/>
      <w:bookmarkEnd w:id="34"/>
      <w:r w:rsidDel="00000000" w:rsidR="00000000" w:rsidRPr="00000000">
        <w:rPr>
          <w:rtl w:val="0"/>
        </w:rPr>
        <w:t xml:space="preserve">Sensitive Data Categories</w:t>
      </w:r>
    </w:p>
    <w:p w:rsidR="00000000" w:rsidDel="00000000" w:rsidP="00000000" w:rsidRDefault="00000000" w:rsidRPr="00000000" w14:paraId="00000110">
      <w:pPr>
        <w:numPr>
          <w:ilvl w:val="0"/>
          <w:numId w:val="3"/>
        </w:numPr>
        <w:ind w:left="720" w:hanging="360"/>
      </w:pPr>
      <w:r w:rsidDel="00000000" w:rsidR="00000000" w:rsidRPr="00000000">
        <w:rPr>
          <w:b w:val="1"/>
          <w:bCs w:val="1"/>
          <w:rtl w:val="0"/>
        </w:rPr>
        <w:t xml:space="preserve">Personal Identifiable Information (PII)</w:t>
      </w:r>
      <w:r w:rsidDel="00000000" w:rsidR="00000000" w:rsidRPr="00000000">
        <w:rPr>
          <w:rtl w:val="0"/>
        </w:rPr>
      </w:r>
    </w:p>
    <w:p w:rsidR="00000000" w:rsidDel="00000000" w:rsidP="00000000" w:rsidRDefault="00000000" w:rsidRPr="00000000" w14:paraId="00000111">
      <w:pPr>
        <w:spacing w:after="0" w:before="0" w:lineRule="auto"/>
        <w:ind w:left="720" w:firstLine="0"/>
        <w:rPr/>
      </w:pPr>
      <w:r w:rsidDel="00000000" w:rsidR="00000000" w:rsidRPr="00000000">
        <w:rPr>
          <w:rtl w:val="0"/>
        </w:rPr>
      </w:r>
    </w:p>
    <w:p w:rsidR="00000000" w:rsidDel="00000000" w:rsidP="00000000" w:rsidRDefault="00000000" w:rsidRPr="00000000" w14:paraId="00000112">
      <w:pPr>
        <w:numPr>
          <w:ilvl w:val="1"/>
          <w:numId w:val="3"/>
        </w:numPr>
        <w:ind w:left="1440" w:hanging="360"/>
      </w:pPr>
      <w:r w:rsidDel="00000000" w:rsidR="00000000" w:rsidRPr="00000000">
        <w:rPr>
          <w:rtl w:val="0"/>
        </w:rPr>
        <w:t xml:space="preserve">Customer data</w:t>
      </w:r>
    </w:p>
    <w:p w:rsidR="00000000" w:rsidDel="00000000" w:rsidP="00000000" w:rsidRDefault="00000000" w:rsidRPr="00000000" w14:paraId="00000113">
      <w:pPr>
        <w:numPr>
          <w:ilvl w:val="1"/>
          <w:numId w:val="3"/>
        </w:numPr>
        <w:ind w:left="1440" w:hanging="360"/>
      </w:pPr>
      <w:r w:rsidDel="00000000" w:rsidR="00000000" w:rsidRPr="00000000">
        <w:rPr>
          <w:rtl w:val="0"/>
        </w:rPr>
        <w:t xml:space="preserve">Employee information</w:t>
      </w:r>
    </w:p>
    <w:p w:rsidR="00000000" w:rsidDel="00000000" w:rsidP="00000000" w:rsidRDefault="00000000" w:rsidRPr="00000000" w14:paraId="00000114">
      <w:pPr>
        <w:numPr>
          <w:ilvl w:val="1"/>
          <w:numId w:val="3"/>
        </w:numPr>
        <w:ind w:left="1440" w:hanging="360"/>
      </w:pPr>
      <w:r w:rsidDel="00000000" w:rsidR="00000000" w:rsidRPr="00000000">
        <w:rPr>
          <w:rtl w:val="0"/>
        </w:rPr>
        <w:t xml:space="preserve">Financial records</w:t>
      </w:r>
    </w:p>
    <w:p w:rsidR="00000000" w:rsidDel="00000000" w:rsidP="00000000" w:rsidRDefault="00000000" w:rsidRPr="00000000" w14:paraId="00000115">
      <w:pPr>
        <w:spacing w:after="0" w:before="0" w:lineRule="auto"/>
        <w:ind w:left="720" w:firstLine="0"/>
        <w:rPr/>
      </w:pPr>
      <w:r w:rsidDel="00000000" w:rsidR="00000000" w:rsidRPr="00000000">
        <w:rPr>
          <w:rtl w:val="0"/>
        </w:rPr>
      </w:r>
    </w:p>
    <w:p w:rsidR="00000000" w:rsidDel="00000000" w:rsidP="00000000" w:rsidRDefault="00000000" w:rsidRPr="00000000" w14:paraId="00000116">
      <w:pPr>
        <w:numPr>
          <w:ilvl w:val="0"/>
          <w:numId w:val="3"/>
        </w:numPr>
        <w:ind w:left="720" w:hanging="360"/>
      </w:pPr>
      <w:r w:rsidDel="00000000" w:rsidR="00000000" w:rsidRPr="00000000">
        <w:rPr>
          <w:b w:val="1"/>
          <w:bCs w:val="1"/>
          <w:rtl w:val="0"/>
        </w:rPr>
        <w:t xml:space="preserve">Business Confidential Data</w:t>
      </w:r>
      <w:r w:rsidDel="00000000" w:rsidR="00000000" w:rsidRPr="00000000">
        <w:rPr>
          <w:rtl w:val="0"/>
        </w:rPr>
      </w:r>
    </w:p>
    <w:p w:rsidR="00000000" w:rsidDel="00000000" w:rsidP="00000000" w:rsidRDefault="00000000" w:rsidRPr="00000000" w14:paraId="00000117">
      <w:pPr>
        <w:spacing w:after="0" w:before="0" w:lineRule="auto"/>
        <w:ind w:left="720" w:firstLine="0"/>
        <w:rPr/>
      </w:pPr>
      <w:r w:rsidDel="00000000" w:rsidR="00000000" w:rsidRPr="00000000">
        <w:rPr>
          <w:rtl w:val="0"/>
        </w:rPr>
      </w:r>
    </w:p>
    <w:p w:rsidR="00000000" w:rsidDel="00000000" w:rsidP="00000000" w:rsidRDefault="00000000" w:rsidRPr="00000000" w14:paraId="00000118">
      <w:pPr>
        <w:numPr>
          <w:ilvl w:val="1"/>
          <w:numId w:val="3"/>
        </w:numPr>
        <w:ind w:left="1440" w:hanging="360"/>
      </w:pPr>
      <w:r w:rsidDel="00000000" w:rsidR="00000000" w:rsidRPr="00000000">
        <w:rPr>
          <w:rtl w:val="0"/>
        </w:rPr>
        <w:t xml:space="preserve">Financial metrics</w:t>
      </w:r>
    </w:p>
    <w:p w:rsidR="00000000" w:rsidDel="00000000" w:rsidP="00000000" w:rsidRDefault="00000000" w:rsidRPr="00000000" w14:paraId="00000119">
      <w:pPr>
        <w:numPr>
          <w:ilvl w:val="1"/>
          <w:numId w:val="3"/>
        </w:numPr>
        <w:ind w:left="1440" w:hanging="360"/>
      </w:pPr>
      <w:r w:rsidDel="00000000" w:rsidR="00000000" w:rsidRPr="00000000">
        <w:rPr>
          <w:rtl w:val="0"/>
        </w:rPr>
        <w:t xml:space="preserve">Strategic information</w:t>
      </w:r>
    </w:p>
    <w:p w:rsidR="00000000" w:rsidDel="00000000" w:rsidP="00000000" w:rsidRDefault="00000000" w:rsidRPr="00000000" w14:paraId="0000011A">
      <w:pPr>
        <w:numPr>
          <w:ilvl w:val="1"/>
          <w:numId w:val="3"/>
        </w:numPr>
        <w:ind w:left="1440" w:hanging="360"/>
      </w:pPr>
      <w:r w:rsidDel="00000000" w:rsidR="00000000" w:rsidRPr="00000000">
        <w:rPr>
          <w:rtl w:val="0"/>
        </w:rPr>
        <w:t xml:space="preserve">Proprietary algorithms</w:t>
      </w:r>
    </w:p>
    <w:p w:rsidR="00000000" w:rsidDel="00000000" w:rsidP="00000000" w:rsidRDefault="00000000" w:rsidRPr="00000000" w14:paraId="0000011B">
      <w:pPr>
        <w:spacing w:after="0" w:before="0" w:lineRule="auto"/>
        <w:ind w:left="720" w:firstLine="0"/>
        <w:rPr/>
      </w:pPr>
      <w:r w:rsidDel="00000000" w:rsidR="00000000" w:rsidRPr="00000000">
        <w:rPr>
          <w:rtl w:val="0"/>
        </w:rPr>
      </w:r>
    </w:p>
    <w:p w:rsidR="00000000" w:rsidDel="00000000" w:rsidP="00000000" w:rsidRDefault="00000000" w:rsidRPr="00000000" w14:paraId="0000011C">
      <w:pPr>
        <w:numPr>
          <w:ilvl w:val="0"/>
          <w:numId w:val="3"/>
        </w:numPr>
        <w:ind w:left="720" w:hanging="360"/>
      </w:pPr>
      <w:r w:rsidDel="00000000" w:rsidR="00000000" w:rsidRPr="00000000">
        <w:rPr>
          <w:b w:val="1"/>
          <w:bCs w:val="1"/>
          <w:rtl w:val="0"/>
        </w:rPr>
        <w:t xml:space="preserve">Operational Data</w:t>
      </w:r>
      <w:r w:rsidDel="00000000" w:rsidR="00000000" w:rsidRPr="00000000">
        <w:rPr>
          <w:rtl w:val="0"/>
        </w:rPr>
      </w:r>
    </w:p>
    <w:p w:rsidR="00000000" w:rsidDel="00000000" w:rsidP="00000000" w:rsidRDefault="00000000" w:rsidRPr="00000000" w14:paraId="0000011D">
      <w:pPr>
        <w:spacing w:after="0" w:before="0" w:lineRule="auto"/>
        <w:ind w:left="720" w:firstLine="0"/>
        <w:rPr/>
      </w:pPr>
      <w:r w:rsidDel="00000000" w:rsidR="00000000" w:rsidRPr="00000000">
        <w:rPr>
          <w:rtl w:val="0"/>
        </w:rPr>
      </w:r>
    </w:p>
    <w:p w:rsidR="00000000" w:rsidDel="00000000" w:rsidP="00000000" w:rsidRDefault="00000000" w:rsidRPr="00000000" w14:paraId="0000011E">
      <w:pPr>
        <w:numPr>
          <w:ilvl w:val="1"/>
          <w:numId w:val="3"/>
        </w:numPr>
        <w:ind w:left="1440" w:hanging="360"/>
      </w:pPr>
      <w:r w:rsidDel="00000000" w:rsidR="00000000" w:rsidRPr="00000000">
        <w:rPr>
          <w:rtl w:val="0"/>
        </w:rPr>
        <w:t xml:space="preserve">System logs</w:t>
      </w:r>
    </w:p>
    <w:p w:rsidR="00000000" w:rsidDel="00000000" w:rsidP="00000000" w:rsidRDefault="00000000" w:rsidRPr="00000000" w14:paraId="0000011F">
      <w:pPr>
        <w:numPr>
          <w:ilvl w:val="1"/>
          <w:numId w:val="3"/>
        </w:numPr>
        <w:ind w:left="1440" w:hanging="360"/>
      </w:pPr>
      <w:r w:rsidDel="00000000" w:rsidR="00000000" w:rsidRPr="00000000">
        <w:rPr>
          <w:rtl w:val="0"/>
        </w:rPr>
        <w:t xml:space="preserve">Performance metrics</w:t>
      </w:r>
    </w:p>
    <w:p w:rsidR="00000000" w:rsidDel="00000000" w:rsidP="00000000" w:rsidRDefault="00000000" w:rsidRPr="00000000" w14:paraId="00000120">
      <w:pPr>
        <w:numPr>
          <w:ilvl w:val="1"/>
          <w:numId w:val="3"/>
        </w:numPr>
        <w:ind w:left="1440" w:hanging="360"/>
      </w:pPr>
      <w:r w:rsidDel="00000000" w:rsidR="00000000" w:rsidRPr="00000000">
        <w:rPr>
          <w:rtl w:val="0"/>
        </w:rPr>
        <w:t xml:space="preserve">Configuration data</w:t>
      </w:r>
    </w:p>
    <w:p w:rsidR="00000000" w:rsidDel="00000000" w:rsidP="00000000" w:rsidRDefault="00000000" w:rsidRPr="00000000" w14:paraId="00000121">
      <w:pPr>
        <w:pStyle w:val="Heading4"/>
        <w:rPr/>
      </w:pPr>
      <w:bookmarkStart w:colFirst="0" w:colLast="0" w:name="_2adgxbnzcc36" w:id="35"/>
      <w:bookmarkEnd w:id="35"/>
      <w:r w:rsidDel="00000000" w:rsidR="00000000" w:rsidRPr="00000000">
        <w:rPr>
          <w:rtl w:val="0"/>
        </w:rPr>
        <w:t xml:space="preserve">Data Handling Policies</w:t>
      </w:r>
    </w:p>
    <w:p w:rsidR="00000000" w:rsidDel="00000000" w:rsidP="00000000" w:rsidRDefault="00000000" w:rsidRPr="00000000" w14:paraId="00000122">
      <w:pPr>
        <w:numPr>
          <w:ilvl w:val="0"/>
          <w:numId w:val="1"/>
        </w:numPr>
        <w:ind w:left="720" w:hanging="360"/>
      </w:pPr>
      <w:r w:rsidDel="00000000" w:rsidR="00000000" w:rsidRPr="00000000">
        <w:rPr>
          <w:b w:val="1"/>
          <w:bCs w:val="1"/>
          <w:rtl w:val="0"/>
        </w:rPr>
        <w:t xml:space="preserve">Data Masking</w:t>
      </w:r>
      <w:r w:rsidDel="00000000" w:rsidR="00000000" w:rsidRPr="00000000">
        <w:rPr>
          <w:rtl w:val="0"/>
        </w:rPr>
        <w:t xml:space="preserve">: PII masking in non-production environments</w:t>
      </w:r>
    </w:p>
    <w:p w:rsidR="00000000" w:rsidDel="00000000" w:rsidP="00000000" w:rsidRDefault="00000000" w:rsidRPr="00000000" w14:paraId="00000123">
      <w:pPr>
        <w:numPr>
          <w:ilvl w:val="0"/>
          <w:numId w:val="1"/>
        </w:numPr>
        <w:ind w:left="720" w:hanging="360"/>
      </w:pPr>
      <w:r w:rsidDel="00000000" w:rsidR="00000000" w:rsidRPr="00000000">
        <w:rPr>
          <w:b w:val="1"/>
          <w:bCs w:val="1"/>
          <w:rtl w:val="0"/>
        </w:rPr>
        <w:t xml:space="preserve">Access Logging</w:t>
      </w:r>
      <w:r w:rsidDel="00000000" w:rsidR="00000000" w:rsidRPr="00000000">
        <w:rPr>
          <w:rtl w:val="0"/>
        </w:rPr>
        <w:t xml:space="preserve">: All data access logged and monitored</w:t>
      </w:r>
    </w:p>
    <w:p w:rsidR="00000000" w:rsidDel="00000000" w:rsidP="00000000" w:rsidRDefault="00000000" w:rsidRPr="00000000" w14:paraId="00000124">
      <w:pPr>
        <w:numPr>
          <w:ilvl w:val="0"/>
          <w:numId w:val="1"/>
        </w:numPr>
        <w:ind w:left="720" w:hanging="360"/>
      </w:pPr>
      <w:r w:rsidDel="00000000" w:rsidR="00000000" w:rsidRPr="00000000">
        <w:rPr>
          <w:b w:val="1"/>
          <w:bCs w:val="1"/>
          <w:rtl w:val="0"/>
        </w:rPr>
        <w:t xml:space="preserve">Retention Policies</w:t>
      </w:r>
      <w:r w:rsidDel="00000000" w:rsidR="00000000" w:rsidRPr="00000000">
        <w:rPr>
          <w:rtl w:val="0"/>
        </w:rPr>
        <w:t xml:space="preserve">: Data retention according to compliance requirements</w:t>
      </w:r>
    </w:p>
    <w:p w:rsidR="00000000" w:rsidDel="00000000" w:rsidP="00000000" w:rsidRDefault="00000000" w:rsidRPr="00000000" w14:paraId="00000125">
      <w:pPr>
        <w:numPr>
          <w:ilvl w:val="0"/>
          <w:numId w:val="1"/>
        </w:numPr>
        <w:ind w:left="720" w:hanging="360"/>
      </w:pPr>
      <w:r w:rsidDel="00000000" w:rsidR="00000000" w:rsidRPr="00000000">
        <w:rPr>
          <w:b w:val="1"/>
          <w:bCs w:val="1"/>
          <w:rtl w:val="0"/>
        </w:rPr>
        <w:t xml:space="preserve">Deletion Procedures</w:t>
      </w:r>
      <w:r w:rsidDel="00000000" w:rsidR="00000000" w:rsidRPr="00000000">
        <w:rPr>
          <w:rtl w:val="0"/>
        </w:rPr>
        <w:t xml:space="preserve">: Secure data deletion when required</w:t>
      </w:r>
    </w:p>
    <w:p w:rsidR="00000000" w:rsidDel="00000000" w:rsidP="00000000" w:rsidRDefault="00000000" w:rsidRPr="00000000" w14:paraId="00000126">
      <w:pPr>
        <w:pStyle w:val="Heading2"/>
        <w:rPr/>
      </w:pPr>
      <w:bookmarkStart w:colFirst="0" w:colLast="0" w:name="_vwdjj44523su" w:id="36"/>
      <w:bookmarkEnd w:id="36"/>
      <w:r w:rsidDel="00000000" w:rsidR="00000000" w:rsidRPr="00000000">
        <w:rPr>
          <w:rtl w:val="0"/>
        </w:rPr>
        <w:t xml:space="preserve">Authentication and Authorization</w:t>
      </w:r>
    </w:p>
    <w:p w:rsidR="00000000" w:rsidDel="00000000" w:rsidP="00000000" w:rsidRDefault="00000000" w:rsidRPr="00000000" w14:paraId="00000127">
      <w:pPr>
        <w:pStyle w:val="Heading3"/>
        <w:rPr/>
      </w:pPr>
      <w:bookmarkStart w:colFirst="0" w:colLast="0" w:name="_bmey4dn1cg1e" w:id="37"/>
      <w:bookmarkEnd w:id="37"/>
      <w:r w:rsidDel="00000000" w:rsidR="00000000" w:rsidRPr="00000000">
        <w:rPr>
          <w:rtl w:val="0"/>
        </w:rPr>
        <w:t xml:space="preserve">Service Account Management</w:t>
      </w:r>
    </w:p>
    <w:p w:rsidR="00000000" w:rsidDel="00000000" w:rsidP="00000000" w:rsidRDefault="00000000" w:rsidRPr="00000000" w14:paraId="00000128">
      <w:pPr>
        <w:pStyle w:val="Heading4"/>
        <w:rPr/>
      </w:pPr>
      <w:bookmarkStart w:colFirst="0" w:colLast="0" w:name="_2wh3aw3ibcou" w:id="38"/>
      <w:bookmarkEnd w:id="38"/>
      <w:r w:rsidDel="00000000" w:rsidR="00000000" w:rsidRPr="00000000">
        <w:rPr>
          <w:rtl w:val="0"/>
        </w:rPr>
        <w:t xml:space="preserve">Service Account Strategy</w:t>
      </w:r>
    </w:p>
    <w:p w:rsidR="00000000" w:rsidDel="00000000" w:rsidP="00000000" w:rsidRDefault="00000000" w:rsidRPr="00000000" w14:paraId="00000129">
      <w:pPr>
        <w:rPr/>
      </w:pPr>
      <w:r w:rsidDel="00000000" w:rsidR="00000000" w:rsidRPr="00000000">
        <w:rPr>
          <w:rtl w:val="0"/>
        </w:rPr>
        <w:t xml:space="preserve">Each environment uses dedicated service accounts with minimal required permissions:</w:t>
      </w:r>
    </w:p>
    <w:p w:rsidR="00000000" w:rsidDel="00000000" w:rsidP="00000000" w:rsidRDefault="00000000" w:rsidRPr="00000000" w14:paraId="0000012A">
      <w:pPr>
        <w:pStyle w:val="Heading5"/>
        <w:rPr/>
      </w:pPr>
      <w:bookmarkStart w:colFirst="0" w:colLast="0" w:name="_d8laqgl2079e" w:id="39"/>
      <w:bookmarkEnd w:id="39"/>
      <w:r w:rsidDel="00000000" w:rsidR="00000000" w:rsidRPr="00000000">
        <w:rPr>
          <w:rtl w:val="0"/>
        </w:rPr>
        <w:t xml:space="preserve">Development Environment</w:t>
      </w:r>
    </w:p>
    <w:p w:rsidR="00000000" w:rsidDel="00000000" w:rsidP="00000000" w:rsidRDefault="00000000" w:rsidRPr="00000000" w14:paraId="0000012B">
      <w:pPr>
        <w:numPr>
          <w:ilvl w:val="0"/>
          <w:numId w:val="1"/>
        </w:numPr>
        <w:ind w:left="720" w:hanging="360"/>
      </w:pPr>
      <w:r w:rsidDel="00000000" w:rsidR="00000000" w:rsidRPr="00000000">
        <w:rPr>
          <w:b w:val="1"/>
          <w:bCs w:val="1"/>
          <w:rtl w:val="0"/>
        </w:rPr>
        <w:t xml:space="preserve">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ServAC_EDPADF_Dev</w:t>
      </w:r>
      <w:r w:rsidDel="00000000" w:rsidR="00000000" w:rsidRPr="00000000">
        <w:rPr>
          <w:rtl w:val="0"/>
        </w:rPr>
      </w:r>
    </w:p>
    <w:p w:rsidR="00000000" w:rsidDel="00000000" w:rsidP="00000000" w:rsidRDefault="00000000" w:rsidRPr="00000000" w14:paraId="0000012C">
      <w:pPr>
        <w:numPr>
          <w:ilvl w:val="0"/>
          <w:numId w:val="1"/>
        </w:numPr>
        <w:ind w:left="720" w:hanging="360"/>
      </w:pPr>
      <w:r w:rsidDel="00000000" w:rsidR="00000000" w:rsidRPr="00000000">
        <w:rPr>
          <w:b w:val="1"/>
          <w:bCs w:val="1"/>
          <w:rtl w:val="0"/>
        </w:rPr>
        <w:t xml:space="preserve">Permissions</w:t>
      </w:r>
      <w:r w:rsidDel="00000000" w:rsidR="00000000" w:rsidRPr="00000000">
        <w:rPr>
          <w:rtl w:val="0"/>
        </w:rPr>
        <w:t xml:space="preserve">: Read access to development databases</w:t>
      </w:r>
    </w:p>
    <w:p w:rsidR="00000000" w:rsidDel="00000000" w:rsidP="00000000" w:rsidRDefault="00000000" w:rsidRPr="00000000" w14:paraId="0000012D">
      <w:pPr>
        <w:numPr>
          <w:ilvl w:val="0"/>
          <w:numId w:val="1"/>
        </w:numPr>
        <w:ind w:left="720" w:hanging="360"/>
      </w:pPr>
      <w:r w:rsidDel="00000000" w:rsidR="00000000" w:rsidRPr="00000000">
        <w:rPr>
          <w:b w:val="1"/>
          <w:bCs w:val="1"/>
          <w:rtl w:val="0"/>
        </w:rPr>
        <w:t xml:space="preserve">Rotation</w:t>
      </w:r>
      <w:r w:rsidDel="00000000" w:rsidR="00000000" w:rsidRPr="00000000">
        <w:rPr>
          <w:rtl w:val="0"/>
        </w:rPr>
        <w:t xml:space="preserve">: Quarterly password rotation</w:t>
      </w:r>
    </w:p>
    <w:p w:rsidR="00000000" w:rsidDel="00000000" w:rsidP="00000000" w:rsidRDefault="00000000" w:rsidRPr="00000000" w14:paraId="0000012E">
      <w:pPr>
        <w:pStyle w:val="Heading5"/>
        <w:rPr/>
      </w:pPr>
      <w:bookmarkStart w:colFirst="0" w:colLast="0" w:name="_blqyw3iqxgo" w:id="40"/>
      <w:bookmarkEnd w:id="40"/>
      <w:r w:rsidDel="00000000" w:rsidR="00000000" w:rsidRPr="00000000">
        <w:rPr>
          <w:rtl w:val="0"/>
        </w:rPr>
        <w:t xml:space="preserve">CI Environment</w:t>
      </w:r>
    </w:p>
    <w:p w:rsidR="00000000" w:rsidDel="00000000" w:rsidP="00000000" w:rsidRDefault="00000000" w:rsidRPr="00000000" w14:paraId="0000012F">
      <w:pPr>
        <w:numPr>
          <w:ilvl w:val="0"/>
          <w:numId w:val="1"/>
        </w:numPr>
        <w:ind w:left="720" w:hanging="360"/>
      </w:pPr>
      <w:r w:rsidDel="00000000" w:rsidR="00000000" w:rsidRPr="00000000">
        <w:rPr>
          <w:b w:val="1"/>
          <w:bCs w:val="1"/>
          <w:rtl w:val="0"/>
        </w:rPr>
        <w:t xml:space="preserve">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ServAC_EDPADF_CI</w:t>
      </w:r>
      <w:r w:rsidDel="00000000" w:rsidR="00000000" w:rsidRPr="00000000">
        <w:rPr>
          <w:rtl w:val="0"/>
        </w:rPr>
      </w:r>
    </w:p>
    <w:p w:rsidR="00000000" w:rsidDel="00000000" w:rsidP="00000000" w:rsidRDefault="00000000" w:rsidRPr="00000000" w14:paraId="00000130">
      <w:pPr>
        <w:numPr>
          <w:ilvl w:val="0"/>
          <w:numId w:val="1"/>
        </w:numPr>
        <w:ind w:left="720" w:hanging="360"/>
      </w:pPr>
      <w:r w:rsidDel="00000000" w:rsidR="00000000" w:rsidRPr="00000000">
        <w:rPr>
          <w:b w:val="1"/>
          <w:bCs w:val="1"/>
          <w:rtl w:val="0"/>
        </w:rPr>
        <w:t xml:space="preserve">Permissions</w:t>
      </w:r>
      <w:r w:rsidDel="00000000" w:rsidR="00000000" w:rsidRPr="00000000">
        <w:rPr>
          <w:rtl w:val="0"/>
        </w:rPr>
        <w:t xml:space="preserve">: Read access to CI test databases (</w:t>
      </w:r>
      <w:r w:rsidDel="00000000" w:rsidR="00000000" w:rsidRPr="00000000">
        <w:rPr>
          <w:b w:val="1"/>
          <w:bCs w:val="1"/>
          <w:rtl w:val="0"/>
        </w:rPr>
        <w:t xml:space="preserve">Note</w:t>
      </w:r>
      <w:r w:rsidDel="00000000" w:rsidR="00000000" w:rsidRPr="00000000">
        <w:rPr>
          <w:rtl w:val="0"/>
        </w:rPr>
        <w:t xml:space="preserve">: There is no actual CI environment in Snowflake - this is only for testing variable substitution functionality and validating resource deployment)</w:t>
      </w:r>
    </w:p>
    <w:p w:rsidR="00000000" w:rsidDel="00000000" w:rsidP="00000000" w:rsidRDefault="00000000" w:rsidRPr="00000000" w14:paraId="00000131">
      <w:pPr>
        <w:numPr>
          <w:ilvl w:val="0"/>
          <w:numId w:val="1"/>
        </w:numPr>
        <w:ind w:left="720" w:hanging="360"/>
      </w:pPr>
      <w:r w:rsidDel="00000000" w:rsidR="00000000" w:rsidRPr="00000000">
        <w:rPr>
          <w:b w:val="1"/>
          <w:bCs w:val="1"/>
          <w:rtl w:val="0"/>
        </w:rPr>
        <w:t xml:space="preserve">Rotation</w:t>
      </w:r>
      <w:r w:rsidDel="00000000" w:rsidR="00000000" w:rsidRPr="00000000">
        <w:rPr>
          <w:rtl w:val="0"/>
        </w:rPr>
        <w:t xml:space="preserve">: Automated rotation via pipeline</w:t>
      </w:r>
    </w:p>
    <w:p w:rsidR="00000000" w:rsidDel="00000000" w:rsidP="00000000" w:rsidRDefault="00000000" w:rsidRPr="00000000" w14:paraId="00000132">
      <w:pPr>
        <w:pStyle w:val="Heading5"/>
        <w:rPr/>
      </w:pPr>
      <w:bookmarkStart w:colFirst="0" w:colLast="0" w:name="_a3npudtzv55g" w:id="41"/>
      <w:bookmarkEnd w:id="41"/>
      <w:r w:rsidDel="00000000" w:rsidR="00000000" w:rsidRPr="00000000">
        <w:rPr>
          <w:rtl w:val="0"/>
        </w:rPr>
        <w:t xml:space="preserve">Production Environment</w:t>
      </w:r>
    </w:p>
    <w:p w:rsidR="00000000" w:rsidDel="00000000" w:rsidP="00000000" w:rsidRDefault="00000000" w:rsidRPr="00000000" w14:paraId="00000133">
      <w:pPr>
        <w:numPr>
          <w:ilvl w:val="0"/>
          <w:numId w:val="1"/>
        </w:numPr>
        <w:ind w:left="720" w:hanging="360"/>
      </w:pPr>
      <w:r w:rsidDel="00000000" w:rsidR="00000000" w:rsidRPr="00000000">
        <w:rPr>
          <w:b w:val="1"/>
          <w:bCs w:val="1"/>
          <w:rtl w:val="0"/>
        </w:rPr>
        <w:t xml:space="preserve">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ServAC_EDPADF_Prod</w:t>
      </w:r>
      <w:r w:rsidDel="00000000" w:rsidR="00000000" w:rsidRPr="00000000">
        <w:rPr>
          <w:rtl w:val="0"/>
        </w:rPr>
      </w:r>
    </w:p>
    <w:p w:rsidR="00000000" w:rsidDel="00000000" w:rsidP="00000000" w:rsidRDefault="00000000" w:rsidRPr="00000000" w14:paraId="00000134">
      <w:pPr>
        <w:numPr>
          <w:ilvl w:val="0"/>
          <w:numId w:val="1"/>
        </w:numPr>
        <w:ind w:left="720" w:hanging="360"/>
      </w:pPr>
      <w:r w:rsidDel="00000000" w:rsidR="00000000" w:rsidRPr="00000000">
        <w:rPr>
          <w:b w:val="1"/>
          <w:bCs w:val="1"/>
          <w:rtl w:val="0"/>
        </w:rPr>
        <w:t xml:space="preserve">Permissions</w:t>
      </w:r>
      <w:r w:rsidDel="00000000" w:rsidR="00000000" w:rsidRPr="00000000">
        <w:rPr>
          <w:rtl w:val="0"/>
        </w:rPr>
        <w:t xml:space="preserve">: Read access to production databases</w:t>
      </w:r>
    </w:p>
    <w:p w:rsidR="00000000" w:rsidDel="00000000" w:rsidP="00000000" w:rsidRDefault="00000000" w:rsidRPr="00000000" w14:paraId="00000135">
      <w:pPr>
        <w:numPr>
          <w:ilvl w:val="0"/>
          <w:numId w:val="1"/>
        </w:numPr>
        <w:ind w:left="720" w:hanging="360"/>
      </w:pPr>
      <w:r w:rsidDel="00000000" w:rsidR="00000000" w:rsidRPr="00000000">
        <w:rPr>
          <w:b w:val="1"/>
          <w:bCs w:val="1"/>
          <w:rtl w:val="0"/>
        </w:rPr>
        <w:t xml:space="preserve">Rotation</w:t>
      </w:r>
      <w:r w:rsidDel="00000000" w:rsidR="00000000" w:rsidRPr="00000000">
        <w:rPr>
          <w:rtl w:val="0"/>
        </w:rPr>
        <w:t xml:space="preserve">: Monthly password rotation with approval workflow</w:t>
      </w:r>
    </w:p>
    <w:p w:rsidR="00000000" w:rsidDel="00000000" w:rsidP="00000000" w:rsidRDefault="00000000" w:rsidRPr="00000000" w14:paraId="00000136">
      <w:pPr>
        <w:pStyle w:val="Heading4"/>
        <w:rPr/>
      </w:pPr>
      <w:bookmarkStart w:colFirst="0" w:colLast="0" w:name="_bbucwbbe8tvm" w:id="42"/>
      <w:bookmarkEnd w:id="42"/>
      <w:r w:rsidDel="00000000" w:rsidR="00000000" w:rsidRPr="00000000">
        <w:rPr>
          <w:rtl w:val="0"/>
        </w:rPr>
        <w:t xml:space="preserve">Snowflake Authentication</w:t>
      </w:r>
    </w:p>
    <w:p w:rsidR="00000000" w:rsidDel="00000000" w:rsidP="00000000" w:rsidRDefault="00000000" w:rsidRPr="00000000" w14:paraId="00000137">
      <w:pPr>
        <w:pStyle w:val="Heading5"/>
        <w:rPr/>
      </w:pPr>
      <w:bookmarkStart w:colFirst="0" w:colLast="0" w:name="_jyclnhta8rvp" w:id="43"/>
      <w:bookmarkEnd w:id="43"/>
      <w:r w:rsidDel="00000000" w:rsidR="00000000" w:rsidRPr="00000000">
        <w:rPr>
          <w:rtl w:val="0"/>
        </w:rPr>
        <w:t xml:space="preserve">Key Pair Authentication</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"authenticationType": "KeyPair",</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"user": "S_ADF_DEV",</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"privateKey": {</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"type": "AzureKeyVaultSecret",</w:t>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"store": {</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"referenceName": "cwr-ase-edp-kv",</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"type": "LinkedServiceReference"</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"secretName": "EDP-Snowflake-ServiceUser-PrivateKey"</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pStyle w:val="Heading5"/>
        <w:rPr/>
      </w:pPr>
      <w:bookmarkStart w:colFirst="0" w:colLast="0" w:name="_39bvsh54dwjh" w:id="44"/>
      <w:bookmarkEnd w:id="44"/>
      <w:r w:rsidDel="00000000" w:rsidR="00000000" w:rsidRPr="00000000">
        <w:rPr>
          <w:rtl w:val="0"/>
        </w:rPr>
        <w:t xml:space="preserve">Environment-Specific Users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b w:val="1"/>
                <w:bCs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Snowflake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b w:val="1"/>
                <w:bCs w:val="1"/>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b w:val="1"/>
                <w:bCs w:val="1"/>
              </w:rPr>
            </w:pPr>
            <w:r w:rsidDel="00000000" w:rsidR="00000000" w:rsidRPr="00000000">
              <w:rPr>
                <w:b w:val="1"/>
                <w:bCs w:val="1"/>
                <w:rtl w:val="0"/>
              </w:rPr>
              <w:t xml:space="preserve">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S_ADF_DEV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EDP_DEV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DATA_LOAD_DEV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S_ADF_CI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EDP_CI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DATA_LOAD_CI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S_ADF_QA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EDP_QA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DATA_LOAD_QA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S_ADF_PROD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EDP_PROD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DATA_LOAD_PROD</w:t>
            </w:r>
          </w:p>
        </w:tc>
      </w:tr>
    </w:tbl>
    <w:p w:rsidR="00000000" w:rsidDel="00000000" w:rsidP="00000000" w:rsidRDefault="00000000" w:rsidRPr="00000000" w14:paraId="00000164">
      <w:pPr>
        <w:pStyle w:val="Heading3"/>
        <w:rPr/>
      </w:pPr>
      <w:bookmarkStart w:colFirst="0" w:colLast="0" w:name="_v00x298caca4" w:id="45"/>
      <w:bookmarkEnd w:id="45"/>
      <w:r w:rsidDel="00000000" w:rsidR="00000000" w:rsidRPr="00000000">
        <w:rPr>
          <w:rtl w:val="0"/>
        </w:rPr>
        <w:t xml:space="preserve">Database Authentication</w:t>
      </w:r>
    </w:p>
    <w:p w:rsidR="00000000" w:rsidDel="00000000" w:rsidP="00000000" w:rsidRDefault="00000000" w:rsidRPr="00000000" w14:paraId="00000165">
      <w:pPr>
        <w:pStyle w:val="Heading4"/>
        <w:rPr/>
      </w:pPr>
      <w:bookmarkStart w:colFirst="0" w:colLast="0" w:name="_f0fwphemdxv0" w:id="46"/>
      <w:bookmarkEnd w:id="46"/>
      <w:r w:rsidDel="00000000" w:rsidR="00000000" w:rsidRPr="00000000">
        <w:rPr>
          <w:rtl w:val="0"/>
        </w:rPr>
        <w:t xml:space="preserve">SQL Server Authentication</w:t>
      </w:r>
    </w:p>
    <w:p w:rsidR="00000000" w:rsidDel="00000000" w:rsidP="00000000" w:rsidRDefault="00000000" w:rsidRPr="00000000" w14:paraId="00000166">
      <w:pPr>
        <w:numPr>
          <w:ilvl w:val="0"/>
          <w:numId w:val="1"/>
        </w:numPr>
        <w:ind w:left="720" w:hanging="360"/>
      </w:pPr>
      <w:r w:rsidDel="00000000" w:rsidR="00000000" w:rsidRPr="00000000">
        <w:rPr>
          <w:b w:val="1"/>
          <w:bCs w:val="1"/>
          <w:rtl w:val="0"/>
        </w:rPr>
        <w:t xml:space="preserve">Service Account Authentication</w:t>
      </w:r>
      <w:r w:rsidDel="00000000" w:rsidR="00000000" w:rsidRPr="00000000">
        <w:rPr>
          <w:rtl w:val="0"/>
        </w:rPr>
        <w:t xml:space="preserve">: Dedicated service accounts per environment</w:t>
      </w:r>
    </w:p>
    <w:p w:rsidR="00000000" w:rsidDel="00000000" w:rsidP="00000000" w:rsidRDefault="00000000" w:rsidRPr="00000000" w14:paraId="00000167">
      <w:pPr>
        <w:numPr>
          <w:ilvl w:val="0"/>
          <w:numId w:val="1"/>
        </w:numPr>
        <w:ind w:left="720" w:hanging="360"/>
      </w:pPr>
      <w:r w:rsidDel="00000000" w:rsidR="00000000" w:rsidRPr="00000000">
        <w:rPr>
          <w:b w:val="1"/>
          <w:bCs w:val="1"/>
          <w:rtl w:val="0"/>
        </w:rPr>
        <w:t xml:space="preserve">Windows Authentication</w:t>
      </w:r>
      <w:r w:rsidDel="00000000" w:rsidR="00000000" w:rsidRPr="00000000">
        <w:rPr>
          <w:rtl w:val="0"/>
        </w:rPr>
        <w:t xml:space="preserve">: Where supported and appropriate</w:t>
      </w:r>
    </w:p>
    <w:p w:rsidR="00000000" w:rsidDel="00000000" w:rsidP="00000000" w:rsidRDefault="00000000" w:rsidRPr="00000000" w14:paraId="00000168">
      <w:pPr>
        <w:numPr>
          <w:ilvl w:val="0"/>
          <w:numId w:val="1"/>
        </w:numPr>
        <w:ind w:left="720" w:hanging="360"/>
      </w:pPr>
      <w:r w:rsidDel="00000000" w:rsidR="00000000" w:rsidRPr="00000000">
        <w:rPr>
          <w:b w:val="1"/>
          <w:bCs w:val="1"/>
          <w:rtl w:val="0"/>
        </w:rPr>
        <w:t xml:space="preserve">Connection Encryption</w:t>
      </w:r>
      <w:r w:rsidDel="00000000" w:rsidR="00000000" w:rsidRPr="00000000">
        <w:rPr>
          <w:rtl w:val="0"/>
        </w:rPr>
        <w:t xml:space="preserve">: TLS encryption for all connections</w:t>
      </w:r>
    </w:p>
    <w:p w:rsidR="00000000" w:rsidDel="00000000" w:rsidP="00000000" w:rsidRDefault="00000000" w:rsidRPr="00000000" w14:paraId="00000169">
      <w:pPr>
        <w:numPr>
          <w:ilvl w:val="0"/>
          <w:numId w:val="1"/>
        </w:numPr>
        <w:ind w:left="720" w:hanging="360"/>
      </w:pPr>
      <w:r w:rsidDel="00000000" w:rsidR="00000000" w:rsidRPr="00000000">
        <w:rPr>
          <w:b w:val="1"/>
          <w:bCs w:val="1"/>
          <w:rtl w:val="0"/>
        </w:rPr>
        <w:t xml:space="preserve">Password Complexity</w:t>
      </w:r>
      <w:r w:rsidDel="00000000" w:rsidR="00000000" w:rsidRPr="00000000">
        <w:rPr>
          <w:rtl w:val="0"/>
        </w:rPr>
        <w:t xml:space="preserve">: Enterprise password policies enforced</w:t>
      </w:r>
    </w:p>
    <w:p w:rsidR="00000000" w:rsidDel="00000000" w:rsidP="00000000" w:rsidRDefault="00000000" w:rsidRPr="00000000" w14:paraId="0000016A">
      <w:pPr>
        <w:pStyle w:val="Heading4"/>
        <w:rPr/>
      </w:pPr>
      <w:bookmarkStart w:colFirst="0" w:colLast="0" w:name="_kzelv1k5fv0j" w:id="47"/>
      <w:bookmarkEnd w:id="47"/>
      <w:r w:rsidDel="00000000" w:rsidR="00000000" w:rsidRPr="00000000">
        <w:rPr>
          <w:rtl w:val="0"/>
        </w:rPr>
        <w:t xml:space="preserve">MySQL Authentication</w:t>
      </w:r>
    </w:p>
    <w:p w:rsidR="00000000" w:rsidDel="00000000" w:rsidP="00000000" w:rsidRDefault="00000000" w:rsidRPr="00000000" w14:paraId="0000016B">
      <w:pPr>
        <w:numPr>
          <w:ilvl w:val="0"/>
          <w:numId w:val="1"/>
        </w:numPr>
        <w:ind w:left="720" w:hanging="360"/>
      </w:pPr>
      <w:r w:rsidDel="00000000" w:rsidR="00000000" w:rsidRPr="00000000">
        <w:rPr>
          <w:b w:val="1"/>
          <w:bCs w:val="1"/>
          <w:rtl w:val="0"/>
        </w:rPr>
        <w:t xml:space="preserve">Service Account Authentication</w:t>
      </w:r>
      <w:r w:rsidDel="00000000" w:rsidR="00000000" w:rsidRPr="00000000">
        <w:rPr>
          <w:rtl w:val="0"/>
        </w:rPr>
        <w:t xml:space="preserve">: MySQL-specific service accounts</w:t>
      </w:r>
    </w:p>
    <w:p w:rsidR="00000000" w:rsidDel="00000000" w:rsidP="00000000" w:rsidRDefault="00000000" w:rsidRPr="00000000" w14:paraId="0000016C">
      <w:pPr>
        <w:numPr>
          <w:ilvl w:val="0"/>
          <w:numId w:val="1"/>
        </w:numPr>
        <w:ind w:left="720" w:hanging="360"/>
      </w:pPr>
      <w:r w:rsidDel="00000000" w:rsidR="00000000" w:rsidRPr="00000000">
        <w:rPr>
          <w:b w:val="1"/>
          <w:bCs w:val="1"/>
          <w:rtl w:val="0"/>
        </w:rPr>
        <w:t xml:space="preserve">SSL Encryption</w:t>
      </w:r>
      <w:r w:rsidDel="00000000" w:rsidR="00000000" w:rsidRPr="00000000">
        <w:rPr>
          <w:rtl w:val="0"/>
        </w:rPr>
        <w:t xml:space="preserve">: Required for all connections</w:t>
      </w:r>
    </w:p>
    <w:p w:rsidR="00000000" w:rsidDel="00000000" w:rsidP="00000000" w:rsidRDefault="00000000" w:rsidRPr="00000000" w14:paraId="0000016D">
      <w:pPr>
        <w:numPr>
          <w:ilvl w:val="0"/>
          <w:numId w:val="1"/>
        </w:numPr>
        <w:ind w:left="720" w:hanging="360"/>
      </w:pPr>
      <w:r w:rsidDel="00000000" w:rsidR="00000000" w:rsidRPr="00000000">
        <w:rPr>
          <w:b w:val="1"/>
          <w:bCs w:val="1"/>
          <w:rtl w:val="0"/>
        </w:rPr>
        <w:t xml:space="preserve">Certificate Validation</w:t>
      </w:r>
      <w:r w:rsidDel="00000000" w:rsidR="00000000" w:rsidRPr="00000000">
        <w:rPr>
          <w:rtl w:val="0"/>
        </w:rPr>
        <w:t xml:space="preserve">: Server certificate validation enabled</w:t>
      </w:r>
    </w:p>
    <w:p w:rsidR="00000000" w:rsidDel="00000000" w:rsidP="00000000" w:rsidRDefault="00000000" w:rsidRPr="00000000" w14:paraId="0000016E">
      <w:pPr>
        <w:pStyle w:val="Heading2"/>
        <w:rPr/>
      </w:pPr>
      <w:bookmarkStart w:colFirst="0" w:colLast="0" w:name="_ggvm3m4m8ciq" w:id="48"/>
      <w:bookmarkEnd w:id="48"/>
      <w:r w:rsidDel="00000000" w:rsidR="00000000" w:rsidRPr="00000000">
        <w:rPr>
          <w:rtl w:val="0"/>
        </w:rPr>
        <w:t xml:space="preserve">Security Monitoring and Compliance</w:t>
      </w:r>
    </w:p>
    <w:p w:rsidR="00000000" w:rsidDel="00000000" w:rsidP="00000000" w:rsidRDefault="00000000" w:rsidRPr="00000000" w14:paraId="0000016F">
      <w:pPr>
        <w:pStyle w:val="Heading3"/>
        <w:rPr/>
      </w:pPr>
      <w:bookmarkStart w:colFirst="0" w:colLast="0" w:name="_1uek9ir8vqp3" w:id="49"/>
      <w:bookmarkEnd w:id="49"/>
      <w:r w:rsidDel="00000000" w:rsidR="00000000" w:rsidRPr="00000000">
        <w:rPr>
          <w:rtl w:val="0"/>
        </w:rPr>
        <w:t xml:space="preserve">Audit Logging</w:t>
      </w:r>
    </w:p>
    <w:p w:rsidR="00000000" w:rsidDel="00000000" w:rsidP="00000000" w:rsidRDefault="00000000" w:rsidRPr="00000000" w14:paraId="00000170">
      <w:pPr>
        <w:pStyle w:val="Heading4"/>
        <w:rPr/>
      </w:pPr>
      <w:bookmarkStart w:colFirst="0" w:colLast="0" w:name="_xghyg206db6" w:id="50"/>
      <w:bookmarkEnd w:id="50"/>
      <w:r w:rsidDel="00000000" w:rsidR="00000000" w:rsidRPr="00000000">
        <w:rPr>
          <w:rtl w:val="0"/>
        </w:rPr>
        <w:t xml:space="preserve">Azure Activity Logs</w:t>
      </w:r>
    </w:p>
    <w:p w:rsidR="00000000" w:rsidDel="00000000" w:rsidP="00000000" w:rsidRDefault="00000000" w:rsidRPr="00000000" w14:paraId="00000171">
      <w:pPr>
        <w:numPr>
          <w:ilvl w:val="0"/>
          <w:numId w:val="1"/>
        </w:numPr>
        <w:ind w:left="720" w:hanging="360"/>
      </w:pPr>
      <w:r w:rsidDel="00000000" w:rsidR="00000000" w:rsidRPr="00000000">
        <w:rPr>
          <w:b w:val="1"/>
          <w:bCs w:val="1"/>
          <w:rtl w:val="0"/>
        </w:rPr>
        <w:t xml:space="preserve">Resource Creation/Modification</w:t>
      </w:r>
      <w:r w:rsidDel="00000000" w:rsidR="00000000" w:rsidRPr="00000000">
        <w:rPr>
          <w:rtl w:val="0"/>
        </w:rPr>
        <w:t xml:space="preserve">: All infrastructure changes logged</w:t>
      </w:r>
    </w:p>
    <w:p w:rsidR="00000000" w:rsidDel="00000000" w:rsidP="00000000" w:rsidRDefault="00000000" w:rsidRPr="00000000" w14:paraId="00000172">
      <w:pPr>
        <w:numPr>
          <w:ilvl w:val="0"/>
          <w:numId w:val="1"/>
        </w:numPr>
        <w:ind w:left="720" w:hanging="360"/>
      </w:pPr>
      <w:r w:rsidDel="00000000" w:rsidR="00000000" w:rsidRPr="00000000">
        <w:rPr>
          <w:b w:val="1"/>
          <w:bCs w:val="1"/>
          <w:rtl w:val="0"/>
        </w:rPr>
        <w:t xml:space="preserve">Access Attempts</w:t>
      </w:r>
      <w:r w:rsidDel="00000000" w:rsidR="00000000" w:rsidRPr="00000000">
        <w:rPr>
          <w:rtl w:val="0"/>
        </w:rPr>
        <w:t xml:space="preserve">: Successful and failed access attempts</w:t>
      </w:r>
    </w:p>
    <w:p w:rsidR="00000000" w:rsidDel="00000000" w:rsidP="00000000" w:rsidRDefault="00000000" w:rsidRPr="00000000" w14:paraId="00000173">
      <w:pPr>
        <w:numPr>
          <w:ilvl w:val="0"/>
          <w:numId w:val="1"/>
        </w:numPr>
        <w:ind w:left="720" w:hanging="360"/>
      </w:pPr>
      <w:r w:rsidDel="00000000" w:rsidR="00000000" w:rsidRPr="00000000">
        <w:rPr>
          <w:b w:val="1"/>
          <w:bCs w:val="1"/>
          <w:rtl w:val="0"/>
        </w:rPr>
        <w:t xml:space="preserve">Configuration Changes</w:t>
      </w:r>
      <w:r w:rsidDel="00000000" w:rsidR="00000000" w:rsidRPr="00000000">
        <w:rPr>
          <w:rtl w:val="0"/>
        </w:rPr>
        <w:t xml:space="preserve">: Pipeline and configuration modifications</w:t>
      </w:r>
    </w:p>
    <w:p w:rsidR="00000000" w:rsidDel="00000000" w:rsidP="00000000" w:rsidRDefault="00000000" w:rsidRPr="00000000" w14:paraId="00000174">
      <w:pPr>
        <w:numPr>
          <w:ilvl w:val="0"/>
          <w:numId w:val="1"/>
        </w:numPr>
        <w:ind w:left="720" w:hanging="360"/>
      </w:pPr>
      <w:r w:rsidDel="00000000" w:rsidR="00000000" w:rsidRPr="00000000">
        <w:rPr>
          <w:b w:val="1"/>
          <w:bCs w:val="1"/>
          <w:rtl w:val="0"/>
        </w:rPr>
        <w:t xml:space="preserve">Data Access</w:t>
      </w:r>
      <w:r w:rsidDel="00000000" w:rsidR="00000000" w:rsidRPr="00000000">
        <w:rPr>
          <w:rtl w:val="0"/>
        </w:rPr>
        <w:t xml:space="preserve">: Data movement and transformation activities</w:t>
      </w:r>
    </w:p>
    <w:p w:rsidR="00000000" w:rsidDel="00000000" w:rsidP="00000000" w:rsidRDefault="00000000" w:rsidRPr="00000000" w14:paraId="00000175">
      <w:pPr>
        <w:pStyle w:val="Heading4"/>
        <w:rPr/>
      </w:pPr>
      <w:bookmarkStart w:colFirst="0" w:colLast="0" w:name="_fwqiam2nl466" w:id="51"/>
      <w:bookmarkEnd w:id="51"/>
      <w:r w:rsidDel="00000000" w:rsidR="00000000" w:rsidRPr="00000000">
        <w:rPr>
          <w:rtl w:val="0"/>
        </w:rPr>
        <w:t xml:space="preserve">Data Factory Monitoring</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"monitoringSettings": {</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"enableLogging": true,</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"logLevel": "Information",</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"retentionPeriod": "90 days",</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"alertingEnabled": true</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pStyle w:val="Heading4"/>
        <w:rPr/>
      </w:pPr>
      <w:bookmarkStart w:colFirst="0" w:colLast="0" w:name="_odbyw1vwhudq" w:id="52"/>
      <w:bookmarkEnd w:id="52"/>
      <w:r w:rsidDel="00000000" w:rsidR="00000000" w:rsidRPr="00000000">
        <w:rPr>
          <w:rtl w:val="0"/>
        </w:rPr>
        <w:t xml:space="preserve">Key Vault Auditing</w:t>
      </w:r>
    </w:p>
    <w:p w:rsidR="00000000" w:rsidDel="00000000" w:rsidP="00000000" w:rsidRDefault="00000000" w:rsidRPr="00000000" w14:paraId="00000186">
      <w:pPr>
        <w:numPr>
          <w:ilvl w:val="0"/>
          <w:numId w:val="1"/>
        </w:numPr>
        <w:ind w:left="720" w:hanging="360"/>
      </w:pPr>
      <w:r w:rsidDel="00000000" w:rsidR="00000000" w:rsidRPr="00000000">
        <w:rPr>
          <w:b w:val="1"/>
          <w:bCs w:val="1"/>
          <w:rtl w:val="0"/>
        </w:rPr>
        <w:t xml:space="preserve">Secret Access</w:t>
      </w:r>
      <w:r w:rsidDel="00000000" w:rsidR="00000000" w:rsidRPr="00000000">
        <w:rPr>
          <w:rtl w:val="0"/>
        </w:rPr>
        <w:t xml:space="preserve">: All secret retrieval operations logged</w:t>
      </w:r>
    </w:p>
    <w:p w:rsidR="00000000" w:rsidDel="00000000" w:rsidP="00000000" w:rsidRDefault="00000000" w:rsidRPr="00000000" w14:paraId="00000187">
      <w:pPr>
        <w:numPr>
          <w:ilvl w:val="0"/>
          <w:numId w:val="1"/>
        </w:numPr>
        <w:ind w:left="720" w:hanging="360"/>
      </w:pPr>
      <w:r w:rsidDel="00000000" w:rsidR="00000000" w:rsidRPr="00000000">
        <w:rPr>
          <w:b w:val="1"/>
          <w:bCs w:val="1"/>
          <w:rtl w:val="0"/>
        </w:rPr>
        <w:t xml:space="preserve">Administrative Operations</w:t>
      </w:r>
      <w:r w:rsidDel="00000000" w:rsidR="00000000" w:rsidRPr="00000000">
        <w:rPr>
          <w:rtl w:val="0"/>
        </w:rPr>
        <w:t xml:space="preserve">: Key vault management activities</w:t>
      </w:r>
    </w:p>
    <w:p w:rsidR="00000000" w:rsidDel="00000000" w:rsidP="00000000" w:rsidRDefault="00000000" w:rsidRPr="00000000" w14:paraId="00000188">
      <w:pPr>
        <w:numPr>
          <w:ilvl w:val="0"/>
          <w:numId w:val="1"/>
        </w:numPr>
        <w:ind w:left="720" w:hanging="360"/>
      </w:pPr>
      <w:r w:rsidDel="00000000" w:rsidR="00000000" w:rsidRPr="00000000">
        <w:rPr>
          <w:b w:val="1"/>
          <w:bCs w:val="1"/>
          <w:rtl w:val="0"/>
        </w:rPr>
        <w:t xml:space="preserve">Failed Attempts</w:t>
      </w:r>
      <w:r w:rsidDel="00000000" w:rsidR="00000000" w:rsidRPr="00000000">
        <w:rPr>
          <w:rtl w:val="0"/>
        </w:rPr>
        <w:t xml:space="preserve">: Security incidents and access failures</w:t>
      </w:r>
    </w:p>
    <w:p w:rsidR="00000000" w:rsidDel="00000000" w:rsidP="00000000" w:rsidRDefault="00000000" w:rsidRPr="00000000" w14:paraId="00000189">
      <w:pPr>
        <w:numPr>
          <w:ilvl w:val="0"/>
          <w:numId w:val="1"/>
        </w:numPr>
        <w:ind w:left="720" w:hanging="360"/>
      </w:pPr>
      <w:r w:rsidDel="00000000" w:rsidR="00000000" w:rsidRPr="00000000">
        <w:rPr>
          <w:b w:val="1"/>
          <w:bCs w:val="1"/>
          <w:rtl w:val="0"/>
        </w:rPr>
        <w:t xml:space="preserve">Key Rotation</w:t>
      </w:r>
      <w:r w:rsidDel="00000000" w:rsidR="00000000" w:rsidRPr="00000000">
        <w:rPr>
          <w:rtl w:val="0"/>
        </w:rPr>
        <w:t xml:space="preserve">: Cryptographic key lifecycle events</w:t>
      </w:r>
    </w:p>
    <w:p w:rsidR="00000000" w:rsidDel="00000000" w:rsidP="00000000" w:rsidRDefault="00000000" w:rsidRPr="00000000" w14:paraId="0000018A">
      <w:pPr>
        <w:pStyle w:val="Heading3"/>
        <w:rPr/>
      </w:pPr>
      <w:bookmarkStart w:colFirst="0" w:colLast="0" w:name="_n5o3hy4typi2" w:id="53"/>
      <w:bookmarkEnd w:id="53"/>
      <w:r w:rsidDel="00000000" w:rsidR="00000000" w:rsidRPr="00000000">
        <w:rPr>
          <w:rtl w:val="0"/>
        </w:rPr>
        <w:t xml:space="preserve">Security Monitoring</w:t>
      </w:r>
    </w:p>
    <w:p w:rsidR="00000000" w:rsidDel="00000000" w:rsidP="00000000" w:rsidRDefault="00000000" w:rsidRPr="00000000" w14:paraId="0000018B">
      <w:pPr>
        <w:pStyle w:val="Heading4"/>
        <w:rPr/>
      </w:pPr>
      <w:bookmarkStart w:colFirst="0" w:colLast="0" w:name="_5bbf09ghfkcr" w:id="54"/>
      <w:bookmarkEnd w:id="54"/>
      <w:r w:rsidDel="00000000" w:rsidR="00000000" w:rsidRPr="00000000">
        <w:rPr>
          <w:rtl w:val="0"/>
        </w:rPr>
        <w:t xml:space="preserve">Azure Security Center Integration</w:t>
      </w:r>
    </w:p>
    <w:p w:rsidR="00000000" w:rsidDel="00000000" w:rsidP="00000000" w:rsidRDefault="00000000" w:rsidRPr="00000000" w14:paraId="0000018C">
      <w:pPr>
        <w:numPr>
          <w:ilvl w:val="0"/>
          <w:numId w:val="1"/>
        </w:numPr>
        <w:ind w:left="720" w:hanging="360"/>
      </w:pPr>
      <w:r w:rsidDel="00000000" w:rsidR="00000000" w:rsidRPr="00000000">
        <w:rPr>
          <w:b w:val="1"/>
          <w:bCs w:val="1"/>
          <w:rtl w:val="0"/>
        </w:rPr>
        <w:t xml:space="preserve">Security Recommendations</w:t>
      </w:r>
      <w:r w:rsidDel="00000000" w:rsidR="00000000" w:rsidRPr="00000000">
        <w:rPr>
          <w:rtl w:val="0"/>
        </w:rPr>
        <w:t xml:space="preserve">: Continuous security posture assessment</w:t>
      </w:r>
    </w:p>
    <w:p w:rsidR="00000000" w:rsidDel="00000000" w:rsidP="00000000" w:rsidRDefault="00000000" w:rsidRPr="00000000" w14:paraId="0000018D">
      <w:pPr>
        <w:numPr>
          <w:ilvl w:val="0"/>
          <w:numId w:val="1"/>
        </w:numPr>
        <w:ind w:left="720" w:hanging="360"/>
      </w:pPr>
      <w:r w:rsidDel="00000000" w:rsidR="00000000" w:rsidRPr="00000000">
        <w:rPr>
          <w:b w:val="1"/>
          <w:bCs w:val="1"/>
          <w:rtl w:val="0"/>
        </w:rPr>
        <w:t xml:space="preserve">Threat Detection</w:t>
      </w:r>
      <w:r w:rsidDel="00000000" w:rsidR="00000000" w:rsidRPr="00000000">
        <w:rPr>
          <w:rtl w:val="0"/>
        </w:rPr>
        <w:t xml:space="preserve">: Advanced threat protection</w:t>
      </w:r>
    </w:p>
    <w:p w:rsidR="00000000" w:rsidDel="00000000" w:rsidP="00000000" w:rsidRDefault="00000000" w:rsidRPr="00000000" w14:paraId="0000018E">
      <w:pPr>
        <w:numPr>
          <w:ilvl w:val="0"/>
          <w:numId w:val="1"/>
        </w:numPr>
        <w:ind w:left="720" w:hanging="360"/>
      </w:pPr>
      <w:r w:rsidDel="00000000" w:rsidR="00000000" w:rsidRPr="00000000">
        <w:rPr>
          <w:b w:val="1"/>
          <w:bCs w:val="1"/>
          <w:rtl w:val="0"/>
        </w:rPr>
        <w:t xml:space="preserve">Compliance Monitoring</w:t>
      </w:r>
      <w:r w:rsidDel="00000000" w:rsidR="00000000" w:rsidRPr="00000000">
        <w:rPr>
          <w:rtl w:val="0"/>
        </w:rPr>
        <w:t xml:space="preserve">: Regulatory compliance tracking</w:t>
      </w:r>
    </w:p>
    <w:p w:rsidR="00000000" w:rsidDel="00000000" w:rsidP="00000000" w:rsidRDefault="00000000" w:rsidRPr="00000000" w14:paraId="0000018F">
      <w:pPr>
        <w:numPr>
          <w:ilvl w:val="0"/>
          <w:numId w:val="1"/>
        </w:numPr>
        <w:ind w:left="720" w:hanging="360"/>
      </w:pPr>
      <w:r w:rsidDel="00000000" w:rsidR="00000000" w:rsidRPr="00000000">
        <w:rPr>
          <w:b w:val="1"/>
          <w:bCs w:val="1"/>
          <w:rtl w:val="0"/>
        </w:rPr>
        <w:t xml:space="preserve">Vulnerability Assessment</w:t>
      </w:r>
      <w:r w:rsidDel="00000000" w:rsidR="00000000" w:rsidRPr="00000000">
        <w:rPr>
          <w:rtl w:val="0"/>
        </w:rPr>
        <w:t xml:space="preserve">: Regular security vulnerability scans</w:t>
      </w:r>
    </w:p>
    <w:p w:rsidR="00000000" w:rsidDel="00000000" w:rsidP="00000000" w:rsidRDefault="00000000" w:rsidRPr="00000000" w14:paraId="00000190">
      <w:pPr>
        <w:pStyle w:val="Heading4"/>
        <w:rPr/>
      </w:pPr>
      <w:bookmarkStart w:colFirst="0" w:colLast="0" w:name="_ok2bjisy83ko" w:id="55"/>
      <w:bookmarkEnd w:id="55"/>
      <w:r w:rsidDel="00000000" w:rsidR="00000000" w:rsidRPr="00000000">
        <w:rPr>
          <w:rtl w:val="0"/>
        </w:rPr>
        <w:t xml:space="preserve">Custom Security Monitoring</w:t>
      </w:r>
    </w:p>
    <w:p w:rsidR="00000000" w:rsidDel="00000000" w:rsidP="00000000" w:rsidRDefault="00000000" w:rsidRPr="00000000" w14:paraId="00000191">
      <w:pPr>
        <w:rPr/>
      </w:pPr>
      <w:r w:rsidDel="00000000" w:rsidR="00000000" w:rsidRPr="00000000">
        <w:rPr>
          <w:rtl w:val="0"/>
        </w:rPr>
        <w:t xml:space="preserve"># Security Monitoring Alerts</w:t>
      </w:r>
    </w:p>
    <w:p w:rsidR="00000000" w:rsidDel="00000000" w:rsidP="00000000" w:rsidRDefault="00000000" w:rsidRPr="00000000" w14:paraId="00000192">
      <w:pPr>
        <w:spacing w:after="0" w:before="0" w:lineRule="auto"/>
        <w:ind w:left="0" w:firstLine="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name: "Unusual Data Access Pattern"</w:t>
      </w:r>
    </w:p>
    <w:p w:rsidR="00000000" w:rsidDel="00000000" w:rsidP="00000000" w:rsidRDefault="00000000" w:rsidRPr="00000000" w14:paraId="00000194">
      <w:pPr>
        <w:spacing w:after="0" w:before="0" w:lineRule="auto"/>
        <w:ind w:left="0" w:firstLine="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condition: "Data volume &gt; 150% of normal"</w:t>
      </w:r>
    </w:p>
    <w:p w:rsidR="00000000" w:rsidDel="00000000" w:rsidP="00000000" w:rsidRDefault="00000000" w:rsidRPr="00000000" w14:paraId="00000196">
      <w:pPr>
        <w:spacing w:after="0" w:before="0" w:lineRule="auto"/>
        <w:ind w:left="0" w:firstLine="0"/>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action: "Alert security team"</w:t>
      </w:r>
    </w:p>
    <w:p w:rsidR="00000000" w:rsidDel="00000000" w:rsidP="00000000" w:rsidRDefault="00000000" w:rsidRPr="00000000" w14:paraId="00000198">
      <w:pPr>
        <w:spacing w:after="0" w:before="0" w:lineRule="auto"/>
        <w:ind w:left="0" w:firstLine="0"/>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spacing w:after="0" w:before="0" w:lineRule="auto"/>
        <w:ind w:left="0" w:firstLine="0"/>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name: "Failed Authentication Attempts"</w:t>
      </w:r>
    </w:p>
    <w:p w:rsidR="00000000" w:rsidDel="00000000" w:rsidP="00000000" w:rsidRDefault="00000000" w:rsidRPr="00000000" w14:paraId="0000019C">
      <w:pPr>
        <w:spacing w:after="0" w:before="0" w:lineRule="auto"/>
        <w:ind w:left="0" w:firstLine="0"/>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condition: "Failed logins &gt; 5 in 10 minutes"</w:t>
      </w:r>
    </w:p>
    <w:p w:rsidR="00000000" w:rsidDel="00000000" w:rsidP="00000000" w:rsidRDefault="00000000" w:rsidRPr="00000000" w14:paraId="0000019E">
      <w:pPr>
        <w:spacing w:after="0" w:before="0" w:lineRule="auto"/>
        <w:ind w:left="0" w:firstLine="0"/>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action: "Lock account and alert"</w:t>
      </w:r>
    </w:p>
    <w:p w:rsidR="00000000" w:rsidDel="00000000" w:rsidP="00000000" w:rsidRDefault="00000000" w:rsidRPr="00000000" w14:paraId="000001A0">
      <w:pPr>
        <w:spacing w:after="0" w:before="0" w:lineRule="auto"/>
        <w:ind w:left="0" w:firstLine="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spacing w:after="0" w:before="0" w:lineRule="auto"/>
        <w:ind w:left="0" w:firstLine="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name: "Off-Hours Data Access"</w:t>
      </w:r>
    </w:p>
    <w:p w:rsidR="00000000" w:rsidDel="00000000" w:rsidP="00000000" w:rsidRDefault="00000000" w:rsidRPr="00000000" w14:paraId="000001A4">
      <w:pPr>
        <w:spacing w:after="0" w:before="0" w:lineRule="auto"/>
        <w:ind w:left="0" w:firstLine="0"/>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condition: "Data access outside business hours"</w:t>
      </w:r>
    </w:p>
    <w:p w:rsidR="00000000" w:rsidDel="00000000" w:rsidP="00000000" w:rsidRDefault="00000000" w:rsidRPr="00000000" w14:paraId="000001A6">
      <w:pPr>
        <w:spacing w:after="0" w:before="0" w:lineRule="auto"/>
        <w:ind w:left="0" w:firstLine="0"/>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action: "Log and review"</w:t>
      </w:r>
    </w:p>
    <w:p w:rsidR="00000000" w:rsidDel="00000000" w:rsidP="00000000" w:rsidRDefault="00000000" w:rsidRPr="00000000" w14:paraId="000001A8">
      <w:pPr>
        <w:pStyle w:val="Heading3"/>
        <w:rPr/>
      </w:pPr>
      <w:bookmarkStart w:colFirst="0" w:colLast="0" w:name="_4bx002clp9yy" w:id="56"/>
      <w:bookmarkEnd w:id="56"/>
      <w:r w:rsidDel="00000000" w:rsidR="00000000" w:rsidRPr="00000000">
        <w:rPr>
          <w:rtl w:val="0"/>
        </w:rPr>
        <w:t xml:space="preserve">Compliance and Governance</w:t>
      </w:r>
    </w:p>
    <w:p w:rsidR="00000000" w:rsidDel="00000000" w:rsidP="00000000" w:rsidRDefault="00000000" w:rsidRPr="00000000" w14:paraId="000001A9">
      <w:pPr>
        <w:pStyle w:val="Heading4"/>
        <w:rPr/>
      </w:pPr>
      <w:bookmarkStart w:colFirst="0" w:colLast="0" w:name="_y7hsi3m8gbb" w:id="57"/>
      <w:bookmarkEnd w:id="57"/>
      <w:r w:rsidDel="00000000" w:rsidR="00000000" w:rsidRPr="00000000">
        <w:rPr>
          <w:rtl w:val="0"/>
        </w:rPr>
        <w:t xml:space="preserve">Regulatory Compliance</w:t>
      </w:r>
    </w:p>
    <w:p w:rsidR="00000000" w:rsidDel="00000000" w:rsidP="00000000" w:rsidRDefault="00000000" w:rsidRPr="00000000" w14:paraId="000001AA">
      <w:pPr>
        <w:numPr>
          <w:ilvl w:val="0"/>
          <w:numId w:val="1"/>
        </w:numPr>
        <w:ind w:left="720" w:hanging="360"/>
      </w:pPr>
      <w:r w:rsidDel="00000000" w:rsidR="00000000" w:rsidRPr="00000000">
        <w:rPr>
          <w:b w:val="1"/>
          <w:bCs w:val="1"/>
          <w:rtl w:val="0"/>
        </w:rPr>
        <w:t xml:space="preserve">Data Residency</w:t>
      </w:r>
      <w:r w:rsidDel="00000000" w:rsidR="00000000" w:rsidRPr="00000000">
        <w:rPr>
          <w:rtl w:val="0"/>
        </w:rPr>
        <w:t xml:space="preserve">: Data processing within Australian boundaries</w:t>
      </w:r>
    </w:p>
    <w:p w:rsidR="00000000" w:rsidDel="00000000" w:rsidP="00000000" w:rsidRDefault="00000000" w:rsidRPr="00000000" w14:paraId="000001AB">
      <w:pPr>
        <w:numPr>
          <w:ilvl w:val="0"/>
          <w:numId w:val="1"/>
        </w:numPr>
        <w:ind w:left="720" w:hanging="360"/>
      </w:pPr>
      <w:r w:rsidDel="00000000" w:rsidR="00000000" w:rsidRPr="00000000">
        <w:rPr>
          <w:b w:val="1"/>
          <w:bCs w:val="1"/>
          <w:rtl w:val="0"/>
        </w:rPr>
        <w:t xml:space="preserve">Privacy Laws</w:t>
      </w:r>
      <w:r w:rsidDel="00000000" w:rsidR="00000000" w:rsidRPr="00000000">
        <w:rPr>
          <w:rtl w:val="0"/>
        </w:rPr>
        <w:t xml:space="preserve">: Compliance with Australian Privacy Principles</w:t>
      </w:r>
    </w:p>
    <w:p w:rsidR="00000000" w:rsidDel="00000000" w:rsidP="00000000" w:rsidRDefault="00000000" w:rsidRPr="00000000" w14:paraId="000001AC">
      <w:pPr>
        <w:numPr>
          <w:ilvl w:val="0"/>
          <w:numId w:val="1"/>
        </w:numPr>
        <w:ind w:left="720" w:hanging="360"/>
      </w:pPr>
      <w:r w:rsidDel="00000000" w:rsidR="00000000" w:rsidRPr="00000000">
        <w:rPr>
          <w:b w:val="1"/>
          <w:bCs w:val="1"/>
          <w:rtl w:val="0"/>
        </w:rPr>
        <w:t xml:space="preserve">Industry Standards</w:t>
      </w:r>
      <w:r w:rsidDel="00000000" w:rsidR="00000000" w:rsidRPr="00000000">
        <w:rPr>
          <w:rtl w:val="0"/>
        </w:rPr>
        <w:t xml:space="preserve">: ISO 27001, SOC 2 Type II compliance</w:t>
      </w:r>
    </w:p>
    <w:p w:rsidR="00000000" w:rsidDel="00000000" w:rsidP="00000000" w:rsidRDefault="00000000" w:rsidRPr="00000000" w14:paraId="000001AD">
      <w:pPr>
        <w:numPr>
          <w:ilvl w:val="0"/>
          <w:numId w:val="1"/>
        </w:numPr>
        <w:ind w:left="720" w:hanging="360"/>
      </w:pPr>
      <w:r w:rsidDel="00000000" w:rsidR="00000000" w:rsidRPr="00000000">
        <w:rPr>
          <w:b w:val="1"/>
          <w:bCs w:val="1"/>
          <w:rtl w:val="0"/>
        </w:rPr>
        <w:t xml:space="preserve">Data Governance</w:t>
      </w:r>
      <w:r w:rsidDel="00000000" w:rsidR="00000000" w:rsidRPr="00000000">
        <w:rPr>
          <w:rtl w:val="0"/>
        </w:rPr>
        <w:t xml:space="preserve">: Enterprise data governance framework</w:t>
      </w:r>
    </w:p>
    <w:p w:rsidR="00000000" w:rsidDel="00000000" w:rsidP="00000000" w:rsidRDefault="00000000" w:rsidRPr="00000000" w14:paraId="000001AE">
      <w:pPr>
        <w:pStyle w:val="Heading4"/>
        <w:rPr/>
      </w:pPr>
      <w:bookmarkStart w:colFirst="0" w:colLast="0" w:name="_9enij55nr678" w:id="58"/>
      <w:bookmarkEnd w:id="58"/>
      <w:r w:rsidDel="00000000" w:rsidR="00000000" w:rsidRPr="00000000">
        <w:rPr>
          <w:rtl w:val="0"/>
        </w:rPr>
        <w:t xml:space="preserve">Security Policies</w:t>
      </w:r>
    </w:p>
    <w:p w:rsidR="00000000" w:rsidDel="00000000" w:rsidP="00000000" w:rsidRDefault="00000000" w:rsidRPr="00000000" w14:paraId="000001AF">
      <w:pPr>
        <w:numPr>
          <w:ilvl w:val="0"/>
          <w:numId w:val="6"/>
        </w:numPr>
        <w:ind w:left="720" w:hanging="360"/>
      </w:pPr>
      <w:r w:rsidDel="00000000" w:rsidR="00000000" w:rsidRPr="00000000">
        <w:rPr>
          <w:b w:val="1"/>
          <w:bCs w:val="1"/>
          <w:rtl w:val="0"/>
        </w:rPr>
        <w:t xml:space="preserve">Access Control Policy</w:t>
      </w:r>
      <w:r w:rsidDel="00000000" w:rsidR="00000000" w:rsidRPr="00000000">
        <w:rPr>
          <w:rtl w:val="0"/>
        </w:rPr>
      </w:r>
    </w:p>
    <w:p w:rsidR="00000000" w:rsidDel="00000000" w:rsidP="00000000" w:rsidRDefault="00000000" w:rsidRPr="00000000" w14:paraId="000001B0">
      <w:pPr>
        <w:spacing w:after="0" w:before="0" w:lineRule="auto"/>
        <w:ind w:left="720" w:firstLine="0"/>
        <w:rPr/>
      </w:pPr>
      <w:r w:rsidDel="00000000" w:rsidR="00000000" w:rsidRPr="00000000">
        <w:rPr>
          <w:rtl w:val="0"/>
        </w:rPr>
      </w:r>
    </w:p>
    <w:p w:rsidR="00000000" w:rsidDel="00000000" w:rsidP="00000000" w:rsidRDefault="00000000" w:rsidRPr="00000000" w14:paraId="000001B1">
      <w:pPr>
        <w:numPr>
          <w:ilvl w:val="1"/>
          <w:numId w:val="6"/>
        </w:numPr>
        <w:ind w:left="1440" w:hanging="360"/>
      </w:pPr>
      <w:r w:rsidDel="00000000" w:rsidR="00000000" w:rsidRPr="00000000">
        <w:rPr>
          <w:rtl w:val="0"/>
        </w:rPr>
        <w:t xml:space="preserve">Least privilege access principles</w:t>
      </w:r>
    </w:p>
    <w:p w:rsidR="00000000" w:rsidDel="00000000" w:rsidP="00000000" w:rsidRDefault="00000000" w:rsidRPr="00000000" w14:paraId="000001B2">
      <w:pPr>
        <w:numPr>
          <w:ilvl w:val="1"/>
          <w:numId w:val="6"/>
        </w:numPr>
        <w:ind w:left="1440" w:hanging="360"/>
      </w:pPr>
      <w:r w:rsidDel="00000000" w:rsidR="00000000" w:rsidRPr="00000000">
        <w:rPr>
          <w:rtl w:val="0"/>
        </w:rPr>
        <w:t xml:space="preserve">Regular access reviews and certification</w:t>
      </w:r>
    </w:p>
    <w:p w:rsidR="00000000" w:rsidDel="00000000" w:rsidP="00000000" w:rsidRDefault="00000000" w:rsidRPr="00000000" w14:paraId="000001B3">
      <w:pPr>
        <w:numPr>
          <w:ilvl w:val="1"/>
          <w:numId w:val="6"/>
        </w:numPr>
        <w:ind w:left="1440" w:hanging="360"/>
      </w:pPr>
      <w:r w:rsidDel="00000000" w:rsidR="00000000" w:rsidRPr="00000000">
        <w:rPr>
          <w:rtl w:val="0"/>
        </w:rPr>
        <w:t xml:space="preserve">Segregation of duties enforcement</w:t>
      </w:r>
    </w:p>
    <w:p w:rsidR="00000000" w:rsidDel="00000000" w:rsidP="00000000" w:rsidRDefault="00000000" w:rsidRPr="00000000" w14:paraId="000001B4">
      <w:pPr>
        <w:spacing w:after="0" w:before="0" w:lineRule="auto"/>
        <w:ind w:left="720" w:firstLine="0"/>
        <w:rPr/>
      </w:pPr>
      <w:r w:rsidDel="00000000" w:rsidR="00000000" w:rsidRPr="00000000">
        <w:rPr>
          <w:rtl w:val="0"/>
        </w:rPr>
      </w:r>
    </w:p>
    <w:p w:rsidR="00000000" w:rsidDel="00000000" w:rsidP="00000000" w:rsidRDefault="00000000" w:rsidRPr="00000000" w14:paraId="000001B5">
      <w:pPr>
        <w:numPr>
          <w:ilvl w:val="0"/>
          <w:numId w:val="6"/>
        </w:numPr>
        <w:ind w:left="720" w:hanging="360"/>
      </w:pPr>
      <w:r w:rsidDel="00000000" w:rsidR="00000000" w:rsidRPr="00000000">
        <w:rPr>
          <w:b w:val="1"/>
          <w:bCs w:val="1"/>
          <w:rtl w:val="0"/>
        </w:rPr>
        <w:t xml:space="preserve">Data Protection Policy</w:t>
      </w:r>
      <w:r w:rsidDel="00000000" w:rsidR="00000000" w:rsidRPr="00000000">
        <w:rPr>
          <w:rtl w:val="0"/>
        </w:rPr>
      </w:r>
    </w:p>
    <w:p w:rsidR="00000000" w:rsidDel="00000000" w:rsidP="00000000" w:rsidRDefault="00000000" w:rsidRPr="00000000" w14:paraId="000001B6">
      <w:pPr>
        <w:spacing w:after="0" w:before="0" w:lineRule="auto"/>
        <w:ind w:left="720" w:firstLine="0"/>
        <w:rPr/>
      </w:pPr>
      <w:r w:rsidDel="00000000" w:rsidR="00000000" w:rsidRPr="00000000">
        <w:rPr>
          <w:rtl w:val="0"/>
        </w:rPr>
      </w:r>
    </w:p>
    <w:p w:rsidR="00000000" w:rsidDel="00000000" w:rsidP="00000000" w:rsidRDefault="00000000" w:rsidRPr="00000000" w14:paraId="000001B7">
      <w:pPr>
        <w:numPr>
          <w:ilvl w:val="1"/>
          <w:numId w:val="6"/>
        </w:numPr>
        <w:ind w:left="1440" w:hanging="360"/>
      </w:pPr>
      <w:r w:rsidDel="00000000" w:rsidR="00000000" w:rsidRPr="00000000">
        <w:rPr>
          <w:rtl w:val="0"/>
        </w:rPr>
        <w:t xml:space="preserve">Encryption requirements</w:t>
      </w:r>
    </w:p>
    <w:p w:rsidR="00000000" w:rsidDel="00000000" w:rsidP="00000000" w:rsidRDefault="00000000" w:rsidRPr="00000000" w14:paraId="000001B8">
      <w:pPr>
        <w:numPr>
          <w:ilvl w:val="1"/>
          <w:numId w:val="6"/>
        </w:numPr>
        <w:ind w:left="1440" w:hanging="360"/>
      </w:pPr>
      <w:r w:rsidDel="00000000" w:rsidR="00000000" w:rsidRPr="00000000">
        <w:rPr>
          <w:rtl w:val="0"/>
        </w:rPr>
        <w:t xml:space="preserve">Data classification standards</w:t>
      </w:r>
    </w:p>
    <w:p w:rsidR="00000000" w:rsidDel="00000000" w:rsidP="00000000" w:rsidRDefault="00000000" w:rsidRPr="00000000" w14:paraId="000001B9">
      <w:pPr>
        <w:numPr>
          <w:ilvl w:val="1"/>
          <w:numId w:val="6"/>
        </w:numPr>
        <w:ind w:left="1440" w:hanging="360"/>
      </w:pPr>
      <w:r w:rsidDel="00000000" w:rsidR="00000000" w:rsidRPr="00000000">
        <w:rPr>
          <w:rtl w:val="0"/>
        </w:rPr>
        <w:t xml:space="preserve">Secure data handling procedures</w:t>
      </w:r>
    </w:p>
    <w:p w:rsidR="00000000" w:rsidDel="00000000" w:rsidP="00000000" w:rsidRDefault="00000000" w:rsidRPr="00000000" w14:paraId="000001BA">
      <w:pPr>
        <w:spacing w:after="0" w:before="0" w:lineRule="auto"/>
        <w:ind w:left="720" w:firstLine="0"/>
        <w:rPr/>
      </w:pPr>
      <w:r w:rsidDel="00000000" w:rsidR="00000000" w:rsidRPr="00000000">
        <w:rPr>
          <w:rtl w:val="0"/>
        </w:rPr>
      </w:r>
    </w:p>
    <w:p w:rsidR="00000000" w:rsidDel="00000000" w:rsidP="00000000" w:rsidRDefault="00000000" w:rsidRPr="00000000" w14:paraId="000001BB">
      <w:pPr>
        <w:numPr>
          <w:ilvl w:val="0"/>
          <w:numId w:val="6"/>
        </w:numPr>
        <w:ind w:left="720" w:hanging="360"/>
      </w:pPr>
      <w:r w:rsidDel="00000000" w:rsidR="00000000" w:rsidRPr="00000000">
        <w:rPr>
          <w:b w:val="1"/>
          <w:bCs w:val="1"/>
          <w:rtl w:val="0"/>
        </w:rPr>
        <w:t xml:space="preserve">Incident Response Policy</w:t>
      </w:r>
      <w:r w:rsidDel="00000000" w:rsidR="00000000" w:rsidRPr="00000000">
        <w:rPr>
          <w:rtl w:val="0"/>
        </w:rPr>
      </w:r>
    </w:p>
    <w:p w:rsidR="00000000" w:rsidDel="00000000" w:rsidP="00000000" w:rsidRDefault="00000000" w:rsidRPr="00000000" w14:paraId="000001BC">
      <w:pPr>
        <w:spacing w:after="0" w:before="0" w:lineRule="auto"/>
        <w:ind w:left="720" w:firstLine="0"/>
        <w:rPr/>
      </w:pPr>
      <w:r w:rsidDel="00000000" w:rsidR="00000000" w:rsidRPr="00000000">
        <w:rPr>
          <w:rtl w:val="0"/>
        </w:rPr>
      </w:r>
    </w:p>
    <w:p w:rsidR="00000000" w:rsidDel="00000000" w:rsidP="00000000" w:rsidRDefault="00000000" w:rsidRPr="00000000" w14:paraId="000001BD">
      <w:pPr>
        <w:numPr>
          <w:ilvl w:val="1"/>
          <w:numId w:val="6"/>
        </w:numPr>
        <w:ind w:left="1440" w:hanging="360"/>
      </w:pPr>
      <w:r w:rsidDel="00000000" w:rsidR="00000000" w:rsidRPr="00000000">
        <w:rPr>
          <w:rtl w:val="0"/>
        </w:rPr>
        <w:t xml:space="preserve">Security incident classification</w:t>
      </w:r>
    </w:p>
    <w:p w:rsidR="00000000" w:rsidDel="00000000" w:rsidP="00000000" w:rsidRDefault="00000000" w:rsidRPr="00000000" w14:paraId="000001BE">
      <w:pPr>
        <w:numPr>
          <w:ilvl w:val="1"/>
          <w:numId w:val="6"/>
        </w:numPr>
        <w:ind w:left="1440" w:hanging="360"/>
      </w:pPr>
      <w:r w:rsidDel="00000000" w:rsidR="00000000" w:rsidRPr="00000000">
        <w:rPr>
          <w:rtl w:val="0"/>
        </w:rPr>
        <w:t xml:space="preserve">Response procedures and timelines</w:t>
      </w:r>
    </w:p>
    <w:p w:rsidR="00000000" w:rsidDel="00000000" w:rsidP="00000000" w:rsidRDefault="00000000" w:rsidRPr="00000000" w14:paraId="000001BF">
      <w:pPr>
        <w:numPr>
          <w:ilvl w:val="1"/>
          <w:numId w:val="6"/>
        </w:numPr>
        <w:ind w:left="1440" w:hanging="360"/>
      </w:pPr>
      <w:r w:rsidDel="00000000" w:rsidR="00000000" w:rsidRPr="00000000">
        <w:rPr>
          <w:rtl w:val="0"/>
        </w:rPr>
        <w:t xml:space="preserve">Communication and escalation paths</w:t>
      </w:r>
    </w:p>
    <w:p w:rsidR="00000000" w:rsidDel="00000000" w:rsidP="00000000" w:rsidRDefault="00000000" w:rsidRPr="00000000" w14:paraId="000001C0">
      <w:pPr>
        <w:pStyle w:val="Heading2"/>
        <w:rPr/>
      </w:pPr>
      <w:bookmarkStart w:colFirst="0" w:colLast="0" w:name="_oikyk71kh843" w:id="59"/>
      <w:bookmarkEnd w:id="59"/>
      <w:r w:rsidDel="00000000" w:rsidR="00000000" w:rsidRPr="00000000">
        <w:rPr>
          <w:rtl w:val="0"/>
        </w:rPr>
        <w:t xml:space="preserve">Security Best Practices</w:t>
      </w:r>
    </w:p>
    <w:p w:rsidR="00000000" w:rsidDel="00000000" w:rsidP="00000000" w:rsidRDefault="00000000" w:rsidRPr="00000000" w14:paraId="000001C1">
      <w:pPr>
        <w:pStyle w:val="Heading3"/>
        <w:rPr/>
      </w:pPr>
      <w:bookmarkStart w:colFirst="0" w:colLast="0" w:name="_ihusiq66u5w8" w:id="60"/>
      <w:bookmarkEnd w:id="60"/>
      <w:r w:rsidDel="00000000" w:rsidR="00000000" w:rsidRPr="00000000">
        <w:rPr>
          <w:rtl w:val="0"/>
        </w:rPr>
        <w:t xml:space="preserve">Development Security</w:t>
      </w:r>
    </w:p>
    <w:p w:rsidR="00000000" w:rsidDel="00000000" w:rsidP="00000000" w:rsidRDefault="00000000" w:rsidRPr="00000000" w14:paraId="000001C2">
      <w:pPr>
        <w:numPr>
          <w:ilvl w:val="0"/>
          <w:numId w:val="11"/>
        </w:numPr>
        <w:ind w:left="720" w:hanging="360"/>
      </w:pPr>
      <w:r w:rsidDel="00000000" w:rsidR="00000000" w:rsidRPr="00000000">
        <w:rPr>
          <w:b w:val="1"/>
          <w:bCs w:val="1"/>
          <w:rtl w:val="0"/>
        </w:rPr>
        <w:t xml:space="preserve">Secure Coding Practices</w:t>
      </w:r>
      <w:r w:rsidDel="00000000" w:rsidR="00000000" w:rsidRPr="00000000">
        <w:rPr>
          <w:rtl w:val="0"/>
        </w:rPr>
      </w:r>
    </w:p>
    <w:p w:rsidR="00000000" w:rsidDel="00000000" w:rsidP="00000000" w:rsidRDefault="00000000" w:rsidRPr="00000000" w14:paraId="000001C3">
      <w:pPr>
        <w:spacing w:after="0" w:before="0" w:lineRule="auto"/>
        <w:ind w:left="720" w:firstLine="0"/>
        <w:rPr/>
      </w:pPr>
      <w:r w:rsidDel="00000000" w:rsidR="00000000" w:rsidRPr="00000000">
        <w:rPr>
          <w:rtl w:val="0"/>
        </w:rPr>
      </w:r>
    </w:p>
    <w:p w:rsidR="00000000" w:rsidDel="00000000" w:rsidP="00000000" w:rsidRDefault="00000000" w:rsidRPr="00000000" w14:paraId="000001C4">
      <w:pPr>
        <w:numPr>
          <w:ilvl w:val="1"/>
          <w:numId w:val="11"/>
        </w:numPr>
        <w:ind w:left="1440" w:hanging="360"/>
      </w:pPr>
      <w:r w:rsidDel="00000000" w:rsidR="00000000" w:rsidRPr="00000000">
        <w:rPr>
          <w:rtl w:val="0"/>
        </w:rPr>
        <w:t xml:space="preserve">No hardcoded credentials in code</w:t>
      </w:r>
    </w:p>
    <w:p w:rsidR="00000000" w:rsidDel="00000000" w:rsidP="00000000" w:rsidRDefault="00000000" w:rsidRPr="00000000" w14:paraId="000001C5">
      <w:pPr>
        <w:numPr>
          <w:ilvl w:val="1"/>
          <w:numId w:val="11"/>
        </w:numPr>
        <w:ind w:left="1440" w:hanging="360"/>
      </w:pPr>
      <w:r w:rsidDel="00000000" w:rsidR="00000000" w:rsidRPr="00000000">
        <w:rPr>
          <w:rtl w:val="0"/>
        </w:rPr>
        <w:t xml:space="preserve">Input validation and sanitization</w:t>
      </w:r>
    </w:p>
    <w:p w:rsidR="00000000" w:rsidDel="00000000" w:rsidP="00000000" w:rsidRDefault="00000000" w:rsidRPr="00000000" w14:paraId="000001C6">
      <w:pPr>
        <w:numPr>
          <w:ilvl w:val="1"/>
          <w:numId w:val="11"/>
        </w:numPr>
        <w:ind w:left="1440" w:hanging="360"/>
      </w:pPr>
      <w:r w:rsidDel="00000000" w:rsidR="00000000" w:rsidRPr="00000000">
        <w:rPr>
          <w:rtl w:val="0"/>
        </w:rPr>
        <w:t xml:space="preserve">Error handling without information disclosure</w:t>
      </w:r>
    </w:p>
    <w:p w:rsidR="00000000" w:rsidDel="00000000" w:rsidP="00000000" w:rsidRDefault="00000000" w:rsidRPr="00000000" w14:paraId="000001C7">
      <w:pPr>
        <w:numPr>
          <w:ilvl w:val="1"/>
          <w:numId w:val="11"/>
        </w:numPr>
        <w:ind w:left="1440" w:hanging="360"/>
      </w:pPr>
      <w:r w:rsidDel="00000000" w:rsidR="00000000" w:rsidRPr="00000000">
        <w:rPr>
          <w:rtl w:val="0"/>
        </w:rPr>
        <w:t xml:space="preserve">Regular security code reviews</w:t>
      </w:r>
    </w:p>
    <w:p w:rsidR="00000000" w:rsidDel="00000000" w:rsidP="00000000" w:rsidRDefault="00000000" w:rsidRPr="00000000" w14:paraId="000001C8">
      <w:pPr>
        <w:spacing w:after="0" w:before="0" w:lineRule="auto"/>
        <w:ind w:left="720" w:firstLine="0"/>
        <w:rPr/>
      </w:pPr>
      <w:r w:rsidDel="00000000" w:rsidR="00000000" w:rsidRPr="00000000">
        <w:rPr>
          <w:rtl w:val="0"/>
        </w:rPr>
      </w:r>
    </w:p>
    <w:p w:rsidR="00000000" w:rsidDel="00000000" w:rsidP="00000000" w:rsidRDefault="00000000" w:rsidRPr="00000000" w14:paraId="000001C9">
      <w:pPr>
        <w:numPr>
          <w:ilvl w:val="0"/>
          <w:numId w:val="11"/>
        </w:numPr>
        <w:ind w:left="720" w:hanging="360"/>
      </w:pPr>
      <w:r w:rsidDel="00000000" w:rsidR="00000000" w:rsidRPr="00000000">
        <w:rPr>
          <w:b w:val="1"/>
          <w:bCs w:val="1"/>
          <w:rtl w:val="0"/>
        </w:rPr>
        <w:t xml:space="preserve">Configuration Security</w:t>
      </w:r>
      <w:r w:rsidDel="00000000" w:rsidR="00000000" w:rsidRPr="00000000">
        <w:rPr>
          <w:rtl w:val="0"/>
        </w:rPr>
      </w:r>
    </w:p>
    <w:p w:rsidR="00000000" w:rsidDel="00000000" w:rsidP="00000000" w:rsidRDefault="00000000" w:rsidRPr="00000000" w14:paraId="000001CA">
      <w:pPr>
        <w:spacing w:after="0" w:before="0" w:lineRule="auto"/>
        <w:ind w:left="720" w:firstLine="0"/>
        <w:rPr/>
      </w:pPr>
      <w:r w:rsidDel="00000000" w:rsidR="00000000" w:rsidRPr="00000000">
        <w:rPr>
          <w:rtl w:val="0"/>
        </w:rPr>
      </w:r>
    </w:p>
    <w:p w:rsidR="00000000" w:rsidDel="00000000" w:rsidP="00000000" w:rsidRDefault="00000000" w:rsidRPr="00000000" w14:paraId="000001CB">
      <w:pPr>
        <w:numPr>
          <w:ilvl w:val="1"/>
          <w:numId w:val="11"/>
        </w:numPr>
        <w:ind w:left="1440" w:hanging="360"/>
      </w:pPr>
      <w:r w:rsidDel="00000000" w:rsidR="00000000" w:rsidRPr="00000000">
        <w:rPr>
          <w:rtl w:val="0"/>
        </w:rPr>
        <w:t xml:space="preserve">Parameterized configurations</w:t>
      </w:r>
    </w:p>
    <w:p w:rsidR="00000000" w:rsidDel="00000000" w:rsidP="00000000" w:rsidRDefault="00000000" w:rsidRPr="00000000" w14:paraId="000001CC">
      <w:pPr>
        <w:numPr>
          <w:ilvl w:val="1"/>
          <w:numId w:val="11"/>
        </w:numPr>
        <w:ind w:left="1440" w:hanging="360"/>
      </w:pPr>
      <w:r w:rsidDel="00000000" w:rsidR="00000000" w:rsidRPr="00000000">
        <w:rPr>
          <w:rtl w:val="0"/>
        </w:rPr>
        <w:t xml:space="preserve">Environment-specific security settings</w:t>
      </w:r>
    </w:p>
    <w:p w:rsidR="00000000" w:rsidDel="00000000" w:rsidP="00000000" w:rsidRDefault="00000000" w:rsidRPr="00000000" w14:paraId="000001CD">
      <w:pPr>
        <w:numPr>
          <w:ilvl w:val="1"/>
          <w:numId w:val="11"/>
        </w:numPr>
        <w:ind w:left="1440" w:hanging="360"/>
      </w:pPr>
      <w:r w:rsidDel="00000000" w:rsidR="00000000" w:rsidRPr="00000000">
        <w:rPr>
          <w:rtl w:val="0"/>
        </w:rPr>
        <w:t xml:space="preserve">Regular configuration audits</w:t>
      </w:r>
    </w:p>
    <w:p w:rsidR="00000000" w:rsidDel="00000000" w:rsidP="00000000" w:rsidRDefault="00000000" w:rsidRPr="00000000" w14:paraId="000001CE">
      <w:pPr>
        <w:numPr>
          <w:ilvl w:val="1"/>
          <w:numId w:val="11"/>
        </w:numPr>
        <w:ind w:left="1440" w:hanging="360"/>
      </w:pPr>
      <w:r w:rsidDel="00000000" w:rsidR="00000000" w:rsidRPr="00000000">
        <w:rPr>
          <w:rtl w:val="0"/>
        </w:rPr>
        <w:t xml:space="preserve">Change management controls</w:t>
      </w:r>
    </w:p>
    <w:p w:rsidR="00000000" w:rsidDel="00000000" w:rsidP="00000000" w:rsidRDefault="00000000" w:rsidRPr="00000000" w14:paraId="000001CF">
      <w:pPr>
        <w:pStyle w:val="Heading3"/>
        <w:rPr/>
      </w:pPr>
      <w:bookmarkStart w:colFirst="0" w:colLast="0" w:name="_w8ua1bcslpr7" w:id="61"/>
      <w:bookmarkEnd w:id="61"/>
      <w:r w:rsidDel="00000000" w:rsidR="00000000" w:rsidRPr="00000000">
        <w:rPr>
          <w:rtl w:val="0"/>
        </w:rPr>
        <w:t xml:space="preserve">Operational Security</w:t>
      </w:r>
    </w:p>
    <w:p w:rsidR="00000000" w:rsidDel="00000000" w:rsidP="00000000" w:rsidRDefault="00000000" w:rsidRPr="00000000" w14:paraId="000001D0">
      <w:pPr>
        <w:numPr>
          <w:ilvl w:val="0"/>
          <w:numId w:val="7"/>
        </w:numPr>
        <w:ind w:left="720" w:hanging="360"/>
      </w:pPr>
      <w:r w:rsidDel="00000000" w:rsidR="00000000" w:rsidRPr="00000000">
        <w:rPr>
          <w:b w:val="1"/>
          <w:bCs w:val="1"/>
          <w:rtl w:val="0"/>
        </w:rPr>
        <w:t xml:space="preserve">Access Management</w:t>
      </w:r>
      <w:r w:rsidDel="00000000" w:rsidR="00000000" w:rsidRPr="00000000">
        <w:rPr>
          <w:rtl w:val="0"/>
        </w:rPr>
      </w:r>
    </w:p>
    <w:p w:rsidR="00000000" w:rsidDel="00000000" w:rsidP="00000000" w:rsidRDefault="00000000" w:rsidRPr="00000000" w14:paraId="000001D1">
      <w:pPr>
        <w:spacing w:after="0" w:before="0" w:lineRule="auto"/>
        <w:ind w:left="720" w:firstLine="0"/>
        <w:rPr/>
      </w:pPr>
      <w:r w:rsidDel="00000000" w:rsidR="00000000" w:rsidRPr="00000000">
        <w:rPr>
          <w:rtl w:val="0"/>
        </w:rPr>
      </w:r>
    </w:p>
    <w:p w:rsidR="00000000" w:rsidDel="00000000" w:rsidP="00000000" w:rsidRDefault="00000000" w:rsidRPr="00000000" w14:paraId="000001D2">
      <w:pPr>
        <w:numPr>
          <w:ilvl w:val="1"/>
          <w:numId w:val="7"/>
        </w:numPr>
        <w:ind w:left="1440" w:hanging="360"/>
      </w:pPr>
      <w:r w:rsidDel="00000000" w:rsidR="00000000" w:rsidRPr="00000000">
        <w:rPr>
          <w:rtl w:val="0"/>
        </w:rPr>
        <w:t xml:space="preserve">Regular access reviews</w:t>
      </w:r>
    </w:p>
    <w:p w:rsidR="00000000" w:rsidDel="00000000" w:rsidP="00000000" w:rsidRDefault="00000000" w:rsidRPr="00000000" w14:paraId="000001D3">
      <w:pPr>
        <w:numPr>
          <w:ilvl w:val="1"/>
          <w:numId w:val="7"/>
        </w:numPr>
        <w:ind w:left="1440" w:hanging="360"/>
      </w:pPr>
      <w:r w:rsidDel="00000000" w:rsidR="00000000" w:rsidRPr="00000000">
        <w:rPr>
          <w:rtl w:val="0"/>
        </w:rPr>
        <w:t xml:space="preserve">Principle of least privilege</w:t>
      </w:r>
    </w:p>
    <w:p w:rsidR="00000000" w:rsidDel="00000000" w:rsidP="00000000" w:rsidRDefault="00000000" w:rsidRPr="00000000" w14:paraId="000001D4">
      <w:pPr>
        <w:numPr>
          <w:ilvl w:val="1"/>
          <w:numId w:val="7"/>
        </w:numPr>
        <w:ind w:left="1440" w:hanging="360"/>
      </w:pPr>
      <w:r w:rsidDel="00000000" w:rsidR="00000000" w:rsidRPr="00000000">
        <w:rPr>
          <w:rtl w:val="0"/>
        </w:rPr>
        <w:t xml:space="preserve">Strong authentication requirements</w:t>
      </w:r>
    </w:p>
    <w:p w:rsidR="00000000" w:rsidDel="00000000" w:rsidP="00000000" w:rsidRDefault="00000000" w:rsidRPr="00000000" w14:paraId="000001D5">
      <w:pPr>
        <w:numPr>
          <w:ilvl w:val="1"/>
          <w:numId w:val="7"/>
        </w:numPr>
        <w:ind w:left="1440" w:hanging="360"/>
      </w:pPr>
      <w:r w:rsidDel="00000000" w:rsidR="00000000" w:rsidRPr="00000000">
        <w:rPr>
          <w:rtl w:val="0"/>
        </w:rPr>
        <w:t xml:space="preserve">Session management and timeout policies</w:t>
      </w:r>
    </w:p>
    <w:p w:rsidR="00000000" w:rsidDel="00000000" w:rsidP="00000000" w:rsidRDefault="00000000" w:rsidRPr="00000000" w14:paraId="000001D6">
      <w:pPr>
        <w:spacing w:after="0" w:before="0" w:lineRule="auto"/>
        <w:ind w:left="720" w:firstLine="0"/>
        <w:rPr/>
      </w:pPr>
      <w:r w:rsidDel="00000000" w:rsidR="00000000" w:rsidRPr="00000000">
        <w:rPr>
          <w:rtl w:val="0"/>
        </w:rPr>
      </w:r>
    </w:p>
    <w:p w:rsidR="00000000" w:rsidDel="00000000" w:rsidP="00000000" w:rsidRDefault="00000000" w:rsidRPr="00000000" w14:paraId="000001D7">
      <w:pPr>
        <w:numPr>
          <w:ilvl w:val="0"/>
          <w:numId w:val="7"/>
        </w:numPr>
        <w:ind w:left="720" w:hanging="360"/>
      </w:pPr>
      <w:r w:rsidDel="00000000" w:rsidR="00000000" w:rsidRPr="00000000">
        <w:rPr>
          <w:b w:val="1"/>
          <w:bCs w:val="1"/>
          <w:rtl w:val="0"/>
        </w:rPr>
        <w:t xml:space="preserve">Monitoring and Response</w:t>
      </w:r>
      <w:r w:rsidDel="00000000" w:rsidR="00000000" w:rsidRPr="00000000">
        <w:rPr>
          <w:rtl w:val="0"/>
        </w:rPr>
      </w:r>
    </w:p>
    <w:p w:rsidR="00000000" w:rsidDel="00000000" w:rsidP="00000000" w:rsidRDefault="00000000" w:rsidRPr="00000000" w14:paraId="000001D8">
      <w:pPr>
        <w:spacing w:after="0" w:before="0" w:lineRule="auto"/>
        <w:ind w:left="720" w:firstLine="0"/>
        <w:rPr/>
      </w:pPr>
      <w:r w:rsidDel="00000000" w:rsidR="00000000" w:rsidRPr="00000000">
        <w:rPr>
          <w:rtl w:val="0"/>
        </w:rPr>
      </w:r>
    </w:p>
    <w:p w:rsidR="00000000" w:rsidDel="00000000" w:rsidP="00000000" w:rsidRDefault="00000000" w:rsidRPr="00000000" w14:paraId="000001D9">
      <w:pPr>
        <w:numPr>
          <w:ilvl w:val="1"/>
          <w:numId w:val="7"/>
        </w:numPr>
        <w:ind w:left="1440" w:hanging="360"/>
      </w:pPr>
      <w:r w:rsidDel="00000000" w:rsidR="00000000" w:rsidRPr="00000000">
        <w:rPr>
          <w:rtl w:val="0"/>
        </w:rPr>
        <w:t xml:space="preserve">Continuous security monitoring</w:t>
      </w:r>
    </w:p>
    <w:p w:rsidR="00000000" w:rsidDel="00000000" w:rsidP="00000000" w:rsidRDefault="00000000" w:rsidRPr="00000000" w14:paraId="000001DA">
      <w:pPr>
        <w:numPr>
          <w:ilvl w:val="1"/>
          <w:numId w:val="7"/>
        </w:numPr>
        <w:ind w:left="1440" w:hanging="360"/>
      </w:pPr>
      <w:r w:rsidDel="00000000" w:rsidR="00000000" w:rsidRPr="00000000">
        <w:rPr>
          <w:rtl w:val="0"/>
        </w:rPr>
        <w:t xml:space="preserve">Automated threat detection</w:t>
      </w:r>
    </w:p>
    <w:p w:rsidR="00000000" w:rsidDel="00000000" w:rsidP="00000000" w:rsidRDefault="00000000" w:rsidRPr="00000000" w14:paraId="000001DB">
      <w:pPr>
        <w:numPr>
          <w:ilvl w:val="1"/>
          <w:numId w:val="7"/>
        </w:numPr>
        <w:ind w:left="1440" w:hanging="360"/>
      </w:pPr>
      <w:r w:rsidDel="00000000" w:rsidR="00000000" w:rsidRPr="00000000">
        <w:rPr>
          <w:rtl w:val="0"/>
        </w:rPr>
        <w:t xml:space="preserve">Incident response procedures</w:t>
      </w:r>
    </w:p>
    <w:p w:rsidR="00000000" w:rsidDel="00000000" w:rsidP="00000000" w:rsidRDefault="00000000" w:rsidRPr="00000000" w14:paraId="000001DC">
      <w:pPr>
        <w:numPr>
          <w:ilvl w:val="1"/>
          <w:numId w:val="7"/>
        </w:numPr>
        <w:ind w:left="1440" w:hanging="360"/>
      </w:pPr>
      <w:r w:rsidDel="00000000" w:rsidR="00000000" w:rsidRPr="00000000">
        <w:rPr>
          <w:rtl w:val="0"/>
        </w:rPr>
        <w:t xml:space="preserve">Regular security assessments</w:t>
      </w:r>
    </w:p>
    <w:p w:rsidR="00000000" w:rsidDel="00000000" w:rsidP="00000000" w:rsidRDefault="00000000" w:rsidRPr="00000000" w14:paraId="000001DD">
      <w:pPr>
        <w:pStyle w:val="Heading3"/>
        <w:rPr/>
      </w:pPr>
      <w:bookmarkStart w:colFirst="0" w:colLast="0" w:name="_qwyshwbtmfbu" w:id="62"/>
      <w:bookmarkEnd w:id="62"/>
      <w:r w:rsidDel="00000000" w:rsidR="00000000" w:rsidRPr="00000000">
        <w:rPr>
          <w:rtl w:val="0"/>
        </w:rPr>
        <w:t xml:space="preserve">Infrastructure Security</w:t>
      </w:r>
    </w:p>
    <w:p w:rsidR="00000000" w:rsidDel="00000000" w:rsidP="00000000" w:rsidRDefault="00000000" w:rsidRPr="00000000" w14:paraId="000001DE">
      <w:pPr>
        <w:numPr>
          <w:ilvl w:val="0"/>
          <w:numId w:val="8"/>
        </w:numPr>
        <w:ind w:left="720" w:hanging="360"/>
      </w:pPr>
      <w:r w:rsidDel="00000000" w:rsidR="00000000" w:rsidRPr="00000000">
        <w:rPr>
          <w:b w:val="1"/>
          <w:bCs w:val="1"/>
          <w:rtl w:val="0"/>
        </w:rPr>
        <w:t xml:space="preserve">Network Security</w:t>
      </w:r>
      <w:r w:rsidDel="00000000" w:rsidR="00000000" w:rsidRPr="00000000">
        <w:rPr>
          <w:rtl w:val="0"/>
        </w:rPr>
      </w:r>
    </w:p>
    <w:p w:rsidR="00000000" w:rsidDel="00000000" w:rsidP="00000000" w:rsidRDefault="00000000" w:rsidRPr="00000000" w14:paraId="000001DF">
      <w:pPr>
        <w:spacing w:after="0" w:before="0" w:lineRule="auto"/>
        <w:ind w:left="720" w:firstLine="0"/>
        <w:rPr/>
      </w:pPr>
      <w:r w:rsidDel="00000000" w:rsidR="00000000" w:rsidRPr="00000000">
        <w:rPr>
          <w:rtl w:val="0"/>
        </w:rPr>
      </w:r>
    </w:p>
    <w:p w:rsidR="00000000" w:rsidDel="00000000" w:rsidP="00000000" w:rsidRDefault="00000000" w:rsidRPr="00000000" w14:paraId="000001E0">
      <w:pPr>
        <w:numPr>
          <w:ilvl w:val="1"/>
          <w:numId w:val="8"/>
        </w:numPr>
        <w:ind w:left="1440" w:hanging="360"/>
      </w:pPr>
      <w:r w:rsidDel="00000000" w:rsidR="00000000" w:rsidRPr="00000000">
        <w:rPr>
          <w:rtl w:val="0"/>
        </w:rPr>
        <w:t xml:space="preserve">Network segmentation</w:t>
      </w:r>
    </w:p>
    <w:p w:rsidR="00000000" w:rsidDel="00000000" w:rsidP="00000000" w:rsidRDefault="00000000" w:rsidRPr="00000000" w14:paraId="000001E1">
      <w:pPr>
        <w:numPr>
          <w:ilvl w:val="1"/>
          <w:numId w:val="8"/>
        </w:numPr>
        <w:ind w:left="1440" w:hanging="360"/>
      </w:pPr>
      <w:r w:rsidDel="00000000" w:rsidR="00000000" w:rsidRPr="00000000">
        <w:rPr>
          <w:rtl w:val="0"/>
        </w:rPr>
        <w:t xml:space="preserve">Private endpoint usage</w:t>
      </w:r>
    </w:p>
    <w:p w:rsidR="00000000" w:rsidDel="00000000" w:rsidP="00000000" w:rsidRDefault="00000000" w:rsidRPr="00000000" w14:paraId="000001E2">
      <w:pPr>
        <w:numPr>
          <w:ilvl w:val="1"/>
          <w:numId w:val="8"/>
        </w:numPr>
        <w:ind w:left="1440" w:hanging="360"/>
      </w:pPr>
      <w:r w:rsidDel="00000000" w:rsidR="00000000" w:rsidRPr="00000000">
        <w:rPr>
          <w:rtl w:val="0"/>
        </w:rPr>
        <w:t xml:space="preserve">Firewall rule minimization</w:t>
      </w:r>
    </w:p>
    <w:p w:rsidR="00000000" w:rsidDel="00000000" w:rsidP="00000000" w:rsidRDefault="00000000" w:rsidRPr="00000000" w14:paraId="000001E3">
      <w:pPr>
        <w:numPr>
          <w:ilvl w:val="1"/>
          <w:numId w:val="8"/>
        </w:numPr>
        <w:ind w:left="1440" w:hanging="360"/>
      </w:pPr>
      <w:r w:rsidDel="00000000" w:rsidR="00000000" w:rsidRPr="00000000">
        <w:rPr>
          <w:rtl w:val="0"/>
        </w:rPr>
        <w:t xml:space="preserve">Regular security scanning</w:t>
      </w:r>
    </w:p>
    <w:p w:rsidR="00000000" w:rsidDel="00000000" w:rsidP="00000000" w:rsidRDefault="00000000" w:rsidRPr="00000000" w14:paraId="000001E4">
      <w:pPr>
        <w:spacing w:after="0" w:before="0" w:lineRule="auto"/>
        <w:ind w:left="720" w:firstLine="0"/>
        <w:rPr/>
      </w:pPr>
      <w:r w:rsidDel="00000000" w:rsidR="00000000" w:rsidRPr="00000000">
        <w:rPr>
          <w:rtl w:val="0"/>
        </w:rPr>
      </w:r>
    </w:p>
    <w:p w:rsidR="00000000" w:rsidDel="00000000" w:rsidP="00000000" w:rsidRDefault="00000000" w:rsidRPr="00000000" w14:paraId="000001E5">
      <w:pPr>
        <w:numPr>
          <w:ilvl w:val="0"/>
          <w:numId w:val="8"/>
        </w:numPr>
        <w:ind w:left="720" w:hanging="360"/>
      </w:pPr>
      <w:r w:rsidDel="00000000" w:rsidR="00000000" w:rsidRPr="00000000">
        <w:rPr>
          <w:b w:val="1"/>
          <w:bCs w:val="1"/>
          <w:rtl w:val="0"/>
        </w:rPr>
        <w:t xml:space="preserve">Encryption Management</w:t>
      </w:r>
      <w:r w:rsidDel="00000000" w:rsidR="00000000" w:rsidRPr="00000000">
        <w:rPr>
          <w:rtl w:val="0"/>
        </w:rPr>
      </w:r>
    </w:p>
    <w:p w:rsidR="00000000" w:rsidDel="00000000" w:rsidP="00000000" w:rsidRDefault="00000000" w:rsidRPr="00000000" w14:paraId="000001E6">
      <w:pPr>
        <w:spacing w:after="0" w:before="0" w:lineRule="auto"/>
        <w:ind w:left="720" w:firstLine="0"/>
        <w:rPr/>
      </w:pPr>
      <w:r w:rsidDel="00000000" w:rsidR="00000000" w:rsidRPr="00000000">
        <w:rPr>
          <w:rtl w:val="0"/>
        </w:rPr>
      </w:r>
    </w:p>
    <w:p w:rsidR="00000000" w:rsidDel="00000000" w:rsidP="00000000" w:rsidRDefault="00000000" w:rsidRPr="00000000" w14:paraId="000001E7">
      <w:pPr>
        <w:numPr>
          <w:ilvl w:val="1"/>
          <w:numId w:val="8"/>
        </w:numPr>
        <w:ind w:left="1440" w:hanging="360"/>
      </w:pPr>
      <w:r w:rsidDel="00000000" w:rsidR="00000000" w:rsidRPr="00000000">
        <w:rPr>
          <w:rtl w:val="0"/>
        </w:rPr>
        <w:t xml:space="preserve">Strong encryption algorithms</w:t>
      </w:r>
    </w:p>
    <w:p w:rsidR="00000000" w:rsidDel="00000000" w:rsidP="00000000" w:rsidRDefault="00000000" w:rsidRPr="00000000" w14:paraId="000001E8">
      <w:pPr>
        <w:numPr>
          <w:ilvl w:val="1"/>
          <w:numId w:val="8"/>
        </w:numPr>
        <w:ind w:left="1440" w:hanging="360"/>
      </w:pPr>
      <w:r w:rsidDel="00000000" w:rsidR="00000000" w:rsidRPr="00000000">
        <w:rPr>
          <w:rtl w:val="0"/>
        </w:rPr>
        <w:t xml:space="preserve">Regular key rotation</w:t>
      </w:r>
    </w:p>
    <w:p w:rsidR="00000000" w:rsidDel="00000000" w:rsidP="00000000" w:rsidRDefault="00000000" w:rsidRPr="00000000" w14:paraId="000001E9">
      <w:pPr>
        <w:numPr>
          <w:ilvl w:val="1"/>
          <w:numId w:val="8"/>
        </w:numPr>
        <w:ind w:left="1440" w:hanging="360"/>
      </w:pPr>
      <w:r w:rsidDel="00000000" w:rsidR="00000000" w:rsidRPr="00000000">
        <w:rPr>
          <w:rtl w:val="0"/>
        </w:rPr>
        <w:t xml:space="preserve">Secure key storage</w:t>
      </w:r>
    </w:p>
    <w:p w:rsidR="00000000" w:rsidDel="00000000" w:rsidP="00000000" w:rsidRDefault="00000000" w:rsidRPr="00000000" w14:paraId="000001EA">
      <w:pPr>
        <w:numPr>
          <w:ilvl w:val="1"/>
          <w:numId w:val="8"/>
        </w:numPr>
        <w:ind w:left="1440" w:hanging="360"/>
      </w:pPr>
      <w:r w:rsidDel="00000000" w:rsidR="00000000" w:rsidRPr="00000000">
        <w:rPr>
          <w:rtl w:val="0"/>
        </w:rPr>
        <w:t xml:space="preserve">Certificate lifecycle management</w:t>
      </w:r>
    </w:p>
    <w:p w:rsidR="00000000" w:rsidDel="00000000" w:rsidP="00000000" w:rsidRDefault="00000000" w:rsidRPr="00000000" w14:paraId="000001EB">
      <w:pPr>
        <w:pStyle w:val="Heading2"/>
        <w:rPr/>
      </w:pPr>
      <w:bookmarkStart w:colFirst="0" w:colLast="0" w:name="_31u0wau031jl" w:id="63"/>
      <w:bookmarkEnd w:id="63"/>
      <w:r w:rsidDel="00000000" w:rsidR="00000000" w:rsidRPr="00000000">
        <w:rPr>
          <w:rtl w:val="0"/>
        </w:rPr>
        <w:t xml:space="preserve">Security Incident Response</w:t>
      </w:r>
    </w:p>
    <w:p w:rsidR="00000000" w:rsidDel="00000000" w:rsidP="00000000" w:rsidRDefault="00000000" w:rsidRPr="00000000" w14:paraId="000001EC">
      <w:pPr>
        <w:pStyle w:val="Heading3"/>
        <w:rPr/>
      </w:pPr>
      <w:bookmarkStart w:colFirst="0" w:colLast="0" w:name="_4ooqw49kinh5" w:id="64"/>
      <w:bookmarkEnd w:id="64"/>
      <w:r w:rsidDel="00000000" w:rsidR="00000000" w:rsidRPr="00000000">
        <w:rPr>
          <w:rtl w:val="0"/>
        </w:rPr>
        <w:t xml:space="preserve">Incident Classification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Response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Data breach, system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15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Unauthorized access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Policy violation, suspicious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Configuration issue, minor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24 hours</w:t>
            </w:r>
          </w:p>
        </w:tc>
      </w:tr>
    </w:tbl>
    <w:p w:rsidR="00000000" w:rsidDel="00000000" w:rsidP="00000000" w:rsidRDefault="00000000" w:rsidRPr="00000000" w14:paraId="000001FC">
      <w:pPr>
        <w:pStyle w:val="Heading3"/>
        <w:rPr/>
      </w:pPr>
      <w:bookmarkStart w:colFirst="0" w:colLast="0" w:name="_32kvuc7e93t" w:id="65"/>
      <w:bookmarkEnd w:id="65"/>
      <w:r w:rsidDel="00000000" w:rsidR="00000000" w:rsidRPr="00000000">
        <w:rPr>
          <w:rtl w:val="0"/>
        </w:rPr>
        <w:t xml:space="preserve">Response Procedures</w:t>
      </w:r>
    </w:p>
    <w:p w:rsidR="00000000" w:rsidDel="00000000" w:rsidP="00000000" w:rsidRDefault="00000000" w:rsidRPr="00000000" w14:paraId="000001FD">
      <w:pPr>
        <w:numPr>
          <w:ilvl w:val="0"/>
          <w:numId w:val="9"/>
        </w:numPr>
        <w:ind w:left="720" w:hanging="360"/>
      </w:pPr>
      <w:r w:rsidDel="00000000" w:rsidR="00000000" w:rsidRPr="00000000">
        <w:rPr>
          <w:b w:val="1"/>
          <w:bCs w:val="1"/>
          <w:rtl w:val="0"/>
        </w:rPr>
        <w:t xml:space="preserve">Detection and Analysis</w:t>
      </w:r>
      <w:r w:rsidDel="00000000" w:rsidR="00000000" w:rsidRPr="00000000">
        <w:rPr>
          <w:rtl w:val="0"/>
        </w:rPr>
      </w:r>
    </w:p>
    <w:p w:rsidR="00000000" w:rsidDel="00000000" w:rsidP="00000000" w:rsidRDefault="00000000" w:rsidRPr="00000000" w14:paraId="000001FE">
      <w:pPr>
        <w:spacing w:after="0" w:before="0" w:lineRule="auto"/>
        <w:ind w:left="720" w:firstLine="0"/>
        <w:rPr/>
      </w:pPr>
      <w:r w:rsidDel="00000000" w:rsidR="00000000" w:rsidRPr="00000000">
        <w:rPr>
          <w:rtl w:val="0"/>
        </w:rPr>
      </w:r>
    </w:p>
    <w:p w:rsidR="00000000" w:rsidDel="00000000" w:rsidP="00000000" w:rsidRDefault="00000000" w:rsidRPr="00000000" w14:paraId="000001FF">
      <w:pPr>
        <w:numPr>
          <w:ilvl w:val="1"/>
          <w:numId w:val="9"/>
        </w:numPr>
        <w:ind w:left="1440" w:hanging="360"/>
      </w:pPr>
      <w:r w:rsidDel="00000000" w:rsidR="00000000" w:rsidRPr="00000000">
        <w:rPr>
          <w:rtl w:val="0"/>
        </w:rPr>
        <w:t xml:space="preserve">Incident identification and validation</w:t>
      </w:r>
    </w:p>
    <w:p w:rsidR="00000000" w:rsidDel="00000000" w:rsidP="00000000" w:rsidRDefault="00000000" w:rsidRPr="00000000" w14:paraId="00000200">
      <w:pPr>
        <w:numPr>
          <w:ilvl w:val="1"/>
          <w:numId w:val="9"/>
        </w:numPr>
        <w:ind w:left="1440" w:hanging="360"/>
      </w:pPr>
      <w:r w:rsidDel="00000000" w:rsidR="00000000" w:rsidRPr="00000000">
        <w:rPr>
          <w:rtl w:val="0"/>
        </w:rPr>
        <w:t xml:space="preserve">Impact assessment and classification</w:t>
      </w:r>
    </w:p>
    <w:p w:rsidR="00000000" w:rsidDel="00000000" w:rsidP="00000000" w:rsidRDefault="00000000" w:rsidRPr="00000000" w14:paraId="00000201">
      <w:pPr>
        <w:numPr>
          <w:ilvl w:val="1"/>
          <w:numId w:val="9"/>
        </w:numPr>
        <w:ind w:left="1440" w:hanging="360"/>
      </w:pPr>
      <w:r w:rsidDel="00000000" w:rsidR="00000000" w:rsidRPr="00000000">
        <w:rPr>
          <w:rtl w:val="0"/>
        </w:rPr>
        <w:t xml:space="preserve">Evidence collection and preservation</w:t>
      </w:r>
    </w:p>
    <w:p w:rsidR="00000000" w:rsidDel="00000000" w:rsidP="00000000" w:rsidRDefault="00000000" w:rsidRPr="00000000" w14:paraId="00000202">
      <w:pPr>
        <w:spacing w:after="0" w:before="0" w:lineRule="auto"/>
        <w:ind w:left="720" w:firstLine="0"/>
        <w:rPr/>
      </w:pPr>
      <w:r w:rsidDel="00000000" w:rsidR="00000000" w:rsidRPr="00000000">
        <w:rPr>
          <w:rtl w:val="0"/>
        </w:rPr>
      </w:r>
    </w:p>
    <w:p w:rsidR="00000000" w:rsidDel="00000000" w:rsidP="00000000" w:rsidRDefault="00000000" w:rsidRPr="00000000" w14:paraId="00000203">
      <w:pPr>
        <w:numPr>
          <w:ilvl w:val="0"/>
          <w:numId w:val="9"/>
        </w:numPr>
        <w:ind w:left="720" w:hanging="360"/>
      </w:pPr>
      <w:r w:rsidDel="00000000" w:rsidR="00000000" w:rsidRPr="00000000">
        <w:rPr>
          <w:b w:val="1"/>
          <w:bCs w:val="1"/>
          <w:rtl w:val="0"/>
        </w:rPr>
        <w:t xml:space="preserve">Containment and Eradication</w:t>
      </w:r>
      <w:r w:rsidDel="00000000" w:rsidR="00000000" w:rsidRPr="00000000">
        <w:rPr>
          <w:rtl w:val="0"/>
        </w:rPr>
      </w:r>
    </w:p>
    <w:p w:rsidR="00000000" w:rsidDel="00000000" w:rsidP="00000000" w:rsidRDefault="00000000" w:rsidRPr="00000000" w14:paraId="00000204">
      <w:pPr>
        <w:spacing w:after="0" w:before="0" w:lineRule="auto"/>
        <w:ind w:left="720" w:firstLine="0"/>
        <w:rPr/>
      </w:pPr>
      <w:r w:rsidDel="00000000" w:rsidR="00000000" w:rsidRPr="00000000">
        <w:rPr>
          <w:rtl w:val="0"/>
        </w:rPr>
      </w:r>
    </w:p>
    <w:p w:rsidR="00000000" w:rsidDel="00000000" w:rsidP="00000000" w:rsidRDefault="00000000" w:rsidRPr="00000000" w14:paraId="00000205">
      <w:pPr>
        <w:numPr>
          <w:ilvl w:val="1"/>
          <w:numId w:val="9"/>
        </w:numPr>
        <w:ind w:left="1440" w:hanging="360"/>
      </w:pPr>
      <w:r w:rsidDel="00000000" w:rsidR="00000000" w:rsidRPr="00000000">
        <w:rPr>
          <w:rtl w:val="0"/>
        </w:rPr>
        <w:t xml:space="preserve">Immediate threat containment</w:t>
      </w:r>
    </w:p>
    <w:p w:rsidR="00000000" w:rsidDel="00000000" w:rsidP="00000000" w:rsidRDefault="00000000" w:rsidRPr="00000000" w14:paraId="00000206">
      <w:pPr>
        <w:numPr>
          <w:ilvl w:val="1"/>
          <w:numId w:val="9"/>
        </w:numPr>
        <w:ind w:left="1440" w:hanging="360"/>
      </w:pPr>
      <w:r w:rsidDel="00000000" w:rsidR="00000000" w:rsidRPr="00000000">
        <w:rPr>
          <w:rtl w:val="0"/>
        </w:rPr>
        <w:t xml:space="preserve">Root cause identification</w:t>
      </w:r>
    </w:p>
    <w:p w:rsidR="00000000" w:rsidDel="00000000" w:rsidP="00000000" w:rsidRDefault="00000000" w:rsidRPr="00000000" w14:paraId="00000207">
      <w:pPr>
        <w:numPr>
          <w:ilvl w:val="1"/>
          <w:numId w:val="9"/>
        </w:numPr>
        <w:ind w:left="1440" w:hanging="360"/>
      </w:pPr>
      <w:r w:rsidDel="00000000" w:rsidR="00000000" w:rsidRPr="00000000">
        <w:rPr>
          <w:rtl w:val="0"/>
        </w:rPr>
        <w:t xml:space="preserve">Threat elimination and system hardening</w:t>
      </w:r>
    </w:p>
    <w:p w:rsidR="00000000" w:rsidDel="00000000" w:rsidP="00000000" w:rsidRDefault="00000000" w:rsidRPr="00000000" w14:paraId="00000208">
      <w:pPr>
        <w:spacing w:after="0" w:before="0" w:lineRule="auto"/>
        <w:ind w:left="720" w:firstLine="0"/>
        <w:rPr/>
      </w:pPr>
      <w:r w:rsidDel="00000000" w:rsidR="00000000" w:rsidRPr="00000000">
        <w:rPr>
          <w:rtl w:val="0"/>
        </w:rPr>
      </w:r>
    </w:p>
    <w:p w:rsidR="00000000" w:rsidDel="00000000" w:rsidP="00000000" w:rsidRDefault="00000000" w:rsidRPr="00000000" w14:paraId="00000209">
      <w:pPr>
        <w:numPr>
          <w:ilvl w:val="0"/>
          <w:numId w:val="9"/>
        </w:numPr>
        <w:ind w:left="720" w:hanging="360"/>
      </w:pPr>
      <w:r w:rsidDel="00000000" w:rsidR="00000000" w:rsidRPr="00000000">
        <w:rPr>
          <w:b w:val="1"/>
          <w:bCs w:val="1"/>
          <w:rtl w:val="0"/>
        </w:rPr>
        <w:t xml:space="preserve">Recovery and Post-Incident</w:t>
      </w:r>
      <w:r w:rsidDel="00000000" w:rsidR="00000000" w:rsidRPr="00000000">
        <w:rPr>
          <w:rtl w:val="0"/>
        </w:rPr>
      </w:r>
    </w:p>
    <w:p w:rsidR="00000000" w:rsidDel="00000000" w:rsidP="00000000" w:rsidRDefault="00000000" w:rsidRPr="00000000" w14:paraId="0000020A">
      <w:pPr>
        <w:spacing w:after="0" w:before="0" w:lineRule="auto"/>
        <w:ind w:left="720" w:firstLine="0"/>
        <w:rPr/>
      </w:pPr>
      <w:r w:rsidDel="00000000" w:rsidR="00000000" w:rsidRPr="00000000">
        <w:rPr>
          <w:rtl w:val="0"/>
        </w:rPr>
      </w:r>
    </w:p>
    <w:p w:rsidR="00000000" w:rsidDel="00000000" w:rsidP="00000000" w:rsidRDefault="00000000" w:rsidRPr="00000000" w14:paraId="0000020B">
      <w:pPr>
        <w:numPr>
          <w:ilvl w:val="1"/>
          <w:numId w:val="9"/>
        </w:numPr>
        <w:ind w:left="1440" w:hanging="360"/>
      </w:pPr>
      <w:r w:rsidDel="00000000" w:rsidR="00000000" w:rsidRPr="00000000">
        <w:rPr>
          <w:rtl w:val="0"/>
        </w:rPr>
        <w:t xml:space="preserve">System restoration and validation</w:t>
      </w:r>
    </w:p>
    <w:p w:rsidR="00000000" w:rsidDel="00000000" w:rsidP="00000000" w:rsidRDefault="00000000" w:rsidRPr="00000000" w14:paraId="0000020C">
      <w:pPr>
        <w:numPr>
          <w:ilvl w:val="1"/>
          <w:numId w:val="9"/>
        </w:numPr>
        <w:ind w:left="1440" w:hanging="360"/>
      </w:pPr>
      <w:r w:rsidDel="00000000" w:rsidR="00000000" w:rsidRPr="00000000">
        <w:rPr>
          <w:rtl w:val="0"/>
        </w:rPr>
        <w:t xml:space="preserve">Monitoring for recurring issues</w:t>
      </w:r>
    </w:p>
    <w:p w:rsidR="00000000" w:rsidDel="00000000" w:rsidP="00000000" w:rsidRDefault="00000000" w:rsidRPr="00000000" w14:paraId="0000020D">
      <w:pPr>
        <w:numPr>
          <w:ilvl w:val="1"/>
          <w:numId w:val="9"/>
        </w:numPr>
        <w:ind w:left="1440" w:hanging="360"/>
      </w:pPr>
      <w:r w:rsidDel="00000000" w:rsidR="00000000" w:rsidRPr="00000000">
        <w:rPr>
          <w:rtl w:val="0"/>
        </w:rPr>
        <w:t xml:space="preserve">Lessons learned documentation</w:t>
      </w:r>
    </w:p>
    <w:p w:rsidR="00000000" w:rsidDel="00000000" w:rsidP="00000000" w:rsidRDefault="00000000" w:rsidRPr="00000000" w14:paraId="0000020E">
      <w:pPr>
        <w:spacing w:after="0" w:before="0" w:lineRule="auto"/>
        <w:ind w:left="0" w:firstLine="0"/>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This comprehensive security framework ensures the Enterprise Data Platform maintains the highest security standards while enabling efficient data processing and integration capabilities.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azure.com/MyChemist/Enterprise%20Data%20Platform%20Implementation/_wiki/wikis/Enterprise-Data-Platform-Implementation.wiki/4313/Azure-Resour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