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64" w:rsidRDefault="00D723A1" w:rsidP="0071030A">
      <w:pPr>
        <w:autoSpaceDE w:val="0"/>
        <w:autoSpaceDN w:val="0"/>
        <w:adjustRightInd w:val="0"/>
        <w:spacing w:after="0" w:line="240" w:lineRule="auto"/>
        <w:jc w:val="center"/>
        <w:rPr>
          <w:rFonts w:ascii="Arial" w:hAnsi="Arial" w:cs="Arial"/>
          <w:b/>
          <w:sz w:val="28"/>
          <w:szCs w:val="28"/>
        </w:rPr>
      </w:pPr>
      <w:r>
        <w:rPr>
          <w:rFonts w:ascii="Arial" w:hAnsi="Arial" w:cs="Arial"/>
          <w:b/>
          <w:sz w:val="28"/>
          <w:szCs w:val="28"/>
        </w:rPr>
        <w:t>Biosensor Processing Package</w:t>
      </w:r>
    </w:p>
    <w:p w:rsidR="00481445" w:rsidRDefault="003D635E" w:rsidP="0071030A">
      <w:pPr>
        <w:autoSpaceDE w:val="0"/>
        <w:autoSpaceDN w:val="0"/>
        <w:adjustRightInd w:val="0"/>
        <w:spacing w:after="0" w:line="240" w:lineRule="auto"/>
        <w:jc w:val="center"/>
        <w:rPr>
          <w:rFonts w:ascii="Arial" w:hAnsi="Arial" w:cs="Arial"/>
          <w:sz w:val="24"/>
          <w:szCs w:val="24"/>
        </w:rPr>
      </w:pPr>
      <w:r w:rsidRPr="00541B08">
        <w:rPr>
          <w:rFonts w:ascii="Arial" w:hAnsi="Arial" w:cs="Arial"/>
          <w:sz w:val="24"/>
          <w:szCs w:val="24"/>
        </w:rPr>
        <w:t xml:space="preserve">Version </w:t>
      </w:r>
      <w:r w:rsidR="009E47CC" w:rsidRPr="00541B08">
        <w:rPr>
          <w:rFonts w:ascii="Arial" w:hAnsi="Arial" w:cs="Arial"/>
          <w:sz w:val="24"/>
          <w:szCs w:val="24"/>
        </w:rPr>
        <w:t>2</w:t>
      </w:r>
      <w:r w:rsidR="009F6B6C" w:rsidRPr="00541B08">
        <w:rPr>
          <w:rFonts w:ascii="Arial" w:hAnsi="Arial" w:cs="Arial"/>
          <w:sz w:val="24"/>
          <w:szCs w:val="24"/>
        </w:rPr>
        <w:t>.0</w:t>
      </w:r>
    </w:p>
    <w:p w:rsidR="004A2122" w:rsidRPr="004A2122" w:rsidRDefault="004A2122" w:rsidP="0071030A">
      <w:pPr>
        <w:autoSpaceDE w:val="0"/>
        <w:autoSpaceDN w:val="0"/>
        <w:adjustRightInd w:val="0"/>
        <w:spacing w:after="0" w:line="240" w:lineRule="auto"/>
        <w:jc w:val="center"/>
        <w:rPr>
          <w:rFonts w:ascii="Arial" w:hAnsi="Arial" w:cs="Arial"/>
          <w:i/>
          <w:sz w:val="18"/>
          <w:szCs w:val="18"/>
        </w:rPr>
      </w:pPr>
      <w:r w:rsidRPr="004A2122">
        <w:rPr>
          <w:rFonts w:ascii="Arial" w:hAnsi="Arial" w:cs="Arial"/>
          <w:i/>
          <w:sz w:val="18"/>
          <w:szCs w:val="18"/>
        </w:rPr>
        <w:t>Chuangang Ren, Hunter Elliott</w:t>
      </w:r>
    </w:p>
    <w:p w:rsidR="0006429F" w:rsidRDefault="0006429F" w:rsidP="00D723A1">
      <w:pPr>
        <w:autoSpaceDE w:val="0"/>
        <w:autoSpaceDN w:val="0"/>
        <w:adjustRightInd w:val="0"/>
        <w:spacing w:after="0" w:line="240" w:lineRule="auto"/>
        <w:rPr>
          <w:rFonts w:ascii="Arial" w:hAnsi="Arial" w:cs="Arial"/>
          <w:b/>
        </w:rPr>
      </w:pPr>
    </w:p>
    <w:p w:rsidR="001F047D" w:rsidRDefault="001062F8" w:rsidP="0053371F">
      <w:pPr>
        <w:autoSpaceDE w:val="0"/>
        <w:autoSpaceDN w:val="0"/>
        <w:adjustRightInd w:val="0"/>
        <w:spacing w:after="0" w:line="240" w:lineRule="auto"/>
        <w:rPr>
          <w:rFonts w:ascii="Arial" w:hAnsi="Arial" w:cs="Arial"/>
          <w:b/>
        </w:rPr>
      </w:pPr>
      <w:r>
        <w:rPr>
          <w:rFonts w:ascii="Arial" w:hAnsi="Arial" w:cs="Arial"/>
          <w:b/>
        </w:rPr>
        <w:t>Overview</w:t>
      </w:r>
    </w:p>
    <w:p w:rsidR="001062F8" w:rsidRDefault="001062F8" w:rsidP="0053371F">
      <w:pPr>
        <w:autoSpaceDE w:val="0"/>
        <w:autoSpaceDN w:val="0"/>
        <w:adjustRightInd w:val="0"/>
        <w:spacing w:after="0" w:line="240" w:lineRule="auto"/>
        <w:rPr>
          <w:rFonts w:ascii="Arial" w:hAnsi="Arial" w:cs="Arial"/>
          <w:b/>
        </w:rPr>
      </w:pPr>
    </w:p>
    <w:p w:rsidR="00384606" w:rsidRDefault="00AE472A" w:rsidP="0053371F">
      <w:pPr>
        <w:autoSpaceDE w:val="0"/>
        <w:autoSpaceDN w:val="0"/>
        <w:adjustRightInd w:val="0"/>
        <w:spacing w:after="0" w:line="240" w:lineRule="auto"/>
        <w:rPr>
          <w:rFonts w:ascii="Arial" w:hAnsi="Arial" w:cs="Arial"/>
        </w:rPr>
      </w:pPr>
      <w:r>
        <w:rPr>
          <w:rFonts w:ascii="Arial" w:hAnsi="Arial" w:cs="Arial"/>
        </w:rPr>
        <w:t xml:space="preserve">This software is designed to process raw images from fluorescent biosensors into fully-corrected quantitative activation maps (ratio images). It assumes the images are </w:t>
      </w:r>
      <w:r w:rsidR="00384606">
        <w:rPr>
          <w:rFonts w:ascii="Arial" w:hAnsi="Arial" w:cs="Arial"/>
        </w:rPr>
        <w:t xml:space="preserve">standard </w:t>
      </w:r>
      <w:r>
        <w:rPr>
          <w:rFonts w:ascii="Arial" w:hAnsi="Arial" w:cs="Arial"/>
        </w:rPr>
        <w:t xml:space="preserve">2D (widefield or single z-slice) </w:t>
      </w:r>
      <w:r w:rsidR="00384606">
        <w:rPr>
          <w:rFonts w:ascii="Arial" w:hAnsi="Arial" w:cs="Arial"/>
        </w:rPr>
        <w:t xml:space="preserve">fluorescence images of a </w:t>
      </w:r>
      <w:r>
        <w:rPr>
          <w:rFonts w:ascii="Arial" w:hAnsi="Arial" w:cs="Arial"/>
        </w:rPr>
        <w:t xml:space="preserve">ratiometric biosensor. Ratiometric biosensors use two image channels to determine the activity of interest: One channel is independent of the activity and gives the localization of the sensor, while the other varies in intensity with the activity the probe is designed to sense. These are referred to here as the ‘localization’ and ‘activation’ channels respectively. The localization channel is required </w:t>
      </w:r>
      <w:r w:rsidR="00384606">
        <w:rPr>
          <w:rFonts w:ascii="Arial" w:hAnsi="Arial" w:cs="Arial"/>
        </w:rPr>
        <w:t xml:space="preserve">when biosensors are imaged this way </w:t>
      </w:r>
      <w:r>
        <w:rPr>
          <w:rFonts w:ascii="Arial" w:hAnsi="Arial" w:cs="Arial"/>
        </w:rPr>
        <w:t xml:space="preserve">to separate </w:t>
      </w:r>
      <w:r w:rsidR="00384606">
        <w:rPr>
          <w:rFonts w:ascii="Arial" w:hAnsi="Arial" w:cs="Arial"/>
        </w:rPr>
        <w:t>variations in the concentration of the probe from variations in its measured activity. Because the comparison of the activation and localization channels is used to determine the magnitude and localization of the activity of interest, any difference between these two channels will be interpreted as a change in activation. Therefore, to ensure accurate measurement of activation, all other systematic differences between the channels must be eliminated. This requires several corrections to be applied to the images, which are described in more detail later on. When all corrections are applied and the activation and localization channels are ratioed, the result is a quantitative ‘</w:t>
      </w:r>
      <w:r w:rsidR="00E71935">
        <w:rPr>
          <w:rFonts w:ascii="Arial" w:hAnsi="Arial" w:cs="Arial"/>
        </w:rPr>
        <w:t>ratio</w:t>
      </w:r>
      <w:r w:rsidR="00384606">
        <w:rPr>
          <w:rFonts w:ascii="Arial" w:hAnsi="Arial" w:cs="Arial"/>
        </w:rPr>
        <w:t xml:space="preserve"> image’ of the location and magnitude of the activity of interest.</w:t>
      </w:r>
    </w:p>
    <w:p w:rsidR="00887FC0" w:rsidRDefault="00887FC0" w:rsidP="00887FC0">
      <w:pPr>
        <w:autoSpaceDE w:val="0"/>
        <w:autoSpaceDN w:val="0"/>
        <w:adjustRightInd w:val="0"/>
        <w:spacing w:after="0" w:line="240" w:lineRule="auto"/>
        <w:rPr>
          <w:rFonts w:ascii="Times New Roman" w:hAnsi="Times New Roman"/>
        </w:rPr>
      </w:pPr>
    </w:p>
    <w:p w:rsidR="00887FC0" w:rsidRPr="00641E16" w:rsidRDefault="00887FC0" w:rsidP="00887FC0">
      <w:pPr>
        <w:autoSpaceDE w:val="0"/>
        <w:autoSpaceDN w:val="0"/>
        <w:adjustRightInd w:val="0"/>
        <w:spacing w:after="0" w:line="240" w:lineRule="auto"/>
        <w:rPr>
          <w:rFonts w:ascii="Arial" w:hAnsi="Arial" w:cs="Arial"/>
          <w:b/>
        </w:rPr>
      </w:pPr>
      <w:r>
        <w:rPr>
          <w:rFonts w:ascii="Arial" w:hAnsi="Arial" w:cs="Arial"/>
          <w:b/>
        </w:rPr>
        <w:t xml:space="preserve">Work flow </w:t>
      </w:r>
      <w:r>
        <w:rPr>
          <w:rFonts w:ascii="Arial" w:hAnsi="Arial" w:cs="Arial" w:hint="eastAsia"/>
          <w:b/>
        </w:rPr>
        <w:t>of Biosensors Package:</w:t>
      </w:r>
    </w:p>
    <w:p w:rsidR="00887FC0" w:rsidRPr="00887FC0" w:rsidRDefault="00887FC0" w:rsidP="00887FC0">
      <w:pPr>
        <w:autoSpaceDE w:val="0"/>
        <w:autoSpaceDN w:val="0"/>
        <w:adjustRightInd w:val="0"/>
        <w:spacing w:after="0" w:line="240" w:lineRule="auto"/>
        <w:rPr>
          <w:rFonts w:ascii="Times New Roman" w:hAnsi="Times New Roman"/>
        </w:rPr>
      </w:pPr>
    </w:p>
    <w:p w:rsidR="00887FC0" w:rsidRPr="00641E16" w:rsidRDefault="00AB38B2" w:rsidP="00887FC0">
      <w:pPr>
        <w:autoSpaceDE w:val="0"/>
        <w:autoSpaceDN w:val="0"/>
        <w:adjustRightInd w:val="0"/>
        <w:spacing w:after="0" w:line="240" w:lineRule="auto"/>
        <w:jc w:val="center"/>
        <w:rPr>
          <w:rFonts w:ascii="Times New Roman" w:hAnsi="Times New Roman"/>
        </w:rPr>
      </w:pPr>
      <w:r w:rsidRPr="00AB38B2">
        <w:rPr>
          <w:rFonts w:ascii="Times New Roman" w:hAnsi="Times New Roman"/>
        </w:rPr>
        <w:drawing>
          <wp:inline distT="0" distB="0" distL="0" distR="0">
            <wp:extent cx="4724400" cy="2996418"/>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5647730"/>
                      <a:chOff x="228600" y="381000"/>
                      <a:chExt cx="8915400" cy="5647730"/>
                    </a:xfrm>
                  </a:grpSpPr>
                  <a:grpSp>
                    <a:nvGrpSpPr>
                      <a:cNvPr id="31" name="Group 30"/>
                      <a:cNvGrpSpPr/>
                    </a:nvGrpSpPr>
                    <a:grpSpPr>
                      <a:xfrm>
                        <a:off x="228600" y="381000"/>
                        <a:ext cx="8915400" cy="5647730"/>
                        <a:chOff x="228600" y="381000"/>
                        <a:chExt cx="8915400" cy="5647730"/>
                      </a:xfrm>
                    </a:grpSpPr>
                    <a:sp>
                      <a:nvSpPr>
                        <a:cNvPr id="5122" name="AutoShape 52"/>
                        <a:cNvSpPr>
                          <a:spLocks noChangeArrowheads="1"/>
                        </a:cNvSpPr>
                      </a:nvSpPr>
                      <a:spPr bwMode="blackWhite">
                        <a:xfrm>
                          <a:off x="1447800" y="3810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1</a:t>
                            </a:r>
                          </a:p>
                          <a:p>
                            <a:pPr algn="ctr" eaLnBrk="0" hangingPunct="0"/>
                            <a:r>
                              <a:rPr lang="en-US" altLang="zh-CN" sz="2000" b="1" dirty="0" err="1">
                                <a:solidFill>
                                  <a:schemeClr val="bg1"/>
                                </a:solidFill>
                              </a:rPr>
                              <a:t>Thresholding</a:t>
                            </a:r>
                            <a:endParaRPr lang="zh-CN" altLang="en-US" sz="2000" b="1" dirty="0">
                              <a:solidFill>
                                <a:schemeClr val="bg1"/>
                              </a:solidFill>
                            </a:endParaRPr>
                          </a:p>
                        </a:txBody>
                        <a:useSpRect/>
                      </a:txSp>
                    </a:sp>
                    <a:sp>
                      <a:nvSpPr>
                        <a:cNvPr id="5123" name="AutoShape 52"/>
                        <a:cNvSpPr>
                          <a:spLocks noChangeArrowheads="1"/>
                        </a:cNvSpPr>
                      </a:nvSpPr>
                      <a:spPr bwMode="blackWhite">
                        <a:xfrm>
                          <a:off x="2590800" y="14478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2</a:t>
                            </a:r>
                          </a:p>
                          <a:p>
                            <a:pPr algn="ctr" eaLnBrk="0" hangingPunct="0"/>
                            <a:r>
                              <a:rPr lang="en-US" altLang="zh-CN" sz="1600" b="1" dirty="0" smtClean="0">
                                <a:solidFill>
                                  <a:schemeClr val="bg1"/>
                                </a:solidFill>
                              </a:rPr>
                              <a:t>Background Masking</a:t>
                            </a:r>
                            <a:endParaRPr lang="zh-CN" altLang="en-US" sz="1600" b="1" dirty="0">
                              <a:solidFill>
                                <a:schemeClr val="bg1"/>
                              </a:solidFill>
                            </a:endParaRPr>
                          </a:p>
                        </a:txBody>
                        <a:useSpRect/>
                      </a:txSp>
                    </a:sp>
                    <a:sp>
                      <a:nvSpPr>
                        <a:cNvPr id="5124" name="AutoShape 52"/>
                        <a:cNvSpPr>
                          <a:spLocks noChangeArrowheads="1"/>
                        </a:cNvSpPr>
                      </a:nvSpPr>
                      <a:spPr bwMode="blackWhite">
                        <a:xfrm>
                          <a:off x="228600" y="14478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3</a:t>
                            </a:r>
                          </a:p>
                          <a:p>
                            <a:pPr algn="ctr" eaLnBrk="0" hangingPunct="0"/>
                            <a:r>
                              <a:rPr lang="en-US" altLang="zh-CN" sz="2000" b="1" dirty="0">
                                <a:solidFill>
                                  <a:schemeClr val="bg1"/>
                                </a:solidFill>
                              </a:rPr>
                              <a:t>Refine </a:t>
                            </a:r>
                            <a:r>
                              <a:rPr lang="en-US" altLang="zh-CN" sz="2000" b="1" dirty="0" smtClean="0">
                                <a:solidFill>
                                  <a:schemeClr val="bg1"/>
                                </a:solidFill>
                              </a:rPr>
                              <a:t>Masks</a:t>
                            </a:r>
                            <a:endParaRPr lang="zh-CN" altLang="en-US" sz="2000" b="1" dirty="0">
                              <a:solidFill>
                                <a:schemeClr val="bg1"/>
                              </a:solidFill>
                            </a:endParaRPr>
                          </a:p>
                        </a:txBody>
                        <a:useSpRect/>
                      </a:txSp>
                    </a:sp>
                    <a:sp>
                      <a:nvSpPr>
                        <a:cNvPr id="5125" name="AutoShape 52"/>
                        <a:cNvSpPr>
                          <a:spLocks noChangeArrowheads="1"/>
                        </a:cNvSpPr>
                      </a:nvSpPr>
                      <a:spPr bwMode="blackWhite">
                        <a:xfrm>
                          <a:off x="5638800" y="3810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4</a:t>
                            </a:r>
                          </a:p>
                          <a:p>
                            <a:pPr algn="ctr" eaLnBrk="0" hangingPunct="0"/>
                            <a:r>
                              <a:rPr lang="en-US" altLang="zh-CN" sz="1400" b="1" dirty="0">
                                <a:solidFill>
                                  <a:schemeClr val="bg1"/>
                                </a:solidFill>
                              </a:rPr>
                              <a:t>Dark </a:t>
                            </a:r>
                            <a:r>
                              <a:rPr lang="en-US" altLang="zh-CN" sz="1400" b="1" dirty="0" smtClean="0">
                                <a:solidFill>
                                  <a:schemeClr val="bg1"/>
                                </a:solidFill>
                              </a:rPr>
                              <a:t>Current Correction</a:t>
                            </a:r>
                            <a:endParaRPr lang="zh-CN" altLang="en-US" sz="1400" b="1" dirty="0">
                              <a:solidFill>
                                <a:schemeClr val="bg1"/>
                              </a:solidFill>
                            </a:endParaRPr>
                          </a:p>
                        </a:txBody>
                        <a:useSpRect/>
                      </a:txSp>
                    </a:sp>
                    <a:sp>
                      <a:nvSpPr>
                        <a:cNvPr id="5126" name="AutoShape 52"/>
                        <a:cNvSpPr>
                          <a:spLocks noChangeArrowheads="1"/>
                        </a:cNvSpPr>
                      </a:nvSpPr>
                      <a:spPr bwMode="blackWhite">
                        <a:xfrm>
                          <a:off x="5638800" y="14478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a:solidFill>
                                  <a:schemeClr val="bg1"/>
                                </a:solidFill>
                              </a:rPr>
                              <a:t>Step 5</a:t>
                            </a:r>
                          </a:p>
                          <a:p>
                            <a:pPr algn="ctr" eaLnBrk="0" hangingPunct="0"/>
                            <a:r>
                              <a:rPr lang="en-US" altLang="zh-CN" sz="2000" b="1">
                                <a:solidFill>
                                  <a:schemeClr val="bg1"/>
                                </a:solidFill>
                              </a:rPr>
                              <a:t>Shade Correction</a:t>
                            </a:r>
                            <a:endParaRPr lang="zh-CN" altLang="en-US" sz="2000" b="1">
                              <a:solidFill>
                                <a:schemeClr val="bg1"/>
                              </a:solidFill>
                            </a:endParaRPr>
                          </a:p>
                        </a:txBody>
                        <a:useSpRect/>
                      </a:txSp>
                    </a:sp>
                    <a:sp>
                      <a:nvSpPr>
                        <a:cNvPr id="5127" name="AutoShape 52"/>
                        <a:cNvSpPr>
                          <a:spLocks noChangeArrowheads="1"/>
                        </a:cNvSpPr>
                      </a:nvSpPr>
                      <a:spPr bwMode="blackWhite">
                        <a:xfrm>
                          <a:off x="4114800" y="25606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6</a:t>
                            </a:r>
                          </a:p>
                          <a:p>
                            <a:pPr algn="ctr" eaLnBrk="0" hangingPunct="0"/>
                            <a:r>
                              <a:rPr lang="en-US" altLang="zh-CN" sz="1400" b="1" dirty="0">
                                <a:solidFill>
                                  <a:schemeClr val="bg1"/>
                                </a:solidFill>
                              </a:rPr>
                              <a:t>Background </a:t>
                            </a:r>
                            <a:r>
                              <a:rPr lang="en-US" altLang="zh-CN" sz="1400" b="1" dirty="0" smtClean="0">
                                <a:solidFill>
                                  <a:schemeClr val="bg1"/>
                                </a:solidFill>
                              </a:rPr>
                              <a:t>Subtraction</a:t>
                            </a:r>
                            <a:endParaRPr lang="zh-CN" altLang="en-US" sz="1400" b="1" dirty="0">
                              <a:solidFill>
                                <a:schemeClr val="bg1"/>
                              </a:solidFill>
                            </a:endParaRPr>
                          </a:p>
                        </a:txBody>
                        <a:useSpRect/>
                      </a:txSp>
                    </a:sp>
                    <a:sp>
                      <a:nvSpPr>
                        <a:cNvPr id="5128" name="AutoShape 52"/>
                        <a:cNvSpPr>
                          <a:spLocks noChangeArrowheads="1"/>
                        </a:cNvSpPr>
                      </a:nvSpPr>
                      <a:spPr bwMode="blackWhite">
                        <a:xfrm>
                          <a:off x="990600" y="2560638"/>
                          <a:ext cx="2209800" cy="715962"/>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7</a:t>
                            </a:r>
                          </a:p>
                          <a:p>
                            <a:pPr algn="ctr" eaLnBrk="0" hangingPunct="0"/>
                            <a:r>
                              <a:rPr lang="en-US" altLang="zh-CN" sz="2000" b="1" dirty="0">
                                <a:solidFill>
                                  <a:schemeClr val="bg1"/>
                                </a:solidFill>
                              </a:rPr>
                              <a:t>Transformation</a:t>
                            </a:r>
                            <a:endParaRPr lang="zh-CN" altLang="en-US" sz="2000" b="1" dirty="0">
                              <a:solidFill>
                                <a:schemeClr val="bg1"/>
                              </a:solidFill>
                            </a:endParaRPr>
                          </a:p>
                        </a:txBody>
                        <a:useSpRect/>
                      </a:txSp>
                    </a:sp>
                    <a:sp>
                      <a:nvSpPr>
                        <a:cNvPr id="5129" name="AutoShape 52"/>
                        <a:cNvSpPr>
                          <a:spLocks noChangeArrowheads="1"/>
                        </a:cNvSpPr>
                      </a:nvSpPr>
                      <a:spPr bwMode="blackWhite">
                        <a:xfrm>
                          <a:off x="990600" y="35052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8</a:t>
                            </a:r>
                          </a:p>
                          <a:p>
                            <a:pPr algn="ctr" eaLnBrk="0" hangingPunct="0"/>
                            <a:r>
                              <a:rPr lang="en-US" altLang="zh-CN" sz="1400" b="1" dirty="0" err="1" smtClean="0">
                                <a:solidFill>
                                  <a:schemeClr val="bg1"/>
                                </a:solidFill>
                              </a:rPr>
                              <a:t>Bleedthrough</a:t>
                            </a:r>
                            <a:r>
                              <a:rPr lang="en-US" altLang="zh-CN" sz="1400" b="1" dirty="0" smtClean="0">
                                <a:solidFill>
                                  <a:schemeClr val="bg1"/>
                                </a:solidFill>
                              </a:rPr>
                              <a:t> Correction</a:t>
                            </a:r>
                            <a:endParaRPr lang="zh-CN" altLang="en-US" sz="1400" b="1" dirty="0">
                              <a:solidFill>
                                <a:schemeClr val="bg1"/>
                              </a:solidFill>
                            </a:endParaRPr>
                          </a:p>
                        </a:txBody>
                        <a:useSpRect/>
                      </a:txSp>
                    </a:sp>
                    <a:sp>
                      <a:nvSpPr>
                        <a:cNvPr id="5130" name="AutoShape 52"/>
                        <a:cNvSpPr>
                          <a:spLocks noChangeArrowheads="1"/>
                        </a:cNvSpPr>
                      </a:nvSpPr>
                      <a:spPr bwMode="blackWhite">
                        <a:xfrm>
                          <a:off x="4114800" y="37036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9</a:t>
                            </a:r>
                          </a:p>
                          <a:p>
                            <a:pPr algn="ctr" eaLnBrk="0" hangingPunct="0"/>
                            <a:r>
                              <a:rPr lang="en-US" altLang="zh-CN" sz="2000" b="1" dirty="0" err="1">
                                <a:solidFill>
                                  <a:schemeClr val="bg1"/>
                                </a:solidFill>
                              </a:rPr>
                              <a:t>Ratioing</a:t>
                            </a:r>
                            <a:endParaRPr lang="zh-CN" altLang="en-US" sz="2000" b="1" dirty="0">
                              <a:solidFill>
                                <a:schemeClr val="bg1"/>
                              </a:solidFill>
                            </a:endParaRPr>
                          </a:p>
                        </a:txBody>
                        <a:useSpRect/>
                      </a:txSp>
                    </a:sp>
                    <a:sp>
                      <a:nvSpPr>
                        <a:cNvPr id="5131" name="AutoShape 52"/>
                        <a:cNvSpPr>
                          <a:spLocks noChangeArrowheads="1"/>
                        </a:cNvSpPr>
                      </a:nvSpPr>
                      <a:spPr bwMode="blackWhite">
                        <a:xfrm>
                          <a:off x="4114800" y="47704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11</a:t>
                            </a:r>
                          </a:p>
                          <a:p>
                            <a:pPr algn="ctr" eaLnBrk="0" hangingPunct="0"/>
                            <a:r>
                              <a:rPr lang="en-US" altLang="zh-CN" sz="2000" b="1" dirty="0">
                                <a:solidFill>
                                  <a:schemeClr val="bg1"/>
                                </a:solidFill>
                              </a:rPr>
                              <a:t>Output</a:t>
                            </a:r>
                            <a:endParaRPr lang="zh-CN" altLang="en-US" sz="2000" b="1" dirty="0">
                              <a:solidFill>
                                <a:schemeClr val="bg1"/>
                              </a:solidFill>
                            </a:endParaRPr>
                          </a:p>
                        </a:txBody>
                        <a:useSpRect/>
                      </a:txSp>
                    </a:sp>
                    <a:cxnSp>
                      <a:nvCxnSpPr>
                        <a:cNvPr id="14" name="Straight Arrow Connector 13"/>
                        <a:cNvCxnSpPr/>
                      </a:nvCxnSpPr>
                      <a:spPr>
                        <a:xfrm rot="5400000">
                          <a:off x="1943100" y="1257300"/>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sp>
                      <a:nvSpPr>
                        <a:cNvPr id="5133" name="AutoShape 52"/>
                        <a:cNvSpPr>
                          <a:spLocks noChangeArrowheads="1"/>
                        </a:cNvSpPr>
                      </a:nvSpPr>
                      <a:spPr bwMode="blackWhite">
                        <a:xfrm>
                          <a:off x="6705600" y="3703638"/>
                          <a:ext cx="2209800" cy="715962"/>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a:t>
                            </a:r>
                            <a:r>
                              <a:rPr lang="en-US" altLang="zh-CN" sz="2000" b="1" dirty="0" smtClean="0">
                                <a:solidFill>
                                  <a:schemeClr val="bg1"/>
                                </a:solidFill>
                              </a:rPr>
                              <a:t>10</a:t>
                            </a:r>
                            <a:endParaRPr lang="en-US" altLang="zh-CN" sz="2000" b="1" dirty="0">
                              <a:solidFill>
                                <a:schemeClr val="bg1"/>
                              </a:solidFill>
                            </a:endParaRPr>
                          </a:p>
                          <a:p>
                            <a:pPr algn="ctr" eaLnBrk="0" hangingPunct="0"/>
                            <a:r>
                              <a:rPr lang="en-US" altLang="zh-CN" sz="1400" b="1" dirty="0" err="1" smtClean="0">
                                <a:solidFill>
                                  <a:schemeClr val="bg1"/>
                                </a:solidFill>
                              </a:rPr>
                              <a:t>Photobleach</a:t>
                            </a:r>
                            <a:r>
                              <a:rPr lang="en-US" altLang="zh-CN" sz="1400" b="1" dirty="0" smtClean="0">
                                <a:solidFill>
                                  <a:schemeClr val="bg1"/>
                                </a:solidFill>
                              </a:rPr>
                              <a:t> Correction</a:t>
                            </a:r>
                            <a:endParaRPr lang="zh-CN" altLang="en-US" sz="1400" b="1" dirty="0">
                              <a:solidFill>
                                <a:schemeClr val="bg1"/>
                              </a:solidFill>
                            </a:endParaRPr>
                          </a:p>
                        </a:txBody>
                        <a:useSpRect/>
                      </a:txSp>
                    </a:sp>
                    <a:cxnSp>
                      <a:nvCxnSpPr>
                        <a:cNvPr id="16" name="Straight Arrow Connector 15"/>
                        <a:cNvCxnSpPr/>
                      </a:nvCxnSpPr>
                      <a:spPr>
                        <a:xfrm rot="5400000">
                          <a:off x="2782094" y="1256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5400000">
                          <a:off x="4229894" y="2399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5753894" y="2399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9" idx="2"/>
                          <a:endCxn id="12" idx="0"/>
                        </a:cNvCxnSpPr>
                      </a:nvCxnSpPr>
                      <a:spPr>
                        <a:xfrm rot="5400000">
                          <a:off x="5006181" y="3490119"/>
                          <a:ext cx="427038"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2"/>
                          <a:endCxn id="13" idx="0"/>
                        </a:cNvCxnSpPr>
                      </a:nvCxnSpPr>
                      <a:spPr>
                        <a:xfrm rot="5400000">
                          <a:off x="5044281" y="4595019"/>
                          <a:ext cx="350838"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6592094" y="1256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9" idx="1"/>
                          <a:endCxn id="10" idx="3"/>
                        </a:cNvCxnSpPr>
                      </a:nvCxnSpPr>
                      <a:spPr>
                        <a:xfrm rot="10800000">
                          <a:off x="3200400" y="2918619"/>
                          <a:ext cx="9144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3" name="Elbow Connector 22"/>
                        <a:cNvCxnSpPr>
                          <a:stCxn id="9" idx="1"/>
                          <a:endCxn id="11" idx="3"/>
                        </a:cNvCxnSpPr>
                      </a:nvCxnSpPr>
                      <a:spPr>
                        <a:xfrm rot="10800000" flipV="1">
                          <a:off x="3200400" y="2918619"/>
                          <a:ext cx="914400" cy="944562"/>
                        </a:xfrm>
                        <a:prstGeom prst="bentConnector3">
                          <a:avLst>
                            <a:gd name="adj1" fmla="val 50000"/>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2" idx="3"/>
                          <a:endCxn id="15" idx="1"/>
                        </a:cNvCxnSpPr>
                      </a:nvCxnSpPr>
                      <a:spPr>
                        <a:xfrm>
                          <a:off x="6324600" y="4061619"/>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sp>
                      <a:nvSpPr>
                        <a:cNvPr id="5144" name="AutoShape 52"/>
                        <a:cNvSpPr>
                          <a:spLocks noChangeArrowheads="1"/>
                        </a:cNvSpPr>
                      </a:nvSpPr>
                      <a:spPr bwMode="blackWhite">
                        <a:xfrm>
                          <a:off x="6781800" y="5638800"/>
                          <a:ext cx="457200" cy="334963"/>
                        </a:xfrm>
                        <a:prstGeom prst="roundRect">
                          <a:avLst>
                            <a:gd name="adj" fmla="val 9106"/>
                          </a:avLst>
                        </a:prstGeom>
                        <a:solidFill>
                          <a:srgbClr val="FF6600"/>
                        </a:soli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endParaRPr lang="en-US" altLang="zh-CN" sz="2000" b="1">
                              <a:solidFill>
                                <a:schemeClr val="bg1"/>
                              </a:solidFill>
                            </a:endParaRPr>
                          </a:p>
                        </a:txBody>
                        <a:useSpRect/>
                      </a:txSp>
                    </a:sp>
                    <a:sp>
                      <a:nvSpPr>
                        <a:cNvPr id="30" name="AutoShape 52"/>
                        <a:cNvSpPr>
                          <a:spLocks noChangeArrowheads="1"/>
                        </a:cNvSpPr>
                      </a:nvSpPr>
                      <a:spPr bwMode="blackWhite">
                        <a:xfrm>
                          <a:off x="6781800" y="5105400"/>
                          <a:ext cx="457200" cy="334963"/>
                        </a:xfrm>
                        <a:prstGeom prst="roundRect">
                          <a:avLst>
                            <a:gd name="adj" fmla="val 9106"/>
                          </a:avLst>
                        </a:prstGeom>
                        <a:solidFill>
                          <a:schemeClr val="tx2">
                            <a:lumMod val="75000"/>
                          </a:schemeClr>
                        </a:solidFill>
                        <a:ln w="25400">
                          <a:solidFill>
                            <a:srgbClr val="D1D1D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endParaRPr lang="en-US" altLang="zh-CN" sz="2000" b="1">
                              <a:solidFill>
                                <a:schemeClr val="bg1"/>
                              </a:solidFill>
                            </a:endParaRPr>
                          </a:p>
                        </a:txBody>
                        <a:useSpRect/>
                      </a:txSp>
                    </a:sp>
                    <a:sp>
                      <a:nvSpPr>
                        <a:cNvPr id="29" name="TextBox 28"/>
                        <a:cNvSpPr txBox="1"/>
                      </a:nvSpPr>
                      <a:spPr>
                        <a:xfrm>
                          <a:off x="7315200" y="5105400"/>
                          <a:ext cx="1828800" cy="92333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smtClean="0"/>
                              <a:t>Required Step</a:t>
                            </a:r>
                          </a:p>
                          <a:p>
                            <a:endParaRPr lang="en-US" dirty="0" smtClean="0"/>
                          </a:p>
                          <a:p>
                            <a:r>
                              <a:rPr lang="en-US" dirty="0" smtClean="0"/>
                              <a:t>Optional Step</a:t>
                            </a:r>
                            <a:endParaRPr lang="en-US" dirty="0"/>
                          </a:p>
                        </a:txBody>
                        <a:useSpRect/>
                      </a:txSp>
                    </a:sp>
                  </a:grpSp>
                </lc:lockedCanvas>
              </a:graphicData>
            </a:graphic>
          </wp:inline>
        </w:drawing>
      </w:r>
    </w:p>
    <w:p w:rsidR="00887FC0" w:rsidRDefault="00887FC0" w:rsidP="0053371F">
      <w:pPr>
        <w:autoSpaceDE w:val="0"/>
        <w:autoSpaceDN w:val="0"/>
        <w:adjustRightInd w:val="0"/>
        <w:spacing w:after="0" w:line="240" w:lineRule="auto"/>
        <w:rPr>
          <w:rFonts w:ascii="Arial" w:hAnsi="Arial" w:cs="Arial"/>
        </w:rPr>
      </w:pPr>
    </w:p>
    <w:p w:rsidR="00F05852" w:rsidRDefault="00F05852" w:rsidP="0053371F">
      <w:pPr>
        <w:autoSpaceDE w:val="0"/>
        <w:autoSpaceDN w:val="0"/>
        <w:adjustRightInd w:val="0"/>
        <w:spacing w:after="0" w:line="240" w:lineRule="auto"/>
        <w:rPr>
          <w:rFonts w:ascii="Arial" w:hAnsi="Arial" w:cs="Arial"/>
          <w:b/>
        </w:rPr>
      </w:pPr>
    </w:p>
    <w:p w:rsidR="00CF4226" w:rsidRDefault="00CF4226" w:rsidP="00CF4226">
      <w:pPr>
        <w:autoSpaceDE w:val="0"/>
        <w:autoSpaceDN w:val="0"/>
        <w:adjustRightInd w:val="0"/>
        <w:spacing w:after="0" w:line="240" w:lineRule="auto"/>
        <w:rPr>
          <w:rFonts w:ascii="Arial" w:hAnsi="Arial" w:cs="Arial"/>
          <w:b/>
        </w:rPr>
      </w:pPr>
      <w:r>
        <w:rPr>
          <w:rFonts w:ascii="Arial" w:hAnsi="Arial" w:cs="Arial"/>
          <w:b/>
        </w:rPr>
        <w:t>New in Version 2.0</w:t>
      </w:r>
    </w:p>
    <w:p w:rsidR="00CF4226" w:rsidRPr="00F05852" w:rsidRDefault="00CF4226" w:rsidP="00CF4226">
      <w:pPr>
        <w:pStyle w:val="ListParagraph"/>
        <w:numPr>
          <w:ilvl w:val="0"/>
          <w:numId w:val="17"/>
        </w:numPr>
        <w:autoSpaceDE w:val="0"/>
        <w:autoSpaceDN w:val="0"/>
        <w:adjustRightInd w:val="0"/>
        <w:spacing w:after="0" w:line="240" w:lineRule="auto"/>
        <w:rPr>
          <w:rFonts w:ascii="Arial" w:hAnsi="Arial" w:cs="Arial"/>
        </w:rPr>
      </w:pPr>
      <w:r w:rsidRPr="00F05852">
        <w:rPr>
          <w:rFonts w:ascii="Arial" w:hAnsi="Arial" w:cs="Arial"/>
        </w:rPr>
        <w:t>Process multiple movies at once, using the same settings and correction images</w:t>
      </w:r>
    </w:p>
    <w:p w:rsidR="00CF4226" w:rsidRPr="00F05852" w:rsidRDefault="00CF4226" w:rsidP="00CF4226">
      <w:pPr>
        <w:pStyle w:val="ListParagraph"/>
        <w:numPr>
          <w:ilvl w:val="0"/>
          <w:numId w:val="17"/>
        </w:numPr>
        <w:autoSpaceDE w:val="0"/>
        <w:autoSpaceDN w:val="0"/>
        <w:adjustRightInd w:val="0"/>
        <w:spacing w:after="0" w:line="240" w:lineRule="auto"/>
        <w:rPr>
          <w:rFonts w:ascii="Arial" w:hAnsi="Arial" w:cs="Arial"/>
        </w:rPr>
      </w:pPr>
      <w:r w:rsidRPr="00F05852">
        <w:rPr>
          <w:rFonts w:ascii="Arial" w:hAnsi="Arial" w:cs="Arial"/>
        </w:rPr>
        <w:t>Save groups of movies as “movie lists” for later re-processing, analysis with other software etc.</w:t>
      </w:r>
    </w:p>
    <w:p w:rsidR="00CF4226" w:rsidRDefault="00CF4226" w:rsidP="00CF4226">
      <w:pPr>
        <w:pStyle w:val="ListParagraph"/>
        <w:numPr>
          <w:ilvl w:val="0"/>
          <w:numId w:val="17"/>
        </w:numPr>
        <w:autoSpaceDE w:val="0"/>
        <w:autoSpaceDN w:val="0"/>
        <w:adjustRightInd w:val="0"/>
        <w:spacing w:after="0" w:line="240" w:lineRule="auto"/>
        <w:rPr>
          <w:rFonts w:ascii="Arial" w:hAnsi="Arial" w:cs="Arial"/>
        </w:rPr>
      </w:pPr>
      <w:r w:rsidRPr="00F05852">
        <w:rPr>
          <w:rFonts w:ascii="Arial" w:hAnsi="Arial" w:cs="Arial"/>
        </w:rPr>
        <w:t>Improved visualization of the results of each processing step.</w:t>
      </w:r>
    </w:p>
    <w:p w:rsidR="00CF4226" w:rsidRDefault="00CF4226" w:rsidP="00CF4226">
      <w:pPr>
        <w:pStyle w:val="ListParagraph"/>
        <w:numPr>
          <w:ilvl w:val="0"/>
          <w:numId w:val="17"/>
        </w:numPr>
        <w:autoSpaceDE w:val="0"/>
        <w:autoSpaceDN w:val="0"/>
        <w:adjustRightInd w:val="0"/>
        <w:spacing w:after="0" w:line="240" w:lineRule="auto"/>
        <w:rPr>
          <w:rFonts w:ascii="Arial" w:hAnsi="Arial" w:cs="Arial"/>
        </w:rPr>
      </w:pPr>
      <w:r>
        <w:rPr>
          <w:rFonts w:ascii="Arial" w:hAnsi="Arial" w:cs="Arial"/>
        </w:rPr>
        <w:t>New tools for preparing your data for processing</w:t>
      </w:r>
    </w:p>
    <w:p w:rsidR="00CF4226" w:rsidRDefault="00CF4226" w:rsidP="00CF4226">
      <w:pPr>
        <w:pStyle w:val="ListParagraph"/>
        <w:numPr>
          <w:ilvl w:val="0"/>
          <w:numId w:val="17"/>
        </w:numPr>
        <w:autoSpaceDE w:val="0"/>
        <w:autoSpaceDN w:val="0"/>
        <w:adjustRightInd w:val="0"/>
        <w:spacing w:after="0" w:line="240" w:lineRule="auto"/>
        <w:rPr>
          <w:rFonts w:ascii="Arial" w:hAnsi="Arial" w:cs="Arial"/>
        </w:rPr>
      </w:pPr>
      <w:r>
        <w:rPr>
          <w:rFonts w:ascii="Arial" w:hAnsi="Arial" w:cs="Arial"/>
        </w:rPr>
        <w:t>New tool for creating .avi or .mov movies from ratio images</w:t>
      </w:r>
    </w:p>
    <w:p w:rsidR="00CF4226" w:rsidRDefault="00CF4226" w:rsidP="0053371F">
      <w:pPr>
        <w:autoSpaceDE w:val="0"/>
        <w:autoSpaceDN w:val="0"/>
        <w:adjustRightInd w:val="0"/>
        <w:spacing w:after="0" w:line="240" w:lineRule="auto"/>
        <w:rPr>
          <w:rFonts w:ascii="Arial" w:hAnsi="Arial" w:cs="Arial"/>
          <w:b/>
        </w:rPr>
      </w:pPr>
    </w:p>
    <w:p w:rsidR="00CF4226" w:rsidRPr="00CF4226" w:rsidRDefault="00CF4226" w:rsidP="0053371F">
      <w:pPr>
        <w:autoSpaceDE w:val="0"/>
        <w:autoSpaceDN w:val="0"/>
        <w:adjustRightInd w:val="0"/>
        <w:spacing w:after="0" w:line="240" w:lineRule="auto"/>
        <w:rPr>
          <w:rFonts w:ascii="Arial" w:hAnsi="Arial" w:cs="Arial"/>
          <w:b/>
          <w:sz w:val="36"/>
          <w:szCs w:val="36"/>
          <w:u w:val="single"/>
        </w:rPr>
      </w:pPr>
      <w:r w:rsidRPr="00CF4226">
        <w:rPr>
          <w:rFonts w:ascii="Arial" w:hAnsi="Arial" w:cs="Arial"/>
          <w:b/>
          <w:sz w:val="36"/>
          <w:szCs w:val="36"/>
          <w:u w:val="single"/>
        </w:rPr>
        <w:t>HOW TO USE THIS SOFTWARE:</w:t>
      </w:r>
    </w:p>
    <w:p w:rsidR="00CF4226" w:rsidRDefault="00CF4226" w:rsidP="0053371F">
      <w:pPr>
        <w:autoSpaceDE w:val="0"/>
        <w:autoSpaceDN w:val="0"/>
        <w:adjustRightInd w:val="0"/>
        <w:spacing w:after="0" w:line="240" w:lineRule="auto"/>
        <w:rPr>
          <w:rFonts w:ascii="Arial" w:hAnsi="Arial" w:cs="Arial"/>
          <w:b/>
        </w:rPr>
      </w:pPr>
      <w:r>
        <w:rPr>
          <w:rFonts w:ascii="Arial" w:hAnsi="Arial" w:cs="Arial"/>
          <w:b/>
        </w:rPr>
        <w:t>The following is a step-by-step guide to using the software:</w:t>
      </w:r>
    </w:p>
    <w:p w:rsidR="00CF4226" w:rsidRDefault="00CF4226" w:rsidP="0053371F">
      <w:pPr>
        <w:autoSpaceDE w:val="0"/>
        <w:autoSpaceDN w:val="0"/>
        <w:adjustRightInd w:val="0"/>
        <w:spacing w:after="0" w:line="240" w:lineRule="auto"/>
        <w:rPr>
          <w:rFonts w:ascii="Arial" w:hAnsi="Arial" w:cs="Arial"/>
          <w:b/>
        </w:rPr>
      </w:pPr>
    </w:p>
    <w:p w:rsidR="001062F8" w:rsidRPr="00CF4226" w:rsidRDefault="001062F8" w:rsidP="0053371F">
      <w:pPr>
        <w:autoSpaceDE w:val="0"/>
        <w:autoSpaceDN w:val="0"/>
        <w:adjustRightInd w:val="0"/>
        <w:spacing w:after="0" w:line="240" w:lineRule="auto"/>
        <w:rPr>
          <w:rFonts w:ascii="Arial" w:hAnsi="Arial" w:cs="Arial"/>
          <w:b/>
          <w:sz w:val="28"/>
          <w:szCs w:val="28"/>
        </w:rPr>
      </w:pPr>
      <w:r w:rsidRPr="00CF4226">
        <w:rPr>
          <w:rFonts w:ascii="Arial" w:hAnsi="Arial" w:cs="Arial"/>
          <w:b/>
          <w:sz w:val="28"/>
          <w:szCs w:val="28"/>
        </w:rPr>
        <w:t>Step 1 – Acquire Your Data!</w:t>
      </w:r>
    </w:p>
    <w:p w:rsidR="001062F8" w:rsidRDefault="001062F8" w:rsidP="0053371F">
      <w:pPr>
        <w:autoSpaceDE w:val="0"/>
        <w:autoSpaceDN w:val="0"/>
        <w:adjustRightInd w:val="0"/>
        <w:spacing w:after="0" w:line="240" w:lineRule="auto"/>
        <w:rPr>
          <w:rFonts w:ascii="Arial" w:hAnsi="Arial" w:cs="Arial"/>
          <w:b/>
        </w:rPr>
      </w:pPr>
    </w:p>
    <w:p w:rsidR="00D83120" w:rsidRPr="001A292B" w:rsidRDefault="00D83120" w:rsidP="0053371F">
      <w:pPr>
        <w:autoSpaceDE w:val="0"/>
        <w:autoSpaceDN w:val="0"/>
        <w:adjustRightInd w:val="0"/>
        <w:spacing w:after="0" w:line="240" w:lineRule="auto"/>
        <w:rPr>
          <w:rFonts w:ascii="Arial" w:hAnsi="Arial" w:cs="Arial"/>
          <w:b/>
          <w:u w:val="single"/>
        </w:rPr>
      </w:pPr>
      <w:r w:rsidRPr="001A292B">
        <w:rPr>
          <w:rFonts w:ascii="Arial" w:hAnsi="Arial" w:cs="Arial"/>
          <w:b/>
          <w:u w:val="single"/>
        </w:rPr>
        <w:t>Experimental Data:</w:t>
      </w:r>
    </w:p>
    <w:p w:rsidR="00F05852" w:rsidRDefault="00F05852" w:rsidP="0053371F">
      <w:pPr>
        <w:autoSpaceDE w:val="0"/>
        <w:autoSpaceDN w:val="0"/>
        <w:adjustRightInd w:val="0"/>
        <w:spacing w:after="0" w:line="240" w:lineRule="auto"/>
        <w:rPr>
          <w:rFonts w:ascii="Arial" w:hAnsi="Arial" w:cs="Arial"/>
        </w:rPr>
      </w:pPr>
      <w:r w:rsidRPr="00F05852">
        <w:rPr>
          <w:rFonts w:ascii="Arial" w:hAnsi="Arial" w:cs="Arial"/>
        </w:rPr>
        <w:t>Depending on the type of biosensor, different data will be required for processing</w:t>
      </w:r>
      <w:r>
        <w:rPr>
          <w:rFonts w:ascii="Arial" w:hAnsi="Arial" w:cs="Arial"/>
        </w:rPr>
        <w:t>. For unimolecular biosensors you will need only images of the activation signal and localization signal in each experiment, in addition to the correction images described below. For bimolecular biosensors, you may need additional images to correct for bleedthrough into the activation channel.</w:t>
      </w:r>
    </w:p>
    <w:p w:rsidR="00F05852" w:rsidRPr="001A292B" w:rsidRDefault="00D83120" w:rsidP="0053371F">
      <w:pPr>
        <w:autoSpaceDE w:val="0"/>
        <w:autoSpaceDN w:val="0"/>
        <w:adjustRightInd w:val="0"/>
        <w:spacing w:after="0" w:line="240" w:lineRule="auto"/>
        <w:rPr>
          <w:rFonts w:ascii="Arial" w:hAnsi="Arial" w:cs="Arial"/>
          <w:b/>
          <w:u w:val="single"/>
        </w:rPr>
      </w:pPr>
      <w:r w:rsidRPr="001A292B">
        <w:rPr>
          <w:rFonts w:ascii="Arial" w:hAnsi="Arial" w:cs="Arial"/>
          <w:b/>
          <w:u w:val="single"/>
        </w:rPr>
        <w:t>Correction Images:</w:t>
      </w:r>
    </w:p>
    <w:p w:rsidR="00F05852" w:rsidRDefault="00D83120" w:rsidP="001062F8">
      <w:pPr>
        <w:autoSpaceDE w:val="0"/>
        <w:autoSpaceDN w:val="0"/>
        <w:adjustRightInd w:val="0"/>
        <w:spacing w:after="0" w:line="240" w:lineRule="auto"/>
        <w:rPr>
          <w:rFonts w:ascii="Arial" w:hAnsi="Arial" w:cs="Arial"/>
        </w:rPr>
      </w:pPr>
      <w:r>
        <w:rPr>
          <w:rFonts w:ascii="Arial" w:hAnsi="Arial" w:cs="Arial"/>
        </w:rPr>
        <w:t>T</w:t>
      </w:r>
      <w:r w:rsidR="00F05852">
        <w:rPr>
          <w:rFonts w:ascii="Arial" w:hAnsi="Arial" w:cs="Arial"/>
        </w:rPr>
        <w:t xml:space="preserve">o produce accurate, quantitative activation ratio images, several corrections are required. These corrections must be specific to the imaging system used to collect the raw data, and therefore require collection of “correction images.” </w:t>
      </w:r>
      <w:r>
        <w:rPr>
          <w:rFonts w:ascii="Arial" w:hAnsi="Arial" w:cs="Arial"/>
        </w:rPr>
        <w:t>These include:</w:t>
      </w:r>
    </w:p>
    <w:p w:rsidR="00D83120" w:rsidRDefault="00D83120" w:rsidP="001062F8">
      <w:pPr>
        <w:autoSpaceDE w:val="0"/>
        <w:autoSpaceDN w:val="0"/>
        <w:adjustRightInd w:val="0"/>
        <w:spacing w:after="0" w:line="240" w:lineRule="auto"/>
        <w:rPr>
          <w:rFonts w:ascii="Arial" w:hAnsi="Arial" w:cs="Arial"/>
        </w:rPr>
      </w:pPr>
      <w:r w:rsidRPr="00D83120">
        <w:rPr>
          <w:rFonts w:ascii="Arial" w:hAnsi="Arial" w:cs="Arial"/>
          <w:b/>
        </w:rPr>
        <w:t>Dark-current images for each camera used</w:t>
      </w:r>
      <w:r>
        <w:rPr>
          <w:rFonts w:ascii="Arial" w:hAnsi="Arial" w:cs="Arial"/>
        </w:rPr>
        <w:t xml:space="preserve">. These are images taken with the same exposure time but with </w:t>
      </w:r>
      <w:r w:rsidRPr="00D83120">
        <w:rPr>
          <w:rFonts w:ascii="Arial" w:hAnsi="Arial" w:cs="Arial"/>
          <w:i/>
        </w:rPr>
        <w:t>no light</w:t>
      </w:r>
      <w:r>
        <w:rPr>
          <w:rFonts w:ascii="Arial" w:hAnsi="Arial" w:cs="Arial"/>
        </w:rPr>
        <w:t xml:space="preserve"> incident on the CCD. This gives a measure of the magnitude and spatial variation of the camera’s noise.</w:t>
      </w:r>
    </w:p>
    <w:p w:rsidR="00D83120" w:rsidRDefault="00D83120" w:rsidP="001062F8">
      <w:pPr>
        <w:autoSpaceDE w:val="0"/>
        <w:autoSpaceDN w:val="0"/>
        <w:adjustRightInd w:val="0"/>
        <w:spacing w:after="0" w:line="240" w:lineRule="auto"/>
        <w:rPr>
          <w:rFonts w:ascii="Arial" w:hAnsi="Arial" w:cs="Arial"/>
        </w:rPr>
      </w:pPr>
      <w:r w:rsidRPr="00D83120">
        <w:rPr>
          <w:rFonts w:ascii="Arial" w:hAnsi="Arial" w:cs="Arial"/>
          <w:b/>
        </w:rPr>
        <w:t>Shade/Illumination correction images for each channel imaged.</w:t>
      </w:r>
      <w:r>
        <w:rPr>
          <w:rFonts w:ascii="Arial" w:hAnsi="Arial" w:cs="Arial"/>
        </w:rPr>
        <w:t xml:space="preserve"> These are images taken with the same illumination, filters, exposure etc. as the experimental data, but taken of a blank area of a coverslip, without </w:t>
      </w:r>
      <w:r w:rsidRPr="00D83120">
        <w:rPr>
          <w:rFonts w:ascii="Arial" w:hAnsi="Arial" w:cs="Arial"/>
          <w:i/>
        </w:rPr>
        <w:t>any</w:t>
      </w:r>
      <w:r>
        <w:rPr>
          <w:rFonts w:ascii="Arial" w:hAnsi="Arial" w:cs="Arial"/>
        </w:rPr>
        <w:t xml:space="preserve"> objects.</w:t>
      </w:r>
    </w:p>
    <w:p w:rsidR="00D83120" w:rsidRDefault="00D83120" w:rsidP="001062F8">
      <w:pPr>
        <w:autoSpaceDE w:val="0"/>
        <w:autoSpaceDN w:val="0"/>
        <w:adjustRightInd w:val="0"/>
        <w:spacing w:after="0" w:line="240" w:lineRule="auto"/>
        <w:rPr>
          <w:rFonts w:ascii="Arial" w:hAnsi="Arial" w:cs="Arial"/>
        </w:rPr>
      </w:pPr>
      <w:r w:rsidRPr="00D83120">
        <w:rPr>
          <w:rFonts w:ascii="Arial" w:hAnsi="Arial" w:cs="Arial"/>
          <w:b/>
        </w:rPr>
        <w:t>Alignment images (</w:t>
      </w:r>
      <w:r w:rsidR="006F4857">
        <w:rPr>
          <w:rFonts w:ascii="Arial" w:hAnsi="Arial" w:cs="Arial"/>
          <w:b/>
        </w:rPr>
        <w:t>usually only for</w:t>
      </w:r>
      <w:r w:rsidRPr="00D83120">
        <w:rPr>
          <w:rFonts w:ascii="Arial" w:hAnsi="Arial" w:cs="Arial"/>
          <w:b/>
        </w:rPr>
        <w:t xml:space="preserve"> dual-camera/multi-camera experiments)</w:t>
      </w:r>
      <w:r>
        <w:rPr>
          <w:rFonts w:ascii="Arial" w:hAnsi="Arial" w:cs="Arial"/>
        </w:rPr>
        <w:t>. These are images taken of static objects which can be imaged at every wavelength, such as multi-spectral beads or a grid micrometer. These are used to determine the alignment between the different cameras so the images may be registered.</w:t>
      </w:r>
    </w:p>
    <w:p w:rsidR="00D83120" w:rsidRDefault="00D83120" w:rsidP="001062F8">
      <w:pPr>
        <w:autoSpaceDE w:val="0"/>
        <w:autoSpaceDN w:val="0"/>
        <w:adjustRightInd w:val="0"/>
        <w:spacing w:after="0" w:line="240" w:lineRule="auto"/>
        <w:rPr>
          <w:rFonts w:ascii="Arial" w:hAnsi="Arial" w:cs="Arial"/>
        </w:rPr>
      </w:pPr>
      <w:r w:rsidRPr="00D83120">
        <w:rPr>
          <w:rFonts w:ascii="Arial" w:hAnsi="Arial" w:cs="Arial"/>
          <w:b/>
        </w:rPr>
        <w:t>Bleedthrough Images (</w:t>
      </w:r>
      <w:r w:rsidR="006F4857">
        <w:rPr>
          <w:rFonts w:ascii="Arial" w:hAnsi="Arial" w:cs="Arial"/>
          <w:b/>
        </w:rPr>
        <w:t xml:space="preserve">usually only for </w:t>
      </w:r>
      <w:r w:rsidRPr="00D83120">
        <w:rPr>
          <w:rFonts w:ascii="Arial" w:hAnsi="Arial" w:cs="Arial"/>
          <w:b/>
        </w:rPr>
        <w:t>bimolecular biosensors)</w:t>
      </w:r>
      <w:r>
        <w:rPr>
          <w:rFonts w:ascii="Arial" w:hAnsi="Arial" w:cs="Arial"/>
        </w:rPr>
        <w:t>. Because both molecules of the biosensor rarely have identical localization within the cell, cross-talk or ‘bleed through’ between the various channels imaged must be accounted for. These are images taken of cells with only one half of the biosensor present, but imaged in both channels. This allows determination of a “bleedthrough coefficient” which can then be used to correct for the bleedthrough.</w:t>
      </w:r>
    </w:p>
    <w:p w:rsidR="00D83120" w:rsidRDefault="00D83120" w:rsidP="001062F8">
      <w:pPr>
        <w:autoSpaceDE w:val="0"/>
        <w:autoSpaceDN w:val="0"/>
        <w:adjustRightInd w:val="0"/>
        <w:spacing w:after="0" w:line="240" w:lineRule="auto"/>
        <w:rPr>
          <w:rFonts w:ascii="Arial" w:hAnsi="Arial" w:cs="Arial"/>
          <w:b/>
        </w:rPr>
      </w:pPr>
    </w:p>
    <w:p w:rsidR="00EE17F6" w:rsidRPr="00CF4226" w:rsidRDefault="001062F8" w:rsidP="001062F8">
      <w:pPr>
        <w:autoSpaceDE w:val="0"/>
        <w:autoSpaceDN w:val="0"/>
        <w:adjustRightInd w:val="0"/>
        <w:spacing w:after="0" w:line="240" w:lineRule="auto"/>
        <w:rPr>
          <w:rFonts w:ascii="Arial" w:hAnsi="Arial" w:cs="Arial"/>
          <w:b/>
          <w:sz w:val="28"/>
          <w:szCs w:val="28"/>
        </w:rPr>
      </w:pPr>
      <w:r w:rsidRPr="00CF4226">
        <w:rPr>
          <w:rFonts w:ascii="Arial" w:hAnsi="Arial" w:cs="Arial"/>
          <w:b/>
          <w:sz w:val="28"/>
          <w:szCs w:val="28"/>
        </w:rPr>
        <w:t xml:space="preserve">Step 2 – Software </w:t>
      </w:r>
      <w:r w:rsidR="00EE17F6" w:rsidRPr="00CF4226">
        <w:rPr>
          <w:rFonts w:ascii="Arial" w:hAnsi="Arial" w:cs="Arial"/>
          <w:b/>
          <w:sz w:val="28"/>
          <w:szCs w:val="28"/>
        </w:rPr>
        <w:t>Installation:</w:t>
      </w:r>
    </w:p>
    <w:p w:rsidR="001062F8" w:rsidRPr="002F287D" w:rsidRDefault="001062F8" w:rsidP="0053371F">
      <w:pPr>
        <w:autoSpaceDE w:val="0"/>
        <w:autoSpaceDN w:val="0"/>
        <w:adjustRightInd w:val="0"/>
        <w:spacing w:after="0" w:line="240" w:lineRule="auto"/>
        <w:rPr>
          <w:rFonts w:ascii="Arial" w:hAnsi="Arial" w:cs="Arial"/>
          <w:b/>
        </w:rPr>
      </w:pPr>
    </w:p>
    <w:p w:rsidR="00D723A1" w:rsidRPr="002F287D" w:rsidRDefault="001062F8" w:rsidP="001062F8">
      <w:pPr>
        <w:pStyle w:val="ListParagraph"/>
        <w:numPr>
          <w:ilvl w:val="0"/>
          <w:numId w:val="9"/>
        </w:numPr>
        <w:autoSpaceDE w:val="0"/>
        <w:autoSpaceDN w:val="0"/>
        <w:adjustRightInd w:val="0"/>
        <w:spacing w:after="0" w:line="240" w:lineRule="auto"/>
        <w:rPr>
          <w:rFonts w:ascii="Arial" w:hAnsi="Arial" w:cs="Arial"/>
        </w:rPr>
      </w:pPr>
      <w:r w:rsidRPr="002F287D">
        <w:rPr>
          <w:rFonts w:ascii="Arial" w:hAnsi="Arial" w:cs="Arial"/>
        </w:rPr>
        <w:t>Download the code .zip file from http://lccb.hms.harvard.edu/software.html</w:t>
      </w:r>
    </w:p>
    <w:p w:rsidR="00196CF1" w:rsidRPr="002F287D" w:rsidRDefault="00196CF1" w:rsidP="002A521B">
      <w:pPr>
        <w:pStyle w:val="ListParagraph"/>
        <w:numPr>
          <w:ilvl w:val="0"/>
          <w:numId w:val="9"/>
        </w:numPr>
        <w:autoSpaceDE w:val="0"/>
        <w:autoSpaceDN w:val="0"/>
        <w:adjustRightInd w:val="0"/>
        <w:spacing w:after="0" w:line="240" w:lineRule="auto"/>
        <w:rPr>
          <w:rFonts w:ascii="Arial" w:hAnsi="Arial" w:cs="Arial"/>
        </w:rPr>
      </w:pPr>
      <w:r w:rsidRPr="002F287D">
        <w:rPr>
          <w:rFonts w:ascii="Arial" w:hAnsi="Arial" w:cs="Arial"/>
        </w:rPr>
        <w:t>Extract all the files from the .zip file you downloaded into</w:t>
      </w:r>
      <w:r w:rsidR="002A521B" w:rsidRPr="002F287D">
        <w:rPr>
          <w:rFonts w:ascii="Arial" w:hAnsi="Arial" w:cs="Arial"/>
        </w:rPr>
        <w:t xml:space="preserve"> a sub-directory of</w:t>
      </w:r>
      <w:r w:rsidRPr="002F287D">
        <w:rPr>
          <w:rFonts w:ascii="Arial" w:hAnsi="Arial" w:cs="Arial"/>
        </w:rPr>
        <w:t xml:space="preserve"> the default matlab directory (the directory matlab starts in when opened).</w:t>
      </w:r>
    </w:p>
    <w:p w:rsidR="002A521B" w:rsidRPr="002F287D" w:rsidRDefault="00196CF1" w:rsidP="002A521B">
      <w:pPr>
        <w:pStyle w:val="ListParagraph"/>
        <w:numPr>
          <w:ilvl w:val="0"/>
          <w:numId w:val="9"/>
        </w:numPr>
        <w:autoSpaceDE w:val="0"/>
        <w:autoSpaceDN w:val="0"/>
        <w:adjustRightInd w:val="0"/>
        <w:spacing w:after="0" w:line="240" w:lineRule="auto"/>
        <w:rPr>
          <w:rFonts w:ascii="Arial" w:hAnsi="Arial" w:cs="Arial"/>
        </w:rPr>
      </w:pPr>
      <w:r w:rsidRPr="002F287D">
        <w:rPr>
          <w:rFonts w:ascii="Arial" w:hAnsi="Arial" w:cs="Arial"/>
        </w:rPr>
        <w:t>Add th</w:t>
      </w:r>
      <w:r w:rsidR="002A521B" w:rsidRPr="002F287D">
        <w:rPr>
          <w:rFonts w:ascii="Arial" w:hAnsi="Arial" w:cs="Arial"/>
        </w:rPr>
        <w:t>is directory to the matlab path. This can be done by going to File-&gt;Set Path... then click on "Add Folder..." and select the folder you extracted all the files to in step 1.</w:t>
      </w:r>
    </w:p>
    <w:p w:rsidR="002A521B" w:rsidRPr="002F287D" w:rsidRDefault="002A521B" w:rsidP="0053371F">
      <w:pPr>
        <w:autoSpaceDE w:val="0"/>
        <w:autoSpaceDN w:val="0"/>
        <w:adjustRightInd w:val="0"/>
        <w:spacing w:after="0" w:line="240" w:lineRule="auto"/>
        <w:rPr>
          <w:rFonts w:ascii="Arial" w:hAnsi="Arial" w:cs="Arial"/>
        </w:rPr>
      </w:pPr>
    </w:p>
    <w:p w:rsidR="002A521B" w:rsidRPr="002F287D" w:rsidRDefault="007A2674" w:rsidP="0053371F">
      <w:pPr>
        <w:autoSpaceDE w:val="0"/>
        <w:autoSpaceDN w:val="0"/>
        <w:adjustRightInd w:val="0"/>
        <w:spacing w:after="0" w:line="240" w:lineRule="auto"/>
        <w:rPr>
          <w:rFonts w:ascii="Arial" w:hAnsi="Arial" w:cs="Arial"/>
          <w:i/>
        </w:rPr>
      </w:pPr>
      <w:r w:rsidRPr="002F287D">
        <w:rPr>
          <w:rFonts w:ascii="Arial" w:hAnsi="Arial" w:cs="Arial"/>
          <w:i/>
        </w:rPr>
        <w:t xml:space="preserve">NOTE: </w:t>
      </w:r>
      <w:r w:rsidRPr="002F287D">
        <w:rPr>
          <w:rFonts w:ascii="Arial" w:hAnsi="Arial" w:cs="Arial"/>
          <w:b/>
          <w:i/>
        </w:rPr>
        <w:t>This</w:t>
      </w:r>
      <w:r w:rsidRPr="002F287D">
        <w:rPr>
          <w:rFonts w:ascii="Arial" w:hAnsi="Arial" w:cs="Arial"/>
          <w:i/>
        </w:rPr>
        <w:t xml:space="preserve"> </w:t>
      </w:r>
      <w:r w:rsidRPr="002F287D">
        <w:rPr>
          <w:rFonts w:ascii="Arial" w:hAnsi="Arial" w:cs="Arial"/>
          <w:b/>
          <w:i/>
        </w:rPr>
        <w:t>software requires M</w:t>
      </w:r>
      <w:r w:rsidR="002A521B" w:rsidRPr="002F287D">
        <w:rPr>
          <w:rFonts w:ascii="Arial" w:hAnsi="Arial" w:cs="Arial"/>
          <w:b/>
          <w:i/>
        </w:rPr>
        <w:t>atlab 2008a or later</w:t>
      </w:r>
      <w:r w:rsidR="002A521B" w:rsidRPr="002F287D">
        <w:rPr>
          <w:rFonts w:ascii="Arial" w:hAnsi="Arial" w:cs="Arial"/>
          <w:i/>
        </w:rPr>
        <w:t xml:space="preserve">. It has </w:t>
      </w:r>
      <w:r w:rsidRPr="002F287D">
        <w:rPr>
          <w:rFonts w:ascii="Arial" w:hAnsi="Arial" w:cs="Arial"/>
          <w:i/>
        </w:rPr>
        <w:t xml:space="preserve">been tested on Windows 7, Mac OS X, </w:t>
      </w:r>
      <w:r w:rsidR="002A521B" w:rsidRPr="002F287D">
        <w:rPr>
          <w:rFonts w:ascii="Arial" w:hAnsi="Arial" w:cs="Arial"/>
          <w:i/>
        </w:rPr>
        <w:t xml:space="preserve">and </w:t>
      </w:r>
      <w:r w:rsidRPr="002F287D">
        <w:rPr>
          <w:rFonts w:ascii="Arial" w:hAnsi="Arial" w:cs="Arial"/>
          <w:i/>
        </w:rPr>
        <w:t>L</w:t>
      </w:r>
      <w:r w:rsidR="002A521B" w:rsidRPr="002F287D">
        <w:rPr>
          <w:rFonts w:ascii="Arial" w:hAnsi="Arial" w:cs="Arial"/>
          <w:i/>
        </w:rPr>
        <w:t>inux</w:t>
      </w:r>
      <w:r w:rsidR="001062F8" w:rsidRPr="002F287D">
        <w:rPr>
          <w:rFonts w:ascii="Arial" w:hAnsi="Arial" w:cs="Arial"/>
          <w:i/>
        </w:rPr>
        <w:t xml:space="preserve"> (Ubuntu)</w:t>
      </w:r>
      <w:r w:rsidR="002A521B" w:rsidRPr="002F287D">
        <w:rPr>
          <w:rFonts w:ascii="Arial" w:hAnsi="Arial" w:cs="Arial"/>
          <w:i/>
        </w:rPr>
        <w:t>, and may have problems on other operating systems.</w:t>
      </w:r>
    </w:p>
    <w:p w:rsidR="003D635E" w:rsidRPr="002F287D" w:rsidRDefault="003D635E" w:rsidP="0053371F">
      <w:pPr>
        <w:autoSpaceDE w:val="0"/>
        <w:autoSpaceDN w:val="0"/>
        <w:adjustRightInd w:val="0"/>
        <w:spacing w:after="0" w:line="240" w:lineRule="auto"/>
        <w:rPr>
          <w:rFonts w:ascii="Arial" w:hAnsi="Arial" w:cs="Arial"/>
          <w:i/>
        </w:rPr>
      </w:pPr>
    </w:p>
    <w:p w:rsidR="007056A4" w:rsidRPr="002F287D" w:rsidRDefault="007056A4" w:rsidP="0053371F">
      <w:pPr>
        <w:autoSpaceDE w:val="0"/>
        <w:autoSpaceDN w:val="0"/>
        <w:adjustRightInd w:val="0"/>
        <w:spacing w:after="0" w:line="240" w:lineRule="auto"/>
        <w:rPr>
          <w:rFonts w:ascii="Arial" w:hAnsi="Arial" w:cs="Arial"/>
        </w:rPr>
      </w:pPr>
      <w:r w:rsidRPr="002F287D">
        <w:rPr>
          <w:rFonts w:ascii="Arial" w:hAnsi="Arial" w:cs="Arial"/>
        </w:rPr>
        <w:t>The software requires the following Matlab toolboxes:</w:t>
      </w:r>
    </w:p>
    <w:p w:rsidR="007056A4" w:rsidRPr="002F287D" w:rsidRDefault="007056A4" w:rsidP="007056A4">
      <w:pPr>
        <w:pStyle w:val="ListParagraph"/>
        <w:numPr>
          <w:ilvl w:val="0"/>
          <w:numId w:val="10"/>
        </w:numPr>
        <w:autoSpaceDE w:val="0"/>
        <w:autoSpaceDN w:val="0"/>
        <w:adjustRightInd w:val="0"/>
        <w:spacing w:after="0" w:line="240" w:lineRule="auto"/>
        <w:rPr>
          <w:rFonts w:ascii="Arial" w:hAnsi="Arial" w:cs="Arial"/>
        </w:rPr>
      </w:pPr>
      <w:r w:rsidRPr="002F287D">
        <w:rPr>
          <w:rFonts w:ascii="Arial" w:hAnsi="Arial" w:cs="Arial"/>
        </w:rPr>
        <w:t>Image Processing Toolbox</w:t>
      </w:r>
    </w:p>
    <w:p w:rsidR="007056A4" w:rsidRPr="002F287D" w:rsidRDefault="007056A4" w:rsidP="007056A4">
      <w:pPr>
        <w:pStyle w:val="ListParagraph"/>
        <w:numPr>
          <w:ilvl w:val="0"/>
          <w:numId w:val="10"/>
        </w:numPr>
        <w:autoSpaceDE w:val="0"/>
        <w:autoSpaceDN w:val="0"/>
        <w:adjustRightInd w:val="0"/>
        <w:spacing w:after="0" w:line="240" w:lineRule="auto"/>
        <w:rPr>
          <w:rFonts w:ascii="Arial" w:hAnsi="Arial" w:cs="Arial"/>
        </w:rPr>
      </w:pPr>
      <w:r w:rsidRPr="002F287D">
        <w:rPr>
          <w:rFonts w:ascii="Arial" w:hAnsi="Arial" w:cs="Arial"/>
        </w:rPr>
        <w:t>Statistics Toolbox</w:t>
      </w:r>
    </w:p>
    <w:p w:rsidR="007056A4" w:rsidRPr="002F287D" w:rsidRDefault="007056A4" w:rsidP="0053371F">
      <w:pPr>
        <w:autoSpaceDE w:val="0"/>
        <w:autoSpaceDN w:val="0"/>
        <w:adjustRightInd w:val="0"/>
        <w:spacing w:after="0" w:line="240" w:lineRule="auto"/>
        <w:rPr>
          <w:rFonts w:ascii="Arial" w:hAnsi="Arial" w:cs="Arial"/>
        </w:rPr>
      </w:pPr>
    </w:p>
    <w:p w:rsidR="003D635E" w:rsidRPr="002F287D" w:rsidRDefault="003D635E" w:rsidP="0053371F">
      <w:pPr>
        <w:autoSpaceDE w:val="0"/>
        <w:autoSpaceDN w:val="0"/>
        <w:adjustRightInd w:val="0"/>
        <w:spacing w:after="0" w:line="240" w:lineRule="auto"/>
        <w:rPr>
          <w:rFonts w:ascii="Arial" w:hAnsi="Arial" w:cs="Arial"/>
        </w:rPr>
      </w:pPr>
      <w:r w:rsidRPr="002F287D">
        <w:rPr>
          <w:rFonts w:ascii="Arial" w:hAnsi="Arial" w:cs="Arial"/>
        </w:rPr>
        <w:t xml:space="preserve">If you have any questions, error reports or suggestions to help us improve this software, please send an email to: </w:t>
      </w:r>
      <w:hyperlink r:id="rId7" w:history="1">
        <w:r w:rsidRPr="002F287D">
          <w:rPr>
            <w:rStyle w:val="Hyperlink"/>
            <w:rFonts w:ascii="Arial" w:hAnsi="Arial" w:cs="Arial"/>
          </w:rPr>
          <w:t>chuangang_ren@hms.harvard.edu</w:t>
        </w:r>
      </w:hyperlink>
      <w:r w:rsidRPr="002F287D">
        <w:rPr>
          <w:rFonts w:ascii="Arial" w:hAnsi="Arial" w:cs="Arial"/>
        </w:rPr>
        <w:t>. We look forward to your feedback.</w:t>
      </w:r>
    </w:p>
    <w:p w:rsidR="001062F8" w:rsidRPr="002F287D" w:rsidRDefault="001062F8" w:rsidP="0053371F">
      <w:pPr>
        <w:autoSpaceDE w:val="0"/>
        <w:autoSpaceDN w:val="0"/>
        <w:adjustRightInd w:val="0"/>
        <w:spacing w:after="0" w:line="240" w:lineRule="auto"/>
        <w:rPr>
          <w:rFonts w:ascii="Arial" w:hAnsi="Arial" w:cs="Arial"/>
        </w:rPr>
      </w:pPr>
    </w:p>
    <w:p w:rsidR="001062F8" w:rsidRPr="002F287D" w:rsidRDefault="001062F8" w:rsidP="001062F8">
      <w:pPr>
        <w:autoSpaceDE w:val="0"/>
        <w:autoSpaceDN w:val="0"/>
        <w:adjustRightInd w:val="0"/>
        <w:spacing w:after="0" w:line="240" w:lineRule="auto"/>
        <w:rPr>
          <w:rFonts w:ascii="Arial" w:hAnsi="Arial" w:cs="Arial"/>
          <w:b/>
          <w:sz w:val="28"/>
          <w:szCs w:val="28"/>
        </w:rPr>
      </w:pPr>
      <w:r w:rsidRPr="002F287D">
        <w:rPr>
          <w:rFonts w:ascii="Arial" w:hAnsi="Arial" w:cs="Arial"/>
          <w:b/>
          <w:sz w:val="28"/>
          <w:szCs w:val="28"/>
        </w:rPr>
        <w:lastRenderedPageBreak/>
        <w:t xml:space="preserve">Step </w:t>
      </w:r>
      <w:r w:rsidR="00CF4226" w:rsidRPr="002F287D">
        <w:rPr>
          <w:rFonts w:ascii="Arial" w:hAnsi="Arial" w:cs="Arial"/>
          <w:b/>
          <w:sz w:val="28"/>
          <w:szCs w:val="28"/>
        </w:rPr>
        <w:t>3</w:t>
      </w:r>
      <w:r w:rsidRPr="002F287D">
        <w:rPr>
          <w:rFonts w:ascii="Arial" w:hAnsi="Arial" w:cs="Arial"/>
          <w:b/>
          <w:sz w:val="28"/>
          <w:szCs w:val="28"/>
        </w:rPr>
        <w:t xml:space="preserve"> - Preparing Your Data:</w:t>
      </w:r>
    </w:p>
    <w:p w:rsidR="001062F8" w:rsidRPr="002F287D" w:rsidRDefault="001062F8" w:rsidP="0053371F">
      <w:pPr>
        <w:autoSpaceDE w:val="0"/>
        <w:autoSpaceDN w:val="0"/>
        <w:adjustRightInd w:val="0"/>
        <w:spacing w:after="0" w:line="240" w:lineRule="auto"/>
        <w:rPr>
          <w:rFonts w:ascii="Arial" w:hAnsi="Arial" w:cs="Arial"/>
        </w:rPr>
      </w:pPr>
    </w:p>
    <w:p w:rsidR="006B076C" w:rsidRPr="002F287D" w:rsidRDefault="001062F8" w:rsidP="001062F8">
      <w:pPr>
        <w:autoSpaceDE w:val="0"/>
        <w:autoSpaceDN w:val="0"/>
        <w:adjustRightInd w:val="0"/>
        <w:spacing w:after="0" w:line="240" w:lineRule="auto"/>
        <w:rPr>
          <w:rFonts w:ascii="Arial" w:hAnsi="Arial" w:cs="Arial"/>
        </w:rPr>
      </w:pPr>
      <w:r w:rsidRPr="002F287D">
        <w:rPr>
          <w:rFonts w:ascii="Arial" w:hAnsi="Arial" w:cs="Arial"/>
        </w:rPr>
        <w:t xml:space="preserve">The software requires that the image files for each channel of </w:t>
      </w:r>
      <w:r w:rsidR="006F4857" w:rsidRPr="002F287D">
        <w:rPr>
          <w:rFonts w:ascii="Arial" w:hAnsi="Arial" w:cs="Arial"/>
        </w:rPr>
        <w:t>each</w:t>
      </w:r>
      <w:r w:rsidRPr="002F287D">
        <w:rPr>
          <w:rFonts w:ascii="Arial" w:hAnsi="Arial" w:cs="Arial"/>
        </w:rPr>
        <w:t xml:space="preserve"> movie (e.g. CFP, FRET, Phase, etc.) be stored in a separate directory, with one file per frame (timepoint) of the movie.</w:t>
      </w:r>
      <w:r w:rsidR="006B076C" w:rsidRPr="002F287D">
        <w:rPr>
          <w:rFonts w:ascii="Arial" w:hAnsi="Arial" w:cs="Arial"/>
        </w:rPr>
        <w:t xml:space="preserve"> That is, it should look something like this:</w:t>
      </w:r>
    </w:p>
    <w:p w:rsidR="006B076C" w:rsidRPr="002F287D" w:rsidRDefault="006B076C" w:rsidP="001062F8">
      <w:pPr>
        <w:autoSpaceDE w:val="0"/>
        <w:autoSpaceDN w:val="0"/>
        <w:adjustRightInd w:val="0"/>
        <w:spacing w:after="0" w:line="240" w:lineRule="auto"/>
        <w:rPr>
          <w:rFonts w:ascii="Arial" w:hAnsi="Arial" w:cs="Arial"/>
        </w:rPr>
      </w:pPr>
    </w:p>
    <w:p w:rsidR="006B076C" w:rsidRPr="002F287D" w:rsidRDefault="00D952A6" w:rsidP="002F287D">
      <w:pPr>
        <w:autoSpaceDE w:val="0"/>
        <w:autoSpaceDN w:val="0"/>
        <w:adjustRightInd w:val="0"/>
        <w:spacing w:after="0" w:line="240" w:lineRule="auto"/>
        <w:jc w:val="center"/>
        <w:rPr>
          <w:rFonts w:ascii="Arial" w:hAnsi="Arial" w:cs="Arial"/>
        </w:rPr>
      </w:pPr>
      <w:r w:rsidRPr="002F287D">
        <w:rPr>
          <w:rFonts w:ascii="Arial" w:hAnsi="Arial" w:cs="Arial"/>
          <w:noProof/>
          <w:lang w:eastAsia="en-US"/>
        </w:rPr>
        <w:drawing>
          <wp:inline distT="0" distB="0" distL="0" distR="0">
            <wp:extent cx="1115786" cy="2024742"/>
            <wp:effectExtent l="19050" t="0" r="8164" b="0"/>
            <wp:docPr id="23" name="Picture 11" descr="C:\Users\he19\Downloads\Screenshot-Current Fol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19\Downloads\Screenshot-Current Folder (1).png"/>
                    <pic:cNvPicPr>
                      <a:picLocks noChangeAspect="1" noChangeArrowheads="1"/>
                    </pic:cNvPicPr>
                  </pic:nvPicPr>
                  <pic:blipFill>
                    <a:blip r:embed="rId8" cstate="print"/>
                    <a:srcRect l="1070" t="19856" r="73170" b="28520"/>
                    <a:stretch>
                      <a:fillRect/>
                    </a:stretch>
                  </pic:blipFill>
                  <pic:spPr bwMode="auto">
                    <a:xfrm>
                      <a:off x="0" y="0"/>
                      <a:ext cx="1115786" cy="2024742"/>
                    </a:xfrm>
                    <a:prstGeom prst="rect">
                      <a:avLst/>
                    </a:prstGeom>
                    <a:noFill/>
                    <a:ln w="9525">
                      <a:noFill/>
                      <a:miter lim="800000"/>
                      <a:headEnd/>
                      <a:tailEnd/>
                    </a:ln>
                  </pic:spPr>
                </pic:pic>
              </a:graphicData>
            </a:graphic>
          </wp:inline>
        </w:drawing>
      </w:r>
    </w:p>
    <w:p w:rsidR="006F4857" w:rsidRPr="002F287D" w:rsidRDefault="006F4857" w:rsidP="001062F8">
      <w:pPr>
        <w:autoSpaceDE w:val="0"/>
        <w:autoSpaceDN w:val="0"/>
        <w:adjustRightInd w:val="0"/>
        <w:spacing w:after="0" w:line="240" w:lineRule="auto"/>
        <w:rPr>
          <w:rFonts w:ascii="Arial" w:hAnsi="Arial" w:cs="Arial"/>
        </w:rPr>
      </w:pPr>
    </w:p>
    <w:p w:rsidR="001062F8" w:rsidRPr="002F287D" w:rsidRDefault="001062F8" w:rsidP="001062F8">
      <w:pPr>
        <w:autoSpaceDE w:val="0"/>
        <w:autoSpaceDN w:val="0"/>
        <w:adjustRightInd w:val="0"/>
        <w:spacing w:after="0" w:line="240" w:lineRule="auto"/>
        <w:rPr>
          <w:rFonts w:ascii="Arial" w:hAnsi="Arial" w:cs="Arial"/>
        </w:rPr>
      </w:pPr>
      <w:r w:rsidRPr="006C5D12">
        <w:rPr>
          <w:rFonts w:ascii="Arial" w:hAnsi="Arial" w:cs="Arial"/>
          <w:b/>
        </w:rPr>
        <w:t xml:space="preserve">If your data is not already in this format, </w:t>
      </w:r>
      <w:r w:rsidR="009B1054" w:rsidRPr="006C5D12">
        <w:rPr>
          <w:rFonts w:ascii="Arial" w:hAnsi="Arial" w:cs="Arial"/>
          <w:b/>
        </w:rPr>
        <w:t>don’t worry!</w:t>
      </w:r>
      <w:r w:rsidR="009B1054" w:rsidRPr="002F287D">
        <w:rPr>
          <w:rFonts w:ascii="Arial" w:hAnsi="Arial" w:cs="Arial"/>
        </w:rPr>
        <w:t xml:space="preserve"> We have included some</w:t>
      </w:r>
      <w:r w:rsidR="006B076C" w:rsidRPr="002F287D">
        <w:rPr>
          <w:rFonts w:ascii="Arial" w:hAnsi="Arial" w:cs="Arial"/>
        </w:rPr>
        <w:t xml:space="preserve"> simple</w:t>
      </w:r>
      <w:r w:rsidR="009B1054" w:rsidRPr="002F287D">
        <w:rPr>
          <w:rFonts w:ascii="Arial" w:hAnsi="Arial" w:cs="Arial"/>
        </w:rPr>
        <w:t xml:space="preserve"> tools to make it easy for you to automatically put your data in this format</w:t>
      </w:r>
      <w:r w:rsidR="006C5D12">
        <w:rPr>
          <w:rFonts w:ascii="Arial" w:hAnsi="Arial" w:cs="Arial"/>
        </w:rPr>
        <w:t>. To learn how to use these tools, see the “Data Preparation” section of the “Advanced Use</w:t>
      </w:r>
      <w:r w:rsidR="000367ED">
        <w:rPr>
          <w:rFonts w:ascii="Arial" w:hAnsi="Arial" w:cs="Arial"/>
        </w:rPr>
        <w:t>r</w:t>
      </w:r>
      <w:r w:rsidR="006C5D12">
        <w:rPr>
          <w:rFonts w:ascii="Arial" w:hAnsi="Arial" w:cs="Arial"/>
        </w:rPr>
        <w:t>” guide at the end of this document.</w:t>
      </w:r>
    </w:p>
    <w:p w:rsidR="001062F8" w:rsidRPr="00673389" w:rsidRDefault="001062F8" w:rsidP="0053371F">
      <w:pPr>
        <w:autoSpaceDE w:val="0"/>
        <w:autoSpaceDN w:val="0"/>
        <w:adjustRightInd w:val="0"/>
        <w:spacing w:after="0" w:line="240" w:lineRule="auto"/>
        <w:rPr>
          <w:rFonts w:ascii="Times New Roman" w:hAnsi="Times New Roman"/>
          <w:b/>
        </w:rPr>
      </w:pPr>
    </w:p>
    <w:p w:rsidR="0053371F" w:rsidRPr="00CF4226" w:rsidRDefault="00D92999" w:rsidP="0053371F">
      <w:pPr>
        <w:autoSpaceDE w:val="0"/>
        <w:autoSpaceDN w:val="0"/>
        <w:adjustRightInd w:val="0"/>
        <w:spacing w:after="0" w:line="240" w:lineRule="auto"/>
        <w:rPr>
          <w:rFonts w:ascii="Arial" w:hAnsi="Arial" w:cs="Arial"/>
          <w:b/>
          <w:sz w:val="28"/>
          <w:szCs w:val="28"/>
        </w:rPr>
      </w:pPr>
      <w:r w:rsidRPr="00CF4226">
        <w:rPr>
          <w:rFonts w:ascii="Arial" w:hAnsi="Arial" w:cs="Arial"/>
          <w:b/>
          <w:sz w:val="28"/>
          <w:szCs w:val="28"/>
        </w:rPr>
        <w:t xml:space="preserve">Step </w:t>
      </w:r>
      <w:r w:rsidR="00CF4226" w:rsidRPr="00CF4226">
        <w:rPr>
          <w:rFonts w:ascii="Arial" w:hAnsi="Arial" w:cs="Arial"/>
          <w:b/>
          <w:sz w:val="28"/>
          <w:szCs w:val="28"/>
        </w:rPr>
        <w:t>4</w:t>
      </w:r>
      <w:r w:rsidRPr="00CF4226">
        <w:rPr>
          <w:rFonts w:ascii="Arial" w:hAnsi="Arial" w:cs="Arial"/>
          <w:b/>
          <w:sz w:val="28"/>
          <w:szCs w:val="28"/>
        </w:rPr>
        <w:t xml:space="preserve"> - Selecting Movies to Process:</w:t>
      </w:r>
    </w:p>
    <w:p w:rsidR="0053371F" w:rsidRDefault="0053371F" w:rsidP="003C0462">
      <w:pPr>
        <w:autoSpaceDE w:val="0"/>
        <w:autoSpaceDN w:val="0"/>
        <w:adjustRightInd w:val="0"/>
        <w:spacing w:after="0" w:line="240" w:lineRule="auto"/>
        <w:rPr>
          <w:rFonts w:ascii="Times New Roman" w:hAnsi="Times New Roman"/>
        </w:rPr>
      </w:pPr>
    </w:p>
    <w:p w:rsidR="0053371F" w:rsidRDefault="001062F8" w:rsidP="003C0462">
      <w:pPr>
        <w:autoSpaceDE w:val="0"/>
        <w:autoSpaceDN w:val="0"/>
        <w:adjustRightInd w:val="0"/>
        <w:spacing w:after="0" w:line="240" w:lineRule="auto"/>
        <w:rPr>
          <w:rFonts w:ascii="Times New Roman" w:hAnsi="Times New Roman"/>
        </w:rPr>
      </w:pPr>
      <w:r>
        <w:rPr>
          <w:rFonts w:ascii="Times New Roman" w:hAnsi="Times New Roman"/>
        </w:rPr>
        <w:t xml:space="preserve">Before you can begin processing your data, you need to </w:t>
      </w:r>
      <w:r w:rsidR="00D92999">
        <w:rPr>
          <w:rFonts w:ascii="Times New Roman" w:hAnsi="Times New Roman"/>
        </w:rPr>
        <w:t xml:space="preserve">tell the software where the data is. This is done using the “Movie Selector.” </w:t>
      </w:r>
      <w:r w:rsidR="007A2674">
        <w:rPr>
          <w:rFonts w:ascii="Times New Roman" w:hAnsi="Times New Roman"/>
        </w:rPr>
        <w:t>To open the movie selector, t</w:t>
      </w:r>
      <w:r w:rsidR="003E7984">
        <w:rPr>
          <w:rFonts w:ascii="Times New Roman" w:hAnsi="Times New Roman"/>
        </w:rPr>
        <w:t xml:space="preserve">ype </w:t>
      </w:r>
      <w:r w:rsidR="009541CF">
        <w:rPr>
          <w:rFonts w:ascii="Times New Roman" w:hAnsi="Times New Roman"/>
        </w:rPr>
        <w:t>“movieSelectorGUI”</w:t>
      </w:r>
      <w:r w:rsidR="0053371F" w:rsidRPr="0053371F">
        <w:rPr>
          <w:rFonts w:ascii="Times New Roman" w:hAnsi="Times New Roman"/>
        </w:rPr>
        <w:t xml:space="preserve"> </w:t>
      </w:r>
      <w:r w:rsidR="003E7984">
        <w:rPr>
          <w:rFonts w:ascii="Times New Roman" w:hAnsi="Times New Roman"/>
        </w:rPr>
        <w:t xml:space="preserve">at </w:t>
      </w:r>
      <w:r w:rsidR="0053371F" w:rsidRPr="0053371F">
        <w:rPr>
          <w:rFonts w:ascii="Times New Roman" w:hAnsi="Times New Roman"/>
        </w:rPr>
        <w:t xml:space="preserve">the Matlab command line (Fig. </w:t>
      </w:r>
      <w:r w:rsidR="004D0979">
        <w:rPr>
          <w:rFonts w:ascii="Times New Roman" w:hAnsi="Times New Roman" w:hint="eastAsia"/>
        </w:rPr>
        <w:t>2</w:t>
      </w:r>
      <w:r w:rsidR="0053371F" w:rsidRPr="0053371F">
        <w:rPr>
          <w:rFonts w:ascii="Times New Roman" w:hAnsi="Times New Roman"/>
        </w:rPr>
        <w:t>).</w:t>
      </w:r>
      <w:r w:rsidR="00604692">
        <w:rPr>
          <w:rFonts w:ascii="Times New Roman" w:hAnsi="Times New Roman"/>
        </w:rPr>
        <w:t xml:space="preserve"> Fig 3 </w:t>
      </w:r>
      <w:r w:rsidR="009541CF">
        <w:rPr>
          <w:rFonts w:ascii="Times New Roman" w:hAnsi="Times New Roman"/>
        </w:rPr>
        <w:t>shows</w:t>
      </w:r>
      <w:r w:rsidR="00604692">
        <w:rPr>
          <w:rFonts w:ascii="Times New Roman" w:hAnsi="Times New Roman"/>
        </w:rPr>
        <w:t xml:space="preserve"> the movie selector.</w:t>
      </w:r>
    </w:p>
    <w:p w:rsidR="00E90C1E" w:rsidRDefault="00E90C1E" w:rsidP="003C0462">
      <w:pPr>
        <w:autoSpaceDE w:val="0"/>
        <w:autoSpaceDN w:val="0"/>
        <w:adjustRightInd w:val="0"/>
        <w:spacing w:after="0" w:line="240" w:lineRule="auto"/>
        <w:rPr>
          <w:rFonts w:ascii="Times New Roman" w:hAnsi="Times New Roman"/>
        </w:rPr>
      </w:pPr>
    </w:p>
    <w:p w:rsidR="004D0979" w:rsidRPr="00A777F3" w:rsidRDefault="00EC1EFD" w:rsidP="00A777F3">
      <w:pPr>
        <w:autoSpaceDE w:val="0"/>
        <w:autoSpaceDN w:val="0"/>
        <w:adjustRightInd w:val="0"/>
        <w:spacing w:after="0" w:line="240" w:lineRule="auto"/>
        <w:jc w:val="center"/>
        <w:rPr>
          <w:rFonts w:ascii="Times New Roman" w:hAnsi="Times New Roman"/>
        </w:rPr>
      </w:pPr>
      <w:r>
        <w:rPr>
          <w:rFonts w:ascii="Times New Roman" w:hAnsi="Times New Roman"/>
          <w:noProof/>
        </w:rPr>
        <w:t xml:space="preserve">             </w:t>
      </w:r>
      <w:r w:rsidR="007340F4">
        <w:rPr>
          <w:rFonts w:ascii="Times New Roman" w:hAnsi="Times New Roman"/>
          <w:noProof/>
          <w:lang w:eastAsia="en-US"/>
        </w:rPr>
        <w:drawing>
          <wp:inline distT="0" distB="0" distL="0" distR="0">
            <wp:extent cx="2867660" cy="1675130"/>
            <wp:effectExtent l="19050" t="0" r="8890" b="0"/>
            <wp:docPr id="2" name="Picture 2" descr="comma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line"/>
                    <pic:cNvPicPr>
                      <a:picLocks noChangeAspect="1" noChangeArrowheads="1"/>
                    </pic:cNvPicPr>
                  </pic:nvPicPr>
                  <pic:blipFill>
                    <a:blip r:embed="rId9" cstate="print"/>
                    <a:srcRect/>
                    <a:stretch>
                      <a:fillRect/>
                    </a:stretch>
                  </pic:blipFill>
                  <pic:spPr bwMode="auto">
                    <a:xfrm>
                      <a:off x="0" y="0"/>
                      <a:ext cx="2867660" cy="1675130"/>
                    </a:xfrm>
                    <a:prstGeom prst="rect">
                      <a:avLst/>
                    </a:prstGeom>
                    <a:noFill/>
                    <a:ln w="9525">
                      <a:noFill/>
                      <a:miter lim="800000"/>
                      <a:headEnd/>
                      <a:tailEnd/>
                    </a:ln>
                  </pic:spPr>
                </pic:pic>
              </a:graphicData>
            </a:graphic>
          </wp:inline>
        </w:drawing>
      </w:r>
    </w:p>
    <w:p w:rsidR="0071030A" w:rsidRPr="00604692" w:rsidRDefault="00EC1EFD" w:rsidP="00604692">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               </w:t>
      </w:r>
      <w:r w:rsidR="00481445" w:rsidRPr="004D0979">
        <w:rPr>
          <w:rFonts w:ascii="Arial" w:hAnsi="Arial" w:cs="Arial"/>
          <w:sz w:val="18"/>
          <w:szCs w:val="18"/>
        </w:rPr>
        <w:t>Fig</w:t>
      </w:r>
      <w:r w:rsidR="00481445" w:rsidRPr="004D0979">
        <w:rPr>
          <w:rFonts w:ascii="Arial" w:hAnsi="Arial" w:cs="Arial" w:hint="eastAsia"/>
          <w:sz w:val="18"/>
          <w:szCs w:val="18"/>
        </w:rPr>
        <w:t>ure</w:t>
      </w:r>
      <w:r w:rsidR="00481445" w:rsidRPr="004D0979">
        <w:rPr>
          <w:rFonts w:ascii="Arial" w:hAnsi="Arial" w:cs="Arial"/>
          <w:sz w:val="18"/>
          <w:szCs w:val="18"/>
        </w:rPr>
        <w:t xml:space="preserve"> </w:t>
      </w:r>
      <w:r w:rsidR="00481445" w:rsidRPr="004D0979">
        <w:rPr>
          <w:rFonts w:ascii="Arial" w:hAnsi="Arial" w:cs="Arial" w:hint="eastAsia"/>
          <w:sz w:val="18"/>
          <w:szCs w:val="18"/>
        </w:rPr>
        <w:t>2</w:t>
      </w:r>
      <w:r w:rsidR="00481445" w:rsidRPr="004D0979">
        <w:rPr>
          <w:rFonts w:ascii="Arial" w:hAnsi="Arial" w:cs="Arial"/>
          <w:sz w:val="18"/>
          <w:szCs w:val="18"/>
        </w:rPr>
        <w:t xml:space="preserve">: </w:t>
      </w:r>
      <w:r w:rsidR="00481445" w:rsidRPr="004D0979">
        <w:rPr>
          <w:rFonts w:ascii="Arial" w:hAnsi="Arial" w:cs="Arial" w:hint="eastAsia"/>
          <w:sz w:val="18"/>
          <w:szCs w:val="18"/>
        </w:rPr>
        <w:t>Open movie selector</w:t>
      </w:r>
    </w:p>
    <w:p w:rsidR="000415BA" w:rsidRDefault="000415BA" w:rsidP="003C0462">
      <w:pPr>
        <w:autoSpaceDE w:val="0"/>
        <w:autoSpaceDN w:val="0"/>
        <w:adjustRightInd w:val="0"/>
        <w:spacing w:after="0" w:line="240" w:lineRule="auto"/>
        <w:rPr>
          <w:rFonts w:ascii="Arial" w:hAnsi="Arial" w:cs="Arial"/>
          <w:b/>
        </w:rPr>
      </w:pPr>
    </w:p>
    <w:p w:rsidR="004D0979" w:rsidRDefault="00666920" w:rsidP="00604692">
      <w:pPr>
        <w:autoSpaceDE w:val="0"/>
        <w:autoSpaceDN w:val="0"/>
        <w:adjustRightInd w:val="0"/>
        <w:spacing w:after="0" w:line="240" w:lineRule="auto"/>
        <w:jc w:val="center"/>
        <w:rPr>
          <w:rFonts w:ascii="Arial" w:hAnsi="Arial" w:cs="Arial"/>
          <w:b/>
        </w:rPr>
      </w:pPr>
      <w:r>
        <w:rPr>
          <w:rFonts w:ascii="Arial" w:hAnsi="Arial" w:cs="Arial"/>
          <w:b/>
        </w:rPr>
        <w:lastRenderedPageBreak/>
        <w:t xml:space="preserve">  </w:t>
      </w:r>
      <w:r w:rsidR="00EC1EFD">
        <w:rPr>
          <w:rFonts w:ascii="Arial" w:hAnsi="Arial" w:cs="Arial"/>
          <w:b/>
        </w:rPr>
        <w:t xml:space="preserve">         </w:t>
      </w:r>
      <w:r>
        <w:rPr>
          <w:rFonts w:ascii="Arial" w:hAnsi="Arial" w:cs="Arial"/>
          <w:b/>
        </w:rPr>
        <w:t xml:space="preserve">  </w:t>
      </w:r>
      <w:r w:rsidR="007340F4">
        <w:rPr>
          <w:rFonts w:ascii="Arial" w:hAnsi="Arial" w:cs="Arial"/>
          <w:b/>
          <w:noProof/>
          <w:lang w:eastAsia="en-US"/>
        </w:rPr>
        <w:drawing>
          <wp:inline distT="0" distB="0" distL="0" distR="0">
            <wp:extent cx="4250055" cy="2296795"/>
            <wp:effectExtent l="0" t="0" r="0" b="0"/>
            <wp:docPr id="3"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72600" cy="5067300"/>
                      <a:chOff x="-1066800" y="838200"/>
                      <a:chExt cx="9372600" cy="5067300"/>
                    </a:xfrm>
                  </a:grpSpPr>
                  <a:pic>
                    <a:nvPicPr>
                      <a:cNvPr id="1026" name="Picture 2"/>
                      <a:cNvPicPr>
                        <a:picLocks noChangeAspect="1" noChangeArrowheads="1"/>
                      </a:cNvPicPr>
                    </a:nvPicPr>
                    <a:blipFill>
                      <a:blip r:embed="rId10"/>
                      <a:srcRect/>
                      <a:stretch>
                        <a:fillRect/>
                      </a:stretch>
                    </a:blipFill>
                    <a:spPr bwMode="auto">
                      <a:xfrm>
                        <a:off x="533400" y="838200"/>
                        <a:ext cx="6067425" cy="5067300"/>
                      </a:xfrm>
                      <a:prstGeom prst="rect">
                        <a:avLst/>
                      </a:prstGeom>
                      <a:noFill/>
                      <a:ln w="9525">
                        <a:noFill/>
                        <a:miter lim="800000"/>
                        <a:headEnd/>
                        <a:tailEnd/>
                      </a:ln>
                    </a:spPr>
                  </a:pic>
                  <a:sp>
                    <a:nvSpPr>
                      <a:cNvPr id="31" name="Rectangle 30"/>
                      <a:cNvSpPr/>
                    </a:nvSpPr>
                    <a:spPr>
                      <a:xfrm>
                        <a:off x="3276600" y="2514600"/>
                        <a:ext cx="6096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32" name="Rectangle 31"/>
                      <a:cNvSpPr/>
                    </a:nvSpPr>
                    <a:spPr>
                      <a:xfrm>
                        <a:off x="3276600" y="2743200"/>
                        <a:ext cx="6096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33" name="Rectangle 32"/>
                      <a:cNvSpPr/>
                    </a:nvSpPr>
                    <a:spPr>
                      <a:xfrm>
                        <a:off x="3276600" y="2971800"/>
                        <a:ext cx="6096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34" name="Rectangle 33"/>
                      <a:cNvSpPr/>
                    </a:nvSpPr>
                    <a:spPr>
                      <a:xfrm>
                        <a:off x="1066800" y="4724400"/>
                        <a:ext cx="2133600" cy="1524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36" name="Straight Arrow Connector 35"/>
                      <a:cNvCxnSpPr>
                        <a:stCxn id="31" idx="1"/>
                        <a:endCxn id="39" idx="3"/>
                      </a:cNvCxnSpPr>
                    </a:nvCxnSpPr>
                    <a:spPr>
                      <a:xfrm rot="10800000">
                        <a:off x="152400" y="2194720"/>
                        <a:ext cx="3124200" cy="434181"/>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9" name="Title 1"/>
                      <a:cNvSpPr txBox="1">
                        <a:spLocks/>
                      </a:cNvSpPr>
                    </a:nvSpPr>
                    <a:spPr>
                      <a:xfrm>
                        <a:off x="-1066800" y="2057400"/>
                        <a:ext cx="1219200" cy="274638"/>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New</a:t>
                          </a:r>
                          <a:r>
                            <a:rPr kumimoji="0" lang="en-US" sz="1400" b="0" i="0" u="none" strike="noStrike" kern="1200" cap="none" spc="0" normalizeH="0" noProof="0" dirty="0" smtClean="0">
                              <a:ln>
                                <a:noFill/>
                              </a:ln>
                              <a:solidFill>
                                <a:schemeClr val="tx1"/>
                              </a:solidFill>
                              <a:effectLst/>
                              <a:uLnTx/>
                              <a:uFillTx/>
                              <a:latin typeface="+mj-lt"/>
                              <a:ea typeface="+mj-ea"/>
                              <a:cs typeface="+mj-cs"/>
                            </a:rPr>
                            <a:t> Movie Data</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cxnSp>
                    <a:nvCxnSpPr>
                      <a:cNvPr id="41" name="Straight Arrow Connector 40"/>
                      <a:cNvCxnSpPr>
                        <a:stCxn id="32" idx="1"/>
                        <a:endCxn id="44" idx="3"/>
                      </a:cNvCxnSpPr>
                    </a:nvCxnSpPr>
                    <a:spPr>
                      <a:xfrm rot="10800000">
                        <a:off x="152400" y="2850358"/>
                        <a:ext cx="3124200" cy="7143"/>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44" name="Title 1"/>
                      <a:cNvSpPr txBox="1">
                        <a:spLocks/>
                      </a:cNvSpPr>
                    </a:nvSpPr>
                    <a:spPr>
                      <a:xfrm>
                        <a:off x="-1066800" y="2713038"/>
                        <a:ext cx="1219200" cy="274638"/>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Open Movie Data or List</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cxnSp>
                    <a:nvCxnSpPr>
                      <a:cNvPr id="46" name="Straight Arrow Connector 45"/>
                      <a:cNvCxnSpPr>
                        <a:stCxn id="33" idx="1"/>
                        <a:endCxn id="49" idx="3"/>
                      </a:cNvCxnSpPr>
                    </a:nvCxnSpPr>
                    <a:spPr>
                      <a:xfrm rot="10800000" flipV="1">
                        <a:off x="152400" y="3086099"/>
                        <a:ext cx="3124200" cy="45005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49" name="Title 1"/>
                      <a:cNvSpPr txBox="1">
                        <a:spLocks/>
                      </a:cNvSpPr>
                    </a:nvSpPr>
                    <a:spPr>
                      <a:xfrm>
                        <a:off x="-1066800" y="3398838"/>
                        <a:ext cx="1219200" cy="274638"/>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View Movie Data Details</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cxnSp>
                    <a:nvCxnSpPr>
                      <a:cNvPr id="51" name="Straight Arrow Connector 50"/>
                      <a:cNvCxnSpPr>
                        <a:stCxn id="34" idx="1"/>
                        <a:endCxn id="53" idx="3"/>
                      </a:cNvCxnSpPr>
                    </a:nvCxnSpPr>
                    <a:spPr>
                      <a:xfrm rot="10800000" flipV="1">
                        <a:off x="152400" y="4800599"/>
                        <a:ext cx="914400" cy="6111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53" name="Title 1"/>
                      <a:cNvSpPr txBox="1">
                        <a:spLocks/>
                      </a:cNvSpPr>
                    </a:nvSpPr>
                    <a:spPr>
                      <a:xfrm>
                        <a:off x="-1066800" y="4724400"/>
                        <a:ext cx="1219200" cy="274638"/>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0"/>
                            </a:spcBef>
                            <a:defRPr/>
                          </a:pPr>
                          <a:r>
                            <a:rPr lang="en-US" sz="1400" dirty="0" smtClean="0">
                              <a:latin typeface="+mj-lt"/>
                              <a:ea typeface="+mj-ea"/>
                              <a:cs typeface="+mj-cs"/>
                            </a:rPr>
                            <a:t>New Movie Data List</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65" name="Rectangle 64"/>
                      <a:cNvSpPr/>
                    </a:nvSpPr>
                    <a:spPr>
                      <a:xfrm>
                        <a:off x="4191000" y="2286000"/>
                        <a:ext cx="1905000" cy="10668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66" name="Straight Arrow Connector 65"/>
                      <a:cNvCxnSpPr>
                        <a:stCxn id="65" idx="3"/>
                      </a:cNvCxnSpPr>
                    </a:nvCxnSpPr>
                    <a:spPr>
                      <a:xfrm>
                        <a:off x="6096000" y="28194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69" name="Rectangle 68"/>
                      <a:cNvSpPr/>
                    </a:nvSpPr>
                    <a:spPr>
                      <a:xfrm>
                        <a:off x="5181600" y="52578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70" name="Straight Arrow Connector 69"/>
                      <a:cNvCxnSpPr/>
                    </a:nvCxnSpPr>
                    <a:spPr>
                      <a:xfrm>
                        <a:off x="6248400" y="5334000"/>
                        <a:ext cx="6096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71" name="Title 1"/>
                      <a:cNvSpPr txBox="1">
                        <a:spLocks/>
                      </a:cNvSpPr>
                    </a:nvSpPr>
                    <a:spPr>
                      <a:xfrm>
                        <a:off x="6705600" y="2667000"/>
                        <a:ext cx="1600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Package Selection</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72" name="Title 1"/>
                      <a:cNvSpPr txBox="1">
                        <a:spLocks/>
                      </a:cNvSpPr>
                    </a:nvSpPr>
                    <a:spPr>
                      <a:xfrm>
                        <a:off x="6553200" y="5181600"/>
                        <a:ext cx="1600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Continue to package</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lc:lockedCanvas>
              </a:graphicData>
            </a:graphic>
          </wp:inline>
        </w:drawing>
      </w:r>
    </w:p>
    <w:p w:rsidR="00604692" w:rsidRDefault="00604692" w:rsidP="00A777F3">
      <w:pPr>
        <w:autoSpaceDE w:val="0"/>
        <w:autoSpaceDN w:val="0"/>
        <w:adjustRightInd w:val="0"/>
        <w:spacing w:after="0" w:line="240" w:lineRule="auto"/>
        <w:rPr>
          <w:rFonts w:ascii="Arial" w:hAnsi="Arial" w:cs="Arial"/>
          <w:b/>
        </w:rPr>
      </w:pPr>
    </w:p>
    <w:p w:rsidR="004D0979" w:rsidRPr="004D0979" w:rsidRDefault="00EC1EFD" w:rsidP="004D0979">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                  </w:t>
      </w:r>
      <w:r w:rsidR="004D0979" w:rsidRPr="004D0979">
        <w:rPr>
          <w:rFonts w:ascii="Arial" w:hAnsi="Arial" w:cs="Arial"/>
          <w:sz w:val="18"/>
          <w:szCs w:val="18"/>
        </w:rPr>
        <w:t>Fig</w:t>
      </w:r>
      <w:r w:rsidR="004D0979" w:rsidRPr="004D0979">
        <w:rPr>
          <w:rFonts w:ascii="Arial" w:hAnsi="Arial" w:cs="Arial" w:hint="eastAsia"/>
          <w:sz w:val="18"/>
          <w:szCs w:val="18"/>
        </w:rPr>
        <w:t>ure</w:t>
      </w:r>
      <w:r w:rsidR="004D0979" w:rsidRPr="004D0979">
        <w:rPr>
          <w:rFonts w:ascii="Arial" w:hAnsi="Arial" w:cs="Arial"/>
          <w:sz w:val="18"/>
          <w:szCs w:val="18"/>
        </w:rPr>
        <w:t xml:space="preserve"> </w:t>
      </w:r>
      <w:r w:rsidR="004D0979" w:rsidRPr="004D0979">
        <w:rPr>
          <w:rFonts w:ascii="Arial" w:hAnsi="Arial" w:cs="Arial" w:hint="eastAsia"/>
          <w:sz w:val="18"/>
          <w:szCs w:val="18"/>
        </w:rPr>
        <w:t>3</w:t>
      </w:r>
      <w:r w:rsidR="00604692">
        <w:rPr>
          <w:rFonts w:ascii="Arial" w:hAnsi="Arial" w:cs="Arial"/>
          <w:sz w:val="18"/>
          <w:szCs w:val="18"/>
        </w:rPr>
        <w:t>: Movie Selector</w:t>
      </w:r>
    </w:p>
    <w:p w:rsidR="009541CF" w:rsidRDefault="009541CF" w:rsidP="004D0979">
      <w:pPr>
        <w:autoSpaceDE w:val="0"/>
        <w:autoSpaceDN w:val="0"/>
        <w:adjustRightInd w:val="0"/>
        <w:spacing w:after="0" w:line="240" w:lineRule="auto"/>
        <w:rPr>
          <w:rFonts w:ascii="Times New Roman" w:hAnsi="Times New Roman"/>
        </w:rPr>
      </w:pPr>
    </w:p>
    <w:p w:rsidR="000415BA" w:rsidRPr="00541B08" w:rsidRDefault="00D92999" w:rsidP="003C0462">
      <w:pPr>
        <w:autoSpaceDE w:val="0"/>
        <w:autoSpaceDN w:val="0"/>
        <w:adjustRightInd w:val="0"/>
        <w:spacing w:after="0" w:line="240" w:lineRule="auto"/>
        <w:rPr>
          <w:rFonts w:ascii="Times New Roman" w:hAnsi="Times New Roman"/>
        </w:rPr>
      </w:pPr>
      <w:r w:rsidRPr="00F8753D">
        <w:rPr>
          <w:rFonts w:ascii="Times New Roman" w:hAnsi="Times New Roman"/>
          <w:b/>
        </w:rPr>
        <w:t>If this is the first time you have selected this movie</w:t>
      </w:r>
      <w:r>
        <w:rPr>
          <w:rFonts w:ascii="Times New Roman" w:hAnsi="Times New Roman"/>
        </w:rPr>
        <w:t>, you will have to specify the directories containing the images for each channel of the movie</w:t>
      </w:r>
      <w:r w:rsidR="00541B08">
        <w:rPr>
          <w:rFonts w:ascii="Times New Roman" w:hAnsi="Times New Roman"/>
        </w:rPr>
        <w:t>. The locations of these directories, in addition to all the information regarding the processing of the movie, are stored in a file called the “movie data”. If this is the first time you have processed this movie, you will need to create a movie data file for it:</w:t>
      </w:r>
    </w:p>
    <w:p w:rsidR="00A0078F" w:rsidRDefault="00541B08" w:rsidP="00A777F3">
      <w:pPr>
        <w:pStyle w:val="ListParagraph"/>
        <w:numPr>
          <w:ilvl w:val="0"/>
          <w:numId w:val="2"/>
        </w:numPr>
        <w:autoSpaceDE w:val="0"/>
        <w:autoSpaceDN w:val="0"/>
        <w:adjustRightInd w:val="0"/>
        <w:spacing w:after="0" w:line="240" w:lineRule="auto"/>
        <w:rPr>
          <w:rFonts w:ascii="Times New Roman" w:hAnsi="Times New Roman"/>
        </w:rPr>
      </w:pPr>
      <w:r>
        <w:rPr>
          <w:rFonts w:ascii="Times New Roman" w:hAnsi="Times New Roman"/>
        </w:rPr>
        <w:t>C</w:t>
      </w:r>
      <w:r w:rsidR="00604692">
        <w:rPr>
          <w:rFonts w:ascii="Times New Roman" w:hAnsi="Times New Roman"/>
        </w:rPr>
        <w:t xml:space="preserve">lick </w:t>
      </w:r>
      <w:r>
        <w:rPr>
          <w:rFonts w:ascii="Times New Roman" w:hAnsi="Times New Roman"/>
        </w:rPr>
        <w:t xml:space="preserve">the </w:t>
      </w:r>
      <w:r w:rsidR="00604692">
        <w:rPr>
          <w:rFonts w:ascii="Times New Roman" w:hAnsi="Times New Roman"/>
        </w:rPr>
        <w:t xml:space="preserve">“New” button to create new </w:t>
      </w:r>
      <w:r>
        <w:rPr>
          <w:rFonts w:ascii="Times New Roman" w:hAnsi="Times New Roman"/>
        </w:rPr>
        <w:t>“</w:t>
      </w:r>
      <w:r w:rsidR="00604692">
        <w:rPr>
          <w:rFonts w:ascii="Times New Roman" w:hAnsi="Times New Roman"/>
        </w:rPr>
        <w:t>movie data</w:t>
      </w:r>
      <w:r>
        <w:rPr>
          <w:rFonts w:ascii="Times New Roman" w:hAnsi="Times New Roman"/>
        </w:rPr>
        <w:t>”</w:t>
      </w:r>
      <w:r w:rsidR="00604692">
        <w:rPr>
          <w:rFonts w:ascii="Times New Roman" w:hAnsi="Times New Roman"/>
        </w:rPr>
        <w:t xml:space="preserve"> (Fig</w:t>
      </w:r>
      <w:r w:rsidR="00666920">
        <w:rPr>
          <w:rFonts w:ascii="Times New Roman" w:hAnsi="Times New Roman"/>
        </w:rPr>
        <w:t xml:space="preserve"> 4</w:t>
      </w:r>
      <w:r w:rsidR="00604692">
        <w:rPr>
          <w:rFonts w:ascii="Times New Roman" w:hAnsi="Times New Roman"/>
        </w:rPr>
        <w:t>)</w:t>
      </w:r>
    </w:p>
    <w:p w:rsidR="00A777F3" w:rsidRPr="00A777F3" w:rsidRDefault="00A777F3" w:rsidP="00A777F3">
      <w:pPr>
        <w:pStyle w:val="ListParagraph"/>
        <w:autoSpaceDE w:val="0"/>
        <w:autoSpaceDN w:val="0"/>
        <w:adjustRightInd w:val="0"/>
        <w:spacing w:after="0" w:line="240" w:lineRule="auto"/>
        <w:rPr>
          <w:rFonts w:ascii="Times New Roman" w:hAnsi="Times New Roman"/>
        </w:rPr>
      </w:pPr>
    </w:p>
    <w:p w:rsidR="009532DD" w:rsidRDefault="007340F4" w:rsidP="009532DD">
      <w:pPr>
        <w:pStyle w:val="ListParagraph"/>
        <w:autoSpaceDE w:val="0"/>
        <w:autoSpaceDN w:val="0"/>
        <w:adjustRightInd w:val="0"/>
        <w:spacing w:after="0" w:line="240" w:lineRule="auto"/>
        <w:jc w:val="center"/>
        <w:rPr>
          <w:rFonts w:ascii="Times New Roman" w:hAnsi="Times New Roman"/>
        </w:rPr>
      </w:pPr>
      <w:r>
        <w:rPr>
          <w:rFonts w:ascii="Times New Roman" w:hAnsi="Times New Roman"/>
          <w:noProof/>
          <w:lang w:eastAsia="en-US"/>
        </w:rPr>
        <w:drawing>
          <wp:inline distT="0" distB="0" distL="0" distR="0">
            <wp:extent cx="4777105" cy="2392045"/>
            <wp:effectExtent l="0" t="0" r="0" b="0"/>
            <wp:docPr id="4"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68000" cy="5248275"/>
                      <a:chOff x="-1600200" y="762000"/>
                      <a:chExt cx="10668000" cy="5248275"/>
                    </a:xfrm>
                  </a:grpSpPr>
                  <a:pic>
                    <a:nvPicPr>
                      <a:cNvPr id="4" name="Picture 3" descr="new movie.JPG"/>
                      <a:cNvPicPr>
                        <a:picLocks noChangeAspect="1"/>
                      </a:cNvPicPr>
                    </a:nvPicPr>
                    <a:blipFill>
                      <a:blip r:embed="rId11"/>
                      <a:stretch>
                        <a:fillRect/>
                      </a:stretch>
                    </a:blipFill>
                    <a:spPr>
                      <a:xfrm>
                        <a:off x="381000" y="762000"/>
                        <a:ext cx="6610350" cy="5248275"/>
                      </a:xfrm>
                      <a:prstGeom prst="rect">
                        <a:avLst/>
                      </a:prstGeom>
                    </a:spPr>
                  </a:pic>
                  <a:sp>
                    <a:nvSpPr>
                      <a:cNvPr id="6" name="Rectangle 5"/>
                      <a:cNvSpPr/>
                    </a:nvSpPr>
                    <a:spPr>
                      <a:xfrm>
                        <a:off x="1752600" y="3733800"/>
                        <a:ext cx="2133600" cy="1524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2819400" y="34290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8" name="Rectangle 7"/>
                      <a:cNvSpPr/>
                    </a:nvSpPr>
                    <a:spPr>
                      <a:xfrm>
                        <a:off x="2819400" y="48768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2" name="Straight Arrow Connector 11"/>
                      <a:cNvCxnSpPr/>
                    </a:nvCxnSpPr>
                    <a:spPr>
                      <a:xfrm rot="10800000">
                        <a:off x="152400" y="3810000"/>
                        <a:ext cx="16002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10800000">
                        <a:off x="152400" y="3048000"/>
                        <a:ext cx="2667000" cy="5334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8" idx="1"/>
                      </a:cNvCxnSpPr>
                    </a:nvCxnSpPr>
                    <a:spPr>
                      <a:xfrm rot="10800000">
                        <a:off x="152400" y="4953000"/>
                        <a:ext cx="2667000" cy="381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6" name="Title 1"/>
                      <a:cNvSpPr txBox="1">
                        <a:spLocks/>
                      </a:cNvSpPr>
                    </a:nvSpPr>
                    <a:spPr>
                      <a:xfrm>
                        <a:off x="-1219200" y="2895600"/>
                        <a:ext cx="14478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Input Channels </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27" name="Title 1"/>
                      <a:cNvSpPr txBox="1">
                        <a:spLocks/>
                      </a:cNvSpPr>
                    </a:nvSpPr>
                    <a:spPr>
                      <a:xfrm>
                        <a:off x="-1600200" y="36576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Channel Parameters (optional)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28" name="Title 1"/>
                      <a:cNvSpPr txBox="1">
                        <a:spLocks/>
                      </a:cNvSpPr>
                    </a:nvSpPr>
                    <a:spPr>
                      <a:xfrm>
                        <a:off x="-1219200" y="4800600"/>
                        <a:ext cx="14478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lang="en-US" sz="1400" dirty="0" smtClean="0">
                              <a:latin typeface="+mj-lt"/>
                              <a:ea typeface="+mj-ea"/>
                              <a:cs typeface="+mj-cs"/>
                            </a:rPr>
                            <a:t>Output Path</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33" name="Rectangle 32"/>
                      <a:cNvSpPr/>
                    </a:nvSpPr>
                    <a:spPr>
                      <a:xfrm>
                        <a:off x="4191000" y="2362200"/>
                        <a:ext cx="2286000" cy="13716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34" name="Rectangle 33"/>
                      <a:cNvSpPr/>
                    </a:nvSpPr>
                    <a:spPr>
                      <a:xfrm>
                        <a:off x="4191000" y="4267200"/>
                        <a:ext cx="2362200" cy="8382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35" name="Straight Arrow Connector 34"/>
                      <a:cNvCxnSpPr>
                        <a:stCxn id="33" idx="3"/>
                      </a:cNvCxnSpPr>
                    </a:nvCxnSpPr>
                    <a:spPr>
                      <a:xfrm>
                        <a:off x="6477000" y="30480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6553200" y="46482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9" name="Title 1"/>
                      <a:cNvSpPr txBox="1">
                        <a:spLocks/>
                      </a:cNvSpPr>
                    </a:nvSpPr>
                    <a:spPr>
                      <a:xfrm>
                        <a:off x="7086600" y="28956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Movie Information</a:t>
                          </a:r>
                        </a:p>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40" name="Title 1"/>
                      <a:cNvSpPr txBox="1">
                        <a:spLocks/>
                      </a:cNvSpPr>
                    </a:nvSpPr>
                    <a:spPr>
                      <a:xfrm>
                        <a:off x="7086600" y="44958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Notes (optional)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41" name="Rectangle 40"/>
                      <a:cNvSpPr/>
                    </a:nvSpPr>
                    <a:spPr>
                      <a:xfrm>
                        <a:off x="5562600" y="53340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42" name="Straight Arrow Connector 41"/>
                      <a:cNvCxnSpPr/>
                    </a:nvCxnSpPr>
                    <a:spPr>
                      <a:xfrm>
                        <a:off x="6629400" y="5410200"/>
                        <a:ext cx="6858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45" name="Title 1"/>
                      <a:cNvSpPr txBox="1">
                        <a:spLocks/>
                      </a:cNvSpPr>
                    </a:nvSpPr>
                    <a:spPr>
                      <a:xfrm>
                        <a:off x="7086600" y="52578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Save Movie</a:t>
                          </a:r>
                          <a:r>
                            <a:rPr kumimoji="0" lang="en-US" sz="1400" b="0" i="0" u="none" strike="noStrike" kern="1200" cap="none" spc="0" normalizeH="0" noProof="0" dirty="0" smtClean="0">
                              <a:ln>
                                <a:noFill/>
                              </a:ln>
                              <a:solidFill>
                                <a:schemeClr val="tx1"/>
                              </a:solidFill>
                              <a:effectLst/>
                              <a:uLnTx/>
                              <a:uFillTx/>
                              <a:latin typeface="+mj-lt"/>
                              <a:ea typeface="+mj-ea"/>
                              <a:cs typeface="+mj-cs"/>
                            </a:rPr>
                            <a:t> Data</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lc:lockedCanvas>
              </a:graphicData>
            </a:graphic>
          </wp:inline>
        </w:drawing>
      </w:r>
    </w:p>
    <w:p w:rsidR="00A0078F" w:rsidRPr="004D0979" w:rsidRDefault="00A0078F" w:rsidP="00A0078F">
      <w:pPr>
        <w:autoSpaceDE w:val="0"/>
        <w:autoSpaceDN w:val="0"/>
        <w:adjustRightInd w:val="0"/>
        <w:spacing w:after="0" w:line="240" w:lineRule="auto"/>
        <w:jc w:val="center"/>
        <w:rPr>
          <w:rFonts w:ascii="Arial" w:hAnsi="Arial" w:cs="Arial"/>
          <w:sz w:val="18"/>
          <w:szCs w:val="18"/>
        </w:rPr>
      </w:pPr>
      <w:r w:rsidRPr="004D0979">
        <w:rPr>
          <w:rFonts w:ascii="Arial" w:hAnsi="Arial" w:cs="Arial"/>
          <w:sz w:val="18"/>
          <w:szCs w:val="18"/>
        </w:rPr>
        <w:t>Fig</w:t>
      </w:r>
      <w:r w:rsidRPr="004D0979">
        <w:rPr>
          <w:rFonts w:ascii="Arial" w:hAnsi="Arial" w:cs="Arial" w:hint="eastAsia"/>
          <w:sz w:val="18"/>
          <w:szCs w:val="18"/>
        </w:rPr>
        <w:t>ure</w:t>
      </w:r>
      <w:r w:rsidRPr="004D0979">
        <w:rPr>
          <w:rFonts w:ascii="Arial" w:hAnsi="Arial" w:cs="Arial"/>
          <w:sz w:val="18"/>
          <w:szCs w:val="18"/>
        </w:rPr>
        <w:t xml:space="preserve"> </w:t>
      </w:r>
      <w:r w:rsidR="009541CF">
        <w:rPr>
          <w:rFonts w:ascii="Arial" w:hAnsi="Arial" w:cs="Arial"/>
          <w:sz w:val="18"/>
          <w:szCs w:val="18"/>
        </w:rPr>
        <w:t>4</w:t>
      </w:r>
      <w:r>
        <w:rPr>
          <w:rFonts w:ascii="Arial" w:hAnsi="Arial" w:cs="Arial"/>
          <w:sz w:val="18"/>
          <w:szCs w:val="18"/>
        </w:rPr>
        <w:t xml:space="preserve">: </w:t>
      </w:r>
      <w:r w:rsidR="009541CF">
        <w:rPr>
          <w:rFonts w:ascii="Arial" w:hAnsi="Arial" w:cs="Arial"/>
          <w:sz w:val="18"/>
          <w:szCs w:val="18"/>
        </w:rPr>
        <w:t>Create New Movie Data</w:t>
      </w:r>
    </w:p>
    <w:p w:rsidR="00A0078F" w:rsidRDefault="00A0078F" w:rsidP="00A0078F">
      <w:pPr>
        <w:pStyle w:val="ListParagraph"/>
        <w:autoSpaceDE w:val="0"/>
        <w:autoSpaceDN w:val="0"/>
        <w:adjustRightInd w:val="0"/>
        <w:spacing w:after="0" w:line="240" w:lineRule="auto"/>
        <w:rPr>
          <w:rFonts w:ascii="Times New Roman" w:hAnsi="Times New Roman"/>
        </w:rPr>
      </w:pPr>
    </w:p>
    <w:p w:rsidR="000415BA" w:rsidRDefault="000415BA" w:rsidP="000415BA">
      <w:pPr>
        <w:pStyle w:val="ListParagraph"/>
        <w:numPr>
          <w:ilvl w:val="0"/>
          <w:numId w:val="2"/>
        </w:numPr>
        <w:autoSpaceDE w:val="0"/>
        <w:autoSpaceDN w:val="0"/>
        <w:adjustRightInd w:val="0"/>
        <w:spacing w:after="0" w:line="240" w:lineRule="auto"/>
        <w:rPr>
          <w:rFonts w:ascii="Times New Roman" w:hAnsi="Times New Roman"/>
        </w:rPr>
      </w:pPr>
      <w:r>
        <w:rPr>
          <w:rFonts w:ascii="Times New Roman" w:hAnsi="Times New Roman"/>
        </w:rPr>
        <w:t>Define the required</w:t>
      </w:r>
      <w:r w:rsidR="00541B08">
        <w:rPr>
          <w:rFonts w:ascii="Times New Roman" w:hAnsi="Times New Roman"/>
        </w:rPr>
        <w:t xml:space="preserve"> </w:t>
      </w:r>
      <w:r w:rsidR="00A0078F">
        <w:rPr>
          <w:rFonts w:ascii="Times New Roman" w:hAnsi="Times New Roman"/>
        </w:rPr>
        <w:t>(</w:t>
      </w:r>
      <w:r w:rsidR="00541B08">
        <w:rPr>
          <w:rFonts w:ascii="Times New Roman" w:hAnsi="Times New Roman"/>
        </w:rPr>
        <w:t>and/</w:t>
      </w:r>
      <w:r w:rsidR="00A0078F">
        <w:rPr>
          <w:rFonts w:ascii="Times New Roman" w:hAnsi="Times New Roman"/>
        </w:rPr>
        <w:t>or optional)</w:t>
      </w:r>
      <w:r>
        <w:rPr>
          <w:rFonts w:ascii="Times New Roman" w:hAnsi="Times New Roman"/>
        </w:rPr>
        <w:t xml:space="preserve"> parameters</w:t>
      </w:r>
      <w:r w:rsidR="003D346E">
        <w:rPr>
          <w:rFonts w:ascii="Times New Roman" w:hAnsi="Times New Roman"/>
        </w:rPr>
        <w:t>:</w:t>
      </w:r>
    </w:p>
    <w:p w:rsidR="009541CF" w:rsidRDefault="009541CF" w:rsidP="009541CF">
      <w:pPr>
        <w:pStyle w:val="ListParagraph"/>
        <w:autoSpaceDE w:val="0"/>
        <w:autoSpaceDN w:val="0"/>
        <w:adjustRightInd w:val="0"/>
        <w:spacing w:after="0" w:line="240" w:lineRule="auto"/>
        <w:rPr>
          <w:rFonts w:ascii="Times New Roman" w:hAnsi="Times New Roman"/>
        </w:rPr>
      </w:pPr>
    </w:p>
    <w:p w:rsidR="000415BA" w:rsidRDefault="00754047" w:rsidP="000415BA">
      <w:pPr>
        <w:pStyle w:val="ListParagraph"/>
        <w:numPr>
          <w:ilvl w:val="0"/>
          <w:numId w:val="5"/>
        </w:numPr>
        <w:autoSpaceDE w:val="0"/>
        <w:autoSpaceDN w:val="0"/>
        <w:adjustRightInd w:val="0"/>
        <w:spacing w:after="0" w:line="240" w:lineRule="auto"/>
        <w:rPr>
          <w:rFonts w:ascii="Times New Roman" w:hAnsi="Times New Roman"/>
        </w:rPr>
      </w:pPr>
      <w:r w:rsidRPr="009541CF">
        <w:rPr>
          <w:rFonts w:ascii="Times New Roman" w:hAnsi="Times New Roman"/>
          <w:b/>
        </w:rPr>
        <w:t>I</w:t>
      </w:r>
      <w:r w:rsidR="000415BA" w:rsidRPr="009541CF">
        <w:rPr>
          <w:rFonts w:ascii="Times New Roman" w:hAnsi="Times New Roman"/>
          <w:b/>
        </w:rPr>
        <w:t>nput channels</w:t>
      </w:r>
      <w:r w:rsidR="009541CF">
        <w:rPr>
          <w:rFonts w:ascii="Times New Roman" w:hAnsi="Times New Roman"/>
        </w:rPr>
        <w:t>:</w:t>
      </w:r>
      <w:r w:rsidR="003E7984">
        <w:rPr>
          <w:rFonts w:ascii="Times New Roman" w:hAnsi="Times New Roman"/>
        </w:rPr>
        <w:t xml:space="preserve"> Here you can select folders containing the images for each channel of the movie. Each channel must be in a separate folder, with one file per time point</w:t>
      </w:r>
      <w:r w:rsidR="00541B08">
        <w:rPr>
          <w:rFonts w:ascii="Times New Roman" w:hAnsi="Times New Roman"/>
        </w:rPr>
        <w:t xml:space="preserve"> (</w:t>
      </w:r>
      <w:r>
        <w:rPr>
          <w:rFonts w:ascii="Times New Roman" w:hAnsi="Times New Roman"/>
        </w:rPr>
        <w:t xml:space="preserve"> </w:t>
      </w:r>
      <w:r w:rsidR="00541B08">
        <w:rPr>
          <w:rFonts w:ascii="Times New Roman" w:hAnsi="Times New Roman"/>
        </w:rPr>
        <w:t xml:space="preserve">See step 2 “Preparing your Data.”) </w:t>
      </w:r>
      <w:r>
        <w:rPr>
          <w:rFonts w:ascii="Times New Roman" w:hAnsi="Times New Roman"/>
        </w:rPr>
        <w:t xml:space="preserve">Note that </w:t>
      </w:r>
      <w:r w:rsidR="003E7984">
        <w:rPr>
          <w:rFonts w:ascii="Times New Roman" w:hAnsi="Times New Roman"/>
        </w:rPr>
        <w:t xml:space="preserve">all </w:t>
      </w:r>
      <w:r>
        <w:rPr>
          <w:rFonts w:ascii="Times New Roman" w:hAnsi="Times New Roman"/>
        </w:rPr>
        <w:t>channels should have the same number of images</w:t>
      </w:r>
      <w:r w:rsidR="00541B08">
        <w:rPr>
          <w:rFonts w:ascii="Times New Roman" w:hAnsi="Times New Roman"/>
        </w:rPr>
        <w:t>, and their images should all be the same size.</w:t>
      </w:r>
    </w:p>
    <w:p w:rsidR="001E314A" w:rsidRDefault="001E314A" w:rsidP="001E314A">
      <w:pPr>
        <w:pStyle w:val="ListParagraph"/>
        <w:autoSpaceDE w:val="0"/>
        <w:autoSpaceDN w:val="0"/>
        <w:adjustRightInd w:val="0"/>
        <w:spacing w:after="0" w:line="240" w:lineRule="auto"/>
        <w:ind w:left="1080"/>
        <w:rPr>
          <w:rFonts w:ascii="Times New Roman" w:hAnsi="Times New Roman"/>
        </w:rPr>
      </w:pPr>
    </w:p>
    <w:p w:rsidR="00A0078F" w:rsidRDefault="00A0078F" w:rsidP="00A0078F">
      <w:pPr>
        <w:pStyle w:val="ListParagraph"/>
        <w:numPr>
          <w:ilvl w:val="0"/>
          <w:numId w:val="5"/>
        </w:numPr>
        <w:autoSpaceDE w:val="0"/>
        <w:autoSpaceDN w:val="0"/>
        <w:adjustRightInd w:val="0"/>
        <w:spacing w:after="0" w:line="240" w:lineRule="auto"/>
        <w:rPr>
          <w:rFonts w:ascii="Times New Roman" w:hAnsi="Times New Roman"/>
        </w:rPr>
      </w:pPr>
      <w:r w:rsidRPr="009541CF">
        <w:rPr>
          <w:rFonts w:ascii="Times New Roman" w:hAnsi="Times New Roman"/>
          <w:b/>
        </w:rPr>
        <w:t>Output Path</w:t>
      </w:r>
      <w:r>
        <w:rPr>
          <w:rFonts w:ascii="Times New Roman" w:hAnsi="Times New Roman"/>
        </w:rPr>
        <w:t>: This specifies where the results of the processing will be stored.</w:t>
      </w:r>
    </w:p>
    <w:p w:rsidR="001E314A" w:rsidRDefault="001E314A" w:rsidP="001E314A">
      <w:pPr>
        <w:pStyle w:val="ListParagraph"/>
        <w:autoSpaceDE w:val="0"/>
        <w:autoSpaceDN w:val="0"/>
        <w:adjustRightInd w:val="0"/>
        <w:spacing w:after="0" w:line="240" w:lineRule="auto"/>
        <w:ind w:left="0"/>
        <w:rPr>
          <w:rFonts w:ascii="Times New Roman" w:hAnsi="Times New Roman"/>
        </w:rPr>
      </w:pPr>
    </w:p>
    <w:p w:rsidR="00A0078F" w:rsidRDefault="009532DD" w:rsidP="000415BA">
      <w:pPr>
        <w:pStyle w:val="ListParagraph"/>
        <w:numPr>
          <w:ilvl w:val="0"/>
          <w:numId w:val="5"/>
        </w:numPr>
        <w:autoSpaceDE w:val="0"/>
        <w:autoSpaceDN w:val="0"/>
        <w:adjustRightInd w:val="0"/>
        <w:spacing w:after="0" w:line="240" w:lineRule="auto"/>
        <w:rPr>
          <w:rFonts w:ascii="Times New Roman" w:hAnsi="Times New Roman"/>
        </w:rPr>
      </w:pPr>
      <w:r w:rsidRPr="009541CF">
        <w:rPr>
          <w:rFonts w:ascii="Times New Roman" w:hAnsi="Times New Roman"/>
          <w:b/>
        </w:rPr>
        <w:t>Channel-specific Parameters</w:t>
      </w:r>
      <w:r w:rsidR="009541CF">
        <w:rPr>
          <w:rFonts w:ascii="Times New Roman" w:hAnsi="Times New Roman"/>
          <w:b/>
        </w:rPr>
        <w:t xml:space="preserve"> </w:t>
      </w:r>
      <w:r>
        <w:rPr>
          <w:rFonts w:ascii="Times New Roman" w:hAnsi="Times New Roman"/>
        </w:rPr>
        <w:t xml:space="preserve">(optional): </w:t>
      </w:r>
      <w:r w:rsidR="009541CF">
        <w:rPr>
          <w:rFonts w:ascii="Times New Roman" w:hAnsi="Times New Roman"/>
        </w:rPr>
        <w:t>excitation wavelength, emission wavelength, exposure time</w:t>
      </w:r>
      <w:r w:rsidR="00541B08">
        <w:rPr>
          <w:rFonts w:ascii="Times New Roman" w:hAnsi="Times New Roman"/>
        </w:rPr>
        <w:t>. These parameters are not used by this package, but can be specified.</w:t>
      </w:r>
    </w:p>
    <w:p w:rsidR="001E314A" w:rsidRDefault="001E314A" w:rsidP="001E314A">
      <w:pPr>
        <w:pStyle w:val="ListParagraph"/>
        <w:autoSpaceDE w:val="0"/>
        <w:autoSpaceDN w:val="0"/>
        <w:adjustRightInd w:val="0"/>
        <w:spacing w:after="0" w:line="240" w:lineRule="auto"/>
        <w:ind w:left="0"/>
        <w:rPr>
          <w:rFonts w:ascii="Times New Roman" w:hAnsi="Times New Roman"/>
        </w:rPr>
      </w:pPr>
    </w:p>
    <w:p w:rsidR="009532DD" w:rsidRDefault="00754047" w:rsidP="000415BA">
      <w:pPr>
        <w:pStyle w:val="ListParagraph"/>
        <w:numPr>
          <w:ilvl w:val="0"/>
          <w:numId w:val="5"/>
        </w:numPr>
        <w:autoSpaceDE w:val="0"/>
        <w:autoSpaceDN w:val="0"/>
        <w:adjustRightInd w:val="0"/>
        <w:spacing w:after="0" w:line="240" w:lineRule="auto"/>
        <w:rPr>
          <w:rFonts w:ascii="Times New Roman" w:hAnsi="Times New Roman"/>
        </w:rPr>
      </w:pPr>
      <w:r w:rsidRPr="009541CF">
        <w:rPr>
          <w:rFonts w:ascii="Times New Roman" w:hAnsi="Times New Roman"/>
          <w:b/>
        </w:rPr>
        <w:lastRenderedPageBreak/>
        <w:t>Movie Information</w:t>
      </w:r>
      <w:r w:rsidR="009541CF">
        <w:rPr>
          <w:rFonts w:ascii="Times New Roman" w:hAnsi="Times New Roman"/>
        </w:rPr>
        <w:t xml:space="preserve"> </w:t>
      </w:r>
      <w:r w:rsidR="009532DD" w:rsidRPr="009532DD">
        <w:rPr>
          <w:rFonts w:ascii="Times New Roman" w:hAnsi="Times New Roman"/>
        </w:rPr>
        <w:t>(optional )</w:t>
      </w:r>
      <w:r w:rsidRPr="009532DD">
        <w:rPr>
          <w:rFonts w:ascii="Times New Roman" w:hAnsi="Times New Roman"/>
        </w:rPr>
        <w:t xml:space="preserve">: </w:t>
      </w:r>
      <w:r w:rsidR="009532DD">
        <w:rPr>
          <w:rFonts w:ascii="Times New Roman" w:hAnsi="Times New Roman"/>
        </w:rPr>
        <w:t>pixel size, time interval, numerical aperature, camera bit depth</w:t>
      </w:r>
      <w:r w:rsidR="00F8753D">
        <w:rPr>
          <w:rFonts w:ascii="Times New Roman" w:hAnsi="Times New Roman"/>
        </w:rPr>
        <w:t>. These parameters are not used by this package, but can be specified.</w:t>
      </w:r>
    </w:p>
    <w:p w:rsidR="001E314A" w:rsidRDefault="001E314A" w:rsidP="001E314A">
      <w:pPr>
        <w:pStyle w:val="ListParagraph"/>
        <w:autoSpaceDE w:val="0"/>
        <w:autoSpaceDN w:val="0"/>
        <w:adjustRightInd w:val="0"/>
        <w:spacing w:after="0" w:line="240" w:lineRule="auto"/>
        <w:ind w:left="0"/>
        <w:rPr>
          <w:rFonts w:ascii="Times New Roman" w:hAnsi="Times New Roman"/>
        </w:rPr>
      </w:pPr>
    </w:p>
    <w:p w:rsidR="00754047" w:rsidRDefault="00754047" w:rsidP="000415BA">
      <w:pPr>
        <w:pStyle w:val="ListParagraph"/>
        <w:numPr>
          <w:ilvl w:val="0"/>
          <w:numId w:val="5"/>
        </w:numPr>
        <w:autoSpaceDE w:val="0"/>
        <w:autoSpaceDN w:val="0"/>
        <w:adjustRightInd w:val="0"/>
        <w:spacing w:after="0" w:line="240" w:lineRule="auto"/>
        <w:rPr>
          <w:rFonts w:ascii="Times New Roman" w:hAnsi="Times New Roman"/>
        </w:rPr>
      </w:pPr>
      <w:r w:rsidRPr="009541CF">
        <w:rPr>
          <w:rFonts w:ascii="Times New Roman" w:hAnsi="Times New Roman"/>
          <w:b/>
        </w:rPr>
        <w:t>Notes</w:t>
      </w:r>
      <w:r w:rsidRPr="009532DD">
        <w:rPr>
          <w:rFonts w:ascii="Times New Roman" w:hAnsi="Times New Roman"/>
        </w:rPr>
        <w:t xml:space="preserve"> (optional)</w:t>
      </w:r>
      <w:r w:rsidR="00F8753D">
        <w:rPr>
          <w:rFonts w:ascii="Times New Roman" w:hAnsi="Times New Roman"/>
        </w:rPr>
        <w:t>. A note describing the condition, experiment number, the date, etc. - anything you want!</w:t>
      </w:r>
    </w:p>
    <w:p w:rsidR="009541CF" w:rsidRPr="009532DD" w:rsidRDefault="009541CF" w:rsidP="009541CF">
      <w:pPr>
        <w:pStyle w:val="ListParagraph"/>
        <w:autoSpaceDE w:val="0"/>
        <w:autoSpaceDN w:val="0"/>
        <w:adjustRightInd w:val="0"/>
        <w:spacing w:after="0" w:line="240" w:lineRule="auto"/>
        <w:ind w:left="1080"/>
        <w:rPr>
          <w:rFonts w:ascii="Times New Roman" w:hAnsi="Times New Roman"/>
        </w:rPr>
      </w:pPr>
    </w:p>
    <w:p w:rsidR="00754047" w:rsidRDefault="00754047" w:rsidP="00754047">
      <w:pPr>
        <w:pStyle w:val="ListParagraph"/>
        <w:numPr>
          <w:ilvl w:val="0"/>
          <w:numId w:val="2"/>
        </w:numPr>
        <w:autoSpaceDE w:val="0"/>
        <w:autoSpaceDN w:val="0"/>
        <w:adjustRightInd w:val="0"/>
        <w:spacing w:after="0" w:line="240" w:lineRule="auto"/>
        <w:rPr>
          <w:rFonts w:ascii="Times New Roman" w:hAnsi="Times New Roman"/>
        </w:rPr>
      </w:pPr>
      <w:r>
        <w:rPr>
          <w:rFonts w:ascii="Times New Roman" w:hAnsi="Times New Roman"/>
        </w:rPr>
        <w:t>Click “</w:t>
      </w:r>
      <w:r w:rsidR="009541CF">
        <w:rPr>
          <w:rFonts w:ascii="Times New Roman" w:hAnsi="Times New Roman"/>
        </w:rPr>
        <w:t>Save</w:t>
      </w:r>
      <w:r>
        <w:rPr>
          <w:rFonts w:ascii="Times New Roman" w:hAnsi="Times New Roman"/>
        </w:rPr>
        <w:t xml:space="preserve">” </w:t>
      </w:r>
    </w:p>
    <w:p w:rsidR="00754047" w:rsidRPr="00754047" w:rsidRDefault="00754047" w:rsidP="00754047">
      <w:pPr>
        <w:autoSpaceDE w:val="0"/>
        <w:autoSpaceDN w:val="0"/>
        <w:adjustRightInd w:val="0"/>
        <w:spacing w:after="0" w:line="240" w:lineRule="auto"/>
        <w:rPr>
          <w:rFonts w:ascii="Times New Roman" w:hAnsi="Times New Roman"/>
        </w:rPr>
      </w:pPr>
    </w:p>
    <w:p w:rsidR="0064488B" w:rsidRDefault="00F8753D" w:rsidP="00F8753D">
      <w:pPr>
        <w:pStyle w:val="ListParagraph"/>
        <w:autoSpaceDE w:val="0"/>
        <w:autoSpaceDN w:val="0"/>
        <w:adjustRightInd w:val="0"/>
        <w:spacing w:after="0" w:line="240" w:lineRule="auto"/>
        <w:ind w:left="0"/>
        <w:rPr>
          <w:rFonts w:ascii="Times New Roman" w:hAnsi="Times New Roman"/>
        </w:rPr>
      </w:pPr>
      <w:r w:rsidRPr="00F8753D">
        <w:rPr>
          <w:rFonts w:ascii="Times New Roman" w:hAnsi="Times New Roman"/>
          <w:b/>
        </w:rPr>
        <w:t>If you have selected or processed this movie before</w:t>
      </w:r>
      <w:r>
        <w:rPr>
          <w:rFonts w:ascii="Times New Roman" w:hAnsi="Times New Roman"/>
        </w:rPr>
        <w:t>,  simply c</w:t>
      </w:r>
      <w:r w:rsidR="0064488B">
        <w:rPr>
          <w:rFonts w:ascii="Times New Roman" w:hAnsi="Times New Roman"/>
        </w:rPr>
        <w:t xml:space="preserve">lick </w:t>
      </w:r>
      <w:r>
        <w:rPr>
          <w:rFonts w:ascii="Times New Roman" w:hAnsi="Times New Roman"/>
        </w:rPr>
        <w:t xml:space="preserve">the </w:t>
      </w:r>
      <w:r w:rsidR="0064488B">
        <w:rPr>
          <w:rFonts w:ascii="Times New Roman" w:hAnsi="Times New Roman"/>
        </w:rPr>
        <w:t xml:space="preserve">“Open” </w:t>
      </w:r>
      <w:r w:rsidR="001A311D">
        <w:rPr>
          <w:rFonts w:ascii="Times New Roman" w:hAnsi="Times New Roman"/>
        </w:rPr>
        <w:t>button and</w:t>
      </w:r>
      <w:r w:rsidR="0064488B">
        <w:rPr>
          <w:rFonts w:ascii="Times New Roman" w:hAnsi="Times New Roman"/>
        </w:rPr>
        <w:t xml:space="preserve"> select the </w:t>
      </w:r>
      <w:r w:rsidR="001A311D">
        <w:rPr>
          <w:rFonts w:ascii="Times New Roman" w:hAnsi="Times New Roman"/>
        </w:rPr>
        <w:t>saved</w:t>
      </w:r>
      <w:r w:rsidR="0064488B">
        <w:rPr>
          <w:rFonts w:ascii="Times New Roman" w:hAnsi="Times New Roman"/>
        </w:rPr>
        <w:t xml:space="preserve"> </w:t>
      </w:r>
      <w:r>
        <w:rPr>
          <w:rFonts w:ascii="Times New Roman" w:hAnsi="Times New Roman"/>
        </w:rPr>
        <w:t xml:space="preserve">Movie </w:t>
      </w:r>
      <w:r w:rsidR="0064488B" w:rsidRPr="00F8753D">
        <w:rPr>
          <w:rFonts w:ascii="Times New Roman" w:hAnsi="Times New Roman"/>
        </w:rPr>
        <w:t>Data</w:t>
      </w:r>
      <w:r w:rsidR="0064488B">
        <w:rPr>
          <w:rFonts w:ascii="Times New Roman" w:hAnsi="Times New Roman"/>
        </w:rPr>
        <w:t xml:space="preserve"> </w:t>
      </w:r>
      <w:r w:rsidR="009541CF">
        <w:rPr>
          <w:rFonts w:ascii="Times New Roman" w:hAnsi="Times New Roman"/>
        </w:rPr>
        <w:t xml:space="preserve">or </w:t>
      </w:r>
      <w:r>
        <w:rPr>
          <w:rFonts w:ascii="Times New Roman" w:hAnsi="Times New Roman"/>
        </w:rPr>
        <w:t>Movie Data L</w:t>
      </w:r>
      <w:r w:rsidR="009541CF" w:rsidRPr="00F8753D">
        <w:rPr>
          <w:rFonts w:ascii="Times New Roman" w:hAnsi="Times New Roman"/>
        </w:rPr>
        <w:t>ist</w:t>
      </w:r>
      <w:r w:rsidR="009541CF">
        <w:rPr>
          <w:rFonts w:ascii="Times New Roman" w:hAnsi="Times New Roman"/>
        </w:rPr>
        <w:t xml:space="preserve"> </w:t>
      </w:r>
      <w:r>
        <w:rPr>
          <w:rFonts w:ascii="Times New Roman" w:hAnsi="Times New Roman"/>
        </w:rPr>
        <w:t>.mat</w:t>
      </w:r>
      <w:r w:rsidR="0064488B">
        <w:rPr>
          <w:rFonts w:ascii="Times New Roman" w:hAnsi="Times New Roman"/>
        </w:rPr>
        <w:t xml:space="preserve"> file</w:t>
      </w:r>
      <w:r>
        <w:rPr>
          <w:rFonts w:ascii="Times New Roman" w:hAnsi="Times New Roman"/>
        </w:rPr>
        <w:t>, then click “Ok”</w:t>
      </w:r>
    </w:p>
    <w:p w:rsidR="009541CF" w:rsidRDefault="009541CF" w:rsidP="009541CF">
      <w:pPr>
        <w:pStyle w:val="ListParagraph"/>
        <w:autoSpaceDE w:val="0"/>
        <w:autoSpaceDN w:val="0"/>
        <w:adjustRightInd w:val="0"/>
        <w:spacing w:after="0" w:line="240" w:lineRule="auto"/>
        <w:rPr>
          <w:rFonts w:ascii="Times New Roman" w:hAnsi="Times New Roman"/>
        </w:rPr>
      </w:pPr>
    </w:p>
    <w:p w:rsidR="009541CF" w:rsidRDefault="003E3384" w:rsidP="009541CF">
      <w:pPr>
        <w:pStyle w:val="ListParagraph"/>
        <w:autoSpaceDE w:val="0"/>
        <w:autoSpaceDN w:val="0"/>
        <w:adjustRightInd w:val="0"/>
        <w:spacing w:after="0" w:line="240" w:lineRule="auto"/>
        <w:ind w:left="0"/>
        <w:rPr>
          <w:rFonts w:ascii="Times New Roman" w:hAnsi="Times New Roman"/>
        </w:rPr>
      </w:pPr>
      <w:r>
        <w:rPr>
          <w:rFonts w:ascii="Times New Roman" w:hAnsi="Times New Roman"/>
        </w:rPr>
        <w:t>Once the</w:t>
      </w:r>
      <w:r w:rsidR="009541CF">
        <w:rPr>
          <w:rFonts w:ascii="Times New Roman" w:hAnsi="Times New Roman"/>
        </w:rPr>
        <w:t xml:space="preserve"> movie</w:t>
      </w:r>
      <w:r w:rsidR="00962DFE">
        <w:rPr>
          <w:rFonts w:ascii="Times New Roman" w:hAnsi="Times New Roman"/>
        </w:rPr>
        <w:t>s</w:t>
      </w:r>
      <w:r w:rsidR="009541CF">
        <w:rPr>
          <w:rFonts w:ascii="Times New Roman" w:hAnsi="Times New Roman"/>
        </w:rPr>
        <w:t xml:space="preserve"> are selected, their directories will be displayed in the list box in Movie Selector Panel.</w:t>
      </w:r>
      <w:r w:rsidR="00962DFE">
        <w:rPr>
          <w:rFonts w:ascii="Times New Roman" w:hAnsi="Times New Roman"/>
        </w:rPr>
        <w:t xml:space="preserve"> By clicking “Save as Movie Data List” button; the current movies selected </w:t>
      </w:r>
      <w:r>
        <w:rPr>
          <w:rFonts w:ascii="Times New Roman" w:hAnsi="Times New Roman"/>
        </w:rPr>
        <w:t>can be</w:t>
      </w:r>
      <w:r w:rsidR="00962DFE">
        <w:rPr>
          <w:rFonts w:ascii="Times New Roman" w:hAnsi="Times New Roman"/>
        </w:rPr>
        <w:t xml:space="preserve"> saved as a movie data list. The movie data list is saved in a MAT file. To load the same set of movies the next time, open the saved movie data list MAT file by clicking “Open” button. Note that movie data list only copies the directories of movie d</w:t>
      </w:r>
      <w:r w:rsidR="00EC1EFD">
        <w:rPr>
          <w:rFonts w:ascii="Times New Roman" w:hAnsi="Times New Roman"/>
        </w:rPr>
        <w:t>ata instead of the movie data themselves</w:t>
      </w:r>
      <w:r w:rsidR="00962DFE">
        <w:rPr>
          <w:rFonts w:ascii="Times New Roman" w:hAnsi="Times New Roman"/>
        </w:rPr>
        <w:t xml:space="preserve">. </w:t>
      </w:r>
    </w:p>
    <w:p w:rsidR="00EC1EFD" w:rsidRDefault="00EC1EFD" w:rsidP="009541CF">
      <w:pPr>
        <w:pStyle w:val="ListParagraph"/>
        <w:autoSpaceDE w:val="0"/>
        <w:autoSpaceDN w:val="0"/>
        <w:adjustRightInd w:val="0"/>
        <w:spacing w:after="0" w:line="240" w:lineRule="auto"/>
        <w:ind w:left="0"/>
        <w:rPr>
          <w:rFonts w:ascii="Times New Roman" w:hAnsi="Times New Roman"/>
        </w:rPr>
      </w:pPr>
    </w:p>
    <w:p w:rsidR="00962DFE" w:rsidRDefault="00EC1EFD" w:rsidP="009541CF">
      <w:pPr>
        <w:pStyle w:val="ListParagraph"/>
        <w:autoSpaceDE w:val="0"/>
        <w:autoSpaceDN w:val="0"/>
        <w:adjustRightInd w:val="0"/>
        <w:spacing w:after="0" w:line="240" w:lineRule="auto"/>
        <w:ind w:left="0"/>
        <w:rPr>
          <w:rFonts w:ascii="Times New Roman" w:hAnsi="Times New Roman"/>
        </w:rPr>
      </w:pPr>
      <w:r>
        <w:rPr>
          <w:rFonts w:ascii="Times New Roman" w:hAnsi="Times New Roman"/>
        </w:rPr>
        <w:t xml:space="preserve">Select </w:t>
      </w:r>
      <w:r w:rsidR="00F8753D">
        <w:rPr>
          <w:rFonts w:ascii="Times New Roman" w:hAnsi="Times New Roman"/>
        </w:rPr>
        <w:t xml:space="preserve">“Biosensors Package” from the </w:t>
      </w:r>
      <w:r w:rsidR="00CF4226">
        <w:rPr>
          <w:rFonts w:ascii="Times New Roman" w:hAnsi="Times New Roman"/>
        </w:rPr>
        <w:t xml:space="preserve">package </w:t>
      </w:r>
      <w:r w:rsidR="00F8753D">
        <w:rPr>
          <w:rFonts w:ascii="Times New Roman" w:hAnsi="Times New Roman"/>
        </w:rPr>
        <w:t xml:space="preserve">list, </w:t>
      </w:r>
      <w:r>
        <w:rPr>
          <w:rFonts w:ascii="Times New Roman" w:hAnsi="Times New Roman"/>
        </w:rPr>
        <w:t xml:space="preserve">and click “Continue” to </w:t>
      </w:r>
      <w:r w:rsidR="00F8753D">
        <w:rPr>
          <w:rFonts w:ascii="Times New Roman" w:hAnsi="Times New Roman"/>
        </w:rPr>
        <w:t xml:space="preserve">begin </w:t>
      </w:r>
      <w:r>
        <w:rPr>
          <w:rFonts w:ascii="Times New Roman" w:hAnsi="Times New Roman"/>
        </w:rPr>
        <w:t>process</w:t>
      </w:r>
      <w:r w:rsidR="00F8753D">
        <w:rPr>
          <w:rFonts w:ascii="Times New Roman" w:hAnsi="Times New Roman"/>
        </w:rPr>
        <w:t>ing</w:t>
      </w:r>
      <w:r>
        <w:rPr>
          <w:rFonts w:ascii="Times New Roman" w:hAnsi="Times New Roman"/>
        </w:rPr>
        <w:t xml:space="preserve"> your data.</w:t>
      </w:r>
    </w:p>
    <w:p w:rsidR="000415BA" w:rsidRDefault="000415BA" w:rsidP="003C0462">
      <w:pPr>
        <w:autoSpaceDE w:val="0"/>
        <w:autoSpaceDN w:val="0"/>
        <w:adjustRightInd w:val="0"/>
        <w:spacing w:after="0" w:line="240" w:lineRule="auto"/>
        <w:rPr>
          <w:rFonts w:ascii="Arial" w:hAnsi="Arial" w:cs="Arial"/>
          <w:b/>
        </w:rPr>
      </w:pPr>
    </w:p>
    <w:p w:rsidR="00E90C1E" w:rsidRPr="00CF4226" w:rsidRDefault="00F8753D" w:rsidP="00E90C1E">
      <w:pPr>
        <w:autoSpaceDE w:val="0"/>
        <w:autoSpaceDN w:val="0"/>
        <w:adjustRightInd w:val="0"/>
        <w:spacing w:after="0" w:line="240" w:lineRule="auto"/>
        <w:rPr>
          <w:rFonts w:ascii="Arial" w:hAnsi="Arial" w:cs="Arial"/>
          <w:b/>
          <w:sz w:val="28"/>
          <w:szCs w:val="28"/>
        </w:rPr>
      </w:pPr>
      <w:r w:rsidRPr="00CF4226">
        <w:rPr>
          <w:rFonts w:ascii="Arial" w:hAnsi="Arial" w:cs="Arial"/>
          <w:b/>
          <w:sz w:val="28"/>
          <w:szCs w:val="28"/>
        </w:rPr>
        <w:t xml:space="preserve">Step </w:t>
      </w:r>
      <w:r w:rsidR="0028011E">
        <w:rPr>
          <w:rFonts w:ascii="Arial" w:hAnsi="Arial" w:cs="Arial"/>
          <w:b/>
          <w:sz w:val="28"/>
          <w:szCs w:val="28"/>
        </w:rPr>
        <w:t>5</w:t>
      </w:r>
      <w:r w:rsidRPr="00CF4226">
        <w:rPr>
          <w:rFonts w:ascii="Arial" w:hAnsi="Arial" w:cs="Arial"/>
          <w:b/>
          <w:sz w:val="28"/>
          <w:szCs w:val="28"/>
        </w:rPr>
        <w:t xml:space="preserve"> – Process the Movie(s)</w:t>
      </w:r>
    </w:p>
    <w:p w:rsidR="00C46E44" w:rsidRDefault="00C46E44" w:rsidP="00C46E44">
      <w:pPr>
        <w:autoSpaceDE w:val="0"/>
        <w:autoSpaceDN w:val="0"/>
        <w:adjustRightInd w:val="0"/>
        <w:spacing w:after="0" w:line="240" w:lineRule="auto"/>
        <w:rPr>
          <w:rFonts w:ascii="Arial" w:hAnsi="Arial" w:cs="Arial"/>
          <w:b/>
        </w:rPr>
      </w:pPr>
    </w:p>
    <w:p w:rsidR="00FB5B9F" w:rsidRDefault="00F8753D" w:rsidP="00C46E44">
      <w:pPr>
        <w:autoSpaceDE w:val="0"/>
        <w:autoSpaceDN w:val="0"/>
        <w:adjustRightInd w:val="0"/>
        <w:spacing w:after="0" w:line="240" w:lineRule="auto"/>
        <w:rPr>
          <w:rFonts w:ascii="Times New Roman" w:hAnsi="Times New Roman"/>
        </w:rPr>
      </w:pPr>
      <w:r>
        <w:rPr>
          <w:rFonts w:ascii="Times New Roman" w:hAnsi="Times New Roman"/>
        </w:rPr>
        <w:t>You should now see a panel which looks something like this:</w:t>
      </w:r>
    </w:p>
    <w:p w:rsidR="001E314A" w:rsidRPr="00FB5B9F" w:rsidRDefault="001E314A" w:rsidP="00C46E44">
      <w:pPr>
        <w:autoSpaceDE w:val="0"/>
        <w:autoSpaceDN w:val="0"/>
        <w:adjustRightInd w:val="0"/>
        <w:spacing w:after="0" w:line="240" w:lineRule="auto"/>
        <w:rPr>
          <w:rFonts w:ascii="Times New Roman" w:hAnsi="Times New Roman"/>
        </w:rPr>
      </w:pPr>
    </w:p>
    <w:p w:rsidR="00C46E44" w:rsidRDefault="007340F4" w:rsidP="00C46E44">
      <w:pPr>
        <w:autoSpaceDE w:val="0"/>
        <w:autoSpaceDN w:val="0"/>
        <w:adjustRightInd w:val="0"/>
        <w:spacing w:after="0" w:line="240" w:lineRule="auto"/>
        <w:jc w:val="center"/>
        <w:rPr>
          <w:rFonts w:ascii="Arial" w:hAnsi="Arial" w:cs="Arial"/>
          <w:b/>
        </w:rPr>
      </w:pPr>
      <w:r>
        <w:rPr>
          <w:rFonts w:ascii="Arial" w:hAnsi="Arial" w:cs="Arial"/>
          <w:b/>
          <w:noProof/>
          <w:lang w:eastAsia="en-US"/>
        </w:rPr>
        <w:drawing>
          <wp:inline distT="0" distB="0" distL="0" distR="0">
            <wp:extent cx="5486400" cy="4147820"/>
            <wp:effectExtent l="0" t="0" r="0" b="0"/>
            <wp:docPr id="6"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57330" cy="7596128"/>
                      <a:chOff x="-784593" y="-304800"/>
                      <a:chExt cx="10057330" cy="7596128"/>
                    </a:xfrm>
                  </a:grpSpPr>
                  <a:pic>
                    <a:nvPicPr>
                      <a:cNvPr id="21" name="Picture 20" descr="biosensorsPackage.JPG"/>
                      <a:cNvPicPr>
                        <a:picLocks noChangeAspect="1"/>
                      </a:cNvPicPr>
                    </a:nvPicPr>
                    <a:blipFill>
                      <a:blip r:embed="rId12"/>
                      <a:stretch>
                        <a:fillRect/>
                      </a:stretch>
                    </a:blipFill>
                    <a:spPr>
                      <a:xfrm>
                        <a:off x="1295400" y="-304800"/>
                        <a:ext cx="5798045" cy="6858000"/>
                      </a:xfrm>
                      <a:prstGeom prst="rect">
                        <a:avLst/>
                      </a:prstGeom>
                    </a:spPr>
                  </a:pic>
                  <a:sp>
                    <a:nvSpPr>
                      <a:cNvPr id="5" name="TextBox 4"/>
                      <a:cNvSpPr txBox="1"/>
                    </a:nvSpPr>
                    <a:spPr>
                      <a:xfrm>
                        <a:off x="7162800" y="304800"/>
                        <a:ext cx="2109937" cy="698652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help (package)</a:t>
                          </a:r>
                        </a:p>
                        <a:p>
                          <a:endParaRPr lang="en-US" sz="1600" dirty="0" smtClean="0"/>
                        </a:p>
                        <a:p>
                          <a:endParaRPr lang="en-US" sz="1600" dirty="0" smtClean="0"/>
                        </a:p>
                        <a:p>
                          <a:endParaRPr lang="en-US" sz="1600" dirty="0" smtClean="0"/>
                        </a:p>
                        <a:p>
                          <a:r>
                            <a:rPr lang="en-US" sz="1600" dirty="0" smtClean="0"/>
                            <a:t>Click for settings</a:t>
                          </a:r>
                        </a:p>
                        <a:p>
                          <a:endParaRPr lang="en-US" sz="1600" dirty="0" smtClean="0"/>
                        </a:p>
                        <a:p>
                          <a:r>
                            <a:rPr lang="en-US" sz="1600" dirty="0" smtClean="0"/>
                            <a:t>Click to view results</a:t>
                          </a:r>
                        </a:p>
                        <a:p>
                          <a:endParaRPr lang="en-US" sz="1600" dirty="0" smtClean="0"/>
                        </a:p>
                        <a:p>
                          <a:r>
                            <a:rPr lang="en-US" sz="1600" dirty="0" smtClean="0"/>
                            <a:t>Click for help (steps)</a:t>
                          </a:r>
                        </a:p>
                        <a:p>
                          <a:endParaRPr lang="en-US" sz="1600" dirty="0"/>
                        </a:p>
                        <a:p>
                          <a:endParaRPr lang="en-US" sz="1600" dirty="0" smtClean="0"/>
                        </a:p>
                        <a:p>
                          <a:endParaRPr lang="en-US" sz="1600" dirty="0"/>
                        </a:p>
                        <a:p>
                          <a:endParaRPr lang="en-US" sz="1600" dirty="0" smtClean="0"/>
                        </a:p>
                        <a:p>
                          <a:endParaRPr lang="en-US" sz="1600" dirty="0"/>
                        </a:p>
                        <a:p>
                          <a:endParaRPr lang="en-US" sz="1600" dirty="0" smtClean="0"/>
                        </a:p>
                        <a:p>
                          <a:endParaRPr lang="en-US" sz="1600" dirty="0"/>
                        </a:p>
                        <a:p>
                          <a:endParaRPr lang="en-US" sz="1600" dirty="0" smtClean="0"/>
                        </a:p>
                        <a:p>
                          <a:endParaRPr lang="en-US" sz="1600" dirty="0" smtClean="0"/>
                        </a:p>
                        <a:p>
                          <a:endParaRPr lang="en-US" sz="1600" dirty="0" smtClean="0"/>
                        </a:p>
                        <a:p>
                          <a:endParaRPr lang="en-US" sz="1600" dirty="0"/>
                        </a:p>
                        <a:p>
                          <a:r>
                            <a:rPr lang="en-US" sz="1600" dirty="0" smtClean="0"/>
                            <a:t>Run!</a:t>
                          </a:r>
                        </a:p>
                        <a:p>
                          <a:endParaRPr lang="en-US" sz="1600" dirty="0"/>
                        </a:p>
                        <a:p>
                          <a:r>
                            <a:rPr lang="en-US" sz="1600" dirty="0" smtClean="0"/>
                            <a:t>Run every </a:t>
                          </a:r>
                        </a:p>
                        <a:p>
                          <a:r>
                            <a:rPr lang="en-US" sz="1600" dirty="0" smtClean="0"/>
                            <a:t>checked steps</a:t>
                          </a:r>
                        </a:p>
                        <a:p>
                          <a:endParaRPr lang="en-US" sz="1600" dirty="0"/>
                        </a:p>
                        <a:p>
                          <a:r>
                            <a:rPr lang="en-US" sz="1600" dirty="0" smtClean="0"/>
                            <a:t>Save current progress </a:t>
                          </a:r>
                        </a:p>
                        <a:p>
                          <a:r>
                            <a:rPr lang="en-US" sz="1600" dirty="0" smtClean="0"/>
                            <a:t>to movie data</a:t>
                          </a:r>
                          <a:endParaRPr lang="en-US" sz="1600" dirty="0"/>
                        </a:p>
                        <a:p>
                          <a:endParaRPr lang="en-US" sz="1600" dirty="0"/>
                        </a:p>
                      </a:txBody>
                      <a:useSpRect/>
                    </a:txSp>
                  </a:sp>
                  <a:sp>
                    <a:nvSpPr>
                      <a:cNvPr id="6" name="TextBox 5"/>
                      <a:cNvSpPr txBox="1"/>
                    </a:nvSpPr>
                    <a:spPr>
                      <a:xfrm>
                        <a:off x="2971800" y="6781800"/>
                        <a:ext cx="260103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View movie data information</a:t>
                          </a:r>
                          <a:endParaRPr lang="en-US" sz="1600" dirty="0"/>
                        </a:p>
                      </a:txBody>
                      <a:useSpRect/>
                    </a:txSp>
                  </a:sp>
                  <a:sp>
                    <a:nvSpPr>
                      <a:cNvPr id="7" name="TextBox 6"/>
                      <a:cNvSpPr txBox="1"/>
                    </a:nvSpPr>
                    <a:spPr>
                      <a:xfrm>
                        <a:off x="-533400" y="1524000"/>
                        <a:ext cx="171925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Check steps to run</a:t>
                          </a:r>
                          <a:endParaRPr lang="en-US" sz="1600" dirty="0"/>
                        </a:p>
                      </a:txBody>
                      <a:useSpRect/>
                    </a:txSp>
                  </a:sp>
                  <a:sp>
                    <a:nvSpPr>
                      <a:cNvPr id="8" name="TextBox 7"/>
                      <a:cNvSpPr txBox="1"/>
                    </a:nvSpPr>
                    <a:spPr>
                      <a:xfrm>
                        <a:off x="-322159" y="2514600"/>
                        <a:ext cx="1617559"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warning </a:t>
                          </a:r>
                          <a:endParaRPr lang="en-US" sz="1600" dirty="0"/>
                        </a:p>
                        <a:p>
                          <a:r>
                            <a:rPr lang="en-US" sz="1600" dirty="0" smtClean="0"/>
                            <a:t>information</a:t>
                          </a:r>
                          <a:endParaRPr lang="en-US" sz="1600" dirty="0"/>
                        </a:p>
                      </a:txBody>
                      <a:useSpRect/>
                    </a:txSp>
                  </a:sp>
                  <a:sp>
                    <a:nvSpPr>
                      <a:cNvPr id="9" name="TextBox 8"/>
                      <a:cNvSpPr txBox="1"/>
                    </a:nvSpPr>
                    <a:spPr>
                      <a:xfrm>
                        <a:off x="-304800" y="3225225"/>
                        <a:ext cx="132318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error</a:t>
                          </a:r>
                          <a:endParaRPr lang="en-US" sz="1600" dirty="0"/>
                        </a:p>
                        <a:p>
                          <a:r>
                            <a:rPr lang="en-US" sz="1600" dirty="0" smtClean="0"/>
                            <a:t>information</a:t>
                          </a:r>
                          <a:endParaRPr lang="en-US" sz="1600" dirty="0"/>
                        </a:p>
                      </a:txBody>
                      <a:useSpRect/>
                    </a:txSp>
                  </a:sp>
                  <a:cxnSp>
                    <a:nvCxnSpPr>
                      <a:cNvPr id="10" name="Straight Arrow Connector 9"/>
                      <a:cNvCxnSpPr/>
                    </a:nvCxnSpPr>
                    <a:spPr>
                      <a:xfrm>
                        <a:off x="6553200" y="457200"/>
                        <a:ext cx="609600" cy="1588"/>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flipV="1">
                        <a:off x="5257800" y="1464678"/>
                        <a:ext cx="1959841" cy="364122"/>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flipV="1">
                        <a:off x="5791200" y="1981200"/>
                        <a:ext cx="1447800" cy="1524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flipV="1">
                        <a:off x="6477000" y="2439988"/>
                        <a:ext cx="762000" cy="74612"/>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V="1">
                        <a:off x="6172200" y="5410200"/>
                        <a:ext cx="990600" cy="762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6096000" y="5791200"/>
                        <a:ext cx="1066800" cy="77788"/>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5334000" y="6172200"/>
                        <a:ext cx="1828800" cy="3810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endCxn id="6" idx="0"/>
                      </a:cNvCxnSpPr>
                    </a:nvCxnSpPr>
                    <a:spPr>
                      <a:xfrm rot="16200000" flipH="1">
                        <a:off x="4003059" y="6512542"/>
                        <a:ext cx="533398" cy="5117"/>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0800000">
                        <a:off x="990600" y="1828800"/>
                        <a:ext cx="1143000" cy="3810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10800000">
                        <a:off x="1143000" y="2819400"/>
                        <a:ext cx="762000" cy="762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9" idx="3"/>
                      </a:cNvCxnSpPr>
                    </a:nvCxnSpPr>
                    <a:spPr>
                      <a:xfrm rot="10800000" flipV="1">
                        <a:off x="1018384" y="3200399"/>
                        <a:ext cx="886617" cy="317213"/>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784593" y="5029200"/>
                        <a:ext cx="207999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Check/uncheck </a:t>
                          </a:r>
                        </a:p>
                        <a:p>
                          <a:pPr algn="ctr"/>
                          <a:r>
                            <a:rPr lang="en-US" sz="1600" dirty="0" smtClean="0"/>
                            <a:t>processes in all movies</a:t>
                          </a:r>
                          <a:endParaRPr lang="en-US" sz="1600" dirty="0"/>
                        </a:p>
                      </a:txBody>
                      <a:useSpRect/>
                    </a:txSp>
                  </a:sp>
                  <a:cxnSp>
                    <a:nvCxnSpPr>
                      <a:cNvPr id="33" name="Straight Arrow Connector 32"/>
                      <a:cNvCxnSpPr/>
                    </a:nvCxnSpPr>
                    <a:spPr>
                      <a:xfrm rot="10800000">
                        <a:off x="1143002" y="5257800"/>
                        <a:ext cx="990598" cy="2286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646353" y="5943600"/>
                        <a:ext cx="171784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Run checked steps</a:t>
                          </a:r>
                        </a:p>
                        <a:p>
                          <a:pPr algn="ctr"/>
                          <a:r>
                            <a:rPr lang="en-US" sz="1600" dirty="0" smtClean="0"/>
                            <a:t> in all Movies</a:t>
                          </a:r>
                          <a:endParaRPr lang="en-US" sz="1600" dirty="0"/>
                        </a:p>
                      </a:txBody>
                      <a:useSpRect/>
                    </a:txSp>
                  </a:sp>
                  <a:cxnSp>
                    <a:nvCxnSpPr>
                      <a:cNvPr id="39" name="Straight Arrow Connector 38"/>
                      <a:cNvCxnSpPr/>
                    </a:nvCxnSpPr>
                    <a:spPr>
                      <a:xfrm rot="10800000" flipV="1">
                        <a:off x="1066800" y="5715000"/>
                        <a:ext cx="3505200" cy="6096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2895600" y="990600"/>
                        <a:ext cx="2514600" cy="2286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46" name="Straight Arrow Connector 45"/>
                      <a:cNvCxnSpPr>
                        <a:stCxn id="45" idx="1"/>
                      </a:cNvCxnSpPr>
                    </a:nvCxnSpPr>
                    <a:spPr>
                      <a:xfrm rot="10800000">
                        <a:off x="1143000" y="1066800"/>
                        <a:ext cx="1752600" cy="381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228600" y="914400"/>
                        <a:ext cx="14522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Movie Explorer</a:t>
                          </a:r>
                          <a:endParaRPr lang="en-US" sz="1600" dirty="0"/>
                        </a:p>
                      </a:txBody>
                      <a:useSpRect/>
                    </a:txSp>
                  </a:sp>
                </lc:lockedCanvas>
              </a:graphicData>
            </a:graphic>
          </wp:inline>
        </w:drawing>
      </w:r>
    </w:p>
    <w:p w:rsidR="004D0979" w:rsidRPr="00B32F6D" w:rsidRDefault="004D0979" w:rsidP="004D0979">
      <w:pPr>
        <w:autoSpaceDE w:val="0"/>
        <w:autoSpaceDN w:val="0"/>
        <w:adjustRightInd w:val="0"/>
        <w:spacing w:after="0" w:line="240" w:lineRule="auto"/>
        <w:jc w:val="center"/>
        <w:rPr>
          <w:rFonts w:ascii="Arial" w:hAnsi="Arial" w:cs="Arial"/>
          <w:sz w:val="18"/>
          <w:szCs w:val="18"/>
        </w:rPr>
      </w:pPr>
      <w:r w:rsidRPr="00B32F6D">
        <w:rPr>
          <w:rFonts w:ascii="Arial" w:hAnsi="Arial" w:cs="Arial"/>
          <w:sz w:val="18"/>
          <w:szCs w:val="18"/>
        </w:rPr>
        <w:t>Fig</w:t>
      </w:r>
      <w:r w:rsidRPr="00B32F6D">
        <w:rPr>
          <w:rFonts w:ascii="Arial" w:hAnsi="Arial" w:cs="Arial" w:hint="eastAsia"/>
          <w:sz w:val="18"/>
          <w:szCs w:val="18"/>
        </w:rPr>
        <w:t>ure</w:t>
      </w:r>
      <w:r w:rsidRPr="00B32F6D">
        <w:rPr>
          <w:rFonts w:ascii="Arial" w:hAnsi="Arial" w:cs="Arial"/>
          <w:sz w:val="18"/>
          <w:szCs w:val="18"/>
        </w:rPr>
        <w:t xml:space="preserve"> </w:t>
      </w:r>
      <w:r w:rsidR="00FB5B9F">
        <w:rPr>
          <w:rFonts w:ascii="Arial" w:hAnsi="Arial" w:cs="Arial"/>
          <w:sz w:val="18"/>
          <w:szCs w:val="18"/>
        </w:rPr>
        <w:t>6: Biosensors Package Control Panel</w:t>
      </w:r>
    </w:p>
    <w:p w:rsidR="00B32F6D" w:rsidRDefault="00B32F6D" w:rsidP="00A40148">
      <w:pPr>
        <w:autoSpaceDE w:val="0"/>
        <w:autoSpaceDN w:val="0"/>
        <w:adjustRightInd w:val="0"/>
        <w:spacing w:after="0" w:line="240" w:lineRule="auto"/>
        <w:rPr>
          <w:rFonts w:ascii="Arial" w:hAnsi="Arial" w:cs="Arial"/>
          <w:b/>
        </w:rPr>
      </w:pPr>
    </w:p>
    <w:p w:rsidR="00887FC0" w:rsidRDefault="00F8753D" w:rsidP="00A40148">
      <w:pPr>
        <w:autoSpaceDE w:val="0"/>
        <w:autoSpaceDN w:val="0"/>
        <w:adjustRightInd w:val="0"/>
        <w:spacing w:after="0" w:line="240" w:lineRule="auto"/>
        <w:rPr>
          <w:rFonts w:ascii="Arial" w:hAnsi="Arial" w:cs="Arial"/>
        </w:rPr>
      </w:pPr>
      <w:r>
        <w:rPr>
          <w:rFonts w:ascii="Arial" w:hAnsi="Arial" w:cs="Arial"/>
        </w:rPr>
        <w:t xml:space="preserve">You must now set up and run each step of the processing. If you are processing more than one movie, you may configure the settings on only the first movie and then run all </w:t>
      </w:r>
      <w:r>
        <w:rPr>
          <w:rFonts w:ascii="Arial" w:hAnsi="Arial" w:cs="Arial"/>
        </w:rPr>
        <w:lastRenderedPageBreak/>
        <w:t>movies with these settings.</w:t>
      </w:r>
      <w:r w:rsidR="00887FC0">
        <w:rPr>
          <w:rFonts w:ascii="Arial" w:hAnsi="Arial" w:cs="Arial"/>
        </w:rPr>
        <w:t xml:space="preserve"> However, you </w:t>
      </w:r>
      <w:r w:rsidR="00887FC0">
        <w:rPr>
          <w:rFonts w:ascii="Arial" w:hAnsi="Arial" w:cs="Arial"/>
          <w:i/>
        </w:rPr>
        <w:t xml:space="preserve">are </w:t>
      </w:r>
      <w:r w:rsidR="00887FC0">
        <w:rPr>
          <w:rFonts w:ascii="Arial" w:hAnsi="Arial" w:cs="Arial"/>
        </w:rPr>
        <w:t>required to configure the settings for each step on at least the first movie.</w:t>
      </w:r>
      <w:r>
        <w:rPr>
          <w:rFonts w:ascii="Arial" w:hAnsi="Arial" w:cs="Arial"/>
        </w:rPr>
        <w:t xml:space="preserve"> To run the processing steps:</w:t>
      </w:r>
    </w:p>
    <w:p w:rsidR="00A40148" w:rsidRDefault="00887FC0" w:rsidP="00A40148">
      <w:pPr>
        <w:autoSpaceDE w:val="0"/>
        <w:autoSpaceDN w:val="0"/>
        <w:adjustRightInd w:val="0"/>
        <w:spacing w:after="0" w:line="240" w:lineRule="auto"/>
        <w:rPr>
          <w:rFonts w:ascii="Arial" w:hAnsi="Arial" w:cs="Arial"/>
          <w:b/>
        </w:rPr>
      </w:pPr>
      <w:r>
        <w:rPr>
          <w:rFonts w:ascii="Arial" w:hAnsi="Arial" w:cs="Arial"/>
          <w:b/>
        </w:rPr>
        <w:t xml:space="preserve"> </w:t>
      </w:r>
    </w:p>
    <w:p w:rsidR="00A40148" w:rsidRDefault="00A40148" w:rsidP="00A40148">
      <w:pPr>
        <w:pStyle w:val="ListParagraph"/>
        <w:numPr>
          <w:ilvl w:val="0"/>
          <w:numId w:val="8"/>
        </w:numPr>
        <w:autoSpaceDE w:val="0"/>
        <w:autoSpaceDN w:val="0"/>
        <w:adjustRightInd w:val="0"/>
        <w:spacing w:after="0" w:line="240" w:lineRule="auto"/>
        <w:rPr>
          <w:rFonts w:ascii="Times New Roman" w:hAnsi="Times New Roman"/>
        </w:rPr>
      </w:pPr>
      <w:r w:rsidRPr="00A40148">
        <w:rPr>
          <w:rFonts w:ascii="Times New Roman" w:hAnsi="Times New Roman"/>
        </w:rPr>
        <w:t xml:space="preserve">Select </w:t>
      </w:r>
      <w:r w:rsidR="009E1BE4">
        <w:rPr>
          <w:rFonts w:ascii="Times New Roman" w:hAnsi="Times New Roman"/>
        </w:rPr>
        <w:t>checkboxes of the</w:t>
      </w:r>
      <w:r w:rsidRPr="00A40148">
        <w:rPr>
          <w:rFonts w:ascii="Times New Roman" w:hAnsi="Times New Roman"/>
        </w:rPr>
        <w:t xml:space="preserve"> steps </w:t>
      </w:r>
      <w:r w:rsidR="003E7984">
        <w:rPr>
          <w:rFonts w:ascii="Times New Roman" w:hAnsi="Times New Roman"/>
        </w:rPr>
        <w:t xml:space="preserve">you would like </w:t>
      </w:r>
      <w:r w:rsidRPr="00A40148">
        <w:rPr>
          <w:rFonts w:ascii="Times New Roman" w:hAnsi="Times New Roman"/>
        </w:rPr>
        <w:t>to run</w:t>
      </w:r>
      <w:r w:rsidR="004D0979">
        <w:rPr>
          <w:rFonts w:ascii="Times New Roman" w:hAnsi="Times New Roman"/>
        </w:rPr>
        <w:t xml:space="preserve">. </w:t>
      </w:r>
      <w:r w:rsidR="00887FC0">
        <w:rPr>
          <w:rFonts w:ascii="Times New Roman" w:hAnsi="Times New Roman"/>
        </w:rPr>
        <w:t>A s</w:t>
      </w:r>
      <w:r w:rsidR="004D0979">
        <w:rPr>
          <w:rFonts w:ascii="Times New Roman" w:hAnsi="Times New Roman"/>
        </w:rPr>
        <w:t>tep</w:t>
      </w:r>
      <w:r w:rsidR="003E7984">
        <w:rPr>
          <w:rFonts w:ascii="Times New Roman" w:hAnsi="Times New Roman"/>
        </w:rPr>
        <w:t xml:space="preserve"> that depend</w:t>
      </w:r>
      <w:r w:rsidR="004D0979">
        <w:rPr>
          <w:rFonts w:ascii="Times New Roman" w:hAnsi="Times New Roman" w:hint="eastAsia"/>
        </w:rPr>
        <w:t>s</w:t>
      </w:r>
      <w:r w:rsidR="003E7984">
        <w:rPr>
          <w:rFonts w:ascii="Times New Roman" w:hAnsi="Times New Roman"/>
        </w:rPr>
        <w:t xml:space="preserve"> on other step</w:t>
      </w:r>
      <w:r w:rsidR="004D0979">
        <w:rPr>
          <w:rFonts w:ascii="Times New Roman" w:hAnsi="Times New Roman" w:hint="eastAsia"/>
        </w:rPr>
        <w:t>(</w:t>
      </w:r>
      <w:r w:rsidR="003E7984">
        <w:rPr>
          <w:rFonts w:ascii="Times New Roman" w:hAnsi="Times New Roman"/>
        </w:rPr>
        <w:t>s</w:t>
      </w:r>
      <w:r w:rsidR="004D0979">
        <w:rPr>
          <w:rFonts w:ascii="Times New Roman" w:hAnsi="Times New Roman" w:hint="eastAsia"/>
        </w:rPr>
        <w:t>)</w:t>
      </w:r>
      <w:r w:rsidR="003E7984">
        <w:rPr>
          <w:rFonts w:ascii="Times New Roman" w:hAnsi="Times New Roman"/>
        </w:rPr>
        <w:t xml:space="preserve"> cannot be selected until </w:t>
      </w:r>
      <w:r w:rsidR="004D0979">
        <w:rPr>
          <w:rFonts w:ascii="Times New Roman" w:hAnsi="Times New Roman"/>
        </w:rPr>
        <w:t>the step</w:t>
      </w:r>
      <w:r w:rsidR="004D0979">
        <w:rPr>
          <w:rFonts w:ascii="Times New Roman" w:hAnsi="Times New Roman" w:hint="eastAsia"/>
        </w:rPr>
        <w:t>(s)</w:t>
      </w:r>
      <w:r w:rsidR="004D0979">
        <w:rPr>
          <w:rFonts w:ascii="Times New Roman" w:hAnsi="Times New Roman"/>
        </w:rPr>
        <w:t xml:space="preserve"> </w:t>
      </w:r>
      <w:r w:rsidR="00887FC0">
        <w:rPr>
          <w:rFonts w:ascii="Times New Roman" w:hAnsi="Times New Roman"/>
        </w:rPr>
        <w:t xml:space="preserve">on which it depends have been selected. See “Biosensors </w:t>
      </w:r>
      <w:r w:rsidR="00CF4226">
        <w:rPr>
          <w:rFonts w:ascii="Times New Roman" w:hAnsi="Times New Roman"/>
        </w:rPr>
        <w:t xml:space="preserve">Package </w:t>
      </w:r>
      <w:r w:rsidR="00887FC0">
        <w:rPr>
          <w:rFonts w:ascii="Times New Roman" w:hAnsi="Times New Roman"/>
        </w:rPr>
        <w:t>Workflow” above.</w:t>
      </w:r>
    </w:p>
    <w:p w:rsidR="001E314A" w:rsidRDefault="001E314A" w:rsidP="001E314A">
      <w:pPr>
        <w:pStyle w:val="ListParagraph"/>
        <w:autoSpaceDE w:val="0"/>
        <w:autoSpaceDN w:val="0"/>
        <w:adjustRightInd w:val="0"/>
        <w:spacing w:after="0" w:line="240" w:lineRule="auto"/>
        <w:rPr>
          <w:rFonts w:ascii="Times New Roman" w:hAnsi="Times New Roman"/>
        </w:rPr>
      </w:pPr>
    </w:p>
    <w:p w:rsidR="009E1BE4" w:rsidRDefault="00CF4226" w:rsidP="00A40148">
      <w:pPr>
        <w:pStyle w:val="ListParagraph"/>
        <w:numPr>
          <w:ilvl w:val="0"/>
          <w:numId w:val="8"/>
        </w:numPr>
        <w:autoSpaceDE w:val="0"/>
        <w:autoSpaceDN w:val="0"/>
        <w:adjustRightInd w:val="0"/>
        <w:spacing w:after="0" w:line="240" w:lineRule="auto"/>
        <w:rPr>
          <w:rFonts w:ascii="Times New Roman" w:hAnsi="Times New Roman"/>
        </w:rPr>
      </w:pPr>
      <w:r>
        <w:rPr>
          <w:rFonts w:ascii="Times New Roman" w:hAnsi="Times New Roman"/>
        </w:rPr>
        <w:t xml:space="preserve">Configure </w:t>
      </w:r>
      <w:r w:rsidR="009E1BE4">
        <w:rPr>
          <w:rFonts w:ascii="Times New Roman" w:hAnsi="Times New Roman"/>
        </w:rPr>
        <w:t xml:space="preserve">the selected steps </w:t>
      </w:r>
      <w:r w:rsidR="003E7984">
        <w:rPr>
          <w:rFonts w:ascii="Times New Roman" w:hAnsi="Times New Roman"/>
        </w:rPr>
        <w:t xml:space="preserve">before running by clicking the "Setting" button next to the step, and then </w:t>
      </w:r>
      <w:r w:rsidR="009E1BE4">
        <w:rPr>
          <w:rFonts w:ascii="Times New Roman" w:hAnsi="Times New Roman"/>
        </w:rPr>
        <w:t>click</w:t>
      </w:r>
      <w:r w:rsidR="003E7984">
        <w:rPr>
          <w:rFonts w:ascii="Times New Roman" w:hAnsi="Times New Roman"/>
        </w:rPr>
        <w:t>ing “Apply” in setting panel.</w:t>
      </w:r>
    </w:p>
    <w:p w:rsidR="001E314A" w:rsidRDefault="001E314A" w:rsidP="001E314A">
      <w:pPr>
        <w:pStyle w:val="ListParagraph"/>
        <w:autoSpaceDE w:val="0"/>
        <w:autoSpaceDN w:val="0"/>
        <w:adjustRightInd w:val="0"/>
        <w:spacing w:after="0" w:line="240" w:lineRule="auto"/>
        <w:ind w:left="0"/>
        <w:rPr>
          <w:rFonts w:ascii="Times New Roman" w:hAnsi="Times New Roman"/>
        </w:rPr>
      </w:pPr>
    </w:p>
    <w:p w:rsidR="001E314A" w:rsidRDefault="009E1BE4" w:rsidP="00A40148">
      <w:pPr>
        <w:pStyle w:val="ListParagraph"/>
        <w:numPr>
          <w:ilvl w:val="0"/>
          <w:numId w:val="8"/>
        </w:numPr>
        <w:autoSpaceDE w:val="0"/>
        <w:autoSpaceDN w:val="0"/>
        <w:adjustRightInd w:val="0"/>
        <w:spacing w:after="0" w:line="240" w:lineRule="auto"/>
        <w:rPr>
          <w:rFonts w:ascii="Times New Roman" w:hAnsi="Times New Roman"/>
        </w:rPr>
      </w:pPr>
      <w:r>
        <w:rPr>
          <w:rFonts w:ascii="Times New Roman" w:hAnsi="Times New Roman"/>
        </w:rPr>
        <w:t>Click “Run”</w:t>
      </w:r>
      <w:r w:rsidR="003E7984">
        <w:rPr>
          <w:rFonts w:ascii="Times New Roman" w:hAnsi="Times New Roman"/>
        </w:rPr>
        <w:t xml:space="preserve"> - By default this will run all selected steps which have </w:t>
      </w:r>
      <w:r w:rsidR="00A777F3">
        <w:rPr>
          <w:rFonts w:ascii="Times New Roman" w:hAnsi="Times New Roman"/>
          <w:b/>
        </w:rPr>
        <w:t>NOT</w:t>
      </w:r>
      <w:r w:rsidR="003E7984">
        <w:rPr>
          <w:rFonts w:ascii="Times New Roman" w:hAnsi="Times New Roman"/>
        </w:rPr>
        <w:t xml:space="preserve"> yet been successfully run</w:t>
      </w:r>
      <w:r w:rsidR="001E314A">
        <w:rPr>
          <w:rFonts w:ascii="Times New Roman" w:hAnsi="Times New Roman"/>
        </w:rPr>
        <w:t xml:space="preserve"> in</w:t>
      </w:r>
      <w:r w:rsidR="00CF4226">
        <w:rPr>
          <w:rFonts w:ascii="Times New Roman" w:hAnsi="Times New Roman"/>
        </w:rPr>
        <w:t xml:space="preserve"> only</w:t>
      </w:r>
      <w:r w:rsidR="001E314A">
        <w:rPr>
          <w:rFonts w:ascii="Times New Roman" w:hAnsi="Times New Roman"/>
        </w:rPr>
        <w:t xml:space="preserve"> the </w:t>
      </w:r>
      <w:r w:rsidR="001E314A" w:rsidRPr="00A777F3">
        <w:rPr>
          <w:rFonts w:ascii="Times New Roman" w:hAnsi="Times New Roman"/>
          <w:b/>
        </w:rPr>
        <w:t>current movie</w:t>
      </w:r>
      <w:r w:rsidR="003E7984">
        <w:rPr>
          <w:rFonts w:ascii="Times New Roman" w:hAnsi="Times New Roman"/>
        </w:rPr>
        <w:t xml:space="preserve">. </w:t>
      </w:r>
      <w:r w:rsidR="00CF4226">
        <w:rPr>
          <w:rFonts w:ascii="Times New Roman" w:hAnsi="Times New Roman"/>
        </w:rPr>
        <w:t>Additionally, you may check these boxes</w:t>
      </w:r>
      <w:r w:rsidR="00A777F3">
        <w:rPr>
          <w:rFonts w:ascii="Times New Roman" w:hAnsi="Times New Roman"/>
        </w:rPr>
        <w:t>:</w:t>
      </w:r>
    </w:p>
    <w:p w:rsidR="001E314A" w:rsidRDefault="00FB5B9F" w:rsidP="00A777F3">
      <w:pPr>
        <w:pStyle w:val="ListParagraph"/>
        <w:numPr>
          <w:ilvl w:val="0"/>
          <w:numId w:val="15"/>
        </w:numPr>
        <w:autoSpaceDE w:val="0"/>
        <w:autoSpaceDN w:val="0"/>
        <w:adjustRightInd w:val="0"/>
        <w:spacing w:after="0" w:line="240" w:lineRule="auto"/>
        <w:rPr>
          <w:rFonts w:ascii="Times New Roman" w:hAnsi="Times New Roman"/>
        </w:rPr>
      </w:pPr>
      <w:r>
        <w:rPr>
          <w:rFonts w:ascii="Times New Roman" w:hAnsi="Times New Roman"/>
        </w:rPr>
        <w:t>“Force Run” checkbox</w:t>
      </w:r>
      <w:r w:rsidR="001E314A">
        <w:rPr>
          <w:rFonts w:ascii="Times New Roman" w:hAnsi="Times New Roman"/>
        </w:rPr>
        <w:t xml:space="preserve"> - R</w:t>
      </w:r>
      <w:r w:rsidR="003E7984">
        <w:rPr>
          <w:rFonts w:ascii="Times New Roman" w:hAnsi="Times New Roman"/>
        </w:rPr>
        <w:t xml:space="preserve">e-run </w:t>
      </w:r>
      <w:r w:rsidR="00A777F3">
        <w:rPr>
          <w:rFonts w:ascii="Times New Roman" w:hAnsi="Times New Roman"/>
        </w:rPr>
        <w:t xml:space="preserve">the </w:t>
      </w:r>
      <w:r w:rsidR="003E7984">
        <w:rPr>
          <w:rFonts w:ascii="Times New Roman" w:hAnsi="Times New Roman"/>
        </w:rPr>
        <w:t xml:space="preserve">steps which have been </w:t>
      </w:r>
      <w:r w:rsidR="00A777F3">
        <w:rPr>
          <w:rFonts w:ascii="Times New Roman" w:hAnsi="Times New Roman"/>
        </w:rPr>
        <w:t>successfully run</w:t>
      </w:r>
      <w:r>
        <w:rPr>
          <w:rFonts w:ascii="Times New Roman" w:hAnsi="Times New Roman"/>
        </w:rPr>
        <w:t xml:space="preserve">. </w:t>
      </w:r>
    </w:p>
    <w:p w:rsidR="009E1BE4" w:rsidRDefault="00FB5B9F" w:rsidP="00A777F3">
      <w:pPr>
        <w:pStyle w:val="ListParagraph"/>
        <w:numPr>
          <w:ilvl w:val="0"/>
          <w:numId w:val="15"/>
        </w:numPr>
        <w:autoSpaceDE w:val="0"/>
        <w:autoSpaceDN w:val="0"/>
        <w:adjustRightInd w:val="0"/>
        <w:spacing w:after="0" w:line="240" w:lineRule="auto"/>
        <w:rPr>
          <w:rFonts w:ascii="Times New Roman" w:hAnsi="Times New Roman"/>
        </w:rPr>
      </w:pPr>
      <w:r>
        <w:rPr>
          <w:rFonts w:ascii="Times New Roman" w:hAnsi="Times New Roman"/>
        </w:rPr>
        <w:t xml:space="preserve">“Run all movies” </w:t>
      </w:r>
      <w:r w:rsidR="001E314A">
        <w:rPr>
          <w:rFonts w:ascii="Times New Roman" w:hAnsi="Times New Roman"/>
        </w:rPr>
        <w:t>-</w:t>
      </w:r>
      <w:r>
        <w:rPr>
          <w:rFonts w:ascii="Times New Roman" w:hAnsi="Times New Roman"/>
        </w:rPr>
        <w:t xml:space="preserve"> </w:t>
      </w:r>
      <w:r w:rsidR="001E314A">
        <w:rPr>
          <w:rFonts w:ascii="Times New Roman" w:hAnsi="Times New Roman"/>
        </w:rPr>
        <w:t>R</w:t>
      </w:r>
      <w:r>
        <w:rPr>
          <w:rFonts w:ascii="Times New Roman" w:hAnsi="Times New Roman"/>
        </w:rPr>
        <w:t>un all checked steps in all movies (if more than 1 movie</w:t>
      </w:r>
      <w:r w:rsidR="00CF4226">
        <w:rPr>
          <w:rFonts w:ascii="Times New Roman" w:hAnsi="Times New Roman"/>
        </w:rPr>
        <w:t xml:space="preserve"> is </w:t>
      </w:r>
      <w:r>
        <w:rPr>
          <w:rFonts w:ascii="Times New Roman" w:hAnsi="Times New Roman"/>
        </w:rPr>
        <w:t>loaded)</w:t>
      </w:r>
    </w:p>
    <w:p w:rsidR="001E314A" w:rsidRDefault="001E314A" w:rsidP="001E314A">
      <w:pPr>
        <w:pStyle w:val="ListParagraph"/>
        <w:autoSpaceDE w:val="0"/>
        <w:autoSpaceDN w:val="0"/>
        <w:adjustRightInd w:val="0"/>
        <w:spacing w:after="0" w:line="240" w:lineRule="auto"/>
        <w:rPr>
          <w:rFonts w:ascii="Times New Roman" w:hAnsi="Times New Roman"/>
        </w:rPr>
      </w:pPr>
    </w:p>
    <w:p w:rsidR="003E7984" w:rsidRDefault="004D0979" w:rsidP="00A40148">
      <w:pPr>
        <w:pStyle w:val="ListParagraph"/>
        <w:numPr>
          <w:ilvl w:val="0"/>
          <w:numId w:val="8"/>
        </w:numPr>
        <w:autoSpaceDE w:val="0"/>
        <w:autoSpaceDN w:val="0"/>
        <w:adjustRightInd w:val="0"/>
        <w:spacing w:after="0" w:line="240" w:lineRule="auto"/>
        <w:rPr>
          <w:rFonts w:ascii="Times New Roman" w:hAnsi="Times New Roman"/>
        </w:rPr>
      </w:pPr>
      <w:r>
        <w:rPr>
          <w:rFonts w:ascii="Times New Roman" w:hAnsi="Times New Roman"/>
        </w:rPr>
        <w:t xml:space="preserve">When </w:t>
      </w:r>
      <w:r w:rsidR="003E7984">
        <w:rPr>
          <w:rFonts w:ascii="Times New Roman" w:hAnsi="Times New Roman"/>
        </w:rPr>
        <w:t xml:space="preserve">a step has been completed, </w:t>
      </w:r>
      <w:r w:rsidR="00A777F3">
        <w:rPr>
          <w:rFonts w:ascii="Times New Roman" w:hAnsi="Times New Roman"/>
        </w:rPr>
        <w:t>c</w:t>
      </w:r>
      <w:r w:rsidR="003E7984">
        <w:rPr>
          <w:rFonts w:ascii="Times New Roman" w:hAnsi="Times New Roman"/>
        </w:rPr>
        <w:t>lick the</w:t>
      </w:r>
      <w:r w:rsidR="00A777F3">
        <w:rPr>
          <w:rFonts w:ascii="Times New Roman" w:hAnsi="Times New Roman"/>
        </w:rPr>
        <w:t xml:space="preserve"> corresponding</w:t>
      </w:r>
      <w:r w:rsidR="003E7984">
        <w:rPr>
          <w:rFonts w:ascii="Times New Roman" w:hAnsi="Times New Roman"/>
        </w:rPr>
        <w:t xml:space="preserve"> "Result" button to display the results of that step.</w:t>
      </w:r>
    </w:p>
    <w:p w:rsidR="00CF4226" w:rsidRDefault="00CF4226" w:rsidP="00CF4226">
      <w:pPr>
        <w:autoSpaceDE w:val="0"/>
        <w:autoSpaceDN w:val="0"/>
        <w:adjustRightInd w:val="0"/>
        <w:spacing w:after="0" w:line="240" w:lineRule="auto"/>
        <w:rPr>
          <w:rFonts w:ascii="Times New Roman" w:hAnsi="Times New Roman"/>
        </w:rPr>
      </w:pPr>
    </w:p>
    <w:p w:rsidR="00CF4226" w:rsidRDefault="00CF4226" w:rsidP="00CF4226">
      <w:pPr>
        <w:autoSpaceDE w:val="0"/>
        <w:autoSpaceDN w:val="0"/>
        <w:adjustRightInd w:val="0"/>
        <w:spacing w:after="0" w:line="240" w:lineRule="auto"/>
        <w:rPr>
          <w:rFonts w:ascii="Times New Roman" w:hAnsi="Times New Roman"/>
        </w:rPr>
      </w:pPr>
      <w:r w:rsidRPr="00CF4226">
        <w:rPr>
          <w:rFonts w:ascii="Times New Roman" w:hAnsi="Times New Roman"/>
          <w:b/>
        </w:rPr>
        <w:t>Indicator icons</w:t>
      </w:r>
      <w:r>
        <w:rPr>
          <w:rFonts w:ascii="Times New Roman" w:hAnsi="Times New Roman"/>
        </w:rPr>
        <w:t xml:space="preserve"> will appear next to steps once they have been run/attempted to be run:</w:t>
      </w:r>
    </w:p>
    <w:p w:rsidR="00CF4226" w:rsidRDefault="00CF4226" w:rsidP="00CF4226">
      <w:pPr>
        <w:autoSpaceDE w:val="0"/>
        <w:autoSpaceDN w:val="0"/>
        <w:adjustRightInd w:val="0"/>
        <w:spacing w:after="0" w:line="240" w:lineRule="auto"/>
        <w:rPr>
          <w:rFonts w:ascii="Times New Roman" w:hAnsi="Times New Roman"/>
        </w:rPr>
      </w:pPr>
    </w:p>
    <w:p w:rsidR="00CF4226" w:rsidRDefault="00CF4226" w:rsidP="00CF4226">
      <w:pPr>
        <w:autoSpaceDE w:val="0"/>
        <w:autoSpaceDN w:val="0"/>
        <w:adjustRightInd w:val="0"/>
        <w:spacing w:after="0" w:line="240" w:lineRule="auto"/>
        <w:rPr>
          <w:rFonts w:ascii="Times New Roman" w:hAnsi="Times New Roman"/>
        </w:rPr>
      </w:pPr>
    </w:p>
    <w:p w:rsidR="00CF4226" w:rsidRDefault="00CF4226" w:rsidP="00CF4226">
      <w:pPr>
        <w:autoSpaceDE w:val="0"/>
        <w:autoSpaceDN w:val="0"/>
        <w:adjustRightInd w:val="0"/>
        <w:spacing w:after="0" w:line="240" w:lineRule="auto"/>
        <w:rPr>
          <w:rFonts w:ascii="Times New Roman" w:hAnsi="Times New Roman"/>
        </w:rPr>
      </w:pPr>
    </w:p>
    <w:p w:rsidR="00CF4226" w:rsidRPr="00CF4226" w:rsidRDefault="00F20898" w:rsidP="00CF4226">
      <w:pPr>
        <w:autoSpaceDE w:val="0"/>
        <w:autoSpaceDN w:val="0"/>
        <w:adjustRightInd w:val="0"/>
        <w:spacing w:after="0" w:line="240" w:lineRule="auto"/>
        <w:rPr>
          <w:rFonts w:ascii="Times New Roman" w:hAnsi="Times New Roman"/>
        </w:rPr>
      </w:pPr>
      <w:r>
        <w:rPr>
          <w:rFonts w:ascii="Times New Roman" w:hAnsi="Times New Roman"/>
          <w:noProof/>
          <w:lang w:eastAsia="en-US"/>
        </w:rPr>
        <w:pict>
          <v:group id="_x0000_s1027" editas="canvas" style="position:absolute;margin-left:0;margin-top:0;width:43.1pt;height:171.15pt;z-index:251658240" coordorigin="2869,4487" coordsize="718,28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869;top:4487;width:718;height:2852" o:preferrelative="f">
              <v:fill o:detectmouseclick="t"/>
              <v:path o:extrusionok="t" o:connecttype="none"/>
              <o:lock v:ext="edit" text="t"/>
            </v:shape>
            <v:shape id="_x0000_s1028" type="#_x0000_t75" style="position:absolute;left:2952;top:6477;width:520;height:425">
              <v:imagedata r:id="rId13" o:title="" croptop="42734f" cropbottom="11738f"/>
            </v:shape>
            <v:shape id="_x0000_s1029" type="#_x0000_t75" style="position:absolute;left:2952;top:4829;width:520;height:406">
              <v:imagedata r:id="rId13" o:title="" cropbottom="54950f"/>
            </v:shape>
            <v:shape id="_x0000_s1030" type="#_x0000_t75" style="position:absolute;left:2952;top:5642;width:520;height:426">
              <v:imagedata r:id="rId13" o:title="" croptop="32388f" cropbottom="22070f"/>
            </v:shape>
            <w10:wrap type="square"/>
          </v:group>
        </w:pict>
      </w:r>
    </w:p>
    <w:p w:rsidR="00A40148" w:rsidRPr="00F20898" w:rsidRDefault="00A40148" w:rsidP="00C46E44">
      <w:pPr>
        <w:autoSpaceDE w:val="0"/>
        <w:autoSpaceDN w:val="0"/>
        <w:adjustRightInd w:val="0"/>
        <w:spacing w:after="0" w:line="240" w:lineRule="auto"/>
        <w:jc w:val="center"/>
        <w:rPr>
          <w:rFonts w:ascii="Arial" w:hAnsi="Arial" w:cs="Arial"/>
        </w:rPr>
      </w:pPr>
    </w:p>
    <w:p w:rsidR="004D0979" w:rsidRPr="00F20898" w:rsidRDefault="00F20898" w:rsidP="00F20898">
      <w:pPr>
        <w:pStyle w:val="ListParagraph"/>
        <w:numPr>
          <w:ilvl w:val="0"/>
          <w:numId w:val="10"/>
        </w:numPr>
        <w:autoSpaceDE w:val="0"/>
        <w:autoSpaceDN w:val="0"/>
        <w:adjustRightInd w:val="0"/>
        <w:spacing w:after="0" w:line="240" w:lineRule="auto"/>
        <w:rPr>
          <w:rFonts w:ascii="Arial" w:hAnsi="Arial" w:cs="Arial"/>
        </w:rPr>
      </w:pPr>
      <w:r w:rsidRPr="00F20898">
        <w:rPr>
          <w:rFonts w:ascii="Arial" w:hAnsi="Arial" w:cs="Arial"/>
        </w:rPr>
        <w:t>The step has been processed successfully.</w:t>
      </w:r>
    </w:p>
    <w:p w:rsidR="00E0414D" w:rsidRPr="00F20898" w:rsidRDefault="00E0414D" w:rsidP="00E0414D">
      <w:pPr>
        <w:autoSpaceDE w:val="0"/>
        <w:autoSpaceDN w:val="0"/>
        <w:adjustRightInd w:val="0"/>
        <w:spacing w:after="0" w:line="240" w:lineRule="auto"/>
        <w:rPr>
          <w:rFonts w:ascii="Arial" w:hAnsi="Arial" w:cs="Arial"/>
        </w:rPr>
      </w:pPr>
    </w:p>
    <w:p w:rsidR="00F20898" w:rsidRPr="00F20898" w:rsidRDefault="00F20898" w:rsidP="00E0414D">
      <w:pPr>
        <w:autoSpaceDE w:val="0"/>
        <w:autoSpaceDN w:val="0"/>
        <w:adjustRightInd w:val="0"/>
        <w:spacing w:after="0" w:line="240" w:lineRule="auto"/>
        <w:rPr>
          <w:rFonts w:ascii="Arial" w:hAnsi="Arial" w:cs="Arial"/>
        </w:rPr>
      </w:pPr>
    </w:p>
    <w:p w:rsidR="00F20898" w:rsidRPr="00F20898" w:rsidRDefault="00F20898" w:rsidP="00E0414D">
      <w:pPr>
        <w:autoSpaceDE w:val="0"/>
        <w:autoSpaceDN w:val="0"/>
        <w:adjustRightInd w:val="0"/>
        <w:spacing w:after="0" w:line="240" w:lineRule="auto"/>
        <w:rPr>
          <w:rFonts w:ascii="Arial" w:hAnsi="Arial" w:cs="Arial"/>
        </w:rPr>
      </w:pPr>
    </w:p>
    <w:p w:rsidR="00F20898" w:rsidRPr="00F20898" w:rsidRDefault="00F20898" w:rsidP="00F20898">
      <w:pPr>
        <w:pStyle w:val="ListParagraph"/>
        <w:numPr>
          <w:ilvl w:val="0"/>
          <w:numId w:val="10"/>
        </w:numPr>
        <w:autoSpaceDE w:val="0"/>
        <w:autoSpaceDN w:val="0"/>
        <w:adjustRightInd w:val="0"/>
        <w:spacing w:after="0" w:line="240" w:lineRule="auto"/>
        <w:rPr>
          <w:rFonts w:ascii="Arial" w:hAnsi="Arial" w:cs="Arial"/>
        </w:rPr>
      </w:pPr>
      <w:r w:rsidRPr="00F20898">
        <w:rPr>
          <w:rFonts w:ascii="Arial" w:hAnsi="Arial" w:cs="Arial"/>
        </w:rPr>
        <w:t>There is a warning regarding this step. Click the icon for more information.</w:t>
      </w:r>
    </w:p>
    <w:p w:rsidR="00F20898" w:rsidRPr="00F20898" w:rsidRDefault="00F20898" w:rsidP="00F20898">
      <w:pPr>
        <w:autoSpaceDE w:val="0"/>
        <w:autoSpaceDN w:val="0"/>
        <w:adjustRightInd w:val="0"/>
        <w:spacing w:after="0" w:line="240" w:lineRule="auto"/>
        <w:rPr>
          <w:rFonts w:ascii="Arial" w:hAnsi="Arial" w:cs="Arial"/>
        </w:rPr>
      </w:pPr>
    </w:p>
    <w:p w:rsidR="00F20898" w:rsidRPr="00F20898" w:rsidRDefault="00F20898" w:rsidP="00F20898">
      <w:pPr>
        <w:autoSpaceDE w:val="0"/>
        <w:autoSpaceDN w:val="0"/>
        <w:adjustRightInd w:val="0"/>
        <w:spacing w:after="0" w:line="240" w:lineRule="auto"/>
        <w:rPr>
          <w:rFonts w:ascii="Arial" w:hAnsi="Arial" w:cs="Arial"/>
        </w:rPr>
      </w:pPr>
    </w:p>
    <w:p w:rsidR="00F20898" w:rsidRDefault="00F20898" w:rsidP="00F20898">
      <w:pPr>
        <w:pStyle w:val="ListParagraph"/>
        <w:numPr>
          <w:ilvl w:val="0"/>
          <w:numId w:val="10"/>
        </w:numPr>
        <w:autoSpaceDE w:val="0"/>
        <w:autoSpaceDN w:val="0"/>
        <w:adjustRightInd w:val="0"/>
        <w:spacing w:after="0" w:line="240" w:lineRule="auto"/>
        <w:rPr>
          <w:rFonts w:ascii="Arial" w:hAnsi="Arial" w:cs="Arial"/>
        </w:rPr>
      </w:pPr>
      <w:r w:rsidRPr="00F20898">
        <w:rPr>
          <w:rFonts w:ascii="Arial" w:hAnsi="Arial" w:cs="Arial"/>
        </w:rPr>
        <w:t>There was an error and the step was not completed. Click the icon for more information.</w:t>
      </w:r>
    </w:p>
    <w:p w:rsidR="00F20898" w:rsidRDefault="00F20898" w:rsidP="00F20898">
      <w:pPr>
        <w:autoSpaceDE w:val="0"/>
        <w:autoSpaceDN w:val="0"/>
        <w:adjustRightInd w:val="0"/>
        <w:spacing w:after="0" w:line="240" w:lineRule="auto"/>
        <w:rPr>
          <w:rFonts w:ascii="Arial" w:hAnsi="Arial" w:cs="Arial"/>
        </w:rPr>
      </w:pPr>
    </w:p>
    <w:p w:rsidR="00F20898" w:rsidRDefault="00F20898" w:rsidP="00F20898">
      <w:pPr>
        <w:autoSpaceDE w:val="0"/>
        <w:autoSpaceDN w:val="0"/>
        <w:adjustRightInd w:val="0"/>
        <w:spacing w:after="0" w:line="240" w:lineRule="auto"/>
        <w:rPr>
          <w:rFonts w:ascii="Arial" w:hAnsi="Arial" w:cs="Arial"/>
        </w:rPr>
      </w:pPr>
    </w:p>
    <w:p w:rsidR="00F20898" w:rsidRDefault="00F20898" w:rsidP="00F20898">
      <w:pPr>
        <w:autoSpaceDE w:val="0"/>
        <w:autoSpaceDN w:val="0"/>
        <w:adjustRightInd w:val="0"/>
        <w:spacing w:after="0" w:line="240" w:lineRule="auto"/>
        <w:rPr>
          <w:rFonts w:ascii="Arial" w:hAnsi="Arial" w:cs="Arial"/>
        </w:rPr>
      </w:pPr>
      <w:r w:rsidRPr="00F20898">
        <w:rPr>
          <w:rFonts w:ascii="Arial" w:hAnsi="Arial" w:cs="Arial"/>
          <w:b/>
        </w:rPr>
        <w:drawing>
          <wp:inline distT="0" distB="0" distL="0" distR="0">
            <wp:extent cx="506186" cy="506186"/>
            <wp:effectExtent l="19050" t="0" r="8164" b="0"/>
            <wp:docPr id="22" name="Picture 9" descr="biosensorsPackage.JPG"/>
            <wp:cNvGraphicFramePr/>
            <a:graphic xmlns:a="http://schemas.openxmlformats.org/drawingml/2006/main">
              <a:graphicData uri="http://schemas.openxmlformats.org/drawingml/2006/picture">
                <pic:pic xmlns:pic="http://schemas.openxmlformats.org/drawingml/2006/picture">
                  <pic:nvPicPr>
                    <pic:cNvPr id="4098" name="Picture 20" descr="biosensorsPackage.JPG"/>
                    <pic:cNvPicPr>
                      <a:picLocks noChangeAspect="1"/>
                    </pic:cNvPicPr>
                  </pic:nvPicPr>
                  <pic:blipFill>
                    <a:blip r:embed="rId12" cstate="print"/>
                    <a:srcRect l="83895" t="8779" r="7364" b="83829"/>
                    <a:stretch>
                      <a:fillRect/>
                    </a:stretch>
                  </pic:blipFill>
                  <pic:spPr bwMode="auto">
                    <a:xfrm>
                      <a:off x="0" y="0"/>
                      <a:ext cx="506186" cy="506186"/>
                    </a:xfrm>
                    <a:prstGeom prst="rect">
                      <a:avLst/>
                    </a:prstGeom>
                    <a:noFill/>
                    <a:ln w="9525">
                      <a:noFill/>
                      <a:miter lim="800000"/>
                      <a:headEnd/>
                      <a:tailEnd/>
                    </a:ln>
                  </pic:spPr>
                </pic:pic>
              </a:graphicData>
            </a:graphic>
          </wp:inline>
        </w:drawing>
      </w:r>
      <w:r w:rsidRPr="00F20898">
        <w:rPr>
          <w:rFonts w:ascii="Arial" w:hAnsi="Arial" w:cs="Arial"/>
          <w:b/>
        </w:rPr>
        <w:t>Help Icons</w:t>
      </w:r>
      <w:r>
        <w:rPr>
          <w:rFonts w:ascii="Arial" w:hAnsi="Arial" w:cs="Arial"/>
        </w:rPr>
        <w:t xml:space="preserve"> can be found throughout the software. Click on these icons to see help for the GUI as a whole, individual steps, and the settings for individual steps. </w:t>
      </w:r>
    </w:p>
    <w:p w:rsidR="0028011E" w:rsidRDefault="0028011E" w:rsidP="0028011E">
      <w:pPr>
        <w:autoSpaceDE w:val="0"/>
        <w:autoSpaceDN w:val="0"/>
        <w:adjustRightInd w:val="0"/>
        <w:spacing w:after="0" w:line="240" w:lineRule="auto"/>
        <w:rPr>
          <w:rFonts w:ascii="Arial" w:hAnsi="Arial" w:cs="Arial"/>
        </w:rPr>
      </w:pPr>
    </w:p>
    <w:p w:rsidR="0028011E" w:rsidRDefault="0028011E" w:rsidP="0028011E">
      <w:pPr>
        <w:autoSpaceDE w:val="0"/>
        <w:autoSpaceDN w:val="0"/>
        <w:adjustRightInd w:val="0"/>
        <w:spacing w:after="0" w:line="240" w:lineRule="auto"/>
        <w:rPr>
          <w:rFonts w:ascii="Arial" w:hAnsi="Arial" w:cs="Arial"/>
        </w:rPr>
      </w:pPr>
      <w:r>
        <w:rPr>
          <w:rFonts w:ascii="Arial" w:hAnsi="Arial" w:cs="Arial"/>
        </w:rPr>
        <w:t>When you complete the final step, “Output” the fully-corrected ratio images will be saved to a directory as .tif image files, which can then be analyzed and displayed with other software. Because .tif files only store integer-valued images, the ratio images must be multiplied by a “scale-factor” first. It is important to use a consistent scale factor when comparing multiple images/experiments.</w:t>
      </w:r>
    </w:p>
    <w:p w:rsidR="006C5D12" w:rsidRDefault="006C5D12">
      <w:pPr>
        <w:spacing w:after="0" w:line="240" w:lineRule="auto"/>
        <w:rPr>
          <w:rFonts w:ascii="Arial" w:hAnsi="Arial" w:cs="Arial"/>
        </w:rPr>
      </w:pPr>
      <w:r>
        <w:rPr>
          <w:rFonts w:ascii="Arial" w:hAnsi="Arial" w:cs="Arial"/>
        </w:rPr>
        <w:br w:type="page"/>
      </w:r>
    </w:p>
    <w:p w:rsidR="00F20898" w:rsidRDefault="00F20898" w:rsidP="00F20898">
      <w:pPr>
        <w:autoSpaceDE w:val="0"/>
        <w:autoSpaceDN w:val="0"/>
        <w:adjustRightInd w:val="0"/>
        <w:spacing w:after="0" w:line="240" w:lineRule="auto"/>
        <w:rPr>
          <w:rFonts w:ascii="Arial" w:hAnsi="Arial" w:cs="Arial"/>
        </w:rPr>
      </w:pPr>
    </w:p>
    <w:p w:rsidR="0028011E" w:rsidRDefault="0028011E" w:rsidP="00F20898">
      <w:pPr>
        <w:autoSpaceDE w:val="0"/>
        <w:autoSpaceDN w:val="0"/>
        <w:adjustRightInd w:val="0"/>
        <w:spacing w:after="0" w:line="240" w:lineRule="auto"/>
        <w:rPr>
          <w:rFonts w:ascii="Arial" w:hAnsi="Arial" w:cs="Arial"/>
        </w:rPr>
      </w:pPr>
    </w:p>
    <w:p w:rsidR="006C5D12" w:rsidRPr="006C5D12" w:rsidRDefault="006C5D12" w:rsidP="00640E01">
      <w:pPr>
        <w:autoSpaceDE w:val="0"/>
        <w:autoSpaceDN w:val="0"/>
        <w:adjustRightInd w:val="0"/>
        <w:spacing w:after="0" w:line="240" w:lineRule="auto"/>
        <w:jc w:val="center"/>
        <w:rPr>
          <w:rFonts w:ascii="Arial" w:hAnsi="Arial" w:cs="Arial"/>
          <w:b/>
          <w:sz w:val="40"/>
          <w:szCs w:val="40"/>
        </w:rPr>
      </w:pPr>
      <w:r w:rsidRPr="006C5D12">
        <w:rPr>
          <w:rFonts w:ascii="Arial" w:hAnsi="Arial" w:cs="Arial"/>
          <w:b/>
          <w:sz w:val="40"/>
          <w:szCs w:val="40"/>
        </w:rPr>
        <w:t>Advanced Use</w:t>
      </w:r>
      <w:r w:rsidR="000367ED">
        <w:rPr>
          <w:rFonts w:ascii="Arial" w:hAnsi="Arial" w:cs="Arial"/>
          <w:b/>
          <w:sz w:val="40"/>
          <w:szCs w:val="40"/>
        </w:rPr>
        <w:t>r Guide</w:t>
      </w:r>
    </w:p>
    <w:p w:rsidR="006C5D12" w:rsidRDefault="006C5D12" w:rsidP="006C5D12">
      <w:pPr>
        <w:autoSpaceDE w:val="0"/>
        <w:autoSpaceDN w:val="0"/>
        <w:adjustRightInd w:val="0"/>
        <w:spacing w:after="0" w:line="240" w:lineRule="auto"/>
        <w:rPr>
          <w:rFonts w:ascii="Arial" w:hAnsi="Arial" w:cs="Arial"/>
        </w:rPr>
      </w:pPr>
    </w:p>
    <w:p w:rsidR="006C5D12" w:rsidRDefault="006C5D12" w:rsidP="006C5D12">
      <w:pPr>
        <w:autoSpaceDE w:val="0"/>
        <w:autoSpaceDN w:val="0"/>
        <w:adjustRightInd w:val="0"/>
        <w:spacing w:after="0" w:line="240" w:lineRule="auto"/>
        <w:rPr>
          <w:rFonts w:ascii="Arial" w:hAnsi="Arial" w:cs="Arial"/>
        </w:rPr>
      </w:pPr>
      <w:r>
        <w:rPr>
          <w:rFonts w:ascii="Arial" w:hAnsi="Arial" w:cs="Arial"/>
        </w:rPr>
        <w:t xml:space="preserve">This section describes how to use the portions of the package that are command-line only. That is, they do not have a graphical user interface and require typing commands at the Matlab prompt. </w:t>
      </w:r>
    </w:p>
    <w:p w:rsidR="006C5D12" w:rsidRDefault="006C5D12" w:rsidP="006C5D12">
      <w:pPr>
        <w:autoSpaceDE w:val="0"/>
        <w:autoSpaceDN w:val="0"/>
        <w:adjustRightInd w:val="0"/>
        <w:spacing w:after="0" w:line="240" w:lineRule="auto"/>
        <w:rPr>
          <w:rFonts w:ascii="Arial" w:hAnsi="Arial" w:cs="Arial"/>
        </w:rPr>
      </w:pPr>
    </w:p>
    <w:p w:rsidR="006C5D12" w:rsidRDefault="000367ED" w:rsidP="000367ED">
      <w:pPr>
        <w:pStyle w:val="Heading1"/>
      </w:pPr>
      <w:r>
        <w:t>Data Preparation</w:t>
      </w:r>
    </w:p>
    <w:p w:rsidR="00640E01" w:rsidRPr="00640E01" w:rsidRDefault="00640E01" w:rsidP="00640E01"/>
    <w:p w:rsidR="000367ED" w:rsidRPr="000367ED" w:rsidRDefault="000367ED" w:rsidP="000367ED">
      <w:pPr>
        <w:rPr>
          <w:rFonts w:ascii="Arial" w:hAnsi="Arial" w:cs="Arial"/>
        </w:rPr>
      </w:pPr>
      <w:r w:rsidRPr="000367ED">
        <w:rPr>
          <w:rFonts w:ascii="Arial" w:hAnsi="Arial" w:cs="Arial"/>
        </w:rPr>
        <w:t xml:space="preserve">We have included several “data preparation” tools to rearrange your data files into the format expected by the software (See “Prepare Your Data” step above).  These functions are listed here, along with </w:t>
      </w:r>
      <w:r w:rsidR="001601F6">
        <w:rPr>
          <w:rFonts w:ascii="Arial" w:hAnsi="Arial" w:cs="Arial"/>
        </w:rPr>
        <w:t xml:space="preserve">brief </w:t>
      </w:r>
      <w:r w:rsidRPr="000367ED">
        <w:rPr>
          <w:rFonts w:ascii="Arial" w:hAnsi="Arial" w:cs="Arial"/>
        </w:rPr>
        <w:t>descriptions. For more in-depth help, see the documentation of the function itself.</w:t>
      </w:r>
      <w:r w:rsidR="001601F6">
        <w:rPr>
          <w:rFonts w:ascii="Arial" w:hAnsi="Arial" w:cs="Arial"/>
        </w:rPr>
        <w:t xml:space="preserve"> This can be found by typing the name of the function into the matlab prompt and then pressing the F1 key, or by right-clicking on the function name and clicking “Help on Selection”</w:t>
      </w:r>
    </w:p>
    <w:p w:rsidR="000367ED" w:rsidRDefault="006C5D12" w:rsidP="006C5D12">
      <w:pPr>
        <w:autoSpaceDE w:val="0"/>
        <w:autoSpaceDN w:val="0"/>
        <w:adjustRightInd w:val="0"/>
        <w:spacing w:after="0" w:line="240" w:lineRule="auto"/>
        <w:rPr>
          <w:rFonts w:ascii="Arial" w:hAnsi="Arial" w:cs="Arial"/>
        </w:rPr>
      </w:pPr>
      <w:r w:rsidRPr="000367ED">
        <w:rPr>
          <w:rFonts w:ascii="Courier New" w:hAnsi="Courier New" w:cs="Courier New"/>
          <w:b/>
          <w:sz w:val="24"/>
          <w:szCs w:val="24"/>
        </w:rPr>
        <w:t>separateNumberedFiles.m</w:t>
      </w:r>
      <w:r w:rsidRPr="000367ED">
        <w:rPr>
          <w:rFonts w:ascii="Courier New" w:hAnsi="Courier New" w:cs="Courier New"/>
          <w:sz w:val="24"/>
          <w:szCs w:val="24"/>
        </w:rPr>
        <w:t xml:space="preserve"> </w:t>
      </w:r>
      <w:r w:rsidRPr="002F287D">
        <w:rPr>
          <w:rFonts w:ascii="Arial" w:hAnsi="Arial" w:cs="Arial"/>
        </w:rPr>
        <w:t xml:space="preserve">– </w:t>
      </w:r>
      <w:r w:rsidR="000367ED">
        <w:rPr>
          <w:rFonts w:ascii="Arial" w:hAnsi="Arial" w:cs="Arial"/>
        </w:rPr>
        <w:t xml:space="preserve">This function allows automatic separation of numbered files into individual directories. This is generally useful if you have multiple movies or channels stored in a single directory, and want to separate them for processing with the software. </w:t>
      </w:r>
    </w:p>
    <w:p w:rsidR="006C5D12" w:rsidRPr="002F287D" w:rsidRDefault="000367ED" w:rsidP="006C5D12">
      <w:pPr>
        <w:autoSpaceDE w:val="0"/>
        <w:autoSpaceDN w:val="0"/>
        <w:adjustRightInd w:val="0"/>
        <w:spacing w:after="0" w:line="240" w:lineRule="auto"/>
        <w:rPr>
          <w:rFonts w:ascii="Arial" w:hAnsi="Arial" w:cs="Arial"/>
        </w:rPr>
      </w:pPr>
      <w:r>
        <w:rPr>
          <w:rFonts w:ascii="Arial" w:hAnsi="Arial" w:cs="Arial"/>
        </w:rPr>
        <w:br/>
        <w:t>For example, i</w:t>
      </w:r>
      <w:r w:rsidR="006C5D12" w:rsidRPr="002F287D">
        <w:rPr>
          <w:rFonts w:ascii="Arial" w:hAnsi="Arial" w:cs="Arial"/>
        </w:rPr>
        <w:t>f your movies are numbered</w:t>
      </w:r>
      <w:r>
        <w:rPr>
          <w:rFonts w:ascii="Arial" w:hAnsi="Arial" w:cs="Arial"/>
        </w:rPr>
        <w:t xml:space="preserve"> </w:t>
      </w:r>
      <w:r w:rsidR="006C5D12" w:rsidRPr="002F287D">
        <w:rPr>
          <w:rFonts w:ascii="Arial" w:hAnsi="Arial" w:cs="Arial"/>
        </w:rPr>
        <w:t>like this:</w:t>
      </w:r>
    </w:p>
    <w:p w:rsidR="006C5D12" w:rsidRPr="002F287D" w:rsidRDefault="006C5D12" w:rsidP="006C5D12">
      <w:pPr>
        <w:autoSpaceDE w:val="0"/>
        <w:autoSpaceDN w:val="0"/>
        <w:adjustRightInd w:val="0"/>
        <w:spacing w:after="0" w:line="240" w:lineRule="auto"/>
        <w:rPr>
          <w:rFonts w:ascii="Courier New" w:hAnsi="Courier New" w:cs="Courier New"/>
        </w:rPr>
      </w:pPr>
    </w:p>
    <w:p w:rsidR="006C5D12" w:rsidRPr="002F287D" w:rsidRDefault="006C5D12" w:rsidP="006C5D12">
      <w:pPr>
        <w:autoSpaceDE w:val="0"/>
        <w:autoSpaceDN w:val="0"/>
        <w:adjustRightInd w:val="0"/>
        <w:spacing w:after="0" w:line="240" w:lineRule="auto"/>
        <w:rPr>
          <w:rFonts w:ascii="Courier New" w:hAnsi="Courier New" w:cs="Courier New"/>
        </w:rPr>
      </w:pPr>
      <w:r w:rsidRPr="002F287D">
        <w:rPr>
          <w:rFonts w:ascii="Courier New" w:hAnsi="Courier New" w:cs="Courier New"/>
        </w:rPr>
        <w:t>MyDirectory/Movie1_CFP_t1.tif</w:t>
      </w:r>
    </w:p>
    <w:p w:rsidR="006C5D12" w:rsidRPr="002F287D" w:rsidRDefault="006C5D12" w:rsidP="006C5D12">
      <w:pPr>
        <w:autoSpaceDE w:val="0"/>
        <w:autoSpaceDN w:val="0"/>
        <w:adjustRightInd w:val="0"/>
        <w:spacing w:after="0" w:line="240" w:lineRule="auto"/>
        <w:rPr>
          <w:rFonts w:ascii="Courier New" w:hAnsi="Courier New" w:cs="Courier New"/>
        </w:rPr>
      </w:pPr>
      <w:r w:rsidRPr="002F287D">
        <w:rPr>
          <w:rFonts w:ascii="Courier New" w:hAnsi="Courier New" w:cs="Courier New"/>
        </w:rPr>
        <w:t>MyDirectory/Movie1_CFP_t2.tif</w:t>
      </w:r>
    </w:p>
    <w:p w:rsidR="006C5D12" w:rsidRPr="002F287D" w:rsidRDefault="006C5D12" w:rsidP="006C5D12">
      <w:pPr>
        <w:autoSpaceDE w:val="0"/>
        <w:autoSpaceDN w:val="0"/>
        <w:adjustRightInd w:val="0"/>
        <w:spacing w:after="0" w:line="240" w:lineRule="auto"/>
        <w:rPr>
          <w:rFonts w:ascii="Courier New" w:hAnsi="Courier New" w:cs="Courier New"/>
        </w:rPr>
      </w:pPr>
      <w:r w:rsidRPr="002F287D">
        <w:rPr>
          <w:rFonts w:ascii="Courier New" w:hAnsi="Courier New" w:cs="Courier New"/>
        </w:rPr>
        <w:t>MyDirectory/Movie2_CFP_t1.tif</w:t>
      </w:r>
    </w:p>
    <w:p w:rsidR="006C5D12" w:rsidRPr="002F287D" w:rsidRDefault="006C5D12" w:rsidP="006C5D12">
      <w:pPr>
        <w:autoSpaceDE w:val="0"/>
        <w:autoSpaceDN w:val="0"/>
        <w:adjustRightInd w:val="0"/>
        <w:spacing w:after="0" w:line="240" w:lineRule="auto"/>
        <w:rPr>
          <w:rFonts w:ascii="Courier New" w:hAnsi="Courier New" w:cs="Courier New"/>
        </w:rPr>
      </w:pPr>
      <w:r w:rsidRPr="002F287D">
        <w:rPr>
          <w:rFonts w:ascii="Courier New" w:hAnsi="Courier New" w:cs="Courier New"/>
        </w:rPr>
        <w:t>MyDirectory/Movie2_CFP_t2.tif</w:t>
      </w:r>
    </w:p>
    <w:p w:rsidR="006C5D12" w:rsidRPr="002F287D" w:rsidRDefault="006C5D12" w:rsidP="006C5D12">
      <w:pPr>
        <w:autoSpaceDE w:val="0"/>
        <w:autoSpaceDN w:val="0"/>
        <w:adjustRightInd w:val="0"/>
        <w:spacing w:after="0" w:line="240" w:lineRule="auto"/>
        <w:rPr>
          <w:rFonts w:ascii="Courier New" w:hAnsi="Courier New" w:cs="Courier New"/>
        </w:rPr>
      </w:pPr>
      <w:r w:rsidRPr="002F287D">
        <w:rPr>
          <w:rFonts w:ascii="Courier New" w:hAnsi="Courier New" w:cs="Courier New"/>
        </w:rPr>
        <w:t>…</w:t>
      </w:r>
    </w:p>
    <w:p w:rsidR="006C5D12" w:rsidRDefault="006C5D12" w:rsidP="006C5D12">
      <w:pPr>
        <w:autoSpaceDE w:val="0"/>
        <w:autoSpaceDN w:val="0"/>
        <w:adjustRightInd w:val="0"/>
        <w:spacing w:after="0" w:line="240" w:lineRule="auto"/>
        <w:rPr>
          <w:rFonts w:ascii="Times New Roman" w:hAnsi="Times New Roman"/>
        </w:rPr>
      </w:pPr>
    </w:p>
    <w:p w:rsidR="006C5D12" w:rsidRPr="002F287D" w:rsidRDefault="006C5D12" w:rsidP="006C5D12">
      <w:pPr>
        <w:autoSpaceDE w:val="0"/>
        <w:autoSpaceDN w:val="0"/>
        <w:adjustRightInd w:val="0"/>
        <w:spacing w:after="0" w:line="240" w:lineRule="auto"/>
        <w:rPr>
          <w:rFonts w:ascii="Arial" w:hAnsi="Arial" w:cs="Arial"/>
        </w:rPr>
      </w:pPr>
      <w:r w:rsidRPr="002F287D">
        <w:rPr>
          <w:rFonts w:ascii="Arial" w:hAnsi="Arial" w:cs="Arial"/>
        </w:rPr>
        <w:t xml:space="preserve">Then typing this command at the </w:t>
      </w:r>
      <w:r w:rsidR="000367ED">
        <w:rPr>
          <w:rFonts w:ascii="Arial" w:hAnsi="Arial" w:cs="Arial"/>
        </w:rPr>
        <w:t>M</w:t>
      </w:r>
      <w:r w:rsidRPr="002F287D">
        <w:rPr>
          <w:rFonts w:ascii="Arial" w:hAnsi="Arial" w:cs="Arial"/>
        </w:rPr>
        <w:t>atlab prompt:</w:t>
      </w:r>
    </w:p>
    <w:p w:rsidR="006C5D12" w:rsidRDefault="006C5D12" w:rsidP="006C5D12">
      <w:pPr>
        <w:autoSpaceDE w:val="0"/>
        <w:autoSpaceDN w:val="0"/>
        <w:adjustRightInd w:val="0"/>
        <w:spacing w:after="0" w:line="240" w:lineRule="auto"/>
        <w:rPr>
          <w:rFonts w:ascii="Times New Roman" w:hAnsi="Times New Roman"/>
        </w:rPr>
      </w:pPr>
    </w:p>
    <w:p w:rsidR="006C5D12" w:rsidRPr="002F287D" w:rsidRDefault="006C5D12" w:rsidP="006C5D12">
      <w:pPr>
        <w:autoSpaceDE w:val="0"/>
        <w:autoSpaceDN w:val="0"/>
        <w:adjustRightInd w:val="0"/>
        <w:spacing w:after="0" w:line="240" w:lineRule="auto"/>
        <w:rPr>
          <w:rFonts w:ascii="Courier New" w:hAnsi="Courier New" w:cs="Courier New"/>
        </w:rPr>
      </w:pPr>
      <w:r w:rsidRPr="002F287D">
        <w:rPr>
          <w:rFonts w:ascii="Courier New" w:hAnsi="Courier New" w:cs="Courier New"/>
        </w:rPr>
        <w:t>separateNumberedFiles(MyDirectory,’Movie#’)</w:t>
      </w:r>
    </w:p>
    <w:p w:rsidR="006C5D12" w:rsidRDefault="006C5D12" w:rsidP="006C5D12">
      <w:pPr>
        <w:autoSpaceDE w:val="0"/>
        <w:autoSpaceDN w:val="0"/>
        <w:adjustRightInd w:val="0"/>
        <w:spacing w:after="0" w:line="240" w:lineRule="auto"/>
        <w:rPr>
          <w:rFonts w:ascii="Times New Roman" w:hAnsi="Times New Roman"/>
        </w:rPr>
      </w:pPr>
    </w:p>
    <w:p w:rsidR="006C5D12" w:rsidRDefault="006C5D12" w:rsidP="006C5D12">
      <w:pPr>
        <w:autoSpaceDE w:val="0"/>
        <w:autoSpaceDN w:val="0"/>
        <w:adjustRightInd w:val="0"/>
        <w:spacing w:after="0" w:line="240" w:lineRule="auto"/>
        <w:rPr>
          <w:rFonts w:ascii="Arial" w:hAnsi="Arial" w:cs="Arial"/>
        </w:rPr>
      </w:pPr>
      <w:r w:rsidRPr="002F287D">
        <w:rPr>
          <w:rFonts w:ascii="Arial" w:hAnsi="Arial" w:cs="Arial"/>
        </w:rPr>
        <w:t xml:space="preserve">will separate each of the movies into its own </w:t>
      </w:r>
      <w:r w:rsidR="000367ED">
        <w:rPr>
          <w:rFonts w:ascii="Arial" w:hAnsi="Arial" w:cs="Arial"/>
        </w:rPr>
        <w:t>sub-</w:t>
      </w:r>
      <w:r w:rsidRPr="002F287D">
        <w:rPr>
          <w:rFonts w:ascii="Arial" w:hAnsi="Arial" w:cs="Arial"/>
        </w:rPr>
        <w:t>directory named “Movie1”,  “Movie2” etc.</w:t>
      </w:r>
      <w:r w:rsidR="000367ED">
        <w:rPr>
          <w:rFonts w:ascii="Arial" w:hAnsi="Arial" w:cs="Arial"/>
        </w:rPr>
        <w:t xml:space="preserve"> </w:t>
      </w:r>
      <w:r>
        <w:rPr>
          <w:rFonts w:ascii="Arial" w:hAnsi="Arial" w:cs="Arial"/>
        </w:rPr>
        <w:t xml:space="preserve">After that, you can use the </w:t>
      </w:r>
      <w:r>
        <w:rPr>
          <w:rFonts w:ascii="Courier New" w:hAnsi="Courier New" w:cs="Courier New"/>
        </w:rPr>
        <w:t>se</w:t>
      </w:r>
      <w:r w:rsidR="000367ED">
        <w:rPr>
          <w:rFonts w:ascii="Courier New" w:hAnsi="Courier New" w:cs="Courier New"/>
        </w:rPr>
        <w:t>tupMovieImageFolders.m</w:t>
      </w:r>
      <w:r>
        <w:rPr>
          <w:rFonts w:ascii="Arial" w:hAnsi="Arial" w:cs="Arial"/>
        </w:rPr>
        <w:t xml:space="preserve"> function to put each channel in its own directory (see description below).</w:t>
      </w:r>
    </w:p>
    <w:p w:rsidR="006C5D12" w:rsidRDefault="006C5D12" w:rsidP="006C5D12">
      <w:pPr>
        <w:autoSpaceDE w:val="0"/>
        <w:autoSpaceDN w:val="0"/>
        <w:adjustRightInd w:val="0"/>
        <w:spacing w:after="0" w:line="240" w:lineRule="auto"/>
        <w:rPr>
          <w:rFonts w:ascii="Arial" w:hAnsi="Arial" w:cs="Arial"/>
        </w:rPr>
      </w:pPr>
    </w:p>
    <w:p w:rsidR="000367ED" w:rsidRDefault="000367ED" w:rsidP="006C5D12">
      <w:pPr>
        <w:autoSpaceDE w:val="0"/>
        <w:autoSpaceDN w:val="0"/>
        <w:adjustRightInd w:val="0"/>
        <w:spacing w:after="0" w:line="240" w:lineRule="auto"/>
        <w:rPr>
          <w:rFonts w:ascii="Arial" w:hAnsi="Arial" w:cs="Arial"/>
        </w:rPr>
      </w:pPr>
      <w:r w:rsidRPr="00D632B3">
        <w:rPr>
          <w:rFonts w:ascii="Courier New" w:hAnsi="Courier New" w:cs="Courier New"/>
          <w:b/>
          <w:sz w:val="24"/>
          <w:szCs w:val="24"/>
        </w:rPr>
        <w:t>splitProjectMovieImages.m</w:t>
      </w:r>
      <w:r>
        <w:rPr>
          <w:rFonts w:ascii="Arial" w:hAnsi="Arial" w:cs="Arial"/>
        </w:rPr>
        <w:t xml:space="preserve"> – If your movie has multiple timepoints stored in a single file, for instance as a .STK file or a multi-page .tif file, this function allows you to automatically separate them into individual .tif files, one per timepoint. First, make sure each movie is in its own directory, then use this function to put each channel in its own directory, and split the big .STK or .tif file into smaller files with one per timepoint.</w:t>
      </w:r>
    </w:p>
    <w:p w:rsidR="00D632B3" w:rsidRDefault="00D632B3" w:rsidP="006C5D12">
      <w:pPr>
        <w:autoSpaceDE w:val="0"/>
        <w:autoSpaceDN w:val="0"/>
        <w:adjustRightInd w:val="0"/>
        <w:spacing w:after="0" w:line="240" w:lineRule="auto"/>
        <w:rPr>
          <w:rFonts w:ascii="Arial" w:hAnsi="Arial" w:cs="Arial"/>
        </w:rPr>
      </w:pPr>
    </w:p>
    <w:p w:rsidR="001601F6" w:rsidRDefault="00D632B3" w:rsidP="006C5D12">
      <w:pPr>
        <w:autoSpaceDE w:val="0"/>
        <w:autoSpaceDN w:val="0"/>
        <w:adjustRightInd w:val="0"/>
        <w:spacing w:after="0" w:line="240" w:lineRule="auto"/>
        <w:rPr>
          <w:rFonts w:ascii="Arial" w:hAnsi="Arial" w:cs="Arial"/>
        </w:rPr>
      </w:pPr>
      <w:r w:rsidRPr="001601F6">
        <w:rPr>
          <w:rFonts w:ascii="Courier New" w:hAnsi="Courier New" w:cs="Courier New"/>
          <w:b/>
          <w:sz w:val="24"/>
          <w:szCs w:val="24"/>
        </w:rPr>
        <w:t>setup</w:t>
      </w:r>
      <w:r w:rsidR="001601F6" w:rsidRPr="001601F6">
        <w:rPr>
          <w:rFonts w:ascii="Courier New" w:hAnsi="Courier New" w:cs="Courier New"/>
          <w:b/>
          <w:sz w:val="24"/>
          <w:szCs w:val="24"/>
        </w:rPr>
        <w:t>MovieImageFolders.m</w:t>
      </w:r>
      <w:r w:rsidR="001601F6">
        <w:rPr>
          <w:rFonts w:ascii="Arial" w:hAnsi="Arial" w:cs="Arial"/>
        </w:rPr>
        <w:t xml:space="preserve"> – If your movie has each timepoint from each channel as an individual file, but all the channels are in the same directory, you can use this function to separate each channel into its own directory. First, make sure the files for each move are in their own directory. Then, use this function to put each channel in its own directory.</w:t>
      </w:r>
    </w:p>
    <w:p w:rsidR="001601F6" w:rsidRDefault="001601F6" w:rsidP="001601F6">
      <w:pPr>
        <w:pStyle w:val="Heading1"/>
      </w:pPr>
      <w:r>
        <w:lastRenderedPageBreak/>
        <w:t>Alignment/Registration Transform Creation</w:t>
      </w:r>
    </w:p>
    <w:p w:rsidR="001601F6" w:rsidRDefault="001601F6" w:rsidP="006C5D12">
      <w:pPr>
        <w:autoSpaceDE w:val="0"/>
        <w:autoSpaceDN w:val="0"/>
        <w:adjustRightInd w:val="0"/>
        <w:spacing w:after="0" w:line="240" w:lineRule="auto"/>
        <w:rPr>
          <w:rFonts w:ascii="Arial" w:hAnsi="Arial" w:cs="Arial"/>
        </w:rPr>
      </w:pPr>
    </w:p>
    <w:p w:rsidR="00473C6A" w:rsidRDefault="001601F6" w:rsidP="006C5D12">
      <w:pPr>
        <w:autoSpaceDE w:val="0"/>
        <w:autoSpaceDN w:val="0"/>
        <w:adjustRightInd w:val="0"/>
        <w:spacing w:after="0" w:line="240" w:lineRule="auto"/>
        <w:rPr>
          <w:rFonts w:ascii="Arial" w:hAnsi="Arial" w:cs="Arial"/>
        </w:rPr>
      </w:pPr>
      <w:r>
        <w:rPr>
          <w:rFonts w:ascii="Arial" w:hAnsi="Arial" w:cs="Arial"/>
        </w:rPr>
        <w:t>Producing accurate ratio images requires that the images being ratioed are very well aligned, or “registered.” Misalignment is very significant when multiple cameras are used to acquire the different images, but can still be significant in single-camera applications. To align images from different channels, this software allows application of an “image transform.” However, the transformation must be determined beforehand. This is accomplished by taking registration images and then determining a transform from them.</w:t>
      </w:r>
      <w:r w:rsidR="00473C6A">
        <w:rPr>
          <w:rFonts w:ascii="Arial" w:hAnsi="Arial" w:cs="Arial"/>
        </w:rPr>
        <w:t xml:space="preserve"> </w:t>
      </w:r>
    </w:p>
    <w:p w:rsidR="00473C6A" w:rsidRDefault="00473C6A" w:rsidP="006C5D12">
      <w:pPr>
        <w:autoSpaceDE w:val="0"/>
        <w:autoSpaceDN w:val="0"/>
        <w:adjustRightInd w:val="0"/>
        <w:spacing w:after="0" w:line="240" w:lineRule="auto"/>
        <w:rPr>
          <w:rFonts w:ascii="Arial" w:hAnsi="Arial" w:cs="Arial"/>
        </w:rPr>
      </w:pPr>
    </w:p>
    <w:p w:rsidR="001601F6" w:rsidRDefault="00473C6A" w:rsidP="006C5D12">
      <w:pPr>
        <w:autoSpaceDE w:val="0"/>
        <w:autoSpaceDN w:val="0"/>
        <w:adjustRightInd w:val="0"/>
        <w:spacing w:after="0" w:line="240" w:lineRule="auto"/>
        <w:rPr>
          <w:rFonts w:ascii="Arial" w:hAnsi="Arial" w:cs="Arial"/>
        </w:rPr>
      </w:pPr>
      <w:r>
        <w:rPr>
          <w:rFonts w:ascii="Arial" w:hAnsi="Arial" w:cs="Arial"/>
        </w:rPr>
        <w:t xml:space="preserve">Registration images are images of the same object taken in multiple channels. This is usually multi-spectral fluorescent beads, or a grid micrometer. Other images can be used, but is important to be sure that the </w:t>
      </w:r>
      <w:r w:rsidRPr="00473C6A">
        <w:rPr>
          <w:rFonts w:ascii="Arial" w:hAnsi="Arial" w:cs="Arial"/>
          <w:i/>
        </w:rPr>
        <w:t>only</w:t>
      </w:r>
      <w:r>
        <w:rPr>
          <w:rFonts w:ascii="Arial" w:hAnsi="Arial" w:cs="Arial"/>
        </w:rPr>
        <w:t xml:space="preserve"> difference between what’s imaged in each channel is the alignment. For this reason, experimental images (eg images of cells, single-molecule FRET probes etc) are generally not acceptable.</w:t>
      </w:r>
    </w:p>
    <w:p w:rsidR="00473C6A" w:rsidRDefault="00473C6A" w:rsidP="006C5D12">
      <w:pPr>
        <w:autoSpaceDE w:val="0"/>
        <w:autoSpaceDN w:val="0"/>
        <w:adjustRightInd w:val="0"/>
        <w:spacing w:after="0" w:line="240" w:lineRule="auto"/>
        <w:rPr>
          <w:rFonts w:ascii="Arial" w:hAnsi="Arial" w:cs="Arial"/>
        </w:rPr>
      </w:pPr>
    </w:p>
    <w:p w:rsidR="00D632B3" w:rsidRDefault="00473C6A" w:rsidP="006C5D12">
      <w:pPr>
        <w:autoSpaceDE w:val="0"/>
        <w:autoSpaceDN w:val="0"/>
        <w:adjustRightInd w:val="0"/>
        <w:spacing w:after="0" w:line="240" w:lineRule="auto"/>
        <w:rPr>
          <w:rFonts w:ascii="Arial" w:hAnsi="Arial" w:cs="Arial"/>
        </w:rPr>
      </w:pPr>
      <w:r w:rsidRPr="00473C6A">
        <w:rPr>
          <w:rFonts w:ascii="Courier New" w:hAnsi="Courier New" w:cs="Courier New"/>
          <w:b/>
          <w:sz w:val="24"/>
          <w:szCs w:val="24"/>
        </w:rPr>
        <w:t>calculateMovieTransform.m</w:t>
      </w:r>
      <w:r>
        <w:rPr>
          <w:rFonts w:ascii="Arial" w:hAnsi="Arial" w:cs="Arial"/>
        </w:rPr>
        <w:t xml:space="preserve"> - Once the registration images have been taken, this function can be used to create and save a transform. This transform can then be used in the biosensors package to align the two channels the registration images came from. For more than two channels, multiple transforms may be needed. See the calculateMovieTransform.m help for more information on using the function.</w:t>
      </w:r>
    </w:p>
    <w:p w:rsidR="00D632B3" w:rsidRDefault="00473C6A" w:rsidP="00473C6A">
      <w:pPr>
        <w:pStyle w:val="Heading1"/>
      </w:pPr>
      <w:r>
        <w:t>Bleedthrough Coefficient Calculation</w:t>
      </w:r>
    </w:p>
    <w:p w:rsidR="00473C6A" w:rsidRDefault="00473C6A" w:rsidP="006C5D12">
      <w:pPr>
        <w:autoSpaceDE w:val="0"/>
        <w:autoSpaceDN w:val="0"/>
        <w:adjustRightInd w:val="0"/>
        <w:spacing w:after="0" w:line="240" w:lineRule="auto"/>
        <w:rPr>
          <w:rFonts w:ascii="Arial" w:hAnsi="Arial" w:cs="Arial"/>
        </w:rPr>
      </w:pPr>
    </w:p>
    <w:p w:rsidR="000367ED" w:rsidRDefault="00473C6A" w:rsidP="006C5D12">
      <w:pPr>
        <w:autoSpaceDE w:val="0"/>
        <w:autoSpaceDN w:val="0"/>
        <w:adjustRightInd w:val="0"/>
        <w:spacing w:after="0" w:line="240" w:lineRule="auto"/>
        <w:rPr>
          <w:rFonts w:ascii="Arial" w:hAnsi="Arial" w:cs="Arial"/>
        </w:rPr>
      </w:pPr>
      <w:r>
        <w:rPr>
          <w:rFonts w:ascii="Arial" w:hAnsi="Arial" w:cs="Arial"/>
        </w:rPr>
        <w:t>When ratiometric biosensors are imaged, there is almost always some bleedthrough between the different channels. That is, the fluorescence in one channel shows up in the other channel, but to a lesser extent. With unimolecular biosensors, the two channels are perfectly co-localized, so the ratioing itself ‘cancels out’ the bleedthrough. With bi-molecular biosensors or with single-molecule imaging, the localization is rarely identical and therefore the bleedthrough must be corrected. However, before it can be corrected, bleedthrough coefficients must be determined, which describe the extent to which one channel bleeds into the other.</w:t>
      </w:r>
    </w:p>
    <w:p w:rsidR="00473C6A" w:rsidRDefault="00473C6A" w:rsidP="006C5D12">
      <w:pPr>
        <w:autoSpaceDE w:val="0"/>
        <w:autoSpaceDN w:val="0"/>
        <w:adjustRightInd w:val="0"/>
        <w:spacing w:after="0" w:line="240" w:lineRule="auto"/>
        <w:rPr>
          <w:rFonts w:ascii="Arial" w:hAnsi="Arial" w:cs="Arial"/>
        </w:rPr>
      </w:pPr>
    </w:p>
    <w:p w:rsidR="00473C6A" w:rsidRDefault="00473C6A" w:rsidP="006C5D12">
      <w:pPr>
        <w:autoSpaceDE w:val="0"/>
        <w:autoSpaceDN w:val="0"/>
        <w:adjustRightInd w:val="0"/>
        <w:spacing w:after="0" w:line="240" w:lineRule="auto"/>
        <w:rPr>
          <w:rFonts w:ascii="Arial" w:hAnsi="Arial" w:cs="Arial"/>
        </w:rPr>
      </w:pPr>
      <w:r>
        <w:rPr>
          <w:rFonts w:ascii="Arial" w:hAnsi="Arial" w:cs="Arial"/>
        </w:rPr>
        <w:t xml:space="preserve">Bleedthrough coefficients can be determined by imaging only one of the two fluorophores in both channels. For example, to determine CFP to FRET bleedthrough, you would image only the CFP part of the biosensor, but you would take images in both the CFP </w:t>
      </w:r>
      <w:r>
        <w:rPr>
          <w:rFonts w:ascii="Arial" w:hAnsi="Arial" w:cs="Arial"/>
          <w:i/>
        </w:rPr>
        <w:t xml:space="preserve">and </w:t>
      </w:r>
      <w:r>
        <w:rPr>
          <w:rFonts w:ascii="Arial" w:hAnsi="Arial" w:cs="Arial"/>
        </w:rPr>
        <w:t>FRET channels.</w:t>
      </w:r>
    </w:p>
    <w:p w:rsidR="00473C6A" w:rsidRDefault="00473C6A" w:rsidP="006C5D12">
      <w:pPr>
        <w:autoSpaceDE w:val="0"/>
        <w:autoSpaceDN w:val="0"/>
        <w:adjustRightInd w:val="0"/>
        <w:spacing w:after="0" w:line="240" w:lineRule="auto"/>
        <w:rPr>
          <w:rFonts w:ascii="Arial" w:hAnsi="Arial" w:cs="Arial"/>
        </w:rPr>
      </w:pPr>
    </w:p>
    <w:p w:rsidR="006C5D12" w:rsidRPr="00640E01" w:rsidRDefault="00473C6A" w:rsidP="006C5D12">
      <w:pPr>
        <w:autoSpaceDE w:val="0"/>
        <w:autoSpaceDN w:val="0"/>
        <w:adjustRightInd w:val="0"/>
        <w:spacing w:after="0" w:line="240" w:lineRule="auto"/>
        <w:rPr>
          <w:rFonts w:ascii="Arial" w:hAnsi="Arial" w:cs="Arial"/>
          <w:b/>
        </w:rPr>
      </w:pPr>
      <w:r w:rsidRPr="00473C6A">
        <w:rPr>
          <w:rFonts w:ascii="Courier New" w:hAnsi="Courier New" w:cs="Courier New"/>
          <w:b/>
          <w:sz w:val="24"/>
          <w:szCs w:val="24"/>
        </w:rPr>
        <w:t>calculateMovieBleedthrough.m</w:t>
      </w:r>
      <w:r>
        <w:rPr>
          <w:rFonts w:ascii="Arial" w:hAnsi="Arial" w:cs="Arial"/>
        </w:rPr>
        <w:t xml:space="preserve"> – Once the bleedthrough images have been taken, this function can be used to calculate the bleedthrough coefficient for the sets of channels that were imaged. First, the movie must be arranged just as a normal biosensor movie would be before processing (see “Data Preparation” above). Then, a movieData file should be created for it using the movieSelectorGUI, as described above. Then, the move can be used to calculate a bleedthrough coefficient. See the calculateMovieBleedthrough.m documentation for more information.</w:t>
      </w:r>
    </w:p>
    <w:p w:rsidR="00F20898" w:rsidRDefault="00640E01" w:rsidP="00640E01">
      <w:pPr>
        <w:pStyle w:val="Heading1"/>
      </w:pPr>
      <w:r>
        <w:t>Movie Making</w:t>
      </w:r>
    </w:p>
    <w:p w:rsidR="00640E01" w:rsidRPr="00640E01" w:rsidRDefault="00640E01" w:rsidP="00640E01"/>
    <w:p w:rsidR="00640E01" w:rsidRDefault="00640E01" w:rsidP="00F20898">
      <w:pPr>
        <w:autoSpaceDE w:val="0"/>
        <w:autoSpaceDN w:val="0"/>
        <w:adjustRightInd w:val="0"/>
        <w:spacing w:after="0" w:line="240" w:lineRule="auto"/>
        <w:rPr>
          <w:rFonts w:ascii="Arial" w:hAnsi="Arial" w:cs="Arial"/>
        </w:rPr>
      </w:pPr>
      <w:r>
        <w:rPr>
          <w:rFonts w:ascii="Arial" w:hAnsi="Arial" w:cs="Arial"/>
        </w:rPr>
        <w:t>It is often useful to create .mov or .avi movies of the final ratio images for use in presentation, supplementary  material etc.</w:t>
      </w:r>
    </w:p>
    <w:p w:rsidR="00640E01" w:rsidRDefault="00640E01" w:rsidP="00F20898">
      <w:pPr>
        <w:autoSpaceDE w:val="0"/>
        <w:autoSpaceDN w:val="0"/>
        <w:adjustRightInd w:val="0"/>
        <w:spacing w:after="0" w:line="240" w:lineRule="auto"/>
        <w:rPr>
          <w:rFonts w:ascii="Arial" w:hAnsi="Arial" w:cs="Arial"/>
        </w:rPr>
      </w:pPr>
    </w:p>
    <w:p w:rsidR="00640E01" w:rsidRDefault="00640E01" w:rsidP="00F20898">
      <w:pPr>
        <w:autoSpaceDE w:val="0"/>
        <w:autoSpaceDN w:val="0"/>
        <w:adjustRightInd w:val="0"/>
        <w:spacing w:after="0" w:line="240" w:lineRule="auto"/>
        <w:rPr>
          <w:rFonts w:ascii="Arial" w:hAnsi="Arial" w:cs="Arial"/>
        </w:rPr>
      </w:pPr>
      <w:r w:rsidRPr="00640E01">
        <w:rPr>
          <w:rFonts w:ascii="Courier New" w:hAnsi="Courier New" w:cs="Courier New"/>
          <w:b/>
          <w:sz w:val="24"/>
          <w:szCs w:val="24"/>
        </w:rPr>
        <w:lastRenderedPageBreak/>
        <w:t>makeRatioMovie.m</w:t>
      </w:r>
      <w:r>
        <w:rPr>
          <w:rFonts w:ascii="Arial" w:hAnsi="Arial" w:cs="Arial"/>
        </w:rPr>
        <w:t xml:space="preserve"> – Once a movie has been fully processed, this function can be used to make a .mov (Quicktime) or .avi movie of the ratio images. See the function help for more information.</w:t>
      </w:r>
    </w:p>
    <w:p w:rsidR="00A6002B" w:rsidRDefault="00A6002B" w:rsidP="00F20898">
      <w:pPr>
        <w:autoSpaceDE w:val="0"/>
        <w:autoSpaceDN w:val="0"/>
        <w:adjustRightInd w:val="0"/>
        <w:spacing w:after="0" w:line="240" w:lineRule="auto"/>
        <w:rPr>
          <w:rFonts w:ascii="Arial" w:hAnsi="Arial" w:cs="Arial"/>
        </w:rPr>
      </w:pPr>
    </w:p>
    <w:p w:rsidR="00640E01" w:rsidRDefault="00640E01" w:rsidP="00F20898">
      <w:pPr>
        <w:autoSpaceDE w:val="0"/>
        <w:autoSpaceDN w:val="0"/>
        <w:adjustRightInd w:val="0"/>
        <w:spacing w:after="0" w:line="240" w:lineRule="auto"/>
        <w:rPr>
          <w:rFonts w:ascii="Arial" w:hAnsi="Arial" w:cs="Arial"/>
        </w:rPr>
      </w:pPr>
      <w:r w:rsidRPr="00640E01">
        <w:rPr>
          <w:rFonts w:ascii="Courier New" w:hAnsi="Courier New" w:cs="Courier New"/>
          <w:b/>
          <w:sz w:val="24"/>
          <w:szCs w:val="24"/>
        </w:rPr>
        <w:t>makeMovieMovie.m</w:t>
      </w:r>
      <w:r>
        <w:rPr>
          <w:rFonts w:ascii="Arial" w:hAnsi="Arial" w:cs="Arial"/>
        </w:rPr>
        <w:t xml:space="preserve"> – This function can be used to make .avi or .mov movie file of the raw images for any movie channel, or of the results from any processing step. See the function help for more information.</w:t>
      </w:r>
    </w:p>
    <w:p w:rsidR="00A6002B" w:rsidRDefault="00A6002B" w:rsidP="00F20898">
      <w:pPr>
        <w:autoSpaceDE w:val="0"/>
        <w:autoSpaceDN w:val="0"/>
        <w:adjustRightInd w:val="0"/>
        <w:spacing w:after="0" w:line="240" w:lineRule="auto"/>
        <w:rPr>
          <w:rFonts w:ascii="Arial" w:hAnsi="Arial" w:cs="Arial"/>
        </w:rPr>
      </w:pPr>
    </w:p>
    <w:p w:rsidR="00A6002B" w:rsidRPr="00F20898" w:rsidRDefault="00A6002B" w:rsidP="00F20898">
      <w:pPr>
        <w:autoSpaceDE w:val="0"/>
        <w:autoSpaceDN w:val="0"/>
        <w:adjustRightInd w:val="0"/>
        <w:spacing w:after="0" w:line="240" w:lineRule="auto"/>
        <w:rPr>
          <w:rFonts w:ascii="Arial" w:hAnsi="Arial" w:cs="Arial"/>
        </w:rPr>
      </w:pPr>
    </w:p>
    <w:sectPr w:rsidR="00A6002B" w:rsidRPr="00F20898" w:rsidSect="007056A4">
      <w:pgSz w:w="12240" w:h="15840"/>
      <w:pgMar w:top="1008" w:right="1800" w:bottom="1008"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370" w:rsidRDefault="00765370" w:rsidP="007B3468">
      <w:pPr>
        <w:spacing w:after="0" w:line="240" w:lineRule="auto"/>
      </w:pPr>
      <w:r>
        <w:separator/>
      </w:r>
    </w:p>
  </w:endnote>
  <w:endnote w:type="continuationSeparator" w:id="0">
    <w:p w:rsidR="00765370" w:rsidRDefault="00765370" w:rsidP="007B3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370" w:rsidRDefault="00765370" w:rsidP="007B3468">
      <w:pPr>
        <w:spacing w:after="0" w:line="240" w:lineRule="auto"/>
      </w:pPr>
      <w:r>
        <w:separator/>
      </w:r>
    </w:p>
  </w:footnote>
  <w:footnote w:type="continuationSeparator" w:id="0">
    <w:p w:rsidR="00765370" w:rsidRDefault="00765370" w:rsidP="007B34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EC2"/>
    <w:multiLevelType w:val="hybridMultilevel"/>
    <w:tmpl w:val="02B67DF6"/>
    <w:lvl w:ilvl="0" w:tplc="D2606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C2430"/>
    <w:multiLevelType w:val="hybridMultilevel"/>
    <w:tmpl w:val="0840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7390B"/>
    <w:multiLevelType w:val="hybridMultilevel"/>
    <w:tmpl w:val="A9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B0DED"/>
    <w:multiLevelType w:val="hybridMultilevel"/>
    <w:tmpl w:val="D00CFDB2"/>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5223B"/>
    <w:multiLevelType w:val="hybridMultilevel"/>
    <w:tmpl w:val="86AAAF3A"/>
    <w:lvl w:ilvl="0" w:tplc="9C2849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241747"/>
    <w:multiLevelType w:val="hybridMultilevel"/>
    <w:tmpl w:val="B9B04AE6"/>
    <w:lvl w:ilvl="0" w:tplc="E5CEBE7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A4D91"/>
    <w:multiLevelType w:val="hybridMultilevel"/>
    <w:tmpl w:val="D47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830AB"/>
    <w:multiLevelType w:val="hybridMultilevel"/>
    <w:tmpl w:val="472E1FE8"/>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B740B"/>
    <w:multiLevelType w:val="hybridMultilevel"/>
    <w:tmpl w:val="0BEE233C"/>
    <w:lvl w:ilvl="0" w:tplc="958C96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8D030C"/>
    <w:multiLevelType w:val="hybridMultilevel"/>
    <w:tmpl w:val="F2E8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94159"/>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D09C0"/>
    <w:multiLevelType w:val="hybridMultilevel"/>
    <w:tmpl w:val="53DA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51C92"/>
    <w:multiLevelType w:val="hybridMultilevel"/>
    <w:tmpl w:val="4DC2A3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7F71DF"/>
    <w:multiLevelType w:val="hybridMultilevel"/>
    <w:tmpl w:val="ABEE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ED56A7"/>
    <w:multiLevelType w:val="hybridMultilevel"/>
    <w:tmpl w:val="86A0132C"/>
    <w:lvl w:ilvl="0" w:tplc="B96C0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7435B3"/>
    <w:multiLevelType w:val="hybridMultilevel"/>
    <w:tmpl w:val="8E8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3044D7"/>
    <w:multiLevelType w:val="hybridMultilevel"/>
    <w:tmpl w:val="224E713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4"/>
  </w:num>
  <w:num w:numId="4">
    <w:abstractNumId w:val="0"/>
  </w:num>
  <w:num w:numId="5">
    <w:abstractNumId w:val="12"/>
  </w:num>
  <w:num w:numId="6">
    <w:abstractNumId w:val="7"/>
  </w:num>
  <w:num w:numId="7">
    <w:abstractNumId w:val="3"/>
  </w:num>
  <w:num w:numId="8">
    <w:abstractNumId w:val="9"/>
  </w:num>
  <w:num w:numId="9">
    <w:abstractNumId w:val="6"/>
  </w:num>
  <w:num w:numId="10">
    <w:abstractNumId w:val="5"/>
  </w:num>
  <w:num w:numId="11">
    <w:abstractNumId w:val="13"/>
  </w:num>
  <w:num w:numId="12">
    <w:abstractNumId w:val="8"/>
  </w:num>
  <w:num w:numId="13">
    <w:abstractNumId w:val="1"/>
  </w:num>
  <w:num w:numId="14">
    <w:abstractNumId w:val="2"/>
  </w:num>
  <w:num w:numId="15">
    <w:abstractNumId w:val="16"/>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34735E"/>
    <w:rsid w:val="000367ED"/>
    <w:rsid w:val="000415BA"/>
    <w:rsid w:val="00044F93"/>
    <w:rsid w:val="0006429F"/>
    <w:rsid w:val="00101674"/>
    <w:rsid w:val="001062F8"/>
    <w:rsid w:val="001601F6"/>
    <w:rsid w:val="001766A3"/>
    <w:rsid w:val="00193876"/>
    <w:rsid w:val="00193B19"/>
    <w:rsid w:val="00196CF1"/>
    <w:rsid w:val="001A292B"/>
    <w:rsid w:val="001A311D"/>
    <w:rsid w:val="001E314A"/>
    <w:rsid w:val="001F047D"/>
    <w:rsid w:val="001F3A9A"/>
    <w:rsid w:val="00242C21"/>
    <w:rsid w:val="0028011E"/>
    <w:rsid w:val="002A521B"/>
    <w:rsid w:val="002B1482"/>
    <w:rsid w:val="002F287D"/>
    <w:rsid w:val="0034735E"/>
    <w:rsid w:val="00384606"/>
    <w:rsid w:val="003C0462"/>
    <w:rsid w:val="003D346E"/>
    <w:rsid w:val="003D635E"/>
    <w:rsid w:val="003E3384"/>
    <w:rsid w:val="003E7984"/>
    <w:rsid w:val="00473C6A"/>
    <w:rsid w:val="00481445"/>
    <w:rsid w:val="004A2122"/>
    <w:rsid w:val="004D0979"/>
    <w:rsid w:val="0053371F"/>
    <w:rsid w:val="00541B08"/>
    <w:rsid w:val="00604692"/>
    <w:rsid w:val="00640E01"/>
    <w:rsid w:val="00641E16"/>
    <w:rsid w:val="0064488B"/>
    <w:rsid w:val="00666920"/>
    <w:rsid w:val="00672B64"/>
    <w:rsid w:val="00673389"/>
    <w:rsid w:val="00693933"/>
    <w:rsid w:val="00694BF1"/>
    <w:rsid w:val="006B076C"/>
    <w:rsid w:val="006C5D12"/>
    <w:rsid w:val="006F243D"/>
    <w:rsid w:val="006F4857"/>
    <w:rsid w:val="007056A4"/>
    <w:rsid w:val="0071030A"/>
    <w:rsid w:val="007225F5"/>
    <w:rsid w:val="007340F4"/>
    <w:rsid w:val="00754047"/>
    <w:rsid w:val="00765370"/>
    <w:rsid w:val="00774F82"/>
    <w:rsid w:val="007A0360"/>
    <w:rsid w:val="007A2674"/>
    <w:rsid w:val="007B3468"/>
    <w:rsid w:val="008659A4"/>
    <w:rsid w:val="00887FC0"/>
    <w:rsid w:val="008B77A6"/>
    <w:rsid w:val="00911E58"/>
    <w:rsid w:val="009532DD"/>
    <w:rsid w:val="009541CF"/>
    <w:rsid w:val="00962DFE"/>
    <w:rsid w:val="009B1054"/>
    <w:rsid w:val="009E1BE4"/>
    <w:rsid w:val="009E47CC"/>
    <w:rsid w:val="009F472E"/>
    <w:rsid w:val="009F6B6C"/>
    <w:rsid w:val="00A0078F"/>
    <w:rsid w:val="00A27AD7"/>
    <w:rsid w:val="00A40148"/>
    <w:rsid w:val="00A6002B"/>
    <w:rsid w:val="00A76F51"/>
    <w:rsid w:val="00A777F3"/>
    <w:rsid w:val="00AA0ED8"/>
    <w:rsid w:val="00AB38B2"/>
    <w:rsid w:val="00AE472A"/>
    <w:rsid w:val="00B32F6D"/>
    <w:rsid w:val="00C4210C"/>
    <w:rsid w:val="00C46E44"/>
    <w:rsid w:val="00C70B4C"/>
    <w:rsid w:val="00C80783"/>
    <w:rsid w:val="00CF4226"/>
    <w:rsid w:val="00D53427"/>
    <w:rsid w:val="00D57303"/>
    <w:rsid w:val="00D632B3"/>
    <w:rsid w:val="00D723A1"/>
    <w:rsid w:val="00D83120"/>
    <w:rsid w:val="00D92999"/>
    <w:rsid w:val="00D952A6"/>
    <w:rsid w:val="00E0414D"/>
    <w:rsid w:val="00E62645"/>
    <w:rsid w:val="00E71935"/>
    <w:rsid w:val="00E90C1E"/>
    <w:rsid w:val="00EC1EFD"/>
    <w:rsid w:val="00EE17F6"/>
    <w:rsid w:val="00F05852"/>
    <w:rsid w:val="00F20898"/>
    <w:rsid w:val="00F62A57"/>
    <w:rsid w:val="00F81715"/>
    <w:rsid w:val="00F8753D"/>
    <w:rsid w:val="00FB54A1"/>
    <w:rsid w:val="00FB5B9F"/>
    <w:rsid w:val="00FD0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21"/>
    <w:pPr>
      <w:spacing w:after="200" w:line="276" w:lineRule="auto"/>
    </w:pPr>
    <w:rPr>
      <w:sz w:val="22"/>
      <w:szCs w:val="22"/>
      <w:lang w:eastAsia="zh-CN"/>
    </w:rPr>
  </w:style>
  <w:style w:type="paragraph" w:styleId="Heading1">
    <w:name w:val="heading 1"/>
    <w:basedOn w:val="Normal"/>
    <w:next w:val="Normal"/>
    <w:link w:val="Heading1Char"/>
    <w:uiPriority w:val="9"/>
    <w:qFormat/>
    <w:rsid w:val="000367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9A"/>
    <w:pPr>
      <w:ind w:left="720"/>
      <w:contextualSpacing/>
    </w:pPr>
  </w:style>
  <w:style w:type="table" w:styleId="TableGrid">
    <w:name w:val="Table Grid"/>
    <w:basedOn w:val="TableNormal"/>
    <w:uiPriority w:val="59"/>
    <w:rsid w:val="001F3A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62"/>
    <w:rPr>
      <w:rFonts w:ascii="Tahoma" w:hAnsi="Tahoma" w:cs="Tahoma"/>
      <w:sz w:val="16"/>
      <w:szCs w:val="16"/>
    </w:rPr>
  </w:style>
  <w:style w:type="character" w:styleId="CommentReference">
    <w:name w:val="annotation reference"/>
    <w:basedOn w:val="DefaultParagraphFont"/>
    <w:uiPriority w:val="99"/>
    <w:semiHidden/>
    <w:unhideWhenUsed/>
    <w:rsid w:val="003E7984"/>
    <w:rPr>
      <w:sz w:val="16"/>
      <w:szCs w:val="16"/>
    </w:rPr>
  </w:style>
  <w:style w:type="paragraph" w:styleId="CommentText">
    <w:name w:val="annotation text"/>
    <w:basedOn w:val="Normal"/>
    <w:link w:val="CommentTextChar"/>
    <w:uiPriority w:val="99"/>
    <w:semiHidden/>
    <w:unhideWhenUsed/>
    <w:rsid w:val="003E7984"/>
    <w:pPr>
      <w:spacing w:line="240" w:lineRule="auto"/>
    </w:pPr>
    <w:rPr>
      <w:sz w:val="20"/>
      <w:szCs w:val="20"/>
    </w:rPr>
  </w:style>
  <w:style w:type="character" w:customStyle="1" w:styleId="CommentTextChar">
    <w:name w:val="Comment Text Char"/>
    <w:basedOn w:val="DefaultParagraphFont"/>
    <w:link w:val="CommentText"/>
    <w:uiPriority w:val="99"/>
    <w:semiHidden/>
    <w:rsid w:val="003E7984"/>
    <w:rPr>
      <w:sz w:val="20"/>
      <w:szCs w:val="20"/>
    </w:rPr>
  </w:style>
  <w:style w:type="paragraph" w:styleId="CommentSubject">
    <w:name w:val="annotation subject"/>
    <w:basedOn w:val="CommentText"/>
    <w:next w:val="CommentText"/>
    <w:link w:val="CommentSubjectChar"/>
    <w:uiPriority w:val="99"/>
    <w:semiHidden/>
    <w:unhideWhenUsed/>
    <w:rsid w:val="003E7984"/>
    <w:rPr>
      <w:b/>
      <w:bCs/>
    </w:rPr>
  </w:style>
  <w:style w:type="character" w:customStyle="1" w:styleId="CommentSubjectChar">
    <w:name w:val="Comment Subject Char"/>
    <w:basedOn w:val="CommentTextChar"/>
    <w:link w:val="CommentSubject"/>
    <w:uiPriority w:val="99"/>
    <w:semiHidden/>
    <w:rsid w:val="003E7984"/>
    <w:rPr>
      <w:b/>
      <w:bCs/>
    </w:rPr>
  </w:style>
  <w:style w:type="character" w:styleId="Hyperlink">
    <w:name w:val="Hyperlink"/>
    <w:basedOn w:val="DefaultParagraphFont"/>
    <w:uiPriority w:val="99"/>
    <w:unhideWhenUsed/>
    <w:rsid w:val="003D635E"/>
    <w:rPr>
      <w:color w:val="0000FF"/>
      <w:u w:val="single"/>
    </w:rPr>
  </w:style>
  <w:style w:type="paragraph" w:styleId="Header">
    <w:name w:val="header"/>
    <w:basedOn w:val="Normal"/>
    <w:link w:val="HeaderChar"/>
    <w:uiPriority w:val="99"/>
    <w:semiHidden/>
    <w:unhideWhenUsed/>
    <w:rsid w:val="007B3468"/>
    <w:pPr>
      <w:tabs>
        <w:tab w:val="center" w:pos="4320"/>
        <w:tab w:val="right" w:pos="8640"/>
      </w:tabs>
    </w:pPr>
  </w:style>
  <w:style w:type="character" w:customStyle="1" w:styleId="HeaderChar">
    <w:name w:val="Header Char"/>
    <w:basedOn w:val="DefaultParagraphFont"/>
    <w:link w:val="Header"/>
    <w:uiPriority w:val="99"/>
    <w:semiHidden/>
    <w:rsid w:val="007B3468"/>
    <w:rPr>
      <w:sz w:val="22"/>
      <w:szCs w:val="22"/>
    </w:rPr>
  </w:style>
  <w:style w:type="paragraph" w:styleId="Footer">
    <w:name w:val="footer"/>
    <w:basedOn w:val="Normal"/>
    <w:link w:val="FooterChar"/>
    <w:uiPriority w:val="99"/>
    <w:unhideWhenUsed/>
    <w:rsid w:val="007B3468"/>
    <w:pPr>
      <w:tabs>
        <w:tab w:val="center" w:pos="4320"/>
        <w:tab w:val="right" w:pos="8640"/>
      </w:tabs>
    </w:pPr>
  </w:style>
  <w:style w:type="character" w:customStyle="1" w:styleId="FooterChar">
    <w:name w:val="Footer Char"/>
    <w:basedOn w:val="DefaultParagraphFont"/>
    <w:link w:val="Footer"/>
    <w:uiPriority w:val="99"/>
    <w:rsid w:val="007B3468"/>
    <w:rPr>
      <w:sz w:val="22"/>
      <w:szCs w:val="22"/>
    </w:rPr>
  </w:style>
  <w:style w:type="character" w:customStyle="1" w:styleId="Heading1Char">
    <w:name w:val="Heading 1 Char"/>
    <w:basedOn w:val="DefaultParagraphFont"/>
    <w:link w:val="Heading1"/>
    <w:uiPriority w:val="9"/>
    <w:rsid w:val="000367ED"/>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huangang_ren@hms.harvard.edu"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1768</TotalTime>
  <Pages>9</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Links>
    <vt:vector size="6" baseType="variant">
      <vt:variant>
        <vt:i4>1310812</vt:i4>
      </vt:variant>
      <vt:variant>
        <vt:i4>0</vt:i4>
      </vt:variant>
      <vt:variant>
        <vt:i4>0</vt:i4>
      </vt:variant>
      <vt:variant>
        <vt:i4>5</vt:i4>
      </vt:variant>
      <vt:variant>
        <vt:lpwstr>mailto:chuangang_ren@hms.harvard.edu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Jinyang</dc:creator>
  <cp:lastModifiedBy>Hunter Elliott</cp:lastModifiedBy>
  <cp:revision>18</cp:revision>
  <dcterms:created xsi:type="dcterms:W3CDTF">2010-11-17T20:57:00Z</dcterms:created>
  <dcterms:modified xsi:type="dcterms:W3CDTF">2010-11-23T00:18:00Z</dcterms:modified>
</cp:coreProperties>
</file>