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B6BAC" w14:textId="310AD0C5" w:rsidR="0035320F" w:rsidRDefault="00BA57F6">
      <w:r>
        <w:t xml:space="preserve">A </w:t>
      </w:r>
      <w:r w:rsidR="00E77743">
        <w:t xml:space="preserve">flexible </w:t>
      </w:r>
      <w:r w:rsidR="00F32DFD">
        <w:t xml:space="preserve">Teensy microcontroller based interface for </w:t>
      </w:r>
      <w:r w:rsidR="004852DB">
        <w:t xml:space="preserve">wide-field optical </w:t>
      </w:r>
      <w:r w:rsidR="00E77743">
        <w:t>imag</w:t>
      </w:r>
      <w:r w:rsidR="004852DB">
        <w:t xml:space="preserve">ing during </w:t>
      </w:r>
      <w:r w:rsidR="00F32DFD">
        <w:t xml:space="preserve">behavioral </w:t>
      </w:r>
      <w:r w:rsidR="004852DB">
        <w:t xml:space="preserve">experiments </w:t>
      </w:r>
    </w:p>
    <w:p w14:paraId="4A867DC3" w14:textId="1F4D57AD" w:rsidR="00E3479E" w:rsidRDefault="00E3479E">
      <w:r>
        <w:t>Michael Romano, Mark Bucklin, Dev Mehrotra, Robb Kessel, Howard Gritton, Xue Han</w:t>
      </w:r>
    </w:p>
    <w:p w14:paraId="4FABF7F7" w14:textId="77777777" w:rsidR="00586A58" w:rsidRDefault="00586A58">
      <w:pPr>
        <w:rPr>
          <w:b/>
        </w:rPr>
      </w:pPr>
    </w:p>
    <w:p w14:paraId="4901FD9D" w14:textId="6D342E91" w:rsidR="00EB12CB" w:rsidRPr="00586A58" w:rsidRDefault="00EB12CB">
      <w:pPr>
        <w:rPr>
          <w:b/>
        </w:rPr>
      </w:pPr>
      <w:r w:rsidRPr="00586A58">
        <w:rPr>
          <w:b/>
        </w:rPr>
        <w:t>Abstract</w:t>
      </w:r>
    </w:p>
    <w:p w14:paraId="6AA4CF27" w14:textId="40269A7F" w:rsidR="00586A58" w:rsidRDefault="00F32DFD" w:rsidP="00E31EC4">
      <w:pPr>
        <w:ind w:firstLine="720"/>
      </w:pPr>
      <w:r>
        <w:t xml:space="preserve">Systems neuroscience </w:t>
      </w:r>
      <w:r w:rsidR="004918EB">
        <w:t xml:space="preserve">experiments often </w:t>
      </w:r>
      <w:r>
        <w:t xml:space="preserve">require </w:t>
      </w:r>
      <w:r w:rsidR="00E77743">
        <w:t xml:space="preserve">the integration of </w:t>
      </w:r>
      <w:r>
        <w:t>precisely time</w:t>
      </w:r>
      <w:r w:rsidR="001E578E">
        <w:t>d</w:t>
      </w:r>
      <w:r>
        <w:t xml:space="preserve"> data acquisition </w:t>
      </w:r>
      <w:r w:rsidR="00DD174E">
        <w:t xml:space="preserve">and behavioral control. </w:t>
      </w:r>
      <w:r>
        <w:t>While many commercial systems have been designed to meet</w:t>
      </w:r>
      <w:r w:rsidR="00DD174E">
        <w:t xml:space="preserve"> various</w:t>
      </w:r>
      <w:r>
        <w:t xml:space="preserve"> needs, they </w:t>
      </w:r>
      <w:r w:rsidR="00DD174E">
        <w:t xml:space="preserve">often </w:t>
      </w:r>
      <w:r>
        <w:t xml:space="preserve">fail to offer flexibility </w:t>
      </w:r>
      <w:r w:rsidR="00E77743">
        <w:t xml:space="preserve">that allows for integration across diverse </w:t>
      </w:r>
      <w:r w:rsidR="00632728">
        <w:t xml:space="preserve">or new </w:t>
      </w:r>
      <w:r w:rsidR="00E77743">
        <w:t>experimental designs</w:t>
      </w:r>
      <w:r w:rsidR="00632728">
        <w:t>.</w:t>
      </w:r>
      <w:r w:rsidR="00DD174E">
        <w:t xml:space="preserve"> </w:t>
      </w:r>
      <w:r>
        <w:t>.</w:t>
      </w:r>
      <w:r w:rsidR="00E0604F">
        <w:t xml:space="preserve"> For example, it has been difficult to integrate recently developed sCMOS camera</w:t>
      </w:r>
      <w:r w:rsidR="00632728">
        <w:t>s</w:t>
      </w:r>
      <w:r w:rsidR="00E0604F">
        <w:t xml:space="preserve"> </w:t>
      </w:r>
      <w:r w:rsidR="006F7BBE">
        <w:t xml:space="preserve">with various input and output devices, for high speed, large scale calcium imaging analysis of neuronal circuits during behavior. </w:t>
      </w:r>
      <w:r w:rsidR="00182FE6">
        <w:t xml:space="preserve">We here </w:t>
      </w:r>
      <w:r w:rsidR="006F7BBE">
        <w:t xml:space="preserve">developed </w:t>
      </w:r>
      <w:r w:rsidR="00182FE6">
        <w:t xml:space="preserve">Teensy </w:t>
      </w:r>
      <w:r w:rsidR="006F292A">
        <w:t xml:space="preserve">3.2 </w:t>
      </w:r>
      <w:r w:rsidR="00182FE6">
        <w:t>microcontroller-</w:t>
      </w:r>
      <w:r>
        <w:t xml:space="preserve">based interface </w:t>
      </w:r>
      <w:r w:rsidR="00E77743">
        <w:t>that offers</w:t>
      </w:r>
      <w:r>
        <w:t xml:space="preserve"> </w:t>
      </w:r>
      <w:r w:rsidR="004918EB">
        <w:t xml:space="preserve">high-speed, </w:t>
      </w:r>
      <w:r>
        <w:t>precisely timed digital data acquisition</w:t>
      </w:r>
      <w:r w:rsidR="00E0604F">
        <w:t xml:space="preserve"> of behavioral data</w:t>
      </w:r>
      <w:r w:rsidR="00DD174E">
        <w:t>, and</w:t>
      </w:r>
      <w:r w:rsidR="003E64DD">
        <w:t xml:space="preserve"> digital and </w:t>
      </w:r>
      <w:r>
        <w:t>analog output</w:t>
      </w:r>
      <w:r w:rsidR="004918EB">
        <w:t>s</w:t>
      </w:r>
      <w:r w:rsidR="00DD174E">
        <w:t xml:space="preserve"> </w:t>
      </w:r>
      <w:r w:rsidR="004918EB">
        <w:t>for controlling</w:t>
      </w:r>
      <w:r w:rsidR="006F7BBE">
        <w:t xml:space="preserve"> sCMOS camera</w:t>
      </w:r>
      <w:r w:rsidR="00B16002">
        <w:t>s</w:t>
      </w:r>
      <w:r w:rsidR="006F7BBE">
        <w:t xml:space="preserve"> and other</w:t>
      </w:r>
      <w:r w:rsidR="004918EB">
        <w:t xml:space="preserve"> devices. </w:t>
      </w:r>
      <w:r>
        <w:t xml:space="preserve">We </w:t>
      </w:r>
      <w:r w:rsidR="00E569E9">
        <w:t>demonstrate the efficacy and</w:t>
      </w:r>
      <w:r>
        <w:t xml:space="preserve"> </w:t>
      </w:r>
      <w:r w:rsidR="004918EB">
        <w:t xml:space="preserve">the </w:t>
      </w:r>
      <w:r>
        <w:t xml:space="preserve">temporal precision </w:t>
      </w:r>
      <w:r w:rsidR="00E569E9">
        <w:t>of the Teensy</w:t>
      </w:r>
      <w:r>
        <w:t xml:space="preserve"> interface </w:t>
      </w:r>
      <w:r w:rsidR="00E569E9">
        <w:t>in two experimental settings</w:t>
      </w:r>
      <w:r w:rsidR="00DD174E">
        <w:t xml:space="preserve">. In one example, we demonstrate the use of Teensy </w:t>
      </w:r>
      <w:r w:rsidR="004918EB">
        <w:t xml:space="preserve">interface </w:t>
      </w:r>
      <w:r w:rsidR="00DD174E">
        <w:t xml:space="preserve">for </w:t>
      </w:r>
      <w:r w:rsidR="00E569E9">
        <w:t>reliable</w:t>
      </w:r>
      <w:r w:rsidR="00DD174E">
        <w:t xml:space="preserve"> recording of </w:t>
      </w:r>
      <w:r w:rsidR="00632728">
        <w:t xml:space="preserve">an </w:t>
      </w:r>
      <w:r w:rsidR="00DD174E">
        <w:t xml:space="preserve">animal’s </w:t>
      </w:r>
      <w:r w:rsidR="003E64DD">
        <w:t>directional movement on a spherical treadmill</w:t>
      </w:r>
      <w:r w:rsidR="00DD174E">
        <w:t xml:space="preserve">, along with simultaneous </w:t>
      </w:r>
      <w:r w:rsidR="004918EB">
        <w:t xml:space="preserve">control of </w:t>
      </w:r>
      <w:r w:rsidR="00632728">
        <w:t>an imaging device</w:t>
      </w:r>
      <w:r w:rsidR="004918EB">
        <w:t xml:space="preserve"> for</w:t>
      </w:r>
      <w:r w:rsidR="003E64DD">
        <w:t xml:space="preserve"> high speed</w:t>
      </w:r>
      <w:r w:rsidR="004918EB">
        <w:t xml:space="preserve"> </w:t>
      </w:r>
      <w:r w:rsidR="00AD7A40">
        <w:t xml:space="preserve">integrated </w:t>
      </w:r>
      <w:r w:rsidR="004918EB">
        <w:t>image acquisition</w:t>
      </w:r>
      <w:r w:rsidR="00DD174E">
        <w:t xml:space="preserve">. In another example, we demonstrate the </w:t>
      </w:r>
      <w:r w:rsidR="004918EB">
        <w:t xml:space="preserve">use of Teensy interface for temporally precise </w:t>
      </w:r>
      <w:r w:rsidR="00DD174E">
        <w:t>deliver</w:t>
      </w:r>
      <w:r w:rsidR="004918EB">
        <w:t xml:space="preserve">y of </w:t>
      </w:r>
      <w:r w:rsidR="00DD174E">
        <w:t xml:space="preserve">auditory and visual </w:t>
      </w:r>
      <w:r w:rsidR="004918EB">
        <w:t>signals</w:t>
      </w:r>
      <w:r w:rsidR="00DD174E">
        <w:t xml:space="preserve"> in </w:t>
      </w:r>
      <w:r w:rsidR="003E64DD">
        <w:t xml:space="preserve">a </w:t>
      </w:r>
      <w:r w:rsidR="00DD174E">
        <w:t>trace conditioning</w:t>
      </w:r>
      <w:r w:rsidR="003E64DD">
        <w:t xml:space="preserve"> learning</w:t>
      </w:r>
      <w:r w:rsidR="00DD174E">
        <w:t xml:space="preserve"> behavioral</w:t>
      </w:r>
      <w:r w:rsidR="003E64DD">
        <w:t xml:space="preserve"> paradigm</w:t>
      </w:r>
      <w:r w:rsidR="00DD174E">
        <w:t xml:space="preserve">, while </w:t>
      </w:r>
      <w:r w:rsidR="004918EB">
        <w:t xml:space="preserve">controlling </w:t>
      </w:r>
      <w:r w:rsidR="00632728">
        <w:t xml:space="preserve">a </w:t>
      </w:r>
      <w:r w:rsidR="004918EB">
        <w:t xml:space="preserve">camera for image acquisition. </w:t>
      </w:r>
      <w:r w:rsidR="00DD174E">
        <w:t xml:space="preserve">These examples demonstrate </w:t>
      </w:r>
      <w:r w:rsidR="00C201E1">
        <w:t>that Teensy 3.2</w:t>
      </w:r>
      <w:r w:rsidR="00DD174E">
        <w:t xml:space="preserve"> equipped with its</w:t>
      </w:r>
      <w:r w:rsidR="003E64DD">
        <w:t xml:space="preserve"> hardware modules</w:t>
      </w:r>
      <w:r w:rsidR="00C201E1">
        <w:t xml:space="preserve"> provides an </w:t>
      </w:r>
      <w:r w:rsidR="00DD174E">
        <w:t xml:space="preserve">efficient and flexible platform capable of integrating </w:t>
      </w:r>
      <w:r w:rsidR="00AD7A40">
        <w:t>imaging devices</w:t>
      </w:r>
      <w:r w:rsidR="0027793F">
        <w:t xml:space="preserve"> synchronously</w:t>
      </w:r>
      <w:r w:rsidR="006F7BBE">
        <w:t xml:space="preserve"> into behavioral experimental designs, for high-speed and temporally precise </w:t>
      </w:r>
      <w:r w:rsidR="00940A43">
        <w:t xml:space="preserve">imaging </w:t>
      </w:r>
      <w:r w:rsidR="00DD174E">
        <w:t xml:space="preserve">and </w:t>
      </w:r>
      <w:r w:rsidR="00940A43">
        <w:t xml:space="preserve">behavior output </w:t>
      </w:r>
      <w:r w:rsidR="00DD174E">
        <w:t>for systems neuroscience experiments</w:t>
      </w:r>
      <w:r w:rsidR="00C201E1">
        <w:t>.</w:t>
      </w:r>
    </w:p>
    <w:p w14:paraId="4BAB8595" w14:textId="77777777" w:rsidR="00E31EC4" w:rsidRDefault="00E31EC4" w:rsidP="00E31EC4">
      <w:pPr>
        <w:ind w:firstLine="720"/>
      </w:pPr>
    </w:p>
    <w:p w14:paraId="4FFE9BB8" w14:textId="77777777" w:rsidR="003E5207" w:rsidRPr="00532DCA" w:rsidRDefault="003E5207">
      <w:pPr>
        <w:rPr>
          <w:b/>
        </w:rPr>
      </w:pPr>
      <w:r w:rsidRPr="00532DCA">
        <w:rPr>
          <w:b/>
        </w:rPr>
        <w:t>Introduction</w:t>
      </w:r>
    </w:p>
    <w:p w14:paraId="0F6F9B31" w14:textId="0B8BFEC9" w:rsidR="00C52A80" w:rsidRDefault="006F7BBE" w:rsidP="007E596E">
      <w:pPr>
        <w:ind w:firstLine="360"/>
      </w:pPr>
      <w:r>
        <w:t>Recent advance</w:t>
      </w:r>
      <w:r w:rsidR="00703438">
        <w:t>s</w:t>
      </w:r>
      <w:r>
        <w:t xml:space="preserve"> in </w:t>
      </w:r>
      <w:r w:rsidR="00C52A80">
        <w:t xml:space="preserve">sCMOS cameras and genetically encoded </w:t>
      </w:r>
      <w:r>
        <w:t xml:space="preserve">calcium </w:t>
      </w:r>
      <w:r w:rsidR="00C52A80">
        <w:t>sensors enable</w:t>
      </w:r>
      <w:r>
        <w:t xml:space="preserve"> neuroscientists to </w:t>
      </w:r>
      <w:r w:rsidR="00C52A80">
        <w:t>perform fluorescence imaging o</w:t>
      </w:r>
      <w:r w:rsidR="00940A43">
        <w:t xml:space="preserve">f </w:t>
      </w:r>
      <w:r>
        <w:t xml:space="preserve">thousands of </w:t>
      </w:r>
      <w:r w:rsidR="00940A43">
        <w:t>individual cells</w:t>
      </w:r>
      <w:r w:rsidR="00C52A80">
        <w:t xml:space="preserve">’ activity, allowing the analysis of networks related to behavior </w:t>
      </w:r>
      <w:sdt>
        <w:sdtPr>
          <w:id w:val="4642874"/>
          <w:citation/>
        </w:sdtPr>
        <w:sdtEndPr/>
        <w:sdtContent>
          <w:r w:rsidR="000759CA">
            <w:fldChar w:fldCharType="begin"/>
          </w:r>
          <w:r w:rsidR="000759CA">
            <w:instrText xml:space="preserve"> CITATION Kla17 \l 1033  \m Bar16</w:instrText>
          </w:r>
          <w:r w:rsidR="00CB7BFD">
            <w:instrText xml:space="preserve"> \m Moh16 \m Mar18</w:instrText>
          </w:r>
          <w:r w:rsidR="000759CA">
            <w:fldChar w:fldCharType="separate"/>
          </w:r>
          <w:r w:rsidR="00CB7BFD">
            <w:rPr>
              <w:noProof/>
            </w:rPr>
            <w:t xml:space="preserve"> (Klaus, et al., 2017; Barbera, et al., 2016; Mohammed, et al., 2016; Markowitz, et al., 2018)</w:t>
          </w:r>
          <w:r w:rsidR="000759CA">
            <w:fldChar w:fldCharType="end"/>
          </w:r>
        </w:sdtContent>
      </w:sdt>
      <w:r w:rsidR="00B77BB5">
        <w:t xml:space="preserve">. </w:t>
      </w:r>
      <w:r>
        <w:t xml:space="preserve">However, </w:t>
      </w:r>
      <w:r w:rsidR="009C14C0">
        <w:t>the integration of high speed sCMOS cameras with devices needed to monitor</w:t>
      </w:r>
      <w:r w:rsidR="00C52A80">
        <w:t xml:space="preserve"> and control</w:t>
      </w:r>
      <w:r w:rsidR="009C14C0">
        <w:t xml:space="preserve"> behavioral progress has been difficult. </w:t>
      </w:r>
      <w:r w:rsidR="005D732C">
        <w:t xml:space="preserve">In particular, it has been challenging to </w:t>
      </w:r>
      <w:r w:rsidR="00B8214B">
        <w:t xml:space="preserve">simply </w:t>
      </w:r>
      <w:r w:rsidR="005D732C">
        <w:t>design different experiments with precise and consistent imaging rates while synchronizing experimental event timing with frame capture.</w:t>
      </w:r>
    </w:p>
    <w:p w14:paraId="3CDF4EDC" w14:textId="67D2132F" w:rsidR="00724071" w:rsidRDefault="001F2BCE" w:rsidP="007E596E">
      <w:pPr>
        <w:ind w:firstLine="360"/>
        <w:rPr>
          <w:rFonts w:eastAsiaTheme="minorEastAsia" w:hAnsi="Calibri"/>
          <w:color w:val="000000" w:themeColor="text1"/>
          <w:kern w:val="24"/>
        </w:rPr>
      </w:pPr>
      <w:r>
        <w:t>E</w:t>
      </w:r>
      <w:r w:rsidR="00182FE6">
        <w:t>xperiments that examine the</w:t>
      </w:r>
      <w:r w:rsidR="00866B24">
        <w:t xml:space="preserve"> neural basis of behavior typically </w:t>
      </w:r>
      <w:r w:rsidR="00126651">
        <w:t>require</w:t>
      </w:r>
      <w:r w:rsidR="00866B24">
        <w:t xml:space="preserve"> precisely timed data acquisition and command signals</w:t>
      </w:r>
      <w:r w:rsidR="00126651">
        <w:t xml:space="preserve">, as noted previously for electrophysiology recordings </w:t>
      </w:r>
      <w:sdt>
        <w:sdtPr>
          <w:id w:val="-161628014"/>
          <w:citation/>
        </w:sdtPr>
        <w:sdtEndPr/>
        <w:sdtContent>
          <w:r w:rsidR="00126651">
            <w:fldChar w:fldCharType="begin"/>
          </w:r>
          <w:r w:rsidR="00CF2C1C">
            <w:instrText xml:space="preserve">CITATION Sol18 \l 1033 </w:instrText>
          </w:r>
          <w:r w:rsidR="00126651">
            <w:fldChar w:fldCharType="separate"/>
          </w:r>
          <w:r w:rsidR="00CD5081">
            <w:rPr>
              <w:noProof/>
            </w:rPr>
            <w:t>(Solari, Sviatkó, Laszlovsky, Hegedüs, &amp; Hangya, 2018)</w:t>
          </w:r>
          <w:r w:rsidR="00126651">
            <w:fldChar w:fldCharType="end"/>
          </w:r>
        </w:sdtContent>
      </w:sdt>
      <w:r w:rsidR="00866B24">
        <w:t xml:space="preserve">. </w:t>
      </w:r>
      <w:r w:rsidR="009C14C0">
        <w:t>There are many strategies to</w:t>
      </w:r>
      <w:r w:rsidR="00EC66B1">
        <w:t xml:space="preserve"> control the temporal precision of an experiment, where neural activities can be precisely aligned with behavioral progress, such as various </w:t>
      </w:r>
      <w:r w:rsidR="00EC66B1">
        <w:rPr>
          <w:rFonts w:eastAsiaTheme="minorEastAsia" w:hAnsi="Calibri"/>
          <w:color w:val="000000" w:themeColor="text1"/>
          <w:kern w:val="24"/>
        </w:rPr>
        <w:t>Analog/</w:t>
      </w:r>
      <w:r w:rsidR="00EC66B1" w:rsidRPr="00684C83">
        <w:rPr>
          <w:rFonts w:eastAsiaTheme="minorEastAsia" w:hAnsi="Calibri"/>
          <w:color w:val="000000" w:themeColor="text1"/>
          <w:kern w:val="24"/>
        </w:rPr>
        <w:t>Digital interface</w:t>
      </w:r>
      <w:r w:rsidR="00EC66B1">
        <w:rPr>
          <w:rFonts w:eastAsiaTheme="minorEastAsia" w:hAnsi="Calibri"/>
          <w:color w:val="000000" w:themeColor="text1"/>
          <w:kern w:val="24"/>
        </w:rPr>
        <w:t xml:space="preserve"> that can be precisely controlled by </w:t>
      </w:r>
      <w:r w:rsidR="00EC66B1">
        <w:t>Lab</w:t>
      </w:r>
      <w:r w:rsidR="00C22EC9">
        <w:t xml:space="preserve">VIEW </w:t>
      </w:r>
      <w:r w:rsidR="00EC66B1">
        <w:t>and Matlab.</w:t>
      </w:r>
      <w:r w:rsidR="0049322B">
        <w:t xml:space="preserve"> However, </w:t>
      </w:r>
      <w:r w:rsidR="00C22EC9">
        <w:rPr>
          <w:rFonts w:eastAsiaTheme="minorEastAsia" w:hAnsi="Calibri"/>
          <w:color w:val="000000" w:themeColor="text1"/>
          <w:kern w:val="24"/>
        </w:rPr>
        <w:t>depending on how the experiment is designed with these programs</w:t>
      </w:r>
      <w:r w:rsidR="00C22EC9">
        <w:t xml:space="preserve">, it </w:t>
      </w:r>
      <w:r w:rsidR="00D25FD7">
        <w:rPr>
          <w:rFonts w:eastAsiaTheme="minorEastAsia" w:hAnsi="Calibri"/>
          <w:color w:val="000000" w:themeColor="text1"/>
          <w:kern w:val="24"/>
        </w:rPr>
        <w:t>can lead to variability in experimental timing, including frame capture, data acquisition, or stimulation, and necessitate interpolation or other post-hoc methods to ali</w:t>
      </w:r>
      <w:r w:rsidR="00C22EC9">
        <w:rPr>
          <w:rFonts w:eastAsiaTheme="minorEastAsia" w:hAnsi="Calibri"/>
          <w:color w:val="000000" w:themeColor="text1"/>
          <w:kern w:val="24"/>
        </w:rPr>
        <w:t>gn imaging data with motor data</w:t>
      </w:r>
      <w:r w:rsidR="00B36460">
        <w:rPr>
          <w:rFonts w:eastAsiaTheme="minorEastAsia" w:hAnsi="Calibri"/>
          <w:color w:val="000000" w:themeColor="text1"/>
          <w:kern w:val="24"/>
        </w:rPr>
        <w:t>.</w:t>
      </w:r>
      <w:r w:rsidR="00C22EC9">
        <w:rPr>
          <w:rFonts w:eastAsiaTheme="minorEastAsia" w:hAnsi="Calibri"/>
          <w:color w:val="000000" w:themeColor="text1"/>
          <w:kern w:val="24"/>
        </w:rPr>
        <w:t xml:space="preserve"> This is due to </w:t>
      </w:r>
      <w:r w:rsidR="00C22EC9">
        <w:t>the fact that these</w:t>
      </w:r>
      <w:r w:rsidR="00C22EC9">
        <w:rPr>
          <w:rFonts w:eastAsiaTheme="minorEastAsia" w:hAnsi="Calibri"/>
          <w:color w:val="000000" w:themeColor="text1"/>
          <w:kern w:val="24"/>
        </w:rPr>
        <w:t xml:space="preserve"> computer programs utilize a full operating system that must balance multiple operating system processes at once.</w:t>
      </w:r>
      <w:r w:rsidR="00B36460">
        <w:rPr>
          <w:rFonts w:eastAsiaTheme="minorEastAsia" w:hAnsi="Calibri"/>
          <w:color w:val="000000" w:themeColor="text1"/>
          <w:kern w:val="24"/>
        </w:rPr>
        <w:t xml:space="preserve"> One can potentially design an experiment with either one of these environment</w:t>
      </w:r>
      <w:r w:rsidR="00C22EC9">
        <w:rPr>
          <w:rFonts w:eastAsiaTheme="minorEastAsia" w:hAnsi="Calibri"/>
          <w:color w:val="000000" w:themeColor="text1"/>
          <w:kern w:val="24"/>
        </w:rPr>
        <w:t>s</w:t>
      </w:r>
      <w:r w:rsidR="00B36460">
        <w:rPr>
          <w:rFonts w:eastAsiaTheme="minorEastAsia" w:hAnsi="Calibri"/>
          <w:color w:val="000000" w:themeColor="text1"/>
          <w:kern w:val="24"/>
        </w:rPr>
        <w:t xml:space="preserve"> that operates in a highly precise </w:t>
      </w:r>
      <w:r w:rsidR="00B36460">
        <w:rPr>
          <w:rFonts w:eastAsiaTheme="minorEastAsia" w:hAnsi="Calibri"/>
          <w:color w:val="000000" w:themeColor="text1"/>
          <w:kern w:val="24"/>
        </w:rPr>
        <w:lastRenderedPageBreak/>
        <w:t>manner with low variance, but this can be more challenging. N</w:t>
      </w:r>
      <w:r w:rsidR="00192F92">
        <w:rPr>
          <w:rFonts w:eastAsiaTheme="minorEastAsia" w:hAnsi="Calibri"/>
          <w:color w:val="000000" w:themeColor="text1"/>
          <w:kern w:val="24"/>
        </w:rPr>
        <w:t xml:space="preserve">ew microcontrollers offer this </w:t>
      </w:r>
      <w:r w:rsidR="00B36460">
        <w:rPr>
          <w:rFonts w:eastAsiaTheme="minorEastAsia" w:hAnsi="Calibri"/>
          <w:color w:val="000000" w:themeColor="text1"/>
          <w:kern w:val="24"/>
        </w:rPr>
        <w:t>capabilit</w:t>
      </w:r>
      <w:r w:rsidR="00192F92">
        <w:rPr>
          <w:rFonts w:eastAsiaTheme="minorEastAsia" w:hAnsi="Calibri"/>
          <w:color w:val="000000" w:themeColor="text1"/>
          <w:kern w:val="24"/>
        </w:rPr>
        <w:t>y</w:t>
      </w:r>
      <w:r w:rsidR="00B36460">
        <w:rPr>
          <w:rFonts w:eastAsiaTheme="minorEastAsia" w:hAnsi="Calibri"/>
          <w:color w:val="000000" w:themeColor="text1"/>
          <w:kern w:val="24"/>
        </w:rPr>
        <w:t>, however, with a very low learning curve for programming.</w:t>
      </w:r>
    </w:p>
    <w:p w14:paraId="2E78120D" w14:textId="547D4BCA" w:rsidR="00550B53" w:rsidRDefault="00724071" w:rsidP="007441A3">
      <w:pPr>
        <w:ind w:firstLine="360"/>
      </w:pPr>
      <w:r>
        <w:rPr>
          <w:rFonts w:eastAsiaTheme="minorEastAsia" w:hAnsi="Calibri"/>
          <w:color w:val="000000" w:themeColor="text1"/>
          <w:kern w:val="24"/>
        </w:rPr>
        <w:t xml:space="preserve">Over the last several years, </w:t>
      </w:r>
      <w:r>
        <w:t xml:space="preserve">microcontrollers </w:t>
      </w:r>
      <w:r w:rsidR="00465656">
        <w:t xml:space="preserve">traditionally </w:t>
      </w:r>
      <w:r>
        <w:t>use</w:t>
      </w:r>
      <w:r w:rsidR="00465656">
        <w:t>d</w:t>
      </w:r>
      <w:r>
        <w:t xml:space="preserve"> by hobbyists have gained </w:t>
      </w:r>
      <w:r w:rsidR="005D732C">
        <w:t xml:space="preserve">popularity </w:t>
      </w:r>
      <w:r>
        <w:t>across</w:t>
      </w:r>
      <w:r w:rsidR="0014383E">
        <w:t xml:space="preserve"> a variety of scientific fields</w:t>
      </w:r>
      <w:sdt>
        <w:sdtPr>
          <w:id w:val="1168444512"/>
          <w:citation/>
        </w:sdtPr>
        <w:sdtEndPr/>
        <w:sdtContent>
          <w:r w:rsidR="0014383E">
            <w:fldChar w:fldCharType="begin"/>
          </w:r>
          <w:r w:rsidR="0014383E">
            <w:instrText xml:space="preserve"> CITATION San14 \l 1033  \m DAu12 \m Che17 \m Hus16</w:instrText>
          </w:r>
          <w:r w:rsidR="0014383E">
            <w:fldChar w:fldCharType="separate"/>
          </w:r>
          <w:r w:rsidR="0014383E">
            <w:rPr>
              <w:noProof/>
            </w:rPr>
            <w:t xml:space="preserve"> (Sanders &amp; Kepecs, 2014; D'Ausilio, 2012; Chen &amp; Li, 2017; Husain, Hadad, &amp; Zainal Alam, 2016)</w:t>
          </w:r>
          <w:r w:rsidR="0014383E">
            <w:fldChar w:fldCharType="end"/>
          </w:r>
        </w:sdtContent>
      </w:sdt>
      <w:r w:rsidR="005E467A">
        <w:t>.</w:t>
      </w:r>
      <w:r w:rsidR="005A1025">
        <w:t xml:space="preserve"> </w:t>
      </w:r>
      <w:r w:rsidR="00465656">
        <w:t>M</w:t>
      </w:r>
      <w:r>
        <w:t>icrocontrollers are</w:t>
      </w:r>
      <w:r w:rsidR="005C73AF">
        <w:t xml:space="preserve"> </w:t>
      </w:r>
      <w:r>
        <w:t>s</w:t>
      </w:r>
      <w:r w:rsidR="003213CF">
        <w:t>mall, open-source</w:t>
      </w:r>
      <w:r w:rsidR="00465656">
        <w:t>, and low-cost,</w:t>
      </w:r>
      <w:r>
        <w:t xml:space="preserve"> </w:t>
      </w:r>
      <w:r>
        <w:rPr>
          <w:rFonts w:eastAsiaTheme="minorEastAsia" w:hAnsi="Calibri"/>
          <w:color w:val="000000" w:themeColor="text1"/>
          <w:kern w:val="24"/>
        </w:rPr>
        <w:t>allow</w:t>
      </w:r>
      <w:r w:rsidR="00465656">
        <w:rPr>
          <w:rFonts w:eastAsiaTheme="minorEastAsia" w:hAnsi="Calibri"/>
          <w:color w:val="000000" w:themeColor="text1"/>
          <w:kern w:val="24"/>
        </w:rPr>
        <w:t>ing</w:t>
      </w:r>
      <w:r w:rsidRPr="00684C83">
        <w:rPr>
          <w:rFonts w:eastAsiaTheme="minorEastAsia" w:hAnsi="Calibri"/>
          <w:color w:val="000000" w:themeColor="text1"/>
          <w:kern w:val="24"/>
        </w:rPr>
        <w:t xml:space="preserve"> for </w:t>
      </w:r>
      <w:r w:rsidR="00910EBA">
        <w:rPr>
          <w:rFonts w:eastAsiaTheme="minorEastAsia" w:hAnsi="Calibri"/>
          <w:color w:val="000000" w:themeColor="text1"/>
          <w:kern w:val="24"/>
        </w:rPr>
        <w:t xml:space="preserve">easy </w:t>
      </w:r>
      <w:r w:rsidRPr="00684C83">
        <w:rPr>
          <w:rFonts w:eastAsiaTheme="minorEastAsia" w:hAnsi="Calibri"/>
          <w:color w:val="000000" w:themeColor="text1"/>
          <w:kern w:val="24"/>
        </w:rPr>
        <w:t xml:space="preserve">customization and implementation. </w:t>
      </w:r>
      <w:r w:rsidR="00D20DB3">
        <w:t>Arduino</w:t>
      </w:r>
      <w:r w:rsidR="00327B8B">
        <w:t>s</w:t>
      </w:r>
      <w:r w:rsidR="000071EA">
        <w:t xml:space="preserve"> </w:t>
      </w:r>
      <w:r w:rsidR="00327B8B">
        <w:t>were</w:t>
      </w:r>
      <w:r w:rsidR="007441A3">
        <w:t xml:space="preserve"> </w:t>
      </w:r>
      <w:r w:rsidR="00327B8B">
        <w:t xml:space="preserve">one of </w:t>
      </w:r>
      <w:r w:rsidR="007441A3">
        <w:t xml:space="preserve">the first major </w:t>
      </w:r>
      <w:r w:rsidR="00D535FD">
        <w:t>microcontroller</w:t>
      </w:r>
      <w:r w:rsidR="0040419E">
        <w:t xml:space="preserve"> to gain</w:t>
      </w:r>
      <w:r w:rsidR="007441A3">
        <w:t xml:space="preserve"> </w:t>
      </w:r>
      <w:r w:rsidR="0040419E">
        <w:t xml:space="preserve">substantial </w:t>
      </w:r>
      <w:r w:rsidR="007441A3">
        <w:t>popularity</w:t>
      </w:r>
      <w:r w:rsidR="0040419E">
        <w:t xml:space="preserve">. </w:t>
      </w:r>
      <w:r w:rsidR="002470DB">
        <w:t>They are</w:t>
      </w:r>
      <w:r w:rsidR="007441A3">
        <w:t xml:space="preserve"> </w:t>
      </w:r>
      <w:r w:rsidR="00D20DB3">
        <w:t xml:space="preserve">capable of delivering </w:t>
      </w:r>
      <w:r w:rsidR="003213CF">
        <w:t xml:space="preserve">precisely timed </w:t>
      </w:r>
      <w:r w:rsidR="00910EBA">
        <w:t xml:space="preserve">digital outputs </w:t>
      </w:r>
      <w:r w:rsidR="003213CF">
        <w:t xml:space="preserve">with </w:t>
      </w:r>
      <w:r w:rsidR="007469B4">
        <w:t>microsecond</w:t>
      </w:r>
      <w:r w:rsidR="00910EBA">
        <w:t xml:space="preserve"> time</w:t>
      </w:r>
      <w:r w:rsidR="003213CF">
        <w:t xml:space="preserve"> resolution</w:t>
      </w:r>
      <w:r w:rsidR="00910EBA">
        <w:t>,</w:t>
      </w:r>
      <w:r w:rsidR="007469B4">
        <w:t xml:space="preserve"> </w:t>
      </w:r>
      <w:r w:rsidR="007441A3">
        <w:t xml:space="preserve">while </w:t>
      </w:r>
      <w:r w:rsidR="007469B4">
        <w:t xml:space="preserve">using user-friendly </w:t>
      </w:r>
      <w:r w:rsidR="00910EBA">
        <w:t xml:space="preserve">software </w:t>
      </w:r>
      <w:r w:rsidR="007469B4">
        <w:t>functions.</w:t>
      </w:r>
      <w:r w:rsidR="007441A3">
        <w:t xml:space="preserve"> Recently, </w:t>
      </w:r>
      <w:r w:rsidR="005D732C">
        <w:t xml:space="preserve">the </w:t>
      </w:r>
      <w:r w:rsidR="007441A3">
        <w:t xml:space="preserve">Teensy 3.2 </w:t>
      </w:r>
      <w:r w:rsidR="005D732C">
        <w:t xml:space="preserve">was developed, which has the </w:t>
      </w:r>
      <w:r w:rsidR="007441A3">
        <w:t xml:space="preserve">feature of delivering analog output in addition to the features of the </w:t>
      </w:r>
      <w:r w:rsidR="00C15C5A">
        <w:t xml:space="preserve">current version of the </w:t>
      </w:r>
      <w:r w:rsidR="007441A3">
        <w:t>Arduino UNO</w:t>
      </w:r>
      <w:r w:rsidR="006433B7">
        <w:t>, for example</w:t>
      </w:r>
      <w:r w:rsidR="007441A3">
        <w:t xml:space="preserve">. </w:t>
      </w:r>
      <w:r w:rsidR="00910EBA">
        <w:t>Te</w:t>
      </w:r>
      <w:r w:rsidR="007441A3">
        <w:t>ensy uses the</w:t>
      </w:r>
      <w:r w:rsidR="00C15C5A">
        <w:t xml:space="preserve"> same</w:t>
      </w:r>
      <w:r w:rsidR="00910EBA">
        <w:t xml:space="preserve"> software environment </w:t>
      </w:r>
      <w:r w:rsidR="007441A3">
        <w:t xml:space="preserve">as </w:t>
      </w:r>
      <w:r w:rsidR="00550B53">
        <w:t>Arduino</w:t>
      </w:r>
      <w:r w:rsidR="007441A3">
        <w:t xml:space="preserve">, which </w:t>
      </w:r>
      <w:r w:rsidR="00550B53">
        <w:t xml:space="preserve">is </w:t>
      </w:r>
      <w:r w:rsidR="00910EBA">
        <w:t>intuitive</w:t>
      </w:r>
      <w:r w:rsidR="00550B53">
        <w:t xml:space="preserve"> to learn</w:t>
      </w:r>
      <w:r w:rsidR="00910EBA">
        <w:t xml:space="preserve"> without the need of advanced </w:t>
      </w:r>
      <w:r w:rsidR="00550B53">
        <w:t>programming</w:t>
      </w:r>
      <w:r w:rsidR="00910EBA">
        <w:t xml:space="preserve"> experience</w:t>
      </w:r>
      <w:r w:rsidR="00550B53">
        <w:t xml:space="preserve"> </w:t>
      </w:r>
      <w:sdt>
        <w:sdtPr>
          <w:id w:val="1585950265"/>
          <w:citation/>
        </w:sdtPr>
        <w:sdtEndPr/>
        <w:sdtContent>
          <w:r w:rsidR="00550B53">
            <w:fldChar w:fldCharType="begin"/>
          </w:r>
          <w:r w:rsidR="00550B53">
            <w:instrText xml:space="preserve"> CITATION DAu12 \l 1033 </w:instrText>
          </w:r>
          <w:r w:rsidR="00550B53">
            <w:fldChar w:fldCharType="separate"/>
          </w:r>
          <w:r w:rsidR="00550B53">
            <w:rPr>
              <w:noProof/>
            </w:rPr>
            <w:t>(D'Ausilio, 2012)</w:t>
          </w:r>
          <w:r w:rsidR="00550B53">
            <w:fldChar w:fldCharType="end"/>
          </w:r>
        </w:sdtContent>
      </w:sdt>
      <w:r w:rsidR="00550B53">
        <w:t xml:space="preserve">. </w:t>
      </w:r>
      <w:r w:rsidR="007441A3">
        <w:t>Because these microcontrollers are low cost, they can be easily scaled for multiple experiments simultaneously. Since the software is open-source and the programming language is intuitive</w:t>
      </w:r>
      <w:r w:rsidR="005B7EF3" w:rsidRPr="005B7EF3">
        <w:t xml:space="preserve"> </w:t>
      </w:r>
      <w:sdt>
        <w:sdtPr>
          <w:id w:val="-1633930179"/>
          <w:citation/>
        </w:sdtPr>
        <w:sdtEndPr/>
        <w:sdtContent>
          <w:r w:rsidR="005B7EF3">
            <w:fldChar w:fldCharType="begin"/>
          </w:r>
          <w:r w:rsidR="005B7EF3">
            <w:instrText xml:space="preserve"> CITATION DAu12 \l 1033 </w:instrText>
          </w:r>
          <w:r w:rsidR="005B7EF3">
            <w:fldChar w:fldCharType="separate"/>
          </w:r>
          <w:r w:rsidR="005B7EF3">
            <w:rPr>
              <w:noProof/>
            </w:rPr>
            <w:t>(D'Ausilio, 2012)</w:t>
          </w:r>
          <w:r w:rsidR="005B7EF3">
            <w:fldChar w:fldCharType="end"/>
          </w:r>
        </w:sdtContent>
      </w:sdt>
      <w:r w:rsidR="007441A3">
        <w:t>, microcontrollers can be easily adapted to various experimental needs including the integration of newly developed instrument</w:t>
      </w:r>
      <w:r w:rsidR="005D732C">
        <w:t>s</w:t>
      </w:r>
      <w:r w:rsidR="007441A3">
        <w:t>.</w:t>
      </w:r>
    </w:p>
    <w:p w14:paraId="06F6489A" w14:textId="4BE5B431" w:rsidR="00F3299C" w:rsidRDefault="00E222CD" w:rsidP="009F6C06">
      <w:pPr>
        <w:ind w:firstLine="360"/>
      </w:pPr>
      <w:r>
        <w:t xml:space="preserve">Camera control via an Arduino device that initiates the start of an imaging sequence has been previously shown </w:t>
      </w:r>
      <w:sdt>
        <w:sdtPr>
          <w:id w:val="1035160559"/>
          <w:citation/>
        </w:sdtPr>
        <w:sdtEndPr/>
        <w:sdtContent>
          <w:r>
            <w:fldChar w:fldCharType="begin"/>
          </w:r>
          <w:r>
            <w:instrText xml:space="preserve">CITATION Mic17 \l 1033 </w:instrText>
          </w:r>
          <w:r>
            <w:fldChar w:fldCharType="separate"/>
          </w:r>
          <w:r>
            <w:rPr>
              <w:noProof/>
            </w:rPr>
            <w:t>(Micallef, Takahashi, Larkum, &amp; Palmer, 2017)</w:t>
          </w:r>
          <w:r>
            <w:fldChar w:fldCharType="end"/>
          </w:r>
        </w:sdtContent>
      </w:sdt>
      <w:r>
        <w:t xml:space="preserve">. </w:t>
      </w:r>
      <w:r w:rsidR="009C0D39">
        <w:t>H</w:t>
      </w:r>
      <w:r>
        <w:t xml:space="preserve">owever, a limitation of this approach is that it is necessary to synchronize frame timing with behavioral data after the experiment is complete, which is inexact and </w:t>
      </w:r>
      <w:r w:rsidR="00A116B6">
        <w:t>likely</w:t>
      </w:r>
      <w:r>
        <w:t xml:space="preserve"> necessitate</w:t>
      </w:r>
      <w:r w:rsidR="00A116B6">
        <w:t>s</w:t>
      </w:r>
      <w:r>
        <w:t xml:space="preserve"> interpolation. </w:t>
      </w:r>
      <w:r w:rsidR="000E6853">
        <w:t>Arduino and Teensy devices</w:t>
      </w:r>
      <w:r w:rsidR="00AB576C">
        <w:t xml:space="preserve"> can </w:t>
      </w:r>
      <w:r>
        <w:t xml:space="preserve">instead </w:t>
      </w:r>
      <w:r w:rsidR="00AB576C">
        <w:t xml:space="preserve">be </w:t>
      </w:r>
      <w:r>
        <w:t xml:space="preserve">used </w:t>
      </w:r>
      <w:r w:rsidR="00AB576C">
        <w:t>to precisely time imaging</w:t>
      </w:r>
      <w:r>
        <w:t xml:space="preserve"> capture for each frame</w:t>
      </w:r>
      <w:r w:rsidR="00AB576C">
        <w:t xml:space="preserve">. </w:t>
      </w:r>
      <w:r w:rsidR="00CE1AFC">
        <w:t xml:space="preserve">A common technique </w:t>
      </w:r>
      <w:r w:rsidR="009F6C06">
        <w:t xml:space="preserve">in laboratory studies using more expensive AD converters </w:t>
      </w:r>
      <w:r w:rsidR="00CE1AFC">
        <w:t>is to set up an imaging device to utilize an “external trigger”</w:t>
      </w:r>
      <w:r w:rsidR="00D5017B">
        <w:t xml:space="preserve"> </w:t>
      </w:r>
      <w:sdt>
        <w:sdtPr>
          <w:id w:val="1531603845"/>
          <w:citation/>
        </w:sdtPr>
        <w:sdtEndPr/>
        <w:sdtContent>
          <w:r w:rsidR="00D5017B">
            <w:fldChar w:fldCharType="begin"/>
          </w:r>
          <w:r w:rsidR="00D5017B">
            <w:instrText xml:space="preserve"> CITATION Mic17 \l 1033 </w:instrText>
          </w:r>
          <w:r w:rsidR="00D5017B">
            <w:fldChar w:fldCharType="separate"/>
          </w:r>
          <w:r w:rsidR="00D5017B">
            <w:rPr>
              <w:noProof/>
            </w:rPr>
            <w:t>(Micallef, Takahashi, Larkum, &amp; Palmer, 2017)</w:t>
          </w:r>
          <w:r w:rsidR="00D5017B">
            <w:fldChar w:fldCharType="end"/>
          </w:r>
        </w:sdtContent>
      </w:sdt>
      <w:r w:rsidR="00CE1AFC">
        <w:t>, where the rising phase of a digital pulse or TTL pulse either initiates a sequence of internally clocked image capture</w:t>
      </w:r>
      <w:r w:rsidR="009F6C06">
        <w:t>s</w:t>
      </w:r>
      <w:r w:rsidR="00CB13C0">
        <w:t xml:space="preserve"> or initiates each individual image capture</w:t>
      </w:r>
      <w:r w:rsidR="00CE1AFC">
        <w:t>.</w:t>
      </w:r>
      <w:r>
        <w:t xml:space="preserve"> </w:t>
      </w:r>
      <w:r w:rsidR="00192F92">
        <w:t>One possible</w:t>
      </w:r>
      <w:r w:rsidR="009F6C06">
        <w:t xml:space="preserve"> concern with </w:t>
      </w:r>
      <w:r w:rsidR="00654788">
        <w:t>the latter</w:t>
      </w:r>
      <w:r w:rsidR="009F6C06">
        <w:t xml:space="preserve"> approach is that imprecise triggering of </w:t>
      </w:r>
      <w:r w:rsidR="00D20DB3">
        <w:t>each frame based on a different digital pulse</w:t>
      </w:r>
      <w:r w:rsidR="009F6C06">
        <w:t xml:space="preserve">s </w:t>
      </w:r>
      <w:r w:rsidR="00E176A4">
        <w:t>can</w:t>
      </w:r>
      <w:r w:rsidR="009F6C06">
        <w:t xml:space="preserve"> introduce</w:t>
      </w:r>
      <w:r w:rsidR="005375A6">
        <w:t xml:space="preserve"> </w:t>
      </w:r>
      <w:r w:rsidR="00D55A6C">
        <w:t>j</w:t>
      </w:r>
      <w:r w:rsidR="00E176A4">
        <w:t xml:space="preserve">itter in digital pulse delivery, potentially </w:t>
      </w:r>
      <w:r w:rsidR="009F6C06">
        <w:t>causing</w:t>
      </w:r>
      <w:r w:rsidR="00D55A6C">
        <w:t xml:space="preserve"> frame loss and </w:t>
      </w:r>
      <w:r w:rsidR="00E176A4">
        <w:t>potentially necessitating</w:t>
      </w:r>
      <w:r w:rsidR="00D55A6C">
        <w:t xml:space="preserve"> interpolation for many statistical </w:t>
      </w:r>
      <w:r w:rsidR="0031439B">
        <w:t>analyses</w:t>
      </w:r>
      <w:r w:rsidR="00D55A6C">
        <w:t>.</w:t>
      </w:r>
      <w:r w:rsidR="00397C93">
        <w:t xml:space="preserve"> Thus, </w:t>
      </w:r>
      <w:r w:rsidR="003213CF">
        <w:t>there currently exists a need to engineer a</w:t>
      </w:r>
      <w:r w:rsidR="00397C93">
        <w:t xml:space="preserve"> device capable of delivering continuous, precisely timed digital pulses that can </w:t>
      </w:r>
      <w:r w:rsidR="00DB0F81">
        <w:t>be delivered synchronously with</w:t>
      </w:r>
      <w:r w:rsidR="00397C93">
        <w:t xml:space="preserve"> other experimental events with camera </w:t>
      </w:r>
      <w:r w:rsidR="003213CF">
        <w:t>control</w:t>
      </w:r>
      <w:r w:rsidR="002234AC">
        <w:t>.</w:t>
      </w:r>
    </w:p>
    <w:p w14:paraId="1ED3CF6F" w14:textId="6B6EE16C" w:rsidR="00F3299C" w:rsidRDefault="002309C6" w:rsidP="00D91E60">
      <w:pPr>
        <w:ind w:firstLine="360"/>
      </w:pPr>
      <w:r>
        <w:t xml:space="preserve">Here, we demonstrate in two simple experimental paradigms that highly accurate data acquisition, </w:t>
      </w:r>
      <w:r w:rsidR="00EC16BB">
        <w:t xml:space="preserve">and </w:t>
      </w:r>
      <w:r>
        <w:t xml:space="preserve">sound and stimulus delivery </w:t>
      </w:r>
      <w:r w:rsidR="00A020AF">
        <w:t xml:space="preserve">synchronized </w:t>
      </w:r>
      <w:r>
        <w:t>with image capture</w:t>
      </w:r>
      <w:r w:rsidR="00A020AF">
        <w:t xml:space="preserve"> is simple and achievable via a Teensy 3.2</w:t>
      </w:r>
      <w:r w:rsidR="00DC592F">
        <w:t xml:space="preserve"> and the two corresponding software </w:t>
      </w:r>
      <w:r w:rsidR="00A665F2">
        <w:t>implementations</w:t>
      </w:r>
      <w:r>
        <w:t>.</w:t>
      </w:r>
      <w:r w:rsidR="00FC55BA">
        <w:t xml:space="preserve"> </w:t>
      </w:r>
      <w:r w:rsidR="00574F13">
        <w:t>The Teensy 3.2</w:t>
      </w:r>
      <w:r w:rsidR="00FC55BA">
        <w:t xml:space="preserve"> is capable of keeping highly accurate and low-bias timing that allow it to reliably instantiate frame capture with regular intervals while delivering stimuli or recording experimental data </w:t>
      </w:r>
      <w:r w:rsidR="007117C3">
        <w:t>with microsecon</w:t>
      </w:r>
      <w:r w:rsidR="00D45D7D">
        <w:t>d-level precision,</w:t>
      </w:r>
      <w:r w:rsidR="00A020AF">
        <w:t xml:space="preserve"> which makes this an ideal design for frame-by-frame control and recording of imaging experiments</w:t>
      </w:r>
      <w:r w:rsidR="00D45D7D">
        <w:t>.</w:t>
      </w:r>
      <w:r w:rsidR="00A020AF">
        <w:t xml:space="preserve"> Further, this microcontroller offers analog output and easy-to-program environment, making it highly flexible and worthy of widespread utilization.</w:t>
      </w:r>
    </w:p>
    <w:p w14:paraId="2B77EC8A" w14:textId="77777777" w:rsidR="003B42D2" w:rsidRDefault="003B42D2" w:rsidP="00D91E60">
      <w:pPr>
        <w:ind w:firstLine="360"/>
      </w:pPr>
    </w:p>
    <w:p w14:paraId="588D0400" w14:textId="7A7A2097" w:rsidR="00152631" w:rsidRDefault="00AD3F71" w:rsidP="00820582">
      <w:pPr>
        <w:rPr>
          <w:b/>
        </w:rPr>
      </w:pPr>
      <w:r w:rsidRPr="00AD3F71">
        <w:rPr>
          <w:b/>
        </w:rPr>
        <w:t>Methods</w:t>
      </w:r>
    </w:p>
    <w:p w14:paraId="59051373" w14:textId="44E700C9" w:rsidR="001F1434" w:rsidRDefault="001F1434" w:rsidP="00820582">
      <w:r>
        <w:rPr>
          <w:i/>
        </w:rPr>
        <w:t xml:space="preserve">General overview of construction of Teensy </w:t>
      </w:r>
      <w:r w:rsidR="00137A51">
        <w:rPr>
          <w:i/>
        </w:rPr>
        <w:t>boards</w:t>
      </w:r>
    </w:p>
    <w:p w14:paraId="1FDDEBD5" w14:textId="3CBBA11C" w:rsidR="001B14AB" w:rsidRDefault="00137A51" w:rsidP="001B14AB">
      <w:pPr>
        <w:ind w:firstLine="720"/>
      </w:pPr>
      <w:r>
        <w:t xml:space="preserve">Both experimental designs used in this paper are shown in Figure 1. In both cases, a Teensy is mounted on top of a prototyping printed circuit board via female pin headers (for example those found here: </w:t>
      </w:r>
      <w:hyperlink r:id="rId8" w:history="1">
        <w:r w:rsidRPr="002F7B9A">
          <w:rPr>
            <w:rStyle w:val="Hyperlink"/>
          </w:rPr>
          <w:t>https://www.amazon.com/Glarks-Straight-Connector-Assortment-Prototype/dp/B076GZXW3Z/</w:t>
        </w:r>
      </w:hyperlink>
      <w:r w:rsidR="00CA660C">
        <w:t>, ASIN=</w:t>
      </w:r>
      <w:r w:rsidR="00CA660C" w:rsidRPr="00CA660C">
        <w:t xml:space="preserve"> B076GZXW3Z/</w:t>
      </w:r>
      <w:r>
        <w:t xml:space="preserve">). In order to attach the female pin headers to the PCB, one needs solder wire (for </w:t>
      </w:r>
      <w:r>
        <w:lastRenderedPageBreak/>
        <w:t>exam</w:t>
      </w:r>
      <w:r w:rsidR="001B14AB">
        <w:t xml:space="preserve">ple, the solder wire sold here: </w:t>
      </w:r>
      <w:hyperlink r:id="rId9" w:history="1">
        <w:r w:rsidRPr="002F7B9A">
          <w:rPr>
            <w:rStyle w:val="Hyperlink"/>
          </w:rPr>
          <w:t>https://www.amazon.com/WYCTIN-Solder-Electrical-Soldering-0-11lbs/dp/B071G1J3W6/</w:t>
        </w:r>
      </w:hyperlink>
      <w:r w:rsidR="00CA660C">
        <w:t>, ASIN=</w:t>
      </w:r>
      <w:r w:rsidR="00CA660C" w:rsidRPr="00CA660C">
        <w:t>B071G1J3W6</w:t>
      </w:r>
      <w:r w:rsidR="00D61A70">
        <w:t xml:space="preserve">) and a soldering iron (for example, </w:t>
      </w:r>
      <w:hyperlink r:id="rId10" w:history="1">
        <w:r w:rsidR="00700648" w:rsidRPr="002F7B9A">
          <w:rPr>
            <w:rStyle w:val="Hyperlink"/>
          </w:rPr>
          <w:t>https://www.amazon.com/Weller-WESD51-Digital-Soldering-Station/dp/B000ARU9PO/</w:t>
        </w:r>
      </w:hyperlink>
      <w:r w:rsidR="00700648">
        <w:t>, ASIN=</w:t>
      </w:r>
      <w:r w:rsidR="00700648" w:rsidRPr="00700648">
        <w:t xml:space="preserve"> B000ARU9PO</w:t>
      </w:r>
      <w:r w:rsidR="00700648">
        <w:t>)</w:t>
      </w:r>
      <w:r w:rsidR="00D61A70">
        <w:t xml:space="preserve">. </w:t>
      </w:r>
      <w:r w:rsidR="001B14AB">
        <w:t xml:space="preserve">Output from the Teensy was directed from pins via the female headers to SMA connectors via 22 gauge wires (for example, </w:t>
      </w:r>
      <w:hyperlink r:id="rId11" w:history="1">
        <w:r w:rsidR="001B14AB" w:rsidRPr="00833FB7">
          <w:rPr>
            <w:rStyle w:val="Hyperlink"/>
          </w:rPr>
          <w:t>https://www.amazon.com/Elenco-Hook-Up-Colors-dispenser-WK-106/dp/B008L3QJAS/</w:t>
        </w:r>
      </w:hyperlink>
      <w:r w:rsidR="001B14AB">
        <w:t xml:space="preserve">,  ASIN=B008L3QJAS), and from SMA connectors toward external devices via SMA cables (for example, </w:t>
      </w:r>
      <w:hyperlink r:id="rId12" w:history="1">
        <w:r w:rsidR="001B14AB" w:rsidRPr="00833FB7">
          <w:rPr>
            <w:rStyle w:val="Hyperlink"/>
          </w:rPr>
          <w:t>https://www.amazon.com/Uxcell-a11053100ux0317-Connector-Straight-Adapter/dp/B006Z95OEC/</w:t>
        </w:r>
      </w:hyperlink>
      <w:r w:rsidR="001B14AB">
        <w:t>, ASIN=</w:t>
      </w:r>
      <w:r w:rsidR="001B14AB" w:rsidRPr="00A23C6F">
        <w:t xml:space="preserve"> </w:t>
      </w:r>
      <w:r w:rsidR="001B14AB">
        <w:t>B006Z95OEC)</w:t>
      </w:r>
      <w:r w:rsidR="00E53C30">
        <w:t>. Finally, each Teensy was connected</w:t>
      </w:r>
      <w:r w:rsidR="001B14AB">
        <w:t xml:space="preserve"> to a PC using a USB-microUSB cable.</w:t>
      </w:r>
    </w:p>
    <w:p w14:paraId="6D15E646" w14:textId="29913264" w:rsidR="00137A51" w:rsidRPr="00137A51" w:rsidRDefault="00137A51" w:rsidP="00820582"/>
    <w:p w14:paraId="3A41404F" w14:textId="77777777" w:rsidR="00820582" w:rsidRDefault="00BE536F" w:rsidP="00347854">
      <w:pPr>
        <w:rPr>
          <w:i/>
        </w:rPr>
      </w:pPr>
      <w:r>
        <w:rPr>
          <w:i/>
        </w:rPr>
        <w:t>Motor acquisition experiment</w:t>
      </w:r>
    </w:p>
    <w:p w14:paraId="5B65F4FB" w14:textId="291BDB7E" w:rsidR="00DF1799" w:rsidRDefault="005F5023" w:rsidP="00DF1799">
      <w:pPr>
        <w:ind w:firstLine="720"/>
      </w:pPr>
      <w:r>
        <w:t>In this experiment, we performed motion tracking using two AD</w:t>
      </w:r>
      <w:r w:rsidR="002D59AE">
        <w:t>N</w:t>
      </w:r>
      <w:r>
        <w:t>S-9800 gaming sensor</w:t>
      </w:r>
      <w:r w:rsidR="002D59AE">
        <w:t xml:space="preserve">s </w:t>
      </w:r>
      <w:r w:rsidR="00763EA0">
        <w:t>(</w:t>
      </w:r>
      <w:hyperlink r:id="rId13" w:history="1">
        <w:r w:rsidR="00763EA0" w:rsidRPr="007A21BE">
          <w:rPr>
            <w:rStyle w:val="Hyperlink"/>
          </w:rPr>
          <w:t>https://www.tindie.com/products/jkicklighter/adns-9800-laser-motion-sensor/</w:t>
        </w:r>
      </w:hyperlink>
      <w:r w:rsidR="00763EA0" w:rsidRPr="007A21BE">
        <w:t xml:space="preserve">, </w:t>
      </w:r>
      <w:r w:rsidR="007A21BE" w:rsidRPr="007A21BE">
        <w:t>Tindie</w:t>
      </w:r>
      <w:r w:rsidR="00763EA0" w:rsidRPr="007A21BE">
        <w:t xml:space="preserve">, </w:t>
      </w:r>
      <w:r w:rsidR="007A21BE">
        <w:t>“</w:t>
      </w:r>
      <w:hyperlink r:id="rId14" w:history="1">
        <w:r w:rsidR="007A21BE" w:rsidRPr="007A21BE">
          <w:rPr>
            <w:rStyle w:val="Hyperlink"/>
            <w:bCs/>
            <w:color w:val="373B3E"/>
            <w:shd w:val="clear" w:color="auto" w:fill="FFFFFF"/>
          </w:rPr>
          <w:t>NS-9800 Laser Motion Sensor</w:t>
        </w:r>
      </w:hyperlink>
      <w:r w:rsidR="007A21BE" w:rsidRPr="007A21BE">
        <w:t>”</w:t>
      </w:r>
      <w:r w:rsidR="002D59AE">
        <w:t>, see Table 1</w:t>
      </w:r>
      <w:r w:rsidR="00763EA0" w:rsidRPr="007A21BE">
        <w:t>)</w:t>
      </w:r>
      <w:r w:rsidRPr="007A21BE">
        <w:t>,</w:t>
      </w:r>
      <w:r>
        <w:t xml:space="preserve"> while delivering digital pulses</w:t>
      </w:r>
      <w:r w:rsidR="007A21BE">
        <w:t xml:space="preserve"> that could be used to trigger</w:t>
      </w:r>
      <w:r>
        <w:t xml:space="preserve"> </w:t>
      </w:r>
      <w:r w:rsidR="000D2ABD">
        <w:t>a camera, for example an</w:t>
      </w:r>
      <w:r>
        <w:t xml:space="preserve"> sCMOS camera</w:t>
      </w:r>
      <w:r w:rsidR="007A21BE">
        <w:t>,</w:t>
      </w:r>
      <w:r>
        <w:t xml:space="preserve"> at 20Hz. </w:t>
      </w:r>
      <w:r w:rsidR="006A5025">
        <w:t xml:space="preserve">The overall design for this experiment is shown in Figure </w:t>
      </w:r>
      <w:r w:rsidR="00311E0C">
        <w:t>1</w:t>
      </w:r>
      <w:r w:rsidR="00492143">
        <w:t>A</w:t>
      </w:r>
      <w:r w:rsidR="006A5025">
        <w:t xml:space="preserve">. Two ADNS-9800 </w:t>
      </w:r>
      <w:r w:rsidR="00AA307E">
        <w:t xml:space="preserve">gaming </w:t>
      </w:r>
      <w:r w:rsidR="00EC16BB">
        <w:t>sensor</w:t>
      </w:r>
      <w:r w:rsidR="00F01DF8">
        <w:t xml:space="preserve"> </w:t>
      </w:r>
      <w:r w:rsidR="00FA739B">
        <w:t xml:space="preserve">boards </w:t>
      </w:r>
      <w:r w:rsidR="00F01DF8">
        <w:t>we</w:t>
      </w:r>
      <w:r w:rsidR="006A5025">
        <w:t xml:space="preserve">re attached at the equator of a </w:t>
      </w:r>
      <w:r w:rsidR="00AA307E">
        <w:t>3D-printed half-sphere</w:t>
      </w:r>
      <w:r w:rsidR="006A5025">
        <w:t xml:space="preserve"> in which a large, buoyant Styrofoam bal</w:t>
      </w:r>
      <w:r w:rsidR="00F01DF8">
        <w:t>l is float</w:t>
      </w:r>
      <w:r w:rsidR="008C2BE3">
        <w:t>ed by house air</w:t>
      </w:r>
      <w:r w:rsidR="00DF1799">
        <w:t xml:space="preserve"> as described previously</w:t>
      </w:r>
      <w:r w:rsidR="00DF1799" w:rsidRPr="00DF1799">
        <w:rPr>
          <w:noProof/>
        </w:rPr>
        <w:t xml:space="preserve"> </w:t>
      </w:r>
      <w:sdt>
        <w:sdtPr>
          <w:rPr>
            <w:noProof/>
          </w:rPr>
          <w:id w:val="883452858"/>
          <w:citation/>
        </w:sdtPr>
        <w:sdtEndPr/>
        <w:sdtContent>
          <w:r w:rsidR="00FD1712">
            <w:rPr>
              <w:noProof/>
            </w:rPr>
            <w:fldChar w:fldCharType="begin"/>
          </w:r>
          <w:r w:rsidR="00FD1712">
            <w:rPr>
              <w:noProof/>
            </w:rPr>
            <w:instrText xml:space="preserve"> CITATION Dom07 \l 1033 </w:instrText>
          </w:r>
          <w:r w:rsidR="00FD1712">
            <w:rPr>
              <w:noProof/>
            </w:rPr>
            <w:fldChar w:fldCharType="separate"/>
          </w:r>
          <w:r w:rsidR="00FD1712">
            <w:rPr>
              <w:noProof/>
            </w:rPr>
            <w:t>(Dombeck, Khabbaz, Collman, Adelman, &amp; Tank, 2007)</w:t>
          </w:r>
          <w:r w:rsidR="00FD1712">
            <w:rPr>
              <w:noProof/>
            </w:rPr>
            <w:fldChar w:fldCharType="end"/>
          </w:r>
        </w:sdtContent>
      </w:sdt>
      <w:r w:rsidR="00F01DF8">
        <w:t>. These sensors lay</w:t>
      </w:r>
      <w:r w:rsidR="006A5025">
        <w:t xml:space="preserve"> at an angle of approximately </w:t>
      </w:r>
      <w:r w:rsidR="00AA307E">
        <w:t>75</w:t>
      </w:r>
      <w:r w:rsidR="006A5025">
        <w:t xml:space="preserve"> degrees from one another</w:t>
      </w:r>
      <w:r w:rsidR="00DF1799">
        <w:t xml:space="preserve">, so that the y-readings of both sensors can be used to compute linear velocity, and the x-readings can be used to compute rotational velocity. </w:t>
      </w:r>
    </w:p>
    <w:p w14:paraId="2D575BAB" w14:textId="0395AB6B" w:rsidR="00A23C6F" w:rsidRDefault="00DF1799" w:rsidP="00A23C6F">
      <w:pPr>
        <w:ind w:firstLine="720"/>
      </w:pPr>
      <w:r>
        <w:t>These two sensors were connected to a Teensy 3.2</w:t>
      </w:r>
      <w:r w:rsidR="00763EA0">
        <w:t xml:space="preserve"> (</w:t>
      </w:r>
      <w:r w:rsidR="00FD1712">
        <w:t>PJRC</w:t>
      </w:r>
      <w:r w:rsidR="00763EA0">
        <w:t xml:space="preserve">, </w:t>
      </w:r>
      <w:r w:rsidR="00FD1712">
        <w:t>TEENSY32</w:t>
      </w:r>
      <w:r w:rsidR="00763EA0">
        <w:t>)</w:t>
      </w:r>
      <w:r>
        <w:t xml:space="preserve">  via simple serial peripheral interface (SPI) connections </w:t>
      </w:r>
      <w:r w:rsidR="00781C53">
        <w:t>with insulated 22 gauge wires</w:t>
      </w:r>
      <w:r>
        <w:t xml:space="preserve"> </w:t>
      </w:r>
      <w:r w:rsidR="007814EA">
        <w:t>i.e. Elenco SolidHook-up Wire (</w:t>
      </w:r>
      <w:hyperlink r:id="rId15" w:history="1">
        <w:r w:rsidR="007814EA" w:rsidRPr="00833FB7">
          <w:rPr>
            <w:rStyle w:val="Hyperlink"/>
          </w:rPr>
          <w:t>https://www.amazon.com/Elenco-Hook-Up-Colors-dispenser-WK-106/dp/B008L3QJAS/</w:t>
        </w:r>
      </w:hyperlink>
      <w:r w:rsidR="007814EA">
        <w:t>, Amazon,  ASIN=B008L3QJAS</w:t>
      </w:r>
      <w:r w:rsidR="00A23C6F">
        <w:t xml:space="preserve">), </w:t>
      </w:r>
      <w:r>
        <w:t>as shown in Figure 2A.</w:t>
      </w:r>
      <w:r w:rsidR="005F5023">
        <w:t xml:space="preserve"> </w:t>
      </w:r>
      <w:r w:rsidR="00A23C6F">
        <w:t>We utilized a crimping tool (</w:t>
      </w:r>
      <w:hyperlink r:id="rId16" w:history="1">
        <w:r w:rsidR="00A23C6F" w:rsidRPr="00833FB7">
          <w:rPr>
            <w:rStyle w:val="Hyperlink"/>
          </w:rPr>
          <w:t>https://www.amazon.com/IWISS-Professional-Compression-Ratcheting-Wire-electrode/dp/B00OMM4YUY/</w:t>
        </w:r>
      </w:hyperlink>
      <w:r w:rsidR="00A23C6F">
        <w:t>, Amazon, ASIN=</w:t>
      </w:r>
      <w:r w:rsidR="00A23C6F" w:rsidRPr="00A23C6F">
        <w:t xml:space="preserve"> </w:t>
      </w:r>
      <w:r w:rsidR="00A23C6F">
        <w:t xml:space="preserve">B00OMM4YUY) to attach crimp pins and housing to the ends of the wires (for example, </w:t>
      </w:r>
      <w:hyperlink r:id="rId17" w:history="1">
        <w:r w:rsidR="00A23C6F" w:rsidRPr="00833FB7">
          <w:rPr>
            <w:rStyle w:val="Hyperlink"/>
          </w:rPr>
          <w:t>https://www.amazon.com/gp/product/B0774NMT1S/</w:t>
        </w:r>
      </w:hyperlink>
      <w:r w:rsidR="00A23C6F">
        <w:t>, Amazon, ASIN=</w:t>
      </w:r>
      <w:r w:rsidR="00A23C6F" w:rsidRPr="00A23C6F">
        <w:t xml:space="preserve"> </w:t>
      </w:r>
      <w:r w:rsidR="00A23C6F">
        <w:t xml:space="preserve">B0774NMT1S) in order to connect them to the Teensy and </w:t>
      </w:r>
      <w:r w:rsidR="00C57C4E">
        <w:t xml:space="preserve">to </w:t>
      </w:r>
      <w:r w:rsidR="00A23C6F">
        <w:t xml:space="preserve">the sensors. </w:t>
      </w:r>
    </w:p>
    <w:p w14:paraId="13F2DBF7" w14:textId="14681E09" w:rsidR="008C2BE3" w:rsidRDefault="005F5023" w:rsidP="00073C0C">
      <w:pPr>
        <w:ind w:firstLine="720"/>
      </w:pPr>
      <w:r>
        <w:t>The output from Teensy</w:t>
      </w:r>
      <w:r w:rsidR="00FC5389">
        <w:t>, representing frame capture triggers,</w:t>
      </w:r>
      <w:r>
        <w:t xml:space="preserve"> was </w:t>
      </w:r>
      <w:r w:rsidR="00FD1712">
        <w:rPr>
          <w:rFonts w:eastAsiaTheme="minorEastAsia"/>
        </w:rPr>
        <w:t>measured by an external device at 3051.76 Hz (Tucker-Davis Technologies RZ5D (TDT RZ5D)).</w:t>
      </w:r>
      <w:r w:rsidR="00DF1799">
        <w:t xml:space="preserve"> </w:t>
      </w:r>
      <w:r>
        <w:t>To acquire motor sensor data and to send digital pulses, we utilized the “IntervalTimer” function available in the standard Teensy library, which allows for calling different functions with microsecond precision. We used it to call a main function th</w:t>
      </w:r>
      <w:r w:rsidR="004F6E43">
        <w:t xml:space="preserve">at sends out a digital pulse </w:t>
      </w:r>
      <w:r>
        <w:t xml:space="preserve">to capture a frame, collects data from the two ADNS-9800 sensors, and </w:t>
      </w:r>
      <w:r w:rsidR="001F4880">
        <w:t xml:space="preserve">then </w:t>
      </w:r>
      <w:r>
        <w:t>sends the motion data to a computer</w:t>
      </w:r>
      <w:r w:rsidR="00073C0C">
        <w:t>.</w:t>
      </w:r>
    </w:p>
    <w:p w14:paraId="7774DC71" w14:textId="55953C55" w:rsidR="005F5023" w:rsidRDefault="00DF1799" w:rsidP="00EF579E">
      <w:pPr>
        <w:ind w:firstLine="360"/>
      </w:pPr>
      <w:r>
        <w:t xml:space="preserve">To extract readings </w:t>
      </w:r>
      <w:r w:rsidR="00AA307E">
        <w:t xml:space="preserve">from these sensors, we </w:t>
      </w:r>
      <w:r w:rsidR="006E59E3">
        <w:t>utilized</w:t>
      </w:r>
      <w:r w:rsidR="00AA307E">
        <w:t xml:space="preserve"> functions </w:t>
      </w:r>
      <w:r>
        <w:t>that are freely available on Github (</w:t>
      </w:r>
      <w:hyperlink r:id="rId18" w:history="1">
        <w:r w:rsidRPr="005934F0">
          <w:rPr>
            <w:rStyle w:val="Hyperlink"/>
          </w:rPr>
          <w:t>https://github.com/markbucklin/NavigationSensor</w:t>
        </w:r>
      </w:hyperlink>
      <w:r w:rsidR="00DD19FA">
        <w:t>), which contain</w:t>
      </w:r>
      <w:r>
        <w:t xml:space="preserve"> a modified version of the ADNS-9800 library (</w:t>
      </w:r>
      <w:hyperlink r:id="rId19" w:history="1">
        <w:r w:rsidRPr="00446327">
          <w:rPr>
            <w:rStyle w:val="Hyperlink"/>
          </w:rPr>
          <w:t>https://github.com/mrjohnk/ADNS-9800</w:t>
        </w:r>
      </w:hyperlink>
      <w:r>
        <w:t>).</w:t>
      </w:r>
      <w:r w:rsidR="00D73A17">
        <w:t xml:space="preserve"> </w:t>
      </w:r>
      <w:r w:rsidR="00F529A8">
        <w:t>Via this modified</w:t>
      </w:r>
      <w:r w:rsidR="006E59E3">
        <w:t xml:space="preserve"> ADNS</w:t>
      </w:r>
      <w:r w:rsidR="00F529A8">
        <w:t>-</w:t>
      </w:r>
      <w:r w:rsidR="006E59E3">
        <w:t>9800 library, we read from</w:t>
      </w:r>
      <w:r w:rsidR="00AA307E">
        <w:t xml:space="preserve"> </w:t>
      </w:r>
      <w:r w:rsidR="0081038E">
        <w:t xml:space="preserve">the “motion </w:t>
      </w:r>
      <w:r w:rsidR="0017754F">
        <w:t xml:space="preserve">burst” register of each sensor. </w:t>
      </w:r>
      <w:r w:rsidR="00F16851">
        <w:t>O</w:t>
      </w:r>
      <w:r w:rsidR="000B5F69">
        <w:t xml:space="preserve">n every </w:t>
      </w:r>
      <w:r w:rsidR="00F16851">
        <w:t xml:space="preserve">call to the main function, we </w:t>
      </w:r>
      <w:r w:rsidR="006E59E3">
        <w:t>acquir</w:t>
      </w:r>
      <w:r w:rsidR="00F16851">
        <w:t>ed</w:t>
      </w:r>
      <w:r w:rsidR="006E59E3">
        <w:t xml:space="preserve"> the</w:t>
      </w:r>
      <w:r w:rsidR="0081038E">
        <w:t xml:space="preserve"> accumulated displacement over t</w:t>
      </w:r>
      <w:r w:rsidR="006E59E3">
        <w:t>he previous 50 milliseconds in both the x and y directions</w:t>
      </w:r>
      <w:r w:rsidR="0081038E">
        <w:t xml:space="preserve">. </w:t>
      </w:r>
      <w:r w:rsidR="00FE6749">
        <w:t>For the counts per inch setting</w:t>
      </w:r>
      <w:r w:rsidR="006E59E3">
        <w:t xml:space="preserve"> </w:t>
      </w:r>
      <w:r w:rsidR="00FE6749">
        <w:t xml:space="preserve">we used a value of 3400 counts per inch, the default </w:t>
      </w:r>
      <w:r w:rsidR="006E59E3">
        <w:t>setting</w:t>
      </w:r>
      <w:r w:rsidR="00FE6749">
        <w:t xml:space="preserve">. </w:t>
      </w:r>
      <w:r w:rsidR="00F16851">
        <w:t>As previously mentioned</w:t>
      </w:r>
      <w:r w:rsidR="00076EE1">
        <w:t>, during</w:t>
      </w:r>
      <w:r w:rsidR="000B5F69">
        <w:t xml:space="preserve"> this interrupt</w:t>
      </w:r>
      <w:r w:rsidR="0081038E">
        <w:t>, a digital “on” pulse</w:t>
      </w:r>
      <w:r w:rsidR="00523BEB">
        <w:t xml:space="preserve"> that lasts for 1 ms</w:t>
      </w:r>
      <w:r w:rsidR="0081038E">
        <w:t xml:space="preserve"> is sent out of a digital pin using the DigitalIO library (</w:t>
      </w:r>
      <w:hyperlink r:id="rId20" w:history="1">
        <w:r w:rsidR="000B5F69" w:rsidRPr="00071F6E">
          <w:rPr>
            <w:rStyle w:val="Hyperlink"/>
          </w:rPr>
          <w:t>https://github.com/greiman/DigitalIO</w:t>
        </w:r>
      </w:hyperlink>
      <w:r w:rsidR="0081038E">
        <w:t>)</w:t>
      </w:r>
      <w:r w:rsidR="00A326BA">
        <w:t xml:space="preserve">. </w:t>
      </w:r>
      <w:r w:rsidR="0081038E">
        <w:t>This</w:t>
      </w:r>
      <w:r w:rsidR="00A326BA">
        <w:t xml:space="preserve"> library</w:t>
      </w:r>
      <w:r w:rsidR="0081038E">
        <w:t xml:space="preserve"> allows us to use the functions “fastPinMode” and “fastDigitalWrite’, for example, which reduce the latency introduced by turning pins on, off, or setting their “mode” (</w:t>
      </w:r>
      <w:r w:rsidR="00F16851">
        <w:t xml:space="preserve">to </w:t>
      </w:r>
      <w:r w:rsidR="00F45053">
        <w:t>INPUT</w:t>
      </w:r>
      <w:r w:rsidR="0081038E">
        <w:t xml:space="preserve"> or </w:t>
      </w:r>
      <w:r w:rsidR="00F45053">
        <w:t>OUTPUT</w:t>
      </w:r>
      <w:r w:rsidR="00F16851">
        <w:t>, for example</w:t>
      </w:r>
      <w:r w:rsidR="0081038E">
        <w:t>).</w:t>
      </w:r>
      <w:r w:rsidR="00BD03E5" w:rsidRPr="00BD03E5">
        <w:t xml:space="preserve"> </w:t>
      </w:r>
      <w:r w:rsidR="00597A57">
        <w:t xml:space="preserve">Instead of using the default Arduino </w:t>
      </w:r>
      <w:r w:rsidR="00597A57">
        <w:lastRenderedPageBreak/>
        <w:t>programming environment to upload our code to the Teensy, we used PlatformIO (</w:t>
      </w:r>
      <w:hyperlink r:id="rId21" w:history="1">
        <w:r w:rsidR="00597A57" w:rsidRPr="003916C7">
          <w:rPr>
            <w:rStyle w:val="Hyperlink"/>
          </w:rPr>
          <w:t>https://platformio.org/</w:t>
        </w:r>
      </w:hyperlink>
      <w:r w:rsidR="00597A57">
        <w:t>), an add-on to the widely-used Atom text editor (</w:t>
      </w:r>
      <w:hyperlink r:id="rId22" w:history="1">
        <w:r w:rsidR="00597A57" w:rsidRPr="003916C7">
          <w:rPr>
            <w:rStyle w:val="Hyperlink"/>
          </w:rPr>
          <w:t>https://atom.io/</w:t>
        </w:r>
      </w:hyperlink>
      <w:r w:rsidR="00597A57">
        <w:t xml:space="preserve">). This allowed us to easily build and upload our multi-folder </w:t>
      </w:r>
      <w:r w:rsidR="00BD03E5">
        <w:t>library to the Teensy.</w:t>
      </w:r>
    </w:p>
    <w:p w14:paraId="66D93158" w14:textId="2D02D280" w:rsidR="00066C51" w:rsidRDefault="00EE2D42" w:rsidP="00066C51">
      <w:pPr>
        <w:ind w:firstLine="720"/>
      </w:pPr>
      <w:r>
        <w:t xml:space="preserve">To set the </w:t>
      </w:r>
      <w:r w:rsidR="00EF579E">
        <w:t>sampling frequency and length of the experiment</w:t>
      </w:r>
      <w:r>
        <w:t xml:space="preserve"> in </w:t>
      </w:r>
      <w:r w:rsidR="00EF579E">
        <w:t xml:space="preserve">the </w:t>
      </w:r>
      <w:r>
        <w:t>Teensy</w:t>
      </w:r>
      <w:r w:rsidR="00642624">
        <w:t xml:space="preserve"> and trigger the beginning of an experiment</w:t>
      </w:r>
      <w:r w:rsidR="00066C51">
        <w:t>,</w:t>
      </w:r>
      <w:r w:rsidR="00597A57">
        <w:t xml:space="preserve"> after the main script was uploaded</w:t>
      </w:r>
      <w:r w:rsidR="00A671B4">
        <w:t xml:space="preserve"> to the </w:t>
      </w:r>
      <w:r w:rsidR="004439B4">
        <w:t>Teensy</w:t>
      </w:r>
      <w:r w:rsidR="00597A57">
        <w:t>,</w:t>
      </w:r>
      <w:r w:rsidR="00066C51">
        <w:t xml:space="preserve"> we wrote </w:t>
      </w:r>
      <w:r w:rsidR="000000FD">
        <w:t>a</w:t>
      </w:r>
      <w:r w:rsidR="00066C51">
        <w:t xml:space="preserve"> </w:t>
      </w:r>
      <w:r w:rsidR="0018370A">
        <w:t xml:space="preserve">simple </w:t>
      </w:r>
      <w:r w:rsidR="001255F4">
        <w:t xml:space="preserve">MATLAB-based </w:t>
      </w:r>
      <w:r w:rsidR="0018370A">
        <w:t>graphical user interface</w:t>
      </w:r>
      <w:r w:rsidR="00066C51">
        <w:t xml:space="preserve"> that can be used on a desktop or laptop</w:t>
      </w:r>
      <w:r w:rsidR="0018370A">
        <w:t xml:space="preserve"> connected via a USB to the Teensy</w:t>
      </w:r>
      <w:r w:rsidR="00597A57">
        <w:t xml:space="preserve">. In </w:t>
      </w:r>
      <w:r w:rsidR="00F45257">
        <w:t>principle</w:t>
      </w:r>
      <w:r w:rsidR="00F45053">
        <w:t>, however,</w:t>
      </w:r>
      <w:r w:rsidR="00F45257">
        <w:t xml:space="preserve"> this graphical user interface could be written in Python or any other programming language</w:t>
      </w:r>
      <w:r w:rsidR="00066C51">
        <w:t>. Using this</w:t>
      </w:r>
      <w:r w:rsidR="00F45053">
        <w:t xml:space="preserve"> interface</w:t>
      </w:r>
      <w:r w:rsidR="00066C51">
        <w:t>, the user enter</w:t>
      </w:r>
      <w:r w:rsidR="004439B4">
        <w:t>s</w:t>
      </w:r>
      <w:r w:rsidR="00066C51">
        <w:t xml:space="preserve"> the length of the experiment and the frequency of data acquisition. This frequency will determine the frequency with which digital pulses are sent to notify </w:t>
      </w:r>
      <w:r w:rsidR="00361ED9">
        <w:t>an external device such as a</w:t>
      </w:r>
      <w:r w:rsidR="00DB0F81">
        <w:t>n</w:t>
      </w:r>
      <w:r w:rsidR="00361ED9">
        <w:t xml:space="preserve"> </w:t>
      </w:r>
      <w:r w:rsidR="00DB0F81">
        <w:t>s</w:t>
      </w:r>
      <w:r w:rsidR="00361ED9">
        <w:t>CMOS</w:t>
      </w:r>
      <w:r w:rsidR="00597A57">
        <w:t xml:space="preserve"> camera</w:t>
      </w:r>
      <w:r w:rsidR="00361ED9">
        <w:t xml:space="preserve"> to capture </w:t>
      </w:r>
      <w:r w:rsidR="007C32F6">
        <w:t>an</w:t>
      </w:r>
      <w:r w:rsidR="008B7A95">
        <w:t xml:space="preserve"> </w:t>
      </w:r>
      <w:r w:rsidR="00066C51">
        <w:t>image</w:t>
      </w:r>
      <w:r w:rsidR="00361ED9">
        <w:t xml:space="preserve">, </w:t>
      </w:r>
      <w:r w:rsidR="00066C51">
        <w:t>and also</w:t>
      </w:r>
      <w:r w:rsidR="00361ED9">
        <w:t xml:space="preserve"> determine</w:t>
      </w:r>
      <w:r w:rsidR="00066C51">
        <w:t xml:space="preserve"> the frequency with which accumulated motor information will be recorded by </w:t>
      </w:r>
      <w:r w:rsidR="00597A57">
        <w:t>the</w:t>
      </w:r>
      <w:r w:rsidR="00066C51">
        <w:t xml:space="preserve"> PC. The PC or laptop sends this information over a serial connection to the Teensy </w:t>
      </w:r>
      <w:r w:rsidR="00361ED9">
        <w:t xml:space="preserve">utilizing </w:t>
      </w:r>
      <w:r w:rsidR="004439B4">
        <w:t>a</w:t>
      </w:r>
      <w:r w:rsidR="00066C51">
        <w:t xml:space="preserve"> bi</w:t>
      </w:r>
      <w:r w:rsidR="00EA4A2D">
        <w:t>directional microUSB-USB cable.</w:t>
      </w:r>
    </w:p>
    <w:p w14:paraId="4F50EC8A" w14:textId="634CB0FE" w:rsidR="00EA4A2D" w:rsidRDefault="00CE3BEE" w:rsidP="00066C51">
      <w:pPr>
        <w:ind w:firstLine="720"/>
      </w:pPr>
      <w:r>
        <w:t>In a proof-of-</w:t>
      </w:r>
      <w:r w:rsidR="0018370A">
        <w:t xml:space="preserve">concept </w:t>
      </w:r>
      <w:r>
        <w:t xml:space="preserve">experiment (Figure 3), we recorded </w:t>
      </w:r>
      <w:r w:rsidR="00A671B4">
        <w:t>a</w:t>
      </w:r>
      <w:r>
        <w:t xml:space="preserve"> 10 minute long session of a mouse running on </w:t>
      </w:r>
      <w:r w:rsidR="00EE2D42">
        <w:t>the spherical</w:t>
      </w:r>
      <w:r>
        <w:t xml:space="preserve"> treadmill</w:t>
      </w:r>
      <w:r w:rsidR="008D47F0">
        <w:t>, and data was acquired</w:t>
      </w:r>
      <w:r>
        <w:t xml:space="preserve"> </w:t>
      </w:r>
      <w:r w:rsidR="00A671B4">
        <w:t xml:space="preserve">at </w:t>
      </w:r>
      <w:r>
        <w:t>20 Hz</w:t>
      </w:r>
      <w:r w:rsidR="00EE2D42">
        <w:t>,</w:t>
      </w:r>
      <w:r w:rsidR="008D47F0">
        <w:t xml:space="preserve"> with</w:t>
      </w:r>
      <w:r w:rsidR="00EE2D42">
        <w:t xml:space="preserve"> concomitant</w:t>
      </w:r>
      <w:r w:rsidR="008D47F0">
        <w:t xml:space="preserve"> digital </w:t>
      </w:r>
      <w:r w:rsidR="00EE2D42">
        <w:t xml:space="preserve">outputs that could be used </w:t>
      </w:r>
      <w:r w:rsidR="008D47F0">
        <w:t xml:space="preserve">to trigger </w:t>
      </w:r>
      <w:r w:rsidR="001F3DC1">
        <w:t xml:space="preserve">an </w:t>
      </w:r>
      <w:r w:rsidR="00EE2D42">
        <w:t xml:space="preserve">sCMOS </w:t>
      </w:r>
      <w:r w:rsidR="008D47F0">
        <w:t xml:space="preserve">camera </w:t>
      </w:r>
      <w:r w:rsidR="00EE2D42">
        <w:t xml:space="preserve">for </w:t>
      </w:r>
      <w:r w:rsidR="00BF53BB">
        <w:t xml:space="preserve">image capture </w:t>
      </w:r>
      <w:r w:rsidR="008D47F0">
        <w:t>or a different device</w:t>
      </w:r>
      <w:r>
        <w:t xml:space="preserve">. The mouse’s speed was computed using the y-coordinates of each </w:t>
      </w:r>
      <w:r w:rsidR="006824AC">
        <w:t xml:space="preserve">ADNS-9800 </w:t>
      </w:r>
      <w:r>
        <w:t xml:space="preserve">sensor, </w:t>
      </w:r>
      <w:r w:rsidR="004A7A01">
        <w:t xml:space="preserve">and </w:t>
      </w:r>
      <w:r>
        <w:t>the total distance travelled</w:t>
      </w:r>
      <w:r w:rsidR="004A7A01">
        <w:t xml:space="preserve"> at any one time point was computed</w:t>
      </w:r>
      <w:r>
        <w:t xml:space="preserve"> </w:t>
      </w:r>
      <w:r w:rsidR="006824AC">
        <w:t>using the following equation</w:t>
      </w:r>
      <w:r>
        <w:t>:</w:t>
      </w:r>
    </w:p>
    <w:p w14:paraId="456D4A8D" w14:textId="5E4973AD" w:rsidR="00CE3BEE" w:rsidRPr="003B084E" w:rsidRDefault="004A7A01" w:rsidP="00066C51">
      <w:pPr>
        <w:ind w:firstLine="720"/>
        <w:rPr>
          <w:rFonts w:eastAsiaTheme="minorEastAsia"/>
          <w:b/>
        </w:rPr>
      </w:pPr>
      <m:oMathPara>
        <m:oMath>
          <m:r>
            <m:rPr>
              <m:sty m:val="bi"/>
            </m:rPr>
            <w:rPr>
              <w:rFonts w:ascii="Cambria Math" w:hAnsi="Cambria Math"/>
            </w:rPr>
            <m:t xml:space="preserve">distance= </m:t>
          </m:r>
          <m:f>
            <m:fPr>
              <m:type m:val="noBar"/>
              <m:ctrlPr>
                <w:rPr>
                  <w:rFonts w:ascii="Cambria Math" w:hAnsi="Cambria Math"/>
                  <w:b/>
                  <w:i/>
                </w:rPr>
              </m:ctrlPr>
            </m:fPr>
            <m:num>
              <m:rad>
                <m:radPr>
                  <m:degHide m:val="1"/>
                  <m:ctrlPr>
                    <w:rPr>
                      <w:rFonts w:ascii="Cambria Math" w:hAnsi="Cambria Math"/>
                      <w:b/>
                      <w:i/>
                    </w:rPr>
                  </m:ctrlPr>
                </m:radPr>
                <m:deg/>
                <m:e>
                  <m:f>
                    <m:fPr>
                      <m:ctrlPr>
                        <w:rPr>
                          <w:rFonts w:ascii="Cambria Math" w:hAnsi="Cambria Math"/>
                          <w:b/>
                          <w:i/>
                        </w:rPr>
                      </m:ctrlPr>
                    </m:fPr>
                    <m:num>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L</m:t>
                              </m:r>
                            </m:sub>
                          </m:sSub>
                        </m:e>
                        <m:sup>
                          <m:r>
                            <m:rPr>
                              <m:sty m:val="bi"/>
                            </m:rPr>
                            <w:rPr>
                              <w:rFonts w:ascii="Cambria Math" w:hAnsi="Cambria Math"/>
                            </w:rPr>
                            <m:t>2</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2</m:t>
                          </m:r>
                          <m:r>
                            <m:rPr>
                              <m:sty m:val="bi"/>
                            </m:rPr>
                            <w:rPr>
                              <w:rFonts w:ascii="Cambria Math" w:hAnsi="Cambria Math"/>
                            </w:rPr>
                            <m:t>y</m:t>
                          </m:r>
                        </m:e>
                        <m:sub>
                          <m:r>
                            <m:rPr>
                              <m:sty m:val="bi"/>
                            </m:rPr>
                            <w:rPr>
                              <w:rFonts w:ascii="Cambria Math" w:hAnsi="Cambria Math"/>
                            </w:rPr>
                            <m:t>L</m:t>
                          </m:r>
                        </m:sub>
                      </m:sSub>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func>
                        <m:funcPr>
                          <m:ctrlPr>
                            <w:rPr>
                              <w:rFonts w:ascii="Cambria Math" w:hAnsi="Cambria Math"/>
                              <w:b/>
                              <w:i/>
                            </w:rPr>
                          </m:ctrlPr>
                        </m:funcPr>
                        <m:fName>
                          <m:r>
                            <m:rPr>
                              <m:sty m:val="b"/>
                            </m:rPr>
                            <w:rPr>
                              <w:rFonts w:ascii="Cambria Math" w:hAnsi="Cambria Math"/>
                            </w:rPr>
                            <m:t>cos</m:t>
                          </m:r>
                        </m:fName>
                        <m:e>
                          <m:r>
                            <m:rPr>
                              <m:sty m:val="bi"/>
                            </m:rPr>
                            <w:rPr>
                              <w:rFonts w:ascii="Cambria Math" w:hAnsi="Cambria Math"/>
                            </w:rPr>
                            <m:t>θ</m:t>
                          </m:r>
                        </m:e>
                      </m:func>
                    </m:num>
                    <m:den>
                      <m:sSup>
                        <m:sSupPr>
                          <m:ctrlPr>
                            <w:rPr>
                              <w:rFonts w:ascii="Cambria Math" w:hAnsi="Cambria Math"/>
                              <w:b/>
                              <w:i/>
                            </w:rPr>
                          </m:ctrlPr>
                        </m:sSupPr>
                        <m:e>
                          <m:r>
                            <m:rPr>
                              <m:sty m:val="bi"/>
                            </m:rPr>
                            <w:rPr>
                              <w:rFonts w:ascii="Cambria Math" w:hAnsi="Cambria Math"/>
                            </w:rPr>
                            <m:t>sin</m:t>
                          </m:r>
                        </m:e>
                        <m:sup>
                          <m:r>
                            <m:rPr>
                              <m:sty m:val="bi"/>
                            </m:rPr>
                            <w:rPr>
                              <w:rFonts w:ascii="Cambria Math" w:hAnsi="Cambria Math"/>
                            </w:rPr>
                            <m:t>2</m:t>
                          </m:r>
                        </m:sup>
                      </m:sSup>
                      <m:r>
                        <m:rPr>
                          <m:sty m:val="bi"/>
                        </m:rPr>
                        <w:rPr>
                          <w:rFonts w:ascii="Cambria Math" w:hAnsi="Cambria Math"/>
                        </w:rPr>
                        <m:t>θ</m:t>
                      </m:r>
                    </m:den>
                  </m:f>
                </m:e>
              </m:rad>
            </m:num>
            <m:den>
              <m:r>
                <m:rPr>
                  <m:sty m:val="bi"/>
                </m:rPr>
                <w:rPr>
                  <w:rFonts w:ascii="Cambria Math" w:hAnsi="Cambria Math"/>
                </w:rPr>
                <m:t xml:space="preserve"> </m:t>
              </m:r>
            </m:den>
          </m:f>
        </m:oMath>
      </m:oMathPara>
    </w:p>
    <w:p w14:paraId="3F0CBD2C" w14:textId="1BF38811" w:rsidR="002E6EA9" w:rsidRDefault="003B084E" w:rsidP="003B084E">
      <w:pPr>
        <w:rPr>
          <w:rFonts w:eastAsiaTheme="minorEastAsia"/>
        </w:rPr>
      </w:pPr>
      <w:r>
        <w:rPr>
          <w:rFonts w:eastAsiaTheme="minorEastAsia"/>
        </w:rPr>
        <w:t>Where y</w:t>
      </w:r>
      <w:r w:rsidRPr="003B084E">
        <w:rPr>
          <w:rFonts w:eastAsiaTheme="minorEastAsia"/>
          <w:vertAlign w:val="subscript"/>
        </w:rPr>
        <w:t>R</w:t>
      </w:r>
      <w:r>
        <w:rPr>
          <w:rFonts w:eastAsiaTheme="minorEastAsia"/>
        </w:rPr>
        <w:t xml:space="preserve"> and y</w:t>
      </w:r>
      <w:r>
        <w:rPr>
          <w:rFonts w:eastAsiaTheme="minorEastAsia"/>
          <w:vertAlign w:val="subscript"/>
        </w:rPr>
        <w:t>L</w:t>
      </w:r>
      <w:r>
        <w:rPr>
          <w:rFonts w:eastAsiaTheme="minorEastAsia"/>
        </w:rPr>
        <w:t xml:space="preserve"> are the y readings from the left and right sensors, and </w:t>
      </w:r>
      <m:oMath>
        <m:r>
          <m:rPr>
            <m:sty m:val="bi"/>
          </m:rPr>
          <w:rPr>
            <w:rFonts w:ascii="Cambria Math" w:hAnsi="Cambria Math"/>
          </w:rPr>
          <m:t>θ</m:t>
        </m:r>
      </m:oMath>
      <w:r>
        <w:rPr>
          <w:rFonts w:eastAsiaTheme="minorEastAsia"/>
          <w:b/>
        </w:rPr>
        <w:t xml:space="preserve"> </w:t>
      </w:r>
      <w:r>
        <w:rPr>
          <w:rFonts w:eastAsiaTheme="minorEastAsia"/>
        </w:rPr>
        <w:t>is the angle betwe</w:t>
      </w:r>
      <w:r w:rsidR="008C5BA1">
        <w:rPr>
          <w:rFonts w:eastAsiaTheme="minorEastAsia"/>
        </w:rPr>
        <w:t xml:space="preserve">en the two sensors (75 degrees). </w:t>
      </w:r>
      <w:r w:rsidR="004B4DF6">
        <w:rPr>
          <w:rFonts w:eastAsiaTheme="minorEastAsia"/>
        </w:rPr>
        <w:t>Velocity was computed as the distance divided by the time between two adjacent frames</w:t>
      </w:r>
      <w:r w:rsidR="00127E3F">
        <w:rPr>
          <w:rFonts w:eastAsiaTheme="minorEastAsia"/>
        </w:rPr>
        <w:t xml:space="preserve"> (50 ms)s</w:t>
      </w:r>
      <w:r w:rsidR="004B4DF6">
        <w:rPr>
          <w:rFonts w:eastAsiaTheme="minorEastAsia"/>
        </w:rPr>
        <w:t xml:space="preserve">. </w:t>
      </w:r>
      <w:r w:rsidR="008C5BA1">
        <w:rPr>
          <w:rFonts w:eastAsiaTheme="minorEastAsia"/>
        </w:rPr>
        <w:t xml:space="preserve">Times and distances travelled were recorded by the Teensy 3.2, and the timings of digital pulses </w:t>
      </w:r>
    </w:p>
    <w:p w14:paraId="6C7E986F" w14:textId="58DBB204" w:rsidR="00432F90" w:rsidRPr="00866B24" w:rsidRDefault="00432F90" w:rsidP="002E6EA9">
      <w:pPr>
        <w:ind w:firstLine="720"/>
        <w:rPr>
          <w:rFonts w:eastAsiaTheme="minorEastAsia"/>
        </w:rPr>
      </w:pPr>
      <w:r>
        <w:rPr>
          <w:rFonts w:eastAsiaTheme="minorEastAsia"/>
        </w:rPr>
        <w:t>After analyzing the time stamps acquired by the TDT</w:t>
      </w:r>
      <w:r w:rsidR="004439B4">
        <w:rPr>
          <w:rFonts w:eastAsiaTheme="minorEastAsia"/>
        </w:rPr>
        <w:t xml:space="preserve"> RZ5D</w:t>
      </w:r>
      <w:r>
        <w:rPr>
          <w:rFonts w:eastAsiaTheme="minorEastAsia"/>
        </w:rPr>
        <w:t xml:space="preserve"> system, we noticed that there was a very small timing drift (approximately 30 microseconds per second). To confirm that the frequency of data acquisition and timing of the corresponding digital pulses didn’t affect this drift, we repeated 5 minute recording sessions without a live mouse at 20, 50, and 100 Hz.</w:t>
      </w:r>
      <w:r w:rsidR="009E4E72">
        <w:rPr>
          <w:rFonts w:eastAsiaTheme="minorEastAsia"/>
        </w:rPr>
        <w:t xml:space="preserve"> These recordings used an identical script, except we embedded a 500 microsecond delay between the start and end of the digital pulse (“delayMicroseconds(5</w:t>
      </w:r>
      <w:r w:rsidR="00E12811">
        <w:rPr>
          <w:rFonts w:eastAsiaTheme="minorEastAsia"/>
        </w:rPr>
        <w:t>0</w:t>
      </w:r>
      <w:r w:rsidR="009E4E72">
        <w:rPr>
          <w:rFonts w:eastAsiaTheme="minorEastAsia"/>
        </w:rPr>
        <w:t>0)”) instead of a 1 millisecond delay (“delay(1)”).</w:t>
      </w:r>
    </w:p>
    <w:p w14:paraId="69E62087" w14:textId="7300C14A" w:rsidR="00F25F3E" w:rsidRPr="00BE536F" w:rsidRDefault="004B36CD" w:rsidP="00F25F3E">
      <w:pPr>
        <w:rPr>
          <w:i/>
        </w:rPr>
      </w:pPr>
      <w:r w:rsidRPr="00BE536F">
        <w:rPr>
          <w:i/>
        </w:rPr>
        <w:t>Classical</w:t>
      </w:r>
      <w:r w:rsidR="00066C51" w:rsidRPr="00BE536F">
        <w:rPr>
          <w:i/>
        </w:rPr>
        <w:t xml:space="preserve"> conditioning </w:t>
      </w:r>
      <w:r w:rsidR="000000FD" w:rsidRPr="00BE536F">
        <w:rPr>
          <w:i/>
        </w:rPr>
        <w:t>experiment</w:t>
      </w:r>
    </w:p>
    <w:p w14:paraId="55E2FC41" w14:textId="685C8028" w:rsidR="0056510D" w:rsidRDefault="00EE2D42" w:rsidP="00EE2D42">
      <w:pPr>
        <w:ind w:firstLine="720"/>
      </w:pPr>
      <w:r>
        <w:t xml:space="preserve">In this experiment, we utilized </w:t>
      </w:r>
      <w:r w:rsidR="00BD1A92">
        <w:t xml:space="preserve">the </w:t>
      </w:r>
      <w:r>
        <w:t xml:space="preserve">Teensy to deliver </w:t>
      </w:r>
      <w:r w:rsidR="00BD1A92">
        <w:t xml:space="preserve">a </w:t>
      </w:r>
      <w:r>
        <w:t>sound and puff to control the progress of a trace conditioning behavioral paradigm, while delivering digital pulses to</w:t>
      </w:r>
      <w:r w:rsidR="00BD1A92">
        <w:t xml:space="preserve"> an</w:t>
      </w:r>
      <w:r>
        <w:t xml:space="preserve"> sCMOS camera </w:t>
      </w:r>
      <w:r w:rsidR="006B3652">
        <w:t xml:space="preserve">that could be used </w:t>
      </w:r>
      <w:r>
        <w:t xml:space="preserve">to trigger image acquisition at 20Hz. </w:t>
      </w:r>
      <w:r w:rsidR="001165AB">
        <w:t xml:space="preserve">The </w:t>
      </w:r>
      <w:r w:rsidR="00A914C8">
        <w:t xml:space="preserve">general </w:t>
      </w:r>
      <w:r w:rsidR="001165AB">
        <w:t xml:space="preserve">setup is shown in Figure </w:t>
      </w:r>
      <w:r w:rsidR="00771E3D">
        <w:t>1B</w:t>
      </w:r>
      <w:r w:rsidR="005A2B50">
        <w:t>, and the specialty components required to build this design are shown in Table 2</w:t>
      </w:r>
      <w:r w:rsidR="00771E3D">
        <w:t>.</w:t>
      </w:r>
      <w:r w:rsidR="00636FF5">
        <w:t xml:space="preserve"> </w:t>
      </w:r>
      <w:r w:rsidR="004528EA">
        <w:t>As with the motor control setup</w:t>
      </w:r>
      <w:r w:rsidR="00150D98">
        <w:t xml:space="preserve">, </w:t>
      </w:r>
      <w:r w:rsidR="001D1BD5">
        <w:t xml:space="preserve">single stranded </w:t>
      </w:r>
      <w:r w:rsidR="00150D98">
        <w:t>22 gauge wires were used to direct output from each of the utilized Teensy pins to SMA adapters, from which SMA cables were used to send output to the desired devices</w:t>
      </w:r>
      <w:r w:rsidR="004528EA">
        <w:t xml:space="preserve">. </w:t>
      </w:r>
      <w:r w:rsidR="00C82704">
        <w:t xml:space="preserve">In </w:t>
      </w:r>
      <w:r w:rsidR="00A71B51">
        <w:t>a</w:t>
      </w:r>
      <w:r w:rsidR="00C82704">
        <w:t xml:space="preserve"> </w:t>
      </w:r>
      <w:r w:rsidR="004439B4">
        <w:t>trace conditioning experiment</w:t>
      </w:r>
      <w:r w:rsidR="00A71B51">
        <w:t xml:space="preserve"> utilizing this setup</w:t>
      </w:r>
      <w:r w:rsidR="004439B4">
        <w:t>,</w:t>
      </w:r>
      <w:r w:rsidR="00C82704">
        <w:t xml:space="preserve"> a head-fixed mouse would </w:t>
      </w:r>
      <w:r>
        <w:t xml:space="preserve">first </w:t>
      </w:r>
      <w:r w:rsidR="00C82704">
        <w:t>be exposed to a 9500 Hz tone concomitantly with a light stimulus</w:t>
      </w:r>
      <w:r>
        <w:t>, and then receive a gentle eye puff after a brief memory trace interval</w:t>
      </w:r>
      <w:r w:rsidR="00C82704">
        <w:t>.</w:t>
      </w:r>
    </w:p>
    <w:p w14:paraId="73A159E4" w14:textId="3FC4F3B7" w:rsidR="004439B4" w:rsidRDefault="00EE2D42" w:rsidP="00F10917">
      <w:pPr>
        <w:ind w:firstLine="720"/>
      </w:pPr>
      <w:r>
        <w:t xml:space="preserve">To deliver an audible sound through Teensy, we used </w:t>
      </w:r>
      <w:r w:rsidR="001165AB">
        <w:t>a prop shield</w:t>
      </w:r>
      <w:r w:rsidR="008A47A5">
        <w:t xml:space="preserve"> module available for Teensy</w:t>
      </w:r>
      <w:r w:rsidR="00763EA0">
        <w:t xml:space="preserve"> (</w:t>
      </w:r>
      <w:r w:rsidR="00AC058D">
        <w:t>PJRC</w:t>
      </w:r>
      <w:r w:rsidR="00763EA0">
        <w:t xml:space="preserve">, </w:t>
      </w:r>
      <w:r w:rsidR="00AC058D">
        <w:t>PROP_SHIELD</w:t>
      </w:r>
      <w:r w:rsidR="00763EA0">
        <w:t>)</w:t>
      </w:r>
      <w:r w:rsidR="008A47A5">
        <w:t>, which is</w:t>
      </w:r>
      <w:r w:rsidR="00AC058D">
        <w:t xml:space="preserve"> </w:t>
      </w:r>
      <w:r>
        <w:t>an</w:t>
      </w:r>
      <w:r w:rsidR="00F1625C">
        <w:t xml:space="preserve"> easy-to-use</w:t>
      </w:r>
      <w:r w:rsidR="001165AB">
        <w:t xml:space="preserve"> add-on capable of amplifying analog</w:t>
      </w:r>
      <w:r w:rsidR="00E07D29">
        <w:t xml:space="preserve"> output</w:t>
      </w:r>
      <w:r w:rsidR="001165AB">
        <w:t xml:space="preserve"> signal</w:t>
      </w:r>
      <w:r w:rsidR="008A47A5">
        <w:t>s</w:t>
      </w:r>
      <w:r w:rsidR="0016248B">
        <w:t xml:space="preserve"> (shown in Figure 2B as pin A14)</w:t>
      </w:r>
      <w:r w:rsidR="001165AB">
        <w:t xml:space="preserve">. </w:t>
      </w:r>
      <w:r w:rsidR="00A71B51">
        <w:t>I</w:t>
      </w:r>
      <w:r w:rsidR="008E44C3">
        <w:t>f stereo output</w:t>
      </w:r>
      <w:r w:rsidR="008A47A5">
        <w:t>s</w:t>
      </w:r>
      <w:r w:rsidR="008E44C3">
        <w:t xml:space="preserve"> </w:t>
      </w:r>
      <w:r w:rsidR="008A47A5">
        <w:t xml:space="preserve">are </w:t>
      </w:r>
      <w:r w:rsidR="008E44C3">
        <w:t xml:space="preserve">desired, </w:t>
      </w:r>
      <w:r w:rsidR="00E07D29">
        <w:t>the manufacturer also offers</w:t>
      </w:r>
      <w:r w:rsidR="001165AB">
        <w:t xml:space="preserve"> a</w:t>
      </w:r>
      <w:r w:rsidR="008A47A5">
        <w:t>n</w:t>
      </w:r>
      <w:r w:rsidR="001165AB">
        <w:t xml:space="preserve">  audio </w:t>
      </w:r>
      <w:r w:rsidR="001165AB">
        <w:lastRenderedPageBreak/>
        <w:t>shield (</w:t>
      </w:r>
      <w:hyperlink r:id="rId23" w:history="1">
        <w:r w:rsidR="001165AB" w:rsidRPr="00723CCE">
          <w:rPr>
            <w:rStyle w:val="Hyperlink"/>
          </w:rPr>
          <w:t>https://www.pjrc.com/store/teensy3_audio.html</w:t>
        </w:r>
      </w:hyperlink>
      <w:r w:rsidR="001165AB">
        <w:t>) th</w:t>
      </w:r>
      <w:r w:rsidR="00E07D29">
        <w:t>at is capable of stereo output</w:t>
      </w:r>
      <w:r w:rsidR="001D1A06">
        <w:t xml:space="preserve">, as </w:t>
      </w:r>
      <w:r w:rsidR="00A71B51">
        <w:t>demonstrated</w:t>
      </w:r>
      <w:r w:rsidR="001D1A06">
        <w:t xml:space="preserve"> previously </w:t>
      </w:r>
      <w:sdt>
        <w:sdtPr>
          <w:id w:val="1033149581"/>
          <w:citation/>
        </w:sdtPr>
        <w:sdtEndPr/>
        <w:sdtContent>
          <w:r w:rsidR="001D1A06">
            <w:fldChar w:fldCharType="begin"/>
          </w:r>
          <w:r w:rsidR="00CF2C1C">
            <w:instrText xml:space="preserve">CITATION Sol18 \l 1033 </w:instrText>
          </w:r>
          <w:r w:rsidR="001D1A06">
            <w:fldChar w:fldCharType="separate"/>
          </w:r>
          <w:r w:rsidR="00CD5081">
            <w:rPr>
              <w:noProof/>
            </w:rPr>
            <w:t>(Solari, Sviatkó, Laszlovsky, Hegedüs, &amp; Hangya, 2018)</w:t>
          </w:r>
          <w:r w:rsidR="001D1A06">
            <w:fldChar w:fldCharType="end"/>
          </w:r>
        </w:sdtContent>
      </w:sdt>
      <w:r w:rsidR="00E07D29">
        <w:t>.</w:t>
      </w:r>
      <w:r w:rsidR="008F1F34">
        <w:t xml:space="preserve"> </w:t>
      </w:r>
      <w:r w:rsidR="00F10917">
        <w:t>P</w:t>
      </w:r>
      <w:r w:rsidR="000E62FE">
        <w:t>rop shield</w:t>
      </w:r>
      <w:r w:rsidR="00F10917">
        <w:t xml:space="preserve"> was attached</w:t>
      </w:r>
      <w:r w:rsidR="000E62FE">
        <w:t xml:space="preserve"> to Teensy</w:t>
      </w:r>
      <w:r w:rsidR="00F10917">
        <w:t xml:space="preserve"> with</w:t>
      </w:r>
      <w:r w:rsidR="00E07D29">
        <w:t xml:space="preserve"> 14x1 double insulator pins</w:t>
      </w:r>
      <w:r w:rsidR="00F10917">
        <w:t xml:space="preserve"> (</w:t>
      </w:r>
      <w:r w:rsidR="005B1F40">
        <w:t>PJRC, HEADER_14x1_D</w:t>
      </w:r>
      <w:r w:rsidR="00F10917">
        <w:t>)</w:t>
      </w:r>
      <w:r w:rsidR="00E07D29">
        <w:t xml:space="preserve">, </w:t>
      </w:r>
      <w:r w:rsidR="00F10917">
        <w:t>with the output connected</w:t>
      </w:r>
      <w:r w:rsidR="000E62FE">
        <w:t xml:space="preserve"> to </w:t>
      </w:r>
      <w:r w:rsidR="000C07CF">
        <w:t>a</w:t>
      </w:r>
      <w:r w:rsidR="000E62FE">
        <w:t xml:space="preserve"> speaker</w:t>
      </w:r>
      <w:r w:rsidR="00AD1B16">
        <w:t>, as demonstrated in Figure 2B</w:t>
      </w:r>
      <w:r w:rsidR="000E62FE">
        <w:t>.</w:t>
      </w:r>
      <w:r w:rsidR="00AD1B16">
        <w:t xml:space="preserve"> The prop shield can power speakers with resistances up to 8 ohm</w:t>
      </w:r>
      <w:r w:rsidR="00E4721B">
        <w:t>s</w:t>
      </w:r>
      <w:r w:rsidR="0001168F">
        <w:t xml:space="preserve"> (</w:t>
      </w:r>
      <w:r w:rsidR="0001168F" w:rsidRPr="0001168F">
        <w:t>https://www.pjrc.com/store/prop_shield.html</w:t>
      </w:r>
      <w:r w:rsidR="0001168F">
        <w:t>)</w:t>
      </w:r>
      <w:r w:rsidR="00AD1B16">
        <w:t>.</w:t>
      </w:r>
      <w:r w:rsidR="000E62FE">
        <w:t xml:space="preserve"> We also directed digital outputs from the Teensy to </w:t>
      </w:r>
      <w:r w:rsidR="008F1F34">
        <w:t xml:space="preserve">such that they could </w:t>
      </w:r>
      <w:r w:rsidR="000E62FE">
        <w:t>activate a</w:t>
      </w:r>
      <w:r w:rsidR="00F10917">
        <w:t xml:space="preserve"> LED</w:t>
      </w:r>
      <w:r w:rsidR="000E62FE">
        <w:t xml:space="preserve"> light concomitant with the sound, and a puff as an aversive stimulus following each sound/light combination. Meanwhile, digital pulses</w:t>
      </w:r>
      <w:r w:rsidR="00F10917">
        <w:t xml:space="preserve"> to control sCMOS camera</w:t>
      </w:r>
      <w:r w:rsidR="000E62FE">
        <w:t xml:space="preserve"> were </w:t>
      </w:r>
      <w:r w:rsidR="00A914C8">
        <w:t>programmed to occur</w:t>
      </w:r>
      <w:r w:rsidR="00F10917">
        <w:t xml:space="preserve"> ever</w:t>
      </w:r>
      <w:r w:rsidR="000C19D8">
        <w:t>y 50ms</w:t>
      </w:r>
      <w:r w:rsidR="00B45E98">
        <w:t>.</w:t>
      </w:r>
    </w:p>
    <w:p w14:paraId="29CF8668" w14:textId="56F95728" w:rsidR="00547A3D" w:rsidRDefault="00F10917" w:rsidP="004439B4">
      <w:pPr>
        <w:ind w:firstLine="720"/>
      </w:pPr>
      <w:r>
        <w:t>W</w:t>
      </w:r>
      <w:r w:rsidR="003F1319">
        <w:t xml:space="preserve">e </w:t>
      </w:r>
      <w:r>
        <w:t xml:space="preserve">here </w:t>
      </w:r>
      <w:r w:rsidR="003F1319">
        <w:t xml:space="preserve">utilized “elapsedMicros” </w:t>
      </w:r>
      <w:r w:rsidR="000E62FE">
        <w:t xml:space="preserve">in order to reliably </w:t>
      </w:r>
      <w:r w:rsidR="004439B4">
        <w:t xml:space="preserve">time all of the experimental events. </w:t>
      </w:r>
      <w:r w:rsidR="003F1319">
        <w:t xml:space="preserve">“elapsedMicros” objects serve as time incrementers, that increment time at the microsecond time scale </w:t>
      </w:r>
      <w:r w:rsidR="002644BD">
        <w:t>restarting</w:t>
      </w:r>
      <w:r w:rsidR="003F1319">
        <w:t xml:space="preserve"> every time that its value is set to zero. </w:t>
      </w:r>
      <w:r w:rsidR="004439B4">
        <w:t xml:space="preserve">Every 50 ms, </w:t>
      </w:r>
      <w:r w:rsidR="003F1319">
        <w:t>this code</w:t>
      </w:r>
      <w:r w:rsidR="001D7C15">
        <w:t xml:space="preserve"> </w:t>
      </w:r>
      <w:r w:rsidR="004439B4">
        <w:t xml:space="preserve">called a main function that updated the </w:t>
      </w:r>
      <w:r w:rsidR="00C37AE3">
        <w:t xml:space="preserve">status of the digital </w:t>
      </w:r>
      <w:r w:rsidR="004439B4">
        <w:t xml:space="preserve">pins associated with the “puff” and the </w:t>
      </w:r>
      <w:r w:rsidR="00C37AE3">
        <w:t>light</w:t>
      </w:r>
      <w:r w:rsidR="008F1F34">
        <w:t xml:space="preserve"> stimulus</w:t>
      </w:r>
      <w:r w:rsidR="00C37AE3">
        <w:t>, and updated the amplitude of the 9500 Hz sine wave (amplitudes were set to 0.05 during audio stimulus time periods, and 0 elsewhere).</w:t>
      </w:r>
      <w:r w:rsidR="004439B4">
        <w:t xml:space="preserve"> </w:t>
      </w:r>
      <w:r w:rsidR="00A8750D">
        <w:t xml:space="preserve">Also, at the termination of a trial, this function incremented the trial number. </w:t>
      </w:r>
      <w:r w:rsidR="00C37AE3">
        <w:t>Finally, a 1 ms digital pulse</w:t>
      </w:r>
      <w:r w:rsidR="00E86B2E">
        <w:t xml:space="preserve"> was</w:t>
      </w:r>
      <w:r w:rsidR="00C37AE3">
        <w:t xml:space="preserve"> delivered via another pin</w:t>
      </w:r>
      <w:r w:rsidR="001D1A06">
        <w:t xml:space="preserve"> to </w:t>
      </w:r>
      <w:r w:rsidR="00C37AE3">
        <w:t>instantiate</w:t>
      </w:r>
      <w:r w:rsidR="001D1A06">
        <w:t xml:space="preserve"> a </w:t>
      </w:r>
      <w:r w:rsidR="00C37AE3">
        <w:t xml:space="preserve">theoretical </w:t>
      </w:r>
      <w:r w:rsidR="001D1A06">
        <w:t>camera trigger</w:t>
      </w:r>
      <w:r w:rsidR="00547A3D">
        <w:t>.</w:t>
      </w:r>
      <w:r w:rsidR="003B08F9">
        <w:t xml:space="preserve"> </w:t>
      </w:r>
      <w:r w:rsidR="00547A3D">
        <w:t xml:space="preserve">The speaker, camera, puff, and light source </w:t>
      </w:r>
      <w:r w:rsidR="00E07D29">
        <w:t>can be</w:t>
      </w:r>
      <w:r w:rsidR="00547A3D">
        <w:t xml:space="preserve"> attached to the microcontroller using simple coaxial cables with SMA </w:t>
      </w:r>
      <w:r w:rsidR="00D36A29">
        <w:t>connectors, as shown in Figure 1A.</w:t>
      </w:r>
      <w:r w:rsidR="00835A0D">
        <w:t xml:space="preserve"> The same programming environment (PlatformIO on top of Atom) was utilized, and functions such as “fastPinMode” and “fastDigitalWrite” wer</w:t>
      </w:r>
      <w:r w:rsidR="00A8750D">
        <w:t>e utilized to decrease latency.</w:t>
      </w:r>
    </w:p>
    <w:p w14:paraId="5DAA0673" w14:textId="4CE91EA3" w:rsidR="00EB2F58" w:rsidRDefault="00EB2F58" w:rsidP="000000FD">
      <w:pPr>
        <w:ind w:firstLine="720"/>
      </w:pPr>
      <w:r>
        <w:t>In</w:t>
      </w:r>
      <w:r w:rsidR="000000FD">
        <w:t xml:space="preserve"> order to begin experiments with the Teensy, we wrote in MATLAB a </w:t>
      </w:r>
      <w:r w:rsidR="00E86B2E">
        <w:t>simple graphical user interface</w:t>
      </w:r>
      <w:r w:rsidR="000000FD">
        <w:t xml:space="preserve"> that can be used on a desktop or laptop. </w:t>
      </w:r>
      <w:r w:rsidR="00910092">
        <w:t>With</w:t>
      </w:r>
      <w:r w:rsidR="000000FD">
        <w:t xml:space="preserve"> this, </w:t>
      </w:r>
      <w:r w:rsidR="00E141F8">
        <w:t>a</w:t>
      </w:r>
      <w:r w:rsidR="000000FD">
        <w:t xml:space="preserve"> user </w:t>
      </w:r>
      <w:r>
        <w:t>enters</w:t>
      </w:r>
      <w:r w:rsidR="000000FD">
        <w:t xml:space="preserve"> the length of the each trial and the </w:t>
      </w:r>
      <w:r w:rsidR="00CE07F3">
        <w:t>number of trials</w:t>
      </w:r>
      <w:r w:rsidR="00E86B2E">
        <w:t xml:space="preserve"> desired</w:t>
      </w:r>
      <w:r w:rsidR="000000FD">
        <w:t xml:space="preserve">. The PC or laptop sends this information over a </w:t>
      </w:r>
      <w:r w:rsidR="00E141F8">
        <w:t>USB</w:t>
      </w:r>
      <w:r w:rsidR="000000FD">
        <w:t xml:space="preserve"> connection to the Teensy, </w:t>
      </w:r>
      <w:r w:rsidR="00E141F8">
        <w:t>which</w:t>
      </w:r>
      <w:r w:rsidR="000000FD">
        <w:t xml:space="preserve"> in turn </w:t>
      </w:r>
      <w:r w:rsidR="00E141F8">
        <w:t>reports</w:t>
      </w:r>
      <w:r w:rsidR="000000FD">
        <w:t xml:space="preserve"> information about the experiment, in particular the frames during which the tone is on, the puff is on, or the light is on</w:t>
      </w:r>
      <w:r>
        <w:t>, and the experimental and trial times (in milliseconds) at the beginning of each IntervalTimer function call</w:t>
      </w:r>
      <w:r w:rsidR="000000FD">
        <w:t>.</w:t>
      </w:r>
    </w:p>
    <w:p w14:paraId="2523C3C2" w14:textId="7919F951" w:rsidR="000000FD" w:rsidRDefault="005E0341" w:rsidP="000000FD">
      <w:pPr>
        <w:ind w:firstLine="720"/>
        <w:rPr>
          <w:rFonts w:eastAsiaTheme="minorEastAsia"/>
        </w:rPr>
      </w:pPr>
      <w:r>
        <w:t xml:space="preserve">In our proof-of-concept experiment (Figure 3), the puff, </w:t>
      </w:r>
      <w:r w:rsidR="003F1319">
        <w:t>tone</w:t>
      </w:r>
      <w:r>
        <w:t xml:space="preserve">, and camera trigger </w:t>
      </w:r>
      <w:r w:rsidR="007A52E0">
        <w:t>pins</w:t>
      </w:r>
      <w:r>
        <w:t xml:space="preserve"> were all</w:t>
      </w:r>
      <w:r w:rsidR="00CE07F3">
        <w:t xml:space="preserve"> attached to and</w:t>
      </w:r>
      <w:r>
        <w:t xml:space="preserve"> </w:t>
      </w:r>
      <w:r w:rsidR="00400592">
        <w:t xml:space="preserve">were </w:t>
      </w:r>
      <w:r>
        <w:t xml:space="preserve">recorded by </w:t>
      </w:r>
      <w:r w:rsidR="0073797A">
        <w:t>the same</w:t>
      </w:r>
      <w:r>
        <w:t xml:space="preserve"> external device</w:t>
      </w:r>
      <w:r w:rsidR="0052014E">
        <w:t xml:space="preserve"> </w:t>
      </w:r>
      <w:r w:rsidR="0073797A">
        <w:t xml:space="preserve">(TDT RZ5D) </w:t>
      </w:r>
      <w:r w:rsidR="0052014E">
        <w:t>at 3051.76 Hz</w:t>
      </w:r>
      <w:r w:rsidR="003F1319">
        <w:t xml:space="preserve"> for the puff and camera trigger pins, and </w:t>
      </w:r>
      <w:r w:rsidR="005A092C" w:rsidRPr="005A092C">
        <w:t>24414.0625</w:t>
      </w:r>
      <w:r w:rsidR="005A092C">
        <w:t xml:space="preserve"> Hz for the tone pin.</w:t>
      </w:r>
      <w:r w:rsidR="00A57CF6">
        <w:t xml:space="preserve"> </w:t>
      </w:r>
      <w:r w:rsidR="005A092C">
        <w:t xml:space="preserve">The tone pin was measured directly (not through the amplifier). </w:t>
      </w:r>
      <w:r w:rsidR="00A57CF6">
        <w:t xml:space="preserve">We performed </w:t>
      </w:r>
      <w:r w:rsidR="00615B68">
        <w:t>a mock-recording consisting of 5</w:t>
      </w:r>
      <w:r w:rsidR="00A57CF6">
        <w:t xml:space="preserve">0 trials of </w:t>
      </w:r>
      <w:r w:rsidR="003F1319">
        <w:t>20</w:t>
      </w:r>
      <w:r w:rsidR="00A57CF6">
        <w:t xml:space="preserve"> seconds length each, where sound and light </w:t>
      </w:r>
      <w:r w:rsidR="00163E37">
        <w:t>output pins were</w:t>
      </w:r>
      <w:r w:rsidR="003F1319">
        <w:t xml:space="preserve"> programmed to</w:t>
      </w:r>
      <w:r w:rsidR="00163E37">
        <w:t xml:space="preserve"> turned on 11.1</w:t>
      </w:r>
      <w:r w:rsidR="00A57CF6">
        <w:t xml:space="preserve"> seconds </w:t>
      </w:r>
      <w:r w:rsidR="00163E37">
        <w:t xml:space="preserve">into each trial for </w:t>
      </w:r>
      <w:r w:rsidR="00615B68">
        <w:t>700</w:t>
      </w:r>
      <w:r w:rsidR="00163E37">
        <w:t xml:space="preserve"> ms,</w:t>
      </w:r>
      <w:r w:rsidR="00A57CF6">
        <w:t xml:space="preserve"> and the pin used to generate the aversive puff s</w:t>
      </w:r>
      <w:r w:rsidR="00615B68">
        <w:t>timulus was turned at 12.05</w:t>
      </w:r>
      <w:r w:rsidR="00163E37">
        <w:t xml:space="preserve"> seconds into each trial</w:t>
      </w:r>
      <w:r w:rsidR="008F7BC0">
        <w:t xml:space="preserve"> for</w:t>
      </w:r>
      <w:r w:rsidR="00163E37">
        <w:t xml:space="preserve"> 100 ms</w:t>
      </w:r>
      <w:r w:rsidR="00BF64F5">
        <w:t xml:space="preserve">. </w:t>
      </w:r>
    </w:p>
    <w:p w14:paraId="17564C05" w14:textId="7C2D7D29" w:rsidR="00123655" w:rsidRDefault="00123655" w:rsidP="000000FD">
      <w:pPr>
        <w:ind w:firstLine="720"/>
        <w:rPr>
          <w:rFonts w:eastAsiaTheme="minorEastAsia"/>
        </w:rPr>
      </w:pPr>
      <w:r>
        <w:rPr>
          <w:rFonts w:eastAsiaTheme="minorEastAsia"/>
        </w:rPr>
        <w:t xml:space="preserve">In order to measure latency (Figure 4Bi and iii), </w:t>
      </w:r>
      <w:r w:rsidR="000C6044">
        <w:rPr>
          <w:rFonts w:eastAsiaTheme="minorEastAsia"/>
        </w:rPr>
        <w:t xml:space="preserve">we acquired the timing of the camera digital pulse, </w:t>
      </w:r>
      <w:r w:rsidR="00A16DE7">
        <w:rPr>
          <w:rFonts w:eastAsiaTheme="minorEastAsia"/>
        </w:rPr>
        <w:t>measured by</w:t>
      </w:r>
      <w:r w:rsidR="000C6044">
        <w:rPr>
          <w:rFonts w:eastAsiaTheme="minorEastAsia"/>
        </w:rPr>
        <w:t xml:space="preserve"> the TDT system, that corresponds to the exact </w:t>
      </w:r>
      <w:r w:rsidR="00EF3611">
        <w:rPr>
          <w:rFonts w:eastAsiaTheme="minorEastAsia"/>
        </w:rPr>
        <w:t xml:space="preserve">imaging </w:t>
      </w:r>
      <w:r w:rsidR="000C6044">
        <w:rPr>
          <w:rFonts w:eastAsiaTheme="minorEastAsia"/>
        </w:rPr>
        <w:t xml:space="preserve">frame </w:t>
      </w:r>
      <w:r w:rsidR="00CC13AA">
        <w:rPr>
          <w:rFonts w:eastAsiaTheme="minorEastAsia"/>
        </w:rPr>
        <w:t>start at approximately</w:t>
      </w:r>
      <w:r w:rsidR="000C6044">
        <w:rPr>
          <w:rFonts w:eastAsiaTheme="minorEastAsia"/>
        </w:rPr>
        <w:t xml:space="preserve"> which</w:t>
      </w:r>
      <w:r w:rsidR="00CC13AA">
        <w:rPr>
          <w:rFonts w:eastAsiaTheme="minorEastAsia"/>
        </w:rPr>
        <w:t xml:space="preserve"> point</w:t>
      </w:r>
      <w:r w:rsidR="000C6044">
        <w:rPr>
          <w:rFonts w:eastAsiaTheme="minorEastAsia"/>
        </w:rPr>
        <w:t xml:space="preserve"> the audio signal was turned on. We then acquired the timing of either the puff pin onset or the timing of the onset of the audio signal. In order to measure the onset of the audio signal, we took the raw </w:t>
      </w:r>
      <w:r w:rsidR="001F3106">
        <w:rPr>
          <w:rFonts w:eastAsiaTheme="minorEastAsia"/>
        </w:rPr>
        <w:t xml:space="preserve">analog </w:t>
      </w:r>
      <w:r w:rsidR="000C6044">
        <w:rPr>
          <w:rFonts w:eastAsiaTheme="minorEastAsia"/>
        </w:rPr>
        <w:t>recording and high-pass filtered the signal using a 6</w:t>
      </w:r>
      <w:r w:rsidR="000C6044" w:rsidRPr="00A658F8">
        <w:rPr>
          <w:rFonts w:eastAsiaTheme="minorEastAsia"/>
          <w:vertAlign w:val="superscript"/>
        </w:rPr>
        <w:t>th</w:t>
      </w:r>
      <w:r w:rsidR="000C6044">
        <w:rPr>
          <w:rFonts w:eastAsiaTheme="minorEastAsia"/>
        </w:rPr>
        <w:t xml:space="preserve">-order Butterworth filter, a bandpass frequency of 1000 Hz, and a </w:t>
      </w:r>
      <w:r w:rsidR="00055128">
        <w:rPr>
          <w:rFonts w:eastAsiaTheme="minorEastAsia"/>
        </w:rPr>
        <w:t>“zero-phase digital filter” (MATLAB command “filtfilt”). Then, we took the absolute value of the Hilbert transform of the filtered signal to acquire an amplitude envelope</w:t>
      </w:r>
      <w:r w:rsidR="00D44622">
        <w:rPr>
          <w:rFonts w:eastAsiaTheme="minorEastAsia"/>
        </w:rPr>
        <w:t>.</w:t>
      </w:r>
      <w:r w:rsidR="00055128">
        <w:rPr>
          <w:rFonts w:eastAsiaTheme="minorEastAsia"/>
        </w:rPr>
        <w:t xml:space="preserve"> After finding the amplitude envelope, we found those values that exceeded a value of 0.005. The first time point that the amplitude crossed this threshold was considered the tone onset, and the next time point that dropped below this </w:t>
      </w:r>
      <w:r w:rsidR="00D44622">
        <w:rPr>
          <w:rFonts w:eastAsiaTheme="minorEastAsia"/>
        </w:rPr>
        <w:t>threshold was considered the tone termination.</w:t>
      </w:r>
    </w:p>
    <w:p w14:paraId="6C72650B" w14:textId="7B9B3879" w:rsidR="00313F9F" w:rsidRDefault="00313F9F" w:rsidP="00313F9F">
      <w:pPr>
        <w:rPr>
          <w:rFonts w:eastAsiaTheme="minorEastAsia"/>
        </w:rPr>
      </w:pPr>
      <w:r>
        <w:rPr>
          <w:rFonts w:eastAsiaTheme="minorEastAsia"/>
          <w:i/>
        </w:rPr>
        <w:t>Statistics</w:t>
      </w:r>
    </w:p>
    <w:p w14:paraId="0CD2864D" w14:textId="4F0FD7BF" w:rsidR="00313F9F" w:rsidRDefault="00313F9F" w:rsidP="009736C9">
      <w:pPr>
        <w:ind w:firstLine="720"/>
        <w:rPr>
          <w:rFonts w:eastAsiaTheme="minorEastAsia"/>
        </w:rPr>
      </w:pPr>
      <w:r>
        <w:rPr>
          <w:rFonts w:eastAsiaTheme="minorEastAsia"/>
        </w:rPr>
        <w:lastRenderedPageBreak/>
        <w:t>Linear models were constructed using the “fitlm” function in MATLAB 2017b. Theoretical timings, to which measured timings were compared, were each taken to be timings beginning at 0 se</w:t>
      </w:r>
      <w:r w:rsidR="002B12CA">
        <w:rPr>
          <w:rFonts w:eastAsiaTheme="minorEastAsia"/>
        </w:rPr>
        <w:t>conds in equal increments of 50</w:t>
      </w:r>
      <w:r>
        <w:rPr>
          <w:rFonts w:eastAsiaTheme="minorEastAsia"/>
        </w:rPr>
        <w:t xml:space="preserve"> milliseconds</w:t>
      </w:r>
      <w:r w:rsidR="00EB2F58">
        <w:rPr>
          <w:rFonts w:eastAsiaTheme="minorEastAsia"/>
        </w:rPr>
        <w:t xml:space="preserve"> for both experiments.</w:t>
      </w:r>
    </w:p>
    <w:p w14:paraId="7B3E4B0F" w14:textId="77777777" w:rsidR="00586A58" w:rsidRPr="00313F9F" w:rsidRDefault="00586A58" w:rsidP="009736C9">
      <w:pPr>
        <w:ind w:firstLine="720"/>
        <w:rPr>
          <w:b/>
        </w:rPr>
      </w:pPr>
    </w:p>
    <w:p w14:paraId="1F7CE743" w14:textId="5CB3851D" w:rsidR="00AB1975" w:rsidRDefault="00850506" w:rsidP="00996C0A">
      <w:pPr>
        <w:rPr>
          <w:b/>
        </w:rPr>
      </w:pPr>
      <w:r w:rsidRPr="00CF4331">
        <w:rPr>
          <w:b/>
        </w:rPr>
        <w:t>Results</w:t>
      </w:r>
    </w:p>
    <w:p w14:paraId="66F235C2" w14:textId="31B89435" w:rsidR="00282B50" w:rsidRPr="0049322B" w:rsidRDefault="0049322B" w:rsidP="0049322B">
      <w:pPr>
        <w:ind w:firstLine="360"/>
      </w:pPr>
      <w:r>
        <w:t>A widely utilized design in imaging experiments utilizes commercial data acquisition boards in conjunction with software written and executed by a PC. However, PCs run a multitude of processes simultaneously, and it is therefore challenging to reliably time experimental events</w:t>
      </w:r>
      <w:r w:rsidR="008D31A2">
        <w:t xml:space="preserve"> using these devices alone</w:t>
      </w:r>
      <w:r>
        <w:t xml:space="preserve">. An even more challenging task is aligning camera frames with experimental events following </w:t>
      </w:r>
      <w:r w:rsidR="00B91581">
        <w:t xml:space="preserve">the conclusion of </w:t>
      </w:r>
      <w:r>
        <w:t>an expe</w:t>
      </w:r>
      <w:r w:rsidR="00832B36">
        <w:t>riment. For example, initiating</w:t>
      </w:r>
      <w:r>
        <w:t xml:space="preserve"> a recording session or trial with a PC poses two problems. First, if one uses the PC to generate digital pulses via a data acquisition board</w:t>
      </w:r>
      <w:r w:rsidR="00832B36">
        <w:t xml:space="preserve"> in order</w:t>
      </w:r>
      <w:r>
        <w:t xml:space="preserve"> </w:t>
      </w:r>
      <w:r w:rsidR="009B4C27">
        <w:t>to initiate frame capture</w:t>
      </w:r>
      <w:r w:rsidR="000873AD">
        <w:t xml:space="preserve"> for every frame individually</w:t>
      </w:r>
      <w:r w:rsidR="00832B36">
        <w:t>,</w:t>
      </w:r>
      <w:r w:rsidR="009B4C27">
        <w:t xml:space="preserve"> </w:t>
      </w:r>
      <w:r>
        <w:t>it is likely that the actual rate of frame capture will exhibit some variability</w:t>
      </w:r>
      <w:r w:rsidR="00DF67BD">
        <w:t>. As previously noted, this is</w:t>
      </w:r>
      <w:r>
        <w:t xml:space="preserve"> due to the fact that PCs have to balance the execution of multiple tasks simultaneously. However, with this design, an experimenter would still be able to programmatically synchronize </w:t>
      </w:r>
      <w:r w:rsidR="00832B36">
        <w:t>behavioral</w:t>
      </w:r>
      <w:r>
        <w:t xml:space="preserve"> </w:t>
      </w:r>
      <w:r w:rsidR="00832B36">
        <w:t>observations or triggers</w:t>
      </w:r>
      <w:r>
        <w:t xml:space="preserve"> with specific frames</w:t>
      </w:r>
      <w:r w:rsidR="00832B36">
        <w:t>.</w:t>
      </w:r>
      <w:r>
        <w:t xml:space="preserve"> </w:t>
      </w:r>
      <w:r w:rsidR="000255E9">
        <w:t>Second</w:t>
      </w:r>
      <w:r w:rsidR="00B128D5">
        <w:t>, a</w:t>
      </w:r>
      <w:r>
        <w:t>n alternativ</w:t>
      </w:r>
      <w:r w:rsidR="003A27CE">
        <w:t xml:space="preserve">e design involves using a PC </w:t>
      </w:r>
      <w:r w:rsidR="00B128D5">
        <w:t xml:space="preserve">only to </w:t>
      </w:r>
      <w:r>
        <w:t xml:space="preserve">initiate the beginning of a trial, with the camera </w:t>
      </w:r>
      <w:r w:rsidR="00B128D5">
        <w:t xml:space="preserve">then </w:t>
      </w:r>
      <w:r w:rsidR="00996C0A">
        <w:t>imaging</w:t>
      </w:r>
      <w:r>
        <w:t xml:space="preserve"> </w:t>
      </w:r>
      <w:r w:rsidR="00996C0A">
        <w:t xml:space="preserve">at a fixed frequency </w:t>
      </w:r>
      <w:r>
        <w:t xml:space="preserve">independently of the behavioral </w:t>
      </w:r>
      <w:r w:rsidR="00996C0A">
        <w:t xml:space="preserve">aspects of the experiment. This </w:t>
      </w:r>
      <w:r w:rsidR="007B7E68">
        <w:t>solves the issue of camera jitter, but introduces</w:t>
      </w:r>
      <w:r w:rsidR="00996C0A">
        <w:t xml:space="preserve"> two</w:t>
      </w:r>
      <w:r w:rsidR="007B7E68">
        <w:t xml:space="preserve"> other</w:t>
      </w:r>
      <w:r w:rsidR="00996C0A">
        <w:t xml:space="preserve"> issues. First, behavioral events cannot be measured with respect to frame capture, necessitating some kind of interpolation to align behavioral and imaging data. Second, relative timings between the camera and the behavioral data acquisition could experience timing drift</w:t>
      </w:r>
      <w:r w:rsidR="007B7E68">
        <w:t xml:space="preserve"> if their clocks run at slightly different rates</w:t>
      </w:r>
      <w:r w:rsidR="00996C0A">
        <w:t>. In this case, even interpolating data won’t fully recover accurate alignment between the two data sets. Thus, an ideal experimental design has one clock</w:t>
      </w:r>
      <w:r w:rsidR="00A37EC3">
        <w:t xml:space="preserve"> </w:t>
      </w:r>
      <w:r w:rsidR="00D866E3">
        <w:t>kept by a single</w:t>
      </w:r>
      <w:r w:rsidR="00A37EC3">
        <w:t xml:space="preserve"> experimental controller</w:t>
      </w:r>
      <w:r w:rsidR="00996C0A">
        <w:t xml:space="preserve"> that provides precise timing of image capture while simultaneously controlling and monitori</w:t>
      </w:r>
      <w:r w:rsidR="00216984">
        <w:t>ng behavioral data synchronously with the image capture.</w:t>
      </w:r>
      <w:r w:rsidR="00A85D3E">
        <w:t xml:space="preserve"> Microcontrollers </w:t>
      </w:r>
      <w:r w:rsidR="00A37EC3">
        <w:t>fill this need.</w:t>
      </w:r>
    </w:p>
    <w:p w14:paraId="70318AC7" w14:textId="012594AF" w:rsidR="005B1F40" w:rsidRDefault="00D356F4" w:rsidP="004E560F">
      <w:pPr>
        <w:ind w:firstLine="360"/>
      </w:pPr>
      <w:r>
        <w:t>Microcontrollers</w:t>
      </w:r>
      <w:r w:rsidR="00B272FF">
        <w:t xml:space="preserve"> such as Arduino</w:t>
      </w:r>
      <w:r w:rsidR="003B059D">
        <w:t xml:space="preserve"> UNO</w:t>
      </w:r>
      <w:r w:rsidR="00D96CCE">
        <w:t>s</w:t>
      </w:r>
      <w:r w:rsidR="00B272FF">
        <w:t xml:space="preserve"> have gained popularity in neuroscience research </w:t>
      </w:r>
      <w:r w:rsidR="00AB1975">
        <w:t xml:space="preserve">due to their user-friendly interface and their flexibility of device integration </w:t>
      </w:r>
      <w:sdt>
        <w:sdtPr>
          <w:id w:val="1154720035"/>
          <w:citation/>
        </w:sdtPr>
        <w:sdtEndPr/>
        <w:sdtContent>
          <w:r w:rsidR="00B272FF">
            <w:fldChar w:fldCharType="begin"/>
          </w:r>
          <w:r w:rsidR="00CF2C1C">
            <w:instrText xml:space="preserve">CITATION DAu12 \m Che17 \m Mic17 \l 1033 </w:instrText>
          </w:r>
          <w:r w:rsidR="00B272FF">
            <w:fldChar w:fldCharType="separate"/>
          </w:r>
          <w:r w:rsidR="00CD5081">
            <w:rPr>
              <w:noProof/>
            </w:rPr>
            <w:t>(D'Ausilio, 2012; Chen &amp; Li, 2017; Micallef, Takahashi, Larkum, &amp; Palmer, 2017)</w:t>
          </w:r>
          <w:r w:rsidR="00B272FF">
            <w:fldChar w:fldCharType="end"/>
          </w:r>
        </w:sdtContent>
      </w:sdt>
      <w:r w:rsidR="00B272FF">
        <w:t>. However,</w:t>
      </w:r>
      <w:r w:rsidR="004E560F">
        <w:t xml:space="preserve"> the</w:t>
      </w:r>
      <w:r w:rsidR="00B272FF">
        <w:t xml:space="preserve"> Arduino </w:t>
      </w:r>
      <w:r w:rsidR="005A73AA">
        <w:t xml:space="preserve">UNO </w:t>
      </w:r>
      <w:r w:rsidR="003B059D">
        <w:t xml:space="preserve">does not have </w:t>
      </w:r>
      <w:r w:rsidR="00AB1975">
        <w:t xml:space="preserve">direct </w:t>
      </w:r>
      <w:r w:rsidR="003B059D">
        <w:t>analog output.</w:t>
      </w:r>
      <w:r w:rsidR="00AB1975">
        <w:t xml:space="preserve"> Recently, </w:t>
      </w:r>
      <w:r w:rsidR="004E560F">
        <w:t xml:space="preserve">the </w:t>
      </w:r>
      <w:r w:rsidR="00AB1975">
        <w:t>Teensy 3.2 (</w:t>
      </w:r>
      <w:hyperlink r:id="rId24" w:history="1">
        <w:r w:rsidR="00AB1975" w:rsidRPr="00064DD2">
          <w:rPr>
            <w:rStyle w:val="Hyperlink"/>
          </w:rPr>
          <w:t>https://www.pjrc.com/store/teensy32.html</w:t>
        </w:r>
      </w:hyperlink>
      <w:r w:rsidR="00AB1975">
        <w:t>) has been developed, which has analog output</w:t>
      </w:r>
      <w:r w:rsidR="00BE2869">
        <w:t>,</w:t>
      </w:r>
      <w:r w:rsidR="00AB1975">
        <w:t xml:space="preserve"> a comprehensive Audio library, </w:t>
      </w:r>
      <w:r w:rsidR="00BE2869">
        <w:t>and</w:t>
      </w:r>
      <w:r w:rsidR="00AB1975">
        <w:t xml:space="preserve"> the capability to</w:t>
      </w:r>
      <w:r w:rsidR="004E560F">
        <w:t xml:space="preserve"> use the IntervalTimer function.</w:t>
      </w:r>
      <w:r w:rsidR="00AB1975">
        <w:t xml:space="preserve"> </w:t>
      </w:r>
      <w:r w:rsidR="004E560F">
        <w:t xml:space="preserve">This function takes as input a single main function and the time, in microseconds, desired between calls to this function. It is </w:t>
      </w:r>
      <w:r w:rsidR="00746386">
        <w:t xml:space="preserve">easy to implement, </w:t>
      </w:r>
      <w:r w:rsidR="004E560F">
        <w:t xml:space="preserve">highly accurate and is particularly well suited for experiments that require precise, repeated executions of a particular task. In addition, the Teensy 3.2 software has the built-in capability to utilize the elapsedMicros and elapsedMillis libraries. These libraries serve as highly accurate time accumulators that can be used to time experimental events to microsecond or millisecond accuracy, respectively. This is a desirable alternative to the IntervalTimer when the “interrupts” utilized by the IntervalTimer could interfere with other components of the code, such as audio output. </w:t>
      </w:r>
      <w:r w:rsidR="001E2841">
        <w:t xml:space="preserve">Here, we present </w:t>
      </w:r>
      <w:r w:rsidR="0041782D">
        <w:t xml:space="preserve">Teensy </w:t>
      </w:r>
      <w:r w:rsidR="001E2841">
        <w:t xml:space="preserve">based interface to integrate </w:t>
      </w:r>
      <w:r w:rsidR="00746386">
        <w:t xml:space="preserve">and synchronize </w:t>
      </w:r>
      <w:r w:rsidR="001E2841">
        <w:t xml:space="preserve">sCMOS camera image acquisition </w:t>
      </w:r>
      <w:r w:rsidR="00746386">
        <w:t>with</w:t>
      </w:r>
      <w:r w:rsidR="001E2841">
        <w:t xml:space="preserve"> b</w:t>
      </w:r>
      <w:r w:rsidR="005B1F40">
        <w:t>ehavioral experimental control.</w:t>
      </w:r>
    </w:p>
    <w:p w14:paraId="31A2FFF0" w14:textId="37A5E7E8" w:rsidR="00FA6AAE" w:rsidRDefault="00FA6AAE" w:rsidP="00FA6AAE">
      <w:pPr>
        <w:tabs>
          <w:tab w:val="left" w:pos="5271"/>
        </w:tabs>
      </w:pPr>
      <w:r w:rsidRPr="00D63281">
        <w:rPr>
          <w:i/>
        </w:rPr>
        <w:t>Motion tracking using ADNS-9800</w:t>
      </w:r>
      <w:r>
        <w:rPr>
          <w:i/>
        </w:rPr>
        <w:t xml:space="preserve"> sensors</w:t>
      </w:r>
    </w:p>
    <w:p w14:paraId="6658B66B" w14:textId="2D0A2E64" w:rsidR="00E75691" w:rsidRDefault="00FA6AAE" w:rsidP="00282B50">
      <w:pPr>
        <w:ind w:firstLine="360"/>
      </w:pPr>
      <w:r>
        <w:t>To demonstrate the feasib</w:t>
      </w:r>
      <w:r w:rsidR="00CC13AA">
        <w:t>ility of a Teensy-</w:t>
      </w:r>
      <w:r>
        <w:t xml:space="preserve">based interface for </w:t>
      </w:r>
      <w:r w:rsidR="00CC13AA">
        <w:t>synchronous</w:t>
      </w:r>
      <w:r>
        <w:t xml:space="preserve"> data acquisition and </w:t>
      </w:r>
      <w:r w:rsidR="00CC13AA">
        <w:t xml:space="preserve">camera </w:t>
      </w:r>
      <w:r>
        <w:t xml:space="preserve">control during behavioral experiments, we constructed a </w:t>
      </w:r>
      <w:r w:rsidR="00CA7F35">
        <w:t>setup</w:t>
      </w:r>
      <w:r w:rsidR="00814823">
        <w:t xml:space="preserve"> (Figure 1A</w:t>
      </w:r>
      <w:r w:rsidR="003D593A">
        <w:t>i and 1Aii</w:t>
      </w:r>
      <w:r w:rsidR="00814823">
        <w:t xml:space="preserve">), </w:t>
      </w:r>
      <w:r>
        <w:t>to</w:t>
      </w:r>
      <w:r w:rsidR="00282B50">
        <w:t xml:space="preserve"> </w:t>
      </w:r>
      <w:r w:rsidR="003D593A">
        <w:t xml:space="preserve">record </w:t>
      </w:r>
      <w:r w:rsidR="00CA7F35">
        <w:t xml:space="preserve">animal locomotion </w:t>
      </w:r>
      <w:r w:rsidR="0041782D">
        <w:t>data</w:t>
      </w:r>
      <w:r w:rsidR="007B4044">
        <w:t xml:space="preserve"> from </w:t>
      </w:r>
      <w:r w:rsidR="00CA7F35">
        <w:t>two</w:t>
      </w:r>
      <w:r>
        <w:t xml:space="preserve"> ADNS-9800 motion sensor boards reading the position of a spherical </w:t>
      </w:r>
      <w:r>
        <w:lastRenderedPageBreak/>
        <w:t>treadmill</w:t>
      </w:r>
      <w:r w:rsidR="00CA7F35">
        <w:t xml:space="preserve">, while </w:t>
      </w:r>
      <w:r w:rsidR="005A73AA">
        <w:t>deliver</w:t>
      </w:r>
      <w:r w:rsidR="00CA7F35">
        <w:t xml:space="preserve">ing </w:t>
      </w:r>
      <w:r w:rsidR="003D593A">
        <w:t xml:space="preserve">digital </w:t>
      </w:r>
      <w:r w:rsidR="00CA7F35">
        <w:t xml:space="preserve">outputs to a </w:t>
      </w:r>
      <w:r w:rsidR="000E0E97">
        <w:t>camera</w:t>
      </w:r>
      <w:r w:rsidR="00D70D6F">
        <w:t xml:space="preserve">. </w:t>
      </w:r>
      <w:r w:rsidR="00B40A0C">
        <w:t xml:space="preserve">As shown in Table </w:t>
      </w:r>
      <w:r w:rsidR="005F6A7E">
        <w:t>1</w:t>
      </w:r>
      <w:r w:rsidR="00B40A0C">
        <w:t>, the</w:t>
      </w:r>
      <w:r w:rsidR="00E7740B">
        <w:t xml:space="preserve"> total cost is approximately </w:t>
      </w:r>
      <w:r w:rsidR="006A13DB">
        <w:t>$80</w:t>
      </w:r>
      <w:r w:rsidR="00B40A0C">
        <w:t xml:space="preserve">. </w:t>
      </w:r>
    </w:p>
    <w:p w14:paraId="5FDFB525" w14:textId="7043F445" w:rsidR="00A86942" w:rsidRDefault="009A5293" w:rsidP="00A86942">
      <w:pPr>
        <w:ind w:firstLine="360"/>
      </w:pPr>
      <w:r>
        <w:t xml:space="preserve">To measure </w:t>
      </w:r>
      <w:r w:rsidR="00EC1EF4">
        <w:t>loco</w:t>
      </w:r>
      <w:r>
        <w:t>motion</w:t>
      </w:r>
      <w:r w:rsidR="00FA6AAE">
        <w:t xml:space="preserve"> from awake head fixed mice</w:t>
      </w:r>
      <w:r>
        <w:t xml:space="preserve">, we </w:t>
      </w:r>
      <w:r w:rsidR="00A95F05">
        <w:t>utilized</w:t>
      </w:r>
      <w:r w:rsidR="00EC1EF4">
        <w:t xml:space="preserve"> </w:t>
      </w:r>
      <w:r w:rsidR="00AA62C3">
        <w:t>a</w:t>
      </w:r>
      <w:r w:rsidR="00803693">
        <w:t xml:space="preserve"> novel design wherein we used a</w:t>
      </w:r>
      <w:r w:rsidR="00AA62C3">
        <w:t xml:space="preserve"> </w:t>
      </w:r>
      <w:r w:rsidR="00EC1EF4">
        <w:t xml:space="preserve">Teensy interface to record from two ADNS-9800 motion sensors. These sensors are affixed to </w:t>
      </w:r>
      <w:r w:rsidR="00A86942">
        <w:t>a “</w:t>
      </w:r>
      <w:r w:rsidR="00FA6AAE">
        <w:t>spherical</w:t>
      </w:r>
      <w:r w:rsidR="00A86942">
        <w:t xml:space="preserve"> treadmill” setup, </w:t>
      </w:r>
      <w:r w:rsidR="00FA6AAE">
        <w:t xml:space="preserve">as described </w:t>
      </w:r>
      <w:r w:rsidR="00A86942">
        <w:t xml:space="preserve">by </w:t>
      </w:r>
      <w:r w:rsidR="00A86942">
        <w:rPr>
          <w:noProof/>
        </w:rPr>
        <w:t>Dombeck, Khabbaz, Collman, Adelman, &amp; Tank (2007)</w:t>
      </w:r>
      <w:r w:rsidR="00A86942">
        <w:t xml:space="preserve">. </w:t>
      </w:r>
      <w:r w:rsidR="00FA6AAE">
        <w:t>Mice</w:t>
      </w:r>
      <w:r w:rsidR="00A86942">
        <w:t xml:space="preserve"> </w:t>
      </w:r>
      <w:r w:rsidR="009358DD">
        <w:t>we</w:t>
      </w:r>
      <w:r w:rsidR="00FA6AAE">
        <w:t xml:space="preserve">re surgically </w:t>
      </w:r>
      <w:r w:rsidR="00A86942">
        <w:t xml:space="preserve">fitted with a head plate and imaging window, and </w:t>
      </w:r>
      <w:r w:rsidR="009F5B66">
        <w:t>head-fixed</w:t>
      </w:r>
      <w:r w:rsidR="00FA6AAE">
        <w:t xml:space="preserve"> above </w:t>
      </w:r>
      <w:r w:rsidR="00A86942">
        <w:t xml:space="preserve">a </w:t>
      </w:r>
      <w:r w:rsidR="00FA6AAE">
        <w:t xml:space="preserve">house air floated </w:t>
      </w:r>
      <w:r w:rsidR="00A86942">
        <w:t>ball (Figure 1</w:t>
      </w:r>
      <w:r w:rsidR="005F6A7E">
        <w:t>Aii</w:t>
      </w:r>
      <w:r w:rsidR="0074751D">
        <w:t>).</w:t>
      </w:r>
    </w:p>
    <w:p w14:paraId="6C7E90BD" w14:textId="76CE3C50" w:rsidR="00A86942" w:rsidRDefault="00A86942" w:rsidP="00A86942">
      <w:pPr>
        <w:ind w:firstLine="360"/>
      </w:pPr>
      <w:r>
        <w:t>ADNS-9800</w:t>
      </w:r>
      <w:r w:rsidR="00FA739B">
        <w:t xml:space="preserve"> </w:t>
      </w:r>
      <w:r w:rsidR="002E6EA9">
        <w:t>sensor boards</w:t>
      </w:r>
      <w:r w:rsidR="00EC1EF4">
        <w:t xml:space="preserve"> </w:t>
      </w:r>
      <w:r w:rsidR="00FA739B">
        <w:t>a</w:t>
      </w:r>
      <w:r>
        <w:t>re inexpensive</w:t>
      </w:r>
      <w:r w:rsidR="00EC1EF4">
        <w:t>,</w:t>
      </w:r>
      <w:r>
        <w:t xml:space="preserve"> and</w:t>
      </w:r>
      <w:r w:rsidR="00EC1EF4">
        <w:t xml:space="preserve"> are more sensitive than regular computer mice as used in previous designs and can measure</w:t>
      </w:r>
      <w:r w:rsidR="009F5B66">
        <w:t xml:space="preserve"> up to</w:t>
      </w:r>
      <w:r w:rsidR="00EC1EF4">
        <w:t xml:space="preserve"> 8200 counts per inch, providing a more accurate measure of locomotion parameters.</w:t>
      </w:r>
      <w:r>
        <w:t xml:space="preserve"> </w:t>
      </w:r>
      <w:r w:rsidR="00EC1EF4">
        <w:t>Additionally, ADNS-9800 sensors have</w:t>
      </w:r>
      <w:r>
        <w:t xml:space="preserve"> </w:t>
      </w:r>
      <w:r w:rsidR="00EC1EF4">
        <w:t xml:space="preserve">a </w:t>
      </w:r>
      <w:r>
        <w:t>high maximum sampling rate</w:t>
      </w:r>
      <w:r w:rsidR="00EC1EF4">
        <w:t xml:space="preserve"> </w:t>
      </w:r>
      <w:r>
        <w:t>of 12000 frames per second</w:t>
      </w:r>
      <w:r w:rsidR="009F5B66">
        <w:t>, so multiple readings per image capture are possible (</w:t>
      </w:r>
      <w:hyperlink r:id="rId25" w:history="1">
        <w:r w:rsidR="009F5B66" w:rsidRPr="00064DD2">
          <w:rPr>
            <w:rStyle w:val="Hyperlink"/>
          </w:rPr>
          <w:t>https://datasheet.octopart.com/ADNS-9800-Avago-datasheet-10666463.pdf</w:t>
        </w:r>
      </w:hyperlink>
      <w:r w:rsidR="009F5B66">
        <w:t xml:space="preserve">). For example, if imaging at 20 Hz, one could </w:t>
      </w:r>
      <w:r w:rsidR="00FA5267">
        <w:t>design a script to</w:t>
      </w:r>
      <w:r w:rsidR="009F5B66">
        <w:t xml:space="preserve"> record motor data every 0.1 ms, and synchronize camera capture to every 500</w:t>
      </w:r>
      <w:r w:rsidR="009F5B66" w:rsidRPr="009F5B66">
        <w:rPr>
          <w:vertAlign w:val="superscript"/>
        </w:rPr>
        <w:t>th</w:t>
      </w:r>
      <w:r w:rsidR="009F5B66">
        <w:t xml:space="preserve"> frame.</w:t>
      </w:r>
      <w:r w:rsidR="00FD0BD0">
        <w:t xml:space="preserve"> This would give an even more precise account of motor information</w:t>
      </w:r>
      <w:r w:rsidR="00803693">
        <w:t xml:space="preserve"> while maintaining camera-behavior</w:t>
      </w:r>
      <w:r w:rsidR="00FA5267">
        <w:t xml:space="preserve"> alignment</w:t>
      </w:r>
      <w:r w:rsidR="00FD0BD0">
        <w:t>.</w:t>
      </w:r>
      <w:r w:rsidR="00200C99">
        <w:t xml:space="preserve"> </w:t>
      </w:r>
      <w:r>
        <w:t xml:space="preserve">Further, accumulated displacements can be stored in the sensors between readings, because ADNS-9800 sensors store motion data in 16 bits instead of the </w:t>
      </w:r>
      <w:r w:rsidR="009E452B">
        <w:t>more standard</w:t>
      </w:r>
      <w:r w:rsidR="00A85FD1">
        <w:t xml:space="preserve"> 8 bits.</w:t>
      </w:r>
      <w:r w:rsidR="009F5B66">
        <w:t xml:space="preserve"> Therefore, sensor saturation is not a concern at moderate sampling rates. That is, despite the much higher sensitivity of these sensors, it is not necessary to query them for motion information any more frequently</w:t>
      </w:r>
      <w:r w:rsidR="006E0010">
        <w:t xml:space="preserve"> than a standard sensor</w:t>
      </w:r>
      <w:r w:rsidR="000C544E">
        <w:t>. This makes using these sensors simpler.</w:t>
      </w:r>
    </w:p>
    <w:p w14:paraId="78B5FC13" w14:textId="4B325948" w:rsidR="00A86942" w:rsidRDefault="00A86942" w:rsidP="004E560F">
      <w:pPr>
        <w:ind w:firstLine="360"/>
      </w:pPr>
      <w:r>
        <w:t xml:space="preserve"> </w:t>
      </w:r>
      <w:r w:rsidR="00200C99">
        <w:t xml:space="preserve">These </w:t>
      </w:r>
      <w:r>
        <w:t xml:space="preserve">ADNS-9800 </w:t>
      </w:r>
      <w:r w:rsidR="00201650">
        <w:t xml:space="preserve">sensors were </w:t>
      </w:r>
      <w:r w:rsidR="000873AD">
        <w:t>controlled</w:t>
      </w:r>
      <w:r w:rsidR="00201650">
        <w:t xml:space="preserve"> via</w:t>
      </w:r>
      <w:r w:rsidR="004E560F">
        <w:t xml:space="preserve"> the ADNS</w:t>
      </w:r>
      <w:r w:rsidR="001A499E">
        <w:t xml:space="preserve">9800 </w:t>
      </w:r>
      <w:r>
        <w:t>library</w:t>
      </w:r>
      <w:r w:rsidR="000873AD">
        <w:t>,</w:t>
      </w:r>
      <w:r w:rsidR="004E560F">
        <w:t xml:space="preserve"> found </w:t>
      </w:r>
      <w:r w:rsidR="000873AD">
        <w:t xml:space="preserve">freely </w:t>
      </w:r>
      <w:r w:rsidR="004E560F">
        <w:t xml:space="preserve">at </w:t>
      </w:r>
      <w:hyperlink r:id="rId26" w:history="1">
        <w:r w:rsidR="004E560F" w:rsidRPr="00833FB7">
          <w:rPr>
            <w:rStyle w:val="Hyperlink"/>
          </w:rPr>
          <w:t>https://github.com/markbucklin/NavigationSensor/src/ADNS9800</w:t>
        </w:r>
      </w:hyperlink>
      <w:r w:rsidR="004E560F">
        <w:t xml:space="preserve">. </w:t>
      </w:r>
      <w:r w:rsidR="0053564F">
        <w:t>With these sensors, we</w:t>
      </w:r>
      <w:r w:rsidR="002871C9">
        <w:t xml:space="preserve"> read displacements </w:t>
      </w:r>
      <w:r w:rsidR="0053564F">
        <w:t>and</w:t>
      </w:r>
      <w:r w:rsidR="002871C9">
        <w:t xml:space="preserve"> convert</w:t>
      </w:r>
      <w:r w:rsidR="002B670C">
        <w:t>ed</w:t>
      </w:r>
      <w:r w:rsidR="002871C9">
        <w:t xml:space="preserve"> them directly to micrometer displacements</w:t>
      </w:r>
      <w:r w:rsidR="00E66E72">
        <w:t xml:space="preserve"> using the</w:t>
      </w:r>
      <w:r w:rsidR="00C167F1">
        <w:t>ir</w:t>
      </w:r>
      <w:r w:rsidR="00E66E72">
        <w:t xml:space="preserve"> internal calibration</w:t>
      </w:r>
      <w:r w:rsidR="00F857F8">
        <w:t>.</w:t>
      </w:r>
      <w:r w:rsidR="00D70D6F">
        <w:t xml:space="preserve"> </w:t>
      </w:r>
      <w:r w:rsidR="00F857F8">
        <w:t xml:space="preserve">Proper wiring </w:t>
      </w:r>
      <w:r w:rsidR="00D372FB">
        <w:t>is</w:t>
      </w:r>
      <w:r w:rsidR="00230316">
        <w:t xml:space="preserve"> simple and is</w:t>
      </w:r>
      <w:r w:rsidR="00D372FB">
        <w:t xml:space="preserve"> demonstrated in Figure </w:t>
      </w:r>
      <w:r w:rsidR="00FE48EB">
        <w:t>2B</w:t>
      </w:r>
      <w:r w:rsidR="00BB635C">
        <w:t xml:space="preserve">. The connections demonstrated using dotted lines can be </w:t>
      </w:r>
      <w:r w:rsidR="00BC31B9">
        <w:t>replaced</w:t>
      </w:r>
      <w:r w:rsidR="00BB635C">
        <w:t xml:space="preserve"> </w:t>
      </w:r>
      <w:r w:rsidR="00BC31B9">
        <w:t>with</w:t>
      </w:r>
      <w:r w:rsidR="00BB635C">
        <w:t xml:space="preserve"> jumper wires or</w:t>
      </w:r>
      <w:r w:rsidR="00B222B2">
        <w:t xml:space="preserve"> sturdier, longer lasting wire</w:t>
      </w:r>
      <w:r w:rsidR="00D47D2A">
        <w:t xml:space="preserve">, as detailed in the </w:t>
      </w:r>
      <w:r w:rsidR="00D47D2A" w:rsidRPr="00D47D2A">
        <w:rPr>
          <w:i/>
        </w:rPr>
        <w:t>Methods</w:t>
      </w:r>
      <w:r w:rsidR="00B222B2">
        <w:t>.</w:t>
      </w:r>
      <w:r w:rsidR="0050344A">
        <w:t xml:space="preserve"> No external capacitors or resistors</w:t>
      </w:r>
      <w:r w:rsidR="00FE06CF">
        <w:t xml:space="preserve"> are needed. </w:t>
      </w:r>
    </w:p>
    <w:p w14:paraId="129C9FA0" w14:textId="13236FF7" w:rsidR="009E4E72" w:rsidRDefault="00FE06CF" w:rsidP="00A86942">
      <w:pPr>
        <w:ind w:firstLine="360"/>
      </w:pPr>
      <w:r>
        <w:t xml:space="preserve">To test the </w:t>
      </w:r>
      <w:r w:rsidR="00D668B1">
        <w:t>fidelity and</w:t>
      </w:r>
      <w:r w:rsidR="00EB7CDA">
        <w:t xml:space="preserve"> temporal accuracy</w:t>
      </w:r>
      <w:r w:rsidR="00FF3487">
        <w:t xml:space="preserve"> while maintaining alignment with imaging data</w:t>
      </w:r>
      <w:r>
        <w:t>, we recorded the</w:t>
      </w:r>
      <w:r w:rsidR="00C167F1">
        <w:t xml:space="preserve"> movement of a mouse while</w:t>
      </w:r>
      <w:r>
        <w:t xml:space="preserve"> </w:t>
      </w:r>
      <w:r w:rsidR="00C167F1">
        <w:t>it was</w:t>
      </w:r>
      <w:r>
        <w:t xml:space="preserve"> running on the spherical ball</w:t>
      </w:r>
      <w:r w:rsidR="00F857F8">
        <w:t xml:space="preserve">. </w:t>
      </w:r>
      <w:r>
        <w:t>We calculated</w:t>
      </w:r>
      <w:r w:rsidR="00F857F8">
        <w:t xml:space="preserve"> the velocity </w:t>
      </w:r>
      <w:r>
        <w:t>of the mouse, with an average of</w:t>
      </w:r>
      <w:r w:rsidR="001A499E">
        <w:t xml:space="preserve"> 7.1 </w:t>
      </w:r>
      <w:r w:rsidR="001A499E" w:rsidRPr="00CA50EE">
        <w:rPr>
          <w:u w:val="single"/>
        </w:rPr>
        <w:t>+</w:t>
      </w:r>
      <w:r w:rsidR="001A499E">
        <w:t xml:space="preserve"> 6.9 cm/s</w:t>
      </w:r>
      <w:r w:rsidR="00135805">
        <w:t xml:space="preserve"> (</w:t>
      </w:r>
      <w:r w:rsidR="00135805" w:rsidRPr="00135805">
        <w:rPr>
          <w:u w:val="single"/>
        </w:rPr>
        <w:t>+</w:t>
      </w:r>
      <w:r w:rsidR="00135805">
        <w:t xml:space="preserve"> std)</w:t>
      </w:r>
      <w:r w:rsidR="001A499E">
        <w:t>, with a max</w:t>
      </w:r>
      <w:r w:rsidR="00135805">
        <w:t>imum velocity of</w:t>
      </w:r>
      <w:r w:rsidR="001A499E">
        <w:t xml:space="preserve"> 47.0 cm/s, </w:t>
      </w:r>
      <w:r>
        <w:t xml:space="preserve">which is in agreement with the general observation as with previous studies </w:t>
      </w:r>
      <w:r w:rsidR="00F857F8">
        <w:t xml:space="preserve">(see, for example, </w:t>
      </w:r>
      <w:sdt>
        <w:sdtPr>
          <w:id w:val="171777486"/>
          <w:citation/>
        </w:sdtPr>
        <w:sdtEndPr/>
        <w:sdtContent>
          <w:r w:rsidR="00F857F8">
            <w:fldChar w:fldCharType="begin"/>
          </w:r>
          <w:r w:rsidR="00F857F8">
            <w:instrText xml:space="preserve"> CITATION Dom07 \l 1033 </w:instrText>
          </w:r>
          <w:r w:rsidR="00F857F8">
            <w:fldChar w:fldCharType="separate"/>
          </w:r>
          <w:r w:rsidR="00CD5081">
            <w:rPr>
              <w:noProof/>
            </w:rPr>
            <w:t>(Dombeck, Khabbaz, Collman, Adelman, &amp; Tank, 2007)</w:t>
          </w:r>
          <w:r w:rsidR="00F857F8">
            <w:fldChar w:fldCharType="end"/>
          </w:r>
        </w:sdtContent>
      </w:sdt>
      <w:r w:rsidR="00F857F8">
        <w:t>)</w:t>
      </w:r>
      <w:r w:rsidR="00D372FB">
        <w:t xml:space="preserve">. </w:t>
      </w:r>
      <w:r>
        <w:t xml:space="preserve">When we measured the digital output timing with </w:t>
      </w:r>
      <w:r w:rsidR="00B936B1">
        <w:t xml:space="preserve">the TDT RZ5D, </w:t>
      </w:r>
      <w:r>
        <w:t xml:space="preserve">we found that </w:t>
      </w:r>
      <w:r w:rsidR="00847DEC">
        <w:t xml:space="preserve">digital </w:t>
      </w:r>
      <w:r>
        <w:t>outputs are precise, with a</w:t>
      </w:r>
      <w:r w:rsidR="0043294D">
        <w:t xml:space="preserve"> near-</w:t>
      </w:r>
      <w:r w:rsidR="00892E7D">
        <w:t>perfect linear relationship</w:t>
      </w:r>
      <w:r>
        <w:t xml:space="preserve"> and a</w:t>
      </w:r>
      <w:r w:rsidR="00847DEC">
        <w:t xml:space="preserve"> </w:t>
      </w:r>
      <w:r w:rsidR="00AC123B">
        <w:t>28.9</w:t>
      </w:r>
      <w:r>
        <w:t>us</w:t>
      </w:r>
      <w:r w:rsidR="00F70515">
        <w:t xml:space="preserve"> per </w:t>
      </w:r>
      <w:r>
        <w:t>s</w:t>
      </w:r>
      <w:r w:rsidR="00F70515">
        <w:t>econd</w:t>
      </w:r>
      <w:r>
        <w:t xml:space="preserve"> </w:t>
      </w:r>
      <w:r w:rsidR="00F70515">
        <w:t>positive bias</w:t>
      </w:r>
      <w:r w:rsidR="00892E7D">
        <w:t>. T</w:t>
      </w:r>
      <w:r>
        <w:t>hus</w:t>
      </w:r>
      <w:r w:rsidR="00892E7D">
        <w:t>,</w:t>
      </w:r>
      <w:r>
        <w:t xml:space="preserve"> the actual frequency was </w:t>
      </w:r>
      <w:r w:rsidR="00651F31">
        <w:t>19.999</w:t>
      </w:r>
      <w:r>
        <w:t xml:space="preserve"> Hz instead of </w:t>
      </w:r>
      <w:r w:rsidR="001A499E">
        <w:t>2</w:t>
      </w:r>
      <w:r>
        <w:t>0 Hz.</w:t>
      </w:r>
      <w:r w:rsidR="004C1A48">
        <w:t xml:space="preserve"> The linear model fit demonstrated a root mean squared error of 38.9 microseconds. This indicates that the camera trigger has at least microsecond-level precision.</w:t>
      </w:r>
    </w:p>
    <w:p w14:paraId="2F3F5309" w14:textId="29DE5517" w:rsidR="00230316" w:rsidRDefault="009E4E72" w:rsidP="009731BF">
      <w:pPr>
        <w:ind w:firstLine="720"/>
      </w:pPr>
      <w:r>
        <w:t>To</w:t>
      </w:r>
      <w:r w:rsidR="00020458">
        <w:t xml:space="preserve"> </w:t>
      </w:r>
      <w:r w:rsidR="00FE06CF">
        <w:t xml:space="preserve">further verify the accuracy of the </w:t>
      </w:r>
      <w:r w:rsidR="00020458">
        <w:t>I</w:t>
      </w:r>
      <w:r w:rsidR="00FE06CF">
        <w:t xml:space="preserve">ntervalTimer, </w:t>
      </w:r>
      <w:r>
        <w:t xml:space="preserve">we repeated recordings </w:t>
      </w:r>
      <w:r w:rsidR="00FE06CF">
        <w:t>at 2</w:t>
      </w:r>
      <w:r w:rsidR="00020458">
        <w:t>0</w:t>
      </w:r>
      <w:r w:rsidR="00FE06CF">
        <w:t xml:space="preserve">Hz, </w:t>
      </w:r>
      <w:r w:rsidR="00020458">
        <w:t>5</w:t>
      </w:r>
      <w:r w:rsidR="002E7DB5">
        <w:t>0H</w:t>
      </w:r>
      <w:r w:rsidR="00FE06CF">
        <w:t xml:space="preserve">z and </w:t>
      </w:r>
      <w:r w:rsidR="00020458">
        <w:t>1</w:t>
      </w:r>
      <w:r w:rsidR="00FE06CF">
        <w:t>00Hz, and</w:t>
      </w:r>
      <w:r w:rsidR="00AD36D2">
        <w:t xml:space="preserve"> found that the actual frequencies were </w:t>
      </w:r>
      <w:r w:rsidR="00B7689B">
        <w:t>19.999</w:t>
      </w:r>
      <w:r w:rsidR="00AD36D2">
        <w:t xml:space="preserve">, </w:t>
      </w:r>
      <w:r w:rsidR="00B7689B">
        <w:t>49.999</w:t>
      </w:r>
      <w:r w:rsidR="00AD36D2">
        <w:t xml:space="preserve">, and </w:t>
      </w:r>
      <w:r w:rsidR="00B7689B">
        <w:t>99.997</w:t>
      </w:r>
      <w:r w:rsidR="00AD36D2">
        <w:t xml:space="preserve"> Hz, respectively</w:t>
      </w:r>
      <w:r>
        <w:t>.</w:t>
      </w:r>
      <w:r w:rsidR="00A86942">
        <w:t xml:space="preserve"> </w:t>
      </w:r>
      <w:r w:rsidR="00BC5531">
        <w:t xml:space="preserve">These all equate to approximate biases of 30 um per second, and thus timing drift is independent of the sampling rate utilized. </w:t>
      </w:r>
      <w:r w:rsidR="00D246B4">
        <w:t>T</w:t>
      </w:r>
      <w:r w:rsidR="00E7740B">
        <w:t xml:space="preserve">ogether, these results demonstrate </w:t>
      </w:r>
      <w:r w:rsidR="00D246B4">
        <w:t>the</w:t>
      </w:r>
      <w:r w:rsidR="00F0216A">
        <w:t xml:space="preserve"> tem</w:t>
      </w:r>
      <w:r w:rsidR="00E7740B">
        <w:t>poral</w:t>
      </w:r>
      <w:r w:rsidR="00923910">
        <w:t xml:space="preserve"> precision</w:t>
      </w:r>
      <w:r w:rsidR="005177F9">
        <w:t xml:space="preserve"> and accuracy</w:t>
      </w:r>
      <w:r w:rsidR="00923910">
        <w:t xml:space="preserve"> of </w:t>
      </w:r>
      <w:r w:rsidR="00CD6AE9">
        <w:t xml:space="preserve">the Teensy </w:t>
      </w:r>
      <w:r w:rsidR="00D47D2A">
        <w:t>in conjunction</w:t>
      </w:r>
      <w:r w:rsidR="00E7740B">
        <w:t xml:space="preserve"> with </w:t>
      </w:r>
      <w:r w:rsidR="00923910">
        <w:t xml:space="preserve">the IntervalTimer function. In addition, it underscores the </w:t>
      </w:r>
      <w:r w:rsidR="008A6958">
        <w:t>utility of the Teensy</w:t>
      </w:r>
      <w:r w:rsidR="00923910">
        <w:t xml:space="preserve"> </w:t>
      </w:r>
      <w:r w:rsidR="00E7740B">
        <w:t xml:space="preserve">in triggering </w:t>
      </w:r>
      <w:r w:rsidR="0043294D">
        <w:t xml:space="preserve">synchronous </w:t>
      </w:r>
      <w:r w:rsidR="00923910">
        <w:t>frame-capture</w:t>
      </w:r>
      <w:r w:rsidR="00E7740B">
        <w:t xml:space="preserve"> during long recording experiments for precise alignment of neuronal data with behavioral states</w:t>
      </w:r>
      <w:r w:rsidR="00923910">
        <w:t xml:space="preserve"> </w:t>
      </w:r>
      <w:sdt>
        <w:sdtPr>
          <w:id w:val="-844634540"/>
          <w:citation/>
        </w:sdtPr>
        <w:sdtEndPr/>
        <w:sdtContent>
          <w:r w:rsidR="00923910">
            <w:fldChar w:fldCharType="begin"/>
          </w:r>
          <w:r w:rsidR="00CF2C1C">
            <w:instrText xml:space="preserve">CITATION Mic17 \l 1033 </w:instrText>
          </w:r>
          <w:r w:rsidR="00923910">
            <w:fldChar w:fldCharType="separate"/>
          </w:r>
          <w:r w:rsidR="00CD5081">
            <w:rPr>
              <w:noProof/>
            </w:rPr>
            <w:t>(Micallef, Takahashi, Larkum, &amp; Palmer, 2017)</w:t>
          </w:r>
          <w:r w:rsidR="00923910">
            <w:fldChar w:fldCharType="end"/>
          </w:r>
        </w:sdtContent>
      </w:sdt>
      <w:r w:rsidR="00923910">
        <w:t>.</w:t>
      </w:r>
    </w:p>
    <w:p w14:paraId="5EEC5907" w14:textId="7FA0C2CA" w:rsidR="00850506" w:rsidRPr="003023DA" w:rsidRDefault="00C97E5E" w:rsidP="00F25F3E">
      <w:r>
        <w:rPr>
          <w:i/>
        </w:rPr>
        <w:t>Trace</w:t>
      </w:r>
      <w:r w:rsidR="00CE07F3" w:rsidRPr="003023DA">
        <w:rPr>
          <w:i/>
        </w:rPr>
        <w:t xml:space="preserve"> conditioning</w:t>
      </w:r>
    </w:p>
    <w:p w14:paraId="035FFB10" w14:textId="76D50A5F" w:rsidR="00322DA8" w:rsidRDefault="00B40A0C" w:rsidP="00B40A0C">
      <w:pPr>
        <w:ind w:firstLine="720"/>
      </w:pPr>
      <w:r>
        <w:lastRenderedPageBreak/>
        <w:t xml:space="preserve">In the second experiment (Figure 1B and 2B), we constructed a </w:t>
      </w:r>
      <w:r w:rsidR="00242604">
        <w:t>Teensy-</w:t>
      </w:r>
      <w:r w:rsidR="00E7740B">
        <w:t>based setup for</w:t>
      </w:r>
      <w:r>
        <w:t xml:space="preserve"> </w:t>
      </w:r>
      <w:r w:rsidR="00C97E5E">
        <w:t>trace</w:t>
      </w:r>
      <w:r>
        <w:t xml:space="preserve"> conditioning </w:t>
      </w:r>
      <w:r w:rsidR="00E7740B">
        <w:t xml:space="preserve">learning </w:t>
      </w:r>
      <w:r>
        <w:t xml:space="preserve">experiment, where a mouse </w:t>
      </w:r>
      <w:r w:rsidR="00E7740B">
        <w:t xml:space="preserve">is trained </w:t>
      </w:r>
      <w:r>
        <w:t xml:space="preserve">to </w:t>
      </w:r>
      <w:r w:rsidR="00177690">
        <w:t xml:space="preserve">associate </w:t>
      </w:r>
      <w:r w:rsidR="00E7740B">
        <w:t>conditioned stimuli (</w:t>
      </w:r>
      <w:r w:rsidR="00BD4D5E">
        <w:t>tone</w:t>
      </w:r>
      <w:r w:rsidR="00A658F8">
        <w:t xml:space="preserve"> </w:t>
      </w:r>
      <w:r w:rsidR="00BD4D5E">
        <w:t>and</w:t>
      </w:r>
      <w:r w:rsidR="00177690">
        <w:t>/or</w:t>
      </w:r>
      <w:r w:rsidR="00BD4D5E">
        <w:t xml:space="preserve"> light</w:t>
      </w:r>
      <w:r w:rsidR="00E7740B">
        <w:t>)</w:t>
      </w:r>
      <w:r w:rsidR="00BD4D5E">
        <w:t xml:space="preserve"> </w:t>
      </w:r>
      <w:r w:rsidR="00E7740B">
        <w:t xml:space="preserve">with </w:t>
      </w:r>
      <w:r w:rsidR="00177690">
        <w:t xml:space="preserve">a subsequent </w:t>
      </w:r>
      <w:r w:rsidR="00E7740B">
        <w:t xml:space="preserve">unconditioned stimulus (an eye </w:t>
      </w:r>
      <w:r>
        <w:t>puff</w:t>
      </w:r>
      <w:r w:rsidR="00E7740B">
        <w:t>) separated by a brief time window</w:t>
      </w:r>
      <w:r>
        <w:t>.</w:t>
      </w:r>
      <w:r w:rsidR="00020458">
        <w:t xml:space="preserve"> </w:t>
      </w:r>
      <w:r w:rsidR="00E7740B">
        <w:t>W</w:t>
      </w:r>
      <w:r w:rsidR="00EE1D4E">
        <w:t>e wrote software for</w:t>
      </w:r>
      <w:r w:rsidR="00E77148">
        <w:t xml:space="preserve"> the Teensy to </w:t>
      </w:r>
      <w:r w:rsidR="00E7740B">
        <w:t>deliver conditioned stimuli and to record the timing of</w:t>
      </w:r>
      <w:r w:rsidR="00020458">
        <w:t xml:space="preserve"> </w:t>
      </w:r>
      <w:r w:rsidR="00DC2844">
        <w:t>two</w:t>
      </w:r>
      <w:r w:rsidR="00F0216A">
        <w:t xml:space="preserve"> of these events,</w:t>
      </w:r>
      <w:r w:rsidR="008907BC">
        <w:t xml:space="preserve"> the tone and puff,</w:t>
      </w:r>
      <w:r w:rsidR="00F0216A">
        <w:t xml:space="preserve"> whose state changes were synchronized to frame capture</w:t>
      </w:r>
      <w:r w:rsidR="006705AA">
        <w:t>. To deliver an auditory stimulus</w:t>
      </w:r>
      <w:r w:rsidR="00E7740B">
        <w:t xml:space="preserve">, we used </w:t>
      </w:r>
      <w:r w:rsidR="00322DA8">
        <w:t xml:space="preserve">a </w:t>
      </w:r>
      <w:r w:rsidR="00177690">
        <w:t xml:space="preserve">plug and play hardware amplifier (prop shield) to amplify </w:t>
      </w:r>
      <w:r w:rsidR="00322DA8">
        <w:t>the analog output from the Teensy, which can then drive speakers</w:t>
      </w:r>
      <w:r w:rsidR="003130C4">
        <w:t xml:space="preserve"> of both 4 and 8 ohms</w:t>
      </w:r>
      <w:r w:rsidR="00E7740B">
        <w:t>. T</w:t>
      </w:r>
      <w:r w:rsidR="003130C4">
        <w:t>hree</w:t>
      </w:r>
      <w:r w:rsidR="00322DA8">
        <w:t xml:space="preserve"> sets of 14x1 double insulated pins for connecting the Teensy to the prop shield. In total, this setup costs approximately $40, excluding general equipment.</w:t>
      </w:r>
    </w:p>
    <w:p w14:paraId="38926C21" w14:textId="735A81CF" w:rsidR="00122DC3" w:rsidRDefault="003C2C2E" w:rsidP="00AD364C">
      <w:pPr>
        <w:ind w:firstLine="720"/>
      </w:pPr>
      <w:r>
        <w:t>W</w:t>
      </w:r>
      <w:r w:rsidR="00CD1149">
        <w:t xml:space="preserve">e recorded the timings of each </w:t>
      </w:r>
      <w:r w:rsidR="009617E5">
        <w:t>digital output</w:t>
      </w:r>
      <w:r>
        <w:t xml:space="preserve"> </w:t>
      </w:r>
      <w:r w:rsidR="00CD1149">
        <w:t>and compared them to the theoretical timings</w:t>
      </w:r>
      <w:r w:rsidR="009C7571">
        <w:t xml:space="preserve"> with samples spaced at exactly 50ms apart</w:t>
      </w:r>
      <w:r w:rsidR="00CD1149">
        <w:t>, as shown in Figure 4</w:t>
      </w:r>
      <w:r w:rsidR="007F0DA0">
        <w:t>A</w:t>
      </w:r>
      <w:r w:rsidR="00CD1149">
        <w:t>.</w:t>
      </w:r>
      <w:r w:rsidR="007F0DA0">
        <w:t xml:space="preserve"> </w:t>
      </w:r>
      <w:r>
        <w:t xml:space="preserve">Similar to the observation in </w:t>
      </w:r>
      <w:r w:rsidR="00076608">
        <w:t xml:space="preserve">the </w:t>
      </w:r>
      <w:r>
        <w:t>loco</w:t>
      </w:r>
      <w:r w:rsidR="00076608">
        <w:t xml:space="preserve">motion experimental design, the measured timings were </w:t>
      </w:r>
      <w:r>
        <w:t xml:space="preserve">close to </w:t>
      </w:r>
      <w:r w:rsidR="00076608">
        <w:t>the theoretical timings,</w:t>
      </w:r>
      <w:r>
        <w:t xml:space="preserve"> with a </w:t>
      </w:r>
      <w:r w:rsidR="00076608">
        <w:t>3</w:t>
      </w:r>
      <w:r w:rsidR="002200E2">
        <w:t>3.4 microsecond</w:t>
      </w:r>
      <w:r>
        <w:t xml:space="preserve"> delay</w:t>
      </w:r>
      <w:r w:rsidR="00076608">
        <w:t xml:space="preserve"> per sample</w:t>
      </w:r>
      <w:r w:rsidR="00BD4D5E">
        <w:t xml:space="preserve">. </w:t>
      </w:r>
      <w:r w:rsidR="00012AF6">
        <w:t xml:space="preserve">Notably, concomitant </w:t>
      </w:r>
      <w:r w:rsidR="00BB4AFD">
        <w:t xml:space="preserve">control of audio, light, and </w:t>
      </w:r>
      <w:r w:rsidR="00012AF6">
        <w:t xml:space="preserve">puff </w:t>
      </w:r>
      <w:r w:rsidR="008957B9">
        <w:t>pins</w:t>
      </w:r>
      <w:r w:rsidR="00012AF6">
        <w:t xml:space="preserve"> did not appear to greatly alter either the slight timing drift or precision</w:t>
      </w:r>
      <w:r w:rsidR="003A49F3">
        <w:t xml:space="preserve"> of the digital pulses directed at the sCMOS camera</w:t>
      </w:r>
      <w:r w:rsidR="00100073">
        <w:t xml:space="preserve"> compared with the motor setup</w:t>
      </w:r>
      <w:r w:rsidR="00C44E54">
        <w:t>, which experienced a similar delay per sample (28.9 us</w:t>
      </w:r>
      <w:r w:rsidR="004C1A48">
        <w:t>)</w:t>
      </w:r>
      <w:r w:rsidR="00012AF6">
        <w:t>.</w:t>
      </w:r>
      <w:r w:rsidR="004C1A48">
        <w:t xml:space="preserve"> The root mean squared error for the model fit was 13.3 us, consistent with the motor setup in its microsecond-level precision.</w:t>
      </w:r>
    </w:p>
    <w:p w14:paraId="0C3EFAC5" w14:textId="23793BC3" w:rsidR="003A49F3" w:rsidRDefault="009C7571" w:rsidP="00122DC3">
      <w:pPr>
        <w:ind w:firstLine="720"/>
      </w:pPr>
      <w:r>
        <w:t xml:space="preserve">We </w:t>
      </w:r>
      <w:r w:rsidR="003C2C2E">
        <w:t xml:space="preserve">further quantified </w:t>
      </w:r>
      <w:r w:rsidR="00A552C5">
        <w:t>sound onset latency</w:t>
      </w:r>
      <w:r w:rsidR="007F0DA0">
        <w:t xml:space="preserve">, </w:t>
      </w:r>
      <w:r w:rsidR="00A552C5">
        <w:t>sound</w:t>
      </w:r>
      <w:r w:rsidR="007F0DA0">
        <w:t xml:space="preserve"> </w:t>
      </w:r>
      <w:r w:rsidR="003C2C2E">
        <w:t>duration</w:t>
      </w:r>
      <w:r>
        <w:t xml:space="preserve">, </w:t>
      </w:r>
      <w:r w:rsidR="00A552C5">
        <w:t>puff latency</w:t>
      </w:r>
      <w:r w:rsidR="008664D6">
        <w:t xml:space="preserve">, and puff </w:t>
      </w:r>
      <w:r w:rsidR="003C2C2E">
        <w:t>duration</w:t>
      </w:r>
      <w:r>
        <w:t>.</w:t>
      </w:r>
      <w:r w:rsidR="008664D6">
        <w:t xml:space="preserve"> As shown in figure 4Biii, </w:t>
      </w:r>
      <w:r w:rsidR="003C2C2E">
        <w:t>the digital output for eye puff showed no delay from the theoretical time (</w:t>
      </w:r>
      <w:r w:rsidR="003948F2" w:rsidRPr="007C4672">
        <w:t>mean</w:t>
      </w:r>
      <w:r w:rsidR="003948F2">
        <w:t xml:space="preserve"> latency </w:t>
      </w:r>
      <w:r w:rsidR="003948F2" w:rsidRPr="007C4672">
        <w:t xml:space="preserve">= </w:t>
      </w:r>
      <w:r w:rsidR="003948F2">
        <w:rPr>
          <w:rFonts w:cs="lucidatypewriter"/>
          <w:color w:val="000000"/>
        </w:rPr>
        <w:t xml:space="preserve">-0.004 </w:t>
      </w:r>
      <w:r w:rsidR="003948F2" w:rsidRPr="00A552C5">
        <w:rPr>
          <w:rFonts w:cs="lucidatypewriter"/>
          <w:color w:val="000000"/>
          <w:u w:val="single"/>
        </w:rPr>
        <w:t>+</w:t>
      </w:r>
      <w:r w:rsidR="003948F2">
        <w:rPr>
          <w:rFonts w:cs="lucidatypewriter"/>
          <w:color w:val="000000"/>
        </w:rPr>
        <w:t xml:space="preserve"> 0.012 </w:t>
      </w:r>
      <w:r w:rsidR="00BB4AFD">
        <w:rPr>
          <w:rFonts w:cs="lucidatypewriter"/>
          <w:color w:val="000000"/>
        </w:rPr>
        <w:t>(</w:t>
      </w:r>
      <w:r w:rsidR="00BB4AFD" w:rsidRPr="00543B15">
        <w:rPr>
          <w:rFonts w:cs="lucidatypewriter"/>
          <w:color w:val="000000"/>
          <w:u w:val="single"/>
        </w:rPr>
        <w:t>+</w:t>
      </w:r>
      <w:r w:rsidR="00BB4AFD">
        <w:rPr>
          <w:rFonts w:cs="lucidatypewriter"/>
          <w:color w:val="000000"/>
        </w:rPr>
        <w:t xml:space="preserve"> std) </w:t>
      </w:r>
      <w:r w:rsidR="003948F2">
        <w:rPr>
          <w:rFonts w:cs="lucidatypewriter"/>
          <w:color w:val="000000"/>
        </w:rPr>
        <w:t>ms</w:t>
      </w:r>
      <w:r w:rsidR="003948F2">
        <w:t xml:space="preserve">, range=0.04 ms </w:t>
      </w:r>
      <w:r w:rsidR="00A552C5">
        <w:t>seconds</w:t>
      </w:r>
      <w:r w:rsidR="003948F2">
        <w:t>)</w:t>
      </w:r>
      <w:r w:rsidR="00A552C5">
        <w:t xml:space="preserve">. </w:t>
      </w:r>
      <w:r w:rsidR="003C2C2E">
        <w:t>The duration of the</w:t>
      </w:r>
      <w:r w:rsidR="00A552C5">
        <w:t xml:space="preserve"> puff digital pulse was </w:t>
      </w:r>
      <w:r w:rsidR="005C3331">
        <w:t xml:space="preserve">also </w:t>
      </w:r>
      <w:r w:rsidR="00A552C5">
        <w:t xml:space="preserve">both highly accurate and consistent, </w:t>
      </w:r>
      <w:r w:rsidR="003948F2">
        <w:t>and lasted</w:t>
      </w:r>
      <w:r w:rsidR="003948F2" w:rsidRPr="007C4672">
        <w:t xml:space="preserve"> </w:t>
      </w:r>
      <w:r w:rsidR="003948F2" w:rsidRPr="007C4672">
        <w:rPr>
          <w:rFonts w:cs="lucidatypewriter"/>
          <w:color w:val="000000"/>
        </w:rPr>
        <w:t>100</w:t>
      </w:r>
      <w:r w:rsidR="003948F2">
        <w:rPr>
          <w:rFonts w:cs="lucidatypewriter"/>
          <w:color w:val="000000"/>
        </w:rPr>
        <w:t>.</w:t>
      </w:r>
      <w:r w:rsidR="003948F2" w:rsidRPr="007C4672">
        <w:rPr>
          <w:rFonts w:cs="lucidatypewriter"/>
          <w:color w:val="000000"/>
        </w:rPr>
        <w:t>03</w:t>
      </w:r>
      <w:r w:rsidR="003948F2" w:rsidRPr="007C4672">
        <w:rPr>
          <w:u w:val="single"/>
        </w:rPr>
        <w:t>+</w:t>
      </w:r>
      <w:r w:rsidR="003948F2" w:rsidRPr="007C4672">
        <w:rPr>
          <w:rFonts w:cs="lucidatypewriter"/>
          <w:color w:val="000000"/>
        </w:rPr>
        <w:t>0</w:t>
      </w:r>
      <w:r w:rsidR="003948F2">
        <w:rPr>
          <w:rFonts w:cs="lucidatypewriter"/>
          <w:color w:val="000000"/>
        </w:rPr>
        <w:t>.</w:t>
      </w:r>
      <w:r w:rsidR="003948F2" w:rsidRPr="007C4672">
        <w:rPr>
          <w:rFonts w:cs="lucidatypewriter"/>
          <w:color w:val="000000"/>
        </w:rPr>
        <w:t xml:space="preserve">02 </w:t>
      </w:r>
      <w:r w:rsidR="00543B15">
        <w:rPr>
          <w:rFonts w:cs="lucidatypewriter"/>
          <w:color w:val="000000"/>
        </w:rPr>
        <w:t>(</w:t>
      </w:r>
      <w:r w:rsidR="00543B15" w:rsidRPr="00543B15">
        <w:rPr>
          <w:rFonts w:cs="lucidatypewriter"/>
          <w:color w:val="000000"/>
          <w:u w:val="single"/>
        </w:rPr>
        <w:t>+</w:t>
      </w:r>
      <w:r w:rsidR="00543B15">
        <w:rPr>
          <w:rFonts w:cs="lucidatypewriter"/>
          <w:color w:val="000000"/>
        </w:rPr>
        <w:t xml:space="preserve"> std) </w:t>
      </w:r>
      <w:r w:rsidR="003948F2">
        <w:rPr>
          <w:rFonts w:cs="lucidatypewriter"/>
          <w:color w:val="000000"/>
        </w:rPr>
        <w:t>ms</w:t>
      </w:r>
      <w:r w:rsidR="003948F2">
        <w:t xml:space="preserve"> </w:t>
      </w:r>
      <w:r w:rsidR="00122DC3">
        <w:t>over the</w:t>
      </w:r>
      <w:r w:rsidR="003948F2">
        <w:t xml:space="preserve"> course of the</w:t>
      </w:r>
      <w:r w:rsidR="003A49F3">
        <w:t xml:space="preserve"> 50 trials</w:t>
      </w:r>
      <w:r w:rsidR="00314E68">
        <w:t>, hardly differing from the expected duration of precisely 100ms</w:t>
      </w:r>
      <w:r w:rsidR="003A49F3">
        <w:t>.</w:t>
      </w:r>
    </w:p>
    <w:p w14:paraId="71F34D84" w14:textId="194D140D" w:rsidR="003A49F3" w:rsidRDefault="00A552C5" w:rsidP="003A49F3">
      <w:pPr>
        <w:ind w:firstLine="720"/>
      </w:pPr>
      <w:r>
        <w:t>Sound latency</w:t>
      </w:r>
      <w:r w:rsidR="008664D6">
        <w:t xml:space="preserve"> </w:t>
      </w:r>
      <w:r w:rsidR="006F345B">
        <w:t>was measured by the difference between the timing of the digital pulse delivered sequentially with the tone amplitude change</w:t>
      </w:r>
      <w:r w:rsidR="00961426">
        <w:t>, and the time of the tone amplitude change as measured by the TDT system</w:t>
      </w:r>
      <w:r w:rsidR="006F345B">
        <w:t xml:space="preserve">.  </w:t>
      </w:r>
      <w:r w:rsidR="00E861DF">
        <w:t xml:space="preserve">This tone latency </w:t>
      </w:r>
      <w:r>
        <w:t>was</w:t>
      </w:r>
      <w:r w:rsidR="008664D6">
        <w:t xml:space="preserve"> both</w:t>
      </w:r>
      <w:r>
        <w:t xml:space="preserve"> precise and predictable</w:t>
      </w:r>
      <w:r w:rsidR="008664D6">
        <w:t>: it averaged 7.6</w:t>
      </w:r>
      <w:r w:rsidR="00702298">
        <w:t xml:space="preserve"> </w:t>
      </w:r>
      <w:r w:rsidR="00702298" w:rsidRPr="00702298">
        <w:rPr>
          <w:u w:val="single"/>
        </w:rPr>
        <w:t>+</w:t>
      </w:r>
      <w:r w:rsidR="00702298">
        <w:t xml:space="preserve"> 0.9</w:t>
      </w:r>
      <w:r w:rsidR="008664D6">
        <w:t xml:space="preserve"> milliseconds</w:t>
      </w:r>
      <w:r w:rsidR="00F21FEB">
        <w:t xml:space="preserve">. Because of the consistency of the timing latency, it </w:t>
      </w:r>
      <w:r w:rsidR="00727D53">
        <w:t>is</w:t>
      </w:r>
      <w:r w:rsidR="00F21FEB">
        <w:t xml:space="preserve"> easy to adjust for this latency within the code, </w:t>
      </w:r>
      <w:r w:rsidR="00C81F7D">
        <w:t>in this case</w:t>
      </w:r>
      <w:r w:rsidR="00F21FEB">
        <w:t xml:space="preserve"> by instantiating a change in signal amplitude 7.6 milliseconds earlier than the corresponding frame capture.</w:t>
      </w:r>
      <w:r w:rsidR="003F3A5C">
        <w:t xml:space="preserve"> The value that we observed was similar to the value of 6.9 </w:t>
      </w:r>
      <w:r w:rsidR="003F3A5C" w:rsidRPr="003F3A5C">
        <w:rPr>
          <w:u w:val="single"/>
        </w:rPr>
        <w:t>+</w:t>
      </w:r>
      <w:r w:rsidR="003F3A5C">
        <w:t xml:space="preserve"> 0.9 m</w:t>
      </w:r>
      <w:r w:rsidR="00F61743">
        <w:t>illisecond</w:t>
      </w:r>
      <w:r w:rsidR="003F3A5C">
        <w:t xml:space="preserve">s that was observed in a similar design utilizing a Teensy 3.2, where the Teensy was used to play a pre-recorded sound after stimulation by a Bpod behavioral control system </w:t>
      </w:r>
      <w:sdt>
        <w:sdtPr>
          <w:id w:val="-42610314"/>
          <w:citation/>
        </w:sdtPr>
        <w:sdtEndPr/>
        <w:sdtContent>
          <w:r w:rsidR="003F3A5C">
            <w:fldChar w:fldCharType="begin"/>
          </w:r>
          <w:r w:rsidR="003F3A5C">
            <w:instrText xml:space="preserve"> CITATION Sol18 \l 1033 </w:instrText>
          </w:r>
          <w:r w:rsidR="003F3A5C">
            <w:fldChar w:fldCharType="separate"/>
          </w:r>
          <w:r w:rsidR="003F3A5C">
            <w:rPr>
              <w:noProof/>
            </w:rPr>
            <w:t>(Solari, Sviatkó, Laszlovsky, Hegedüs, &amp; Hangya, 2018)</w:t>
          </w:r>
          <w:r w:rsidR="003F3A5C">
            <w:fldChar w:fldCharType="end"/>
          </w:r>
        </w:sdtContent>
      </w:sdt>
      <w:r w:rsidR="003F3A5C">
        <w:t>.</w:t>
      </w:r>
    </w:p>
    <w:p w14:paraId="639E95C9" w14:textId="71570982" w:rsidR="00BD2225" w:rsidRDefault="003A49F3" w:rsidP="003A49F3">
      <w:pPr>
        <w:ind w:firstLine="720"/>
      </w:pPr>
      <w:r>
        <w:t>We also measured the lengths of the tone</w:t>
      </w:r>
      <w:r w:rsidR="00D20DCE">
        <w:t xml:space="preserve">, </w:t>
      </w:r>
      <w:r>
        <w:t xml:space="preserve">which was highly accurate. It </w:t>
      </w:r>
      <w:r w:rsidR="00727D53">
        <w:t>lasted for</w:t>
      </w:r>
      <w:r w:rsidR="00D20DCE">
        <w:t xml:space="preserve"> 700 </w:t>
      </w:r>
      <w:r w:rsidRPr="003A49F3">
        <w:rPr>
          <w:u w:val="single"/>
        </w:rPr>
        <w:t>+</w:t>
      </w:r>
      <w:r>
        <w:t xml:space="preserve"> 1 </w:t>
      </w:r>
      <w:r w:rsidR="00D20DCE">
        <w:t>ms</w:t>
      </w:r>
      <w:r w:rsidR="00727D53">
        <w:t>, with a range of 2.9 ms</w:t>
      </w:r>
      <w:r w:rsidR="002F3117">
        <w:t>, which is not different from the programmed tone length (700 ms).</w:t>
      </w:r>
      <w:r w:rsidR="00D20DCE">
        <w:t xml:space="preserve"> </w:t>
      </w:r>
      <w:r w:rsidR="003948F2">
        <w:t>Other</w:t>
      </w:r>
      <w:r w:rsidR="00395467">
        <w:t xml:space="preserve"> implementations of the Audio library could potentially offer even more precision, if so desired. For example, if one needed to utilize a precise sound sequence in an experiment, they could upload the sound sequence as a .wav file and utilize the Teensy to play the pre-recorded sound </w:t>
      </w:r>
      <w:sdt>
        <w:sdtPr>
          <w:id w:val="1426230556"/>
          <w:citation/>
        </w:sdtPr>
        <w:sdtEndPr/>
        <w:sdtContent>
          <w:r w:rsidR="00395467">
            <w:fldChar w:fldCharType="begin"/>
          </w:r>
          <w:r w:rsidR="00395467">
            <w:instrText xml:space="preserve"> CITATION Sol18 \l 1033 </w:instrText>
          </w:r>
          <w:r w:rsidR="00395467">
            <w:fldChar w:fldCharType="separate"/>
          </w:r>
          <w:r w:rsidR="00395467">
            <w:rPr>
              <w:noProof/>
            </w:rPr>
            <w:t>(Solari, Sviatkó, Laszlovsky, Hegedüs, &amp; Hangya, 2018)</w:t>
          </w:r>
          <w:r w:rsidR="00395467">
            <w:fldChar w:fldCharType="end"/>
          </w:r>
        </w:sdtContent>
      </w:sdt>
      <w:r w:rsidR="00395467">
        <w:t xml:space="preserve">. </w:t>
      </w:r>
      <w:r w:rsidR="009900AF">
        <w:t xml:space="preserve">However, our design can be implemented very simply, utilizing additional code only within </w:t>
      </w:r>
      <w:r w:rsidR="00647849">
        <w:t>a</w:t>
      </w:r>
      <w:r w:rsidR="009900AF">
        <w:t xml:space="preserve"> main script. </w:t>
      </w:r>
      <w:r w:rsidR="00225A75">
        <w:t>Ultimately, t</w:t>
      </w:r>
      <w:r w:rsidR="002E1AD6">
        <w:t xml:space="preserve">he precisions of </w:t>
      </w:r>
      <w:r w:rsidR="00395467">
        <w:t xml:space="preserve">both our </w:t>
      </w:r>
      <w:r w:rsidR="002E1AD6">
        <w:t>puff and sound output are</w:t>
      </w:r>
      <w:r w:rsidR="005A0D57">
        <w:t xml:space="preserve"> comparable to </w:t>
      </w:r>
      <w:r w:rsidR="002E1AD6">
        <w:t xml:space="preserve">expensive, </w:t>
      </w:r>
      <w:r w:rsidR="005A0D57">
        <w:t>available systems such as the</w:t>
      </w:r>
      <w:r w:rsidR="0042154A">
        <w:t xml:space="preserve"> Habitest Modular system in conjunction with</w:t>
      </w:r>
      <w:r w:rsidR="005A0D57">
        <w:t xml:space="preserve"> </w:t>
      </w:r>
      <w:r w:rsidR="00AF543F">
        <w:t xml:space="preserve">Coulbourn Graphic State 4 software, which </w:t>
      </w:r>
      <w:r w:rsidR="002E1AD6">
        <w:t xml:space="preserve">itself </w:t>
      </w:r>
      <w:r w:rsidR="00AF543F">
        <w:t>offers 1 ms precision (</w:t>
      </w:r>
      <w:hyperlink r:id="rId27" w:history="1">
        <w:r w:rsidR="00AF543F" w:rsidRPr="009E524D">
          <w:rPr>
            <w:rStyle w:val="Hyperlink"/>
          </w:rPr>
          <w:t>http://www.coulbourn.com/v/vspfiles/assets/manuals/Graphic%20State%204%20Users%20Manual.pdf</w:t>
        </w:r>
      </w:hyperlink>
      <w:r w:rsidR="00AF543F">
        <w:t xml:space="preserve">) </w:t>
      </w:r>
      <w:r w:rsidR="0042154A">
        <w:t xml:space="preserve">, </w:t>
      </w:r>
      <w:r w:rsidR="002E1AD6">
        <w:t>making the Teensy a viable</w:t>
      </w:r>
      <w:r w:rsidR="00A67065">
        <w:t>, inexpensive</w:t>
      </w:r>
      <w:r w:rsidR="002E1AD6">
        <w:t xml:space="preserve"> </w:t>
      </w:r>
      <w:r w:rsidR="00B47E22">
        <w:t>alternative</w:t>
      </w:r>
      <w:r w:rsidR="009617E5">
        <w:t xml:space="preserve"> that </w:t>
      </w:r>
      <w:r w:rsidR="003C29EF">
        <w:t>is also able to capture synchronous imaging data</w:t>
      </w:r>
      <w:r w:rsidR="00FE48A4">
        <w:t xml:space="preserve"> using our software design</w:t>
      </w:r>
      <w:r w:rsidR="002E1AD6">
        <w:t>.</w:t>
      </w:r>
    </w:p>
    <w:p w14:paraId="7B161A61" w14:textId="3E76975F" w:rsidR="00CD1149" w:rsidRPr="00165CBC" w:rsidRDefault="00165CBC" w:rsidP="00F25F3E">
      <w:pPr>
        <w:rPr>
          <w:b/>
        </w:rPr>
      </w:pPr>
      <w:r w:rsidRPr="00165CBC">
        <w:rPr>
          <w:b/>
        </w:rPr>
        <w:t>Conclusion</w:t>
      </w:r>
      <w:r w:rsidR="00A876B3">
        <w:rPr>
          <w:b/>
        </w:rPr>
        <w:t xml:space="preserve"> and Discussion</w:t>
      </w:r>
    </w:p>
    <w:p w14:paraId="2DDFF1A8" w14:textId="0FD97518" w:rsidR="007D5C1E" w:rsidRDefault="00491129" w:rsidP="007D5C1E">
      <w:pPr>
        <w:ind w:firstLine="720"/>
      </w:pPr>
      <w:r>
        <w:lastRenderedPageBreak/>
        <w:t xml:space="preserve">We </w:t>
      </w:r>
      <w:r w:rsidR="00A876B3">
        <w:t xml:space="preserve">demonstrate the use of </w:t>
      </w:r>
      <w:r w:rsidR="00E542A5">
        <w:t>Teensy 3.2 microcontroller</w:t>
      </w:r>
      <w:r w:rsidR="00530D89">
        <w:t xml:space="preserve"> </w:t>
      </w:r>
      <w:r w:rsidR="00A876B3">
        <w:t>in integrating</w:t>
      </w:r>
      <w:r w:rsidR="00A61B19">
        <w:t xml:space="preserve"> synchronous</w:t>
      </w:r>
      <w:r w:rsidR="00A876B3">
        <w:t xml:space="preserve"> </w:t>
      </w:r>
      <w:r w:rsidR="00001E11">
        <w:t xml:space="preserve">sCMOS camera </w:t>
      </w:r>
      <w:r w:rsidR="00A61B19">
        <w:t xml:space="preserve">image capture </w:t>
      </w:r>
      <w:r w:rsidR="00001E11">
        <w:t xml:space="preserve">with </w:t>
      </w:r>
      <w:r w:rsidR="00A876B3">
        <w:t>various</w:t>
      </w:r>
      <w:r w:rsidR="00001E11">
        <w:t xml:space="preserve"> devices for behavioral experiments.  In one </w:t>
      </w:r>
      <w:r w:rsidR="00446069">
        <w:t>novel experimental design</w:t>
      </w:r>
      <w:r w:rsidR="00001E11">
        <w:t xml:space="preserve">, we </w:t>
      </w:r>
      <w:r w:rsidR="002F36EF">
        <w:t>utilize</w:t>
      </w:r>
      <w:r w:rsidR="00001E11">
        <w:t>d</w:t>
      </w:r>
      <w:r w:rsidR="002F36EF">
        <w:t xml:space="preserve"> </w:t>
      </w:r>
      <w:r w:rsidR="00001E11">
        <w:t xml:space="preserve">recently developed </w:t>
      </w:r>
      <w:r w:rsidR="00E542A5">
        <w:t>ADNS-9800 gaming sensors</w:t>
      </w:r>
      <w:r w:rsidR="00001E11">
        <w:t xml:space="preserve"> for precise and high speed locomotion tracking, along with simultaneous camera commands. In a second experiment, we commanded four devices with precise timing during </w:t>
      </w:r>
      <w:r w:rsidR="00B35BA9">
        <w:t>a trace conditioning experiment</w:t>
      </w:r>
      <w:r w:rsidR="00001E11">
        <w:t>. In both exp</w:t>
      </w:r>
      <w:r w:rsidR="00CF13A3">
        <w:t>e</w:t>
      </w:r>
      <w:r w:rsidR="00001E11">
        <w:t xml:space="preserve">riments, the timing of the Teensy interface was </w:t>
      </w:r>
      <w:r w:rsidR="00B35BA9">
        <w:t xml:space="preserve">accurate to </w:t>
      </w:r>
      <w:r w:rsidR="00001E11">
        <w:t xml:space="preserve">within </w:t>
      </w:r>
      <w:r w:rsidR="00446069">
        <w:t xml:space="preserve">approximately </w:t>
      </w:r>
      <w:r w:rsidR="00001E11">
        <w:t>30</w:t>
      </w:r>
      <w:r w:rsidR="007C465C">
        <w:t xml:space="preserve"> </w:t>
      </w:r>
      <w:r w:rsidR="00001E11">
        <w:t>us,</w:t>
      </w:r>
      <w:r w:rsidR="000C2970">
        <w:t xml:space="preserve"> and precise, as measured by the root mean square error of the model fits, to the level of microseconds</w:t>
      </w:r>
      <w:r w:rsidR="00B35BA9">
        <w:t>.</w:t>
      </w:r>
      <w:r w:rsidR="00001E11">
        <w:t xml:space="preserve"> We developed </w:t>
      </w:r>
      <w:r w:rsidR="003656CA">
        <w:t xml:space="preserve">two </w:t>
      </w:r>
      <w:r w:rsidR="00001E11">
        <w:t>user-friendly software interface</w:t>
      </w:r>
      <w:r w:rsidR="003656CA">
        <w:t>s</w:t>
      </w:r>
      <w:r w:rsidR="00001E11">
        <w:t>,</w:t>
      </w:r>
      <w:r w:rsidR="00E15674">
        <w:t xml:space="preserve"> experimental scripts</w:t>
      </w:r>
      <w:r w:rsidR="00001E11">
        <w:t xml:space="preserve"> and simple hardware designs for both experiments. Together, these software and hardware configuration</w:t>
      </w:r>
      <w:r w:rsidR="00E15674">
        <w:t>s</w:t>
      </w:r>
      <w:r w:rsidR="00001E11">
        <w:t xml:space="preserve"> can be immediately adopted for the designed behavioral experiments, or custom</w:t>
      </w:r>
      <w:r w:rsidR="00B35BA9">
        <w:t>ize</w:t>
      </w:r>
      <w:r w:rsidR="00001E11">
        <w:t>d for other types of behav</w:t>
      </w:r>
      <w:r w:rsidR="00E15674">
        <w:t>ioral experiments, where camera-</w:t>
      </w:r>
      <w:r w:rsidR="00001E11">
        <w:t xml:space="preserve">based imaging is desired during behavior. This platform </w:t>
      </w:r>
      <w:r w:rsidR="00B35BA9">
        <w:t xml:space="preserve">is </w:t>
      </w:r>
      <w:r w:rsidR="00001E11">
        <w:t>additionally low cost and can be easily scaled for parallel experiments across many animals, or further customized for various t</w:t>
      </w:r>
      <w:r w:rsidR="006E0010">
        <w:t>ypes of behavioral experiments.</w:t>
      </w:r>
    </w:p>
    <w:p w14:paraId="2C245482" w14:textId="5F369ACC" w:rsidR="00982BAB" w:rsidRPr="00B40A0C" w:rsidRDefault="003F3083" w:rsidP="00982BAB">
      <w:pPr>
        <w:ind w:firstLine="720"/>
        <w:rPr>
          <w:b/>
        </w:rPr>
      </w:pPr>
      <w:r>
        <w:t xml:space="preserve">We also demonstrate a setup built to implement a </w:t>
      </w:r>
      <w:r w:rsidR="00E210D3">
        <w:t>trace</w:t>
      </w:r>
      <w:r>
        <w:t xml:space="preserve"> conditioning paradigm. </w:t>
      </w:r>
      <w:r w:rsidR="00D953D8">
        <w:t xml:space="preserve">In addition to requiring accurate alignment of imaging with behavior, operant conditioning paradigms need reliable stimulus timing. In this setting, repetition of stimulus and response must occur in a highly regular temporal fashion in order for a mouse to learn and in order for the neuronal response to be consistent. </w:t>
      </w:r>
      <w:r>
        <w:t>This illustrates the ability of the Teensy to orchestrate different classes of output</w:t>
      </w:r>
      <w:r w:rsidR="00491129">
        <w:t>—analog and digital, both long and short pulses—</w:t>
      </w:r>
      <w:r>
        <w:t xml:space="preserve">simultaneously </w:t>
      </w:r>
      <w:r w:rsidR="002F36EF">
        <w:t xml:space="preserve">and </w:t>
      </w:r>
      <w:r>
        <w:t>with high temporal accuracy</w:t>
      </w:r>
      <w:r w:rsidR="003C7A53">
        <w:t xml:space="preserve"> </w:t>
      </w:r>
      <w:r w:rsidR="00E210D3">
        <w:t>while simult</w:t>
      </w:r>
      <w:r w:rsidR="00E15674">
        <w:t xml:space="preserve">aneously and synchronously </w:t>
      </w:r>
      <w:r w:rsidR="00E210D3">
        <w:t>sending out regular digital pulses to control an image capturing device. It</w:t>
      </w:r>
      <w:r>
        <w:t xml:space="preserve"> also highlights the ability of this device to simultaneously produce an analog output, in particular to generate a sound, while performing other actions.</w:t>
      </w:r>
      <w:r w:rsidR="00982BAB" w:rsidRPr="00982BAB">
        <w:t xml:space="preserve"> </w:t>
      </w:r>
      <w:r w:rsidR="00E210D3">
        <w:t>As previously stated, a</w:t>
      </w:r>
      <w:r w:rsidR="00982BAB">
        <w:t xml:space="preserve"> major advantage of the Teensy 3.2 over other microcontrollers such as the Arduino</w:t>
      </w:r>
      <w:r w:rsidR="00E15674">
        <w:t xml:space="preserve"> UNO</w:t>
      </w:r>
      <w:r w:rsidR="00982BAB">
        <w:t xml:space="preserve"> is the fact that it can output a true analog signal. This opens a venue for many experimental additions, parti</w:t>
      </w:r>
      <w:r w:rsidR="00D73C96">
        <w:t>cularly the addition of sound, without the need of extra devices such as resistors and capacitors to create an analog</w:t>
      </w:r>
      <w:r w:rsidR="00DF7CEF">
        <w:t>-like</w:t>
      </w:r>
      <w:r w:rsidR="00D73C96">
        <w:t xml:space="preserve"> signal. Rather, the Teensy 3.2 simply needs to be soldered on to a </w:t>
      </w:r>
      <w:r w:rsidR="00F4653B">
        <w:t>paired hardware module (</w:t>
      </w:r>
      <w:r w:rsidR="00D73C96">
        <w:t>prop shield</w:t>
      </w:r>
      <w:r w:rsidR="00F4653B">
        <w:t>)</w:t>
      </w:r>
      <w:r w:rsidR="00D73C96">
        <w:t xml:space="preserve">, and </w:t>
      </w:r>
      <w:r w:rsidR="00491129">
        <w:t>less</w:t>
      </w:r>
      <w:r w:rsidR="00D73C96">
        <w:t xml:space="preserve"> in-depth knowledge about electro</w:t>
      </w:r>
      <w:r w:rsidR="00491129">
        <w:t>nic circuits</w:t>
      </w:r>
      <w:r w:rsidR="00D73C96">
        <w:t xml:space="preserve"> is necessary.</w:t>
      </w:r>
      <w:r w:rsidR="00491129">
        <w:t xml:space="preserve"> I</w:t>
      </w:r>
      <w:r w:rsidR="00DF7CEF">
        <w:t>n addition, it has a built-in “A</w:t>
      </w:r>
      <w:r w:rsidR="00491129">
        <w:t>udio” library that simplifies sound synthesis, reading, and mixing</w:t>
      </w:r>
      <w:r w:rsidR="00BB20FF">
        <w:t>, all at 44.1 kHz</w:t>
      </w:r>
      <w:r w:rsidR="0021312A">
        <w:t>,</w:t>
      </w:r>
      <w:r w:rsidR="00F4653B">
        <w:t xml:space="preserve"> which is stereo quality</w:t>
      </w:r>
      <w:r w:rsidR="00491129">
        <w:t>.</w:t>
      </w:r>
    </w:p>
    <w:p w14:paraId="45F35392" w14:textId="0F605EDB" w:rsidR="00D953D8" w:rsidRDefault="002F36EF" w:rsidP="00CD2E61">
      <w:pPr>
        <w:ind w:firstLine="720"/>
      </w:pPr>
      <w:r>
        <w:t>A</w:t>
      </w:r>
      <w:r w:rsidR="00F4653B">
        <w:t xml:space="preserve">n important </w:t>
      </w:r>
      <w:r w:rsidR="00D953D8">
        <w:t>discovery during development of</w:t>
      </w:r>
      <w:r w:rsidR="00334256">
        <w:t xml:space="preserve"> </w:t>
      </w:r>
      <w:r w:rsidR="00677FA6">
        <w:t>this</w:t>
      </w:r>
      <w:r w:rsidR="00D73C96">
        <w:t xml:space="preserve"> system </w:t>
      </w:r>
      <w:r w:rsidR="00D953D8">
        <w:t>is that realization of</w:t>
      </w:r>
      <w:r w:rsidR="00F4653B">
        <w:t xml:space="preserve"> </w:t>
      </w:r>
      <w:r w:rsidR="00D953D8">
        <w:t xml:space="preserve">a </w:t>
      </w:r>
      <w:r w:rsidR="00F4653B">
        <w:t xml:space="preserve">slight linear </w:t>
      </w:r>
      <w:r w:rsidR="00E210D3">
        <w:t>drift of the Teensy</w:t>
      </w:r>
      <w:r w:rsidR="00F4653B">
        <w:t xml:space="preserve"> processing clock</w:t>
      </w:r>
      <w:r w:rsidR="00E210D3">
        <w:t>.</w:t>
      </w:r>
      <w:r w:rsidR="00D73C96">
        <w:t xml:space="preserve"> This drift </w:t>
      </w:r>
      <w:r w:rsidR="005C472C">
        <w:t>is</w:t>
      </w:r>
      <w:r w:rsidR="00D73C96">
        <w:t xml:space="preserve"> linear in nature, </w:t>
      </w:r>
      <w:r w:rsidR="00491129">
        <w:t>which makes it simple to</w:t>
      </w:r>
      <w:r w:rsidR="00D73C96">
        <w:t xml:space="preserve"> calibrate o</w:t>
      </w:r>
      <w:r w:rsidR="00DB58F7">
        <w:t>ut</w:t>
      </w:r>
      <w:r w:rsidR="00F4653B">
        <w:t xml:space="preserve"> if actual sub-µs precision </w:t>
      </w:r>
      <w:r w:rsidR="00D953D8">
        <w:t>to real world timing is essential</w:t>
      </w:r>
      <w:r w:rsidR="00DB58F7">
        <w:t>.</w:t>
      </w:r>
      <w:r w:rsidR="00E210D3">
        <w:t xml:space="preserve"> Further, it </w:t>
      </w:r>
      <w:r w:rsidR="00CC5552">
        <w:t xml:space="preserve">actually </w:t>
      </w:r>
      <w:r w:rsidR="00E210D3">
        <w:t xml:space="preserve">underscores the </w:t>
      </w:r>
      <w:r w:rsidR="00F4653B">
        <w:t>necessity of a central con</w:t>
      </w:r>
      <w:r w:rsidR="005A0D57">
        <w:t xml:space="preserve">troller for precise acquisition </w:t>
      </w:r>
      <w:r w:rsidR="00F4653B">
        <w:t xml:space="preserve">and </w:t>
      </w:r>
      <w:r w:rsidR="00E210D3">
        <w:t>total experimental control</w:t>
      </w:r>
      <w:r w:rsidR="00F16A59">
        <w:t xml:space="preserve">. </w:t>
      </w:r>
      <w:r w:rsidR="009A05F4">
        <w:t>Synchronizing different devices</w:t>
      </w:r>
      <w:r w:rsidR="00E210D3">
        <w:t xml:space="preserve"> only by a single pulse at the start of an experiment can lead to problems when trying to acquire motor output or deliver some experimental stimulus and examine cellular behavior with high temporal accuracy. </w:t>
      </w:r>
      <w:r w:rsidR="00DB58F7">
        <w:t xml:space="preserve"> </w:t>
      </w:r>
      <w:r w:rsidR="00D953D8">
        <w:t>Initiating experimental events from a high-level source, such as directly from a PC, can introduce timing jitter due to the multitude of tasks that a PC must attend to at any given point in time. For example, a recent calcium imaging study in the striatum finds additional neurological structure related to motor activity on very short timescales</w:t>
      </w:r>
      <w:r w:rsidR="00E50187">
        <w:t xml:space="preserve">, but finds only velocity correlated with neural activity on longer timescales </w:t>
      </w:r>
      <w:sdt>
        <w:sdtPr>
          <w:id w:val="-639345187"/>
          <w:citation/>
        </w:sdtPr>
        <w:sdtEndPr/>
        <w:sdtContent>
          <w:r w:rsidR="00D953D8">
            <w:fldChar w:fldCharType="begin"/>
          </w:r>
          <w:r w:rsidR="00D953D8">
            <w:instrText xml:space="preserve"> CITATION Mar18 \l 1033 </w:instrText>
          </w:r>
          <w:r w:rsidR="00D953D8">
            <w:fldChar w:fldCharType="separate"/>
          </w:r>
          <w:r w:rsidR="00D953D8">
            <w:rPr>
              <w:noProof/>
            </w:rPr>
            <w:t>(Markowitz, et al., 2018)</w:t>
          </w:r>
          <w:r w:rsidR="00D953D8">
            <w:fldChar w:fldCharType="end"/>
          </w:r>
        </w:sdtContent>
      </w:sdt>
      <w:r w:rsidR="00D953D8">
        <w:t>.</w:t>
      </w:r>
      <w:r w:rsidR="00E50187">
        <w:t xml:space="preserve"> This suggests that with sufficient timing jitter, </w:t>
      </w:r>
      <w:r w:rsidR="00925269">
        <w:t xml:space="preserve">correlations </w:t>
      </w:r>
      <w:r w:rsidR="0044308F">
        <w:t xml:space="preserve">and information </w:t>
      </w:r>
      <w:r w:rsidR="00925269">
        <w:t xml:space="preserve">on short time scales could be missed, yielding the conclusion </w:t>
      </w:r>
      <w:r w:rsidR="00917422">
        <w:t xml:space="preserve">for example </w:t>
      </w:r>
      <w:r w:rsidR="00925269">
        <w:t xml:space="preserve">that velocity is the only correlate of neural activity in the striatum. </w:t>
      </w:r>
    </w:p>
    <w:p w14:paraId="2A8EDE8F" w14:textId="574BCE80" w:rsidR="00D953D8" w:rsidRDefault="002F3FC8" w:rsidP="00D73C96">
      <w:pPr>
        <w:ind w:firstLine="720"/>
      </w:pPr>
      <w:r>
        <w:t>With PC-based experimental control</w:t>
      </w:r>
      <w:r w:rsidR="00D953D8">
        <w:t xml:space="preserve">, one must align tasks to imaging data after the fact, or </w:t>
      </w:r>
      <w:r w:rsidR="00EC5601">
        <w:t xml:space="preserve">else </w:t>
      </w:r>
      <w:r w:rsidR="00D953D8">
        <w:t xml:space="preserve">face substantial variability in frame spacing. As explained previously </w:t>
      </w:r>
      <w:sdt>
        <w:sdtPr>
          <w:id w:val="971557675"/>
          <w:citation/>
        </w:sdtPr>
        <w:sdtEndPr/>
        <w:sdtContent>
          <w:r w:rsidR="00D953D8">
            <w:fldChar w:fldCharType="begin"/>
          </w:r>
          <w:r w:rsidR="00D953D8">
            <w:instrText xml:space="preserve">CITATION DAu12 \m Sol18 \l 1033 </w:instrText>
          </w:r>
          <w:r w:rsidR="00D953D8">
            <w:fldChar w:fldCharType="separate"/>
          </w:r>
          <w:r w:rsidR="00D953D8">
            <w:rPr>
              <w:noProof/>
            </w:rPr>
            <w:t>(D'Ausilio, 2012; Solari, Sviatkó, Laszlovsky, Hegedüs, &amp; Hangya, 2018)</w:t>
          </w:r>
          <w:r w:rsidR="00D953D8">
            <w:fldChar w:fldCharType="end"/>
          </w:r>
        </w:sdtContent>
      </w:sdt>
      <w:r w:rsidR="00D953D8">
        <w:t xml:space="preserve">, using a microcontroller such as an Arduino or </w:t>
      </w:r>
      <w:r w:rsidR="00A5515C">
        <w:t xml:space="preserve">the </w:t>
      </w:r>
      <w:r w:rsidR="00D953D8">
        <w:t xml:space="preserve">Teensy 3.2 </w:t>
      </w:r>
      <w:r w:rsidR="00D953D8">
        <w:lastRenderedPageBreak/>
        <w:t xml:space="preserve">circumvents the issue of imprecise timing of behavioral </w:t>
      </w:r>
      <w:r w:rsidR="001F2EF1">
        <w:t>recordings</w:t>
      </w:r>
      <w:r w:rsidR="00D953D8">
        <w:t xml:space="preserve">. </w:t>
      </w:r>
      <w:r>
        <w:t>I</w:t>
      </w:r>
      <w:r w:rsidR="00D953D8">
        <w:t>n addition, synchronizing camera triggers with experimental events circumvents the need of post-hoc image alignment.</w:t>
      </w:r>
    </w:p>
    <w:p w14:paraId="1FD2877F" w14:textId="0D5CFF63" w:rsidR="00586A58" w:rsidRDefault="002C083C" w:rsidP="00A4735F">
      <w:pPr>
        <w:ind w:firstLine="360"/>
      </w:pPr>
      <w:r>
        <w:t>In conc</w:t>
      </w:r>
      <w:r w:rsidR="007A4FE2">
        <w:t xml:space="preserve">lusion, </w:t>
      </w:r>
      <w:r w:rsidR="00D953D8">
        <w:t>the T</w:t>
      </w:r>
      <w:r w:rsidR="00A4735F">
        <w:t xml:space="preserve">eensy 3.2 </w:t>
      </w:r>
      <w:r w:rsidR="00EC5601">
        <w:t>enables</w:t>
      </w:r>
      <w:r w:rsidR="00A4735F">
        <w:t xml:space="preserve"> a user to flexibly orchestrate experiments with synchronous behavioral monitoring control and capture with image capture. A</w:t>
      </w:r>
      <w:r w:rsidR="00D953D8">
        <w:t>dditional timing function</w:t>
      </w:r>
      <w:r w:rsidR="00925269">
        <w:t>s</w:t>
      </w:r>
      <w:r w:rsidR="00D953D8">
        <w:t xml:space="preserve">, </w:t>
      </w:r>
      <w:r w:rsidR="00925269">
        <w:t xml:space="preserve">such as </w:t>
      </w:r>
      <w:r w:rsidR="00D953D8">
        <w:t>the “IntervalTimer”</w:t>
      </w:r>
      <w:r w:rsidR="00EC5601">
        <w:t>,</w:t>
      </w:r>
      <w:r w:rsidR="00925269">
        <w:t xml:space="preserve"> make</w:t>
      </w:r>
      <w:r w:rsidR="00D953D8">
        <w:t xml:space="preserve"> the Teensy 3.2 </w:t>
      </w:r>
      <w:r w:rsidR="00EC5601">
        <w:t>easier to program to</w:t>
      </w:r>
      <w:r w:rsidR="00D953D8">
        <w:t xml:space="preserve"> deliver equally spaced, regular digital pulses needed for triggering image capture.</w:t>
      </w:r>
      <w:r w:rsidR="00A4735F">
        <w:t xml:space="preserve"> Further, the Teensy 3.2 </w:t>
      </w:r>
      <w:r w:rsidR="00EC5601">
        <w:t>allows</w:t>
      </w:r>
      <w:r w:rsidR="00A4735F">
        <w:t xml:space="preserve"> a user to generate analog signals.</w:t>
      </w:r>
      <w:r w:rsidR="00D953D8">
        <w:t xml:space="preserve"> </w:t>
      </w:r>
      <w:r w:rsidR="00A4735F">
        <w:t xml:space="preserve">The </w:t>
      </w:r>
      <w:r w:rsidR="006C36D7">
        <w:t xml:space="preserve">precision and </w:t>
      </w:r>
      <w:r w:rsidR="00EC5601">
        <w:t>flexibility</w:t>
      </w:r>
      <w:r w:rsidR="006C36D7">
        <w:t xml:space="preserve"> of the Teensy microcontroller</w:t>
      </w:r>
      <w:r w:rsidR="00925269">
        <w:t xml:space="preserve"> </w:t>
      </w:r>
      <w:r w:rsidR="006C36D7">
        <w:t>make this a use</w:t>
      </w:r>
      <w:r w:rsidR="004B38B6">
        <w:t xml:space="preserve">r-friendly, easily adaptable, accurate, and precise </w:t>
      </w:r>
      <w:r w:rsidR="006C36D7">
        <w:t>tool for</w:t>
      </w:r>
      <w:r w:rsidR="009617E5">
        <w:t xml:space="preserve"> to utilize in</w:t>
      </w:r>
      <w:r w:rsidR="006C36D7">
        <w:t xml:space="preserve"> </w:t>
      </w:r>
      <w:r w:rsidR="004B38B6">
        <w:t>different</w:t>
      </w:r>
      <w:r w:rsidR="006C36D7">
        <w:t xml:space="preserve"> experimen</w:t>
      </w:r>
      <w:r w:rsidR="00E210D3">
        <w:t xml:space="preserve">tal designs </w:t>
      </w:r>
      <w:r w:rsidR="009617E5">
        <w:t>that benefit from synchronous image capture and behavioral control and acquisition</w:t>
      </w:r>
      <w:r w:rsidR="006C36D7">
        <w:t>.</w:t>
      </w:r>
    </w:p>
    <w:p w14:paraId="719AF582" w14:textId="7FF06568" w:rsidR="002D3FD9" w:rsidRPr="00C51ED9" w:rsidRDefault="00C51ED9">
      <w:pPr>
        <w:rPr>
          <w:b/>
        </w:rPr>
      </w:pPr>
      <w:r w:rsidRPr="00C51ED9">
        <w:rPr>
          <w:b/>
        </w:rPr>
        <w:t>Figures</w:t>
      </w:r>
    </w:p>
    <w:p w14:paraId="2A503563" w14:textId="5DF179BC" w:rsidR="002D3FD9" w:rsidRDefault="002D3FD9">
      <w:r w:rsidRPr="003F0C7A">
        <w:rPr>
          <w:b/>
        </w:rPr>
        <w:t>Figure 1.</w:t>
      </w:r>
      <w:r w:rsidR="003F0C7A">
        <w:t xml:space="preserve"> Diagrams of the two experimental device setups</w:t>
      </w:r>
      <w:r w:rsidR="00C503C0">
        <w:t xml:space="preserve"> using Tee</w:t>
      </w:r>
      <w:r w:rsidR="001D6E43">
        <w:t>n</w:t>
      </w:r>
      <w:r w:rsidR="00C503C0">
        <w:t>sy interface. A</w:t>
      </w:r>
      <w:r w:rsidR="003F0C7A">
        <w:t xml:space="preserve">, a floating, </w:t>
      </w:r>
      <w:r w:rsidR="00001E11">
        <w:t>spherical</w:t>
      </w:r>
      <w:r w:rsidR="003F0C7A">
        <w:t xml:space="preserve"> </w:t>
      </w:r>
      <w:r w:rsidR="00001E11">
        <w:t xml:space="preserve">treadmill </w:t>
      </w:r>
      <w:r w:rsidR="00C503C0">
        <w:t xml:space="preserve">setup </w:t>
      </w:r>
      <w:r w:rsidR="00001E11">
        <w:t>for loco</w:t>
      </w:r>
      <w:r w:rsidR="003F0C7A">
        <w:t>mot</w:t>
      </w:r>
      <w:r w:rsidR="00001E11">
        <w:t xml:space="preserve">ion recording </w:t>
      </w:r>
      <w:r w:rsidR="003F0C7A">
        <w:t>(A)</w:t>
      </w:r>
      <w:r w:rsidR="00001E11">
        <w:t>,</w:t>
      </w:r>
      <w:r w:rsidR="003F0C7A">
        <w:t xml:space="preserve"> </w:t>
      </w:r>
      <w:r w:rsidR="00CC708F">
        <w:rPr>
          <w:b/>
        </w:rPr>
        <w:t>A</w:t>
      </w:r>
      <w:r w:rsidR="003F0C7A">
        <w:t xml:space="preserve"> This experimental design consists of a Teensy 3.2 connected to two ADNS-9800 sensors and a CMOS camera, via serial-peripheral interfaces and a coaxial cable via SMA connectors, respectively. Every 50 milliseconds, a digital pulse triggers the CMOS </w:t>
      </w:r>
      <w:r w:rsidR="00CC708F">
        <w:t>camera to capture an image while simultaneously acquiring motor data from both ADNS sensors and sending them via a USB to a PC. The PC initiates each experiment by sending serial data consisting of the length of the experiment and imaging frequency to the Teensy.</w:t>
      </w:r>
      <w:r w:rsidR="00CC708F">
        <w:rPr>
          <w:b/>
        </w:rPr>
        <w:t xml:space="preserve"> </w:t>
      </w:r>
      <w:r w:rsidR="00CC708F" w:rsidRPr="00CC708F">
        <w:rPr>
          <w:b/>
        </w:rPr>
        <w:t>B</w:t>
      </w:r>
      <w:r w:rsidR="00CC708F">
        <w:t xml:space="preserve"> </w:t>
      </w:r>
      <w:r w:rsidR="005A75C6">
        <w:t>A</w:t>
      </w:r>
      <w:r w:rsidR="00C503C0">
        <w:t xml:space="preserve"> tone/light and puff trace conditioning setup.</w:t>
      </w:r>
      <w:r w:rsidR="005A75C6">
        <w:t xml:space="preserve"> </w:t>
      </w:r>
      <w:r w:rsidR="00CC708F">
        <w:t xml:space="preserve">This experimental design constitutes a classic </w:t>
      </w:r>
      <w:r w:rsidR="00BA0D16">
        <w:t>classical</w:t>
      </w:r>
      <w:r w:rsidR="00CC708F">
        <w:t>-conditioning paradigm. The user specifies via MATLAB or</w:t>
      </w:r>
      <w:r w:rsidR="003C6C0E">
        <w:t xml:space="preserve"> via a</w:t>
      </w:r>
      <w:r w:rsidR="00CC708F">
        <w:t xml:space="preserve"> different interface the length and number of experiment</w:t>
      </w:r>
      <w:r w:rsidR="00042503">
        <w:t xml:space="preserve">al trials. This information </w:t>
      </w:r>
      <w:r w:rsidR="00CC708F">
        <w:t xml:space="preserve">is sent via a USB to the Teensy 3.2, which </w:t>
      </w:r>
      <w:r w:rsidR="00B4587A">
        <w:t>initiates</w:t>
      </w:r>
      <w:r w:rsidR="00CC708F">
        <w:t xml:space="preserve"> the experiment. In each trial, the Teensy initiates a 9500 Hz tone at 44.1 kHz. These stimuli are followed by an air puff, also delivered via the Teensy. In order to generate a sound loud enough for the speaker, the Teensy is soldered to a prop-shield, which contains an amplifier.</w:t>
      </w:r>
      <w:r w:rsidR="00B4587A">
        <w:t xml:space="preserve"> The Teensy 3.2 sends time stamps, trial, and stimulus information via the USB back to the PC.</w:t>
      </w:r>
    </w:p>
    <w:p w14:paraId="00C58296" w14:textId="51EC60D5" w:rsidR="00E00679" w:rsidRPr="00F94B6D" w:rsidRDefault="00E00679">
      <w:r w:rsidRPr="00E00679">
        <w:rPr>
          <w:b/>
        </w:rPr>
        <w:t>Figure 2.</w:t>
      </w:r>
      <w:r w:rsidR="00A9065D">
        <w:rPr>
          <w:b/>
        </w:rPr>
        <w:t xml:space="preserve"> </w:t>
      </w:r>
      <w:r w:rsidR="003A49F3" w:rsidRPr="003A49F3">
        <w:t>Detailed electrical schematics for both the motor-control and tone-puff systems</w:t>
      </w:r>
      <w:r w:rsidR="009D722D">
        <w:rPr>
          <w:b/>
        </w:rPr>
        <w:t xml:space="preserve"> </w:t>
      </w:r>
      <w:r w:rsidR="00F94B6D">
        <w:rPr>
          <w:b/>
        </w:rPr>
        <w:t xml:space="preserve">A. </w:t>
      </w:r>
      <w:r w:rsidR="00F94B6D">
        <w:t xml:space="preserve">A schematic demonstrating the wiring connections between a Teensy 3.2, prop shield, and an external speaker. Dotted lines indicate solid connections. All connections between the Teensy 3.2 and prop shield were made using 14x1 double insulated pins, and the output to the speaker from the prop shield was made using regular wire and a coaxial cable. </w:t>
      </w:r>
      <w:r w:rsidR="0010469A">
        <w:t xml:space="preserve">Some extraneous and unused pins on the Teensy and the prop shield were not included in this diagram. </w:t>
      </w:r>
      <w:r w:rsidR="00F94B6D">
        <w:rPr>
          <w:b/>
        </w:rPr>
        <w:t>B.</w:t>
      </w:r>
      <w:r w:rsidR="00F94B6D">
        <w:t xml:space="preserve"> A schematic demonstrating the wiring of Teensy to two ADNS-9800 sensors </w:t>
      </w:r>
      <w:r w:rsidR="0088572F">
        <w:t>via serial peripheral interface connections</w:t>
      </w:r>
      <w:r w:rsidR="008E67EF">
        <w:t xml:space="preserve"> (SPIs)</w:t>
      </w:r>
      <w:r w:rsidR="00F94B6D">
        <w:t>. Solid dots at intersections between lines indicate connections. Some unused pins on the Teensy 3.2 were not included in this schematic</w:t>
      </w:r>
      <w:r w:rsidR="0010469A">
        <w:t>.</w:t>
      </w:r>
    </w:p>
    <w:p w14:paraId="17EE3B34" w14:textId="70642826" w:rsidR="00E00679" w:rsidRDefault="00E00679">
      <w:r>
        <w:rPr>
          <w:b/>
        </w:rPr>
        <w:t>Figure 3.</w:t>
      </w:r>
      <w:r w:rsidR="00E15B75">
        <w:t xml:space="preserve"> </w:t>
      </w:r>
      <w:r w:rsidR="00837F69" w:rsidRPr="00837F69">
        <w:t>Example recording using the motor control setup</w:t>
      </w:r>
      <w:r w:rsidR="00837F69">
        <w:rPr>
          <w:b/>
        </w:rPr>
        <w:t xml:space="preserve"> </w:t>
      </w:r>
      <w:r w:rsidR="00CA50EE">
        <w:rPr>
          <w:b/>
        </w:rPr>
        <w:t xml:space="preserve">A. </w:t>
      </w:r>
      <w:r w:rsidR="00CA50EE">
        <w:t xml:space="preserve">Part of a sample 10 minute recording session during which a head-fixed animal was allowed to run on the three-dimensional treadmill. Shown in </w:t>
      </w:r>
      <w:r w:rsidR="00CA50EE">
        <w:rPr>
          <w:b/>
        </w:rPr>
        <w:t>Figure 1A</w:t>
      </w:r>
      <w:r w:rsidR="00AA64EA">
        <w:t xml:space="preserve">. </w:t>
      </w:r>
      <w:r w:rsidR="00CA50EE">
        <w:rPr>
          <w:b/>
        </w:rPr>
        <w:t xml:space="preserve">B. </w:t>
      </w:r>
      <w:r w:rsidR="00BF129A">
        <w:t>Times of digital pulses sent by the Teensy 3.2 as measured internally by the Teensy, vs times of the digital pulses as measured by</w:t>
      </w:r>
      <w:r w:rsidR="00B24A85">
        <w:t xml:space="preserve"> an external device</w:t>
      </w:r>
      <w:r w:rsidR="00BF129A">
        <w:t>.</w:t>
      </w:r>
      <w:r w:rsidR="00992F98">
        <w:t xml:space="preserve"> </w:t>
      </w:r>
      <w:r w:rsidR="00B32154">
        <w:t>Red</w:t>
      </w:r>
      <w:r w:rsidR="00992F98">
        <w:t xml:space="preserve"> indicates linear model, and in black are experimental data, down</w:t>
      </w:r>
      <w:r w:rsidR="00324827">
        <w:t>-</w:t>
      </w:r>
      <w:r w:rsidR="00152631">
        <w:t>sampled by a factor of 2</w:t>
      </w:r>
      <w:r w:rsidR="00992F98">
        <w:t>00.</w:t>
      </w:r>
      <w:r w:rsidR="00BF129A">
        <w:t xml:space="preserve"> The lin</w:t>
      </w:r>
      <w:r w:rsidR="00847DEC">
        <w:t xml:space="preserve">ear model estimates a slope of </w:t>
      </w:r>
      <w:r w:rsidR="00C604FA">
        <w:t>1.000028927</w:t>
      </w:r>
      <w:r w:rsidR="00BF129A">
        <w:t xml:space="preserve"> </w:t>
      </w:r>
      <w:r w:rsidR="00BF129A" w:rsidRPr="00BF129A">
        <w:rPr>
          <w:u w:val="single"/>
        </w:rPr>
        <w:t>+</w:t>
      </w:r>
      <w:r w:rsidR="00847DEC">
        <w:t xml:space="preserve"> </w:t>
      </w:r>
      <w:r w:rsidR="00835B7E">
        <w:t>.00000000</w:t>
      </w:r>
      <w:r w:rsidR="00847DEC">
        <w:t>5</w:t>
      </w:r>
      <w:r w:rsidR="00BF129A">
        <w:t xml:space="preserve"> (t(11997)=</w:t>
      </w:r>
      <w:r w:rsidR="00BF129A" w:rsidRPr="00BF129A">
        <w:t xml:space="preserve"> </w:t>
      </w:r>
      <w:r w:rsidR="00060ABF" w:rsidRPr="00060ABF">
        <w:t>2.0381e+08</w:t>
      </w:r>
      <w:r w:rsidR="00A120CF">
        <w:t>, p &lt; 0.001</w:t>
      </w:r>
      <w:r w:rsidR="00060ABF">
        <w:t xml:space="preserve">, </w:t>
      </w:r>
      <w:r w:rsidR="00BF129A">
        <w:t>R</w:t>
      </w:r>
      <w:r w:rsidR="00BF129A" w:rsidRPr="00BF129A">
        <w:rPr>
          <w:vertAlign w:val="superscript"/>
        </w:rPr>
        <w:t>2</w:t>
      </w:r>
      <w:r w:rsidR="00F61624">
        <w:t>=1</w:t>
      </w:r>
      <w:r w:rsidR="00470C13">
        <w:t xml:space="preserve">; intercept = </w:t>
      </w:r>
      <w:r w:rsidR="00835B7E">
        <w:t>0.0001</w:t>
      </w:r>
      <w:r w:rsidR="00035F64">
        <w:t>07</w:t>
      </w:r>
      <w:r w:rsidR="00470C13">
        <w:t xml:space="preserve"> </w:t>
      </w:r>
      <w:r w:rsidR="00470C13" w:rsidRPr="00470C13">
        <w:rPr>
          <w:u w:val="single"/>
        </w:rPr>
        <w:t>+</w:t>
      </w:r>
      <w:r w:rsidR="00470C13">
        <w:t xml:space="preserve"> 0.</w:t>
      </w:r>
      <w:r w:rsidR="00835B7E">
        <w:t>0000</w:t>
      </w:r>
      <w:r w:rsidR="00035F64">
        <w:t>0</w:t>
      </w:r>
      <w:r w:rsidR="00470C13">
        <w:t xml:space="preserve">2, t(11997) = </w:t>
      </w:r>
      <w:r w:rsidR="00CF6C16" w:rsidRPr="00CF6C16">
        <w:t>63.243</w:t>
      </w:r>
      <w:r w:rsidR="00470C13">
        <w:t>, p &lt; 0.001</w:t>
      </w:r>
      <w:r w:rsidR="00060ABF">
        <w:t>)</w:t>
      </w:r>
      <w:r w:rsidR="00F61624">
        <w:t xml:space="preserve">, indicating an excellent fit and </w:t>
      </w:r>
      <w:r w:rsidR="007C3746">
        <w:t>very nearly a</w:t>
      </w:r>
      <w:r w:rsidR="00F61624">
        <w:t xml:space="preserve"> 1:1 correspondence of time stamps.</w:t>
      </w:r>
      <w:r w:rsidR="00F374BD">
        <w:t xml:space="preserve"> </w:t>
      </w:r>
    </w:p>
    <w:p w14:paraId="5939ED4D" w14:textId="1F338D30" w:rsidR="006E668F" w:rsidRDefault="006E668F" w:rsidP="00DE4081">
      <w:pPr>
        <w:autoSpaceDE w:val="0"/>
        <w:autoSpaceDN w:val="0"/>
        <w:adjustRightInd w:val="0"/>
        <w:spacing w:after="0" w:line="240" w:lineRule="auto"/>
      </w:pPr>
      <w:r w:rsidRPr="006E668F">
        <w:rPr>
          <w:b/>
        </w:rPr>
        <w:t>Figure 4.</w:t>
      </w:r>
      <w:r w:rsidR="0040660C">
        <w:t xml:space="preserve"> </w:t>
      </w:r>
      <w:r w:rsidR="00837F69">
        <w:t>Example recording using the tone-puff setup</w:t>
      </w:r>
      <w:r w:rsidR="001F1434">
        <w:t xml:space="preserve"> </w:t>
      </w:r>
      <w:r w:rsidR="009F6104" w:rsidRPr="007C4672">
        <w:rPr>
          <w:b/>
        </w:rPr>
        <w:t>A.</w:t>
      </w:r>
      <w:r w:rsidR="009F6104" w:rsidRPr="007C4672">
        <w:t xml:space="preserve"> Timing of the digital pulses as measured by the Teensy 3.2 in the tone/light-puff setup versus timing as measured by an external device.</w:t>
      </w:r>
      <w:r w:rsidR="00B075DE">
        <w:t xml:space="preserve"> Linear model fit is shown in red</w:t>
      </w:r>
      <w:r w:rsidR="00C63BED">
        <w:t>, and in black are experimental data down-</w:t>
      </w:r>
      <w:bookmarkStart w:id="0" w:name="_GoBack"/>
      <w:bookmarkEnd w:id="0"/>
      <w:r w:rsidR="00C63BED">
        <w:t>sampled by a factor of 200 for visualization</w:t>
      </w:r>
      <w:r w:rsidR="00B075DE">
        <w:t>.</w:t>
      </w:r>
      <w:r w:rsidR="009F6104" w:rsidRPr="007C4672">
        <w:t xml:space="preserve"> These measurements have a correspondence near 1:1 (R</w:t>
      </w:r>
      <w:r w:rsidR="009F6104" w:rsidRPr="007C4672">
        <w:rPr>
          <w:vertAlign w:val="superscript"/>
        </w:rPr>
        <w:t>2</w:t>
      </w:r>
      <w:r w:rsidR="008C24EE" w:rsidRPr="007C4672">
        <w:t xml:space="preserve">=1, slope: </w:t>
      </w:r>
      <w:r w:rsidR="00996B1A" w:rsidRPr="007C4672">
        <w:t>1.000033</w:t>
      </w:r>
      <w:r w:rsidR="00EF40F3">
        <w:t>4</w:t>
      </w:r>
      <w:r w:rsidR="009F6104" w:rsidRPr="007C4672">
        <w:t xml:space="preserve"> </w:t>
      </w:r>
      <w:r w:rsidR="009F6104" w:rsidRPr="007C4672">
        <w:rPr>
          <w:u w:val="single"/>
        </w:rPr>
        <w:t>+</w:t>
      </w:r>
      <w:r w:rsidR="00996B1A" w:rsidRPr="007C4672">
        <w:t xml:space="preserve"> </w:t>
      </w:r>
      <w:r w:rsidR="00EF40F3">
        <w:t>0 (to machine precision)</w:t>
      </w:r>
      <w:r w:rsidR="009F6104" w:rsidRPr="007C4672">
        <w:t>, t(</w:t>
      </w:r>
      <w:r w:rsidR="00046444" w:rsidRPr="007C4672">
        <w:t>14998</w:t>
      </w:r>
      <w:r w:rsidR="009F6104" w:rsidRPr="007C4672">
        <w:t>)=</w:t>
      </w:r>
      <w:r w:rsidR="00EF40F3">
        <w:t>inf</w:t>
      </w:r>
      <w:r w:rsidR="00E759AC">
        <w:t>inite</w:t>
      </w:r>
      <w:r w:rsidR="009F6104" w:rsidRPr="007C4672">
        <w:t xml:space="preserve">, p&lt;0.001). </w:t>
      </w:r>
      <w:r w:rsidR="008E1C6E" w:rsidRPr="007C4672">
        <w:rPr>
          <w:b/>
        </w:rPr>
        <w:t>B.</w:t>
      </w:r>
      <w:r w:rsidR="008E1C6E" w:rsidRPr="007C4672">
        <w:t xml:space="preserve"> Timing measured by</w:t>
      </w:r>
      <w:r w:rsidR="000F7A2A">
        <w:t xml:space="preserve"> the T</w:t>
      </w:r>
      <w:r w:rsidR="00046444" w:rsidRPr="007C4672">
        <w:t>eensy for (i) and by</w:t>
      </w:r>
      <w:r w:rsidR="008E1C6E" w:rsidRPr="007C4672">
        <w:t xml:space="preserve"> </w:t>
      </w:r>
      <w:r w:rsidR="00046444" w:rsidRPr="007C4672">
        <w:t>the TDT system</w:t>
      </w:r>
      <w:r w:rsidR="008E1C6E" w:rsidRPr="007C4672">
        <w:t xml:space="preserve"> </w:t>
      </w:r>
      <w:r w:rsidR="00046444" w:rsidRPr="007C4672">
        <w:t xml:space="preserve">for (ii-iv) </w:t>
      </w:r>
      <w:r w:rsidR="008E1C6E" w:rsidRPr="007C4672">
        <w:t xml:space="preserve">over the course of </w:t>
      </w:r>
      <w:r w:rsidR="00046444" w:rsidRPr="007C4672">
        <w:t>fifty</w:t>
      </w:r>
      <w:r w:rsidR="008E1C6E" w:rsidRPr="007C4672">
        <w:t xml:space="preserve"> trials</w:t>
      </w:r>
      <w:r w:rsidR="00046444" w:rsidRPr="007C4672">
        <w:t xml:space="preserve">; (i) shows the </w:t>
      </w:r>
      <w:r w:rsidR="008422CB">
        <w:t xml:space="preserve">latency between the theoretical onset of the tone and the </w:t>
      </w:r>
      <w:r w:rsidR="008422CB">
        <w:lastRenderedPageBreak/>
        <w:t>measured timing of the tone</w:t>
      </w:r>
      <w:r w:rsidR="00046444" w:rsidRPr="007C4672">
        <w:t xml:space="preserve"> </w:t>
      </w:r>
      <w:r w:rsidR="008422CB">
        <w:t xml:space="preserve">as measured by the TDT device </w:t>
      </w:r>
      <w:r w:rsidR="00046444" w:rsidRPr="007C4672">
        <w:t>(mean=</w:t>
      </w:r>
      <w:r w:rsidR="008422CB">
        <w:rPr>
          <w:rFonts w:cs="lucidatypewriter"/>
          <w:color w:val="000000"/>
        </w:rPr>
        <w:t xml:space="preserve">7.6 </w:t>
      </w:r>
      <w:r w:rsidR="008422CB" w:rsidRPr="00A552C5">
        <w:rPr>
          <w:rFonts w:cs="lucidatypewriter"/>
          <w:color w:val="000000"/>
          <w:u w:val="single"/>
        </w:rPr>
        <w:t>+</w:t>
      </w:r>
      <w:r w:rsidR="008422CB" w:rsidRPr="00A552C5">
        <w:t xml:space="preserve"> </w:t>
      </w:r>
      <w:r w:rsidR="008422CB">
        <w:t>0.9 ms, range=2.9 ms</w:t>
      </w:r>
      <w:r w:rsidR="00046444" w:rsidRPr="007C4672">
        <w:t xml:space="preserve">); (ii) shows the consistency of the length of </w:t>
      </w:r>
      <w:r w:rsidR="008422CB">
        <w:t>tone</w:t>
      </w:r>
      <w:r w:rsidR="00046444" w:rsidRPr="007C4672">
        <w:t xml:space="preserve"> intervals across all trials (mean=</w:t>
      </w:r>
      <w:r w:rsidR="008422CB">
        <w:t xml:space="preserve">700 </w:t>
      </w:r>
      <w:r w:rsidR="008422CB" w:rsidRPr="00A552C5">
        <w:rPr>
          <w:u w:val="single"/>
        </w:rPr>
        <w:t>+</w:t>
      </w:r>
      <w:r w:rsidR="008422CB">
        <w:t xml:space="preserve"> 1 ms, range=2.9 ms</w:t>
      </w:r>
      <w:r w:rsidR="00046444" w:rsidRPr="007C4672">
        <w:t xml:space="preserve">); (iii) shows the consistency of the </w:t>
      </w:r>
      <w:r w:rsidR="008422CB">
        <w:t>latency</w:t>
      </w:r>
      <w:r w:rsidR="008422CB" w:rsidRPr="007C4672">
        <w:t xml:space="preserve"> </w:t>
      </w:r>
      <w:r w:rsidR="00046444" w:rsidRPr="007C4672">
        <w:t xml:space="preserve">of the </w:t>
      </w:r>
      <w:r w:rsidR="00884ABC">
        <w:t>puff</w:t>
      </w:r>
      <w:r w:rsidR="00046444" w:rsidRPr="007C4672">
        <w:t xml:space="preserve"> stimulus</w:t>
      </w:r>
      <w:r w:rsidR="008422CB">
        <w:t>, as measured by the TDT sytem</w:t>
      </w:r>
      <w:r w:rsidR="00046444" w:rsidRPr="007C4672">
        <w:t xml:space="preserve"> (</w:t>
      </w:r>
      <w:r w:rsidR="00DE4081" w:rsidRPr="007C4672">
        <w:t xml:space="preserve">mean= </w:t>
      </w:r>
      <w:r w:rsidR="008422CB">
        <w:rPr>
          <w:rFonts w:cs="lucidatypewriter"/>
          <w:color w:val="000000"/>
        </w:rPr>
        <w:t xml:space="preserve">-0.004 </w:t>
      </w:r>
      <w:r w:rsidR="008422CB" w:rsidRPr="00A552C5">
        <w:rPr>
          <w:rFonts w:cs="lucidatypewriter"/>
          <w:color w:val="000000"/>
          <w:u w:val="single"/>
        </w:rPr>
        <w:t>+</w:t>
      </w:r>
      <w:r w:rsidR="008422CB">
        <w:rPr>
          <w:rFonts w:cs="lucidatypewriter"/>
          <w:color w:val="000000"/>
        </w:rPr>
        <w:t xml:space="preserve"> 0.012 </w:t>
      </w:r>
      <w:r w:rsidR="009C0FE9">
        <w:rPr>
          <w:rFonts w:cs="lucidatypewriter"/>
          <w:color w:val="000000"/>
        </w:rPr>
        <w:t>ms</w:t>
      </w:r>
      <w:r w:rsidR="009C0FE9">
        <w:t>, range=0.04 ms</w:t>
      </w:r>
      <w:r w:rsidR="00046444" w:rsidRPr="007C4672">
        <w:t>); (iv) shows the consistency of the length of the puff across all trials (mean</w:t>
      </w:r>
      <w:r w:rsidR="00FD6034">
        <w:t xml:space="preserve"> </w:t>
      </w:r>
      <w:r w:rsidR="00046444" w:rsidRPr="007C4672">
        <w:t>=</w:t>
      </w:r>
      <w:r w:rsidR="00DE4081" w:rsidRPr="007C4672">
        <w:t xml:space="preserve"> </w:t>
      </w:r>
      <w:r w:rsidR="00DE4081" w:rsidRPr="007C4672">
        <w:rPr>
          <w:rFonts w:cs="lucidatypewriter"/>
          <w:color w:val="000000"/>
        </w:rPr>
        <w:t>100</w:t>
      </w:r>
      <w:r w:rsidR="00AA7F45">
        <w:rPr>
          <w:rFonts w:cs="lucidatypewriter"/>
          <w:color w:val="000000"/>
        </w:rPr>
        <w:t>.</w:t>
      </w:r>
      <w:r w:rsidR="00DE4081" w:rsidRPr="007C4672">
        <w:rPr>
          <w:rFonts w:cs="lucidatypewriter"/>
          <w:color w:val="000000"/>
        </w:rPr>
        <w:t>03</w:t>
      </w:r>
      <w:r w:rsidR="00DE4081" w:rsidRPr="007C4672">
        <w:rPr>
          <w:u w:val="single"/>
        </w:rPr>
        <w:t>+</w:t>
      </w:r>
      <w:r w:rsidR="00DE4081" w:rsidRPr="007C4672">
        <w:rPr>
          <w:rFonts w:cs="lucidatypewriter"/>
          <w:color w:val="000000"/>
        </w:rPr>
        <w:t>0</w:t>
      </w:r>
      <w:r w:rsidR="00AA7F45">
        <w:rPr>
          <w:rFonts w:cs="lucidatypewriter"/>
          <w:color w:val="000000"/>
        </w:rPr>
        <w:t>.</w:t>
      </w:r>
      <w:r w:rsidR="00DE4081" w:rsidRPr="007C4672">
        <w:rPr>
          <w:rFonts w:cs="lucidatypewriter"/>
          <w:color w:val="000000"/>
        </w:rPr>
        <w:t>02</w:t>
      </w:r>
      <w:r w:rsidR="007C4672" w:rsidRPr="007C4672">
        <w:rPr>
          <w:rFonts w:cs="lucidatypewriter"/>
          <w:color w:val="000000"/>
        </w:rPr>
        <w:t xml:space="preserve"> </w:t>
      </w:r>
      <w:r w:rsidR="00AA7F45">
        <w:rPr>
          <w:rFonts w:cs="lucidatypewriter"/>
          <w:color w:val="000000"/>
        </w:rPr>
        <w:t>ms</w:t>
      </w:r>
      <w:r w:rsidR="00046444" w:rsidRPr="007C4672">
        <w:t>)</w:t>
      </w:r>
      <w:r w:rsidR="00DE4081" w:rsidRPr="007C4672">
        <w:t xml:space="preserve">. (all </w:t>
      </w:r>
      <w:r w:rsidR="00DE4081" w:rsidRPr="007C4672">
        <w:rPr>
          <w:u w:val="single"/>
        </w:rPr>
        <w:t>+</w:t>
      </w:r>
      <w:r w:rsidR="00DE4081" w:rsidRPr="007C4672">
        <w:t xml:space="preserve"> std)</w:t>
      </w:r>
      <w:r w:rsidR="00046444" w:rsidRPr="007C4672">
        <w:t>.</w:t>
      </w:r>
    </w:p>
    <w:p w14:paraId="027C7982" w14:textId="77777777" w:rsidR="00DB6E84" w:rsidRPr="007C4672" w:rsidRDefault="00DB6E84" w:rsidP="00DE4081">
      <w:pPr>
        <w:autoSpaceDE w:val="0"/>
        <w:autoSpaceDN w:val="0"/>
        <w:adjustRightInd w:val="0"/>
        <w:spacing w:after="0" w:line="240" w:lineRule="auto"/>
      </w:pPr>
    </w:p>
    <w:p w14:paraId="72A8728B" w14:textId="5E05B772" w:rsidR="00F374BD" w:rsidRDefault="00DC38F5">
      <w:r w:rsidRPr="00DC38F5">
        <w:rPr>
          <w:b/>
        </w:rPr>
        <w:t>Tables</w:t>
      </w:r>
    </w:p>
    <w:p w14:paraId="6CF7AA7C" w14:textId="63E9A376" w:rsidR="00B27280" w:rsidRDefault="00B27280" w:rsidP="00B27280">
      <w:pPr>
        <w:pStyle w:val="Caption"/>
        <w:keepNext/>
      </w:pPr>
      <w:r>
        <w:t xml:space="preserve">Table </w:t>
      </w:r>
      <w:r w:rsidR="00C84691">
        <w:t>1</w:t>
      </w:r>
      <w:r w:rsidR="001D2BBD">
        <w:rPr>
          <w:noProof/>
        </w:rPr>
        <w:t>.</w:t>
      </w:r>
      <w:r>
        <w:t xml:space="preserve"> </w:t>
      </w:r>
      <w:r w:rsidRPr="004E4F94">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208"/>
        <w:gridCol w:w="5358"/>
        <w:gridCol w:w="1858"/>
        <w:gridCol w:w="920"/>
      </w:tblGrid>
      <w:tr w:rsidR="00DC38F5" w14:paraId="09812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31B395" w14:textId="77777777" w:rsidR="00DC38F5" w:rsidRDefault="00DC38F5">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32815" w14:textId="77777777" w:rsidR="00DC38F5" w:rsidRDefault="00DC38F5">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57603" w14:textId="6130C9D3" w:rsidR="00DC38F5" w:rsidRDefault="00A9065D">
            <w:pPr>
              <w:rPr>
                <w:rFonts w:ascii="Liberation Sans" w:hAnsi="Liberation Sans"/>
                <w:sz w:val="20"/>
                <w:szCs w:val="20"/>
              </w:rPr>
            </w:pPr>
            <w:r>
              <w:rPr>
                <w:rFonts w:ascii="Liberation Sans" w:hAnsi="Liberation Sans"/>
                <w:b/>
                <w:bCs/>
                <w:sz w:val="20"/>
                <w:szCs w:val="20"/>
              </w:rPr>
              <w:t>Part n</w:t>
            </w:r>
            <w:r w:rsidR="00DC38F5">
              <w:rPr>
                <w:rFonts w:ascii="Liberation Sans" w:hAnsi="Liberation Sans"/>
                <w:b/>
                <w:bCs/>
                <w:sz w:val="20"/>
                <w:szCs w:val="20"/>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D1667" w14:textId="77777777" w:rsidR="00DC38F5" w:rsidRDefault="00DC38F5">
            <w:pPr>
              <w:rPr>
                <w:rFonts w:ascii="Liberation Sans" w:hAnsi="Liberation Sans"/>
                <w:sz w:val="20"/>
                <w:szCs w:val="20"/>
              </w:rPr>
            </w:pPr>
            <w:r>
              <w:rPr>
                <w:rFonts w:ascii="Liberation Sans" w:hAnsi="Liberation Sans"/>
                <w:b/>
                <w:bCs/>
                <w:sz w:val="20"/>
                <w:szCs w:val="20"/>
              </w:rPr>
              <w:t>Cost per unit</w:t>
            </w:r>
          </w:p>
        </w:tc>
      </w:tr>
      <w:tr w:rsidR="00DC38F5" w14:paraId="0A4DEF2C"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F1A1B3" w14:textId="77777777" w:rsidR="00DC38F5" w:rsidRDefault="00DC38F5">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52AB2" w14:textId="05224034" w:rsidR="00DC38F5" w:rsidRDefault="00DC38F5">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399E5" w14:textId="77777777" w:rsidR="00DC38F5" w:rsidRDefault="00DC38F5">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3DEFA" w14:textId="77777777" w:rsidR="00DC38F5" w:rsidRDefault="00DC38F5">
            <w:pPr>
              <w:jc w:val="right"/>
              <w:rPr>
                <w:rFonts w:ascii="Liberation Sans" w:hAnsi="Liberation Sans"/>
                <w:sz w:val="20"/>
                <w:szCs w:val="20"/>
              </w:rPr>
            </w:pPr>
            <w:r>
              <w:rPr>
                <w:rFonts w:ascii="Liberation Sans" w:hAnsi="Liberation Sans"/>
                <w:sz w:val="20"/>
                <w:szCs w:val="20"/>
              </w:rPr>
              <w:t>$19.80</w:t>
            </w:r>
          </w:p>
        </w:tc>
      </w:tr>
      <w:tr w:rsidR="00DC38F5" w14:paraId="5EDFB2B5"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DD0FFF" w14:textId="4522ABDA" w:rsidR="00DC38F5" w:rsidRDefault="006C7D33">
            <w:pPr>
              <w:rPr>
                <w:rFonts w:ascii="Liberation Sans" w:hAnsi="Liberation Sans"/>
                <w:sz w:val="20"/>
                <w:szCs w:val="20"/>
              </w:rPr>
            </w:pPr>
            <w:r>
              <w:rPr>
                <w:rFonts w:ascii="Liberation Sans" w:hAnsi="Liberation Sans"/>
                <w:sz w:val="20"/>
                <w:szCs w:val="20"/>
              </w:rPr>
              <w:t>ADNS-9800 sensors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B9F80" w14:textId="77777777" w:rsidR="00DC38F5" w:rsidRDefault="00DC38F5">
            <w:pPr>
              <w:rPr>
                <w:rFonts w:ascii="Liberation Sans" w:hAnsi="Liberation Sans"/>
                <w:sz w:val="20"/>
                <w:szCs w:val="20"/>
              </w:rPr>
            </w:pPr>
            <w:r>
              <w:rPr>
                <w:rFonts w:ascii="Liberation Sans" w:hAnsi="Liberation Sans"/>
                <w:sz w:val="20"/>
                <w:szCs w:val="20"/>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2C0B3" w14:textId="78D6BFAB" w:rsidR="00DC38F5" w:rsidRDefault="0028035F">
            <w:pPr>
              <w:rPr>
                <w:rFonts w:ascii="Liberation Sans" w:hAnsi="Liberation Sans"/>
                <w:sz w:val="20"/>
                <w:szCs w:val="20"/>
              </w:rPr>
            </w:pPr>
            <w:r>
              <w:rPr>
                <w:rFonts w:ascii="Liberation Sans" w:hAnsi="Liberation Sans"/>
                <w:sz w:val="20"/>
                <w:szCs w:val="20"/>
              </w:rPr>
              <w:t>ADNS-9800 Laser Motion 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076CA4" w14:textId="77777777" w:rsidR="00DC38F5" w:rsidRDefault="00DC38F5">
            <w:pPr>
              <w:jc w:val="right"/>
              <w:rPr>
                <w:rFonts w:ascii="Liberation Sans" w:hAnsi="Liberation Sans"/>
                <w:sz w:val="20"/>
                <w:szCs w:val="20"/>
              </w:rPr>
            </w:pPr>
            <w:r>
              <w:rPr>
                <w:rFonts w:ascii="Liberation Sans" w:hAnsi="Liberation Sans"/>
                <w:sz w:val="20"/>
                <w:szCs w:val="20"/>
              </w:rPr>
              <w:t>$27.50</w:t>
            </w:r>
          </w:p>
        </w:tc>
      </w:tr>
    </w:tbl>
    <w:p w14:paraId="46D7AF82" w14:textId="18BF4BDC" w:rsidR="00DC38F5" w:rsidRDefault="00DC38F5">
      <w:pPr>
        <w:rPr>
          <w:b/>
        </w:rPr>
      </w:pPr>
    </w:p>
    <w:p w14:paraId="0B0749C5" w14:textId="62A9DAFE" w:rsidR="00C84691" w:rsidRDefault="00C84691" w:rsidP="00C84691">
      <w:pPr>
        <w:pStyle w:val="Caption"/>
        <w:keepNext/>
      </w:pPr>
      <w:r>
        <w:t xml:space="preserve">Table 2. Specialty components necessary to build a </w:t>
      </w:r>
      <w:r w:rsidR="00CC67DF">
        <w:t>tone</w:t>
      </w:r>
      <w:r>
        <w:t>-puff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167"/>
        <w:gridCol w:w="4285"/>
        <w:gridCol w:w="1695"/>
        <w:gridCol w:w="1197"/>
      </w:tblGrid>
      <w:tr w:rsidR="00C84691" w14:paraId="3D9BE4F2"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1A5CC35" w14:textId="77777777" w:rsidR="00C84691" w:rsidRDefault="00C84691" w:rsidP="00A876B3">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97DC38" w14:textId="77777777" w:rsidR="00C84691" w:rsidRDefault="00C84691" w:rsidP="00A876B3">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E82C2C" w14:textId="77777777" w:rsidR="00C84691" w:rsidRDefault="00C84691" w:rsidP="00A876B3">
            <w:pPr>
              <w:rPr>
                <w:rFonts w:ascii="Liberation Sans" w:hAnsi="Liberation Sans"/>
                <w:sz w:val="20"/>
                <w:szCs w:val="20"/>
              </w:rPr>
            </w:pPr>
            <w:r>
              <w:rPr>
                <w:rFonts w:ascii="Liberation Sans" w:hAnsi="Liberation Sans"/>
                <w:b/>
                <w:bCs/>
                <w:sz w:val="20"/>
                <w:szCs w:val="20"/>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34B49" w14:textId="77777777" w:rsidR="00C84691" w:rsidRDefault="00C84691" w:rsidP="00A876B3">
            <w:pPr>
              <w:rPr>
                <w:rFonts w:ascii="Liberation Sans" w:hAnsi="Liberation Sans"/>
                <w:sz w:val="20"/>
                <w:szCs w:val="20"/>
              </w:rPr>
            </w:pPr>
            <w:r>
              <w:rPr>
                <w:rFonts w:ascii="Liberation Sans" w:hAnsi="Liberation Sans"/>
                <w:b/>
                <w:bCs/>
                <w:sz w:val="20"/>
                <w:szCs w:val="20"/>
              </w:rPr>
              <w:t>Cost per unit</w:t>
            </w:r>
          </w:p>
        </w:tc>
      </w:tr>
      <w:tr w:rsidR="00C84691" w14:paraId="44152AA5"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0AADEF3" w14:textId="77777777" w:rsidR="00C84691" w:rsidRDefault="00C84691" w:rsidP="00A876B3">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37CB3F" w14:textId="77777777" w:rsidR="00C84691" w:rsidRDefault="00C84691" w:rsidP="00A876B3">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D07DA" w14:textId="77777777" w:rsidR="00C84691" w:rsidRDefault="00C84691" w:rsidP="00A876B3">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A3197A" w14:textId="77777777" w:rsidR="00C84691" w:rsidRDefault="00C84691" w:rsidP="00A876B3">
            <w:pPr>
              <w:jc w:val="right"/>
              <w:rPr>
                <w:rFonts w:ascii="Liberation Sans" w:hAnsi="Liberation Sans"/>
                <w:sz w:val="20"/>
                <w:szCs w:val="20"/>
              </w:rPr>
            </w:pPr>
            <w:r>
              <w:rPr>
                <w:rFonts w:ascii="Liberation Sans" w:hAnsi="Liberation Sans"/>
                <w:sz w:val="20"/>
                <w:szCs w:val="20"/>
              </w:rPr>
              <w:t>$19.80</w:t>
            </w:r>
          </w:p>
        </w:tc>
      </w:tr>
      <w:tr w:rsidR="00C84691" w14:paraId="023A3051"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B11E729" w14:textId="77777777" w:rsidR="00C84691" w:rsidRDefault="00C84691" w:rsidP="00A876B3">
            <w:pPr>
              <w:rPr>
                <w:rFonts w:ascii="Liberation Sans" w:hAnsi="Liberation Sans"/>
                <w:sz w:val="20"/>
                <w:szCs w:val="20"/>
              </w:rPr>
            </w:pPr>
            <w:r>
              <w:rPr>
                <w:rFonts w:ascii="Liberation Sans" w:hAnsi="Liberation Sans"/>
                <w:sz w:val="20"/>
                <w:szCs w:val="20"/>
              </w:rPr>
              <w:t>14x1 Double insulator pins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E0D52" w14:textId="77777777" w:rsidR="00C84691" w:rsidRDefault="00C84691" w:rsidP="00A876B3">
            <w:pPr>
              <w:rPr>
                <w:rFonts w:ascii="Liberation Sans" w:hAnsi="Liberation Sans"/>
                <w:sz w:val="20"/>
                <w:szCs w:val="20"/>
              </w:rPr>
            </w:pPr>
            <w:r w:rsidRPr="0073797A">
              <w:rPr>
                <w:rFonts w:ascii="Liberation Sans" w:hAnsi="Liberation Sans"/>
                <w:sz w:val="20"/>
                <w:szCs w:val="20"/>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B205B0" w14:textId="77777777" w:rsidR="00C84691" w:rsidRDefault="00C84691" w:rsidP="00A876B3">
            <w:pPr>
              <w:rPr>
                <w:rFonts w:ascii="Liberation Sans" w:hAnsi="Liberation Sans"/>
                <w:sz w:val="20"/>
                <w:szCs w:val="20"/>
              </w:rPr>
            </w:pPr>
            <w:r>
              <w:rPr>
                <w:rFonts w:ascii="Liberation Sans" w:hAnsi="Liberation Sans"/>
                <w:sz w:val="20"/>
                <w:szCs w:val="20"/>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91175D" w14:textId="77777777" w:rsidR="00C84691" w:rsidRDefault="00C84691" w:rsidP="00A876B3">
            <w:pPr>
              <w:jc w:val="right"/>
              <w:rPr>
                <w:rFonts w:ascii="Liberation Sans" w:hAnsi="Liberation Sans"/>
                <w:sz w:val="20"/>
                <w:szCs w:val="20"/>
              </w:rPr>
            </w:pPr>
            <w:r>
              <w:rPr>
                <w:rFonts w:ascii="Liberation Sans" w:hAnsi="Liberation Sans"/>
                <w:sz w:val="20"/>
                <w:szCs w:val="20"/>
              </w:rPr>
              <w:t>$0.85</w:t>
            </w:r>
          </w:p>
        </w:tc>
      </w:tr>
      <w:tr w:rsidR="00C84691" w14:paraId="01971EF9"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D5C4BA0" w14:textId="77777777" w:rsidR="00C84691" w:rsidRDefault="00C84691" w:rsidP="00A876B3">
            <w:pPr>
              <w:rPr>
                <w:rFonts w:ascii="Liberation Sans" w:hAnsi="Liberation Sans"/>
                <w:sz w:val="20"/>
                <w:szCs w:val="20"/>
              </w:rPr>
            </w:pPr>
            <w:r>
              <w:rPr>
                <w:rFonts w:ascii="Liberation Sans" w:hAnsi="Liberation Sans"/>
                <w:sz w:val="20"/>
                <w:szCs w:val="20"/>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DF572" w14:textId="77777777" w:rsidR="00C84691" w:rsidRDefault="00C84691" w:rsidP="00A876B3">
            <w:pPr>
              <w:rPr>
                <w:rFonts w:ascii="Liberation Sans" w:hAnsi="Liberation Sans"/>
                <w:sz w:val="20"/>
                <w:szCs w:val="20"/>
              </w:rPr>
            </w:pPr>
            <w:r>
              <w:rPr>
                <w:rFonts w:ascii="Liberation Sans" w:hAnsi="Liberation Sans"/>
                <w:sz w:val="20"/>
                <w:szCs w:val="20"/>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4DE95D" w14:textId="77777777" w:rsidR="00C84691" w:rsidRDefault="00C84691" w:rsidP="00A876B3">
            <w:pPr>
              <w:rPr>
                <w:rFonts w:ascii="Liberation Sans" w:hAnsi="Liberation Sans"/>
                <w:sz w:val="20"/>
                <w:szCs w:val="20"/>
              </w:rPr>
            </w:pPr>
            <w:r>
              <w:rPr>
                <w:rFonts w:ascii="Liberation Sans" w:hAnsi="Liberation Sans"/>
                <w:sz w:val="20"/>
                <w:szCs w:val="20"/>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FE4B2F" w14:textId="77777777" w:rsidR="00C84691" w:rsidRDefault="00C84691" w:rsidP="00A876B3">
            <w:pPr>
              <w:jc w:val="right"/>
              <w:rPr>
                <w:rFonts w:ascii="Liberation Sans" w:hAnsi="Liberation Sans"/>
                <w:sz w:val="20"/>
                <w:szCs w:val="20"/>
              </w:rPr>
            </w:pPr>
            <w:r>
              <w:rPr>
                <w:rFonts w:ascii="Liberation Sans" w:hAnsi="Liberation Sans"/>
                <w:sz w:val="20"/>
                <w:szCs w:val="20"/>
              </w:rPr>
              <w:t>$19.50</w:t>
            </w:r>
          </w:p>
        </w:tc>
      </w:tr>
    </w:tbl>
    <w:p w14:paraId="5B74DB54" w14:textId="77777777" w:rsidR="00DC38F5" w:rsidRDefault="00DC38F5"/>
    <w:sdt>
      <w:sdtPr>
        <w:rPr>
          <w:rFonts w:asciiTheme="minorHAnsi" w:eastAsiaTheme="minorHAnsi" w:hAnsiTheme="minorHAnsi" w:cstheme="minorBidi"/>
          <w:color w:val="auto"/>
          <w:sz w:val="22"/>
          <w:szCs w:val="22"/>
        </w:rPr>
        <w:id w:val="-1214495864"/>
        <w:docPartObj>
          <w:docPartGallery w:val="Bibliographies"/>
          <w:docPartUnique/>
        </w:docPartObj>
      </w:sdtPr>
      <w:sdtEndPr/>
      <w:sdtContent>
        <w:p w14:paraId="4581EFA3" w14:textId="56C4ED40" w:rsidR="004C56DC" w:rsidRDefault="004C56DC">
          <w:pPr>
            <w:pStyle w:val="Heading1"/>
          </w:pPr>
          <w:r>
            <w:t>References</w:t>
          </w:r>
        </w:p>
        <w:sdt>
          <w:sdtPr>
            <w:id w:val="-573587230"/>
            <w:bibliography/>
          </w:sdtPr>
          <w:sdtEndPr/>
          <w:sdtContent>
            <w:p w14:paraId="4414D33B" w14:textId="77777777" w:rsidR="00CD5081" w:rsidRDefault="004C56DC" w:rsidP="00CD5081">
              <w:pPr>
                <w:pStyle w:val="Bibliography"/>
                <w:ind w:left="720" w:hanging="720"/>
                <w:rPr>
                  <w:noProof/>
                  <w:sz w:val="24"/>
                  <w:szCs w:val="24"/>
                </w:rPr>
              </w:pPr>
              <w:r>
                <w:fldChar w:fldCharType="begin"/>
              </w:r>
              <w:r>
                <w:instrText xml:space="preserve"> BIBLIOGRAPHY </w:instrText>
              </w:r>
              <w:r>
                <w:fldChar w:fldCharType="separate"/>
              </w:r>
              <w:r w:rsidR="00CD5081">
                <w:rPr>
                  <w:noProof/>
                </w:rPr>
                <w:t xml:space="preserve">Aranov, D., &amp; Tank, D. W. (2014). Engagement of Neural Circuits Underlying 2D Spatial Navigation in a Rodent Virtual Reality System. </w:t>
              </w:r>
              <w:r w:rsidR="00CD5081">
                <w:rPr>
                  <w:i/>
                  <w:iCs/>
                  <w:noProof/>
                </w:rPr>
                <w:t>Neuron, 84</w:t>
              </w:r>
              <w:r w:rsidR="00CD5081">
                <w:rPr>
                  <w:noProof/>
                </w:rPr>
                <w:t>(2), 442-456.</w:t>
              </w:r>
            </w:p>
            <w:p w14:paraId="6DF860D0" w14:textId="77777777" w:rsidR="00CD5081" w:rsidRDefault="00CD5081" w:rsidP="00CD5081">
              <w:pPr>
                <w:pStyle w:val="Bibliography"/>
                <w:ind w:left="720" w:hanging="720"/>
                <w:rPr>
                  <w:noProof/>
                </w:rPr>
              </w:pPr>
              <w:r>
                <w:rPr>
                  <w:noProof/>
                </w:rPr>
                <w:t xml:space="preserve">Barbera, G., Liang, B., Zhang, L., Gerfen, C. R., Culurciello, E., Chen, R., . . . Lin, D.-T. (2016, October 5). Spatially Compact Neural Clusters in the Dorsal Striatum Encode Locomotion Relevant Information. </w:t>
              </w:r>
              <w:r>
                <w:rPr>
                  <w:i/>
                  <w:iCs/>
                  <w:noProof/>
                </w:rPr>
                <w:t>Neuron, 92</w:t>
              </w:r>
              <w:r>
                <w:rPr>
                  <w:noProof/>
                </w:rPr>
                <w:t>(1), 202-213.</w:t>
              </w:r>
            </w:p>
            <w:p w14:paraId="6CA6F85B" w14:textId="77777777" w:rsidR="00CD5081" w:rsidRDefault="00CD5081" w:rsidP="00CD5081">
              <w:pPr>
                <w:pStyle w:val="Bibliography"/>
                <w:ind w:left="720" w:hanging="720"/>
                <w:rPr>
                  <w:noProof/>
                </w:rPr>
              </w:pPr>
              <w:r>
                <w:rPr>
                  <w:noProof/>
                </w:rPr>
                <w:t xml:space="preserve">Chen, X., &amp; Li, H. (2017, December). ArControl: An Arduino-Based Comprehensive Behavioral Platform with Real-Time Performance. </w:t>
              </w:r>
              <w:r>
                <w:rPr>
                  <w:i/>
                  <w:iCs/>
                  <w:noProof/>
                </w:rPr>
                <w:t>Frontiers in Behavioral Neuroscience, 11</w:t>
              </w:r>
              <w:r>
                <w:rPr>
                  <w:noProof/>
                </w:rPr>
                <w:t>, 1-9.</w:t>
              </w:r>
            </w:p>
            <w:p w14:paraId="5C92B15E" w14:textId="77777777" w:rsidR="00CD5081" w:rsidRDefault="00CD5081" w:rsidP="00CD5081">
              <w:pPr>
                <w:pStyle w:val="Bibliography"/>
                <w:ind w:left="720" w:hanging="720"/>
                <w:rPr>
                  <w:noProof/>
                </w:rPr>
              </w:pPr>
              <w:r>
                <w:rPr>
                  <w:noProof/>
                </w:rPr>
                <w:t xml:space="preserve">D'Ausilio, A. (2012). Arduino: A Low-Cost Multipurpose Lab Equipment. </w:t>
              </w:r>
              <w:r>
                <w:rPr>
                  <w:i/>
                  <w:iCs/>
                  <w:noProof/>
                </w:rPr>
                <w:t>Behavior Research Methods, 44</w:t>
              </w:r>
              <w:r>
                <w:rPr>
                  <w:noProof/>
                </w:rPr>
                <w:t>(2), 305-313.</w:t>
              </w:r>
            </w:p>
            <w:p w14:paraId="02AB5C29" w14:textId="77777777" w:rsidR="00CD5081" w:rsidRDefault="00CD5081" w:rsidP="00CD5081">
              <w:pPr>
                <w:pStyle w:val="Bibliography"/>
                <w:ind w:left="720" w:hanging="720"/>
                <w:rPr>
                  <w:noProof/>
                </w:rPr>
              </w:pPr>
              <w:r>
                <w:rPr>
                  <w:noProof/>
                </w:rPr>
                <w:t xml:space="preserve">Dombeck, D., Khabbaz, A. N., Collman, F., Adelman, T. L., &amp; Tank, D. W. (2007). Imaging Large-Scale Neural Activity with Cellular Resolution in Awake, Mobile Mice. </w:t>
              </w:r>
              <w:r>
                <w:rPr>
                  <w:i/>
                  <w:iCs/>
                  <w:noProof/>
                </w:rPr>
                <w:t>Neuron, 56</w:t>
              </w:r>
              <w:r>
                <w:rPr>
                  <w:noProof/>
                </w:rPr>
                <w:t>(1), 43-57.</w:t>
              </w:r>
            </w:p>
            <w:p w14:paraId="02FB51C9" w14:textId="77777777" w:rsidR="00CD5081" w:rsidRDefault="00CD5081" w:rsidP="00CD5081">
              <w:pPr>
                <w:pStyle w:val="Bibliography"/>
                <w:ind w:left="720" w:hanging="720"/>
                <w:rPr>
                  <w:noProof/>
                </w:rPr>
              </w:pPr>
              <w:r>
                <w:rPr>
                  <w:noProof/>
                </w:rPr>
                <w:lastRenderedPageBreak/>
                <w:t xml:space="preserve">Klaus, A., Martins, G. J., Paixao, V. B., Zhou, P., Paninski, L., &amp; Costa, R. M. (2017). The Spatiotemporal Organization of the Striatum Encodes Action Space. </w:t>
              </w:r>
              <w:r>
                <w:rPr>
                  <w:i/>
                  <w:iCs/>
                  <w:noProof/>
                </w:rPr>
                <w:t>Neuron, 95</w:t>
              </w:r>
              <w:r>
                <w:rPr>
                  <w:noProof/>
                </w:rPr>
                <w:t>(5), 1171-1180.e7.</w:t>
              </w:r>
            </w:p>
            <w:p w14:paraId="7E7D4B08" w14:textId="77777777" w:rsidR="00CD5081" w:rsidRDefault="00CD5081" w:rsidP="00CD5081">
              <w:pPr>
                <w:pStyle w:val="Bibliography"/>
                <w:ind w:left="720" w:hanging="720"/>
                <w:rPr>
                  <w:noProof/>
                </w:rPr>
              </w:pPr>
              <w:r>
                <w:rPr>
                  <w:noProof/>
                </w:rPr>
                <w:t xml:space="preserve">Markowitz, J. E., Gillis, W. F., Beron, C. C., Neufeld, S. Q., Robertson, K., Bhagat, N. D., . . . Datta, S. R. (2018). The Striatum Organizes 3D Behavior via Moment-to-Moment Action Selection. </w:t>
              </w:r>
              <w:r>
                <w:rPr>
                  <w:i/>
                  <w:iCs/>
                  <w:noProof/>
                </w:rPr>
                <w:t>Cell, 174</w:t>
              </w:r>
              <w:r>
                <w:rPr>
                  <w:noProof/>
                </w:rPr>
                <w:t>(1), 44-58.e17.</w:t>
              </w:r>
            </w:p>
            <w:p w14:paraId="27B47FE4" w14:textId="77777777" w:rsidR="00CD5081" w:rsidRDefault="00CD5081" w:rsidP="00CD5081">
              <w:pPr>
                <w:pStyle w:val="Bibliography"/>
                <w:ind w:left="720" w:hanging="720"/>
                <w:rPr>
                  <w:noProof/>
                </w:rPr>
              </w:pPr>
              <w:r>
                <w:rPr>
                  <w:noProof/>
                </w:rPr>
                <w:t xml:space="preserve">Micallef, A. H., Takahashi, N., Larkum, M. E., &amp; Palmer, L. M. (2017, May). A Reward-Based Behavioral Platform to Measure Neural Activity during Head-Fixed Behavior. </w:t>
              </w:r>
              <w:r>
                <w:rPr>
                  <w:i/>
                  <w:iCs/>
                  <w:noProof/>
                </w:rPr>
                <w:t>Frontiers in Cellular Neuroscience</w:t>
              </w:r>
              <w:r>
                <w:rPr>
                  <w:noProof/>
                </w:rPr>
                <w:t>, 1-8.</w:t>
              </w:r>
            </w:p>
            <w:p w14:paraId="529B281E" w14:textId="77777777" w:rsidR="00CD5081" w:rsidRDefault="00CD5081" w:rsidP="00CD5081">
              <w:pPr>
                <w:pStyle w:val="Bibliography"/>
                <w:ind w:left="720" w:hanging="720"/>
                <w:rPr>
                  <w:noProof/>
                </w:rPr>
              </w:pPr>
              <w:r>
                <w:rPr>
                  <w:noProof/>
                </w:rPr>
                <w:t xml:space="preserve">Mohammed, A. I., Gritton, H. J., Tseng, H.-a., Bucklin, M. E., Yao, Z., &amp; Han, X. (2016). An Integrative Approach for Analyzing Hundreds of Neurons in Task Performing Mice Using Wide-Field Calcium Imaging. </w:t>
              </w:r>
              <w:r>
                <w:rPr>
                  <w:i/>
                  <w:iCs/>
                  <w:noProof/>
                </w:rPr>
                <w:t>Scientific Reports, 6</w:t>
              </w:r>
              <w:r>
                <w:rPr>
                  <w:noProof/>
                </w:rPr>
                <w:t>, 20986.</w:t>
              </w:r>
            </w:p>
            <w:p w14:paraId="255EDC05" w14:textId="77777777" w:rsidR="00CD5081" w:rsidRDefault="00CD5081" w:rsidP="00CD5081">
              <w:pPr>
                <w:pStyle w:val="Bibliography"/>
                <w:ind w:left="720" w:hanging="720"/>
                <w:rPr>
                  <w:noProof/>
                </w:rPr>
              </w:pPr>
              <w:r>
                <w:rPr>
                  <w:noProof/>
                </w:rPr>
                <w:t xml:space="preserve">Solari, N., Sviatkó, K., Laszlovsky, T., Hegedüs, P., &amp; Hangya, B. (2018). Open Source Tools for Temporally Controlled Rodent Behavior Suitable for Electrophysiology and Optogenetic Manipulations. </w:t>
              </w:r>
              <w:r>
                <w:rPr>
                  <w:i/>
                  <w:iCs/>
                  <w:noProof/>
                </w:rPr>
                <w:t>Frontiers in Systems Neuroscience, 12</w:t>
              </w:r>
              <w:r>
                <w:rPr>
                  <w:noProof/>
                </w:rPr>
                <w:t>(May).</w:t>
              </w:r>
            </w:p>
            <w:p w14:paraId="432B6C7B" w14:textId="77777777" w:rsidR="00CD5081" w:rsidRDefault="00CD5081" w:rsidP="00CD5081">
              <w:pPr>
                <w:pStyle w:val="Bibliography"/>
                <w:ind w:left="720" w:hanging="720"/>
                <w:rPr>
                  <w:noProof/>
                </w:rPr>
              </w:pPr>
              <w:r>
                <w:rPr>
                  <w:noProof/>
                </w:rPr>
                <w:t xml:space="preserve">Yoav, A., Kim, J. J., Brinks, D., Lou, S., Wu, H., Mostajo-Radji, M. A., . . . Cohen, A. E. (2018). All-Optical Electrophysiology Reveals Brain-State Dependent Changes in Hippocampal Subthreshold Dynamics and Excitability. </w:t>
              </w:r>
              <w:r>
                <w:rPr>
                  <w:i/>
                  <w:iCs/>
                  <w:noProof/>
                </w:rPr>
                <w:t>bioRxiv</w:t>
              </w:r>
              <w:r>
                <w:rPr>
                  <w:noProof/>
                </w:rPr>
                <w:t xml:space="preserve">. doi:https://doi.org/10.1101/281618 </w:t>
              </w:r>
            </w:p>
            <w:p w14:paraId="24D31B08" w14:textId="5F2CDA70" w:rsidR="004C56DC" w:rsidRDefault="004C56DC" w:rsidP="00CD5081">
              <w:r>
                <w:rPr>
                  <w:b/>
                  <w:bCs/>
                  <w:noProof/>
                </w:rPr>
                <w:fldChar w:fldCharType="end"/>
              </w:r>
            </w:p>
          </w:sdtContent>
        </w:sdt>
      </w:sdtContent>
    </w:sdt>
    <w:p w14:paraId="4427CA1F" w14:textId="77777777" w:rsidR="004C56DC" w:rsidRPr="00DC38F5" w:rsidRDefault="004C56DC"/>
    <w:p w14:paraId="3EC9A832" w14:textId="77777777" w:rsidR="00F3299C" w:rsidRPr="00DC38F5" w:rsidRDefault="00F3299C"/>
    <w:sectPr w:rsidR="00F3299C" w:rsidRPr="00DC38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254538" w14:textId="77777777" w:rsidR="00C501D5" w:rsidRDefault="00C501D5" w:rsidP="00E85F45">
      <w:pPr>
        <w:spacing w:after="0" w:line="240" w:lineRule="auto"/>
      </w:pPr>
      <w:r>
        <w:separator/>
      </w:r>
    </w:p>
  </w:endnote>
  <w:endnote w:type="continuationSeparator" w:id="0">
    <w:p w14:paraId="168157C4" w14:textId="77777777" w:rsidR="00C501D5" w:rsidRDefault="00C501D5"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altName w:val="Times New Roman"/>
    <w:panose1 w:val="00000000000000000000"/>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00603000000000000"/>
    <w:charset w:val="00"/>
    <w:family w:val="auto"/>
    <w:pitch w:val="variable"/>
    <w:sig w:usb0="800000E7" w:usb1="0201E1FF" w:usb2="06001000" w:usb3="00000000" w:csb0="00000009" w:csb1="00000000"/>
  </w:font>
  <w:font w:name="lucidatypewriter">
    <w:panose1 w:val="00000000000000000000"/>
    <w:charset w:val="00"/>
    <w:family w:val="auto"/>
    <w:notTrueType/>
    <w:pitch w:val="default"/>
    <w:sig w:usb0="00000003" w:usb1="00000000" w:usb2="00000000" w:usb3="00000000" w:csb0="00000001" w:csb1="00000000"/>
  </w:font>
  <w:font w:name="Liberation Sans">
    <w:altName w:val="Arial"/>
    <w:panose1 w:val="020B0604020202020204"/>
    <w:charset w:val="00"/>
    <w:family w:val="swiss"/>
    <w:pitch w:val="variable"/>
    <w:sig w:usb0="A00002AF" w:usb1="5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562F47" w14:textId="77777777" w:rsidR="00C501D5" w:rsidRDefault="00C501D5" w:rsidP="00E85F45">
      <w:pPr>
        <w:spacing w:after="0" w:line="240" w:lineRule="auto"/>
      </w:pPr>
      <w:r>
        <w:separator/>
      </w:r>
    </w:p>
  </w:footnote>
  <w:footnote w:type="continuationSeparator" w:id="0">
    <w:p w14:paraId="10CF1816" w14:textId="77777777" w:rsidR="00C501D5" w:rsidRDefault="00C501D5" w:rsidP="00E85F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77"/>
    <w:rsid w:val="000000FD"/>
    <w:rsid w:val="0000168D"/>
    <w:rsid w:val="00001E11"/>
    <w:rsid w:val="000071EA"/>
    <w:rsid w:val="00007F57"/>
    <w:rsid w:val="000107A8"/>
    <w:rsid w:val="0001168F"/>
    <w:rsid w:val="00012AF6"/>
    <w:rsid w:val="00020458"/>
    <w:rsid w:val="000255E9"/>
    <w:rsid w:val="00035703"/>
    <w:rsid w:val="00035F64"/>
    <w:rsid w:val="00042503"/>
    <w:rsid w:val="00042945"/>
    <w:rsid w:val="00046444"/>
    <w:rsid w:val="00055128"/>
    <w:rsid w:val="00055825"/>
    <w:rsid w:val="000571C7"/>
    <w:rsid w:val="00060ABF"/>
    <w:rsid w:val="00061989"/>
    <w:rsid w:val="000645E4"/>
    <w:rsid w:val="00066006"/>
    <w:rsid w:val="00066C51"/>
    <w:rsid w:val="00073C0C"/>
    <w:rsid w:val="000759CA"/>
    <w:rsid w:val="00076608"/>
    <w:rsid w:val="00076A6F"/>
    <w:rsid w:val="00076EE1"/>
    <w:rsid w:val="00080E80"/>
    <w:rsid w:val="000873AD"/>
    <w:rsid w:val="00095FC2"/>
    <w:rsid w:val="000A03EE"/>
    <w:rsid w:val="000A0573"/>
    <w:rsid w:val="000A2598"/>
    <w:rsid w:val="000B5F69"/>
    <w:rsid w:val="000B6A1B"/>
    <w:rsid w:val="000B6BA5"/>
    <w:rsid w:val="000C07CF"/>
    <w:rsid w:val="000C19D8"/>
    <w:rsid w:val="000C2970"/>
    <w:rsid w:val="000C2C11"/>
    <w:rsid w:val="000C4672"/>
    <w:rsid w:val="000C544E"/>
    <w:rsid w:val="000C569F"/>
    <w:rsid w:val="000C5973"/>
    <w:rsid w:val="000C6044"/>
    <w:rsid w:val="000D2ABD"/>
    <w:rsid w:val="000D31D6"/>
    <w:rsid w:val="000E0E97"/>
    <w:rsid w:val="000E1CFF"/>
    <w:rsid w:val="000E62FE"/>
    <w:rsid w:val="000E6853"/>
    <w:rsid w:val="000E6B58"/>
    <w:rsid w:val="000F2CD7"/>
    <w:rsid w:val="000F57D7"/>
    <w:rsid w:val="000F7A2A"/>
    <w:rsid w:val="00100073"/>
    <w:rsid w:val="0010469A"/>
    <w:rsid w:val="00104FEF"/>
    <w:rsid w:val="00106173"/>
    <w:rsid w:val="00106659"/>
    <w:rsid w:val="001165AB"/>
    <w:rsid w:val="001166DD"/>
    <w:rsid w:val="00120B6F"/>
    <w:rsid w:val="00122DC3"/>
    <w:rsid w:val="00122E7A"/>
    <w:rsid w:val="00123655"/>
    <w:rsid w:val="001255F4"/>
    <w:rsid w:val="00126651"/>
    <w:rsid w:val="00126E26"/>
    <w:rsid w:val="00127E3F"/>
    <w:rsid w:val="00135805"/>
    <w:rsid w:val="00136DC5"/>
    <w:rsid w:val="00137A51"/>
    <w:rsid w:val="0014383E"/>
    <w:rsid w:val="00146ED1"/>
    <w:rsid w:val="0015076C"/>
    <w:rsid w:val="00150D98"/>
    <w:rsid w:val="00151894"/>
    <w:rsid w:val="00152631"/>
    <w:rsid w:val="001617C9"/>
    <w:rsid w:val="0016248B"/>
    <w:rsid w:val="00163E37"/>
    <w:rsid w:val="00164D78"/>
    <w:rsid w:val="00165CBC"/>
    <w:rsid w:val="00167B46"/>
    <w:rsid w:val="001709EC"/>
    <w:rsid w:val="0017754F"/>
    <w:rsid w:val="00177690"/>
    <w:rsid w:val="00182FE6"/>
    <w:rsid w:val="0018370A"/>
    <w:rsid w:val="00183AEF"/>
    <w:rsid w:val="00192D15"/>
    <w:rsid w:val="00192F92"/>
    <w:rsid w:val="00193A08"/>
    <w:rsid w:val="001A499E"/>
    <w:rsid w:val="001B0AFD"/>
    <w:rsid w:val="001B14AB"/>
    <w:rsid w:val="001B3153"/>
    <w:rsid w:val="001B53D0"/>
    <w:rsid w:val="001B6464"/>
    <w:rsid w:val="001C1F53"/>
    <w:rsid w:val="001C382F"/>
    <w:rsid w:val="001C4FDB"/>
    <w:rsid w:val="001C6A38"/>
    <w:rsid w:val="001C6CF4"/>
    <w:rsid w:val="001C776C"/>
    <w:rsid w:val="001D15E9"/>
    <w:rsid w:val="001D1A06"/>
    <w:rsid w:val="001D1BD5"/>
    <w:rsid w:val="001D2BBD"/>
    <w:rsid w:val="001D3F58"/>
    <w:rsid w:val="001D47E8"/>
    <w:rsid w:val="001D4C39"/>
    <w:rsid w:val="001D6E43"/>
    <w:rsid w:val="001D6EFC"/>
    <w:rsid w:val="001D7B2A"/>
    <w:rsid w:val="001D7C15"/>
    <w:rsid w:val="001E2841"/>
    <w:rsid w:val="001E48DB"/>
    <w:rsid w:val="001E4A19"/>
    <w:rsid w:val="001E578E"/>
    <w:rsid w:val="001E6E7C"/>
    <w:rsid w:val="001F0D9F"/>
    <w:rsid w:val="001F1434"/>
    <w:rsid w:val="001F1746"/>
    <w:rsid w:val="001F2BCE"/>
    <w:rsid w:val="001F2EF1"/>
    <w:rsid w:val="001F3106"/>
    <w:rsid w:val="001F3DC1"/>
    <w:rsid w:val="001F4880"/>
    <w:rsid w:val="001F488F"/>
    <w:rsid w:val="001F6CDA"/>
    <w:rsid w:val="00200360"/>
    <w:rsid w:val="0020046A"/>
    <w:rsid w:val="00200C99"/>
    <w:rsid w:val="00201650"/>
    <w:rsid w:val="00204839"/>
    <w:rsid w:val="0020512C"/>
    <w:rsid w:val="0021312A"/>
    <w:rsid w:val="0021547F"/>
    <w:rsid w:val="00216984"/>
    <w:rsid w:val="00217294"/>
    <w:rsid w:val="002200E2"/>
    <w:rsid w:val="002234AC"/>
    <w:rsid w:val="00225879"/>
    <w:rsid w:val="00225A75"/>
    <w:rsid w:val="00230316"/>
    <w:rsid w:val="002309C6"/>
    <w:rsid w:val="00234E05"/>
    <w:rsid w:val="00237253"/>
    <w:rsid w:val="00240BE4"/>
    <w:rsid w:val="00242604"/>
    <w:rsid w:val="002470DB"/>
    <w:rsid w:val="00250A90"/>
    <w:rsid w:val="00251C21"/>
    <w:rsid w:val="00252959"/>
    <w:rsid w:val="0025676D"/>
    <w:rsid w:val="00257A11"/>
    <w:rsid w:val="00257C59"/>
    <w:rsid w:val="002634F6"/>
    <w:rsid w:val="00263784"/>
    <w:rsid w:val="002644BD"/>
    <w:rsid w:val="002746C7"/>
    <w:rsid w:val="00275B18"/>
    <w:rsid w:val="00276E2A"/>
    <w:rsid w:val="002778A5"/>
    <w:rsid w:val="0027793F"/>
    <w:rsid w:val="0028035F"/>
    <w:rsid w:val="00282B50"/>
    <w:rsid w:val="00285EE3"/>
    <w:rsid w:val="002871C9"/>
    <w:rsid w:val="00296459"/>
    <w:rsid w:val="002A1825"/>
    <w:rsid w:val="002A33AE"/>
    <w:rsid w:val="002B12CA"/>
    <w:rsid w:val="002B568E"/>
    <w:rsid w:val="002B670C"/>
    <w:rsid w:val="002C083C"/>
    <w:rsid w:val="002C09CF"/>
    <w:rsid w:val="002C38B5"/>
    <w:rsid w:val="002D2486"/>
    <w:rsid w:val="002D3FD9"/>
    <w:rsid w:val="002D4B4C"/>
    <w:rsid w:val="002D59AE"/>
    <w:rsid w:val="002D6AA1"/>
    <w:rsid w:val="002E1AD6"/>
    <w:rsid w:val="002E3292"/>
    <w:rsid w:val="002E4FC3"/>
    <w:rsid w:val="002E6EA9"/>
    <w:rsid w:val="002E7DB5"/>
    <w:rsid w:val="002F3117"/>
    <w:rsid w:val="002F36EF"/>
    <w:rsid w:val="002F3FC8"/>
    <w:rsid w:val="00301CB6"/>
    <w:rsid w:val="003023DA"/>
    <w:rsid w:val="00311E0C"/>
    <w:rsid w:val="003130C4"/>
    <w:rsid w:val="00313AA9"/>
    <w:rsid w:val="00313F9F"/>
    <w:rsid w:val="0031439B"/>
    <w:rsid w:val="00314E68"/>
    <w:rsid w:val="00317692"/>
    <w:rsid w:val="003213CF"/>
    <w:rsid w:val="00322DA8"/>
    <w:rsid w:val="003238CA"/>
    <w:rsid w:val="00324827"/>
    <w:rsid w:val="00327B8B"/>
    <w:rsid w:val="00332F3D"/>
    <w:rsid w:val="00334256"/>
    <w:rsid w:val="00346111"/>
    <w:rsid w:val="00347854"/>
    <w:rsid w:val="00351D09"/>
    <w:rsid w:val="00352E6D"/>
    <w:rsid w:val="0035320F"/>
    <w:rsid w:val="00355259"/>
    <w:rsid w:val="00360A67"/>
    <w:rsid w:val="00361ED9"/>
    <w:rsid w:val="00364F95"/>
    <w:rsid w:val="003656CA"/>
    <w:rsid w:val="00376B02"/>
    <w:rsid w:val="00384D79"/>
    <w:rsid w:val="003856E9"/>
    <w:rsid w:val="00386A21"/>
    <w:rsid w:val="003931E1"/>
    <w:rsid w:val="003948F2"/>
    <w:rsid w:val="00395467"/>
    <w:rsid w:val="00397C93"/>
    <w:rsid w:val="003A1553"/>
    <w:rsid w:val="003A27CE"/>
    <w:rsid w:val="003A49F3"/>
    <w:rsid w:val="003B059D"/>
    <w:rsid w:val="003B084E"/>
    <w:rsid w:val="003B08F9"/>
    <w:rsid w:val="003B1817"/>
    <w:rsid w:val="003B2506"/>
    <w:rsid w:val="003B42D2"/>
    <w:rsid w:val="003B6EFD"/>
    <w:rsid w:val="003C29EF"/>
    <w:rsid w:val="003C2C2E"/>
    <w:rsid w:val="003C2D4A"/>
    <w:rsid w:val="003C6C0E"/>
    <w:rsid w:val="003C6D1C"/>
    <w:rsid w:val="003C706C"/>
    <w:rsid w:val="003C7A53"/>
    <w:rsid w:val="003D0213"/>
    <w:rsid w:val="003D03A8"/>
    <w:rsid w:val="003D4AD5"/>
    <w:rsid w:val="003D593A"/>
    <w:rsid w:val="003D674A"/>
    <w:rsid w:val="003D73ED"/>
    <w:rsid w:val="003E5207"/>
    <w:rsid w:val="003E64DD"/>
    <w:rsid w:val="003E7D50"/>
    <w:rsid w:val="003F0C7A"/>
    <w:rsid w:val="003F1319"/>
    <w:rsid w:val="003F2AA8"/>
    <w:rsid w:val="003F3083"/>
    <w:rsid w:val="003F3A5C"/>
    <w:rsid w:val="00400592"/>
    <w:rsid w:val="00403EA9"/>
    <w:rsid w:val="0040419E"/>
    <w:rsid w:val="0040660C"/>
    <w:rsid w:val="0041721B"/>
    <w:rsid w:val="0041782D"/>
    <w:rsid w:val="0042154A"/>
    <w:rsid w:val="004220CC"/>
    <w:rsid w:val="004317E3"/>
    <w:rsid w:val="0043294D"/>
    <w:rsid w:val="00432F90"/>
    <w:rsid w:val="00435EFD"/>
    <w:rsid w:val="004379FE"/>
    <w:rsid w:val="00437F45"/>
    <w:rsid w:val="00442D06"/>
    <w:rsid w:val="0044308F"/>
    <w:rsid w:val="004439B4"/>
    <w:rsid w:val="0044461C"/>
    <w:rsid w:val="00446069"/>
    <w:rsid w:val="00446A23"/>
    <w:rsid w:val="004528EA"/>
    <w:rsid w:val="00452ABE"/>
    <w:rsid w:val="00453E99"/>
    <w:rsid w:val="00462EE8"/>
    <w:rsid w:val="00465656"/>
    <w:rsid w:val="00470C13"/>
    <w:rsid w:val="004714E1"/>
    <w:rsid w:val="00473C92"/>
    <w:rsid w:val="004832F0"/>
    <w:rsid w:val="004840ED"/>
    <w:rsid w:val="004852DB"/>
    <w:rsid w:val="0048667B"/>
    <w:rsid w:val="00490DC7"/>
    <w:rsid w:val="00491129"/>
    <w:rsid w:val="004918EB"/>
    <w:rsid w:val="00491B23"/>
    <w:rsid w:val="00492143"/>
    <w:rsid w:val="004926EA"/>
    <w:rsid w:val="0049322B"/>
    <w:rsid w:val="004A24B7"/>
    <w:rsid w:val="004A292D"/>
    <w:rsid w:val="004A7A01"/>
    <w:rsid w:val="004A7F5F"/>
    <w:rsid w:val="004B2689"/>
    <w:rsid w:val="004B36CD"/>
    <w:rsid w:val="004B38B6"/>
    <w:rsid w:val="004B4536"/>
    <w:rsid w:val="004B4DF6"/>
    <w:rsid w:val="004B7477"/>
    <w:rsid w:val="004C1A48"/>
    <w:rsid w:val="004C56DC"/>
    <w:rsid w:val="004C6271"/>
    <w:rsid w:val="004D089A"/>
    <w:rsid w:val="004D090D"/>
    <w:rsid w:val="004D0E98"/>
    <w:rsid w:val="004D7D21"/>
    <w:rsid w:val="004E22A9"/>
    <w:rsid w:val="004E46C9"/>
    <w:rsid w:val="004E4D61"/>
    <w:rsid w:val="004E4F03"/>
    <w:rsid w:val="004E560F"/>
    <w:rsid w:val="004E5DD5"/>
    <w:rsid w:val="004E5EFE"/>
    <w:rsid w:val="004F131D"/>
    <w:rsid w:val="004F48F8"/>
    <w:rsid w:val="004F6E43"/>
    <w:rsid w:val="0050344A"/>
    <w:rsid w:val="00511A3E"/>
    <w:rsid w:val="005123B7"/>
    <w:rsid w:val="005177F9"/>
    <w:rsid w:val="0052014E"/>
    <w:rsid w:val="00523BEB"/>
    <w:rsid w:val="005257B7"/>
    <w:rsid w:val="00530D89"/>
    <w:rsid w:val="00532DCA"/>
    <w:rsid w:val="0053564F"/>
    <w:rsid w:val="005373E4"/>
    <w:rsid w:val="005375A6"/>
    <w:rsid w:val="00543505"/>
    <w:rsid w:val="00543B15"/>
    <w:rsid w:val="00547A3D"/>
    <w:rsid w:val="00550B53"/>
    <w:rsid w:val="00552949"/>
    <w:rsid w:val="0056510D"/>
    <w:rsid w:val="00567A99"/>
    <w:rsid w:val="00571660"/>
    <w:rsid w:val="00571EBC"/>
    <w:rsid w:val="00574F13"/>
    <w:rsid w:val="00577032"/>
    <w:rsid w:val="00585ECF"/>
    <w:rsid w:val="00586A58"/>
    <w:rsid w:val="00597A57"/>
    <w:rsid w:val="00597B9D"/>
    <w:rsid w:val="005A092C"/>
    <w:rsid w:val="005A0D57"/>
    <w:rsid w:val="005A1025"/>
    <w:rsid w:val="005A2B50"/>
    <w:rsid w:val="005A3277"/>
    <w:rsid w:val="005A37B5"/>
    <w:rsid w:val="005A3AA3"/>
    <w:rsid w:val="005A5872"/>
    <w:rsid w:val="005A73AA"/>
    <w:rsid w:val="005A7514"/>
    <w:rsid w:val="005A75C6"/>
    <w:rsid w:val="005B1F40"/>
    <w:rsid w:val="005B7EF3"/>
    <w:rsid w:val="005C25D6"/>
    <w:rsid w:val="005C3331"/>
    <w:rsid w:val="005C35B4"/>
    <w:rsid w:val="005C472C"/>
    <w:rsid w:val="005C4EDE"/>
    <w:rsid w:val="005C73AF"/>
    <w:rsid w:val="005D063D"/>
    <w:rsid w:val="005D6F56"/>
    <w:rsid w:val="005D732C"/>
    <w:rsid w:val="005E0341"/>
    <w:rsid w:val="005E400E"/>
    <w:rsid w:val="005E467A"/>
    <w:rsid w:val="005E4BF7"/>
    <w:rsid w:val="005E559E"/>
    <w:rsid w:val="005E6F56"/>
    <w:rsid w:val="005F117A"/>
    <w:rsid w:val="005F36D5"/>
    <w:rsid w:val="005F5023"/>
    <w:rsid w:val="005F6A7E"/>
    <w:rsid w:val="00602044"/>
    <w:rsid w:val="0060266F"/>
    <w:rsid w:val="00605EF0"/>
    <w:rsid w:val="00612E3B"/>
    <w:rsid w:val="00615B68"/>
    <w:rsid w:val="00617F0D"/>
    <w:rsid w:val="0062001E"/>
    <w:rsid w:val="00620AC6"/>
    <w:rsid w:val="00627AA4"/>
    <w:rsid w:val="00627AF0"/>
    <w:rsid w:val="00630712"/>
    <w:rsid w:val="00632728"/>
    <w:rsid w:val="00633AD2"/>
    <w:rsid w:val="00636FF5"/>
    <w:rsid w:val="00642624"/>
    <w:rsid w:val="006433B7"/>
    <w:rsid w:val="00647849"/>
    <w:rsid w:val="0065118B"/>
    <w:rsid w:val="00651F31"/>
    <w:rsid w:val="00654788"/>
    <w:rsid w:val="00655867"/>
    <w:rsid w:val="006604E8"/>
    <w:rsid w:val="00664462"/>
    <w:rsid w:val="006705AA"/>
    <w:rsid w:val="00677FA6"/>
    <w:rsid w:val="006824AC"/>
    <w:rsid w:val="00684C83"/>
    <w:rsid w:val="00685286"/>
    <w:rsid w:val="00696EC2"/>
    <w:rsid w:val="006A018E"/>
    <w:rsid w:val="006A13DB"/>
    <w:rsid w:val="006A5025"/>
    <w:rsid w:val="006A5729"/>
    <w:rsid w:val="006B2C47"/>
    <w:rsid w:val="006B3652"/>
    <w:rsid w:val="006B692E"/>
    <w:rsid w:val="006C00BB"/>
    <w:rsid w:val="006C29BE"/>
    <w:rsid w:val="006C36D7"/>
    <w:rsid w:val="006C6385"/>
    <w:rsid w:val="006C7D33"/>
    <w:rsid w:val="006D5BCC"/>
    <w:rsid w:val="006E0010"/>
    <w:rsid w:val="006E5891"/>
    <w:rsid w:val="006E59E3"/>
    <w:rsid w:val="006E668F"/>
    <w:rsid w:val="006F0827"/>
    <w:rsid w:val="006F1755"/>
    <w:rsid w:val="006F292A"/>
    <w:rsid w:val="006F345B"/>
    <w:rsid w:val="006F3B37"/>
    <w:rsid w:val="006F5502"/>
    <w:rsid w:val="006F7BBE"/>
    <w:rsid w:val="00700648"/>
    <w:rsid w:val="00702298"/>
    <w:rsid w:val="00703438"/>
    <w:rsid w:val="00706377"/>
    <w:rsid w:val="00707789"/>
    <w:rsid w:val="00711344"/>
    <w:rsid w:val="007117C3"/>
    <w:rsid w:val="0071777F"/>
    <w:rsid w:val="00722316"/>
    <w:rsid w:val="00724071"/>
    <w:rsid w:val="00724307"/>
    <w:rsid w:val="00727D53"/>
    <w:rsid w:val="00734733"/>
    <w:rsid w:val="0073797A"/>
    <w:rsid w:val="007441A3"/>
    <w:rsid w:val="00746386"/>
    <w:rsid w:val="007469B4"/>
    <w:rsid w:val="0074751D"/>
    <w:rsid w:val="00751423"/>
    <w:rsid w:val="00752F82"/>
    <w:rsid w:val="00753856"/>
    <w:rsid w:val="00761412"/>
    <w:rsid w:val="00761696"/>
    <w:rsid w:val="00763EA0"/>
    <w:rsid w:val="00771E3D"/>
    <w:rsid w:val="00772CB5"/>
    <w:rsid w:val="007747C8"/>
    <w:rsid w:val="00775A73"/>
    <w:rsid w:val="00776DDF"/>
    <w:rsid w:val="00777DD6"/>
    <w:rsid w:val="00780982"/>
    <w:rsid w:val="007814EA"/>
    <w:rsid w:val="00781C53"/>
    <w:rsid w:val="00781EA9"/>
    <w:rsid w:val="00785AD5"/>
    <w:rsid w:val="007870F2"/>
    <w:rsid w:val="0079150C"/>
    <w:rsid w:val="00795A89"/>
    <w:rsid w:val="00795E29"/>
    <w:rsid w:val="00796FA0"/>
    <w:rsid w:val="007A21BE"/>
    <w:rsid w:val="007A2855"/>
    <w:rsid w:val="007A28EF"/>
    <w:rsid w:val="007A48EE"/>
    <w:rsid w:val="007A4AF9"/>
    <w:rsid w:val="007A4FE2"/>
    <w:rsid w:val="007A52E0"/>
    <w:rsid w:val="007B2476"/>
    <w:rsid w:val="007B4044"/>
    <w:rsid w:val="007B7E68"/>
    <w:rsid w:val="007C32F6"/>
    <w:rsid w:val="007C3746"/>
    <w:rsid w:val="007C465C"/>
    <w:rsid w:val="007C4672"/>
    <w:rsid w:val="007C566B"/>
    <w:rsid w:val="007D1E23"/>
    <w:rsid w:val="007D43A6"/>
    <w:rsid w:val="007D5C1E"/>
    <w:rsid w:val="007E0C8B"/>
    <w:rsid w:val="007E25A3"/>
    <w:rsid w:val="007E596E"/>
    <w:rsid w:val="007E7E9C"/>
    <w:rsid w:val="007F04E9"/>
    <w:rsid w:val="007F085D"/>
    <w:rsid w:val="007F0DA0"/>
    <w:rsid w:val="007F1B79"/>
    <w:rsid w:val="007F5AC9"/>
    <w:rsid w:val="00803693"/>
    <w:rsid w:val="008037DC"/>
    <w:rsid w:val="0081038E"/>
    <w:rsid w:val="00814823"/>
    <w:rsid w:val="00820582"/>
    <w:rsid w:val="00823185"/>
    <w:rsid w:val="00832B36"/>
    <w:rsid w:val="0083552F"/>
    <w:rsid w:val="00835A0D"/>
    <w:rsid w:val="00835B7E"/>
    <w:rsid w:val="00837F69"/>
    <w:rsid w:val="008422CB"/>
    <w:rsid w:val="00844984"/>
    <w:rsid w:val="00844BFC"/>
    <w:rsid w:val="00845AEC"/>
    <w:rsid w:val="00847DEC"/>
    <w:rsid w:val="00850506"/>
    <w:rsid w:val="008614FB"/>
    <w:rsid w:val="008632F2"/>
    <w:rsid w:val="0086500A"/>
    <w:rsid w:val="008664D6"/>
    <w:rsid w:val="00866B24"/>
    <w:rsid w:val="00867027"/>
    <w:rsid w:val="0087186C"/>
    <w:rsid w:val="00884ABC"/>
    <w:rsid w:val="0088572F"/>
    <w:rsid w:val="008907BC"/>
    <w:rsid w:val="0089082A"/>
    <w:rsid w:val="00890AA6"/>
    <w:rsid w:val="00891465"/>
    <w:rsid w:val="00891D44"/>
    <w:rsid w:val="00892E7D"/>
    <w:rsid w:val="008957B9"/>
    <w:rsid w:val="008A47A5"/>
    <w:rsid w:val="008A6958"/>
    <w:rsid w:val="008B7A95"/>
    <w:rsid w:val="008C24EE"/>
    <w:rsid w:val="008C25C5"/>
    <w:rsid w:val="008C2BE3"/>
    <w:rsid w:val="008C2FC9"/>
    <w:rsid w:val="008C408F"/>
    <w:rsid w:val="008C5BA1"/>
    <w:rsid w:val="008C7FCC"/>
    <w:rsid w:val="008D31A2"/>
    <w:rsid w:val="008D3537"/>
    <w:rsid w:val="008D47F0"/>
    <w:rsid w:val="008D57A4"/>
    <w:rsid w:val="008E1C6E"/>
    <w:rsid w:val="008E44C3"/>
    <w:rsid w:val="008E67EF"/>
    <w:rsid w:val="008E78F8"/>
    <w:rsid w:val="008F0907"/>
    <w:rsid w:val="008F1F34"/>
    <w:rsid w:val="008F7BC0"/>
    <w:rsid w:val="00901550"/>
    <w:rsid w:val="00901893"/>
    <w:rsid w:val="00902D3F"/>
    <w:rsid w:val="00910092"/>
    <w:rsid w:val="00910EBA"/>
    <w:rsid w:val="00912317"/>
    <w:rsid w:val="00917422"/>
    <w:rsid w:val="00917B7F"/>
    <w:rsid w:val="0092175A"/>
    <w:rsid w:val="0092278A"/>
    <w:rsid w:val="00923910"/>
    <w:rsid w:val="00925269"/>
    <w:rsid w:val="009272F2"/>
    <w:rsid w:val="00927AFB"/>
    <w:rsid w:val="00931C5A"/>
    <w:rsid w:val="009358DD"/>
    <w:rsid w:val="00936F74"/>
    <w:rsid w:val="00940082"/>
    <w:rsid w:val="00940A43"/>
    <w:rsid w:val="00940B4C"/>
    <w:rsid w:val="00947B2A"/>
    <w:rsid w:val="00961426"/>
    <w:rsid w:val="009617E5"/>
    <w:rsid w:val="00966782"/>
    <w:rsid w:val="00971398"/>
    <w:rsid w:val="00972D6E"/>
    <w:rsid w:val="009731BF"/>
    <w:rsid w:val="009732CD"/>
    <w:rsid w:val="009736C9"/>
    <w:rsid w:val="00975FCD"/>
    <w:rsid w:val="00976EC3"/>
    <w:rsid w:val="00982BAB"/>
    <w:rsid w:val="009846FB"/>
    <w:rsid w:val="009900AF"/>
    <w:rsid w:val="00990CB4"/>
    <w:rsid w:val="00992F98"/>
    <w:rsid w:val="00996B1A"/>
    <w:rsid w:val="00996C0A"/>
    <w:rsid w:val="009A05F4"/>
    <w:rsid w:val="009A26AE"/>
    <w:rsid w:val="009A3801"/>
    <w:rsid w:val="009A5293"/>
    <w:rsid w:val="009B1457"/>
    <w:rsid w:val="009B4C27"/>
    <w:rsid w:val="009B668E"/>
    <w:rsid w:val="009B73B3"/>
    <w:rsid w:val="009C0D39"/>
    <w:rsid w:val="009C0FE9"/>
    <w:rsid w:val="009C14C0"/>
    <w:rsid w:val="009C66FD"/>
    <w:rsid w:val="009C7571"/>
    <w:rsid w:val="009C7937"/>
    <w:rsid w:val="009D5D4F"/>
    <w:rsid w:val="009D722D"/>
    <w:rsid w:val="009E0775"/>
    <w:rsid w:val="009E0AC3"/>
    <w:rsid w:val="009E452B"/>
    <w:rsid w:val="009E4E72"/>
    <w:rsid w:val="009E5A92"/>
    <w:rsid w:val="009F5B66"/>
    <w:rsid w:val="009F6104"/>
    <w:rsid w:val="009F6C06"/>
    <w:rsid w:val="009F7F4D"/>
    <w:rsid w:val="00A020AF"/>
    <w:rsid w:val="00A05F1C"/>
    <w:rsid w:val="00A116B6"/>
    <w:rsid w:val="00A120CF"/>
    <w:rsid w:val="00A133D1"/>
    <w:rsid w:val="00A139E6"/>
    <w:rsid w:val="00A16DE7"/>
    <w:rsid w:val="00A22EE3"/>
    <w:rsid w:val="00A23C6F"/>
    <w:rsid w:val="00A3203F"/>
    <w:rsid w:val="00A326BA"/>
    <w:rsid w:val="00A3364B"/>
    <w:rsid w:val="00A35324"/>
    <w:rsid w:val="00A368E4"/>
    <w:rsid w:val="00A37EC3"/>
    <w:rsid w:val="00A4735F"/>
    <w:rsid w:val="00A5138B"/>
    <w:rsid w:val="00A51E69"/>
    <w:rsid w:val="00A5333F"/>
    <w:rsid w:val="00A5515C"/>
    <w:rsid w:val="00A552C5"/>
    <w:rsid w:val="00A57CF6"/>
    <w:rsid w:val="00A61422"/>
    <w:rsid w:val="00A61B19"/>
    <w:rsid w:val="00A62EC6"/>
    <w:rsid w:val="00A631C5"/>
    <w:rsid w:val="00A658F8"/>
    <w:rsid w:val="00A665F2"/>
    <w:rsid w:val="00A67065"/>
    <w:rsid w:val="00A671B4"/>
    <w:rsid w:val="00A71B51"/>
    <w:rsid w:val="00A73E08"/>
    <w:rsid w:val="00A8194A"/>
    <w:rsid w:val="00A85D3E"/>
    <w:rsid w:val="00A85FD1"/>
    <w:rsid w:val="00A86942"/>
    <w:rsid w:val="00A8750D"/>
    <w:rsid w:val="00A876B3"/>
    <w:rsid w:val="00A87CAC"/>
    <w:rsid w:val="00A9065D"/>
    <w:rsid w:val="00A914C8"/>
    <w:rsid w:val="00A92174"/>
    <w:rsid w:val="00A9389E"/>
    <w:rsid w:val="00A95F05"/>
    <w:rsid w:val="00A971F7"/>
    <w:rsid w:val="00AA307E"/>
    <w:rsid w:val="00AA5F80"/>
    <w:rsid w:val="00AA62C3"/>
    <w:rsid w:val="00AA64EA"/>
    <w:rsid w:val="00AA7F45"/>
    <w:rsid w:val="00AB1975"/>
    <w:rsid w:val="00AB550D"/>
    <w:rsid w:val="00AB576C"/>
    <w:rsid w:val="00AB6B79"/>
    <w:rsid w:val="00AB7304"/>
    <w:rsid w:val="00AC058D"/>
    <w:rsid w:val="00AC123B"/>
    <w:rsid w:val="00AC4201"/>
    <w:rsid w:val="00AC4B20"/>
    <w:rsid w:val="00AD1B16"/>
    <w:rsid w:val="00AD364C"/>
    <w:rsid w:val="00AD36D2"/>
    <w:rsid w:val="00AD3E99"/>
    <w:rsid w:val="00AD3F71"/>
    <w:rsid w:val="00AD3F7B"/>
    <w:rsid w:val="00AD7A40"/>
    <w:rsid w:val="00AE5C94"/>
    <w:rsid w:val="00AF24D6"/>
    <w:rsid w:val="00AF372B"/>
    <w:rsid w:val="00AF543F"/>
    <w:rsid w:val="00AF54B4"/>
    <w:rsid w:val="00B0066D"/>
    <w:rsid w:val="00B01958"/>
    <w:rsid w:val="00B04A44"/>
    <w:rsid w:val="00B04C05"/>
    <w:rsid w:val="00B075DE"/>
    <w:rsid w:val="00B11CFA"/>
    <w:rsid w:val="00B128D5"/>
    <w:rsid w:val="00B14A33"/>
    <w:rsid w:val="00B16002"/>
    <w:rsid w:val="00B16927"/>
    <w:rsid w:val="00B20376"/>
    <w:rsid w:val="00B222B2"/>
    <w:rsid w:val="00B23700"/>
    <w:rsid w:val="00B24A85"/>
    <w:rsid w:val="00B27280"/>
    <w:rsid w:val="00B272FF"/>
    <w:rsid w:val="00B32154"/>
    <w:rsid w:val="00B323C0"/>
    <w:rsid w:val="00B330D7"/>
    <w:rsid w:val="00B34B4D"/>
    <w:rsid w:val="00B35BA9"/>
    <w:rsid w:val="00B36460"/>
    <w:rsid w:val="00B40A0C"/>
    <w:rsid w:val="00B451ED"/>
    <w:rsid w:val="00B4587A"/>
    <w:rsid w:val="00B45E98"/>
    <w:rsid w:val="00B47E22"/>
    <w:rsid w:val="00B53984"/>
    <w:rsid w:val="00B55864"/>
    <w:rsid w:val="00B653B8"/>
    <w:rsid w:val="00B6704B"/>
    <w:rsid w:val="00B7689B"/>
    <w:rsid w:val="00B77BB5"/>
    <w:rsid w:val="00B8214B"/>
    <w:rsid w:val="00B91581"/>
    <w:rsid w:val="00B936B1"/>
    <w:rsid w:val="00B96526"/>
    <w:rsid w:val="00BA0D16"/>
    <w:rsid w:val="00BA4B51"/>
    <w:rsid w:val="00BA57F6"/>
    <w:rsid w:val="00BB20FF"/>
    <w:rsid w:val="00BB4AFD"/>
    <w:rsid w:val="00BB635C"/>
    <w:rsid w:val="00BC31B9"/>
    <w:rsid w:val="00BC5531"/>
    <w:rsid w:val="00BC65A8"/>
    <w:rsid w:val="00BD03E5"/>
    <w:rsid w:val="00BD1A92"/>
    <w:rsid w:val="00BD2225"/>
    <w:rsid w:val="00BD4D5E"/>
    <w:rsid w:val="00BD5F26"/>
    <w:rsid w:val="00BD7BB7"/>
    <w:rsid w:val="00BE0B89"/>
    <w:rsid w:val="00BE18F0"/>
    <w:rsid w:val="00BE2869"/>
    <w:rsid w:val="00BE3506"/>
    <w:rsid w:val="00BE536F"/>
    <w:rsid w:val="00BE60FD"/>
    <w:rsid w:val="00BE6588"/>
    <w:rsid w:val="00BE67A6"/>
    <w:rsid w:val="00BF129A"/>
    <w:rsid w:val="00BF2BEE"/>
    <w:rsid w:val="00BF2CEF"/>
    <w:rsid w:val="00BF45A7"/>
    <w:rsid w:val="00BF53BB"/>
    <w:rsid w:val="00BF64F5"/>
    <w:rsid w:val="00BF6718"/>
    <w:rsid w:val="00C1136F"/>
    <w:rsid w:val="00C13B39"/>
    <w:rsid w:val="00C15C5A"/>
    <w:rsid w:val="00C167F1"/>
    <w:rsid w:val="00C201E1"/>
    <w:rsid w:val="00C22EC9"/>
    <w:rsid w:val="00C2405D"/>
    <w:rsid w:val="00C35FDE"/>
    <w:rsid w:val="00C37AE3"/>
    <w:rsid w:val="00C420B8"/>
    <w:rsid w:val="00C44E54"/>
    <w:rsid w:val="00C46F40"/>
    <w:rsid w:val="00C501D5"/>
    <w:rsid w:val="00C503C0"/>
    <w:rsid w:val="00C51ED9"/>
    <w:rsid w:val="00C52A80"/>
    <w:rsid w:val="00C57026"/>
    <w:rsid w:val="00C57C4E"/>
    <w:rsid w:val="00C604FA"/>
    <w:rsid w:val="00C63BED"/>
    <w:rsid w:val="00C72597"/>
    <w:rsid w:val="00C81D49"/>
    <w:rsid w:val="00C81F7D"/>
    <w:rsid w:val="00C82704"/>
    <w:rsid w:val="00C84691"/>
    <w:rsid w:val="00C96AB1"/>
    <w:rsid w:val="00C97BFA"/>
    <w:rsid w:val="00C97E5E"/>
    <w:rsid w:val="00CA1605"/>
    <w:rsid w:val="00CA4E62"/>
    <w:rsid w:val="00CA50EE"/>
    <w:rsid w:val="00CA660C"/>
    <w:rsid w:val="00CA7550"/>
    <w:rsid w:val="00CA7F35"/>
    <w:rsid w:val="00CB13C0"/>
    <w:rsid w:val="00CB1BE5"/>
    <w:rsid w:val="00CB5890"/>
    <w:rsid w:val="00CB65BE"/>
    <w:rsid w:val="00CB7963"/>
    <w:rsid w:val="00CB7BFD"/>
    <w:rsid w:val="00CC13AA"/>
    <w:rsid w:val="00CC3C4C"/>
    <w:rsid w:val="00CC5552"/>
    <w:rsid w:val="00CC67DF"/>
    <w:rsid w:val="00CC708F"/>
    <w:rsid w:val="00CC7844"/>
    <w:rsid w:val="00CD063D"/>
    <w:rsid w:val="00CD1149"/>
    <w:rsid w:val="00CD2E61"/>
    <w:rsid w:val="00CD3901"/>
    <w:rsid w:val="00CD5081"/>
    <w:rsid w:val="00CD6AE9"/>
    <w:rsid w:val="00CE07F3"/>
    <w:rsid w:val="00CE1869"/>
    <w:rsid w:val="00CE1AFC"/>
    <w:rsid w:val="00CE3BEE"/>
    <w:rsid w:val="00CE792B"/>
    <w:rsid w:val="00CF040E"/>
    <w:rsid w:val="00CF0AB4"/>
    <w:rsid w:val="00CF13A3"/>
    <w:rsid w:val="00CF2865"/>
    <w:rsid w:val="00CF2BF8"/>
    <w:rsid w:val="00CF2C1C"/>
    <w:rsid w:val="00CF4331"/>
    <w:rsid w:val="00CF6B1E"/>
    <w:rsid w:val="00CF6C16"/>
    <w:rsid w:val="00D007D4"/>
    <w:rsid w:val="00D054B2"/>
    <w:rsid w:val="00D13E19"/>
    <w:rsid w:val="00D20DB3"/>
    <w:rsid w:val="00D20DCE"/>
    <w:rsid w:val="00D21D13"/>
    <w:rsid w:val="00D2390D"/>
    <w:rsid w:val="00D246B4"/>
    <w:rsid w:val="00D25FD7"/>
    <w:rsid w:val="00D269FB"/>
    <w:rsid w:val="00D356F4"/>
    <w:rsid w:val="00D36A29"/>
    <w:rsid w:val="00D372FB"/>
    <w:rsid w:val="00D41665"/>
    <w:rsid w:val="00D43CF1"/>
    <w:rsid w:val="00D44622"/>
    <w:rsid w:val="00D45D7D"/>
    <w:rsid w:val="00D47D2A"/>
    <w:rsid w:val="00D5017B"/>
    <w:rsid w:val="00D535FD"/>
    <w:rsid w:val="00D557FA"/>
    <w:rsid w:val="00D55A6C"/>
    <w:rsid w:val="00D61A70"/>
    <w:rsid w:val="00D63281"/>
    <w:rsid w:val="00D64BCE"/>
    <w:rsid w:val="00D668B1"/>
    <w:rsid w:val="00D70814"/>
    <w:rsid w:val="00D70D6F"/>
    <w:rsid w:val="00D7347B"/>
    <w:rsid w:val="00D73A17"/>
    <w:rsid w:val="00D73C96"/>
    <w:rsid w:val="00D742C8"/>
    <w:rsid w:val="00D74F63"/>
    <w:rsid w:val="00D76A34"/>
    <w:rsid w:val="00D8470E"/>
    <w:rsid w:val="00D863F6"/>
    <w:rsid w:val="00D866E3"/>
    <w:rsid w:val="00D9051D"/>
    <w:rsid w:val="00D91E60"/>
    <w:rsid w:val="00D9232B"/>
    <w:rsid w:val="00D94CF3"/>
    <w:rsid w:val="00D953D8"/>
    <w:rsid w:val="00D96CCE"/>
    <w:rsid w:val="00DA1068"/>
    <w:rsid w:val="00DA41AD"/>
    <w:rsid w:val="00DB0F81"/>
    <w:rsid w:val="00DB180E"/>
    <w:rsid w:val="00DB1E98"/>
    <w:rsid w:val="00DB58F7"/>
    <w:rsid w:val="00DB6E84"/>
    <w:rsid w:val="00DB7580"/>
    <w:rsid w:val="00DC0B63"/>
    <w:rsid w:val="00DC2844"/>
    <w:rsid w:val="00DC38F5"/>
    <w:rsid w:val="00DC4107"/>
    <w:rsid w:val="00DC592F"/>
    <w:rsid w:val="00DD174E"/>
    <w:rsid w:val="00DD19FA"/>
    <w:rsid w:val="00DD4792"/>
    <w:rsid w:val="00DE4081"/>
    <w:rsid w:val="00DF1799"/>
    <w:rsid w:val="00DF4567"/>
    <w:rsid w:val="00DF522D"/>
    <w:rsid w:val="00DF67BD"/>
    <w:rsid w:val="00DF711A"/>
    <w:rsid w:val="00DF7CEF"/>
    <w:rsid w:val="00E00679"/>
    <w:rsid w:val="00E03306"/>
    <w:rsid w:val="00E0604F"/>
    <w:rsid w:val="00E069D0"/>
    <w:rsid w:val="00E07D29"/>
    <w:rsid w:val="00E1194C"/>
    <w:rsid w:val="00E12811"/>
    <w:rsid w:val="00E129D8"/>
    <w:rsid w:val="00E141F8"/>
    <w:rsid w:val="00E145A8"/>
    <w:rsid w:val="00E14E1D"/>
    <w:rsid w:val="00E15674"/>
    <w:rsid w:val="00E15B75"/>
    <w:rsid w:val="00E176A4"/>
    <w:rsid w:val="00E210D3"/>
    <w:rsid w:val="00E21523"/>
    <w:rsid w:val="00E22239"/>
    <w:rsid w:val="00E222CD"/>
    <w:rsid w:val="00E22ADD"/>
    <w:rsid w:val="00E27C93"/>
    <w:rsid w:val="00E31EC4"/>
    <w:rsid w:val="00E3479E"/>
    <w:rsid w:val="00E34F2A"/>
    <w:rsid w:val="00E41B7C"/>
    <w:rsid w:val="00E43909"/>
    <w:rsid w:val="00E4721B"/>
    <w:rsid w:val="00E50187"/>
    <w:rsid w:val="00E50BC0"/>
    <w:rsid w:val="00E5249F"/>
    <w:rsid w:val="00E53C30"/>
    <w:rsid w:val="00E542A5"/>
    <w:rsid w:val="00E5682B"/>
    <w:rsid w:val="00E569E9"/>
    <w:rsid w:val="00E56F15"/>
    <w:rsid w:val="00E57284"/>
    <w:rsid w:val="00E6089C"/>
    <w:rsid w:val="00E66901"/>
    <w:rsid w:val="00E66E72"/>
    <w:rsid w:val="00E71F37"/>
    <w:rsid w:val="00E732B9"/>
    <w:rsid w:val="00E75691"/>
    <w:rsid w:val="00E759AC"/>
    <w:rsid w:val="00E76857"/>
    <w:rsid w:val="00E77148"/>
    <w:rsid w:val="00E7740B"/>
    <w:rsid w:val="00E77743"/>
    <w:rsid w:val="00E85BA4"/>
    <w:rsid w:val="00E85F45"/>
    <w:rsid w:val="00E861DF"/>
    <w:rsid w:val="00E86B2E"/>
    <w:rsid w:val="00EA3B24"/>
    <w:rsid w:val="00EA4A2D"/>
    <w:rsid w:val="00EA5D1F"/>
    <w:rsid w:val="00EB0384"/>
    <w:rsid w:val="00EB12CB"/>
    <w:rsid w:val="00EB2F58"/>
    <w:rsid w:val="00EB40DF"/>
    <w:rsid w:val="00EB469F"/>
    <w:rsid w:val="00EB56C0"/>
    <w:rsid w:val="00EB5709"/>
    <w:rsid w:val="00EB7CDA"/>
    <w:rsid w:val="00EC16BB"/>
    <w:rsid w:val="00EC1EF0"/>
    <w:rsid w:val="00EC1EF4"/>
    <w:rsid w:val="00EC3E80"/>
    <w:rsid w:val="00EC5601"/>
    <w:rsid w:val="00EC66B1"/>
    <w:rsid w:val="00EC7054"/>
    <w:rsid w:val="00ED01D5"/>
    <w:rsid w:val="00ED2A48"/>
    <w:rsid w:val="00ED552D"/>
    <w:rsid w:val="00EE1D4E"/>
    <w:rsid w:val="00EE2D42"/>
    <w:rsid w:val="00EE39D4"/>
    <w:rsid w:val="00EE4055"/>
    <w:rsid w:val="00EF0407"/>
    <w:rsid w:val="00EF1FC3"/>
    <w:rsid w:val="00EF3611"/>
    <w:rsid w:val="00EF40F3"/>
    <w:rsid w:val="00EF47A8"/>
    <w:rsid w:val="00EF579E"/>
    <w:rsid w:val="00F01DF8"/>
    <w:rsid w:val="00F0216A"/>
    <w:rsid w:val="00F02480"/>
    <w:rsid w:val="00F076BA"/>
    <w:rsid w:val="00F10917"/>
    <w:rsid w:val="00F149B3"/>
    <w:rsid w:val="00F15A80"/>
    <w:rsid w:val="00F1625C"/>
    <w:rsid w:val="00F16851"/>
    <w:rsid w:val="00F16A59"/>
    <w:rsid w:val="00F21FEB"/>
    <w:rsid w:val="00F23651"/>
    <w:rsid w:val="00F25F3E"/>
    <w:rsid w:val="00F25F9D"/>
    <w:rsid w:val="00F30F45"/>
    <w:rsid w:val="00F316FF"/>
    <w:rsid w:val="00F31A8D"/>
    <w:rsid w:val="00F31E3E"/>
    <w:rsid w:val="00F3299C"/>
    <w:rsid w:val="00F32DFD"/>
    <w:rsid w:val="00F36035"/>
    <w:rsid w:val="00F374BD"/>
    <w:rsid w:val="00F404BD"/>
    <w:rsid w:val="00F43D50"/>
    <w:rsid w:val="00F44388"/>
    <w:rsid w:val="00F45053"/>
    <w:rsid w:val="00F45257"/>
    <w:rsid w:val="00F4653B"/>
    <w:rsid w:val="00F529A8"/>
    <w:rsid w:val="00F5331F"/>
    <w:rsid w:val="00F546F3"/>
    <w:rsid w:val="00F61624"/>
    <w:rsid w:val="00F61743"/>
    <w:rsid w:val="00F62FE8"/>
    <w:rsid w:val="00F65FBA"/>
    <w:rsid w:val="00F67074"/>
    <w:rsid w:val="00F673BA"/>
    <w:rsid w:val="00F70515"/>
    <w:rsid w:val="00F73979"/>
    <w:rsid w:val="00F81C7E"/>
    <w:rsid w:val="00F857F8"/>
    <w:rsid w:val="00F87F8F"/>
    <w:rsid w:val="00F94B6D"/>
    <w:rsid w:val="00F94F48"/>
    <w:rsid w:val="00F9602E"/>
    <w:rsid w:val="00F96664"/>
    <w:rsid w:val="00FA02E0"/>
    <w:rsid w:val="00FA2709"/>
    <w:rsid w:val="00FA5267"/>
    <w:rsid w:val="00FA6AAE"/>
    <w:rsid w:val="00FA739B"/>
    <w:rsid w:val="00FB1F96"/>
    <w:rsid w:val="00FB621A"/>
    <w:rsid w:val="00FB7CBF"/>
    <w:rsid w:val="00FC4BC1"/>
    <w:rsid w:val="00FC5389"/>
    <w:rsid w:val="00FC55BA"/>
    <w:rsid w:val="00FD0BD0"/>
    <w:rsid w:val="00FD1712"/>
    <w:rsid w:val="00FD2E33"/>
    <w:rsid w:val="00FD6034"/>
    <w:rsid w:val="00FE06CF"/>
    <w:rsid w:val="00FE48A4"/>
    <w:rsid w:val="00FE48EB"/>
    <w:rsid w:val="00FE6749"/>
    <w:rsid w:val="00FE7CA4"/>
    <w:rsid w:val="00FF0E6A"/>
    <w:rsid w:val="00FF348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D333"/>
  <w15:docId w15:val="{26D3EDC9-A871-404B-B7E7-7B2A843A5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7656">
      <w:bodyDiv w:val="1"/>
      <w:marLeft w:val="0"/>
      <w:marRight w:val="0"/>
      <w:marTop w:val="0"/>
      <w:marBottom w:val="0"/>
      <w:divBdr>
        <w:top w:val="none" w:sz="0" w:space="0" w:color="auto"/>
        <w:left w:val="none" w:sz="0" w:space="0" w:color="auto"/>
        <w:bottom w:val="none" w:sz="0" w:space="0" w:color="auto"/>
        <w:right w:val="none" w:sz="0" w:space="0" w:color="auto"/>
      </w:divBdr>
    </w:div>
    <w:div w:id="5864939">
      <w:bodyDiv w:val="1"/>
      <w:marLeft w:val="0"/>
      <w:marRight w:val="0"/>
      <w:marTop w:val="0"/>
      <w:marBottom w:val="0"/>
      <w:divBdr>
        <w:top w:val="none" w:sz="0" w:space="0" w:color="auto"/>
        <w:left w:val="none" w:sz="0" w:space="0" w:color="auto"/>
        <w:bottom w:val="none" w:sz="0" w:space="0" w:color="auto"/>
        <w:right w:val="none" w:sz="0" w:space="0" w:color="auto"/>
      </w:divBdr>
    </w:div>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5236621">
      <w:bodyDiv w:val="1"/>
      <w:marLeft w:val="0"/>
      <w:marRight w:val="0"/>
      <w:marTop w:val="0"/>
      <w:marBottom w:val="0"/>
      <w:divBdr>
        <w:top w:val="none" w:sz="0" w:space="0" w:color="auto"/>
        <w:left w:val="none" w:sz="0" w:space="0" w:color="auto"/>
        <w:bottom w:val="none" w:sz="0" w:space="0" w:color="auto"/>
        <w:right w:val="none" w:sz="0" w:space="0" w:color="auto"/>
      </w:divBdr>
    </w:div>
    <w:div w:id="22949715">
      <w:bodyDiv w:val="1"/>
      <w:marLeft w:val="0"/>
      <w:marRight w:val="0"/>
      <w:marTop w:val="0"/>
      <w:marBottom w:val="0"/>
      <w:divBdr>
        <w:top w:val="none" w:sz="0" w:space="0" w:color="auto"/>
        <w:left w:val="none" w:sz="0" w:space="0" w:color="auto"/>
        <w:bottom w:val="none" w:sz="0" w:space="0" w:color="auto"/>
        <w:right w:val="none" w:sz="0" w:space="0" w:color="auto"/>
      </w:divBdr>
    </w:div>
    <w:div w:id="43070454">
      <w:bodyDiv w:val="1"/>
      <w:marLeft w:val="0"/>
      <w:marRight w:val="0"/>
      <w:marTop w:val="0"/>
      <w:marBottom w:val="0"/>
      <w:divBdr>
        <w:top w:val="none" w:sz="0" w:space="0" w:color="auto"/>
        <w:left w:val="none" w:sz="0" w:space="0" w:color="auto"/>
        <w:bottom w:val="none" w:sz="0" w:space="0" w:color="auto"/>
        <w:right w:val="none" w:sz="0" w:space="0" w:color="auto"/>
      </w:divBdr>
    </w:div>
    <w:div w:id="102262073">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2258353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39737515">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154302027">
      <w:bodyDiv w:val="1"/>
      <w:marLeft w:val="0"/>
      <w:marRight w:val="0"/>
      <w:marTop w:val="0"/>
      <w:marBottom w:val="0"/>
      <w:divBdr>
        <w:top w:val="none" w:sz="0" w:space="0" w:color="auto"/>
        <w:left w:val="none" w:sz="0" w:space="0" w:color="auto"/>
        <w:bottom w:val="none" w:sz="0" w:space="0" w:color="auto"/>
        <w:right w:val="none" w:sz="0" w:space="0" w:color="auto"/>
      </w:divBdr>
    </w:div>
    <w:div w:id="155465585">
      <w:bodyDiv w:val="1"/>
      <w:marLeft w:val="0"/>
      <w:marRight w:val="0"/>
      <w:marTop w:val="0"/>
      <w:marBottom w:val="0"/>
      <w:divBdr>
        <w:top w:val="none" w:sz="0" w:space="0" w:color="auto"/>
        <w:left w:val="none" w:sz="0" w:space="0" w:color="auto"/>
        <w:bottom w:val="none" w:sz="0" w:space="0" w:color="auto"/>
        <w:right w:val="none" w:sz="0" w:space="0" w:color="auto"/>
      </w:divBdr>
    </w:div>
    <w:div w:id="172111640">
      <w:bodyDiv w:val="1"/>
      <w:marLeft w:val="0"/>
      <w:marRight w:val="0"/>
      <w:marTop w:val="0"/>
      <w:marBottom w:val="0"/>
      <w:divBdr>
        <w:top w:val="none" w:sz="0" w:space="0" w:color="auto"/>
        <w:left w:val="none" w:sz="0" w:space="0" w:color="auto"/>
        <w:bottom w:val="none" w:sz="0" w:space="0" w:color="auto"/>
        <w:right w:val="none" w:sz="0" w:space="0" w:color="auto"/>
      </w:divBdr>
    </w:div>
    <w:div w:id="188417270">
      <w:bodyDiv w:val="1"/>
      <w:marLeft w:val="0"/>
      <w:marRight w:val="0"/>
      <w:marTop w:val="0"/>
      <w:marBottom w:val="0"/>
      <w:divBdr>
        <w:top w:val="none" w:sz="0" w:space="0" w:color="auto"/>
        <w:left w:val="none" w:sz="0" w:space="0" w:color="auto"/>
        <w:bottom w:val="none" w:sz="0" w:space="0" w:color="auto"/>
        <w:right w:val="none" w:sz="0" w:space="0" w:color="auto"/>
      </w:divBdr>
    </w:div>
    <w:div w:id="197548656">
      <w:bodyDiv w:val="1"/>
      <w:marLeft w:val="0"/>
      <w:marRight w:val="0"/>
      <w:marTop w:val="0"/>
      <w:marBottom w:val="0"/>
      <w:divBdr>
        <w:top w:val="none" w:sz="0" w:space="0" w:color="auto"/>
        <w:left w:val="none" w:sz="0" w:space="0" w:color="auto"/>
        <w:bottom w:val="none" w:sz="0" w:space="0" w:color="auto"/>
        <w:right w:val="none" w:sz="0" w:space="0" w:color="auto"/>
      </w:divBdr>
    </w:div>
    <w:div w:id="198323138">
      <w:bodyDiv w:val="1"/>
      <w:marLeft w:val="0"/>
      <w:marRight w:val="0"/>
      <w:marTop w:val="0"/>
      <w:marBottom w:val="0"/>
      <w:divBdr>
        <w:top w:val="none" w:sz="0" w:space="0" w:color="auto"/>
        <w:left w:val="none" w:sz="0" w:space="0" w:color="auto"/>
        <w:bottom w:val="none" w:sz="0" w:space="0" w:color="auto"/>
        <w:right w:val="none" w:sz="0" w:space="0" w:color="auto"/>
      </w:divBdr>
    </w:div>
    <w:div w:id="205526901">
      <w:bodyDiv w:val="1"/>
      <w:marLeft w:val="0"/>
      <w:marRight w:val="0"/>
      <w:marTop w:val="0"/>
      <w:marBottom w:val="0"/>
      <w:divBdr>
        <w:top w:val="none" w:sz="0" w:space="0" w:color="auto"/>
        <w:left w:val="none" w:sz="0" w:space="0" w:color="auto"/>
        <w:bottom w:val="none" w:sz="0" w:space="0" w:color="auto"/>
        <w:right w:val="none" w:sz="0" w:space="0" w:color="auto"/>
      </w:divBdr>
    </w:div>
    <w:div w:id="210119212">
      <w:bodyDiv w:val="1"/>
      <w:marLeft w:val="0"/>
      <w:marRight w:val="0"/>
      <w:marTop w:val="0"/>
      <w:marBottom w:val="0"/>
      <w:divBdr>
        <w:top w:val="none" w:sz="0" w:space="0" w:color="auto"/>
        <w:left w:val="none" w:sz="0" w:space="0" w:color="auto"/>
        <w:bottom w:val="none" w:sz="0" w:space="0" w:color="auto"/>
        <w:right w:val="none" w:sz="0" w:space="0" w:color="auto"/>
      </w:divBdr>
    </w:div>
    <w:div w:id="224874240">
      <w:bodyDiv w:val="1"/>
      <w:marLeft w:val="0"/>
      <w:marRight w:val="0"/>
      <w:marTop w:val="0"/>
      <w:marBottom w:val="0"/>
      <w:divBdr>
        <w:top w:val="none" w:sz="0" w:space="0" w:color="auto"/>
        <w:left w:val="none" w:sz="0" w:space="0" w:color="auto"/>
        <w:bottom w:val="none" w:sz="0" w:space="0" w:color="auto"/>
        <w:right w:val="none" w:sz="0" w:space="0" w:color="auto"/>
      </w:divBdr>
    </w:div>
    <w:div w:id="258217405">
      <w:bodyDiv w:val="1"/>
      <w:marLeft w:val="0"/>
      <w:marRight w:val="0"/>
      <w:marTop w:val="0"/>
      <w:marBottom w:val="0"/>
      <w:divBdr>
        <w:top w:val="none" w:sz="0" w:space="0" w:color="auto"/>
        <w:left w:val="none" w:sz="0" w:space="0" w:color="auto"/>
        <w:bottom w:val="none" w:sz="0" w:space="0" w:color="auto"/>
        <w:right w:val="none" w:sz="0" w:space="0" w:color="auto"/>
      </w:divBdr>
    </w:div>
    <w:div w:id="259918735">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11567489">
      <w:bodyDiv w:val="1"/>
      <w:marLeft w:val="0"/>
      <w:marRight w:val="0"/>
      <w:marTop w:val="0"/>
      <w:marBottom w:val="0"/>
      <w:divBdr>
        <w:top w:val="none" w:sz="0" w:space="0" w:color="auto"/>
        <w:left w:val="none" w:sz="0" w:space="0" w:color="auto"/>
        <w:bottom w:val="none" w:sz="0" w:space="0" w:color="auto"/>
        <w:right w:val="none" w:sz="0" w:space="0" w:color="auto"/>
      </w:divBdr>
    </w:div>
    <w:div w:id="331178360">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364215697">
      <w:bodyDiv w:val="1"/>
      <w:marLeft w:val="0"/>
      <w:marRight w:val="0"/>
      <w:marTop w:val="0"/>
      <w:marBottom w:val="0"/>
      <w:divBdr>
        <w:top w:val="none" w:sz="0" w:space="0" w:color="auto"/>
        <w:left w:val="none" w:sz="0" w:space="0" w:color="auto"/>
        <w:bottom w:val="none" w:sz="0" w:space="0" w:color="auto"/>
        <w:right w:val="none" w:sz="0" w:space="0" w:color="auto"/>
      </w:divBdr>
    </w:div>
    <w:div w:id="379329844">
      <w:bodyDiv w:val="1"/>
      <w:marLeft w:val="0"/>
      <w:marRight w:val="0"/>
      <w:marTop w:val="0"/>
      <w:marBottom w:val="0"/>
      <w:divBdr>
        <w:top w:val="none" w:sz="0" w:space="0" w:color="auto"/>
        <w:left w:val="none" w:sz="0" w:space="0" w:color="auto"/>
        <w:bottom w:val="none" w:sz="0" w:space="0" w:color="auto"/>
        <w:right w:val="none" w:sz="0" w:space="0" w:color="auto"/>
      </w:divBdr>
    </w:div>
    <w:div w:id="383025098">
      <w:bodyDiv w:val="1"/>
      <w:marLeft w:val="0"/>
      <w:marRight w:val="0"/>
      <w:marTop w:val="0"/>
      <w:marBottom w:val="0"/>
      <w:divBdr>
        <w:top w:val="none" w:sz="0" w:space="0" w:color="auto"/>
        <w:left w:val="none" w:sz="0" w:space="0" w:color="auto"/>
        <w:bottom w:val="none" w:sz="0" w:space="0" w:color="auto"/>
        <w:right w:val="none" w:sz="0" w:space="0" w:color="auto"/>
      </w:divBdr>
    </w:div>
    <w:div w:id="40962226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17752193">
      <w:bodyDiv w:val="1"/>
      <w:marLeft w:val="0"/>
      <w:marRight w:val="0"/>
      <w:marTop w:val="0"/>
      <w:marBottom w:val="0"/>
      <w:divBdr>
        <w:top w:val="none" w:sz="0" w:space="0" w:color="auto"/>
        <w:left w:val="none" w:sz="0" w:space="0" w:color="auto"/>
        <w:bottom w:val="none" w:sz="0" w:space="0" w:color="auto"/>
        <w:right w:val="none" w:sz="0" w:space="0" w:color="auto"/>
      </w:divBdr>
    </w:div>
    <w:div w:id="424040077">
      <w:bodyDiv w:val="1"/>
      <w:marLeft w:val="0"/>
      <w:marRight w:val="0"/>
      <w:marTop w:val="0"/>
      <w:marBottom w:val="0"/>
      <w:divBdr>
        <w:top w:val="none" w:sz="0" w:space="0" w:color="auto"/>
        <w:left w:val="none" w:sz="0" w:space="0" w:color="auto"/>
        <w:bottom w:val="none" w:sz="0" w:space="0" w:color="auto"/>
        <w:right w:val="none" w:sz="0" w:space="0" w:color="auto"/>
      </w:divBdr>
    </w:div>
    <w:div w:id="439112211">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4081346">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478379473">
      <w:bodyDiv w:val="1"/>
      <w:marLeft w:val="0"/>
      <w:marRight w:val="0"/>
      <w:marTop w:val="0"/>
      <w:marBottom w:val="0"/>
      <w:divBdr>
        <w:top w:val="none" w:sz="0" w:space="0" w:color="auto"/>
        <w:left w:val="none" w:sz="0" w:space="0" w:color="auto"/>
        <w:bottom w:val="none" w:sz="0" w:space="0" w:color="auto"/>
        <w:right w:val="none" w:sz="0" w:space="0" w:color="auto"/>
      </w:divBdr>
    </w:div>
    <w:div w:id="511259734">
      <w:bodyDiv w:val="1"/>
      <w:marLeft w:val="0"/>
      <w:marRight w:val="0"/>
      <w:marTop w:val="0"/>
      <w:marBottom w:val="0"/>
      <w:divBdr>
        <w:top w:val="none" w:sz="0" w:space="0" w:color="auto"/>
        <w:left w:val="none" w:sz="0" w:space="0" w:color="auto"/>
        <w:bottom w:val="none" w:sz="0" w:space="0" w:color="auto"/>
        <w:right w:val="none" w:sz="0" w:space="0" w:color="auto"/>
      </w:divBdr>
    </w:div>
    <w:div w:id="543491619">
      <w:bodyDiv w:val="1"/>
      <w:marLeft w:val="0"/>
      <w:marRight w:val="0"/>
      <w:marTop w:val="0"/>
      <w:marBottom w:val="0"/>
      <w:divBdr>
        <w:top w:val="none" w:sz="0" w:space="0" w:color="auto"/>
        <w:left w:val="none" w:sz="0" w:space="0" w:color="auto"/>
        <w:bottom w:val="none" w:sz="0" w:space="0" w:color="auto"/>
        <w:right w:val="none" w:sz="0" w:space="0" w:color="auto"/>
      </w:divBdr>
    </w:div>
    <w:div w:id="544028467">
      <w:bodyDiv w:val="1"/>
      <w:marLeft w:val="0"/>
      <w:marRight w:val="0"/>
      <w:marTop w:val="0"/>
      <w:marBottom w:val="0"/>
      <w:divBdr>
        <w:top w:val="none" w:sz="0" w:space="0" w:color="auto"/>
        <w:left w:val="none" w:sz="0" w:space="0" w:color="auto"/>
        <w:bottom w:val="none" w:sz="0" w:space="0" w:color="auto"/>
        <w:right w:val="none" w:sz="0" w:space="0" w:color="auto"/>
      </w:divBdr>
    </w:div>
    <w:div w:id="549346912">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20107736">
      <w:bodyDiv w:val="1"/>
      <w:marLeft w:val="0"/>
      <w:marRight w:val="0"/>
      <w:marTop w:val="0"/>
      <w:marBottom w:val="0"/>
      <w:divBdr>
        <w:top w:val="none" w:sz="0" w:space="0" w:color="auto"/>
        <w:left w:val="none" w:sz="0" w:space="0" w:color="auto"/>
        <w:bottom w:val="none" w:sz="0" w:space="0" w:color="auto"/>
        <w:right w:val="none" w:sz="0" w:space="0" w:color="auto"/>
      </w:divBdr>
    </w:div>
    <w:div w:id="621963397">
      <w:bodyDiv w:val="1"/>
      <w:marLeft w:val="0"/>
      <w:marRight w:val="0"/>
      <w:marTop w:val="0"/>
      <w:marBottom w:val="0"/>
      <w:divBdr>
        <w:top w:val="none" w:sz="0" w:space="0" w:color="auto"/>
        <w:left w:val="none" w:sz="0" w:space="0" w:color="auto"/>
        <w:bottom w:val="none" w:sz="0" w:space="0" w:color="auto"/>
        <w:right w:val="none" w:sz="0" w:space="0" w:color="auto"/>
      </w:divBdr>
    </w:div>
    <w:div w:id="657614900">
      <w:bodyDiv w:val="1"/>
      <w:marLeft w:val="0"/>
      <w:marRight w:val="0"/>
      <w:marTop w:val="0"/>
      <w:marBottom w:val="0"/>
      <w:divBdr>
        <w:top w:val="none" w:sz="0" w:space="0" w:color="auto"/>
        <w:left w:val="none" w:sz="0" w:space="0" w:color="auto"/>
        <w:bottom w:val="none" w:sz="0" w:space="0" w:color="auto"/>
        <w:right w:val="none" w:sz="0" w:space="0" w:color="auto"/>
      </w:divBdr>
    </w:div>
    <w:div w:id="681585083">
      <w:bodyDiv w:val="1"/>
      <w:marLeft w:val="0"/>
      <w:marRight w:val="0"/>
      <w:marTop w:val="0"/>
      <w:marBottom w:val="0"/>
      <w:divBdr>
        <w:top w:val="none" w:sz="0" w:space="0" w:color="auto"/>
        <w:left w:val="none" w:sz="0" w:space="0" w:color="auto"/>
        <w:bottom w:val="none" w:sz="0" w:space="0" w:color="auto"/>
        <w:right w:val="none" w:sz="0" w:space="0" w:color="auto"/>
      </w:divBdr>
    </w:div>
    <w:div w:id="686055762">
      <w:bodyDiv w:val="1"/>
      <w:marLeft w:val="0"/>
      <w:marRight w:val="0"/>
      <w:marTop w:val="0"/>
      <w:marBottom w:val="0"/>
      <w:divBdr>
        <w:top w:val="none" w:sz="0" w:space="0" w:color="auto"/>
        <w:left w:val="none" w:sz="0" w:space="0" w:color="auto"/>
        <w:bottom w:val="none" w:sz="0" w:space="0" w:color="auto"/>
        <w:right w:val="none" w:sz="0" w:space="0" w:color="auto"/>
      </w:divBdr>
    </w:div>
    <w:div w:id="686640718">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693772836">
      <w:bodyDiv w:val="1"/>
      <w:marLeft w:val="0"/>
      <w:marRight w:val="0"/>
      <w:marTop w:val="0"/>
      <w:marBottom w:val="0"/>
      <w:divBdr>
        <w:top w:val="none" w:sz="0" w:space="0" w:color="auto"/>
        <w:left w:val="none" w:sz="0" w:space="0" w:color="auto"/>
        <w:bottom w:val="none" w:sz="0" w:space="0" w:color="auto"/>
        <w:right w:val="none" w:sz="0" w:space="0" w:color="auto"/>
      </w:divBdr>
    </w:div>
    <w:div w:id="710619012">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38283230">
      <w:bodyDiv w:val="1"/>
      <w:marLeft w:val="0"/>
      <w:marRight w:val="0"/>
      <w:marTop w:val="0"/>
      <w:marBottom w:val="0"/>
      <w:divBdr>
        <w:top w:val="none" w:sz="0" w:space="0" w:color="auto"/>
        <w:left w:val="none" w:sz="0" w:space="0" w:color="auto"/>
        <w:bottom w:val="none" w:sz="0" w:space="0" w:color="auto"/>
        <w:right w:val="none" w:sz="0" w:space="0" w:color="auto"/>
      </w:divBdr>
    </w:div>
    <w:div w:id="747074074">
      <w:bodyDiv w:val="1"/>
      <w:marLeft w:val="0"/>
      <w:marRight w:val="0"/>
      <w:marTop w:val="0"/>
      <w:marBottom w:val="0"/>
      <w:divBdr>
        <w:top w:val="none" w:sz="0" w:space="0" w:color="auto"/>
        <w:left w:val="none" w:sz="0" w:space="0" w:color="auto"/>
        <w:bottom w:val="none" w:sz="0" w:space="0" w:color="auto"/>
        <w:right w:val="none" w:sz="0" w:space="0" w:color="auto"/>
      </w:divBdr>
    </w:div>
    <w:div w:id="754211128">
      <w:bodyDiv w:val="1"/>
      <w:marLeft w:val="0"/>
      <w:marRight w:val="0"/>
      <w:marTop w:val="0"/>
      <w:marBottom w:val="0"/>
      <w:divBdr>
        <w:top w:val="none" w:sz="0" w:space="0" w:color="auto"/>
        <w:left w:val="none" w:sz="0" w:space="0" w:color="auto"/>
        <w:bottom w:val="none" w:sz="0" w:space="0" w:color="auto"/>
        <w:right w:val="none" w:sz="0" w:space="0" w:color="auto"/>
      </w:divBdr>
    </w:div>
    <w:div w:id="756680150">
      <w:bodyDiv w:val="1"/>
      <w:marLeft w:val="0"/>
      <w:marRight w:val="0"/>
      <w:marTop w:val="0"/>
      <w:marBottom w:val="0"/>
      <w:divBdr>
        <w:top w:val="none" w:sz="0" w:space="0" w:color="auto"/>
        <w:left w:val="none" w:sz="0" w:space="0" w:color="auto"/>
        <w:bottom w:val="none" w:sz="0" w:space="0" w:color="auto"/>
        <w:right w:val="none" w:sz="0" w:space="0" w:color="auto"/>
      </w:divBdr>
    </w:div>
    <w:div w:id="767315937">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795951574">
      <w:bodyDiv w:val="1"/>
      <w:marLeft w:val="0"/>
      <w:marRight w:val="0"/>
      <w:marTop w:val="0"/>
      <w:marBottom w:val="0"/>
      <w:divBdr>
        <w:top w:val="none" w:sz="0" w:space="0" w:color="auto"/>
        <w:left w:val="none" w:sz="0" w:space="0" w:color="auto"/>
        <w:bottom w:val="none" w:sz="0" w:space="0" w:color="auto"/>
        <w:right w:val="none" w:sz="0" w:space="0" w:color="auto"/>
      </w:divBdr>
    </w:div>
    <w:div w:id="811335737">
      <w:bodyDiv w:val="1"/>
      <w:marLeft w:val="0"/>
      <w:marRight w:val="0"/>
      <w:marTop w:val="0"/>
      <w:marBottom w:val="0"/>
      <w:divBdr>
        <w:top w:val="none" w:sz="0" w:space="0" w:color="auto"/>
        <w:left w:val="none" w:sz="0" w:space="0" w:color="auto"/>
        <w:bottom w:val="none" w:sz="0" w:space="0" w:color="auto"/>
        <w:right w:val="none" w:sz="0" w:space="0" w:color="auto"/>
      </w:divBdr>
    </w:div>
    <w:div w:id="819619327">
      <w:bodyDiv w:val="1"/>
      <w:marLeft w:val="0"/>
      <w:marRight w:val="0"/>
      <w:marTop w:val="0"/>
      <w:marBottom w:val="0"/>
      <w:divBdr>
        <w:top w:val="none" w:sz="0" w:space="0" w:color="auto"/>
        <w:left w:val="none" w:sz="0" w:space="0" w:color="auto"/>
        <w:bottom w:val="none" w:sz="0" w:space="0" w:color="auto"/>
        <w:right w:val="none" w:sz="0" w:space="0" w:color="auto"/>
      </w:divBdr>
    </w:div>
    <w:div w:id="821434438">
      <w:bodyDiv w:val="1"/>
      <w:marLeft w:val="0"/>
      <w:marRight w:val="0"/>
      <w:marTop w:val="0"/>
      <w:marBottom w:val="0"/>
      <w:divBdr>
        <w:top w:val="none" w:sz="0" w:space="0" w:color="auto"/>
        <w:left w:val="none" w:sz="0" w:space="0" w:color="auto"/>
        <w:bottom w:val="none" w:sz="0" w:space="0" w:color="auto"/>
        <w:right w:val="none" w:sz="0" w:space="0" w:color="auto"/>
      </w:divBdr>
    </w:div>
    <w:div w:id="833179717">
      <w:bodyDiv w:val="1"/>
      <w:marLeft w:val="0"/>
      <w:marRight w:val="0"/>
      <w:marTop w:val="0"/>
      <w:marBottom w:val="0"/>
      <w:divBdr>
        <w:top w:val="none" w:sz="0" w:space="0" w:color="auto"/>
        <w:left w:val="none" w:sz="0" w:space="0" w:color="auto"/>
        <w:bottom w:val="none" w:sz="0" w:space="0" w:color="auto"/>
        <w:right w:val="none" w:sz="0" w:space="0" w:color="auto"/>
      </w:divBdr>
    </w:div>
    <w:div w:id="841045384">
      <w:bodyDiv w:val="1"/>
      <w:marLeft w:val="0"/>
      <w:marRight w:val="0"/>
      <w:marTop w:val="0"/>
      <w:marBottom w:val="0"/>
      <w:divBdr>
        <w:top w:val="none" w:sz="0" w:space="0" w:color="auto"/>
        <w:left w:val="none" w:sz="0" w:space="0" w:color="auto"/>
        <w:bottom w:val="none" w:sz="0" w:space="0" w:color="auto"/>
        <w:right w:val="none" w:sz="0" w:space="0" w:color="auto"/>
      </w:divBdr>
    </w:div>
    <w:div w:id="872619627">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903182176">
      <w:bodyDiv w:val="1"/>
      <w:marLeft w:val="0"/>
      <w:marRight w:val="0"/>
      <w:marTop w:val="0"/>
      <w:marBottom w:val="0"/>
      <w:divBdr>
        <w:top w:val="none" w:sz="0" w:space="0" w:color="auto"/>
        <w:left w:val="none" w:sz="0" w:space="0" w:color="auto"/>
        <w:bottom w:val="none" w:sz="0" w:space="0" w:color="auto"/>
        <w:right w:val="none" w:sz="0" w:space="0" w:color="auto"/>
      </w:divBdr>
    </w:div>
    <w:div w:id="903833634">
      <w:bodyDiv w:val="1"/>
      <w:marLeft w:val="0"/>
      <w:marRight w:val="0"/>
      <w:marTop w:val="0"/>
      <w:marBottom w:val="0"/>
      <w:divBdr>
        <w:top w:val="none" w:sz="0" w:space="0" w:color="auto"/>
        <w:left w:val="none" w:sz="0" w:space="0" w:color="auto"/>
        <w:bottom w:val="none" w:sz="0" w:space="0" w:color="auto"/>
        <w:right w:val="none" w:sz="0" w:space="0" w:color="auto"/>
      </w:divBdr>
    </w:div>
    <w:div w:id="908658874">
      <w:bodyDiv w:val="1"/>
      <w:marLeft w:val="0"/>
      <w:marRight w:val="0"/>
      <w:marTop w:val="0"/>
      <w:marBottom w:val="0"/>
      <w:divBdr>
        <w:top w:val="none" w:sz="0" w:space="0" w:color="auto"/>
        <w:left w:val="none" w:sz="0" w:space="0" w:color="auto"/>
        <w:bottom w:val="none" w:sz="0" w:space="0" w:color="auto"/>
        <w:right w:val="none" w:sz="0" w:space="0" w:color="auto"/>
      </w:divBdr>
    </w:div>
    <w:div w:id="914046120">
      <w:bodyDiv w:val="1"/>
      <w:marLeft w:val="0"/>
      <w:marRight w:val="0"/>
      <w:marTop w:val="0"/>
      <w:marBottom w:val="0"/>
      <w:divBdr>
        <w:top w:val="none" w:sz="0" w:space="0" w:color="auto"/>
        <w:left w:val="none" w:sz="0" w:space="0" w:color="auto"/>
        <w:bottom w:val="none" w:sz="0" w:space="0" w:color="auto"/>
        <w:right w:val="none" w:sz="0" w:space="0" w:color="auto"/>
      </w:divBdr>
    </w:div>
    <w:div w:id="937251361">
      <w:bodyDiv w:val="1"/>
      <w:marLeft w:val="0"/>
      <w:marRight w:val="0"/>
      <w:marTop w:val="0"/>
      <w:marBottom w:val="0"/>
      <w:divBdr>
        <w:top w:val="none" w:sz="0" w:space="0" w:color="auto"/>
        <w:left w:val="none" w:sz="0" w:space="0" w:color="auto"/>
        <w:bottom w:val="none" w:sz="0" w:space="0" w:color="auto"/>
        <w:right w:val="none" w:sz="0" w:space="0" w:color="auto"/>
      </w:divBdr>
    </w:div>
    <w:div w:id="944993703">
      <w:bodyDiv w:val="1"/>
      <w:marLeft w:val="0"/>
      <w:marRight w:val="0"/>
      <w:marTop w:val="0"/>
      <w:marBottom w:val="0"/>
      <w:divBdr>
        <w:top w:val="none" w:sz="0" w:space="0" w:color="auto"/>
        <w:left w:val="none" w:sz="0" w:space="0" w:color="auto"/>
        <w:bottom w:val="none" w:sz="0" w:space="0" w:color="auto"/>
        <w:right w:val="none" w:sz="0" w:space="0" w:color="auto"/>
      </w:divBdr>
    </w:div>
    <w:div w:id="946891781">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993291440">
      <w:bodyDiv w:val="1"/>
      <w:marLeft w:val="0"/>
      <w:marRight w:val="0"/>
      <w:marTop w:val="0"/>
      <w:marBottom w:val="0"/>
      <w:divBdr>
        <w:top w:val="none" w:sz="0" w:space="0" w:color="auto"/>
        <w:left w:val="none" w:sz="0" w:space="0" w:color="auto"/>
        <w:bottom w:val="none" w:sz="0" w:space="0" w:color="auto"/>
        <w:right w:val="none" w:sz="0" w:space="0" w:color="auto"/>
      </w:divBdr>
    </w:div>
    <w:div w:id="1007093598">
      <w:bodyDiv w:val="1"/>
      <w:marLeft w:val="0"/>
      <w:marRight w:val="0"/>
      <w:marTop w:val="0"/>
      <w:marBottom w:val="0"/>
      <w:divBdr>
        <w:top w:val="none" w:sz="0" w:space="0" w:color="auto"/>
        <w:left w:val="none" w:sz="0" w:space="0" w:color="auto"/>
        <w:bottom w:val="none" w:sz="0" w:space="0" w:color="auto"/>
        <w:right w:val="none" w:sz="0" w:space="0" w:color="auto"/>
      </w:divBdr>
    </w:div>
    <w:div w:id="1019618626">
      <w:bodyDiv w:val="1"/>
      <w:marLeft w:val="0"/>
      <w:marRight w:val="0"/>
      <w:marTop w:val="0"/>
      <w:marBottom w:val="0"/>
      <w:divBdr>
        <w:top w:val="none" w:sz="0" w:space="0" w:color="auto"/>
        <w:left w:val="none" w:sz="0" w:space="0" w:color="auto"/>
        <w:bottom w:val="none" w:sz="0" w:space="0" w:color="auto"/>
        <w:right w:val="none" w:sz="0" w:space="0" w:color="auto"/>
      </w:divBdr>
    </w:div>
    <w:div w:id="1021323135">
      <w:bodyDiv w:val="1"/>
      <w:marLeft w:val="0"/>
      <w:marRight w:val="0"/>
      <w:marTop w:val="0"/>
      <w:marBottom w:val="0"/>
      <w:divBdr>
        <w:top w:val="none" w:sz="0" w:space="0" w:color="auto"/>
        <w:left w:val="none" w:sz="0" w:space="0" w:color="auto"/>
        <w:bottom w:val="none" w:sz="0" w:space="0" w:color="auto"/>
        <w:right w:val="none" w:sz="0" w:space="0" w:color="auto"/>
      </w:divBdr>
    </w:div>
    <w:div w:id="1049186088">
      <w:bodyDiv w:val="1"/>
      <w:marLeft w:val="0"/>
      <w:marRight w:val="0"/>
      <w:marTop w:val="0"/>
      <w:marBottom w:val="0"/>
      <w:divBdr>
        <w:top w:val="none" w:sz="0" w:space="0" w:color="auto"/>
        <w:left w:val="none" w:sz="0" w:space="0" w:color="auto"/>
        <w:bottom w:val="none" w:sz="0" w:space="0" w:color="auto"/>
        <w:right w:val="none" w:sz="0" w:space="0" w:color="auto"/>
      </w:divBdr>
    </w:div>
    <w:div w:id="1070077178">
      <w:bodyDiv w:val="1"/>
      <w:marLeft w:val="0"/>
      <w:marRight w:val="0"/>
      <w:marTop w:val="0"/>
      <w:marBottom w:val="0"/>
      <w:divBdr>
        <w:top w:val="none" w:sz="0" w:space="0" w:color="auto"/>
        <w:left w:val="none" w:sz="0" w:space="0" w:color="auto"/>
        <w:bottom w:val="none" w:sz="0" w:space="0" w:color="auto"/>
        <w:right w:val="none" w:sz="0" w:space="0" w:color="auto"/>
      </w:divBdr>
    </w:div>
    <w:div w:id="1082606868">
      <w:bodyDiv w:val="1"/>
      <w:marLeft w:val="0"/>
      <w:marRight w:val="0"/>
      <w:marTop w:val="0"/>
      <w:marBottom w:val="0"/>
      <w:divBdr>
        <w:top w:val="none" w:sz="0" w:space="0" w:color="auto"/>
        <w:left w:val="none" w:sz="0" w:space="0" w:color="auto"/>
        <w:bottom w:val="none" w:sz="0" w:space="0" w:color="auto"/>
        <w:right w:val="none" w:sz="0" w:space="0" w:color="auto"/>
      </w:divBdr>
    </w:div>
    <w:div w:id="1095632400">
      <w:bodyDiv w:val="1"/>
      <w:marLeft w:val="0"/>
      <w:marRight w:val="0"/>
      <w:marTop w:val="0"/>
      <w:marBottom w:val="0"/>
      <w:divBdr>
        <w:top w:val="none" w:sz="0" w:space="0" w:color="auto"/>
        <w:left w:val="none" w:sz="0" w:space="0" w:color="auto"/>
        <w:bottom w:val="none" w:sz="0" w:space="0" w:color="auto"/>
        <w:right w:val="none" w:sz="0" w:space="0" w:color="auto"/>
      </w:divBdr>
    </w:div>
    <w:div w:id="1106072282">
      <w:bodyDiv w:val="1"/>
      <w:marLeft w:val="0"/>
      <w:marRight w:val="0"/>
      <w:marTop w:val="0"/>
      <w:marBottom w:val="0"/>
      <w:divBdr>
        <w:top w:val="none" w:sz="0" w:space="0" w:color="auto"/>
        <w:left w:val="none" w:sz="0" w:space="0" w:color="auto"/>
        <w:bottom w:val="none" w:sz="0" w:space="0" w:color="auto"/>
        <w:right w:val="none" w:sz="0" w:space="0" w:color="auto"/>
      </w:divBdr>
    </w:div>
    <w:div w:id="1115976384">
      <w:bodyDiv w:val="1"/>
      <w:marLeft w:val="0"/>
      <w:marRight w:val="0"/>
      <w:marTop w:val="0"/>
      <w:marBottom w:val="0"/>
      <w:divBdr>
        <w:top w:val="none" w:sz="0" w:space="0" w:color="auto"/>
        <w:left w:val="none" w:sz="0" w:space="0" w:color="auto"/>
        <w:bottom w:val="none" w:sz="0" w:space="0" w:color="auto"/>
        <w:right w:val="none" w:sz="0" w:space="0" w:color="auto"/>
      </w:divBdr>
    </w:div>
    <w:div w:id="1120563501">
      <w:bodyDiv w:val="1"/>
      <w:marLeft w:val="0"/>
      <w:marRight w:val="0"/>
      <w:marTop w:val="0"/>
      <w:marBottom w:val="0"/>
      <w:divBdr>
        <w:top w:val="none" w:sz="0" w:space="0" w:color="auto"/>
        <w:left w:val="none" w:sz="0" w:space="0" w:color="auto"/>
        <w:bottom w:val="none" w:sz="0" w:space="0" w:color="auto"/>
        <w:right w:val="none" w:sz="0" w:space="0" w:color="auto"/>
      </w:divBdr>
    </w:div>
    <w:div w:id="1162817118">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168518115">
      <w:bodyDiv w:val="1"/>
      <w:marLeft w:val="0"/>
      <w:marRight w:val="0"/>
      <w:marTop w:val="0"/>
      <w:marBottom w:val="0"/>
      <w:divBdr>
        <w:top w:val="none" w:sz="0" w:space="0" w:color="auto"/>
        <w:left w:val="none" w:sz="0" w:space="0" w:color="auto"/>
        <w:bottom w:val="none" w:sz="0" w:space="0" w:color="auto"/>
        <w:right w:val="none" w:sz="0" w:space="0" w:color="auto"/>
      </w:divBdr>
    </w:div>
    <w:div w:id="1171066133">
      <w:bodyDiv w:val="1"/>
      <w:marLeft w:val="0"/>
      <w:marRight w:val="0"/>
      <w:marTop w:val="0"/>
      <w:marBottom w:val="0"/>
      <w:divBdr>
        <w:top w:val="none" w:sz="0" w:space="0" w:color="auto"/>
        <w:left w:val="none" w:sz="0" w:space="0" w:color="auto"/>
        <w:bottom w:val="none" w:sz="0" w:space="0" w:color="auto"/>
        <w:right w:val="none" w:sz="0" w:space="0" w:color="auto"/>
      </w:divBdr>
    </w:div>
    <w:div w:id="1176379247">
      <w:bodyDiv w:val="1"/>
      <w:marLeft w:val="0"/>
      <w:marRight w:val="0"/>
      <w:marTop w:val="0"/>
      <w:marBottom w:val="0"/>
      <w:divBdr>
        <w:top w:val="none" w:sz="0" w:space="0" w:color="auto"/>
        <w:left w:val="none" w:sz="0" w:space="0" w:color="auto"/>
        <w:bottom w:val="none" w:sz="0" w:space="0" w:color="auto"/>
        <w:right w:val="none" w:sz="0" w:space="0" w:color="auto"/>
      </w:divBdr>
    </w:div>
    <w:div w:id="1204444720">
      <w:bodyDiv w:val="1"/>
      <w:marLeft w:val="0"/>
      <w:marRight w:val="0"/>
      <w:marTop w:val="0"/>
      <w:marBottom w:val="0"/>
      <w:divBdr>
        <w:top w:val="none" w:sz="0" w:space="0" w:color="auto"/>
        <w:left w:val="none" w:sz="0" w:space="0" w:color="auto"/>
        <w:bottom w:val="none" w:sz="0" w:space="0" w:color="auto"/>
        <w:right w:val="none" w:sz="0" w:space="0" w:color="auto"/>
      </w:divBdr>
    </w:div>
    <w:div w:id="1221675258">
      <w:bodyDiv w:val="1"/>
      <w:marLeft w:val="0"/>
      <w:marRight w:val="0"/>
      <w:marTop w:val="0"/>
      <w:marBottom w:val="0"/>
      <w:divBdr>
        <w:top w:val="none" w:sz="0" w:space="0" w:color="auto"/>
        <w:left w:val="none" w:sz="0" w:space="0" w:color="auto"/>
        <w:bottom w:val="none" w:sz="0" w:space="0" w:color="auto"/>
        <w:right w:val="none" w:sz="0" w:space="0" w:color="auto"/>
      </w:divBdr>
    </w:div>
    <w:div w:id="1222598879">
      <w:bodyDiv w:val="1"/>
      <w:marLeft w:val="0"/>
      <w:marRight w:val="0"/>
      <w:marTop w:val="0"/>
      <w:marBottom w:val="0"/>
      <w:divBdr>
        <w:top w:val="none" w:sz="0" w:space="0" w:color="auto"/>
        <w:left w:val="none" w:sz="0" w:space="0" w:color="auto"/>
        <w:bottom w:val="none" w:sz="0" w:space="0" w:color="auto"/>
        <w:right w:val="none" w:sz="0" w:space="0" w:color="auto"/>
      </w:divBdr>
    </w:div>
    <w:div w:id="1246573282">
      <w:bodyDiv w:val="1"/>
      <w:marLeft w:val="0"/>
      <w:marRight w:val="0"/>
      <w:marTop w:val="0"/>
      <w:marBottom w:val="0"/>
      <w:divBdr>
        <w:top w:val="none" w:sz="0" w:space="0" w:color="auto"/>
        <w:left w:val="none" w:sz="0" w:space="0" w:color="auto"/>
        <w:bottom w:val="none" w:sz="0" w:space="0" w:color="auto"/>
        <w:right w:val="none" w:sz="0" w:space="0" w:color="auto"/>
      </w:divBdr>
    </w:div>
    <w:div w:id="1257443516">
      <w:bodyDiv w:val="1"/>
      <w:marLeft w:val="0"/>
      <w:marRight w:val="0"/>
      <w:marTop w:val="0"/>
      <w:marBottom w:val="0"/>
      <w:divBdr>
        <w:top w:val="none" w:sz="0" w:space="0" w:color="auto"/>
        <w:left w:val="none" w:sz="0" w:space="0" w:color="auto"/>
        <w:bottom w:val="none" w:sz="0" w:space="0" w:color="auto"/>
        <w:right w:val="none" w:sz="0" w:space="0" w:color="auto"/>
      </w:divBdr>
    </w:div>
    <w:div w:id="1263882040">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275937006">
      <w:bodyDiv w:val="1"/>
      <w:marLeft w:val="0"/>
      <w:marRight w:val="0"/>
      <w:marTop w:val="0"/>
      <w:marBottom w:val="0"/>
      <w:divBdr>
        <w:top w:val="none" w:sz="0" w:space="0" w:color="auto"/>
        <w:left w:val="none" w:sz="0" w:space="0" w:color="auto"/>
        <w:bottom w:val="none" w:sz="0" w:space="0" w:color="auto"/>
        <w:right w:val="none" w:sz="0" w:space="0" w:color="auto"/>
      </w:divBdr>
    </w:div>
    <w:div w:id="1281641952">
      <w:bodyDiv w:val="1"/>
      <w:marLeft w:val="0"/>
      <w:marRight w:val="0"/>
      <w:marTop w:val="0"/>
      <w:marBottom w:val="0"/>
      <w:divBdr>
        <w:top w:val="none" w:sz="0" w:space="0" w:color="auto"/>
        <w:left w:val="none" w:sz="0" w:space="0" w:color="auto"/>
        <w:bottom w:val="none" w:sz="0" w:space="0" w:color="auto"/>
        <w:right w:val="none" w:sz="0" w:space="0" w:color="auto"/>
      </w:divBdr>
    </w:div>
    <w:div w:id="1291671957">
      <w:bodyDiv w:val="1"/>
      <w:marLeft w:val="0"/>
      <w:marRight w:val="0"/>
      <w:marTop w:val="0"/>
      <w:marBottom w:val="0"/>
      <w:divBdr>
        <w:top w:val="none" w:sz="0" w:space="0" w:color="auto"/>
        <w:left w:val="none" w:sz="0" w:space="0" w:color="auto"/>
        <w:bottom w:val="none" w:sz="0" w:space="0" w:color="auto"/>
        <w:right w:val="none" w:sz="0" w:space="0" w:color="auto"/>
      </w:divBdr>
    </w:div>
    <w:div w:id="1308046603">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23002568">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63239940">
      <w:bodyDiv w:val="1"/>
      <w:marLeft w:val="0"/>
      <w:marRight w:val="0"/>
      <w:marTop w:val="0"/>
      <w:marBottom w:val="0"/>
      <w:divBdr>
        <w:top w:val="none" w:sz="0" w:space="0" w:color="auto"/>
        <w:left w:val="none" w:sz="0" w:space="0" w:color="auto"/>
        <w:bottom w:val="none" w:sz="0" w:space="0" w:color="auto"/>
        <w:right w:val="none" w:sz="0" w:space="0" w:color="auto"/>
      </w:divBdr>
    </w:div>
    <w:div w:id="1368137305">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387021979">
      <w:bodyDiv w:val="1"/>
      <w:marLeft w:val="0"/>
      <w:marRight w:val="0"/>
      <w:marTop w:val="0"/>
      <w:marBottom w:val="0"/>
      <w:divBdr>
        <w:top w:val="none" w:sz="0" w:space="0" w:color="auto"/>
        <w:left w:val="none" w:sz="0" w:space="0" w:color="auto"/>
        <w:bottom w:val="none" w:sz="0" w:space="0" w:color="auto"/>
        <w:right w:val="none" w:sz="0" w:space="0" w:color="auto"/>
      </w:divBdr>
    </w:div>
    <w:div w:id="1404716766">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24063513">
      <w:bodyDiv w:val="1"/>
      <w:marLeft w:val="0"/>
      <w:marRight w:val="0"/>
      <w:marTop w:val="0"/>
      <w:marBottom w:val="0"/>
      <w:divBdr>
        <w:top w:val="none" w:sz="0" w:space="0" w:color="auto"/>
        <w:left w:val="none" w:sz="0" w:space="0" w:color="auto"/>
        <w:bottom w:val="none" w:sz="0" w:space="0" w:color="auto"/>
        <w:right w:val="none" w:sz="0" w:space="0" w:color="auto"/>
      </w:divBdr>
    </w:div>
    <w:div w:id="1440874950">
      <w:bodyDiv w:val="1"/>
      <w:marLeft w:val="0"/>
      <w:marRight w:val="0"/>
      <w:marTop w:val="0"/>
      <w:marBottom w:val="0"/>
      <w:divBdr>
        <w:top w:val="none" w:sz="0" w:space="0" w:color="auto"/>
        <w:left w:val="none" w:sz="0" w:space="0" w:color="auto"/>
        <w:bottom w:val="none" w:sz="0" w:space="0" w:color="auto"/>
        <w:right w:val="none" w:sz="0" w:space="0" w:color="auto"/>
      </w:divBdr>
    </w:div>
    <w:div w:id="1460567298">
      <w:bodyDiv w:val="1"/>
      <w:marLeft w:val="0"/>
      <w:marRight w:val="0"/>
      <w:marTop w:val="0"/>
      <w:marBottom w:val="0"/>
      <w:divBdr>
        <w:top w:val="none" w:sz="0" w:space="0" w:color="auto"/>
        <w:left w:val="none" w:sz="0" w:space="0" w:color="auto"/>
        <w:bottom w:val="none" w:sz="0" w:space="0" w:color="auto"/>
        <w:right w:val="none" w:sz="0" w:space="0" w:color="auto"/>
      </w:divBdr>
    </w:div>
    <w:div w:id="1479150146">
      <w:bodyDiv w:val="1"/>
      <w:marLeft w:val="0"/>
      <w:marRight w:val="0"/>
      <w:marTop w:val="0"/>
      <w:marBottom w:val="0"/>
      <w:divBdr>
        <w:top w:val="none" w:sz="0" w:space="0" w:color="auto"/>
        <w:left w:val="none" w:sz="0" w:space="0" w:color="auto"/>
        <w:bottom w:val="none" w:sz="0" w:space="0" w:color="auto"/>
        <w:right w:val="none" w:sz="0" w:space="0" w:color="auto"/>
      </w:divBdr>
    </w:div>
    <w:div w:id="1480458924">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499611280">
      <w:bodyDiv w:val="1"/>
      <w:marLeft w:val="0"/>
      <w:marRight w:val="0"/>
      <w:marTop w:val="0"/>
      <w:marBottom w:val="0"/>
      <w:divBdr>
        <w:top w:val="none" w:sz="0" w:space="0" w:color="auto"/>
        <w:left w:val="none" w:sz="0" w:space="0" w:color="auto"/>
        <w:bottom w:val="none" w:sz="0" w:space="0" w:color="auto"/>
        <w:right w:val="none" w:sz="0" w:space="0" w:color="auto"/>
      </w:divBdr>
    </w:div>
    <w:div w:id="1544057103">
      <w:bodyDiv w:val="1"/>
      <w:marLeft w:val="0"/>
      <w:marRight w:val="0"/>
      <w:marTop w:val="0"/>
      <w:marBottom w:val="0"/>
      <w:divBdr>
        <w:top w:val="none" w:sz="0" w:space="0" w:color="auto"/>
        <w:left w:val="none" w:sz="0" w:space="0" w:color="auto"/>
        <w:bottom w:val="none" w:sz="0" w:space="0" w:color="auto"/>
        <w:right w:val="none" w:sz="0" w:space="0" w:color="auto"/>
      </w:divBdr>
    </w:div>
    <w:div w:id="1550529928">
      <w:bodyDiv w:val="1"/>
      <w:marLeft w:val="0"/>
      <w:marRight w:val="0"/>
      <w:marTop w:val="0"/>
      <w:marBottom w:val="0"/>
      <w:divBdr>
        <w:top w:val="none" w:sz="0" w:space="0" w:color="auto"/>
        <w:left w:val="none" w:sz="0" w:space="0" w:color="auto"/>
        <w:bottom w:val="none" w:sz="0" w:space="0" w:color="auto"/>
        <w:right w:val="none" w:sz="0" w:space="0" w:color="auto"/>
      </w:divBdr>
    </w:div>
    <w:div w:id="1566187824">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80676920">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609506289">
      <w:bodyDiv w:val="1"/>
      <w:marLeft w:val="0"/>
      <w:marRight w:val="0"/>
      <w:marTop w:val="0"/>
      <w:marBottom w:val="0"/>
      <w:divBdr>
        <w:top w:val="none" w:sz="0" w:space="0" w:color="auto"/>
        <w:left w:val="none" w:sz="0" w:space="0" w:color="auto"/>
        <w:bottom w:val="none" w:sz="0" w:space="0" w:color="auto"/>
        <w:right w:val="none" w:sz="0" w:space="0" w:color="auto"/>
      </w:divBdr>
    </w:div>
    <w:div w:id="1612080474">
      <w:bodyDiv w:val="1"/>
      <w:marLeft w:val="0"/>
      <w:marRight w:val="0"/>
      <w:marTop w:val="0"/>
      <w:marBottom w:val="0"/>
      <w:divBdr>
        <w:top w:val="none" w:sz="0" w:space="0" w:color="auto"/>
        <w:left w:val="none" w:sz="0" w:space="0" w:color="auto"/>
        <w:bottom w:val="none" w:sz="0" w:space="0" w:color="auto"/>
        <w:right w:val="none" w:sz="0" w:space="0" w:color="auto"/>
      </w:divBdr>
    </w:div>
    <w:div w:id="1628314845">
      <w:bodyDiv w:val="1"/>
      <w:marLeft w:val="0"/>
      <w:marRight w:val="0"/>
      <w:marTop w:val="0"/>
      <w:marBottom w:val="0"/>
      <w:divBdr>
        <w:top w:val="none" w:sz="0" w:space="0" w:color="auto"/>
        <w:left w:val="none" w:sz="0" w:space="0" w:color="auto"/>
        <w:bottom w:val="none" w:sz="0" w:space="0" w:color="auto"/>
        <w:right w:val="none" w:sz="0" w:space="0" w:color="auto"/>
      </w:divBdr>
    </w:div>
    <w:div w:id="1634170285">
      <w:bodyDiv w:val="1"/>
      <w:marLeft w:val="0"/>
      <w:marRight w:val="0"/>
      <w:marTop w:val="0"/>
      <w:marBottom w:val="0"/>
      <w:divBdr>
        <w:top w:val="none" w:sz="0" w:space="0" w:color="auto"/>
        <w:left w:val="none" w:sz="0" w:space="0" w:color="auto"/>
        <w:bottom w:val="none" w:sz="0" w:space="0" w:color="auto"/>
        <w:right w:val="none" w:sz="0" w:space="0" w:color="auto"/>
      </w:divBdr>
    </w:div>
    <w:div w:id="1656252667">
      <w:bodyDiv w:val="1"/>
      <w:marLeft w:val="0"/>
      <w:marRight w:val="0"/>
      <w:marTop w:val="0"/>
      <w:marBottom w:val="0"/>
      <w:divBdr>
        <w:top w:val="none" w:sz="0" w:space="0" w:color="auto"/>
        <w:left w:val="none" w:sz="0" w:space="0" w:color="auto"/>
        <w:bottom w:val="none" w:sz="0" w:space="0" w:color="auto"/>
        <w:right w:val="none" w:sz="0" w:space="0" w:color="auto"/>
      </w:divBdr>
    </w:div>
    <w:div w:id="1681395878">
      <w:bodyDiv w:val="1"/>
      <w:marLeft w:val="0"/>
      <w:marRight w:val="0"/>
      <w:marTop w:val="0"/>
      <w:marBottom w:val="0"/>
      <w:divBdr>
        <w:top w:val="none" w:sz="0" w:space="0" w:color="auto"/>
        <w:left w:val="none" w:sz="0" w:space="0" w:color="auto"/>
        <w:bottom w:val="none" w:sz="0" w:space="0" w:color="auto"/>
        <w:right w:val="none" w:sz="0" w:space="0" w:color="auto"/>
      </w:divBdr>
    </w:div>
    <w:div w:id="1686327787">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18042837">
      <w:bodyDiv w:val="1"/>
      <w:marLeft w:val="0"/>
      <w:marRight w:val="0"/>
      <w:marTop w:val="0"/>
      <w:marBottom w:val="0"/>
      <w:divBdr>
        <w:top w:val="none" w:sz="0" w:space="0" w:color="auto"/>
        <w:left w:val="none" w:sz="0" w:space="0" w:color="auto"/>
        <w:bottom w:val="none" w:sz="0" w:space="0" w:color="auto"/>
        <w:right w:val="none" w:sz="0" w:space="0" w:color="auto"/>
      </w:divBdr>
    </w:div>
    <w:div w:id="1731074156">
      <w:bodyDiv w:val="1"/>
      <w:marLeft w:val="0"/>
      <w:marRight w:val="0"/>
      <w:marTop w:val="0"/>
      <w:marBottom w:val="0"/>
      <w:divBdr>
        <w:top w:val="none" w:sz="0" w:space="0" w:color="auto"/>
        <w:left w:val="none" w:sz="0" w:space="0" w:color="auto"/>
        <w:bottom w:val="none" w:sz="0" w:space="0" w:color="auto"/>
        <w:right w:val="none" w:sz="0" w:space="0" w:color="auto"/>
      </w:divBdr>
    </w:div>
    <w:div w:id="1735929651">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785491688">
      <w:bodyDiv w:val="1"/>
      <w:marLeft w:val="0"/>
      <w:marRight w:val="0"/>
      <w:marTop w:val="0"/>
      <w:marBottom w:val="0"/>
      <w:divBdr>
        <w:top w:val="none" w:sz="0" w:space="0" w:color="auto"/>
        <w:left w:val="none" w:sz="0" w:space="0" w:color="auto"/>
        <w:bottom w:val="none" w:sz="0" w:space="0" w:color="auto"/>
        <w:right w:val="none" w:sz="0" w:space="0" w:color="auto"/>
      </w:divBdr>
    </w:div>
    <w:div w:id="1792162068">
      <w:bodyDiv w:val="1"/>
      <w:marLeft w:val="0"/>
      <w:marRight w:val="0"/>
      <w:marTop w:val="0"/>
      <w:marBottom w:val="0"/>
      <w:divBdr>
        <w:top w:val="none" w:sz="0" w:space="0" w:color="auto"/>
        <w:left w:val="none" w:sz="0" w:space="0" w:color="auto"/>
        <w:bottom w:val="none" w:sz="0" w:space="0" w:color="auto"/>
        <w:right w:val="none" w:sz="0" w:space="0" w:color="auto"/>
      </w:divBdr>
    </w:div>
    <w:div w:id="1796099658">
      <w:bodyDiv w:val="1"/>
      <w:marLeft w:val="0"/>
      <w:marRight w:val="0"/>
      <w:marTop w:val="0"/>
      <w:marBottom w:val="0"/>
      <w:divBdr>
        <w:top w:val="none" w:sz="0" w:space="0" w:color="auto"/>
        <w:left w:val="none" w:sz="0" w:space="0" w:color="auto"/>
        <w:bottom w:val="none" w:sz="0" w:space="0" w:color="auto"/>
        <w:right w:val="none" w:sz="0" w:space="0" w:color="auto"/>
      </w:divBdr>
    </w:div>
    <w:div w:id="1815483584">
      <w:bodyDiv w:val="1"/>
      <w:marLeft w:val="0"/>
      <w:marRight w:val="0"/>
      <w:marTop w:val="0"/>
      <w:marBottom w:val="0"/>
      <w:divBdr>
        <w:top w:val="none" w:sz="0" w:space="0" w:color="auto"/>
        <w:left w:val="none" w:sz="0" w:space="0" w:color="auto"/>
        <w:bottom w:val="none" w:sz="0" w:space="0" w:color="auto"/>
        <w:right w:val="none" w:sz="0" w:space="0" w:color="auto"/>
      </w:divBdr>
    </w:div>
    <w:div w:id="1821533022">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840971833">
      <w:bodyDiv w:val="1"/>
      <w:marLeft w:val="0"/>
      <w:marRight w:val="0"/>
      <w:marTop w:val="0"/>
      <w:marBottom w:val="0"/>
      <w:divBdr>
        <w:top w:val="none" w:sz="0" w:space="0" w:color="auto"/>
        <w:left w:val="none" w:sz="0" w:space="0" w:color="auto"/>
        <w:bottom w:val="none" w:sz="0" w:space="0" w:color="auto"/>
        <w:right w:val="none" w:sz="0" w:space="0" w:color="auto"/>
      </w:divBdr>
    </w:div>
    <w:div w:id="1902906150">
      <w:bodyDiv w:val="1"/>
      <w:marLeft w:val="0"/>
      <w:marRight w:val="0"/>
      <w:marTop w:val="0"/>
      <w:marBottom w:val="0"/>
      <w:divBdr>
        <w:top w:val="none" w:sz="0" w:space="0" w:color="auto"/>
        <w:left w:val="none" w:sz="0" w:space="0" w:color="auto"/>
        <w:bottom w:val="none" w:sz="0" w:space="0" w:color="auto"/>
        <w:right w:val="none" w:sz="0" w:space="0" w:color="auto"/>
      </w:divBdr>
    </w:div>
    <w:div w:id="1912693046">
      <w:bodyDiv w:val="1"/>
      <w:marLeft w:val="0"/>
      <w:marRight w:val="0"/>
      <w:marTop w:val="0"/>
      <w:marBottom w:val="0"/>
      <w:divBdr>
        <w:top w:val="none" w:sz="0" w:space="0" w:color="auto"/>
        <w:left w:val="none" w:sz="0" w:space="0" w:color="auto"/>
        <w:bottom w:val="none" w:sz="0" w:space="0" w:color="auto"/>
        <w:right w:val="none" w:sz="0" w:space="0" w:color="auto"/>
      </w:divBdr>
    </w:div>
    <w:div w:id="1929656734">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52668492">
      <w:bodyDiv w:val="1"/>
      <w:marLeft w:val="0"/>
      <w:marRight w:val="0"/>
      <w:marTop w:val="0"/>
      <w:marBottom w:val="0"/>
      <w:divBdr>
        <w:top w:val="none" w:sz="0" w:space="0" w:color="auto"/>
        <w:left w:val="none" w:sz="0" w:space="0" w:color="auto"/>
        <w:bottom w:val="none" w:sz="0" w:space="0" w:color="auto"/>
        <w:right w:val="none" w:sz="0" w:space="0" w:color="auto"/>
      </w:divBdr>
    </w:div>
    <w:div w:id="1953511440">
      <w:bodyDiv w:val="1"/>
      <w:marLeft w:val="0"/>
      <w:marRight w:val="0"/>
      <w:marTop w:val="0"/>
      <w:marBottom w:val="0"/>
      <w:divBdr>
        <w:top w:val="none" w:sz="0" w:space="0" w:color="auto"/>
        <w:left w:val="none" w:sz="0" w:space="0" w:color="auto"/>
        <w:bottom w:val="none" w:sz="0" w:space="0" w:color="auto"/>
        <w:right w:val="none" w:sz="0" w:space="0" w:color="auto"/>
      </w:divBdr>
    </w:div>
    <w:div w:id="1955476917">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1969627412">
      <w:bodyDiv w:val="1"/>
      <w:marLeft w:val="0"/>
      <w:marRight w:val="0"/>
      <w:marTop w:val="0"/>
      <w:marBottom w:val="0"/>
      <w:divBdr>
        <w:top w:val="none" w:sz="0" w:space="0" w:color="auto"/>
        <w:left w:val="none" w:sz="0" w:space="0" w:color="auto"/>
        <w:bottom w:val="none" w:sz="0" w:space="0" w:color="auto"/>
        <w:right w:val="none" w:sz="0" w:space="0" w:color="auto"/>
      </w:divBdr>
    </w:div>
    <w:div w:id="1974092474">
      <w:bodyDiv w:val="1"/>
      <w:marLeft w:val="0"/>
      <w:marRight w:val="0"/>
      <w:marTop w:val="0"/>
      <w:marBottom w:val="0"/>
      <w:divBdr>
        <w:top w:val="none" w:sz="0" w:space="0" w:color="auto"/>
        <w:left w:val="none" w:sz="0" w:space="0" w:color="auto"/>
        <w:bottom w:val="none" w:sz="0" w:space="0" w:color="auto"/>
        <w:right w:val="none" w:sz="0" w:space="0" w:color="auto"/>
      </w:divBdr>
    </w:div>
    <w:div w:id="2012029933">
      <w:bodyDiv w:val="1"/>
      <w:marLeft w:val="0"/>
      <w:marRight w:val="0"/>
      <w:marTop w:val="0"/>
      <w:marBottom w:val="0"/>
      <w:divBdr>
        <w:top w:val="none" w:sz="0" w:space="0" w:color="auto"/>
        <w:left w:val="none" w:sz="0" w:space="0" w:color="auto"/>
        <w:bottom w:val="none" w:sz="0" w:space="0" w:color="auto"/>
        <w:right w:val="none" w:sz="0" w:space="0" w:color="auto"/>
      </w:divBdr>
    </w:div>
    <w:div w:id="2018388910">
      <w:bodyDiv w:val="1"/>
      <w:marLeft w:val="0"/>
      <w:marRight w:val="0"/>
      <w:marTop w:val="0"/>
      <w:marBottom w:val="0"/>
      <w:divBdr>
        <w:top w:val="none" w:sz="0" w:space="0" w:color="auto"/>
        <w:left w:val="none" w:sz="0" w:space="0" w:color="auto"/>
        <w:bottom w:val="none" w:sz="0" w:space="0" w:color="auto"/>
        <w:right w:val="none" w:sz="0" w:space="0" w:color="auto"/>
      </w:divBdr>
    </w:div>
    <w:div w:id="2021857483">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34845744">
      <w:bodyDiv w:val="1"/>
      <w:marLeft w:val="0"/>
      <w:marRight w:val="0"/>
      <w:marTop w:val="0"/>
      <w:marBottom w:val="0"/>
      <w:divBdr>
        <w:top w:val="none" w:sz="0" w:space="0" w:color="auto"/>
        <w:left w:val="none" w:sz="0" w:space="0" w:color="auto"/>
        <w:bottom w:val="none" w:sz="0" w:space="0" w:color="auto"/>
        <w:right w:val="none" w:sz="0" w:space="0" w:color="auto"/>
      </w:divBdr>
    </w:div>
    <w:div w:id="2073650023">
      <w:bodyDiv w:val="1"/>
      <w:marLeft w:val="0"/>
      <w:marRight w:val="0"/>
      <w:marTop w:val="0"/>
      <w:marBottom w:val="0"/>
      <w:divBdr>
        <w:top w:val="none" w:sz="0" w:space="0" w:color="auto"/>
        <w:left w:val="none" w:sz="0" w:space="0" w:color="auto"/>
        <w:bottom w:val="none" w:sz="0" w:space="0" w:color="auto"/>
        <w:right w:val="none" w:sz="0" w:space="0" w:color="auto"/>
      </w:divBdr>
    </w:div>
    <w:div w:id="2076395130">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 w:id="2102019786">
      <w:bodyDiv w:val="1"/>
      <w:marLeft w:val="0"/>
      <w:marRight w:val="0"/>
      <w:marTop w:val="0"/>
      <w:marBottom w:val="0"/>
      <w:divBdr>
        <w:top w:val="none" w:sz="0" w:space="0" w:color="auto"/>
        <w:left w:val="none" w:sz="0" w:space="0" w:color="auto"/>
        <w:bottom w:val="none" w:sz="0" w:space="0" w:color="auto"/>
        <w:right w:val="none" w:sz="0" w:space="0" w:color="auto"/>
      </w:divBdr>
    </w:div>
    <w:div w:id="212218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Glarks-Straight-Connector-Assortment-Prototype/dp/B076GZXW3Z/" TargetMode="External"/><Relationship Id="rId13" Type="http://schemas.openxmlformats.org/officeDocument/2006/relationships/hyperlink" Target="https://www.tindie.com/products/jkicklighter/adns-9800-laser-motion-sensor/" TargetMode="External"/><Relationship Id="rId18" Type="http://schemas.openxmlformats.org/officeDocument/2006/relationships/hyperlink" Target="https://github.com/markbucklin/NavigationSensor" TargetMode="External"/><Relationship Id="rId26" Type="http://schemas.openxmlformats.org/officeDocument/2006/relationships/hyperlink" Target="https://github.com/markbucklin/NavigationSensor/src/ADNS9800" TargetMode="External"/><Relationship Id="rId3" Type="http://schemas.openxmlformats.org/officeDocument/2006/relationships/styles" Target="styles.xml"/><Relationship Id="rId21" Type="http://schemas.openxmlformats.org/officeDocument/2006/relationships/hyperlink" Target="https://platformio.org/" TargetMode="External"/><Relationship Id="rId7" Type="http://schemas.openxmlformats.org/officeDocument/2006/relationships/endnotes" Target="endnotes.xml"/><Relationship Id="rId12" Type="http://schemas.openxmlformats.org/officeDocument/2006/relationships/hyperlink" Target="https://www.amazon.com/Uxcell-a11053100ux0317-Connector-Straight-Adapter/dp/B006Z95OEC/" TargetMode="External"/><Relationship Id="rId17" Type="http://schemas.openxmlformats.org/officeDocument/2006/relationships/hyperlink" Target="https://www.amazon.com/gp/product/B0774NMT1S/" TargetMode="External"/><Relationship Id="rId25" Type="http://schemas.openxmlformats.org/officeDocument/2006/relationships/hyperlink" Target="https://datasheet.octopart.com/ADNS-9800-Avago-datasheet-10666463.pdf" TargetMode="External"/><Relationship Id="rId2" Type="http://schemas.openxmlformats.org/officeDocument/2006/relationships/numbering" Target="numbering.xml"/><Relationship Id="rId16" Type="http://schemas.openxmlformats.org/officeDocument/2006/relationships/hyperlink" Target="https://www.amazon.com/IWISS-Professional-Compression-Ratcheting-Wire-electrode/dp/B00OMM4YUY/" TargetMode="External"/><Relationship Id="rId20" Type="http://schemas.openxmlformats.org/officeDocument/2006/relationships/hyperlink" Target="https://github.com/greiman/DigitalIO"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mazon.com/Elenco-Hook-Up-Colors-dispenser-WK-106/dp/B008L3QJAS/" TargetMode="External"/><Relationship Id="rId24" Type="http://schemas.openxmlformats.org/officeDocument/2006/relationships/hyperlink" Target="https://www.pjrc.com/store/teensy32.html" TargetMode="External"/><Relationship Id="rId5" Type="http://schemas.openxmlformats.org/officeDocument/2006/relationships/webSettings" Target="webSettings.xml"/><Relationship Id="rId15" Type="http://schemas.openxmlformats.org/officeDocument/2006/relationships/hyperlink" Target="https://www.amazon.com/Elenco-Hook-Up-Colors-dispenser-WK-106/dp/B008L3QJAS/" TargetMode="External"/><Relationship Id="rId23" Type="http://schemas.openxmlformats.org/officeDocument/2006/relationships/hyperlink" Target="https://www.pjrc.com/store/teensy3_audio.html" TargetMode="External"/><Relationship Id="rId28" Type="http://schemas.openxmlformats.org/officeDocument/2006/relationships/fontTable" Target="fontTable.xml"/><Relationship Id="rId10" Type="http://schemas.openxmlformats.org/officeDocument/2006/relationships/hyperlink" Target="https://www.amazon.com/Weller-WESD51-Digital-Soldering-Station/dp/B000ARU9PO/" TargetMode="External"/><Relationship Id="rId19" Type="http://schemas.openxmlformats.org/officeDocument/2006/relationships/hyperlink" Target="https://github.com/mrjohnk/ADNS-9800" TargetMode="External"/><Relationship Id="rId4" Type="http://schemas.openxmlformats.org/officeDocument/2006/relationships/settings" Target="settings.xml"/><Relationship Id="rId9" Type="http://schemas.openxmlformats.org/officeDocument/2006/relationships/hyperlink" Target="https://www.amazon.com/WYCTIN-Solder-Electrical-Soldering-0-11lbs/dp/B071G1J3W6/" TargetMode="External"/><Relationship Id="rId14" Type="http://schemas.openxmlformats.org/officeDocument/2006/relationships/hyperlink" Target="https://www.tindie.com/products/jkicklighter/adns-9800-laser-motion-sensor/" TargetMode="External"/><Relationship Id="rId22" Type="http://schemas.openxmlformats.org/officeDocument/2006/relationships/hyperlink" Target="https://atom.io/" TargetMode="External"/><Relationship Id="rId27" Type="http://schemas.openxmlformats.org/officeDocument/2006/relationships/hyperlink" Target="http://www.coulbourn.com/v/vspfiles/assets/manuals/Graphic%20State%204%20Users%20Manu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Kla17</b:Tag>
    <b:SourceType>JournalArticle</b:SourceType>
    <b:Guid>{0243F629-0A1B-4458-961F-359325164D52}</b:Guid>
    <b:Author>
      <b:Author>
        <b:NameList>
          <b:Person>
            <b:Last>Klaus</b:Last>
            <b:First>A</b:First>
          </b:Person>
          <b:Person>
            <b:Last>Martins</b:Last>
            <b:Middle>J.</b:Middle>
            <b:First>G.</b:First>
          </b:Person>
          <b:Person>
            <b:Last>Paixao</b:Last>
            <b:Middle>B.</b:Middle>
            <b:First>V.</b:First>
          </b:Person>
          <b:Person>
            <b:Last>Zhou</b:Last>
            <b:First>P.</b:First>
          </b:Person>
          <b:Person>
            <b:Last>Paninski</b:Last>
            <b:First>L.</b:First>
          </b:Person>
          <b:Person>
            <b:Last>Costa</b:Last>
            <b:Middle>M.</b:Middle>
            <b:First>R.</b:First>
          </b:Person>
        </b:NameList>
      </b:Author>
    </b:Author>
    <b:Title>The Spatiotemporal Organization of the Striatum Encodes Action Space</b:Title>
    <b:JournalName>Neuron</b:JournalName>
    <b:Year>2017</b:Year>
    <b:Pages>1171-1180.e7</b:Pages>
    <b:Volume>95</b:Volume>
    <b:Issue>5</b:Issue>
    <b:RefOrder>1</b:RefOrder>
  </b:Source>
  <b:Source>
    <b:Tag>Dom07</b:Tag>
    <b:SourceType>JournalArticle</b:SourceType>
    <b:Guid>{F610448C-B807-4041-BCBB-BBB1056EF1BB}</b:Guid>
    <b:Title>Imaging Large-Scale Neural Activity with Cellular Resolution in Awake, Mobile Mice</b:Title>
    <b:JournalName>Neuron</b:JournalName>
    <b:Year>2007</b:Year>
    <b:Pages>43-57</b:Pages>
    <b:Author>
      <b:Author>
        <b:NameList>
          <b:Person>
            <b:Last>Dombeck</b:Last>
            <b:First>D.</b:First>
          </b:Person>
          <b:Person>
            <b:Last>Khabbaz</b:Last>
            <b:Middle>N.</b:Middle>
            <b:First>Anton</b:First>
          </b:Person>
          <b:Person>
            <b:Last>Collman</b:Last>
            <b:First>Forrest</b:First>
          </b:Person>
          <b:Person>
            <b:Last>Adelman</b:Last>
            <b:Middle>L.</b:Middle>
            <b:First>Thomas</b:First>
          </b:Person>
          <b:Person>
            <b:Last>Tank</b:Last>
            <b:Middle>W.</b:Middle>
            <b:First>David</b:First>
          </b:Person>
        </b:NameList>
      </b:Author>
    </b:Author>
    <b:Volume>56</b:Volume>
    <b:Issue>1</b:Issue>
    <b:RefOrder>11</b:RefOrder>
  </b:Source>
  <b:Source>
    <b:Tag>Ara14</b:Tag>
    <b:SourceType>JournalArticle</b:SourceType>
    <b:Guid>{313027DE-7FE0-4D2E-8AE1-42533198EF28}</b:Guid>
    <b:Title>Engagement of Neural Circuits Underlying 2D Spatial Navigation in a Rodent Virtual Reality System</b:Title>
    <b:JournalName>Neuron</b:JournalName>
    <b:Year>2014</b:Year>
    <b:Pages>442-456</b:Pages>
    <b:Author>
      <b:Author>
        <b:NameList>
          <b:Person>
            <b:Last>Aranov</b:Last>
            <b:First>Dmitriy</b:First>
          </b:Person>
          <b:Person>
            <b:Last>Tank</b:Last>
            <b:Middle>W.</b:Middle>
            <b:First>David</b:First>
          </b:Person>
        </b:NameList>
      </b:Author>
    </b:Author>
    <b:Volume>84</b:Volume>
    <b:Issue>2</b:Issue>
    <b:RefOrder>12</b:RefOrder>
  </b:Source>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7</b:RefOrder>
  </b:Source>
  <b:Source>
    <b:Tag>Bar16</b:Tag>
    <b:SourceType>JournalArticle</b:SourceType>
    <b:Guid>{8CBA0AA7-B555-4DD1-85A8-FF92DD468014}</b:Guid>
    <b:Title>Spatially Compact Neural Clusters in the Dorsal Striatum Encode Locomotion Relevant Information</b:Title>
    <b:JournalName>Neuron</b:JournalName>
    <b:Year>2016</b:Year>
    <b:Pages>202-213</b:Pages>
    <b:Author>
      <b:Author>
        <b:NameList>
          <b:Person>
            <b:Last>Barbera</b:Last>
            <b:First>Giovanni</b:First>
          </b:Person>
          <b:Person>
            <b:Last>Liang</b:Last>
            <b:First>Bo</b:First>
          </b:Person>
          <b:Person>
            <b:Last>Zhang</b:Last>
            <b:First>Lifeng</b:First>
          </b:Person>
          <b:Person>
            <b:Last>Gerfen</b:Last>
            <b:Middle>R.</b:Middle>
            <b:First>Charles</b:First>
          </b:Person>
          <b:Person>
            <b:Last>Culurciello</b:Last>
            <b:First>Eugenio</b:First>
          </b:Person>
          <b:Person>
            <b:Last>Chen</b:Last>
            <b:First>Rong</b:First>
          </b:Person>
          <b:Person>
            <b:Last>Li</b:Last>
            <b:First>Yun</b:First>
          </b:Person>
          <b:Person>
            <b:Last>Lin</b:Last>
            <b:First>Da-Ting</b:First>
          </b:Person>
        </b:NameList>
      </b:Author>
    </b:Author>
    <b:Month>October</b:Month>
    <b:Day>5</b:Day>
    <b:Volume>92</b:Volume>
    <b:Issue>1</b:Issue>
    <b:RefOrder>2</b:RefOrder>
  </b:Source>
  <b:Source>
    <b:Tag>Mar18</b:Tag>
    <b:SourceType>JournalArticle</b:SourceType>
    <b:Guid>{D2C6BA29-0F32-47D5-BB3C-BDDFD383B0E9}</b:Guid>
    <b:Title>The Striatum Organizes 3D Behavior via Moment-to-Moment Action Selection</b:Title>
    <b:JournalName>Cell</b:JournalName>
    <b:Year>2018</b:Year>
    <b:Pages>44-58.e17</b:Pages>
    <b:Author>
      <b:Author>
        <b:NameList>
          <b:Person>
            <b:Last>Markowitz</b:Last>
            <b:First>Jeffrey</b:First>
            <b:Middle>E.</b:Middle>
          </b:Person>
          <b:Person>
            <b:Last>Gillis</b:Last>
            <b:First>Winthrop</b:First>
            <b:Middle>F.</b:Middle>
          </b:Person>
          <b:Person>
            <b:Last>Beron</b:Last>
            <b:First>Celia</b:First>
            <b:Middle>C.</b:Middle>
          </b:Person>
          <b:Person>
            <b:Last>Neufeld</b:Last>
            <b:First>Shay</b:First>
            <b:Middle>Q.</b:Middle>
          </b:Person>
          <b:Person>
            <b:Last>Robertson</b:Last>
            <b:First>Keiramarie</b:First>
          </b:Person>
          <b:Person>
            <b:Last>Bhagat</b:Last>
            <b:First>Neha</b:First>
            <b:Middle>D.</b:Middle>
          </b:Person>
          <b:Person>
            <b:Last>Peterson</b:Last>
            <b:First>Ralph</b:First>
            <b:Middle>E.</b:Middle>
          </b:Person>
          <b:Person>
            <b:Last>Peterson</b:Last>
            <b:First>Emalee</b:First>
          </b:Person>
          <b:Person>
            <b:Last>Hyun</b:Last>
            <b:First>Minsuk</b:First>
          </b:Person>
          <b:Person>
            <b:Last>Linderman</b:Last>
            <b:First>Scott</b:First>
            <b:Middle>W.</b:Middle>
          </b:Person>
          <b:Person>
            <b:Last>Sabatini</b:Last>
            <b:First>Bernardo</b:First>
            <b:Middle>L.</b:Middle>
          </b:Person>
          <b:Person>
            <b:Last>Datta</b:Last>
            <b:First>Sandeep</b:First>
            <b:Middle>Robert</b:Middle>
          </b:Person>
        </b:NameList>
      </b:Author>
    </b:Author>
    <b:Volume>174</b:Volume>
    <b:Issue>1</b:Issue>
    <b:RefOrder>4</b:RefOrder>
  </b:Source>
  <b:Source>
    <b:Tag>Sol18</b:Tag>
    <b:SourceType>JournalArticle</b:SourceType>
    <b:Guid>{18B5F1EE-1046-4374-B212-7C478DA8414A}</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May</b:Issue>
    <b:RefOrder>5</b:RefOrder>
  </b:Source>
  <b:Source>
    <b:Tag>Mic17</b:Tag>
    <b:SourceType>JournalArticle</b:SourceType>
    <b:Guid>{417BB7D5-868E-4D8D-97C8-270B175CADB9}</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1-8</b:Pages>
    <b:Month>May</b:Month>
    <b:RefOrder>10</b:RefOrder>
  </b:Source>
  <b:Source>
    <b:Tag>Che17</b:Tag>
    <b:SourceType>JournalArticle</b:SourceType>
    <b:Guid>{F38CCD1E-C2C7-402E-8FB4-7CCA48EF9B47}</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RefOrder>8</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3</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13</b:RefOrder>
  </b:Source>
  <b:Source>
    <b:Tag>San14</b:Tag>
    <b:SourceType>JournalArticle</b:SourceType>
    <b:Guid>{06297E07-3C1A-4C82-B0DF-0FBAA478B6ED}</b:Guid>
    <b:Author>
      <b:Author>
        <b:NameList>
          <b:Person>
            <b:Last>Sanders</b:Last>
            <b:First>Joshua</b:First>
            <b:Middle>I.</b:Middle>
          </b:Person>
          <b:Person>
            <b:Last>Kepecs</b:Last>
            <b:First>Adam</b:First>
          </b:Person>
        </b:NameList>
      </b:Author>
    </b:Author>
    <b:Title>A Low-Cost Programmable Pulse Generator for Physiology and Behavior</b:Title>
    <b:JournalName>Frontiers in Neuroengineering</b:JournalName>
    <b:Year>2014</b:Year>
    <b:Pages>1-8</b:Pages>
    <b:Volume>7</b:Volume>
    <b:Issue>December</b:Issue>
    <b:RefOrder>6</b:RefOrder>
  </b:Source>
  <b:Source>
    <b:Tag>Hus16</b:Tag>
    <b:SourceType>JournalArticle</b:SourceType>
    <b:Guid>{5620E78A-BBBE-47E9-9B2D-0AD826B9D855}</b:Guid>
    <b:Author>
      <b:Author>
        <b:NameList>
          <b:Person>
            <b:Last>Husain</b:Last>
            <b:First>Abdul</b:First>
            <b:Middle>Rashid</b:Middle>
          </b:Person>
          <b:Person>
            <b:Last>Hadad</b:Last>
            <b:First>Yaser</b:First>
          </b:Person>
          <b:Person>
            <b:Last>Zainal Alam</b:Last>
            <b:First>Muhd</b:First>
            <b:Middle>Nazrul Hisham</b:Middle>
          </b:Person>
        </b:NameList>
      </b:Author>
    </b:Author>
    <b:Title>Development of Low-Cost Microcontroller-Based Interface for Data Acquisition and Control of Microbioreactor Operation</b:Title>
    <b:JournalName>Journal of Laboratory Automation</b:JournalName>
    <b:Year>2016</b:Year>
    <b:Pages>660-670</b:Pages>
    <b:Volume>21</b:Volume>
    <b:Issue>5</b:Issue>
    <b:RefOrder>9</b:RefOrder>
  </b:Source>
</b:Sources>
</file>

<file path=customXml/itemProps1.xml><?xml version="1.0" encoding="utf-8"?>
<ds:datastoreItem xmlns:ds="http://schemas.openxmlformats.org/officeDocument/2006/customXml" ds:itemID="{4FAA4F8D-CEF3-4166-A3BF-D44CD99B3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895</TotalTime>
  <Pages>12</Pages>
  <Words>6685</Words>
  <Characters>38110</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44706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crossover</dc:creator>
  <cp:lastModifiedBy>Romano Linux Desktop</cp:lastModifiedBy>
  <cp:revision>185</cp:revision>
  <dcterms:created xsi:type="dcterms:W3CDTF">2018-11-02T11:55:00Z</dcterms:created>
  <dcterms:modified xsi:type="dcterms:W3CDTF">2018-11-06T15:10:00Z</dcterms:modified>
</cp:coreProperties>
</file>