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40269A7F"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platform 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0B8BFEC9" w:rsidR="00C52A80" w:rsidRDefault="006F7BBE" w:rsidP="007E596E">
      <w:pPr>
        <w:ind w:firstLine="360"/>
      </w:pPr>
      <w:r>
        <w:t>Recent advance</w:t>
      </w:r>
      <w:r w:rsidR="00703438">
        <w:t>s</w:t>
      </w:r>
      <w:r>
        <w:t xml:space="preserv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 xml:space="preserve">In particular, it has been challenging to </w:t>
      </w:r>
      <w:r w:rsidR="00B8214B">
        <w:t xml:space="preserve">simply </w:t>
      </w:r>
      <w:r w:rsidR="005D732C">
        <w:t>design different experiments with precise and consistent imaging rates while synchronizing experimental event timing with frame capture.</w:t>
      </w:r>
    </w:p>
    <w:p w14:paraId="3CDF4EDC" w14:textId="7332B32A"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7814F3">
        <w:rPr>
          <w:rFonts w:eastAsiaTheme="minorEastAsia" w:hAnsi="Calibri"/>
          <w:color w:val="000000" w:themeColor="text1"/>
          <w:kern w:val="24"/>
        </w:rPr>
        <w:t>s</w:t>
      </w:r>
      <w:r w:rsidR="00EC66B1">
        <w:rPr>
          <w:rFonts w:eastAsiaTheme="minorEastAsia" w:hAnsi="Calibri"/>
          <w:color w:val="000000" w:themeColor="text1"/>
          <w:kern w:val="24"/>
        </w:rPr>
        <w:t xml:space="preserve"> that can be precisely controlled by </w:t>
      </w:r>
      <w:r w:rsidR="00EC66B1">
        <w:t>Lab</w:t>
      </w:r>
      <w:r w:rsidR="00C22EC9">
        <w:t xml:space="preserve">VIEW </w:t>
      </w:r>
      <w:r w:rsidR="00EC66B1">
        <w:t xml:space="preserve">and </w:t>
      </w:r>
      <w:r w:rsidR="00BA6AA7">
        <w:t>MATLAB</w:t>
      </w:r>
      <w:r w:rsidR="00EC66B1">
        <w:t>.</w:t>
      </w:r>
      <w:r w:rsidR="0049322B">
        <w:t xml:space="preserve"> However, </w:t>
      </w:r>
      <w:r w:rsidR="00C22EC9">
        <w:rPr>
          <w:rFonts w:eastAsiaTheme="minorEastAsia" w:hAnsi="Calibri"/>
          <w:color w:val="000000" w:themeColor="text1"/>
          <w:kern w:val="24"/>
        </w:rPr>
        <w:t>depending on how the experiment is designed with these programs</w:t>
      </w:r>
      <w:r w:rsidR="00C22EC9">
        <w:t xml:space="preserve">, it </w:t>
      </w:r>
      <w:r w:rsidR="00D25FD7">
        <w:rPr>
          <w:rFonts w:eastAsiaTheme="minorEastAsia" w:hAnsi="Calibri"/>
          <w:color w:val="000000" w:themeColor="text1"/>
          <w:kern w:val="24"/>
        </w:rPr>
        <w:t>can lead to variability in experimental timing, including frame capture, data acquisition, or stimulation, and necessitate interpolation or other post-hoc methods to ali</w:t>
      </w:r>
      <w:r w:rsidR="00C22EC9">
        <w:rPr>
          <w:rFonts w:eastAsiaTheme="minorEastAsia" w:hAnsi="Calibri"/>
          <w:color w:val="000000" w:themeColor="text1"/>
          <w:kern w:val="24"/>
        </w:rPr>
        <w:t>gn imaging data with motor data</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This is due to </w:t>
      </w:r>
      <w:r w:rsidR="00C22EC9">
        <w:t>the fact that these</w:t>
      </w:r>
      <w:r w:rsidR="00C22EC9">
        <w:rPr>
          <w:rFonts w:eastAsiaTheme="minorEastAsia" w:hAnsi="Calibri"/>
          <w:color w:val="000000" w:themeColor="text1"/>
          <w:kern w:val="24"/>
        </w:rPr>
        <w:t xml:space="preserve"> computer programs utilize a full operating system that must balance multiple operating system processes at once.</w:t>
      </w:r>
      <w:r w:rsidR="00B36460">
        <w:rPr>
          <w:rFonts w:eastAsiaTheme="minorEastAsia" w:hAnsi="Calibri"/>
          <w:color w:val="000000" w:themeColor="text1"/>
          <w:kern w:val="24"/>
        </w:rPr>
        <w:t xml:space="preserve"> One can potentially design an experiment with either one of these environment</w:t>
      </w:r>
      <w:r w:rsidR="00C22EC9">
        <w:rPr>
          <w:rFonts w:eastAsiaTheme="minorEastAsia" w:hAnsi="Calibri"/>
          <w:color w:val="000000" w:themeColor="text1"/>
          <w:kern w:val="24"/>
        </w:rPr>
        <w:t>s</w:t>
      </w:r>
      <w:r w:rsidR="00B36460">
        <w:rPr>
          <w:rFonts w:eastAsiaTheme="minorEastAsia" w:hAnsi="Calibri"/>
          <w:color w:val="000000" w:themeColor="text1"/>
          <w:kern w:val="24"/>
        </w:rPr>
        <w:t xml:space="preserve"> that </w:t>
      </w:r>
      <w:r w:rsidR="00B36460">
        <w:rPr>
          <w:rFonts w:eastAsiaTheme="minorEastAsia" w:hAnsi="Calibri"/>
          <w:color w:val="000000" w:themeColor="text1"/>
          <w:kern w:val="24"/>
        </w:rPr>
        <w:lastRenderedPageBreak/>
        <w:t>operates in a highly precise manner with low variance, but this can be more challenging. N</w:t>
      </w:r>
      <w:r w:rsidR="00192F92">
        <w:rPr>
          <w:rFonts w:eastAsiaTheme="minorEastAsia" w:hAnsi="Calibri"/>
          <w:color w:val="000000" w:themeColor="text1"/>
          <w:kern w:val="24"/>
        </w:rPr>
        <w:t xml:space="preserve">ew microcontrollers offer this </w:t>
      </w:r>
      <w:r w:rsidR="00B36460">
        <w:rPr>
          <w:rFonts w:eastAsiaTheme="minorEastAsia" w:hAnsi="Calibri"/>
          <w:color w:val="000000" w:themeColor="text1"/>
          <w:kern w:val="24"/>
        </w:rPr>
        <w:t>capabilit</w:t>
      </w:r>
      <w:r w:rsidR="00192F92">
        <w:rPr>
          <w:rFonts w:eastAsiaTheme="minorEastAsia" w:hAnsi="Calibri"/>
          <w:color w:val="000000" w:themeColor="text1"/>
          <w:kern w:val="24"/>
        </w:rPr>
        <w:t>y</w:t>
      </w:r>
      <w:r w:rsidR="00B36460">
        <w:rPr>
          <w:rFonts w:eastAsiaTheme="minorEastAsia" w:hAnsi="Calibri"/>
          <w:color w:val="000000" w:themeColor="text1"/>
          <w:kern w:val="24"/>
        </w:rPr>
        <w:t>, however, with a very low learning curve for programming.</w:t>
      </w:r>
    </w:p>
    <w:p w14:paraId="2E78120D" w14:textId="6C3641A7"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73EF0">
        <w:t>utilizing</w:t>
      </w:r>
      <w:r w:rsidR="007469B4">
        <w:t xml:space="preserve"> </w:t>
      </w:r>
      <w:r w:rsidR="00773EF0">
        <w:t xml:space="preserve">a </w:t>
      </w:r>
      <w:r w:rsidR="007469B4">
        <w:t xml:space="preserve">user-friendly </w:t>
      </w:r>
      <w:r w:rsidR="00773EF0">
        <w:t>programming language and programming environment</w:t>
      </w:r>
      <w:r w:rsidR="007469B4">
        <w:t>.</w:t>
      </w:r>
      <w:r w:rsidR="007441A3">
        <w:t xml:space="preserve"> Recently, </w:t>
      </w:r>
      <w:r w:rsidR="005D732C">
        <w:t xml:space="preserve">the </w:t>
      </w:r>
      <w:r w:rsidR="007441A3">
        <w:t xml:space="preserve">Teensy 3.2 </w:t>
      </w:r>
      <w:r w:rsidR="005D732C">
        <w:t xml:space="preserve">was developed, which has the </w:t>
      </w:r>
      <w:r w:rsidR="00F52EA9">
        <w:t xml:space="preserve">additional </w:t>
      </w:r>
      <w:r w:rsidR="007441A3">
        <w:t xml:space="preserve">feature of delivering analog </w:t>
      </w:r>
      <w:r w:rsidR="00F52EA9">
        <w:t>output</w:t>
      </w:r>
      <w:r w:rsidR="007441A3">
        <w:t xml:space="preserve">. </w:t>
      </w:r>
      <w:r w:rsidR="00910EBA">
        <w:t>Te</w:t>
      </w:r>
      <w:r w:rsidR="007441A3">
        <w:t>ensy uses the</w:t>
      </w:r>
      <w:r w:rsidR="00C15C5A">
        <w:t xml:space="preserve"> same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28D83E40" w:rsidR="00F3299C" w:rsidRDefault="00E222CD" w:rsidP="009F6C06">
      <w:pPr>
        <w:ind w:firstLine="360"/>
      </w:pPr>
      <w:r>
        <w:t xml:space="preserve">Camera control via an Arduino device that initiates the start of </w:t>
      </w:r>
      <w:r w:rsidR="00083432">
        <w:t>a trial</w:t>
      </w:r>
      <w:r>
        <w:t xml:space="preserv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w:t>
      </w:r>
      <w:r w:rsidR="009E701B">
        <w:t xml:space="preserve">individual </w:t>
      </w:r>
      <w:r>
        <w:t xml:space="preserve">frame timing with behavioral data after the experiment is complete, which is inexact and </w:t>
      </w:r>
      <w:r w:rsidR="00A116B6">
        <w:t>likely</w:t>
      </w:r>
      <w:r>
        <w:t xml:space="preserve"> necessitate</w:t>
      </w:r>
      <w:r w:rsidR="00A116B6">
        <w:t>s</w:t>
      </w:r>
      <w:r>
        <w:t xml:space="preserve"> interpolation.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FC3757">
        <w:t xml:space="preserve"> aligned with behavioral input and output</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w:t>
      </w:r>
      <w:r w:rsidR="00D5017B">
        <w:t xml:space="preserve"> </w:t>
      </w:r>
      <w:sdt>
        <w:sdtPr>
          <w:id w:val="1531603845"/>
          <w:citation/>
        </w:sdtPr>
        <w:sdtEnd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r w:rsidR="00CE1AFC">
        <w:t>, where the rising phase of a digital pulse or TTL pulse either initiates a sequence of internally clocked image capture</w:t>
      </w:r>
      <w:r w:rsidR="009F6C06">
        <w:t>s</w:t>
      </w:r>
      <w:r w:rsidR="00CB13C0">
        <w:t xml:space="preserve"> or initiates each individual image capture</w:t>
      </w:r>
      <w:r w:rsidR="00CE1AFC">
        <w:t>.</w:t>
      </w:r>
      <w:r>
        <w:t xml:space="preserve"> </w:t>
      </w:r>
      <w:r w:rsidR="00192F92">
        <w:t>One possible</w:t>
      </w:r>
      <w:r w:rsidR="009F6C06">
        <w:t xml:space="preserve"> concern with </w:t>
      </w:r>
      <w:r w:rsidR="00654788">
        <w:t>the latter</w:t>
      </w:r>
      <w:r w:rsidR="009F6C06">
        <w:t xml:space="preserve"> approach is that imprecise triggering of </w:t>
      </w:r>
      <w:r w:rsidR="00D20DB3">
        <w:t>each frame based on a different digital pulse</w:t>
      </w:r>
      <w:r w:rsidR="009F6C06">
        <w:t xml:space="preserve"> </w:t>
      </w:r>
      <w:r w:rsidR="00E176A4">
        <w:t>can</w:t>
      </w:r>
      <w:r w:rsidR="009F6C06">
        <w:t xml:space="preserve"> introduce</w:t>
      </w:r>
      <w:r w:rsidR="005375A6">
        <w:t xml:space="preserve"> </w:t>
      </w:r>
      <w:r w:rsidR="00D55A6C">
        <w:t>j</w:t>
      </w:r>
      <w:r w:rsidR="00E176A4">
        <w:t xml:space="preserve">itter in digital pulse delivery, potentially </w:t>
      </w:r>
      <w:r w:rsidR="009F6C06">
        <w:t>causing</w:t>
      </w:r>
      <w:r w:rsidR="00D55A6C">
        <w:t xml:space="preserve"> frame loss</w:t>
      </w:r>
      <w:r w:rsidR="00782E5A">
        <w:t>, sampling rate variability,</w:t>
      </w:r>
      <w:r w:rsidR="00D55A6C">
        <w:t xml:space="preserve"> and </w:t>
      </w:r>
      <w:r w:rsidR="00E176A4">
        <w:t>potentially necessitating</w:t>
      </w:r>
      <w:r w:rsidR="00D55A6C">
        <w:t xml:space="preserv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w:t>
      </w:r>
      <w:r w:rsidR="00DB0F81">
        <w:t>be delivered synchronously with</w:t>
      </w:r>
      <w:r w:rsidR="00397C93">
        <w:t xml:space="preserve"> other experimental events with camera </w:t>
      </w:r>
      <w:r w:rsidR="003213CF">
        <w:t>control</w:t>
      </w:r>
      <w:r w:rsidR="009E18DE">
        <w:t xml:space="preserve"> and is simple to program</w:t>
      </w:r>
      <w:r w:rsidR="002234AC">
        <w:t>.</w:t>
      </w:r>
    </w:p>
    <w:p w14:paraId="1ED3CF6F" w14:textId="43B625A5" w:rsidR="00F3299C" w:rsidRDefault="002309C6" w:rsidP="00D91E60">
      <w:pPr>
        <w:ind w:firstLine="360"/>
      </w:pPr>
      <w:r>
        <w:t xml:space="preserve">Here, we demonstrate in two simple experimental paradigms that highly accurate data acquisition </w:t>
      </w:r>
      <w:r w:rsidR="00EC16BB">
        <w:t xml:space="preserve">and </w:t>
      </w:r>
      <w:r>
        <w:t xml:space="preserve">sound and stimulus delivery </w:t>
      </w:r>
      <w:r w:rsidR="00A020AF">
        <w:t xml:space="preserve">synchronized </w:t>
      </w:r>
      <w:r>
        <w:t>with image capture</w:t>
      </w:r>
      <w:r w:rsidR="00A020AF">
        <w:t xml:space="preserve"> is simple and achievable via a Teensy 3.2</w:t>
      </w:r>
      <w:r w:rsidR="00DC592F">
        <w:t xml:space="preserve"> and the two corresponding software </w:t>
      </w:r>
      <w:r w:rsidR="00A665F2">
        <w:t>implementations</w:t>
      </w:r>
      <w:r>
        <w:t>.</w:t>
      </w:r>
      <w:r w:rsidR="00FC55BA">
        <w:t xml:space="preserve"> </w:t>
      </w:r>
      <w:r w:rsidR="00574F13">
        <w:t>The Teensy 3.2</w:t>
      </w:r>
      <w:r w:rsidR="00FC55BA">
        <w:t xml:space="preserve"> is capable of keeping highly accurate and low-bias timing that allow it to reliably instantiate frame capture with regular intervals while delivering stimuli or recording experimental data </w:t>
      </w:r>
      <w:r w:rsidR="007117C3">
        <w:t>with microsecon</w:t>
      </w:r>
      <w:r w:rsidR="00D45D7D">
        <w:t>d-level precision,</w:t>
      </w:r>
      <w:r w:rsidR="00A020AF">
        <w:t xml:space="preserve"> which makes this an ideal design for frame-by-frame control and recording of imaging experiments</w:t>
      </w:r>
      <w:r w:rsidR="00D45D7D">
        <w:t>.</w:t>
      </w:r>
      <w:r w:rsidR="00A020AF">
        <w:t xml:space="preserve"> Further, this microcontroller offers analog output and easy-to-program environment, making it highly flexible and worthy of widespread utilization.</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1FDDEBD5" w14:textId="333DCD40" w:rsidR="001B14AB" w:rsidRDefault="00137A51" w:rsidP="001B14AB">
      <w:pPr>
        <w:ind w:firstLine="720"/>
      </w:pPr>
      <w:r>
        <w:t xml:space="preserve">Both experimental designs used in this paper are shown in Figure 1. In </w:t>
      </w:r>
      <w:r w:rsidR="000E168F">
        <w:t>each case</w:t>
      </w:r>
      <w:r>
        <w:t xml:space="preserve">, a Teensy is mounted on top of a prototyping printed circuit board via female pin headers (for example those found here: </w:t>
      </w:r>
      <w:hyperlink r:id="rId8" w:history="1">
        <w:r w:rsidRPr="002F7B9A">
          <w:rPr>
            <w:rStyle w:val="Hyperlink"/>
          </w:rPr>
          <w:t>https://www.amazon.com/Glarks-Straight-Connector-Assortment-Prototype/dp/B076GZXW3Z/</w:t>
        </w:r>
      </w:hyperlink>
      <w:r w:rsidR="00CA660C">
        <w:t>, ASIN=</w:t>
      </w:r>
      <w:r w:rsidR="00CA660C" w:rsidRPr="00CA660C">
        <w:t xml:space="preserve"> B076GZXW3Z/</w:t>
      </w:r>
      <w:r>
        <w:t xml:space="preserve">). In order to attach the female pin headers to the PCB, one needs solder wire (for </w:t>
      </w:r>
      <w:r>
        <w:lastRenderedPageBreak/>
        <w:t>exam</w:t>
      </w:r>
      <w:r w:rsidR="001B14AB">
        <w:t xml:space="preserve">ple, the solder wire sold here: </w:t>
      </w:r>
      <w:hyperlink r:id="rId9" w:history="1">
        <w:r w:rsidRPr="002F7B9A">
          <w:rPr>
            <w:rStyle w:val="Hyperlink"/>
          </w:rPr>
          <w:t>https://www.amazon.com/WYCTIN-Solder-Electrical-Soldering-0-11lbs/dp/B071G1J3W6/</w:t>
        </w:r>
      </w:hyperlink>
      <w:r w:rsidR="00CA660C">
        <w:t>, ASIN=</w:t>
      </w:r>
      <w:r w:rsidR="00CA660C" w:rsidRPr="00CA660C">
        <w:t>B071G1J3W6</w:t>
      </w:r>
      <w:r w:rsidR="00D61A70">
        <w:t xml:space="preserve">) and a soldering iron (for example, </w:t>
      </w:r>
      <w:hyperlink r:id="rId10" w:history="1">
        <w:r w:rsidR="00700648" w:rsidRPr="002F7B9A">
          <w:rPr>
            <w:rStyle w:val="Hyperlink"/>
          </w:rPr>
          <w:t>https://www.amazon.com/Weller-WESD51-Digital-Soldering-Station/dp/B000ARU9PO/</w:t>
        </w:r>
      </w:hyperlink>
      <w:r w:rsidR="00700648">
        <w:t>, ASIN=</w:t>
      </w:r>
      <w:r w:rsidR="00700648" w:rsidRPr="00700648">
        <w:t xml:space="preserve"> B000ARU9PO</w:t>
      </w:r>
      <w:r w:rsidR="00700648">
        <w:t>)</w:t>
      </w:r>
      <w:r w:rsidR="00D61A70">
        <w:t xml:space="preserve">. </w:t>
      </w:r>
      <w:r w:rsidR="001B14AB">
        <w:t xml:space="preserve">Output from the Teensy was directed from pins via the female headers to SMA connectors via 22 gauge wires (for example, </w:t>
      </w:r>
      <w:hyperlink r:id="rId11" w:history="1">
        <w:r w:rsidR="001B14AB" w:rsidRPr="00833FB7">
          <w:rPr>
            <w:rStyle w:val="Hyperlink"/>
          </w:rPr>
          <w:t>https://www.amazon.com/Elenco-Hook-Up-Colors-dispenser-WK-106/dp/B008L3QJAS/</w:t>
        </w:r>
      </w:hyperlink>
      <w:r w:rsidR="001B14AB">
        <w:t xml:space="preserve">,  ASIN=B008L3QJAS), and from SMA connectors toward external devices via SMA cables (for example, </w:t>
      </w:r>
      <w:hyperlink r:id="rId12" w:history="1">
        <w:r w:rsidR="001B14AB" w:rsidRPr="00833FB7">
          <w:rPr>
            <w:rStyle w:val="Hyperlink"/>
          </w:rPr>
          <w:t>https://www.amazon.com/Uxcell-a11053100ux0317-Connector-Straight-Adapter/dp/B006Z95OEC/</w:t>
        </w:r>
      </w:hyperlink>
      <w:r w:rsidR="001B14AB">
        <w:t>, ASIN=</w:t>
      </w:r>
      <w:r w:rsidR="001B14AB" w:rsidRPr="00A23C6F">
        <w:t xml:space="preserve"> </w:t>
      </w:r>
      <w:r w:rsidR="001B14AB">
        <w:t>B006Z95OEC)</w:t>
      </w:r>
      <w:r w:rsidR="00E53C30">
        <w:t>. Finally, each Teensy was connected</w:t>
      </w:r>
      <w:r w:rsidR="001B14AB">
        <w:t xml:space="preserve"> to a PC using a USB-microUSB cable.</w:t>
      </w:r>
    </w:p>
    <w:p w14:paraId="6D15E646" w14:textId="29913264" w:rsidR="00137A51" w:rsidRPr="00137A51" w:rsidRDefault="00137A51" w:rsidP="00820582"/>
    <w:p w14:paraId="3A41404F" w14:textId="77777777" w:rsidR="00820582" w:rsidRDefault="00BE536F" w:rsidP="00347854">
      <w:pPr>
        <w:rPr>
          <w:i/>
        </w:rPr>
      </w:pPr>
      <w:r>
        <w:rPr>
          <w:i/>
        </w:rPr>
        <w:t>Motor acquisition experiment</w:t>
      </w:r>
    </w:p>
    <w:p w14:paraId="5B65F4FB" w14:textId="291BDB7E" w:rsidR="00DF1799" w:rsidRDefault="005F5023" w:rsidP="00DF1799">
      <w:pPr>
        <w:ind w:firstLine="720"/>
      </w:pPr>
      <w:r>
        <w:t>In this experiment, we performed motion tracking using two AD</w:t>
      </w:r>
      <w:r w:rsidR="002D59AE">
        <w:t>N</w:t>
      </w:r>
      <w:r>
        <w:t>S-9800 gaming sensor</w:t>
      </w:r>
      <w:r w:rsidR="002D59AE">
        <w:t xml:space="preserve">s </w:t>
      </w:r>
      <w:r w:rsidR="00763EA0">
        <w:t>(</w:t>
      </w:r>
      <w:hyperlink r:id="rId13"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4"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r w:rsidR="000D2ABD">
        <w:t>a camera, for example an</w:t>
      </w:r>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 These 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2D575BAB" w14:textId="0395AB6B"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5"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r w:rsidR="00A23C6F">
        <w:t>We utilized a crimping tool (</w:t>
      </w:r>
      <w:hyperlink r:id="rId16"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to attach crimp pins and housing to the ends of the wires (for example, </w:t>
      </w:r>
      <w:hyperlink r:id="rId17" w:history="1">
        <w:r w:rsidR="00A23C6F" w:rsidRPr="00833FB7">
          <w:rPr>
            <w:rStyle w:val="Hyperlink"/>
          </w:rPr>
          <w:t>https://www.amazon.com/gp/product/B0774NMT1S/</w:t>
        </w:r>
      </w:hyperlink>
      <w:r w:rsidR="00A23C6F">
        <w:t>, Amazon, ASIN=</w:t>
      </w:r>
      <w:r w:rsidR="00A23C6F" w:rsidRPr="00A23C6F">
        <w:t xml:space="preserve"> </w:t>
      </w:r>
      <w:r w:rsidR="00A23C6F">
        <w:t xml:space="preserve">B0774NMT1S) in order to connect them to the Teensy and </w:t>
      </w:r>
      <w:r w:rsidR="00C57C4E">
        <w:t xml:space="preserve">to </w:t>
      </w:r>
      <w:r w:rsidR="00A23C6F">
        <w:t xml:space="preserve">the sensors. </w:t>
      </w:r>
    </w:p>
    <w:p w14:paraId="13F2DBF7" w14:textId="34BC69A4" w:rsidR="008C2BE3" w:rsidRDefault="005F5023" w:rsidP="00073C0C">
      <w:pPr>
        <w:ind w:firstLine="720"/>
      </w:pPr>
      <w:r>
        <w:t>The output from</w:t>
      </w:r>
      <w:r w:rsidR="00AE07D7">
        <w:t xml:space="preserve"> the</w:t>
      </w:r>
      <w:r>
        <w:t xml:space="preserve"> Teensy</w:t>
      </w:r>
      <w:r w:rsidR="00FC5389">
        <w:t>, representing frame capture triggers,</w:t>
      </w:r>
      <w:r>
        <w:t xml:space="preserve"> was </w:t>
      </w:r>
      <w:r w:rsidR="00FD1712">
        <w:rPr>
          <w:rFonts w:eastAsiaTheme="minorEastAsia"/>
        </w:rPr>
        <w:t xml:space="preserve">measured by an external device at 3051.76 Hz (Tucker-Davis Technologies RZ5D (TDT </w:t>
      </w:r>
      <w:r w:rsidR="000C69AF">
        <w:rPr>
          <w:rFonts w:eastAsiaTheme="minorEastAsia"/>
        </w:rPr>
        <w:t>system</w:t>
      </w:r>
      <w:r w:rsidR="00FD1712">
        <w:rPr>
          <w:rFonts w:eastAsiaTheme="minorEastAsia"/>
        </w:rPr>
        <w:t>)).</w:t>
      </w:r>
      <w:r w:rsidR="00DF1799">
        <w:t xml:space="preserve"> </w:t>
      </w:r>
      <w:r>
        <w:t xml:space="preserve">To acquire motor sensor data and to send digital pulses, we utilized the “IntervalTimer” function available in the standard Teensy library, which </w:t>
      </w:r>
      <w:r w:rsidR="00935791">
        <w:t>automates</w:t>
      </w:r>
      <w:r w:rsidR="00E40404">
        <w:t xml:space="preserve"> the process of repeatedly</w:t>
      </w:r>
      <w:r>
        <w:t xml:space="preserve"> calling </w:t>
      </w:r>
      <w:r w:rsidR="00E40404">
        <w:t>a function</w:t>
      </w:r>
      <w:r>
        <w:t xml:space="preserve"> with microsecond precision. We used it to call a main function th</w:t>
      </w:r>
      <w:r w:rsidR="004F6E43">
        <w:t xml:space="preserve">at sends out a digital pulse </w:t>
      </w:r>
      <w:r>
        <w:t xml:space="preserve">to capture a frame, collects data from the two ADNS-9800 sensors, and </w:t>
      </w:r>
      <w:r w:rsidR="001F4880">
        <w:t xml:space="preserve">then </w:t>
      </w:r>
      <w:r>
        <w:t>sends the motion data to a computer</w:t>
      </w:r>
      <w:r w:rsidR="00073C0C">
        <w:t>.</w:t>
      </w:r>
    </w:p>
    <w:p w14:paraId="7774DC71" w14:textId="55953C55"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8" w:history="1">
        <w:r w:rsidRPr="005934F0">
          <w:rPr>
            <w:rStyle w:val="Hyperlink"/>
          </w:rPr>
          <w:t>https://github.com/markbucklin/NavigationSensor</w:t>
        </w:r>
      </w:hyperlink>
      <w:r w:rsidR="00DD19FA">
        <w:t>), which contain</w:t>
      </w:r>
      <w:r>
        <w:t xml:space="preserve"> a modified version of the ADNS-9800 library (</w:t>
      </w:r>
      <w:hyperlink r:id="rId19" w:history="1">
        <w:r w:rsidRPr="00446327">
          <w:rPr>
            <w:rStyle w:val="Hyperlink"/>
          </w:rPr>
          <w:t>https://github.com/mrjohnk/ADNS-9800</w:t>
        </w:r>
      </w:hyperlink>
      <w:r>
        <w:t>).</w:t>
      </w:r>
      <w:r w:rsidR="00D73A17">
        <w:t xml:space="preserve"> </w:t>
      </w:r>
      <w:r w:rsidR="00F529A8">
        <w:t>Via this modified</w:t>
      </w:r>
      <w:r w:rsidR="006E59E3">
        <w:t xml:space="preserve"> ADNS</w:t>
      </w:r>
      <w:r w:rsidR="00F529A8">
        <w:t>-</w:t>
      </w:r>
      <w:r w:rsidR="006E59E3">
        <w:t>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1 ms</w:t>
      </w:r>
      <w:r w:rsidR="0081038E">
        <w:t xml:space="preserve"> is sent out of a digital pin using the DigitalIO library (</w:t>
      </w:r>
      <w:hyperlink r:id="rId20"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 xml:space="preserve">Instead of using the default Arduino </w:t>
      </w:r>
      <w:r w:rsidR="00597A57">
        <w:lastRenderedPageBreak/>
        <w:t>programming environment to upload our code to the Teensy, we used PlatformIO (</w:t>
      </w:r>
      <w:hyperlink r:id="rId21" w:history="1">
        <w:r w:rsidR="00597A57" w:rsidRPr="003916C7">
          <w:rPr>
            <w:rStyle w:val="Hyperlink"/>
          </w:rPr>
          <w:t>https://platformio.org/</w:t>
        </w:r>
      </w:hyperlink>
      <w:r w:rsidR="00597A57">
        <w:t>), an add-on to the widely-used Atom text editor (</w:t>
      </w:r>
      <w:hyperlink r:id="rId22"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D02D280"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w:t>
      </w:r>
      <w:r w:rsidR="00DB0F81">
        <w:t>n</w:t>
      </w:r>
      <w:r w:rsidR="00361ED9">
        <w:t xml:space="preserve"> </w:t>
      </w:r>
      <w:r w:rsidR="00DB0F81">
        <w:t>s</w:t>
      </w:r>
      <w:r w:rsidR="00361ED9">
        <w:t>CMOS</w:t>
      </w:r>
      <w:r w:rsidR="00597A57">
        <w:t xml:space="preserve"> camera</w:t>
      </w:r>
      <w:r w:rsidR="00361ED9">
        <w:t xml:space="preserve"> to capture </w:t>
      </w:r>
      <w:r w:rsidR="007C32F6">
        <w:t>an</w:t>
      </w:r>
      <w:r w:rsidR="008B7A95">
        <w:t xml:space="preserve"> </w:t>
      </w:r>
      <w:r w:rsidR="00066C51">
        <w:t>image</w:t>
      </w:r>
      <w:r w:rsidR="00361ED9">
        <w:t xml:space="preserve">, </w:t>
      </w:r>
      <w:r w:rsidR="00066C51">
        <w:t>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634CB0FE"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1F3DC1">
        <w:t xml:space="preserve">an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1BF38811"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Velocity was computed as the distance divided by the time between two adjacent frames</w:t>
      </w:r>
      <w:r w:rsidR="00127E3F">
        <w:rPr>
          <w:rFonts w:eastAsiaTheme="minorEastAsia"/>
        </w:rPr>
        <w:t xml:space="preserve"> (50 ms)s</w:t>
      </w:r>
      <w:r w:rsidR="004B4DF6">
        <w:rPr>
          <w:rFonts w:eastAsiaTheme="minorEastAsia"/>
        </w:rPr>
        <w:t xml:space="preserve">.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DA2CC86"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 xml:space="preserve">sound and puff to control the progress of a trace conditioning behavioral paradigm, while delivering digital pulses </w:t>
      </w:r>
      <w:bookmarkStart w:id="0" w:name="_GoBack"/>
      <w:bookmarkEnd w:id="0"/>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5A2B50">
        <w:t>, and the specialty components required to build this design are shown in Table 2</w:t>
      </w:r>
      <w:r w:rsidR="00771E3D">
        <w:t>.</w:t>
      </w:r>
      <w:r w:rsidR="00636FF5">
        <w:t xml:space="preserve"> </w:t>
      </w:r>
      <w:r w:rsidR="004528EA">
        <w:t>As with the motor control setup</w:t>
      </w:r>
      <w:r w:rsidR="00150D98">
        <w:t xml:space="preserve">, </w:t>
      </w:r>
      <w:r w:rsidR="001D1BD5">
        <w:t xml:space="preserve">single stranded </w:t>
      </w:r>
      <w:r w:rsidR="00150D98">
        <w:t>22 gauge wires were used to direct output from each of the utilized Teensy pins to SMA adapters, from which SMA cables were used to send output to the desired devices</w:t>
      </w:r>
      <w:r w:rsidR="004528EA">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73A159E4" w14:textId="3FC4F3B7"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r w:rsidR="00763EA0">
        <w:t xml:space="preserve">, </w:t>
      </w:r>
      <w:r w:rsidR="00AC058D">
        <w:t>PROP_SHIELD</w:t>
      </w:r>
      <w:r w:rsidR="00763EA0">
        <w:t>)</w:t>
      </w:r>
      <w:r w:rsidR="008A47A5">
        <w:t>, which is</w:t>
      </w:r>
      <w:r w:rsidR="00AC058D">
        <w:t xml:space="preserve"> </w:t>
      </w:r>
      <w:r>
        <w:t>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w:t>
      </w:r>
      <w:r w:rsidR="001165AB">
        <w:lastRenderedPageBreak/>
        <w:t>shield (</w:t>
      </w:r>
      <w:hyperlink r:id="rId23"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8F1F34">
        <w:t xml:space="preserve"> </w:t>
      </w:r>
      <w:r w:rsidR="00F10917">
        <w:t>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 HEADER_14x1_D</w:t>
      </w:r>
      <w:r w:rsidR="00F10917">
        <w:t>)</w:t>
      </w:r>
      <w:r w:rsidR="00E07D29">
        <w:t xml:space="preserve">, </w:t>
      </w:r>
      <w:r w:rsidR="00F10917">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w:t>
      </w:r>
      <w:r w:rsidR="008F1F34">
        <w:t xml:space="preserve">such that they could </w:t>
      </w:r>
      <w:r w:rsidR="000E62FE">
        <w:t>activate a</w:t>
      </w:r>
      <w:r w:rsidR="00F10917">
        <w:t xml:space="preserve"> LED</w:t>
      </w:r>
      <w:r w:rsidR="000E62FE">
        <w:t xml:space="preserve"> light concomitant with the sound, and a puff as an aversive stimulus following each sound/light combination. Meanwhile, digital pulses</w:t>
      </w:r>
      <w:r w:rsidR="00F10917">
        <w:t xml:space="preserve"> to control sCMOS camera</w:t>
      </w:r>
      <w:r w:rsidR="000E62FE">
        <w:t xml:space="preserve"> were </w:t>
      </w:r>
      <w:r w:rsidR="00A914C8">
        <w:t>programmed to occur</w:t>
      </w:r>
      <w:r w:rsidR="00F10917">
        <w:t xml:space="preserve"> ever</w:t>
      </w:r>
      <w:r w:rsidR="000C19D8">
        <w:t>y 50ms</w:t>
      </w:r>
      <w:r w:rsidR="00B45E98">
        <w:t>.</w:t>
      </w:r>
    </w:p>
    <w:p w14:paraId="29CF8668" w14:textId="56F95728"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w:t>
      </w:r>
      <w:r w:rsidR="002644BD">
        <w:t>restarting</w:t>
      </w:r>
      <w:r w:rsidR="003F1319">
        <w:t xml:space="preserve">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1CAD3605"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 xml:space="preserve">we acquired the timing of the camera digital pulse, according to the TDT system, that corresponds to the exact frame </w:t>
      </w:r>
      <w:r w:rsidR="00CC13AA">
        <w:rPr>
          <w:rFonts w:eastAsiaTheme="minorEastAsia"/>
        </w:rPr>
        <w:t>start at approximately</w:t>
      </w:r>
      <w:r w:rsidR="000C6044">
        <w:rPr>
          <w:rFonts w:eastAsiaTheme="minorEastAsia"/>
        </w:rPr>
        <w:t xml:space="preserve"> which</w:t>
      </w:r>
      <w:r w:rsidR="00CC13AA">
        <w:rPr>
          <w:rFonts w:eastAsiaTheme="minorEastAsia"/>
        </w:rPr>
        <w:t xml:space="preserve"> point</w:t>
      </w:r>
      <w:r w:rsidR="000C6044">
        <w:rPr>
          <w:rFonts w:eastAsiaTheme="minorEastAsia"/>
        </w:rPr>
        <w:t xml:space="preserve">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0542B0C5" w:rsidR="00282B50" w:rsidRPr="0049322B" w:rsidRDefault="0049322B" w:rsidP="0049322B">
      <w:pPr>
        <w:ind w:firstLine="360"/>
      </w:pPr>
      <w:r>
        <w:t xml:space="preserve">A widely utilized design in imaging experiments utilizes commercial data acquisition boards in conjunction with software written and executed by a PC. However, PCs run a multitude of processes simultaneously, and it is therefore challenging to reliably time experimental events. An even more challenging task is aligning camera frames with experimental events following an experiment. For example, initiating </w:t>
      </w:r>
      <w:r w:rsidR="00711344">
        <w:t xml:space="preserve">only </w:t>
      </w:r>
      <w:r>
        <w:t xml:space="preserve">the beginning of a recording session or trial with a PC </w:t>
      </w:r>
      <w:r w:rsidR="00711344">
        <w:t xml:space="preserve">and then having imaging and behavioral </w:t>
      </w:r>
      <w:r w:rsidR="000873AD">
        <w:t>control and acquisition</w:t>
      </w:r>
      <w:r w:rsidR="00711344">
        <w:t xml:space="preserve"> run separately </w:t>
      </w:r>
      <w:r>
        <w:t xml:space="preserve">poses two problems. First, if one uses the PC to generate digital pulses via a data acquisition board </w:t>
      </w:r>
      <w:r w:rsidR="009B4C27">
        <w:t>to initiate frame capture</w:t>
      </w:r>
      <w:r w:rsidR="000873AD">
        <w:t xml:space="preserve"> for every frame individually</w:t>
      </w:r>
      <w:r w:rsidR="009B4C27">
        <w:t xml:space="preserve"> </w:t>
      </w:r>
      <w:r>
        <w:t>at some fixed frequency</w:t>
      </w:r>
      <w:r w:rsidR="009B4C27">
        <w:t xml:space="preserve"> in conjunction with </w:t>
      </w:r>
      <w:r w:rsidR="000873AD">
        <w:t xml:space="preserve">dictating </w:t>
      </w:r>
      <w:r w:rsidR="009B4C27">
        <w:t>behavioral event control or data acquisition</w:t>
      </w:r>
      <w:r>
        <w:t>, 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experimental events with specific frames, as everything will run based on the same clock (the PC’s clock).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37EC3">
        <w:t xml:space="preserve"> Microcontrollers </w:t>
      </w:r>
      <w:r w:rsidR="001D6E43">
        <w:t xml:space="preserve">help to </w:t>
      </w:r>
      <w:r w:rsidR="00A37EC3">
        <w:t>fill this need.</w:t>
      </w:r>
    </w:p>
    <w:p w14:paraId="70318AC7" w14:textId="63F0FD5D" w:rsidR="005B1F40" w:rsidRDefault="00D356F4" w:rsidP="004E560F">
      <w:pPr>
        <w:ind w:firstLine="360"/>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24" w:history="1">
        <w:r w:rsidR="00AB1975" w:rsidRPr="00064DD2">
          <w:rPr>
            <w:rStyle w:val="Hyperlink"/>
          </w:rPr>
          <w:t>https://www.pjrc.com/store/teensy32.html</w:t>
        </w:r>
      </w:hyperlink>
      <w:r w:rsidR="00AB1975">
        <w:t>) has been developed, which not only has analog output and a comprehensive Audio library, but also has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2D0A2E64" w:rsidR="00E75691" w:rsidRDefault="00FA6AAE" w:rsidP="00282B50">
      <w:pPr>
        <w:ind w:firstLine="360"/>
      </w:pPr>
      <w:r>
        <w:t>To demonstrate the feasib</w:t>
      </w:r>
      <w:r w:rsidR="00CC13AA">
        <w:t>ility of a Teensy-</w:t>
      </w:r>
      <w:r>
        <w:t xml:space="preserve">based interface for </w:t>
      </w:r>
      <w:r w:rsidR="00CC13AA">
        <w:t>synchronous</w:t>
      </w:r>
      <w:r>
        <w:t xml:space="preserve"> data acquisition and </w:t>
      </w:r>
      <w:r w:rsidR="00CC13AA">
        <w:t xml:space="preserve">camera </w:t>
      </w:r>
      <w:r>
        <w:t xml:space="preserve">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lastRenderedPageBreak/>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BA1FD0D"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 xml:space="preserve">a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276F68D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25"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FA5267">
        <w:t xml:space="preserve"> while maintaining camera-frame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r w:rsidR="00FD0BD0">
        <w:t xml:space="preserve"> </w:t>
      </w:r>
    </w:p>
    <w:p w14:paraId="78B5FC13" w14:textId="4B325948" w:rsidR="00A86942" w:rsidRDefault="00A86942" w:rsidP="004E560F">
      <w:pPr>
        <w:ind w:firstLine="360"/>
      </w:pPr>
      <w:r>
        <w:t xml:space="preserve"> </w:t>
      </w:r>
      <w:r w:rsidR="00200C99">
        <w:t xml:space="preserve">These </w:t>
      </w:r>
      <w:r>
        <w:t xml:space="preserve">ADNS-9800 </w:t>
      </w:r>
      <w:r w:rsidR="00201650">
        <w:t xml:space="preserve">sensors were </w:t>
      </w:r>
      <w:r w:rsidR="000873AD">
        <w:t>controlled</w:t>
      </w:r>
      <w:r w:rsidR="00201650">
        <w:t xml:space="preserve"> via</w:t>
      </w:r>
      <w:r w:rsidR="004E560F">
        <w:t xml:space="preserve"> the ADNS</w:t>
      </w:r>
      <w:r w:rsidR="001A499E">
        <w:t xml:space="preserve">9800 </w:t>
      </w:r>
      <w:r>
        <w:t>library</w:t>
      </w:r>
      <w:r w:rsidR="000873AD">
        <w:t>,</w:t>
      </w:r>
      <w:r w:rsidR="004E560F">
        <w:t xml:space="preserve"> found </w:t>
      </w:r>
      <w:r w:rsidR="000873AD">
        <w:t xml:space="preserve">freely </w:t>
      </w:r>
      <w:r w:rsidR="004E560F">
        <w:t xml:space="preserve">at </w:t>
      </w:r>
      <w:hyperlink r:id="rId26"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4F0A4C29"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w:t>
      </w:r>
      <w:r w:rsidR="00C167F1">
        <w:t xml:space="preserve"> movement of a mouse while</w:t>
      </w:r>
      <w:r>
        <w:t xml:space="preserve"> </w:t>
      </w:r>
      <w:r w:rsidR="00C167F1">
        <w:t>it was</w:t>
      </w:r>
      <w:r>
        <w:t xml:space="preserv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 with a maximum velocity of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t>perfect linear relationship, and a</w:t>
      </w:r>
      <w:r w:rsidR="00847DEC">
        <w:t xml:space="preserve"> </w:t>
      </w:r>
      <w:r w:rsidR="00AC123B">
        <w:t>28.9</w:t>
      </w:r>
      <w:r>
        <w:t>us</w:t>
      </w:r>
      <w:r w:rsidR="00F70515">
        <w:t xml:space="preserve"> per </w:t>
      </w:r>
      <w:r>
        <w:t>s</w:t>
      </w:r>
      <w:r w:rsidR="00F70515">
        <w:t>econd</w:t>
      </w:r>
      <w:r>
        <w:t xml:space="preserve"> </w:t>
      </w:r>
      <w:r w:rsidR="00F70515">
        <w:t>positive bias</w:t>
      </w:r>
      <w:r>
        <w:t xml:space="preserve">, thus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2F3F5309" w14:textId="6A21D567"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2E7DB5">
        <w:t>0H</w:t>
      </w:r>
      <w:r w:rsidR="00FE06CF">
        <w:t xml:space="preserve">z and </w:t>
      </w:r>
      <w:r w:rsidR="00020458">
        <w:t>1</w:t>
      </w:r>
      <w:r w:rsidR="00FE06CF">
        <w:t>00Hz, and</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FE06CF">
        <w:t>This accuracy is consistent with that</w:t>
      </w:r>
      <w:r w:rsidR="00285EE3">
        <w:t xml:space="preserve"> </w:t>
      </w:r>
      <w:r w:rsidR="00D246B4">
        <w:t xml:space="preserve">previously reported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CF3235D" w:rsidR="00322DA8" w:rsidRDefault="00B40A0C" w:rsidP="00B40A0C">
      <w:pPr>
        <w:ind w:firstLine="720"/>
      </w:pPr>
      <w:r>
        <w:lastRenderedPageBreak/>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77148">
        <w:t xml:space="preserve">e set up the Teensy to </w:t>
      </w:r>
      <w:r w:rsidR="00E7740B">
        <w:t>deliver conditioned stimuli and to record the timing of</w:t>
      </w:r>
      <w:r w:rsidR="00020458">
        <w:t xml:space="preserve"> </w:t>
      </w:r>
      <w:r w:rsidR="00F0216A">
        <w:t>each of these events, whose state changes were synchronized to frame capture</w:t>
      </w:r>
      <w:r w:rsidR="006705AA">
        <w:t>. To deliver an auditory stimulus</w:t>
      </w:r>
      <w:r w:rsidR="00E7740B">
        <w:t xml:space="preserve">,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088159A6"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execution of audio and 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433F26DE" w:rsidR="003A49F3" w:rsidRDefault="009C7571" w:rsidP="00122DC3">
      <w:pPr>
        <w:ind w:firstLine="720"/>
      </w:pPr>
      <w:r>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7C0261BD" w:rsidR="003A49F3" w:rsidRDefault="00A552C5" w:rsidP="003A49F3">
      <w:pPr>
        <w:ind w:firstLine="720"/>
      </w:pPr>
      <w:r>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961426">
        <w:t>W</w:t>
      </w:r>
      <w:r w:rsidR="008664D6">
        <w:t>hile non-negligible,</w:t>
      </w:r>
      <w:r>
        <w:t xml:space="preserve"> </w:t>
      </w:r>
      <w:r w:rsidR="00961426">
        <w:t xml:space="preserve">tone timing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126AB117"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 xml:space="preserve">novel experimental </w:t>
      </w:r>
      <w:r w:rsidR="00446069">
        <w:lastRenderedPageBreak/>
        <w:t>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11D6C167"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w:t>
      </w:r>
      <w:r w:rsidR="00917422">
        <w:t xml:space="preserve">for example </w:t>
      </w:r>
      <w:r w:rsidR="00925269">
        <w:t xml:space="preserve">that velocity is the only correlate of neural activity in the striatum. </w:t>
      </w:r>
    </w:p>
    <w:p w14:paraId="2A8EDE8F" w14:textId="6D774DE5" w:rsidR="00D953D8" w:rsidRDefault="00D953D8" w:rsidP="00D73C96">
      <w:pPr>
        <w:ind w:firstLine="720"/>
      </w:pPr>
      <w:r>
        <w:t xml:space="preserve">Further, with concomitant imaging, one must also align tasks to imaging data after the fact, or </w:t>
      </w:r>
      <w:r w:rsidR="00EC5601">
        <w:t xml:space="preserve">else </w:t>
      </w:r>
      <w:r>
        <w:t xml:space="preserve">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Teensy 3.2 circumvents the issue of imprecise timing of behavioral events. We note that in addition, synchronizing camera triggers with experimental events circumvents the need of post-hoc image alignment.</w:t>
      </w:r>
    </w:p>
    <w:p w14:paraId="1FD2877F" w14:textId="0D5CFF63" w:rsidR="00586A58" w:rsidRDefault="002C083C" w:rsidP="00A4735F">
      <w:pPr>
        <w:ind w:firstLine="360"/>
      </w:pPr>
      <w:r>
        <w:lastRenderedPageBreak/>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5A4E19"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3D087972"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w:t>
      </w:r>
      <w:r w:rsidR="008422CB">
        <w:rPr>
          <w:rFonts w:cs="lucidatypewriter"/>
          <w:color w:val="000000"/>
        </w:rPr>
        <w:lastRenderedPageBreak/>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lastRenderedPageBreak/>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B3D8E" w14:textId="77777777" w:rsidR="00CC76D6" w:rsidRDefault="00CC76D6" w:rsidP="00E85F45">
      <w:pPr>
        <w:spacing w:after="0" w:line="240" w:lineRule="auto"/>
      </w:pPr>
      <w:r>
        <w:separator/>
      </w:r>
    </w:p>
  </w:endnote>
  <w:endnote w:type="continuationSeparator" w:id="0">
    <w:p w14:paraId="2C4AA3A7" w14:textId="77777777" w:rsidR="00CC76D6" w:rsidRDefault="00CC76D6"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E6368" w14:textId="77777777" w:rsidR="00CC76D6" w:rsidRDefault="00CC76D6" w:rsidP="00E85F45">
      <w:pPr>
        <w:spacing w:after="0" w:line="240" w:lineRule="auto"/>
      </w:pPr>
      <w:r>
        <w:separator/>
      </w:r>
    </w:p>
  </w:footnote>
  <w:footnote w:type="continuationSeparator" w:id="0">
    <w:p w14:paraId="65A7D69C" w14:textId="77777777" w:rsidR="00CC76D6" w:rsidRDefault="00CC76D6"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1EA"/>
    <w:rsid w:val="00007F57"/>
    <w:rsid w:val="000107A8"/>
    <w:rsid w:val="0001168F"/>
    <w:rsid w:val="00012AF6"/>
    <w:rsid w:val="00020458"/>
    <w:rsid w:val="000255E9"/>
    <w:rsid w:val="00035703"/>
    <w:rsid w:val="00035F64"/>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3432"/>
    <w:rsid w:val="000873AD"/>
    <w:rsid w:val="00095FC2"/>
    <w:rsid w:val="000A03EE"/>
    <w:rsid w:val="000A0573"/>
    <w:rsid w:val="000A2598"/>
    <w:rsid w:val="000B5F69"/>
    <w:rsid w:val="000B6A1B"/>
    <w:rsid w:val="000B6BA5"/>
    <w:rsid w:val="000C07CF"/>
    <w:rsid w:val="000C19D8"/>
    <w:rsid w:val="000C2970"/>
    <w:rsid w:val="000C2C11"/>
    <w:rsid w:val="000C4672"/>
    <w:rsid w:val="000C569F"/>
    <w:rsid w:val="000C5973"/>
    <w:rsid w:val="000C6044"/>
    <w:rsid w:val="000C69AF"/>
    <w:rsid w:val="000D2ABD"/>
    <w:rsid w:val="000D31D6"/>
    <w:rsid w:val="000E0E97"/>
    <w:rsid w:val="000E168F"/>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27E3F"/>
    <w:rsid w:val="00136DC5"/>
    <w:rsid w:val="00137A51"/>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499E"/>
    <w:rsid w:val="001B0AFD"/>
    <w:rsid w:val="001B14AB"/>
    <w:rsid w:val="001B3153"/>
    <w:rsid w:val="001B53D0"/>
    <w:rsid w:val="001B6464"/>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434"/>
    <w:rsid w:val="001F1746"/>
    <w:rsid w:val="001F2BCE"/>
    <w:rsid w:val="001F3DC1"/>
    <w:rsid w:val="001F4880"/>
    <w:rsid w:val="001F488F"/>
    <w:rsid w:val="001F6CDA"/>
    <w:rsid w:val="00200360"/>
    <w:rsid w:val="0020046A"/>
    <w:rsid w:val="00200C99"/>
    <w:rsid w:val="00201650"/>
    <w:rsid w:val="00204839"/>
    <w:rsid w:val="0020512C"/>
    <w:rsid w:val="0021312A"/>
    <w:rsid w:val="0021547F"/>
    <w:rsid w:val="00216984"/>
    <w:rsid w:val="00217294"/>
    <w:rsid w:val="002200E2"/>
    <w:rsid w:val="002234AC"/>
    <w:rsid w:val="00225879"/>
    <w:rsid w:val="00225A75"/>
    <w:rsid w:val="00230316"/>
    <w:rsid w:val="002309C6"/>
    <w:rsid w:val="002340D7"/>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7793F"/>
    <w:rsid w:val="0028035F"/>
    <w:rsid w:val="00282B50"/>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6EF"/>
    <w:rsid w:val="00301CB6"/>
    <w:rsid w:val="003023DA"/>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419E"/>
    <w:rsid w:val="0040660C"/>
    <w:rsid w:val="0041721B"/>
    <w:rsid w:val="0041782D"/>
    <w:rsid w:val="0042154A"/>
    <w:rsid w:val="004220CC"/>
    <w:rsid w:val="004317E3"/>
    <w:rsid w:val="0043294D"/>
    <w:rsid w:val="00432F90"/>
    <w:rsid w:val="00435EFD"/>
    <w:rsid w:val="004379FE"/>
    <w:rsid w:val="00437F45"/>
    <w:rsid w:val="00442D06"/>
    <w:rsid w:val="004439B4"/>
    <w:rsid w:val="0044461C"/>
    <w:rsid w:val="00446069"/>
    <w:rsid w:val="00446A23"/>
    <w:rsid w:val="004528EA"/>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89A"/>
    <w:rsid w:val="004D090D"/>
    <w:rsid w:val="004D0E98"/>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77F9"/>
    <w:rsid w:val="0052014E"/>
    <w:rsid w:val="00523BEB"/>
    <w:rsid w:val="005257B7"/>
    <w:rsid w:val="00530D89"/>
    <w:rsid w:val="00532DCA"/>
    <w:rsid w:val="0053564F"/>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433B7"/>
    <w:rsid w:val="0065118B"/>
    <w:rsid w:val="00651F31"/>
    <w:rsid w:val="00654788"/>
    <w:rsid w:val="00655867"/>
    <w:rsid w:val="006604E8"/>
    <w:rsid w:val="00664462"/>
    <w:rsid w:val="006705AA"/>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45B"/>
    <w:rsid w:val="006F3B37"/>
    <w:rsid w:val="006F5502"/>
    <w:rsid w:val="006F7BBE"/>
    <w:rsid w:val="00700648"/>
    <w:rsid w:val="00702298"/>
    <w:rsid w:val="00703438"/>
    <w:rsid w:val="00706377"/>
    <w:rsid w:val="00707789"/>
    <w:rsid w:val="00711344"/>
    <w:rsid w:val="007117C3"/>
    <w:rsid w:val="0071777F"/>
    <w:rsid w:val="00722316"/>
    <w:rsid w:val="00724071"/>
    <w:rsid w:val="00724307"/>
    <w:rsid w:val="00727D53"/>
    <w:rsid w:val="00734733"/>
    <w:rsid w:val="0073797A"/>
    <w:rsid w:val="007441A3"/>
    <w:rsid w:val="007469B4"/>
    <w:rsid w:val="0074751D"/>
    <w:rsid w:val="00751423"/>
    <w:rsid w:val="00752F82"/>
    <w:rsid w:val="00753856"/>
    <w:rsid w:val="00761412"/>
    <w:rsid w:val="00761696"/>
    <w:rsid w:val="00763EA0"/>
    <w:rsid w:val="00771E3D"/>
    <w:rsid w:val="00772CB5"/>
    <w:rsid w:val="00773EF0"/>
    <w:rsid w:val="007747C8"/>
    <w:rsid w:val="00775A73"/>
    <w:rsid w:val="00776DDF"/>
    <w:rsid w:val="00777DD6"/>
    <w:rsid w:val="00780982"/>
    <w:rsid w:val="007814EA"/>
    <w:rsid w:val="007814F3"/>
    <w:rsid w:val="00781C53"/>
    <w:rsid w:val="00781EA9"/>
    <w:rsid w:val="00782E5A"/>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20582"/>
    <w:rsid w:val="00823185"/>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82A"/>
    <w:rsid w:val="00890AA6"/>
    <w:rsid w:val="00891D44"/>
    <w:rsid w:val="008957B9"/>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72F2"/>
    <w:rsid w:val="00927AFB"/>
    <w:rsid w:val="00931C5A"/>
    <w:rsid w:val="00935791"/>
    <w:rsid w:val="009358DD"/>
    <w:rsid w:val="00936F74"/>
    <w:rsid w:val="00940082"/>
    <w:rsid w:val="00940A43"/>
    <w:rsid w:val="00940B4C"/>
    <w:rsid w:val="00947B2A"/>
    <w:rsid w:val="00961426"/>
    <w:rsid w:val="009617E5"/>
    <w:rsid w:val="00966782"/>
    <w:rsid w:val="00971398"/>
    <w:rsid w:val="00972D6E"/>
    <w:rsid w:val="009731BF"/>
    <w:rsid w:val="009732CD"/>
    <w:rsid w:val="009736C9"/>
    <w:rsid w:val="00975FCD"/>
    <w:rsid w:val="00976EC3"/>
    <w:rsid w:val="00982BAB"/>
    <w:rsid w:val="009846FB"/>
    <w:rsid w:val="009900AF"/>
    <w:rsid w:val="00990CB4"/>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18DE"/>
    <w:rsid w:val="009E452B"/>
    <w:rsid w:val="009E4E72"/>
    <w:rsid w:val="009E5A92"/>
    <w:rsid w:val="009E701B"/>
    <w:rsid w:val="009F5B66"/>
    <w:rsid w:val="009F6104"/>
    <w:rsid w:val="009F6C06"/>
    <w:rsid w:val="009F7F4D"/>
    <w:rsid w:val="00A020AF"/>
    <w:rsid w:val="00A05F1C"/>
    <w:rsid w:val="00A116B6"/>
    <w:rsid w:val="00A120CF"/>
    <w:rsid w:val="00A133D1"/>
    <w:rsid w:val="00A139E6"/>
    <w:rsid w:val="00A22EE3"/>
    <w:rsid w:val="00A23C6F"/>
    <w:rsid w:val="00A3203F"/>
    <w:rsid w:val="00A326BA"/>
    <w:rsid w:val="00A3364B"/>
    <w:rsid w:val="00A35324"/>
    <w:rsid w:val="00A368E4"/>
    <w:rsid w:val="00A37EC3"/>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1975"/>
    <w:rsid w:val="00AB550D"/>
    <w:rsid w:val="00AB576C"/>
    <w:rsid w:val="00AB6B79"/>
    <w:rsid w:val="00AB7304"/>
    <w:rsid w:val="00AC058D"/>
    <w:rsid w:val="00AC123B"/>
    <w:rsid w:val="00AC4201"/>
    <w:rsid w:val="00AC4B20"/>
    <w:rsid w:val="00AD1B16"/>
    <w:rsid w:val="00AD364C"/>
    <w:rsid w:val="00AD36D2"/>
    <w:rsid w:val="00AD3E99"/>
    <w:rsid w:val="00AD3F71"/>
    <w:rsid w:val="00AD3F7B"/>
    <w:rsid w:val="00AD7A40"/>
    <w:rsid w:val="00AE07D7"/>
    <w:rsid w:val="00AE5C94"/>
    <w:rsid w:val="00AF24D6"/>
    <w:rsid w:val="00AF372B"/>
    <w:rsid w:val="00AF543F"/>
    <w:rsid w:val="00AF54B4"/>
    <w:rsid w:val="00B0066D"/>
    <w:rsid w:val="00B01958"/>
    <w:rsid w:val="00B04A44"/>
    <w:rsid w:val="00B04C05"/>
    <w:rsid w:val="00B11CFA"/>
    <w:rsid w:val="00B128D5"/>
    <w:rsid w:val="00B14A33"/>
    <w:rsid w:val="00B16002"/>
    <w:rsid w:val="00B16927"/>
    <w:rsid w:val="00B20376"/>
    <w:rsid w:val="00B222B2"/>
    <w:rsid w:val="00B23700"/>
    <w:rsid w:val="00B24A85"/>
    <w:rsid w:val="00B27280"/>
    <w:rsid w:val="00B272FF"/>
    <w:rsid w:val="00B323C0"/>
    <w:rsid w:val="00B330D7"/>
    <w:rsid w:val="00B34B4D"/>
    <w:rsid w:val="00B35BA9"/>
    <w:rsid w:val="00B36460"/>
    <w:rsid w:val="00B40A0C"/>
    <w:rsid w:val="00B451ED"/>
    <w:rsid w:val="00B4587A"/>
    <w:rsid w:val="00B45E98"/>
    <w:rsid w:val="00B47E22"/>
    <w:rsid w:val="00B53984"/>
    <w:rsid w:val="00B55864"/>
    <w:rsid w:val="00B653B8"/>
    <w:rsid w:val="00B6704B"/>
    <w:rsid w:val="00B7689B"/>
    <w:rsid w:val="00B77BB5"/>
    <w:rsid w:val="00B8214B"/>
    <w:rsid w:val="00B936B1"/>
    <w:rsid w:val="00B96526"/>
    <w:rsid w:val="00BA0D16"/>
    <w:rsid w:val="00BA4B51"/>
    <w:rsid w:val="00BA57F6"/>
    <w:rsid w:val="00BA6AA7"/>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15C5A"/>
    <w:rsid w:val="00C167F1"/>
    <w:rsid w:val="00C201E1"/>
    <w:rsid w:val="00C22EC9"/>
    <w:rsid w:val="00C2405D"/>
    <w:rsid w:val="00C35FDE"/>
    <w:rsid w:val="00C37AE3"/>
    <w:rsid w:val="00C420B8"/>
    <w:rsid w:val="00C44E54"/>
    <w:rsid w:val="00C46F40"/>
    <w:rsid w:val="00C503C0"/>
    <w:rsid w:val="00C51ED9"/>
    <w:rsid w:val="00C52A80"/>
    <w:rsid w:val="00C57026"/>
    <w:rsid w:val="00C57C4E"/>
    <w:rsid w:val="00C604FA"/>
    <w:rsid w:val="00C72597"/>
    <w:rsid w:val="00C81D49"/>
    <w:rsid w:val="00C81F7D"/>
    <w:rsid w:val="00C82704"/>
    <w:rsid w:val="00C84691"/>
    <w:rsid w:val="00C96AB1"/>
    <w:rsid w:val="00C97BFA"/>
    <w:rsid w:val="00C97E5E"/>
    <w:rsid w:val="00CA1605"/>
    <w:rsid w:val="00CA4E62"/>
    <w:rsid w:val="00CA50EE"/>
    <w:rsid w:val="00CA660C"/>
    <w:rsid w:val="00CA7550"/>
    <w:rsid w:val="00CA7F35"/>
    <w:rsid w:val="00CB13C0"/>
    <w:rsid w:val="00CB1BE5"/>
    <w:rsid w:val="00CB4318"/>
    <w:rsid w:val="00CB5890"/>
    <w:rsid w:val="00CB65BE"/>
    <w:rsid w:val="00CB7963"/>
    <w:rsid w:val="00CB7BFD"/>
    <w:rsid w:val="00CC13AA"/>
    <w:rsid w:val="00CC3C4C"/>
    <w:rsid w:val="00CC5552"/>
    <w:rsid w:val="00CC67DF"/>
    <w:rsid w:val="00CC708F"/>
    <w:rsid w:val="00CC76D6"/>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35FD"/>
    <w:rsid w:val="00D557FA"/>
    <w:rsid w:val="00D55A6C"/>
    <w:rsid w:val="00D61A70"/>
    <w:rsid w:val="00D63281"/>
    <w:rsid w:val="00D64BCE"/>
    <w:rsid w:val="00D668B1"/>
    <w:rsid w:val="00D70814"/>
    <w:rsid w:val="00D70D6F"/>
    <w:rsid w:val="00D7347B"/>
    <w:rsid w:val="00D73A17"/>
    <w:rsid w:val="00D73C96"/>
    <w:rsid w:val="00D74F63"/>
    <w:rsid w:val="00D76A34"/>
    <w:rsid w:val="00D8470E"/>
    <w:rsid w:val="00D863F6"/>
    <w:rsid w:val="00D866E3"/>
    <w:rsid w:val="00D9051D"/>
    <w:rsid w:val="00D91E60"/>
    <w:rsid w:val="00D9232B"/>
    <w:rsid w:val="00D94CF3"/>
    <w:rsid w:val="00D953D8"/>
    <w:rsid w:val="00D96CCE"/>
    <w:rsid w:val="00DA1068"/>
    <w:rsid w:val="00DA41AD"/>
    <w:rsid w:val="00DB0F81"/>
    <w:rsid w:val="00DB180E"/>
    <w:rsid w:val="00DB1E98"/>
    <w:rsid w:val="00DB58F7"/>
    <w:rsid w:val="00DB6E84"/>
    <w:rsid w:val="00DB7580"/>
    <w:rsid w:val="00DC0B63"/>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7C93"/>
    <w:rsid w:val="00E31EC4"/>
    <w:rsid w:val="00E3479E"/>
    <w:rsid w:val="00E34F2A"/>
    <w:rsid w:val="00E40404"/>
    <w:rsid w:val="00E41B7C"/>
    <w:rsid w:val="00E43909"/>
    <w:rsid w:val="00E4721B"/>
    <w:rsid w:val="00E50187"/>
    <w:rsid w:val="00E50BC0"/>
    <w:rsid w:val="00E5249F"/>
    <w:rsid w:val="00E53C30"/>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16A"/>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29A8"/>
    <w:rsid w:val="00F52EA9"/>
    <w:rsid w:val="00F5331F"/>
    <w:rsid w:val="00F546F3"/>
    <w:rsid w:val="00F61624"/>
    <w:rsid w:val="00F61743"/>
    <w:rsid w:val="00F62FE8"/>
    <w:rsid w:val="00F65FBA"/>
    <w:rsid w:val="00F67074"/>
    <w:rsid w:val="00F673BA"/>
    <w:rsid w:val="00F70515"/>
    <w:rsid w:val="00F73979"/>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3757"/>
    <w:rsid w:val="00FC4BC1"/>
    <w:rsid w:val="00FC5389"/>
    <w:rsid w:val="00FC55BA"/>
    <w:rsid w:val="00FD0BD0"/>
    <w:rsid w:val="00FD1712"/>
    <w:rsid w:val="00FD2E33"/>
    <w:rsid w:val="00FD6034"/>
    <w:rsid w:val="00FE06CF"/>
    <w:rsid w:val="00FE48A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larks-Straight-Connector-Assortment-Prototype/dp/B076GZXW3Z/" TargetMode="External"/><Relationship Id="rId13" Type="http://schemas.openxmlformats.org/officeDocument/2006/relationships/hyperlink" Target="https://www.tindie.com/products/jkicklighter/adns-9800-laser-motion-sensor/" TargetMode="External"/><Relationship Id="rId18" Type="http://schemas.openxmlformats.org/officeDocument/2006/relationships/hyperlink" Target="https://github.com/markbucklin/NavigationSensor" TargetMode="External"/><Relationship Id="rId26" Type="http://schemas.openxmlformats.org/officeDocument/2006/relationships/hyperlink" Target="https://github.com/markbucklin/NavigationSensor/src/ADNS9800" TargetMode="External"/><Relationship Id="rId3" Type="http://schemas.openxmlformats.org/officeDocument/2006/relationships/styles" Target="styles.xml"/><Relationship Id="rId21" Type="http://schemas.openxmlformats.org/officeDocument/2006/relationships/hyperlink" Target="https://platformio.org/" TargetMode="External"/><Relationship Id="rId7" Type="http://schemas.openxmlformats.org/officeDocument/2006/relationships/endnotes" Target="endnotes.xml"/><Relationship Id="rId12" Type="http://schemas.openxmlformats.org/officeDocument/2006/relationships/hyperlink" Target="https://www.amazon.com/Uxcell-a11053100ux0317-Connector-Straight-Adapter/dp/B006Z95OEC/" TargetMode="External"/><Relationship Id="rId17" Type="http://schemas.openxmlformats.org/officeDocument/2006/relationships/hyperlink" Target="https://www.amazon.com/gp/product/B0774NMT1S/" TargetMode="External"/><Relationship Id="rId25" Type="http://schemas.openxmlformats.org/officeDocument/2006/relationships/hyperlink" Target="https://datasheet.octopart.com/ADNS-9800-Avago-datasheet-10666463.pdf" TargetMode="External"/><Relationship Id="rId2" Type="http://schemas.openxmlformats.org/officeDocument/2006/relationships/numbering" Target="numbering.xml"/><Relationship Id="rId16" Type="http://schemas.openxmlformats.org/officeDocument/2006/relationships/hyperlink" Target="https://www.amazon.com/IWISS-Professional-Compression-Ratcheting-Wire-electrode/dp/B00OMM4YUY/" TargetMode="External"/><Relationship Id="rId20" Type="http://schemas.openxmlformats.org/officeDocument/2006/relationships/hyperlink" Target="https://github.com/greiman/Digital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Elenco-Hook-Up-Colors-dispenser-WK-106/dp/B008L3QJAS/" TargetMode="External"/><Relationship Id="rId24"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amazon.com/Elenco-Hook-Up-Colors-dispenser-WK-106/dp/B008L3QJAS/" TargetMode="External"/><Relationship Id="rId23" Type="http://schemas.openxmlformats.org/officeDocument/2006/relationships/hyperlink" Target="https://www.pjrc.com/store/teensy3_audio.html" TargetMode="External"/><Relationship Id="rId28" Type="http://schemas.openxmlformats.org/officeDocument/2006/relationships/fontTable" Target="fontTable.xml"/><Relationship Id="rId10" Type="http://schemas.openxmlformats.org/officeDocument/2006/relationships/hyperlink" Target="https://www.amazon.com/Weller-WESD51-Digital-Soldering-Station/dp/B000ARU9PO/" TargetMode="External"/><Relationship Id="rId19" Type="http://schemas.openxmlformats.org/officeDocument/2006/relationships/hyperlink" Target="https://github.com/mrjohnk/ADNS-9800" TargetMode="External"/><Relationship Id="rId4" Type="http://schemas.openxmlformats.org/officeDocument/2006/relationships/settings" Target="settings.xml"/><Relationship Id="rId9" Type="http://schemas.openxmlformats.org/officeDocument/2006/relationships/hyperlink" Target="https://www.amazon.com/WYCTIN-Solder-Electrical-Soldering-0-11lbs/dp/B071G1J3W6/" TargetMode="External"/><Relationship Id="rId14" Type="http://schemas.openxmlformats.org/officeDocument/2006/relationships/hyperlink" Target="https://www.tindie.com/products/jkicklighter/adns-9800-laser-motion-sensor/" TargetMode="External"/><Relationship Id="rId22" Type="http://schemas.openxmlformats.org/officeDocument/2006/relationships/hyperlink" Target="https://atom.io/" TargetMode="External"/><Relationship Id="rId27" Type="http://schemas.openxmlformats.org/officeDocument/2006/relationships/hyperlink" Target="http://www.coulbourn.com/v/vspfiles/assets/manuals/Graphic%20State%204%20Users%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90DFFFC0-1058-4A34-97EE-D9999150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12</Pages>
  <Words>6703</Words>
  <Characters>38208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172</cp:revision>
  <dcterms:created xsi:type="dcterms:W3CDTF">2018-11-02T11:55:00Z</dcterms:created>
  <dcterms:modified xsi:type="dcterms:W3CDTF">2018-11-06T13:38:00Z</dcterms:modified>
</cp:coreProperties>
</file>