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9444" w:type="dxa"/>
        <w:jc w:val="center"/>
        <w:tblInd w:w="0" w:type="dxa"/>
        <w:tblLook w:val="04A0" w:firstRow="1" w:lastRow="0" w:firstColumn="1" w:lastColumn="0" w:noHBand="0" w:noVBand="1"/>
      </w:tblPr>
      <w:tblGrid>
        <w:gridCol w:w="9444"/>
      </w:tblGrid>
      <w:tr w:rsidR="00FA4674" w14:paraId="6CCF6F66" w14:textId="77777777" w:rsidTr="00FA4674">
        <w:trPr>
          <w:trHeight w:val="789"/>
          <w:jc w:val="center"/>
        </w:trPr>
        <w:tc>
          <w:tcPr>
            <w:tcW w:w="9444" w:type="dxa"/>
            <w:tcBorders>
              <w:top w:val="single" w:sz="18" w:space="0" w:color="auto"/>
              <w:left w:val="nil"/>
              <w:bottom w:val="single" w:sz="18" w:space="0" w:color="auto"/>
              <w:right w:val="nil"/>
            </w:tcBorders>
            <w:vAlign w:val="center"/>
            <w:hideMark/>
          </w:tcPr>
          <w:p w14:paraId="5891CF6D" w14:textId="708D12D5" w:rsidR="00FA4674" w:rsidRDefault="00D033F6">
            <w:pPr>
              <w:spacing w:line="240" w:lineRule="auto"/>
              <w:jc w:val="center"/>
              <w:rPr>
                <w:rFonts w:ascii="맑은 고딕" w:eastAsia="맑은 고딕" w:hAnsi="맑은 고딕"/>
                <w:sz w:val="50"/>
                <w:szCs w:val="50"/>
              </w:rPr>
            </w:pPr>
            <w:r>
              <w:rPr>
                <w:rFonts w:ascii="맑은 고딕" w:eastAsia="맑은 고딕" w:hAnsi="맑은 고딕"/>
                <w:sz w:val="50"/>
                <w:szCs w:val="50"/>
              </w:rPr>
              <w:t xml:space="preserve">  </w:t>
            </w:r>
            <w:r w:rsidR="00FA4674">
              <w:rPr>
                <w:rFonts w:ascii="맑은 고딕" w:eastAsia="맑은 고딕" w:hAnsi="맑은 고딕" w:hint="eastAsia"/>
                <w:sz w:val="50"/>
                <w:szCs w:val="50"/>
              </w:rPr>
              <w:t xml:space="preserve">CAE LAB </w:t>
            </w:r>
            <w:r w:rsidR="00FA4674">
              <w:rPr>
                <w:rFonts w:ascii="맑은 고딕" w:eastAsia="맑은 고딕" w:hAnsi="맑은 고딕"/>
                <w:sz w:val="50"/>
                <w:szCs w:val="50"/>
              </w:rPr>
              <w:t>2</w:t>
            </w:r>
          </w:p>
        </w:tc>
      </w:tr>
    </w:tbl>
    <w:p w14:paraId="6CF17DFC" w14:textId="77777777" w:rsidR="00FA4674" w:rsidRDefault="00FA4674" w:rsidP="00FA4674"/>
    <w:p w14:paraId="077B15FA" w14:textId="77777777" w:rsidR="00FA4674" w:rsidRDefault="00FA4674" w:rsidP="00FA4674">
      <w:pPr>
        <w:spacing w:after="0" w:line="276" w:lineRule="auto"/>
        <w:jc w:val="right"/>
      </w:pPr>
      <w:r>
        <w:rPr>
          <w:rFonts w:hint="eastAsia"/>
        </w:rPr>
        <w:t>Name : HanMinwoong</w:t>
      </w:r>
    </w:p>
    <w:p w14:paraId="1806BAD1" w14:textId="77777777" w:rsidR="00FA4674" w:rsidRDefault="00FA4674" w:rsidP="00FA4674">
      <w:pPr>
        <w:spacing w:after="0" w:line="276" w:lineRule="auto"/>
        <w:jc w:val="right"/>
      </w:pPr>
      <w:r>
        <w:rPr>
          <w:rFonts w:hint="eastAsia"/>
        </w:rPr>
        <w:t>Date : 2023.10.12</w:t>
      </w:r>
    </w:p>
    <w:p w14:paraId="553990BB" w14:textId="4DEE3727" w:rsidR="00FA4674" w:rsidRDefault="00FA4674" w:rsidP="00FA4674">
      <w:pPr>
        <w:spacing w:after="0" w:line="276" w:lineRule="auto"/>
        <w:jc w:val="right"/>
      </w:pPr>
      <w:r>
        <w:rPr>
          <w:rFonts w:hint="eastAsia"/>
        </w:rPr>
        <w:t xml:space="preserve">Subject : </w:t>
      </w:r>
      <w:r w:rsidR="00FB4922">
        <w:t>Combined stress</w:t>
      </w:r>
    </w:p>
    <w:p w14:paraId="50356865" w14:textId="3209E901" w:rsidR="00FB4922" w:rsidRDefault="00FB4922" w:rsidP="00FB4922">
      <w:pPr>
        <w:spacing w:after="0" w:line="276" w:lineRule="auto"/>
        <w:jc w:val="left"/>
      </w:pPr>
    </w:p>
    <w:p w14:paraId="4DBA57A6" w14:textId="28070157" w:rsidR="00FB4922" w:rsidRPr="00C37557" w:rsidRDefault="00E406F9" w:rsidP="00E406F9">
      <w:pPr>
        <w:spacing w:after="0" w:line="276" w:lineRule="auto"/>
        <w:jc w:val="left"/>
        <w:rPr>
          <w:b/>
          <w:bCs/>
        </w:rPr>
      </w:pPr>
      <w:r w:rsidRPr="00C37557">
        <w:rPr>
          <w:rFonts w:hint="eastAsia"/>
          <w:b/>
          <w:bCs/>
        </w:rPr>
        <w:t xml:space="preserve">1. </w:t>
      </w:r>
      <w:r w:rsidR="00C37557" w:rsidRPr="00C37557">
        <w:rPr>
          <w:b/>
          <w:bCs/>
        </w:rPr>
        <w:t>Prelab</w:t>
      </w:r>
    </w:p>
    <w:p w14:paraId="227A1257" w14:textId="30DC6FFC" w:rsidR="00C37557" w:rsidRDefault="00C37557">
      <w:pPr>
        <w:rPr>
          <w:b/>
          <w:bCs/>
        </w:rPr>
      </w:pPr>
      <w:r w:rsidRPr="00C37557">
        <w:rPr>
          <w:b/>
          <w:bCs/>
        </w:rPr>
        <w:t>1.1. Generalized Hook’s Law</w:t>
      </w:r>
    </w:p>
    <w:p w14:paraId="4F6CA071" w14:textId="34C0B1A9" w:rsidR="00DC466B" w:rsidRDefault="00DC466B" w:rsidP="00641697">
      <w:pPr>
        <w:spacing w:after="0"/>
        <w:jc w:val="center"/>
        <w:rPr>
          <w:b/>
          <w:bCs/>
        </w:rPr>
      </w:pPr>
      <w:r w:rsidRPr="00DC466B">
        <w:rPr>
          <w:b/>
          <w:bCs/>
          <w:noProof/>
        </w:rPr>
        <w:drawing>
          <wp:inline distT="0" distB="0" distL="0" distR="0" wp14:anchorId="5F6C737D" wp14:editId="78907B92">
            <wp:extent cx="2320506" cy="1760899"/>
            <wp:effectExtent l="0" t="0" r="3810" b="0"/>
            <wp:docPr id="996811107" name="그림 1" descr="도표, 라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11107" name="그림 1" descr="도표, 라인, 디자인이(가) 표시된 사진&#10;&#10;자동 생성된 설명"/>
                    <pic:cNvPicPr/>
                  </pic:nvPicPr>
                  <pic:blipFill>
                    <a:blip r:embed="rId8"/>
                    <a:stretch>
                      <a:fillRect/>
                    </a:stretch>
                  </pic:blipFill>
                  <pic:spPr>
                    <a:xfrm>
                      <a:off x="0" y="0"/>
                      <a:ext cx="2329666" cy="1767850"/>
                    </a:xfrm>
                    <a:prstGeom prst="rect">
                      <a:avLst/>
                    </a:prstGeom>
                  </pic:spPr>
                </pic:pic>
              </a:graphicData>
            </a:graphic>
          </wp:inline>
        </w:drawing>
      </w:r>
    </w:p>
    <w:p w14:paraId="78EEF935" w14:textId="051741AC" w:rsidR="00DC466B" w:rsidRDefault="00DC466B" w:rsidP="00DC466B">
      <w:pPr>
        <w:jc w:val="center"/>
        <w:rPr>
          <w:b/>
          <w:bCs/>
        </w:rPr>
      </w:pPr>
      <w:r>
        <w:rPr>
          <w:rFonts w:hint="eastAsia"/>
          <w:b/>
          <w:bCs/>
        </w:rPr>
        <w:t>F</w:t>
      </w:r>
      <w:r>
        <w:rPr>
          <w:b/>
          <w:bCs/>
        </w:rPr>
        <w:t xml:space="preserve">igure </w:t>
      </w:r>
      <w:r w:rsidR="00CD61B7">
        <w:rPr>
          <w:b/>
          <w:bCs/>
        </w:rPr>
        <w:t>1</w:t>
      </w:r>
      <w:r>
        <w:rPr>
          <w:b/>
          <w:bCs/>
        </w:rPr>
        <w:t>. Generalized Hook</w:t>
      </w:r>
      <w:r w:rsidR="003C7283">
        <w:rPr>
          <w:b/>
          <w:bCs/>
        </w:rPr>
        <w:t>e</w:t>
      </w:r>
      <w:r>
        <w:rPr>
          <w:b/>
          <w:bCs/>
        </w:rPr>
        <w:t>’s law</w:t>
      </w:r>
    </w:p>
    <w:p w14:paraId="6CB5ED6B" w14:textId="343F7EE1" w:rsidR="00C37557" w:rsidRDefault="00D0394B">
      <w:r>
        <w:rPr>
          <w:b/>
          <w:bCs/>
        </w:rPr>
        <w:tab/>
      </w:r>
      <w:r w:rsidRPr="00D0394B">
        <w:t>The generalized Hooke's Law reveals that strain can exist without stress. For example, if the member is experiencing a load in the y-direction (which in turn causes a stress in the y-direction), the Hooke's Law shows that strain in the x-direction does not equal to zero. This is because as material is being pulled outward by the y-plane, the material in the x-plane moves inward to fill in the space once occupied, just like an elastic band becomes thinner as you try to pull it apart. In this situation, the x-plane does not have any external force acting on them but they experience a change in length. Therefore, it is valid to say that strain exist without stress in the x-plane.</w:t>
      </w:r>
    </w:p>
    <w:p w14:paraId="7505DF64" w14:textId="60091020" w:rsidR="00D0394B" w:rsidRPr="00F9646A" w:rsidRDefault="00000000">
      <m:oMathPara>
        <m:oMath>
          <m:sSub>
            <m:sSubPr>
              <m:ctrlPr>
                <w:rPr>
                  <w:rFonts w:ascii="Cambria Math" w:hAnsi="Cambria Math"/>
                  <w:i/>
                </w:rPr>
              </m:ctrlPr>
            </m:sSubPr>
            <m:e>
              <m:r>
                <w:rPr>
                  <w:rFonts w:ascii="Cambria Math" w:hAnsi="Cambria Math"/>
                </w:rPr>
                <m:t>ε</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m:t>
                  </m:r>
                </m:sub>
              </m:sSub>
            </m:num>
            <m:den>
              <m:r>
                <w:rPr>
                  <w:rFonts w:ascii="Cambria Math" w:hAnsi="Cambria Math"/>
                </w:rPr>
                <m:t>E</m:t>
              </m:r>
            </m:den>
          </m:f>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y</m:t>
                  </m:r>
                </m:sub>
              </m:sSub>
            </m:num>
            <m:den>
              <m:r>
                <w:rPr>
                  <w:rFonts w:ascii="Cambria Math" w:hAnsi="Cambria Math"/>
                </w:rPr>
                <m:t>E</m:t>
              </m:r>
            </m:den>
          </m:f>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z</m:t>
                  </m:r>
                </m:sub>
              </m:sSub>
            </m:num>
            <m:den>
              <m:r>
                <w:rPr>
                  <w:rFonts w:ascii="Cambria Math" w:hAnsi="Cambria Math"/>
                </w:rPr>
                <m:t>E</m:t>
              </m:r>
            </m:den>
          </m:f>
        </m:oMath>
      </m:oMathPara>
    </w:p>
    <w:p w14:paraId="2472B4F2" w14:textId="7EE50683" w:rsidR="00F9646A" w:rsidRPr="00F9646A" w:rsidRDefault="00000000" w:rsidP="00F9646A">
      <m:oMathPara>
        <m:oMath>
          <m:sSub>
            <m:sSubPr>
              <m:ctrlPr>
                <w:rPr>
                  <w:rFonts w:ascii="Cambria Math" w:hAnsi="Cambria Math"/>
                  <w:i/>
                </w:rPr>
              </m:ctrlPr>
            </m:sSubPr>
            <m:e>
              <m:r>
                <w:rPr>
                  <w:rFonts w:ascii="Cambria Math" w:hAnsi="Cambria Math"/>
                </w:rPr>
                <m:t>ε</m:t>
              </m:r>
            </m:e>
            <m:sub>
              <m:r>
                <w:rPr>
                  <w:rFonts w:ascii="Cambria Math" w:hAnsi="Cambria Math"/>
                </w:rPr>
                <m:t>y</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m:t>
                  </m:r>
                </m:sub>
              </m:sSub>
            </m:num>
            <m:den>
              <m:r>
                <w:rPr>
                  <w:rFonts w:ascii="Cambria Math" w:hAnsi="Cambria Math"/>
                </w:rPr>
                <m:t>E</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y</m:t>
                  </m:r>
                </m:sub>
              </m:sSub>
            </m:num>
            <m:den>
              <m:r>
                <w:rPr>
                  <w:rFonts w:ascii="Cambria Math" w:hAnsi="Cambria Math"/>
                </w:rPr>
                <m:t>E</m:t>
              </m:r>
            </m:den>
          </m:f>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z</m:t>
                  </m:r>
                </m:sub>
              </m:sSub>
            </m:num>
            <m:den>
              <m:r>
                <w:rPr>
                  <w:rFonts w:ascii="Cambria Math" w:hAnsi="Cambria Math"/>
                </w:rPr>
                <m:t>E</m:t>
              </m:r>
            </m:den>
          </m:f>
        </m:oMath>
      </m:oMathPara>
    </w:p>
    <w:p w14:paraId="463D5600" w14:textId="09DD9001" w:rsidR="00F9646A" w:rsidRPr="00733C9C" w:rsidRDefault="00000000" w:rsidP="00F9646A">
      <m:oMathPara>
        <m:oMath>
          <m:sSub>
            <m:sSubPr>
              <m:ctrlPr>
                <w:rPr>
                  <w:rFonts w:ascii="Cambria Math" w:hAnsi="Cambria Math"/>
                  <w:i/>
                </w:rPr>
              </m:ctrlPr>
            </m:sSubPr>
            <m:e>
              <m:r>
                <w:rPr>
                  <w:rFonts w:ascii="Cambria Math" w:hAnsi="Cambria Math"/>
                </w:rPr>
                <m:t>ε</m:t>
              </m:r>
            </m:e>
            <m:sub>
              <m:r>
                <w:rPr>
                  <w:rFonts w:ascii="Cambria Math" w:hAnsi="Cambria Math" w:hint="eastAsia"/>
                </w:rPr>
                <m:t>z</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m:t>
                  </m:r>
                </m:sub>
              </m:sSub>
            </m:num>
            <m:den>
              <m:r>
                <w:rPr>
                  <w:rFonts w:ascii="Cambria Math" w:hAnsi="Cambria Math"/>
                </w:rPr>
                <m:t>E</m:t>
              </m:r>
            </m:den>
          </m:f>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y</m:t>
                  </m:r>
                </m:sub>
              </m:sSub>
            </m:num>
            <m:den>
              <m:r>
                <w:rPr>
                  <w:rFonts w:ascii="Cambria Math" w:hAnsi="Cambria Math"/>
                </w:rPr>
                <m:t>E</m:t>
              </m:r>
            </m:den>
          </m:f>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z</m:t>
                  </m:r>
                </m:sub>
              </m:sSub>
            </m:num>
            <m:den>
              <m:r>
                <w:rPr>
                  <w:rFonts w:ascii="Cambria Math" w:hAnsi="Cambria Math"/>
                </w:rPr>
                <m:t>E</m:t>
              </m:r>
            </m:den>
          </m:f>
        </m:oMath>
      </m:oMathPara>
    </w:p>
    <w:p w14:paraId="01ED99E8" w14:textId="303C3FDB" w:rsidR="00733C9C" w:rsidRDefault="00733C9C">
      <w:pPr>
        <w:widowControl/>
        <w:wordWrap/>
        <w:autoSpaceDE/>
        <w:autoSpaceDN/>
        <w:spacing w:line="259" w:lineRule="auto"/>
      </w:pPr>
      <w:r>
        <w:br w:type="page"/>
      </w:r>
    </w:p>
    <w:p w14:paraId="1E06E3F6" w14:textId="0DB9E96A" w:rsidR="00733C9C" w:rsidRDefault="00733C9C" w:rsidP="00F9646A">
      <w:pPr>
        <w:rPr>
          <w:b/>
          <w:bCs/>
        </w:rPr>
      </w:pPr>
      <w:r w:rsidRPr="00733C9C">
        <w:rPr>
          <w:b/>
          <w:bCs/>
        </w:rPr>
        <w:lastRenderedPageBreak/>
        <w:t>1.2. Strain gauge gadget</w:t>
      </w:r>
    </w:p>
    <w:p w14:paraId="23112974" w14:textId="78D2AA8F" w:rsidR="00CE7E91" w:rsidRPr="00F842D7" w:rsidRDefault="00000000" w:rsidP="00CE7E91">
      <w:pPr>
        <w:wordWrap/>
        <w:spacing w:line="360" w:lineRule="auto"/>
      </w:pPr>
      <m:oMathPara>
        <m:oMath>
          <m:sSubSup>
            <m:sSubSupPr>
              <m:ctrlPr>
                <w:rPr>
                  <w:rFonts w:ascii="Cambria Math" w:hAnsi="Cambria Math"/>
                  <w:i/>
                </w:rPr>
              </m:ctrlPr>
            </m:sSubSupPr>
            <m:e>
              <m:r>
                <w:rPr>
                  <w:rFonts w:ascii="Cambria Math" w:hAnsi="Cambria Math"/>
                </w:rPr>
                <m:t>ε</m:t>
              </m:r>
            </m:e>
            <m:sub>
              <m:r>
                <w:rPr>
                  <w:rFonts w:ascii="Cambria Math" w:hAnsi="Cambria Math"/>
                </w:rPr>
                <m:t>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m:t>
              </m:r>
            </m:sub>
          </m:sSub>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sSub>
            <m:sSubPr>
              <m:ctrlPr>
                <w:rPr>
                  <w:rFonts w:ascii="Cambria Math" w:hAnsi="Cambria Math"/>
                  <w:i/>
                </w:rPr>
              </m:ctrlPr>
            </m:sSubPr>
            <m:e>
              <m:r>
                <w:rPr>
                  <w:rFonts w:ascii="Cambria Math" w:hAnsi="Cambria Math"/>
                </w:rPr>
                <m:t>ε</m:t>
              </m:r>
            </m:e>
            <m:sub>
              <m:r>
                <w:rPr>
                  <w:rFonts w:ascii="Cambria Math" w:hAnsi="Cambria Math"/>
                </w:rPr>
                <m:t>y</m:t>
              </m:r>
            </m:sub>
          </m:sSub>
          <m:func>
            <m:funcPr>
              <m:ctrlPr>
                <w:rPr>
                  <w:rFonts w:ascii="Cambria Math" w:hAnsi="Cambria Math"/>
                  <w:i/>
                </w:rPr>
              </m:ctrlPr>
            </m:funcPr>
            <m:fName>
              <m:r>
                <w:rPr>
                  <w:rFonts w:ascii="Cambria Math" w:hAnsi="Cambria Math"/>
                </w:rPr>
                <m:t>si</m:t>
              </m:r>
              <m:sSup>
                <m:sSupPr>
                  <m:ctrlPr>
                    <w:rPr>
                      <w:rFonts w:ascii="Cambria Math" w:hAnsi="Cambria Math"/>
                      <w:i/>
                    </w:rPr>
                  </m:ctrlPr>
                </m:sSupPr>
                <m:e>
                  <m:r>
                    <w:rPr>
                      <w:rFonts w:ascii="Cambria Math" w:hAnsi="Cambria Math"/>
                    </w:rPr>
                    <m:t>n</m:t>
                  </m:r>
                </m:e>
                <m:sup>
                  <m:r>
                    <w:rPr>
                      <w:rFonts w:ascii="Cambria Math" w:hAnsi="Cambria Math"/>
                    </w:rPr>
                    <m:t>2</m:t>
                  </m:r>
                </m:sup>
              </m:sSup>
            </m:fName>
            <m:e>
              <m:r>
                <w:rPr>
                  <w:rFonts w:ascii="Cambria Math" w:hAnsi="Cambria Math"/>
                </w:rPr>
                <m:t>θ+</m:t>
              </m:r>
            </m:e>
          </m:func>
          <m:sSub>
            <m:sSubPr>
              <m:ctrlPr>
                <w:rPr>
                  <w:rFonts w:ascii="Cambria Math" w:hAnsi="Cambria Math"/>
                  <w:i/>
                </w:rPr>
              </m:ctrlPr>
            </m:sSubPr>
            <m:e>
              <m:r>
                <w:rPr>
                  <w:rFonts w:ascii="Cambria Math" w:hAnsi="Cambria Math"/>
                </w:rPr>
                <m:t>γ</m:t>
              </m:r>
            </m:e>
            <m:sub>
              <m:r>
                <w:rPr>
                  <w:rFonts w:ascii="Cambria Math" w:hAnsi="Cambria Math"/>
                </w:rPr>
                <m:t>xy</m:t>
              </m:r>
            </m:sub>
          </m:sSub>
          <m:func>
            <m:funcPr>
              <m:ctrlPr>
                <w:rPr>
                  <w:rFonts w:ascii="Cambria Math" w:hAnsi="Cambria Math"/>
                  <w:i/>
                </w:rPr>
              </m:ctrlPr>
            </m:funcPr>
            <m:fName>
              <m:r>
                <w:rPr>
                  <w:rFonts w:ascii="Cambria Math" w:hAnsi="Cambria Math"/>
                </w:rPr>
                <m:t>sin</m:t>
              </m:r>
            </m:fName>
            <m:e>
              <m:r>
                <w:rPr>
                  <w:rFonts w:ascii="Cambria Math" w:hAnsi="Cambria Math"/>
                </w:rPr>
                <m:t>θcosθ</m:t>
              </m:r>
            </m:e>
          </m:func>
        </m:oMath>
      </m:oMathPara>
    </w:p>
    <w:p w14:paraId="6470064E" w14:textId="63424FE2" w:rsidR="00CE7E91" w:rsidRPr="00F842D7" w:rsidRDefault="00000000" w:rsidP="00CE7E91">
      <w:pPr>
        <w:wordWrap/>
        <w:spacing w:line="360" w:lineRule="auto"/>
      </w:pPr>
      <m:oMathPara>
        <m:oMath>
          <m:sSub>
            <m:sSubPr>
              <m:ctrlPr>
                <w:rPr>
                  <w:rFonts w:ascii="Cambria Math" w:hAnsi="Cambria Math"/>
                  <w:i/>
                </w:rPr>
              </m:ctrlPr>
            </m:sSubPr>
            <m:e>
              <m:r>
                <w:rPr>
                  <w:rFonts w:ascii="Cambria Math" w:hAnsi="Cambria Math"/>
                </w:rPr>
                <m:t>ε</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m:t>
              </m:r>
            </m:sub>
          </m:sSub>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sSub>
                <m:sSubPr>
                  <m:ctrlPr>
                    <w:rPr>
                      <w:rFonts w:ascii="Cambria Math" w:hAnsi="Cambria Math"/>
                      <w:i/>
                    </w:rPr>
                  </m:ctrlPr>
                </m:sSubPr>
                <m:e>
                  <m:r>
                    <w:rPr>
                      <w:rFonts w:ascii="Cambria Math" w:hAnsi="Cambria Math"/>
                    </w:rPr>
                    <m:t>θ</m:t>
                  </m:r>
                </m:e>
                <m:sub>
                  <m:r>
                    <w:rPr>
                      <w:rFonts w:ascii="Cambria Math" w:hAnsi="Cambria Math"/>
                    </w:rPr>
                    <m:t>a</m:t>
                  </m:r>
                </m:sub>
              </m:sSub>
              <m:r>
                <w:rPr>
                  <w:rFonts w:ascii="Cambria Math" w:hAnsi="Cambria Math"/>
                </w:rPr>
                <m:t>+</m:t>
              </m:r>
            </m:e>
          </m:func>
          <m:sSub>
            <m:sSubPr>
              <m:ctrlPr>
                <w:rPr>
                  <w:rFonts w:ascii="Cambria Math" w:hAnsi="Cambria Math"/>
                  <w:i/>
                </w:rPr>
              </m:ctrlPr>
            </m:sSubPr>
            <m:e>
              <m:r>
                <w:rPr>
                  <w:rFonts w:ascii="Cambria Math" w:hAnsi="Cambria Math"/>
                </w:rPr>
                <m:t>ε</m:t>
              </m:r>
            </m:e>
            <m:sub>
              <m:r>
                <w:rPr>
                  <w:rFonts w:ascii="Cambria Math" w:hAnsi="Cambria Math"/>
                </w:rPr>
                <m:t>y</m:t>
              </m:r>
            </m:sub>
          </m:sSub>
          <m:func>
            <m:funcPr>
              <m:ctrlPr>
                <w:rPr>
                  <w:rFonts w:ascii="Cambria Math" w:hAnsi="Cambria Math"/>
                  <w:i/>
                </w:rPr>
              </m:ctrlPr>
            </m:funcPr>
            <m:fName>
              <m:r>
                <w:rPr>
                  <w:rFonts w:ascii="Cambria Math" w:hAnsi="Cambria Math"/>
                </w:rPr>
                <m:t>si</m:t>
              </m:r>
              <m:sSup>
                <m:sSupPr>
                  <m:ctrlPr>
                    <w:rPr>
                      <w:rFonts w:ascii="Cambria Math" w:hAnsi="Cambria Math"/>
                      <w:i/>
                    </w:rPr>
                  </m:ctrlPr>
                </m:sSupPr>
                <m:e>
                  <m:r>
                    <w:rPr>
                      <w:rFonts w:ascii="Cambria Math" w:hAnsi="Cambria Math"/>
                    </w:rPr>
                    <m:t>n</m:t>
                  </m:r>
                </m:e>
                <m:sup>
                  <m: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a</m:t>
                  </m:r>
                </m:sub>
              </m:sSub>
              <m:r>
                <w:rPr>
                  <w:rFonts w:ascii="Cambria Math" w:hAnsi="Cambria Math"/>
                </w:rPr>
                <m:t>+</m:t>
              </m:r>
            </m:e>
          </m:func>
          <m:sSub>
            <m:sSubPr>
              <m:ctrlPr>
                <w:rPr>
                  <w:rFonts w:ascii="Cambria Math" w:hAnsi="Cambria Math"/>
                  <w:i/>
                </w:rPr>
              </m:ctrlPr>
            </m:sSubPr>
            <m:e>
              <m:r>
                <w:rPr>
                  <w:rFonts w:ascii="Cambria Math" w:hAnsi="Cambria Math"/>
                </w:rPr>
                <m:t>γ</m:t>
              </m:r>
            </m:e>
            <m:sub>
              <m:r>
                <w:rPr>
                  <w:rFonts w:ascii="Cambria Math" w:hAnsi="Cambria Math"/>
                </w:rPr>
                <m:t>xy</m:t>
              </m:r>
            </m:sub>
          </m:sSub>
          <m:func>
            <m:funcPr>
              <m:ctrlPr>
                <w:rPr>
                  <w:rFonts w:ascii="Cambria Math" w:hAnsi="Cambria Math"/>
                  <w:i/>
                </w:rPr>
              </m:ctrlPr>
            </m:funcPr>
            <m:fName>
              <m: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a</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a</m:t>
                  </m:r>
                </m:sub>
              </m:sSub>
            </m:e>
          </m:func>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a</m:t>
              </m:r>
            </m:sub>
          </m:sSub>
          <m:r>
            <w:rPr>
              <w:rFonts w:ascii="Cambria Math" w:hAnsi="Cambria Math"/>
            </w:rPr>
            <m:t>=45 [deg])</m:t>
          </m:r>
        </m:oMath>
      </m:oMathPara>
    </w:p>
    <w:p w14:paraId="38AEBCE5" w14:textId="177D7C42" w:rsidR="00CE7E91" w:rsidRPr="00F842D7" w:rsidRDefault="00000000" w:rsidP="00CE7E91">
      <w:pPr>
        <w:wordWrap/>
        <w:spacing w:line="360" w:lineRule="auto"/>
      </w:pPr>
      <m:oMathPara>
        <m:oMath>
          <m:sSub>
            <m:sSubPr>
              <m:ctrlPr>
                <w:rPr>
                  <w:rFonts w:ascii="Cambria Math" w:hAnsi="Cambria Math"/>
                  <w:i/>
                </w:rPr>
              </m:ctrlPr>
            </m:sSubPr>
            <m:e>
              <m:r>
                <w:rPr>
                  <w:rFonts w:ascii="Cambria Math" w:hAnsi="Cambria Math"/>
                </w:rPr>
                <m:t>ε</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m:t>
              </m:r>
            </m:sub>
          </m:sSub>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sSub>
                <m:sSubPr>
                  <m:ctrlPr>
                    <w:rPr>
                      <w:rFonts w:ascii="Cambria Math" w:hAnsi="Cambria Math"/>
                      <w:i/>
                    </w:rPr>
                  </m:ctrlPr>
                </m:sSubPr>
                <m:e>
                  <m:r>
                    <w:rPr>
                      <w:rFonts w:ascii="Cambria Math" w:hAnsi="Cambria Math"/>
                    </w:rPr>
                    <m:t>θ</m:t>
                  </m:r>
                </m:e>
                <m:sub>
                  <m:r>
                    <w:rPr>
                      <w:rFonts w:ascii="Cambria Math" w:hAnsi="Cambria Math"/>
                    </w:rPr>
                    <m:t>b</m:t>
                  </m:r>
                </m:sub>
              </m:sSub>
              <m:r>
                <w:rPr>
                  <w:rFonts w:ascii="Cambria Math" w:hAnsi="Cambria Math"/>
                </w:rPr>
                <m:t>+</m:t>
              </m:r>
            </m:e>
          </m:func>
          <m:sSub>
            <m:sSubPr>
              <m:ctrlPr>
                <w:rPr>
                  <w:rFonts w:ascii="Cambria Math" w:hAnsi="Cambria Math"/>
                  <w:i/>
                </w:rPr>
              </m:ctrlPr>
            </m:sSubPr>
            <m:e>
              <m:r>
                <w:rPr>
                  <w:rFonts w:ascii="Cambria Math" w:hAnsi="Cambria Math"/>
                </w:rPr>
                <m:t>ε</m:t>
              </m:r>
            </m:e>
            <m:sub>
              <m:r>
                <w:rPr>
                  <w:rFonts w:ascii="Cambria Math" w:hAnsi="Cambria Math"/>
                </w:rPr>
                <m:t>y</m:t>
              </m:r>
            </m:sub>
          </m:sSub>
          <m:func>
            <m:funcPr>
              <m:ctrlPr>
                <w:rPr>
                  <w:rFonts w:ascii="Cambria Math" w:hAnsi="Cambria Math"/>
                  <w:i/>
                </w:rPr>
              </m:ctrlPr>
            </m:funcPr>
            <m:fName>
              <m:r>
                <w:rPr>
                  <w:rFonts w:ascii="Cambria Math" w:hAnsi="Cambria Math"/>
                </w:rPr>
                <m:t>si</m:t>
              </m:r>
              <m:sSup>
                <m:sSupPr>
                  <m:ctrlPr>
                    <w:rPr>
                      <w:rFonts w:ascii="Cambria Math" w:hAnsi="Cambria Math"/>
                      <w:i/>
                    </w:rPr>
                  </m:ctrlPr>
                </m:sSupPr>
                <m:e>
                  <m:r>
                    <w:rPr>
                      <w:rFonts w:ascii="Cambria Math" w:hAnsi="Cambria Math"/>
                    </w:rPr>
                    <m:t>n</m:t>
                  </m:r>
                </m:e>
                <m:sup>
                  <m: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b</m:t>
                  </m:r>
                </m:sub>
              </m:sSub>
              <m:r>
                <w:rPr>
                  <w:rFonts w:ascii="Cambria Math" w:hAnsi="Cambria Math"/>
                </w:rPr>
                <m:t>+</m:t>
              </m:r>
            </m:e>
          </m:func>
          <m:sSub>
            <m:sSubPr>
              <m:ctrlPr>
                <w:rPr>
                  <w:rFonts w:ascii="Cambria Math" w:hAnsi="Cambria Math"/>
                  <w:i/>
                </w:rPr>
              </m:ctrlPr>
            </m:sSubPr>
            <m:e>
              <m:r>
                <w:rPr>
                  <w:rFonts w:ascii="Cambria Math" w:hAnsi="Cambria Math"/>
                </w:rPr>
                <m:t>γ</m:t>
              </m:r>
            </m:e>
            <m:sub>
              <m:r>
                <w:rPr>
                  <w:rFonts w:ascii="Cambria Math" w:hAnsi="Cambria Math"/>
                </w:rPr>
                <m:t>xy</m:t>
              </m:r>
            </m:sub>
          </m:sSub>
          <m:func>
            <m:funcPr>
              <m:ctrlPr>
                <w:rPr>
                  <w:rFonts w:ascii="Cambria Math" w:hAnsi="Cambria Math"/>
                  <w:i/>
                </w:rPr>
              </m:ctrlPr>
            </m:funcPr>
            <m:fName>
              <m: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b</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b</m:t>
                  </m:r>
                </m:sub>
              </m:sSub>
            </m:e>
          </m:func>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a</m:t>
              </m:r>
            </m:sub>
          </m:sSub>
          <m:r>
            <w:rPr>
              <w:rFonts w:ascii="Cambria Math" w:hAnsi="Cambria Math"/>
            </w:rPr>
            <m:t>=0 [deg])</m:t>
          </m:r>
        </m:oMath>
      </m:oMathPara>
    </w:p>
    <w:p w14:paraId="22917FE0" w14:textId="4414A434" w:rsidR="00CE7E91" w:rsidRPr="00532B4C" w:rsidRDefault="00000000" w:rsidP="00CE7E91">
      <w:pPr>
        <w:wordWrap/>
        <w:spacing w:line="360" w:lineRule="auto"/>
      </w:pPr>
      <m:oMathPara>
        <m:oMath>
          <m:sSub>
            <m:sSubPr>
              <m:ctrlPr>
                <w:rPr>
                  <w:rFonts w:ascii="Cambria Math" w:hAnsi="Cambria Math"/>
                  <w:i/>
                </w:rPr>
              </m:ctrlPr>
            </m:sSubPr>
            <m:e>
              <m:r>
                <w:rPr>
                  <w:rFonts w:ascii="Cambria Math" w:hAnsi="Cambria Math"/>
                </w:rPr>
                <m:t>ε</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m:t>
              </m:r>
            </m:sub>
          </m:sSub>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sSub>
                <m:sSubPr>
                  <m:ctrlPr>
                    <w:rPr>
                      <w:rFonts w:ascii="Cambria Math" w:hAnsi="Cambria Math"/>
                      <w:i/>
                    </w:rPr>
                  </m:ctrlPr>
                </m:sSubPr>
                <m:e>
                  <m:r>
                    <w:rPr>
                      <w:rFonts w:ascii="Cambria Math" w:hAnsi="Cambria Math"/>
                    </w:rPr>
                    <m:t>θ</m:t>
                  </m:r>
                </m:e>
                <m:sub>
                  <m:r>
                    <w:rPr>
                      <w:rFonts w:ascii="Cambria Math" w:hAnsi="Cambria Math"/>
                    </w:rPr>
                    <m:t>c</m:t>
                  </m:r>
                </m:sub>
              </m:sSub>
              <m:r>
                <w:rPr>
                  <w:rFonts w:ascii="Cambria Math" w:hAnsi="Cambria Math"/>
                </w:rPr>
                <m:t>+</m:t>
              </m:r>
            </m:e>
          </m:func>
          <m:sSub>
            <m:sSubPr>
              <m:ctrlPr>
                <w:rPr>
                  <w:rFonts w:ascii="Cambria Math" w:hAnsi="Cambria Math"/>
                  <w:i/>
                </w:rPr>
              </m:ctrlPr>
            </m:sSubPr>
            <m:e>
              <m:r>
                <w:rPr>
                  <w:rFonts w:ascii="Cambria Math" w:hAnsi="Cambria Math"/>
                </w:rPr>
                <m:t>ε</m:t>
              </m:r>
            </m:e>
            <m:sub>
              <m:r>
                <w:rPr>
                  <w:rFonts w:ascii="Cambria Math" w:hAnsi="Cambria Math"/>
                </w:rPr>
                <m:t>y</m:t>
              </m:r>
            </m:sub>
          </m:sSub>
          <m:func>
            <m:funcPr>
              <m:ctrlPr>
                <w:rPr>
                  <w:rFonts w:ascii="Cambria Math" w:hAnsi="Cambria Math"/>
                  <w:i/>
                </w:rPr>
              </m:ctrlPr>
            </m:funcPr>
            <m:fName>
              <m:r>
                <w:rPr>
                  <w:rFonts w:ascii="Cambria Math" w:hAnsi="Cambria Math"/>
                </w:rPr>
                <m:t>si</m:t>
              </m:r>
              <m:sSup>
                <m:sSupPr>
                  <m:ctrlPr>
                    <w:rPr>
                      <w:rFonts w:ascii="Cambria Math" w:hAnsi="Cambria Math"/>
                      <w:i/>
                    </w:rPr>
                  </m:ctrlPr>
                </m:sSupPr>
                <m:e>
                  <m:r>
                    <w:rPr>
                      <w:rFonts w:ascii="Cambria Math" w:hAnsi="Cambria Math"/>
                    </w:rPr>
                    <m:t>n</m:t>
                  </m:r>
                </m:e>
                <m:sup>
                  <m: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c</m:t>
                  </m:r>
                </m:sub>
              </m:sSub>
              <m:r>
                <w:rPr>
                  <w:rFonts w:ascii="Cambria Math" w:hAnsi="Cambria Math"/>
                </w:rPr>
                <m:t>+</m:t>
              </m:r>
            </m:e>
          </m:func>
          <m:sSub>
            <m:sSubPr>
              <m:ctrlPr>
                <w:rPr>
                  <w:rFonts w:ascii="Cambria Math" w:hAnsi="Cambria Math"/>
                  <w:i/>
                </w:rPr>
              </m:ctrlPr>
            </m:sSubPr>
            <m:e>
              <m:r>
                <w:rPr>
                  <w:rFonts w:ascii="Cambria Math" w:hAnsi="Cambria Math"/>
                </w:rPr>
                <m:t>γ</m:t>
              </m:r>
            </m:e>
            <m:sub>
              <m:r>
                <w:rPr>
                  <w:rFonts w:ascii="Cambria Math" w:hAnsi="Cambria Math"/>
                </w:rPr>
                <m:t>xy</m:t>
              </m:r>
            </m:sub>
          </m:sSub>
          <m:func>
            <m:funcPr>
              <m:ctrlPr>
                <w:rPr>
                  <w:rFonts w:ascii="Cambria Math" w:hAnsi="Cambria Math"/>
                  <w:i/>
                </w:rPr>
              </m:ctrlPr>
            </m:funcPr>
            <m:fName>
              <m: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c</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a</m:t>
                  </m:r>
                </m:sub>
              </m:sSub>
              <m:r>
                <w:rPr>
                  <w:rFonts w:ascii="Cambria Math" w:hAnsi="Cambria Math"/>
                </w:rPr>
                <m:t>=-45 [deg])</m:t>
              </m:r>
            </m:e>
          </m:func>
        </m:oMath>
      </m:oMathPara>
    </w:p>
    <w:p w14:paraId="3194692D" w14:textId="532BC6DC" w:rsidR="00532B4C" w:rsidRDefault="00532B4C" w:rsidP="00CE7E91">
      <w:pPr>
        <w:wordWrap/>
        <w:spacing w:line="360" w:lineRule="auto"/>
      </w:pPr>
      <w:r>
        <w:t>According to the equations above,</w:t>
      </w:r>
      <w:r w:rsidR="00FB51B5">
        <w:t xml:space="preserve"> </w:t>
      </w:r>
      <m:oMath>
        <m:sSub>
          <m:sSubPr>
            <m:ctrlPr>
              <w:rPr>
                <w:rFonts w:ascii="Cambria Math" w:hAnsi="Cambria Math"/>
                <w:i/>
              </w:rPr>
            </m:ctrlPr>
          </m:sSubPr>
          <m:e>
            <m:r>
              <w:rPr>
                <w:rFonts w:ascii="Cambria Math" w:hAnsi="Cambria Math"/>
              </w:rPr>
              <m:t>ε</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c</m:t>
            </m:r>
          </m:sub>
        </m:sSub>
      </m:oMath>
      <w:r w:rsidR="0006510C">
        <w:rPr>
          <w:rFonts w:hint="eastAsia"/>
        </w:rPr>
        <w:t xml:space="preserve"> </w:t>
      </w:r>
      <w:r w:rsidR="0006510C">
        <w:t>can be calculated with following equations</w:t>
      </w:r>
      <w:r w:rsidR="00756FEA">
        <w:t xml:space="preserve"> :</w:t>
      </w:r>
    </w:p>
    <w:p w14:paraId="7CEF40B6" w14:textId="3EFE01B6" w:rsidR="00532B4C" w:rsidRPr="00532B4C" w:rsidRDefault="00000000" w:rsidP="00E61F72">
      <w:pPr>
        <w:wordWrap/>
        <w:spacing w:line="276" w:lineRule="auto"/>
      </w:pPr>
      <m:oMathPara>
        <m:oMath>
          <m:sSub>
            <m:sSubPr>
              <m:ctrlPr>
                <w:rPr>
                  <w:rFonts w:ascii="Cambria Math" w:hAnsi="Cambria Math"/>
                  <w:i/>
                </w:rPr>
              </m:ctrlPr>
            </m:sSubPr>
            <m:e>
              <m:r>
                <w:rPr>
                  <w:rFonts w:ascii="Cambria Math" w:hAnsi="Cambria Math"/>
                </w:rPr>
                <m:t>ε</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x</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y</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xy</m:t>
                  </m:r>
                </m:sub>
              </m:sSub>
            </m:num>
            <m:den>
              <m:r>
                <w:rPr>
                  <w:rFonts w:ascii="Cambria Math" w:hAnsi="Cambria Math"/>
                </w:rPr>
                <m:t>2</m:t>
              </m:r>
            </m:den>
          </m:f>
        </m:oMath>
      </m:oMathPara>
    </w:p>
    <w:p w14:paraId="1170F872" w14:textId="35F7F559" w:rsidR="00532B4C" w:rsidRPr="00532B4C" w:rsidRDefault="00000000" w:rsidP="00E61F72">
      <w:pPr>
        <w:wordWrap/>
        <w:spacing w:line="276" w:lineRule="auto"/>
      </w:pPr>
      <m:oMathPara>
        <m:oMath>
          <m:sSub>
            <m:sSubPr>
              <m:ctrlPr>
                <w:rPr>
                  <w:rFonts w:ascii="Cambria Math" w:hAnsi="Cambria Math"/>
                  <w:i/>
                </w:rPr>
              </m:ctrlPr>
            </m:sSubPr>
            <m:e>
              <m:r>
                <w:rPr>
                  <w:rFonts w:ascii="Cambria Math" w:hAnsi="Cambria Math"/>
                </w:rPr>
                <m:t>ε</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m:t>
              </m:r>
            </m:sub>
          </m:sSub>
        </m:oMath>
      </m:oMathPara>
    </w:p>
    <w:p w14:paraId="65B5F79E" w14:textId="0D6298C9" w:rsidR="00FA78CB" w:rsidRDefault="00000000" w:rsidP="00E61F72">
      <w:pPr>
        <w:wordWrap/>
        <w:spacing w:line="276" w:lineRule="auto"/>
      </w:pPr>
      <m:oMathPara>
        <m:oMath>
          <m:sSub>
            <m:sSubPr>
              <m:ctrlPr>
                <w:rPr>
                  <w:rFonts w:ascii="Cambria Math" w:hAnsi="Cambria Math"/>
                  <w:i/>
                </w:rPr>
              </m:ctrlPr>
            </m:sSubPr>
            <m:e>
              <m:r>
                <w:rPr>
                  <w:rFonts w:ascii="Cambria Math" w:hAnsi="Cambria Math"/>
                </w:rPr>
                <m:t>ε</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x</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y</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xy</m:t>
                  </m:r>
                </m:sub>
              </m:sSub>
            </m:num>
            <m:den>
              <m:r>
                <w:rPr>
                  <w:rFonts w:ascii="Cambria Math" w:hAnsi="Cambria Math"/>
                </w:rPr>
                <m:t>2</m:t>
              </m:r>
            </m:den>
          </m:f>
        </m:oMath>
      </m:oMathPara>
    </w:p>
    <w:p w14:paraId="37B90988" w14:textId="37F3D68D" w:rsidR="002649BF" w:rsidRDefault="002649BF" w:rsidP="00E61F72">
      <w:pPr>
        <w:wordWrap/>
        <w:spacing w:line="276" w:lineRule="auto"/>
      </w:pPr>
      <w:r>
        <w:t xml:space="preserve">With the equations above, </w:t>
      </w:r>
      <m:oMath>
        <m:sSub>
          <m:sSubPr>
            <m:ctrlPr>
              <w:rPr>
                <w:rFonts w:ascii="Cambria Math" w:hAnsi="Cambria Math"/>
                <w:i/>
              </w:rPr>
            </m:ctrlPr>
          </m:sSubPr>
          <m:e>
            <m:r>
              <w:rPr>
                <w:rFonts w:ascii="Cambria Math" w:hAnsi="Cambria Math"/>
              </w:rPr>
              <m:t>ε</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xy</m:t>
            </m:r>
          </m:sub>
        </m:sSub>
      </m:oMath>
      <w:r>
        <w:rPr>
          <w:rFonts w:hint="eastAsia"/>
        </w:rPr>
        <w:t xml:space="preserve"> </w:t>
      </w:r>
      <w:r>
        <w:t>can be expressed with following equations :</w:t>
      </w:r>
    </w:p>
    <w:p w14:paraId="55529F06" w14:textId="0B7E460A" w:rsidR="002649BF" w:rsidRPr="00532B4C" w:rsidRDefault="00000000" w:rsidP="002649BF">
      <w:pPr>
        <w:wordWrap/>
        <w:spacing w:line="276" w:lineRule="auto"/>
      </w:pPr>
      <m:oMathPara>
        <m:oMath>
          <m:sSub>
            <m:sSubPr>
              <m:ctrlPr>
                <w:rPr>
                  <w:rFonts w:ascii="Cambria Math" w:hAnsi="Cambria Math"/>
                  <w:i/>
                </w:rPr>
              </m:ctrlPr>
            </m:sSubPr>
            <m:e>
              <m:r>
                <w:rPr>
                  <w:rFonts w:ascii="Cambria Math" w:hAnsi="Cambria Math"/>
                </w:rPr>
                <m:t>ε</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b</m:t>
              </m:r>
            </m:sub>
          </m:sSub>
        </m:oMath>
      </m:oMathPara>
    </w:p>
    <w:p w14:paraId="010C5308" w14:textId="0D45D79B" w:rsidR="002649BF" w:rsidRDefault="00000000" w:rsidP="00E61F72">
      <w:pPr>
        <w:wordWrap/>
        <w:spacing w:line="276" w:lineRule="auto"/>
      </w:pPr>
      <m:oMathPara>
        <m:oMath>
          <m:sSub>
            <m:sSubPr>
              <m:ctrlPr>
                <w:rPr>
                  <w:rFonts w:ascii="Cambria Math" w:hAnsi="Cambria Math"/>
                  <w:i/>
                </w:rPr>
              </m:ctrlPr>
            </m:sSubPr>
            <m:e>
              <m:r>
                <w:rPr>
                  <w:rFonts w:ascii="Cambria Math" w:hAnsi="Cambria Math"/>
                </w:rPr>
                <m:t>ε</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b</m:t>
              </m:r>
            </m:sub>
          </m:sSub>
        </m:oMath>
      </m:oMathPara>
    </w:p>
    <w:p w14:paraId="1D5A00A9" w14:textId="476B78F6" w:rsidR="002649BF" w:rsidRPr="00E441D3" w:rsidRDefault="00000000" w:rsidP="00E61F72">
      <w:pPr>
        <w:wordWrap/>
        <w:spacing w:line="276" w:lineRule="auto"/>
      </w:pPr>
      <m:oMathPara>
        <m:oMath>
          <m:sSub>
            <m:sSubPr>
              <m:ctrlPr>
                <w:rPr>
                  <w:rFonts w:ascii="Cambria Math" w:hAnsi="Cambria Math"/>
                  <w:i/>
                </w:rPr>
              </m:ctrlPr>
            </m:sSubPr>
            <m:e>
              <m:r>
                <w:rPr>
                  <w:rFonts w:ascii="Cambria Math" w:hAnsi="Cambria Math"/>
                </w:rPr>
                <m:t>γ</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c</m:t>
              </m:r>
            </m:sub>
          </m:sSub>
        </m:oMath>
      </m:oMathPara>
    </w:p>
    <w:p w14:paraId="0BC3018F" w14:textId="64853BD3" w:rsidR="00E441D3" w:rsidRDefault="00E441D3" w:rsidP="00E61F72">
      <w:pPr>
        <w:wordWrap/>
        <w:spacing w:line="276" w:lineRule="auto"/>
      </w:pPr>
      <w:r>
        <w:rPr>
          <w:rFonts w:hint="eastAsia"/>
        </w:rPr>
        <w:t>F</w:t>
      </w:r>
      <w:r>
        <w:t xml:space="preserve">inally, </w:t>
      </w:r>
      <m:oMath>
        <m:sSub>
          <m:sSubPr>
            <m:ctrlPr>
              <w:rPr>
                <w:rFonts w:ascii="Cambria Math" w:hAnsi="Cambria Math"/>
                <w:i/>
                <w:iCs/>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iCs/>
              </w:rPr>
            </m:ctrlPr>
          </m:sSubPr>
          <m:e>
            <m:r>
              <w:rPr>
                <w:rFonts w:ascii="Cambria Math" w:hAnsi="Cambria Math"/>
              </w:rPr>
              <m:t>σ</m:t>
            </m:r>
          </m:e>
          <m:sub>
            <m:r>
              <w:rPr>
                <w:rFonts w:ascii="Cambria Math" w:hAnsi="Cambria Math"/>
              </w:rPr>
              <m:t>y</m:t>
            </m:r>
          </m:sub>
        </m:sSub>
        <m:r>
          <w:rPr>
            <w:rFonts w:ascii="Cambria Math" w:hAnsi="Cambria Math"/>
          </w:rPr>
          <m:t xml:space="preserve">, </m:t>
        </m:r>
        <m:sSub>
          <m:sSubPr>
            <m:ctrlPr>
              <w:rPr>
                <w:rFonts w:ascii="Cambria Math" w:hAnsi="Cambria Math"/>
                <w:i/>
                <w:iCs/>
              </w:rPr>
            </m:ctrlPr>
          </m:sSubPr>
          <m:e>
            <m:r>
              <w:rPr>
                <w:rFonts w:ascii="Cambria Math" w:hAnsi="Cambria Math"/>
              </w:rPr>
              <m:t>τ</m:t>
            </m:r>
          </m:e>
          <m:sub>
            <m:r>
              <w:rPr>
                <w:rFonts w:ascii="Cambria Math" w:hAnsi="Cambria Math"/>
              </w:rPr>
              <m:t>xy</m:t>
            </m:r>
          </m:sub>
        </m:sSub>
      </m:oMath>
      <w:r w:rsidR="00912C7D">
        <w:rPr>
          <w:iCs/>
        </w:rPr>
        <w:t xml:space="preserve"> </w:t>
      </w:r>
      <w:r w:rsidR="00A341C8">
        <w:rPr>
          <w:iCs/>
        </w:rPr>
        <w:t xml:space="preserve">can be calculated as follows </w:t>
      </w:r>
      <w:r w:rsidR="00A9739F">
        <w:rPr>
          <w:iCs/>
        </w:rPr>
        <w:t>:</w:t>
      </w:r>
    </w:p>
    <w:p w14:paraId="76DF9593" w14:textId="30B2E865" w:rsidR="00E441D3" w:rsidRPr="00E441D3" w:rsidRDefault="00000000" w:rsidP="00E61F72">
      <w:pPr>
        <w:wordWrap/>
        <w:spacing w:line="276" w:lineRule="auto"/>
      </w:pPr>
      <m:oMathPara>
        <m:oMath>
          <m:sSub>
            <m:sSubPr>
              <m:ctrlPr>
                <w:rPr>
                  <w:rFonts w:ascii="Cambria Math" w:hAnsi="Cambria Math"/>
                  <w:i/>
                  <w:iCs/>
                </w:rPr>
              </m:ctrlPr>
            </m:sSubPr>
            <m:e>
              <m:r>
                <w:rPr>
                  <w:rFonts w:ascii="Cambria Math" w:hAnsi="Cambria Math"/>
                </w:rPr>
                <m:t>σ</m:t>
              </m:r>
            </m:e>
            <m:sub>
              <m:r>
                <w:rPr>
                  <w:rFonts w:ascii="Cambria Math" w:hAnsi="Cambria Math"/>
                </w:rPr>
                <m:t>x</m:t>
              </m:r>
            </m:sub>
          </m:sSub>
          <m:r>
            <w:rPr>
              <w:rFonts w:ascii="Cambria Math" w:hAnsi="Cambria Math"/>
            </w:rPr>
            <m:t>=</m:t>
          </m:r>
          <m:f>
            <m:fPr>
              <m:ctrlPr>
                <w:rPr>
                  <w:rFonts w:ascii="Cambria Math" w:hAnsi="Cambria Math"/>
                  <w:i/>
                  <w:iCs/>
                </w:rPr>
              </m:ctrlPr>
            </m:fPr>
            <m:num>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ε</m:t>
                      </m:r>
                    </m:e>
                    <m:sub>
                      <m:r>
                        <w:rPr>
                          <w:rFonts w:ascii="Cambria Math" w:hAnsi="Cambria Math"/>
                        </w:rPr>
                        <m:t>x</m:t>
                      </m:r>
                    </m:sub>
                  </m:sSub>
                  <m:r>
                    <w:rPr>
                      <w:rFonts w:ascii="Cambria Math" w:hAnsi="Cambria Math"/>
                    </w:rPr>
                    <m:t>+ν</m:t>
                  </m:r>
                  <m:sSub>
                    <m:sSubPr>
                      <m:ctrlPr>
                        <w:rPr>
                          <w:rFonts w:ascii="Cambria Math" w:hAnsi="Cambria Math"/>
                          <w:i/>
                          <w:iCs/>
                        </w:rPr>
                      </m:ctrlPr>
                    </m:sSubPr>
                    <m:e>
                      <m:r>
                        <w:rPr>
                          <w:rFonts w:ascii="Cambria Math" w:hAnsi="Cambria Math"/>
                        </w:rPr>
                        <m:t>ε</m:t>
                      </m:r>
                    </m:e>
                    <m:sub>
                      <m:r>
                        <w:rPr>
                          <w:rFonts w:ascii="Cambria Math" w:hAnsi="Cambria Math"/>
                        </w:rPr>
                        <m:t>y</m:t>
                      </m:r>
                    </m:sub>
                  </m:sSub>
                </m:e>
              </m:d>
            </m:num>
            <m:den>
              <m:d>
                <m:dPr>
                  <m:ctrlPr>
                    <w:rPr>
                      <w:rFonts w:ascii="Cambria Math" w:hAnsi="Cambria Math"/>
                      <w:i/>
                      <w:iCs/>
                    </w:rPr>
                  </m:ctrlPr>
                </m:dPr>
                <m:e>
                  <m:r>
                    <w:rPr>
                      <w:rFonts w:ascii="Cambria Math" w:hAnsi="Cambria Math"/>
                    </w:rPr>
                    <m:t>1-</m:t>
                  </m:r>
                  <m:sSup>
                    <m:sSupPr>
                      <m:ctrlPr>
                        <w:rPr>
                          <w:rFonts w:ascii="Cambria Math" w:hAnsi="Cambria Math"/>
                          <w:i/>
                          <w:iCs/>
                        </w:rPr>
                      </m:ctrlPr>
                    </m:sSupPr>
                    <m:e>
                      <m:r>
                        <w:rPr>
                          <w:rFonts w:ascii="Cambria Math" w:hAnsi="Cambria Math"/>
                        </w:rPr>
                        <m:t>ν</m:t>
                      </m:r>
                    </m:e>
                    <m:sup>
                      <m:r>
                        <w:rPr>
                          <w:rFonts w:ascii="Cambria Math" w:hAnsi="Cambria Math"/>
                        </w:rPr>
                        <m:t>2</m:t>
                      </m:r>
                    </m:sup>
                  </m:sSup>
                </m:e>
              </m:d>
            </m:den>
          </m:f>
        </m:oMath>
      </m:oMathPara>
    </w:p>
    <w:p w14:paraId="1ACCCF6F" w14:textId="4CCEB2EC" w:rsidR="00E441D3" w:rsidRPr="00E441D3" w:rsidRDefault="00E441D3" w:rsidP="00E61F72">
      <w:pPr>
        <w:wordWrap/>
        <w:spacing w:line="276" w:lineRule="auto"/>
      </w:pPr>
      <m:oMathPara>
        <m:oMath>
          <m:r>
            <w:rPr>
              <w:rFonts w:ascii="Cambria Math" w:hAnsi="Cambria Math"/>
            </w:rPr>
            <m:t xml:space="preserve">  </m:t>
          </m:r>
          <m:sSub>
            <m:sSubPr>
              <m:ctrlPr>
                <w:rPr>
                  <w:rFonts w:ascii="Cambria Math" w:hAnsi="Cambria Math"/>
                  <w:i/>
                  <w:iCs/>
                </w:rPr>
              </m:ctrlPr>
            </m:sSubPr>
            <m:e>
              <m:r>
                <w:rPr>
                  <w:rFonts w:ascii="Cambria Math" w:hAnsi="Cambria Math"/>
                </w:rPr>
                <m:t>σ</m:t>
              </m:r>
            </m:e>
            <m:sub>
              <m:r>
                <w:rPr>
                  <w:rFonts w:ascii="Cambria Math" w:hAnsi="Cambria Math"/>
                </w:rPr>
                <m:t>y</m:t>
              </m:r>
            </m:sub>
          </m:sSub>
          <m:r>
            <w:rPr>
              <w:rFonts w:ascii="Cambria Math" w:hAnsi="Cambria Math"/>
            </w:rPr>
            <m:t>=</m:t>
          </m:r>
          <m:f>
            <m:fPr>
              <m:ctrlPr>
                <w:rPr>
                  <w:rFonts w:ascii="Cambria Math" w:hAnsi="Cambria Math"/>
                  <w:i/>
                  <w:iCs/>
                </w:rPr>
              </m:ctrlPr>
            </m:fPr>
            <m:num>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ε</m:t>
                      </m:r>
                    </m:e>
                    <m:sub>
                      <m:r>
                        <w:rPr>
                          <w:rFonts w:ascii="Cambria Math" w:hAnsi="Cambria Math"/>
                        </w:rPr>
                        <m:t>y</m:t>
                      </m:r>
                    </m:sub>
                  </m:sSub>
                  <m:r>
                    <w:rPr>
                      <w:rFonts w:ascii="Cambria Math" w:hAnsi="Cambria Math"/>
                    </w:rPr>
                    <m:t>+ν</m:t>
                  </m:r>
                  <m:sSub>
                    <m:sSubPr>
                      <m:ctrlPr>
                        <w:rPr>
                          <w:rFonts w:ascii="Cambria Math" w:hAnsi="Cambria Math"/>
                          <w:i/>
                          <w:iCs/>
                        </w:rPr>
                      </m:ctrlPr>
                    </m:sSubPr>
                    <m:e>
                      <m:r>
                        <w:rPr>
                          <w:rFonts w:ascii="Cambria Math" w:hAnsi="Cambria Math"/>
                        </w:rPr>
                        <m:t>ε</m:t>
                      </m:r>
                    </m:e>
                    <m:sub>
                      <m:r>
                        <w:rPr>
                          <w:rFonts w:ascii="Cambria Math" w:hAnsi="Cambria Math"/>
                        </w:rPr>
                        <m:t>x</m:t>
                      </m:r>
                    </m:sub>
                  </m:sSub>
                </m:e>
              </m:d>
            </m:num>
            <m:den>
              <m:d>
                <m:dPr>
                  <m:ctrlPr>
                    <w:rPr>
                      <w:rFonts w:ascii="Cambria Math" w:hAnsi="Cambria Math"/>
                      <w:i/>
                      <w:iCs/>
                    </w:rPr>
                  </m:ctrlPr>
                </m:dPr>
                <m:e>
                  <m:r>
                    <w:rPr>
                      <w:rFonts w:ascii="Cambria Math" w:hAnsi="Cambria Math"/>
                    </w:rPr>
                    <m:t>1-</m:t>
                  </m:r>
                  <m:sSup>
                    <m:sSupPr>
                      <m:ctrlPr>
                        <w:rPr>
                          <w:rFonts w:ascii="Cambria Math" w:hAnsi="Cambria Math"/>
                          <w:i/>
                          <w:iCs/>
                        </w:rPr>
                      </m:ctrlPr>
                    </m:sSupPr>
                    <m:e>
                      <m:r>
                        <w:rPr>
                          <w:rFonts w:ascii="Cambria Math" w:hAnsi="Cambria Math"/>
                        </w:rPr>
                        <m:t>ν</m:t>
                      </m:r>
                    </m:e>
                    <m:sup>
                      <m:r>
                        <w:rPr>
                          <w:rFonts w:ascii="Cambria Math" w:hAnsi="Cambria Math"/>
                        </w:rPr>
                        <m:t>2</m:t>
                      </m:r>
                    </m:sup>
                  </m:sSup>
                </m:e>
              </m:d>
            </m:den>
          </m:f>
          <m:r>
            <w:rPr>
              <w:rFonts w:ascii="Cambria Math" w:hAnsi="Cambria Math"/>
            </w:rPr>
            <m:t xml:space="preserve"> </m:t>
          </m:r>
        </m:oMath>
      </m:oMathPara>
    </w:p>
    <w:p w14:paraId="772BC073" w14:textId="44EDB50E" w:rsidR="00E441D3" w:rsidRPr="00532B4C" w:rsidRDefault="00000000" w:rsidP="00E61F72">
      <w:pPr>
        <w:wordWrap/>
        <w:spacing w:line="276" w:lineRule="auto"/>
      </w:pPr>
      <m:oMathPara>
        <m:oMath>
          <m:sSub>
            <m:sSubPr>
              <m:ctrlPr>
                <w:rPr>
                  <w:rFonts w:ascii="Cambria Math" w:hAnsi="Cambria Math"/>
                  <w:i/>
                  <w:iCs/>
                </w:rPr>
              </m:ctrlPr>
            </m:sSubPr>
            <m:e>
              <m:r>
                <w:rPr>
                  <w:rFonts w:ascii="Cambria Math" w:hAnsi="Cambria Math"/>
                </w:rPr>
                <m:t>τ</m:t>
              </m:r>
            </m:e>
            <m:sub>
              <m:r>
                <w:rPr>
                  <w:rFonts w:ascii="Cambria Math" w:hAnsi="Cambria Math"/>
                </w:rPr>
                <m:t>xy</m:t>
              </m:r>
            </m:sub>
          </m:sSub>
          <m:r>
            <w:rPr>
              <w:rFonts w:ascii="Cambria Math" w:hAnsi="Cambria Math"/>
            </w:rPr>
            <m:t>=G∙</m:t>
          </m:r>
          <m:sSub>
            <m:sSubPr>
              <m:ctrlPr>
                <w:rPr>
                  <w:rFonts w:ascii="Cambria Math" w:hAnsi="Cambria Math"/>
                  <w:i/>
                  <w:iCs/>
                </w:rPr>
              </m:ctrlPr>
            </m:sSubPr>
            <m:e>
              <m:r>
                <w:rPr>
                  <w:rFonts w:ascii="Cambria Math" w:hAnsi="Cambria Math"/>
                </w:rPr>
                <m:t>γ</m:t>
              </m:r>
            </m:e>
            <m:sub>
              <m:r>
                <w:rPr>
                  <w:rFonts w:ascii="Cambria Math" w:hAnsi="Cambria Math"/>
                </w:rPr>
                <m:t>xy</m:t>
              </m:r>
            </m:sub>
          </m:sSub>
          <m:r>
            <w:rPr>
              <w:rFonts w:ascii="Cambria Math" w:hAnsi="Cambria Math" w:hint="eastAsia"/>
            </w:rPr>
            <m:t>=</m:t>
          </m:r>
          <m:f>
            <m:fPr>
              <m:ctrlPr>
                <w:rPr>
                  <w:rFonts w:ascii="Cambria Math" w:hAnsi="Cambria Math"/>
                  <w:i/>
                  <w:iCs/>
                </w:rPr>
              </m:ctrlPr>
            </m:fPr>
            <m:num>
              <m:r>
                <w:rPr>
                  <w:rFonts w:ascii="Cambria Math" w:hAnsi="Cambria Math"/>
                </w:rPr>
                <m:t>E</m:t>
              </m:r>
            </m:num>
            <m:den>
              <m:r>
                <w:rPr>
                  <w:rFonts w:ascii="Cambria Math" w:hAnsi="Cambria Math"/>
                </w:rPr>
                <m:t>2</m:t>
              </m:r>
              <m:d>
                <m:dPr>
                  <m:ctrlPr>
                    <w:rPr>
                      <w:rFonts w:ascii="Cambria Math" w:hAnsi="Cambria Math"/>
                      <w:i/>
                      <w:iCs/>
                    </w:rPr>
                  </m:ctrlPr>
                </m:dPr>
                <m:e>
                  <m:r>
                    <w:rPr>
                      <w:rFonts w:ascii="Cambria Math" w:hAnsi="Cambria Math"/>
                    </w:rPr>
                    <m:t>1+ν</m:t>
                  </m:r>
                </m:e>
              </m:d>
              <m:r>
                <w:rPr>
                  <w:rFonts w:ascii="Cambria Math" w:hAnsi="Cambria Math"/>
                </w:rPr>
                <m:t xml:space="preserve"> </m:t>
              </m:r>
            </m:den>
          </m:f>
          <m:r>
            <w:rPr>
              <w:rFonts w:ascii="Cambria Math" w:hAnsi="Cambria Math"/>
            </w:rPr>
            <m:t>∙</m:t>
          </m:r>
          <m:sSub>
            <m:sSubPr>
              <m:ctrlPr>
                <w:rPr>
                  <w:rFonts w:ascii="Cambria Math" w:hAnsi="Cambria Math"/>
                  <w:i/>
                  <w:iCs/>
                </w:rPr>
              </m:ctrlPr>
            </m:sSubPr>
            <m:e>
              <m:r>
                <w:rPr>
                  <w:rFonts w:ascii="Cambria Math" w:hAnsi="Cambria Math"/>
                </w:rPr>
                <m:t>γ</m:t>
              </m:r>
            </m:e>
            <m:sub>
              <m:r>
                <w:rPr>
                  <w:rFonts w:ascii="Cambria Math" w:hAnsi="Cambria Math"/>
                </w:rPr>
                <m:t>xy</m:t>
              </m:r>
            </m:sub>
          </m:sSub>
        </m:oMath>
      </m:oMathPara>
    </w:p>
    <w:p w14:paraId="1A715381" w14:textId="4EF9337B" w:rsidR="00FD2C59" w:rsidRPr="00733C9C" w:rsidRDefault="00FD2C59" w:rsidP="00F9646A">
      <w:pPr>
        <w:rPr>
          <w:b/>
          <w:bCs/>
        </w:rPr>
      </w:pPr>
    </w:p>
    <w:p w14:paraId="5AFD65F5" w14:textId="177D2F52" w:rsidR="00F9646A" w:rsidRPr="00FD2C59" w:rsidRDefault="00FD2C59" w:rsidP="00F9646A">
      <w:pPr>
        <w:rPr>
          <w:b/>
          <w:bCs/>
        </w:rPr>
      </w:pPr>
      <w:r w:rsidRPr="00FD2C59">
        <w:rPr>
          <w:b/>
          <w:bCs/>
        </w:rPr>
        <w:t xml:space="preserve">1.3. Maximum shear </w:t>
      </w:r>
      <w:r w:rsidR="00041961">
        <w:rPr>
          <w:b/>
          <w:bCs/>
        </w:rPr>
        <w:t>stress</w:t>
      </w:r>
      <w:r w:rsidRPr="00FD2C59">
        <w:rPr>
          <w:b/>
          <w:bCs/>
        </w:rPr>
        <w:t>, Principal stress, Von-Mises stress</w:t>
      </w:r>
    </w:p>
    <w:p w14:paraId="3DFAE609" w14:textId="259EC70C" w:rsidR="00F9646A" w:rsidRDefault="00CA280D">
      <w:r>
        <w:t xml:space="preserve">Maximum shear stress </w:t>
      </w:r>
      <w:r w:rsidR="000515DE">
        <w:t xml:space="preserve">equation </w:t>
      </w:r>
      <w:r>
        <w:t>:</w:t>
      </w:r>
    </w:p>
    <w:p w14:paraId="64400D9A" w14:textId="2985DC3B" w:rsidR="000515DE" w:rsidRPr="000515DE" w:rsidRDefault="00000000">
      <w:pPr>
        <w:rPr>
          <w:iCs/>
        </w:rPr>
      </w:pPr>
      <m:oMathPara>
        <m:oMath>
          <m:sSub>
            <m:sSubPr>
              <m:ctrlPr>
                <w:rPr>
                  <w:rFonts w:ascii="Cambria Math" w:hAnsi="Cambria Math"/>
                  <w:i/>
                  <w:iCs/>
                </w:rPr>
              </m:ctrlPr>
            </m:sSubPr>
            <m:e>
              <m:r>
                <w:rPr>
                  <w:rFonts w:ascii="Cambria Math" w:hAnsi="Cambria Math"/>
                </w:rPr>
                <m:t>τ</m:t>
              </m:r>
            </m:e>
            <m:sub>
              <m:r>
                <w:rPr>
                  <w:rFonts w:ascii="Cambria Math" w:hAnsi="Cambria Math"/>
                </w:rPr>
                <m:t>max</m:t>
              </m:r>
            </m:sub>
          </m:sSub>
          <m:r>
            <w:rPr>
              <w:rFonts w:ascii="Cambria Math" w:hAnsi="Cambria Math"/>
            </w:rPr>
            <m:t>= ±</m:t>
          </m:r>
          <m:rad>
            <m:radPr>
              <m:degHide m:val="1"/>
              <m:ctrlPr>
                <w:rPr>
                  <w:rFonts w:ascii="Cambria Math" w:hAnsi="Cambria Math"/>
                  <w:i/>
                  <w:iCs/>
                </w:rPr>
              </m:ctrlPr>
            </m:radP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d>
                            <m:dPr>
                              <m:ctrlPr>
                                <w:rPr>
                                  <w:rFonts w:ascii="Cambria Math" w:hAnsi="Cambria Math"/>
                                  <w:i/>
                                  <w:iCs/>
                                </w:rPr>
                              </m:ctrlPr>
                            </m:dPr>
                            <m:e>
                              <m:sSub>
                                <m:sSubPr>
                                  <m:ctrlPr>
                                    <w:rPr>
                                      <w:rFonts w:ascii="Cambria Math" w:hAnsi="Cambria Math"/>
                                      <w:i/>
                                      <w:iCs/>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y</m:t>
                                  </m:r>
                                </m:sub>
                              </m:sSub>
                            </m:e>
                          </m:d>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τ</m:t>
                          </m:r>
                        </m:e>
                        <m:sub>
                          <m:r>
                            <w:rPr>
                              <w:rFonts w:ascii="Cambria Math" w:hAnsi="Cambria Math"/>
                            </w:rPr>
                            <m:t>xy</m:t>
                          </m:r>
                        </m:sub>
                      </m:sSub>
                    </m:e>
                  </m:d>
                </m:e>
                <m:sup>
                  <m:r>
                    <w:rPr>
                      <w:rFonts w:ascii="Cambria Math" w:hAnsi="Cambria Math"/>
                    </w:rPr>
                    <m:t>2</m:t>
                  </m:r>
                </m:sup>
              </m:sSup>
            </m:e>
          </m:rad>
        </m:oMath>
      </m:oMathPara>
    </w:p>
    <w:p w14:paraId="20981616" w14:textId="4E61AB4C" w:rsidR="000515DE" w:rsidRDefault="000515DE">
      <w:r>
        <w:t xml:space="preserve">Principal stress </w:t>
      </w:r>
      <w:r w:rsidR="008007CD">
        <w:t xml:space="preserve">equation : </w:t>
      </w:r>
    </w:p>
    <w:p w14:paraId="156FC53F" w14:textId="7BEED055" w:rsidR="00E2489E" w:rsidRPr="00E2489E" w:rsidRDefault="00000000">
      <m:oMathPara>
        <m:oMath>
          <m:sSub>
            <m:sSubPr>
              <m:ctrlPr>
                <w:rPr>
                  <w:rFonts w:ascii="Cambria Math" w:hAnsi="Cambria Math"/>
                  <w:i/>
                </w:rPr>
              </m:ctrlPr>
            </m:sSubPr>
            <m:e>
              <m:r>
                <w:rPr>
                  <w:rFonts w:ascii="Cambria Math" w:hAnsi="Cambria Math"/>
                </w:rPr>
                <m:t>σ</m:t>
              </m:r>
            </m:e>
            <m:sub>
              <m:r>
                <w:rPr>
                  <w:rFonts w:ascii="Cambria Math" w:hAnsi="Cambria Math"/>
                </w:rPr>
                <m:t>1,2</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e>
              </m:d>
            </m:num>
            <m:den>
              <m:r>
                <w:rPr>
                  <w:rFonts w:ascii="Cambria Math" w:hAnsi="Cambria Math"/>
                </w:rPr>
                <m:t>2</m:t>
              </m:r>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num>
                        <m:den>
                          <m:r>
                            <w:rPr>
                              <w:rFonts w:ascii="Cambria Math" w:hAnsi="Cambria Math"/>
                            </w:rPr>
                            <m:t>2</m:t>
                          </m:r>
                        </m:den>
                      </m:f>
                      <m:r>
                        <w:rPr>
                          <w:rFonts w:ascii="Cambria Math" w:hAnsi="Cambria Math"/>
                        </w:rPr>
                        <m:t xml:space="preserve"> </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xy</m:t>
                          </m:r>
                        </m:sub>
                      </m:sSub>
                    </m:e>
                  </m:d>
                </m:e>
                <m:sup>
                  <m:r>
                    <w:rPr>
                      <w:rFonts w:ascii="Cambria Math" w:hAnsi="Cambria Math"/>
                    </w:rPr>
                    <m:t>2</m:t>
                  </m:r>
                </m:sup>
              </m:sSup>
            </m:e>
          </m:rad>
        </m:oMath>
      </m:oMathPara>
    </w:p>
    <w:p w14:paraId="6CE2CE69" w14:textId="7B603A03" w:rsidR="00E2489E" w:rsidRDefault="00E2489E">
      <w:r>
        <w:lastRenderedPageBreak/>
        <w:t>Von-Mises stress :</w:t>
      </w:r>
    </w:p>
    <w:p w14:paraId="0F54C40A" w14:textId="41F15B6C" w:rsidR="00CE2667" w:rsidRPr="008335A2" w:rsidRDefault="00000000">
      <w:pPr>
        <w:rPr>
          <w:kern w:val="0"/>
          <w:szCs w:val="20"/>
        </w:rPr>
      </w:pPr>
      <m:oMathPara>
        <m:oMath>
          <m:sSub>
            <m:sSubPr>
              <m:ctrlPr>
                <w:rPr>
                  <w:rFonts w:ascii="Cambria Math" w:eastAsia="MalgunGothic" w:hAnsi="Cambria Math" w:cs="MalgunGothic"/>
                  <w:i/>
                  <w:kern w:val="0"/>
                  <w:szCs w:val="20"/>
                </w:rPr>
              </m:ctrlPr>
            </m:sSubPr>
            <m:e>
              <m:r>
                <w:rPr>
                  <w:rFonts w:ascii="Cambria Math" w:eastAsia="MalgunGothic" w:hAnsi="Cambria Math" w:cs="MalgunGothic"/>
                  <w:kern w:val="0"/>
                  <w:szCs w:val="20"/>
                </w:rPr>
                <m:t>σ</m:t>
              </m:r>
            </m:e>
            <m:sub>
              <m:r>
                <w:rPr>
                  <w:rFonts w:ascii="Cambria Math" w:eastAsia="MalgunGothic" w:hAnsi="Cambria Math" w:cs="MalgunGothic"/>
                  <w:kern w:val="0"/>
                  <w:szCs w:val="20"/>
                </w:rPr>
                <m:t>vm</m:t>
              </m:r>
            </m:sub>
          </m:sSub>
          <m:r>
            <w:rPr>
              <w:rFonts w:ascii="Cambria Math" w:eastAsia="MalgunGothic" w:hAnsi="Cambria Math" w:cs="MalgunGothic"/>
              <w:kern w:val="0"/>
              <w:szCs w:val="20"/>
            </w:rPr>
            <m:t>=</m:t>
          </m:r>
          <m:rad>
            <m:radPr>
              <m:degHide m:val="1"/>
              <m:ctrlPr>
                <w:rPr>
                  <w:rFonts w:ascii="Cambria Math" w:eastAsia="MalgunGothic" w:hAnsi="Cambria Math" w:cs="MalgunGothic"/>
                  <w:i/>
                  <w:kern w:val="0"/>
                  <w:szCs w:val="20"/>
                </w:rPr>
              </m:ctrlPr>
            </m:radPr>
            <m:deg/>
            <m:e>
              <m:sSubSup>
                <m:sSubSupPr>
                  <m:ctrlPr>
                    <w:rPr>
                      <w:rFonts w:ascii="Cambria Math" w:eastAsia="MalgunGothic" w:hAnsi="Cambria Math" w:cs="MalgunGothic"/>
                      <w:i/>
                      <w:kern w:val="0"/>
                      <w:szCs w:val="20"/>
                    </w:rPr>
                  </m:ctrlPr>
                </m:sSubSupPr>
                <m:e>
                  <m:r>
                    <w:rPr>
                      <w:rFonts w:ascii="Cambria Math" w:eastAsia="MalgunGothic" w:hAnsi="Cambria Math" w:cs="MalgunGothic"/>
                      <w:kern w:val="0"/>
                      <w:szCs w:val="20"/>
                    </w:rPr>
                    <m:t>σ</m:t>
                  </m:r>
                </m:e>
                <m:sub>
                  <m:r>
                    <w:rPr>
                      <w:rFonts w:ascii="Cambria Math" w:eastAsia="MalgunGothic" w:hAnsi="Cambria Math" w:cs="MalgunGothic"/>
                      <w:kern w:val="0"/>
                      <w:szCs w:val="20"/>
                    </w:rPr>
                    <m:t>x</m:t>
                  </m:r>
                </m:sub>
                <m:sup>
                  <m:r>
                    <w:rPr>
                      <w:rFonts w:ascii="Cambria Math" w:eastAsia="MalgunGothic" w:hAnsi="Cambria Math" w:cs="MalgunGothic"/>
                      <w:kern w:val="0"/>
                      <w:szCs w:val="20"/>
                    </w:rPr>
                    <m:t>2</m:t>
                  </m:r>
                </m:sup>
              </m:sSubSup>
              <m:r>
                <w:rPr>
                  <w:rFonts w:ascii="Cambria Math" w:eastAsia="MalgunGothic" w:hAnsi="Cambria Math" w:cs="MalgunGothic"/>
                  <w:kern w:val="0"/>
                  <w:szCs w:val="20"/>
                </w:rPr>
                <m:t>+</m:t>
              </m:r>
              <m:sSubSup>
                <m:sSubSupPr>
                  <m:ctrlPr>
                    <w:rPr>
                      <w:rFonts w:ascii="Cambria Math" w:eastAsia="MalgunGothic" w:hAnsi="Cambria Math" w:cs="MalgunGothic"/>
                      <w:i/>
                      <w:kern w:val="0"/>
                      <w:szCs w:val="20"/>
                    </w:rPr>
                  </m:ctrlPr>
                </m:sSubSupPr>
                <m:e>
                  <m:r>
                    <w:rPr>
                      <w:rFonts w:ascii="Cambria Math" w:eastAsia="MalgunGothic" w:hAnsi="Cambria Math" w:cs="MalgunGothic"/>
                      <w:kern w:val="0"/>
                      <w:szCs w:val="20"/>
                    </w:rPr>
                    <m:t>σ</m:t>
                  </m:r>
                </m:e>
                <m:sub>
                  <m:r>
                    <w:rPr>
                      <w:rFonts w:ascii="Cambria Math" w:eastAsia="MalgunGothic" w:hAnsi="Cambria Math" w:cs="MalgunGothic"/>
                      <w:kern w:val="0"/>
                      <w:szCs w:val="20"/>
                    </w:rPr>
                    <m:t>y</m:t>
                  </m:r>
                </m:sub>
                <m:sup>
                  <m:r>
                    <w:rPr>
                      <w:rFonts w:ascii="Cambria Math" w:eastAsia="MalgunGothic" w:hAnsi="Cambria Math" w:cs="MalgunGothic"/>
                      <w:kern w:val="0"/>
                      <w:szCs w:val="20"/>
                    </w:rPr>
                    <m:t>2</m:t>
                  </m:r>
                </m:sup>
              </m:sSubSup>
              <m:r>
                <w:rPr>
                  <w:rFonts w:ascii="Cambria Math" w:eastAsia="MalgunGothic" w:hAnsi="Cambria Math" w:cs="MalgunGothic"/>
                  <w:kern w:val="0"/>
                  <w:szCs w:val="20"/>
                </w:rPr>
                <m:t>-</m:t>
              </m:r>
              <m:sSub>
                <m:sSubPr>
                  <m:ctrlPr>
                    <w:rPr>
                      <w:rFonts w:ascii="Cambria Math" w:eastAsia="MalgunGothic" w:hAnsi="Cambria Math" w:cs="MalgunGothic"/>
                      <w:i/>
                      <w:kern w:val="0"/>
                      <w:szCs w:val="20"/>
                    </w:rPr>
                  </m:ctrlPr>
                </m:sSubPr>
                <m:e>
                  <m:r>
                    <w:rPr>
                      <w:rFonts w:ascii="Cambria Math" w:eastAsia="MalgunGothic" w:hAnsi="Cambria Math" w:cs="MalgunGothic"/>
                      <w:kern w:val="0"/>
                      <w:szCs w:val="20"/>
                    </w:rPr>
                    <m:t>σ</m:t>
                  </m:r>
                </m:e>
                <m:sub>
                  <m:r>
                    <w:rPr>
                      <w:rFonts w:ascii="Cambria Math" w:eastAsia="MalgunGothic" w:hAnsi="Cambria Math" w:cs="MalgunGothic"/>
                      <w:kern w:val="0"/>
                      <w:szCs w:val="20"/>
                    </w:rPr>
                    <m:t>x</m:t>
                  </m:r>
                </m:sub>
              </m:sSub>
              <m:sSub>
                <m:sSubPr>
                  <m:ctrlPr>
                    <w:rPr>
                      <w:rFonts w:ascii="Cambria Math" w:eastAsia="MalgunGothic" w:hAnsi="Cambria Math" w:cs="MalgunGothic"/>
                      <w:i/>
                      <w:kern w:val="0"/>
                      <w:szCs w:val="20"/>
                    </w:rPr>
                  </m:ctrlPr>
                </m:sSubPr>
                <m:e>
                  <m:r>
                    <w:rPr>
                      <w:rFonts w:ascii="Cambria Math" w:eastAsia="MalgunGothic" w:hAnsi="Cambria Math" w:cs="MalgunGothic"/>
                      <w:kern w:val="0"/>
                      <w:szCs w:val="20"/>
                    </w:rPr>
                    <m:t>σ</m:t>
                  </m:r>
                </m:e>
                <m:sub>
                  <m:r>
                    <w:rPr>
                      <w:rFonts w:ascii="Cambria Math" w:eastAsia="MalgunGothic" w:hAnsi="Cambria Math" w:cs="MalgunGothic"/>
                      <w:kern w:val="0"/>
                      <w:szCs w:val="20"/>
                    </w:rPr>
                    <m:t>y</m:t>
                  </m:r>
                </m:sub>
              </m:sSub>
              <m:r>
                <w:rPr>
                  <w:rFonts w:ascii="Cambria Math" w:eastAsia="MalgunGothic" w:hAnsi="Cambria Math" w:cs="MalgunGothic"/>
                  <w:kern w:val="0"/>
                  <w:szCs w:val="20"/>
                </w:rPr>
                <m:t>+3</m:t>
              </m:r>
              <m:sSubSup>
                <m:sSubSupPr>
                  <m:ctrlPr>
                    <w:rPr>
                      <w:rFonts w:ascii="Cambria Math" w:eastAsia="MalgunGothic" w:hAnsi="Cambria Math" w:cs="MalgunGothic"/>
                      <w:i/>
                      <w:kern w:val="0"/>
                      <w:szCs w:val="20"/>
                    </w:rPr>
                  </m:ctrlPr>
                </m:sSubSupPr>
                <m:e>
                  <m:r>
                    <w:rPr>
                      <w:rFonts w:ascii="Cambria Math" w:eastAsia="MalgunGothic" w:hAnsi="Cambria Math" w:cs="MalgunGothic"/>
                      <w:kern w:val="0"/>
                      <w:szCs w:val="20"/>
                    </w:rPr>
                    <m:t>τ</m:t>
                  </m:r>
                </m:e>
                <m:sub>
                  <m:r>
                    <w:rPr>
                      <w:rFonts w:ascii="Cambria Math" w:eastAsia="MalgunGothic" w:hAnsi="Cambria Math" w:cs="MalgunGothic"/>
                      <w:kern w:val="0"/>
                      <w:szCs w:val="20"/>
                    </w:rPr>
                    <m:t>xy</m:t>
                  </m:r>
                </m:sub>
                <m:sup>
                  <m:r>
                    <w:rPr>
                      <w:rFonts w:ascii="Cambria Math" w:eastAsia="MalgunGothic" w:hAnsi="Cambria Math" w:cs="MalgunGothic"/>
                      <w:kern w:val="0"/>
                      <w:szCs w:val="20"/>
                    </w:rPr>
                    <m:t>2</m:t>
                  </m:r>
                </m:sup>
              </m:sSubSup>
            </m:e>
          </m:rad>
        </m:oMath>
      </m:oMathPara>
    </w:p>
    <w:p w14:paraId="113A159A" w14:textId="77777777" w:rsidR="008335A2" w:rsidRDefault="008335A2">
      <w:pPr>
        <w:rPr>
          <w:kern w:val="0"/>
          <w:szCs w:val="20"/>
        </w:rPr>
      </w:pPr>
    </w:p>
    <w:p w14:paraId="59D8C7DF" w14:textId="167911DA" w:rsidR="008335A2" w:rsidRDefault="008335A2">
      <w:pPr>
        <w:rPr>
          <w:b/>
          <w:bCs/>
          <w:kern w:val="0"/>
          <w:szCs w:val="20"/>
        </w:rPr>
      </w:pPr>
      <w:r w:rsidRPr="008335A2">
        <w:rPr>
          <w:rFonts w:hint="eastAsia"/>
          <w:b/>
          <w:bCs/>
          <w:kern w:val="0"/>
          <w:szCs w:val="20"/>
        </w:rPr>
        <w:t>2</w:t>
      </w:r>
      <w:r w:rsidRPr="008335A2">
        <w:rPr>
          <w:b/>
          <w:bCs/>
          <w:kern w:val="0"/>
          <w:szCs w:val="20"/>
        </w:rPr>
        <w:t>. Experimental Results</w:t>
      </w:r>
    </w:p>
    <w:p w14:paraId="1A0A6BC2" w14:textId="34619757" w:rsidR="009237B0" w:rsidRDefault="009237B0">
      <w:pPr>
        <w:rPr>
          <w:b/>
          <w:bCs/>
          <w:kern w:val="0"/>
          <w:szCs w:val="20"/>
        </w:rPr>
      </w:pPr>
      <w:r>
        <w:rPr>
          <w:rFonts w:hint="eastAsia"/>
          <w:b/>
          <w:bCs/>
          <w:kern w:val="0"/>
          <w:szCs w:val="20"/>
        </w:rPr>
        <w:t>2</w:t>
      </w:r>
      <w:r>
        <w:rPr>
          <w:b/>
          <w:bCs/>
          <w:kern w:val="0"/>
          <w:szCs w:val="20"/>
        </w:rPr>
        <w:t>.1. Amp gain verification</w:t>
      </w:r>
    </w:p>
    <w:p w14:paraId="32A3EBE1" w14:textId="7BDC03D6" w:rsidR="003D5EB1" w:rsidRPr="008335A2" w:rsidRDefault="003D5EB1">
      <w:pPr>
        <w:rPr>
          <w:b/>
          <w:bCs/>
        </w:rPr>
      </w:pPr>
      <w:r>
        <w:rPr>
          <w:rFonts w:hint="eastAsia"/>
          <w:b/>
          <w:bCs/>
        </w:rPr>
        <w:t>T</w:t>
      </w:r>
      <w:r>
        <w:rPr>
          <w:b/>
          <w:bCs/>
        </w:rPr>
        <w:t>able 2.1. Calibration voltage of strain gauge amplifier</w:t>
      </w:r>
    </w:p>
    <w:tbl>
      <w:tblPr>
        <w:tblStyle w:val="a3"/>
        <w:tblW w:w="0" w:type="auto"/>
        <w:jc w:val="center"/>
        <w:tblInd w:w="0" w:type="dxa"/>
        <w:tblLook w:val="04A0" w:firstRow="1" w:lastRow="0" w:firstColumn="1" w:lastColumn="0" w:noHBand="0" w:noVBand="1"/>
      </w:tblPr>
      <w:tblGrid>
        <w:gridCol w:w="1555"/>
        <w:gridCol w:w="2487"/>
        <w:gridCol w:w="2487"/>
        <w:gridCol w:w="2487"/>
      </w:tblGrid>
      <w:tr w:rsidR="003D5EB1" w14:paraId="6BA1C24E" w14:textId="77777777" w:rsidTr="00C62746">
        <w:trPr>
          <w:jc w:val="center"/>
        </w:trPr>
        <w:tc>
          <w:tcPr>
            <w:tcW w:w="1555" w:type="dxa"/>
            <w:tcBorders>
              <w:tr2bl w:val="single" w:sz="4" w:space="0" w:color="auto"/>
            </w:tcBorders>
            <w:shd w:val="clear" w:color="auto" w:fill="E7E6E6" w:themeFill="background2"/>
            <w:vAlign w:val="center"/>
          </w:tcPr>
          <w:p w14:paraId="0BF494A9" w14:textId="77777777" w:rsidR="003D5EB1" w:rsidRDefault="003D5EB1" w:rsidP="006472B2">
            <w:pPr>
              <w:jc w:val="center"/>
            </w:pPr>
          </w:p>
        </w:tc>
        <w:tc>
          <w:tcPr>
            <w:tcW w:w="2487" w:type="dxa"/>
            <w:shd w:val="clear" w:color="auto" w:fill="E7E6E6" w:themeFill="background2"/>
            <w:vAlign w:val="center"/>
          </w:tcPr>
          <w:p w14:paraId="40F7D9C8" w14:textId="3CDE2096" w:rsidR="003D5EB1" w:rsidRPr="00C058F0" w:rsidRDefault="006472B2" w:rsidP="006472B2">
            <w:pPr>
              <w:jc w:val="center"/>
              <w:rPr>
                <w:b/>
                <w:bCs/>
              </w:rPr>
            </w:pPr>
            <w:r w:rsidRPr="00C058F0">
              <w:rPr>
                <w:b/>
                <w:bCs/>
              </w:rPr>
              <w:t>Gage_a (</w:t>
            </w:r>
            <m:oMath>
              <m:r>
                <m:rPr>
                  <m:sty m:val="bi"/>
                </m:rPr>
                <w:rPr>
                  <w:rFonts w:ascii="Cambria Math" w:hAnsi="Cambria Math"/>
                </w:rPr>
                <m:t>+45 deg</m:t>
              </m:r>
            </m:oMath>
            <w:r w:rsidRPr="00C058F0">
              <w:rPr>
                <w:b/>
                <w:bCs/>
              </w:rPr>
              <w:t>)</w:t>
            </w:r>
          </w:p>
        </w:tc>
        <w:tc>
          <w:tcPr>
            <w:tcW w:w="2487" w:type="dxa"/>
            <w:shd w:val="clear" w:color="auto" w:fill="E7E6E6" w:themeFill="background2"/>
            <w:vAlign w:val="center"/>
          </w:tcPr>
          <w:p w14:paraId="7F6AA4F2" w14:textId="22906794" w:rsidR="003D5EB1" w:rsidRPr="00C058F0" w:rsidRDefault="006472B2" w:rsidP="006472B2">
            <w:pPr>
              <w:jc w:val="center"/>
              <w:rPr>
                <w:b/>
                <w:bCs/>
              </w:rPr>
            </w:pPr>
            <w:r w:rsidRPr="00C058F0">
              <w:rPr>
                <w:b/>
                <w:bCs/>
              </w:rPr>
              <w:t>Gage_b (</w:t>
            </w:r>
            <m:oMath>
              <m:r>
                <m:rPr>
                  <m:sty m:val="bi"/>
                </m:rPr>
                <w:rPr>
                  <w:rFonts w:ascii="Cambria Math" w:hAnsi="Cambria Math"/>
                </w:rPr>
                <m:t>0 deg</m:t>
              </m:r>
            </m:oMath>
            <w:r w:rsidRPr="00C058F0">
              <w:rPr>
                <w:b/>
                <w:bCs/>
              </w:rPr>
              <w:t>)</w:t>
            </w:r>
          </w:p>
        </w:tc>
        <w:tc>
          <w:tcPr>
            <w:tcW w:w="2487" w:type="dxa"/>
            <w:shd w:val="clear" w:color="auto" w:fill="E7E6E6" w:themeFill="background2"/>
            <w:vAlign w:val="center"/>
          </w:tcPr>
          <w:p w14:paraId="3946C935" w14:textId="2672452F" w:rsidR="003D5EB1" w:rsidRPr="00C058F0" w:rsidRDefault="006472B2" w:rsidP="006472B2">
            <w:pPr>
              <w:jc w:val="center"/>
              <w:rPr>
                <w:b/>
                <w:bCs/>
              </w:rPr>
            </w:pPr>
            <w:r w:rsidRPr="00C058F0">
              <w:rPr>
                <w:b/>
                <w:bCs/>
              </w:rPr>
              <w:t>Gage_a (-</w:t>
            </w:r>
            <m:oMath>
              <m:r>
                <m:rPr>
                  <m:sty m:val="bi"/>
                </m:rPr>
                <w:rPr>
                  <w:rFonts w:ascii="Cambria Math" w:hAnsi="Cambria Math"/>
                </w:rPr>
                <m:t>45 deg</m:t>
              </m:r>
            </m:oMath>
            <w:r w:rsidRPr="00C058F0">
              <w:rPr>
                <w:b/>
                <w:bCs/>
              </w:rPr>
              <w:t>)</w:t>
            </w:r>
          </w:p>
        </w:tc>
      </w:tr>
      <w:tr w:rsidR="003D5EB1" w14:paraId="5C63C4D8" w14:textId="77777777" w:rsidTr="00C62746">
        <w:trPr>
          <w:trHeight w:val="454"/>
          <w:jc w:val="center"/>
        </w:trPr>
        <w:tc>
          <w:tcPr>
            <w:tcW w:w="1555" w:type="dxa"/>
            <w:shd w:val="clear" w:color="auto" w:fill="E7E6E6" w:themeFill="background2"/>
            <w:vAlign w:val="center"/>
          </w:tcPr>
          <w:p w14:paraId="37A81230" w14:textId="5F1C62FA" w:rsidR="003D5EB1" w:rsidRPr="00C058F0" w:rsidRDefault="00000000" w:rsidP="009A4BB9">
            <w:pPr>
              <w:jc w:val="center"/>
              <w:rPr>
                <w:b/>
                <w:bCs/>
              </w:rPr>
            </w:pPr>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out_CAL</m:t>
                    </m:r>
                  </m:sub>
                </m:sSub>
                <m:r>
                  <m:rPr>
                    <m:sty m:val="bi"/>
                  </m:rPr>
                  <w:rPr>
                    <w:rFonts w:ascii="Cambria Math" w:hAnsi="Cambria Math"/>
                  </w:rPr>
                  <m:t xml:space="preserve"> [V]</m:t>
                </m:r>
              </m:oMath>
            </m:oMathPara>
          </w:p>
        </w:tc>
        <w:tc>
          <w:tcPr>
            <w:tcW w:w="2487" w:type="dxa"/>
            <w:vAlign w:val="center"/>
          </w:tcPr>
          <w:p w14:paraId="45CE8BFC" w14:textId="3B4533FF" w:rsidR="003D5EB1" w:rsidRDefault="009A4BB9" w:rsidP="009A4BB9">
            <w:pPr>
              <w:jc w:val="center"/>
            </w:pPr>
            <m:oMathPara>
              <m:oMath>
                <m:r>
                  <w:rPr>
                    <w:rFonts w:ascii="Cambria Math" w:hAnsi="Cambria Math"/>
                  </w:rPr>
                  <m:t>2.20</m:t>
                </m:r>
              </m:oMath>
            </m:oMathPara>
          </w:p>
        </w:tc>
        <w:tc>
          <w:tcPr>
            <w:tcW w:w="2487" w:type="dxa"/>
            <w:vAlign w:val="center"/>
          </w:tcPr>
          <w:p w14:paraId="1FDD2681" w14:textId="1FD4216C" w:rsidR="003D5EB1" w:rsidRDefault="009A4BB9" w:rsidP="009A4BB9">
            <w:pPr>
              <w:jc w:val="center"/>
            </w:pPr>
            <m:oMathPara>
              <m:oMath>
                <m:r>
                  <w:rPr>
                    <w:rFonts w:ascii="Cambria Math" w:hAnsi="Cambria Math"/>
                  </w:rPr>
                  <m:t>2.23</m:t>
                </m:r>
              </m:oMath>
            </m:oMathPara>
          </w:p>
        </w:tc>
        <w:tc>
          <w:tcPr>
            <w:tcW w:w="2487" w:type="dxa"/>
            <w:vAlign w:val="center"/>
          </w:tcPr>
          <w:p w14:paraId="021AE22F" w14:textId="2AEEBEFD" w:rsidR="003D5EB1" w:rsidRDefault="009A4BB9" w:rsidP="009A4BB9">
            <w:pPr>
              <w:jc w:val="center"/>
            </w:pPr>
            <m:oMathPara>
              <m:oMath>
                <m:r>
                  <w:rPr>
                    <w:rFonts w:ascii="Cambria Math" w:hAnsi="Cambria Math"/>
                  </w:rPr>
                  <m:t>2.30</m:t>
                </m:r>
              </m:oMath>
            </m:oMathPara>
          </w:p>
        </w:tc>
      </w:tr>
    </w:tbl>
    <w:p w14:paraId="79049438" w14:textId="77777777" w:rsidR="000515DE" w:rsidRDefault="000515DE"/>
    <w:p w14:paraId="0D6781C1" w14:textId="033C992C" w:rsidR="00413E9E" w:rsidRDefault="00413E9E" w:rsidP="00413E9E">
      <w:pPr>
        <w:rPr>
          <w:b/>
          <w:bCs/>
          <w:kern w:val="0"/>
          <w:szCs w:val="20"/>
        </w:rPr>
      </w:pPr>
      <w:r>
        <w:rPr>
          <w:b/>
          <w:bCs/>
          <w:kern w:val="0"/>
          <w:szCs w:val="20"/>
        </w:rPr>
        <w:t>2.2. Elastic modulus estimation</w:t>
      </w:r>
    </w:p>
    <w:p w14:paraId="33BA9A8A" w14:textId="666DE1E7" w:rsidR="002668A9" w:rsidRDefault="002668A9" w:rsidP="002668A9">
      <w:pPr>
        <w:rPr>
          <w:b/>
          <w:bCs/>
        </w:rPr>
      </w:pPr>
      <w:r>
        <w:rPr>
          <w:rFonts w:hint="eastAsia"/>
          <w:b/>
          <w:bCs/>
        </w:rPr>
        <w:t>T</w:t>
      </w:r>
      <w:r>
        <w:rPr>
          <w:b/>
          <w:bCs/>
        </w:rPr>
        <w:t xml:space="preserve">able 2.2. </w:t>
      </w:r>
      <w:r w:rsidR="009B6981">
        <w:rPr>
          <w:b/>
          <w:bCs/>
        </w:rPr>
        <w:t xml:space="preserve">Displacement &amp;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out</m:t>
            </m:r>
          </m:sub>
        </m:sSub>
      </m:oMath>
      <w:r w:rsidR="009B6981">
        <w:rPr>
          <w:rFonts w:hint="eastAsia"/>
          <w:b/>
          <w:bCs/>
        </w:rPr>
        <w:t xml:space="preserve"> </w:t>
      </w:r>
      <w:r w:rsidR="009B6981">
        <w:rPr>
          <w:b/>
          <w:bCs/>
        </w:rPr>
        <w:t xml:space="preserve">value </w:t>
      </w:r>
    </w:p>
    <w:tbl>
      <w:tblPr>
        <w:tblStyle w:val="a3"/>
        <w:tblW w:w="0" w:type="auto"/>
        <w:jc w:val="center"/>
        <w:tblInd w:w="0" w:type="dxa"/>
        <w:tblLook w:val="04A0" w:firstRow="1" w:lastRow="0" w:firstColumn="1" w:lastColumn="0" w:noHBand="0" w:noVBand="1"/>
      </w:tblPr>
      <w:tblGrid>
        <w:gridCol w:w="1555"/>
        <w:gridCol w:w="3730"/>
        <w:gridCol w:w="3731"/>
      </w:tblGrid>
      <w:tr w:rsidR="009B6981" w14:paraId="4FEFF7A6" w14:textId="77777777" w:rsidTr="00C62746">
        <w:trPr>
          <w:trHeight w:val="454"/>
          <w:jc w:val="center"/>
        </w:trPr>
        <w:tc>
          <w:tcPr>
            <w:tcW w:w="1555" w:type="dxa"/>
            <w:tcBorders>
              <w:tr2bl w:val="single" w:sz="4" w:space="0" w:color="auto"/>
            </w:tcBorders>
            <w:shd w:val="clear" w:color="auto" w:fill="E7E6E6" w:themeFill="background2"/>
            <w:vAlign w:val="center"/>
          </w:tcPr>
          <w:p w14:paraId="5482D6A5" w14:textId="77777777" w:rsidR="009B6981" w:rsidRDefault="009B6981" w:rsidP="009B6981">
            <w:pPr>
              <w:jc w:val="center"/>
              <w:rPr>
                <w:b/>
                <w:bCs/>
              </w:rPr>
            </w:pPr>
          </w:p>
        </w:tc>
        <w:tc>
          <w:tcPr>
            <w:tcW w:w="3730" w:type="dxa"/>
            <w:shd w:val="clear" w:color="auto" w:fill="E7E6E6" w:themeFill="background2"/>
            <w:vAlign w:val="center"/>
          </w:tcPr>
          <w:p w14:paraId="3A716317" w14:textId="50BEC778" w:rsidR="009B6981" w:rsidRDefault="009B6981" w:rsidP="009B6981">
            <w:pPr>
              <w:jc w:val="center"/>
              <w:rPr>
                <w:b/>
                <w:bCs/>
              </w:rPr>
            </w:pPr>
            <w:r>
              <w:rPr>
                <w:rFonts w:hint="eastAsia"/>
                <w:b/>
                <w:bCs/>
              </w:rPr>
              <w:t>D</w:t>
            </w:r>
            <w:r>
              <w:rPr>
                <w:b/>
                <w:bCs/>
              </w:rPr>
              <w:t xml:space="preserve">isplacement </w:t>
            </w:r>
            <m:oMath>
              <m:r>
                <m:rPr>
                  <m:sty m:val="bi"/>
                </m:rPr>
                <w:rPr>
                  <w:rFonts w:ascii="Cambria Math" w:hAnsi="Cambria Math"/>
                </w:rPr>
                <m:t>[mm]</m:t>
              </m:r>
            </m:oMath>
          </w:p>
        </w:tc>
        <w:tc>
          <w:tcPr>
            <w:tcW w:w="3731" w:type="dxa"/>
            <w:shd w:val="clear" w:color="auto" w:fill="E7E6E6" w:themeFill="background2"/>
            <w:vAlign w:val="center"/>
          </w:tcPr>
          <w:p w14:paraId="2AF33975" w14:textId="7F674807" w:rsidR="009B6981" w:rsidRDefault="00000000" w:rsidP="009B6981">
            <w:pPr>
              <w:jc w:val="center"/>
              <w:rPr>
                <w:b/>
                <w:bCs/>
              </w:rPr>
            </w:pP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out</m:t>
                  </m:r>
                </m:sub>
              </m:sSub>
            </m:oMath>
            <w:r w:rsidR="009B6981">
              <w:rPr>
                <w:rFonts w:hint="eastAsia"/>
                <w:b/>
                <w:bCs/>
              </w:rPr>
              <w:t xml:space="preserve"> </w:t>
            </w:r>
            <w:r w:rsidR="009B6981">
              <w:rPr>
                <w:b/>
                <w:bCs/>
              </w:rPr>
              <w:t xml:space="preserve">for gage b </w:t>
            </w:r>
            <m:oMath>
              <m:r>
                <m:rPr>
                  <m:sty m:val="bi"/>
                </m:rPr>
                <w:rPr>
                  <w:rFonts w:ascii="Cambria Math" w:hAnsi="Cambria Math"/>
                </w:rPr>
                <m:t>[V]</m:t>
              </m:r>
            </m:oMath>
          </w:p>
        </w:tc>
      </w:tr>
      <w:tr w:rsidR="009B6981" w14:paraId="5FF7E874" w14:textId="77777777" w:rsidTr="00C62746">
        <w:trPr>
          <w:trHeight w:val="454"/>
          <w:jc w:val="center"/>
        </w:trPr>
        <w:tc>
          <w:tcPr>
            <w:tcW w:w="1555" w:type="dxa"/>
            <w:shd w:val="clear" w:color="auto" w:fill="E7E6E6" w:themeFill="background2"/>
            <w:vAlign w:val="center"/>
          </w:tcPr>
          <w:p w14:paraId="43FC7358" w14:textId="63F82EA9" w:rsidR="009B6981" w:rsidRPr="00D04E7D" w:rsidRDefault="008820AF" w:rsidP="009B6981">
            <w:pPr>
              <w:jc w:val="center"/>
              <w:rPr>
                <w:b/>
                <w:bCs/>
              </w:rPr>
            </w:pPr>
            <m:oMathPara>
              <m:oMath>
                <m:r>
                  <m:rPr>
                    <m:sty m:val="bi"/>
                  </m:rPr>
                  <w:rPr>
                    <w:rFonts w:ascii="Cambria Math" w:hAnsi="Cambria Math"/>
                  </w:rPr>
                  <m:t>1 [kg]</m:t>
                </m:r>
              </m:oMath>
            </m:oMathPara>
          </w:p>
        </w:tc>
        <w:tc>
          <w:tcPr>
            <w:tcW w:w="3730" w:type="dxa"/>
            <w:vAlign w:val="center"/>
          </w:tcPr>
          <w:p w14:paraId="46E1E138" w14:textId="2882A860" w:rsidR="009B6981" w:rsidRPr="008820AF" w:rsidRDefault="008820AF" w:rsidP="009B6981">
            <w:pPr>
              <w:jc w:val="center"/>
            </w:pPr>
            <m:oMathPara>
              <m:oMath>
                <m:r>
                  <w:rPr>
                    <w:rFonts w:ascii="Cambria Math" w:hAnsi="Cambria Math"/>
                  </w:rPr>
                  <m:t>2.67</m:t>
                </m:r>
              </m:oMath>
            </m:oMathPara>
          </w:p>
        </w:tc>
        <w:tc>
          <w:tcPr>
            <w:tcW w:w="3731" w:type="dxa"/>
            <w:vAlign w:val="center"/>
          </w:tcPr>
          <w:p w14:paraId="6289EA8C" w14:textId="6954CE50" w:rsidR="009B6981" w:rsidRPr="008820AF" w:rsidRDefault="008820AF" w:rsidP="009B6981">
            <w:pPr>
              <w:jc w:val="center"/>
            </w:pPr>
            <m:oMathPara>
              <m:oMath>
                <m:r>
                  <w:rPr>
                    <w:rFonts w:ascii="Cambria Math" w:hAnsi="Cambria Math"/>
                  </w:rPr>
                  <m:t>0.34</m:t>
                </m:r>
              </m:oMath>
            </m:oMathPara>
          </w:p>
        </w:tc>
      </w:tr>
      <w:tr w:rsidR="009B6981" w14:paraId="4BD3FE5C" w14:textId="77777777" w:rsidTr="00C62746">
        <w:trPr>
          <w:trHeight w:val="454"/>
          <w:jc w:val="center"/>
        </w:trPr>
        <w:tc>
          <w:tcPr>
            <w:tcW w:w="1555" w:type="dxa"/>
            <w:shd w:val="clear" w:color="auto" w:fill="E7E6E6" w:themeFill="background2"/>
            <w:vAlign w:val="center"/>
          </w:tcPr>
          <w:p w14:paraId="449DA40D" w14:textId="6E7F4154" w:rsidR="009B6981" w:rsidRDefault="008820AF" w:rsidP="009B6981">
            <w:pPr>
              <w:jc w:val="center"/>
              <w:rPr>
                <w:b/>
                <w:bCs/>
              </w:rPr>
            </w:pPr>
            <m:oMathPara>
              <m:oMath>
                <m:r>
                  <m:rPr>
                    <m:sty m:val="bi"/>
                  </m:rPr>
                  <w:rPr>
                    <w:rFonts w:ascii="Cambria Math" w:hAnsi="Cambria Math"/>
                  </w:rPr>
                  <m:t>2 [kg]</m:t>
                </m:r>
              </m:oMath>
            </m:oMathPara>
          </w:p>
        </w:tc>
        <w:tc>
          <w:tcPr>
            <w:tcW w:w="3730" w:type="dxa"/>
            <w:vAlign w:val="center"/>
          </w:tcPr>
          <w:p w14:paraId="6EAB4E80" w14:textId="51DD47E7" w:rsidR="009B6981" w:rsidRPr="008820AF" w:rsidRDefault="008820AF" w:rsidP="009B6981">
            <w:pPr>
              <w:jc w:val="center"/>
            </w:pPr>
            <m:oMathPara>
              <m:oMath>
                <m:r>
                  <w:rPr>
                    <w:rFonts w:ascii="Cambria Math" w:hAnsi="Cambria Math"/>
                  </w:rPr>
                  <m:t>5.31</m:t>
                </m:r>
              </m:oMath>
            </m:oMathPara>
          </w:p>
        </w:tc>
        <w:tc>
          <w:tcPr>
            <w:tcW w:w="3731" w:type="dxa"/>
            <w:vAlign w:val="center"/>
          </w:tcPr>
          <w:p w14:paraId="3CEF8527" w14:textId="2FA7AB51" w:rsidR="009B6981" w:rsidRPr="008820AF" w:rsidRDefault="008820AF" w:rsidP="009B6981">
            <w:pPr>
              <w:jc w:val="center"/>
            </w:pPr>
            <m:oMathPara>
              <m:oMath>
                <m:r>
                  <w:rPr>
                    <w:rFonts w:ascii="Cambria Math" w:hAnsi="Cambria Math"/>
                  </w:rPr>
                  <m:t>0.69</m:t>
                </m:r>
              </m:oMath>
            </m:oMathPara>
          </w:p>
        </w:tc>
      </w:tr>
      <w:tr w:rsidR="009B6981" w14:paraId="4BEC689A" w14:textId="77777777" w:rsidTr="00C62746">
        <w:trPr>
          <w:trHeight w:val="454"/>
          <w:jc w:val="center"/>
        </w:trPr>
        <w:tc>
          <w:tcPr>
            <w:tcW w:w="1555" w:type="dxa"/>
            <w:shd w:val="clear" w:color="auto" w:fill="E7E6E6" w:themeFill="background2"/>
            <w:vAlign w:val="center"/>
          </w:tcPr>
          <w:p w14:paraId="1ED1FD6B" w14:textId="316C3589" w:rsidR="009B6981" w:rsidRDefault="008820AF" w:rsidP="009B6981">
            <w:pPr>
              <w:jc w:val="center"/>
              <w:rPr>
                <w:b/>
                <w:bCs/>
              </w:rPr>
            </w:pPr>
            <m:oMathPara>
              <m:oMath>
                <m:r>
                  <m:rPr>
                    <m:sty m:val="bi"/>
                  </m:rPr>
                  <w:rPr>
                    <w:rFonts w:ascii="Cambria Math" w:hAnsi="Cambria Math"/>
                  </w:rPr>
                  <m:t>3 [kg]</m:t>
                </m:r>
              </m:oMath>
            </m:oMathPara>
          </w:p>
        </w:tc>
        <w:tc>
          <w:tcPr>
            <w:tcW w:w="3730" w:type="dxa"/>
            <w:vAlign w:val="center"/>
          </w:tcPr>
          <w:p w14:paraId="78F3BE38" w14:textId="652A6D01" w:rsidR="009B6981" w:rsidRPr="008820AF" w:rsidRDefault="008820AF" w:rsidP="009B6981">
            <w:pPr>
              <w:jc w:val="center"/>
            </w:pPr>
            <m:oMathPara>
              <m:oMath>
                <m:r>
                  <w:rPr>
                    <w:rFonts w:ascii="Cambria Math" w:hAnsi="Cambria Math"/>
                  </w:rPr>
                  <m:t>8.40</m:t>
                </m:r>
              </m:oMath>
            </m:oMathPara>
          </w:p>
        </w:tc>
        <w:tc>
          <w:tcPr>
            <w:tcW w:w="3731" w:type="dxa"/>
            <w:vAlign w:val="center"/>
          </w:tcPr>
          <w:p w14:paraId="39D56E12" w14:textId="7BFD34A8" w:rsidR="009B6981" w:rsidRPr="008820AF" w:rsidRDefault="008820AF" w:rsidP="009B6981">
            <w:pPr>
              <w:jc w:val="center"/>
            </w:pPr>
            <m:oMathPara>
              <m:oMath>
                <m:r>
                  <w:rPr>
                    <w:rFonts w:ascii="Cambria Math" w:hAnsi="Cambria Math"/>
                  </w:rPr>
                  <m:t>1.08</m:t>
                </m:r>
              </m:oMath>
            </m:oMathPara>
          </w:p>
        </w:tc>
      </w:tr>
    </w:tbl>
    <w:p w14:paraId="3AAC782F" w14:textId="56775215" w:rsidR="002C6F47" w:rsidRPr="00F11AB2" w:rsidRDefault="0006077B" w:rsidP="00200C6F">
      <w:pPr>
        <w:spacing w:before="240" w:after="0"/>
      </w:pPr>
      <w:r>
        <w:tab/>
      </w:r>
    </w:p>
    <w:p w14:paraId="38C753EA" w14:textId="3226859F" w:rsidR="00F11AB2" w:rsidRDefault="00F11AB2" w:rsidP="00F11AB2">
      <w:pPr>
        <w:rPr>
          <w:b/>
          <w:bCs/>
          <w:kern w:val="0"/>
          <w:szCs w:val="20"/>
        </w:rPr>
      </w:pPr>
      <w:r>
        <w:rPr>
          <w:b/>
          <w:bCs/>
          <w:kern w:val="0"/>
          <w:szCs w:val="20"/>
        </w:rPr>
        <w:t xml:space="preserve">2.3. </w:t>
      </w:r>
      <w:r w:rsidR="0093712A">
        <w:rPr>
          <w:b/>
          <w:bCs/>
          <w:kern w:val="0"/>
          <w:szCs w:val="20"/>
        </w:rPr>
        <w:t>Stress measurement</w:t>
      </w:r>
    </w:p>
    <w:p w14:paraId="1F0C7B84" w14:textId="07D627DA" w:rsidR="00FA58CE" w:rsidRPr="002C6F47" w:rsidRDefault="00FA58CE" w:rsidP="00FA58CE">
      <w:pPr>
        <w:rPr>
          <w:b/>
          <w:bCs/>
        </w:rPr>
      </w:pPr>
      <w:r>
        <w:rPr>
          <w:rFonts w:hint="eastAsia"/>
          <w:b/>
          <w:bCs/>
        </w:rPr>
        <w:t>T</w:t>
      </w:r>
      <w:r>
        <w:rPr>
          <w:b/>
          <w:bCs/>
        </w:rPr>
        <w:t xml:space="preserve">able 2.4. Strain rosette voltage value for a load of </w:t>
      </w:r>
      <m:oMath>
        <m:r>
          <m:rPr>
            <m:sty m:val="bi"/>
          </m:rPr>
          <w:rPr>
            <w:rFonts w:ascii="Cambria Math" w:hAnsi="Cambria Math"/>
          </w:rPr>
          <m:t>3.0 [kg]</m:t>
        </m:r>
      </m:oMath>
    </w:p>
    <w:tbl>
      <w:tblPr>
        <w:tblStyle w:val="a3"/>
        <w:tblW w:w="0" w:type="auto"/>
        <w:jc w:val="center"/>
        <w:tblInd w:w="0" w:type="dxa"/>
        <w:tblLook w:val="04A0" w:firstRow="1" w:lastRow="0" w:firstColumn="1" w:lastColumn="0" w:noHBand="0" w:noVBand="1"/>
      </w:tblPr>
      <w:tblGrid>
        <w:gridCol w:w="1413"/>
        <w:gridCol w:w="2534"/>
        <w:gridCol w:w="2534"/>
        <w:gridCol w:w="2535"/>
      </w:tblGrid>
      <w:tr w:rsidR="00FA58CE" w:rsidRPr="000D39EB" w14:paraId="653AB39E" w14:textId="77777777" w:rsidTr="00C62746">
        <w:trPr>
          <w:jc w:val="center"/>
        </w:trPr>
        <w:tc>
          <w:tcPr>
            <w:tcW w:w="1413" w:type="dxa"/>
            <w:tcBorders>
              <w:tr2bl w:val="single" w:sz="4" w:space="0" w:color="auto"/>
            </w:tcBorders>
            <w:shd w:val="clear" w:color="auto" w:fill="E7E6E6" w:themeFill="background2"/>
            <w:vAlign w:val="center"/>
          </w:tcPr>
          <w:p w14:paraId="3CEB4062" w14:textId="0D9B5AEA" w:rsidR="00FA58CE" w:rsidRPr="00744431" w:rsidRDefault="00FA58CE" w:rsidP="004E0F25">
            <w:pPr>
              <w:spacing w:line="276" w:lineRule="auto"/>
              <w:jc w:val="center"/>
              <w:rPr>
                <w:b/>
                <w:bCs/>
              </w:rPr>
            </w:pPr>
          </w:p>
        </w:tc>
        <w:tc>
          <w:tcPr>
            <w:tcW w:w="2534" w:type="dxa"/>
            <w:shd w:val="clear" w:color="auto" w:fill="E7E6E6" w:themeFill="background2"/>
            <w:vAlign w:val="center"/>
          </w:tcPr>
          <w:p w14:paraId="2811C9BE" w14:textId="1F42305D" w:rsidR="00FA58CE" w:rsidRPr="00744431" w:rsidRDefault="00000000" w:rsidP="004E0F25">
            <w:pPr>
              <w:spacing w:line="276" w:lineRule="auto"/>
              <w:jc w:val="center"/>
              <w:rPr>
                <w:b/>
                <w:bCs/>
              </w:rPr>
            </w:pP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out</m:t>
                  </m:r>
                </m:sub>
              </m:sSub>
            </m:oMath>
            <w:r w:rsidR="00744431" w:rsidRPr="00744431">
              <w:rPr>
                <w:rFonts w:hint="eastAsia"/>
                <w:b/>
                <w:bCs/>
              </w:rPr>
              <w:t xml:space="preserve"> </w:t>
            </w:r>
            <w:r w:rsidR="00744431" w:rsidRPr="00744431">
              <w:rPr>
                <w:b/>
                <w:bCs/>
              </w:rPr>
              <w:t>for gage a</w:t>
            </w:r>
          </w:p>
        </w:tc>
        <w:tc>
          <w:tcPr>
            <w:tcW w:w="2534" w:type="dxa"/>
            <w:shd w:val="clear" w:color="auto" w:fill="E7E6E6" w:themeFill="background2"/>
            <w:vAlign w:val="center"/>
          </w:tcPr>
          <w:p w14:paraId="4D754534" w14:textId="6429B996" w:rsidR="00FA58CE" w:rsidRPr="00744431" w:rsidRDefault="00000000" w:rsidP="004E0F25">
            <w:pPr>
              <w:spacing w:line="276" w:lineRule="auto"/>
              <w:jc w:val="center"/>
              <w:rPr>
                <w:b/>
                <w:bCs/>
                <w:i/>
              </w:rPr>
            </w:pP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out</m:t>
                  </m:r>
                </m:sub>
              </m:sSub>
            </m:oMath>
            <w:r w:rsidR="00744431" w:rsidRPr="00744431">
              <w:rPr>
                <w:rFonts w:hint="eastAsia"/>
                <w:b/>
                <w:bCs/>
              </w:rPr>
              <w:t xml:space="preserve"> </w:t>
            </w:r>
            <w:r w:rsidR="00744431" w:rsidRPr="00744431">
              <w:rPr>
                <w:b/>
                <w:bCs/>
              </w:rPr>
              <w:t>for gage b</w:t>
            </w:r>
          </w:p>
        </w:tc>
        <w:tc>
          <w:tcPr>
            <w:tcW w:w="2535" w:type="dxa"/>
            <w:shd w:val="clear" w:color="auto" w:fill="E7E6E6" w:themeFill="background2"/>
            <w:vAlign w:val="center"/>
          </w:tcPr>
          <w:p w14:paraId="26ECCB29" w14:textId="0ED858C1" w:rsidR="00FA58CE" w:rsidRPr="00744431" w:rsidRDefault="00000000" w:rsidP="004E0F25">
            <w:pPr>
              <w:spacing w:line="276" w:lineRule="auto"/>
              <w:jc w:val="center"/>
              <w:rPr>
                <w:b/>
                <w:bCs/>
              </w:rPr>
            </w:pP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out</m:t>
                  </m:r>
                </m:sub>
              </m:sSub>
            </m:oMath>
            <w:r w:rsidR="00744431" w:rsidRPr="00744431">
              <w:rPr>
                <w:rFonts w:hint="eastAsia"/>
                <w:b/>
                <w:bCs/>
              </w:rPr>
              <w:t xml:space="preserve"> </w:t>
            </w:r>
            <w:r w:rsidR="00744431" w:rsidRPr="00744431">
              <w:rPr>
                <w:b/>
                <w:bCs/>
              </w:rPr>
              <w:t>for gage c</w:t>
            </w:r>
          </w:p>
        </w:tc>
      </w:tr>
      <w:tr w:rsidR="00FA58CE" w14:paraId="3BEE63AF" w14:textId="77777777" w:rsidTr="00C62746">
        <w:trPr>
          <w:trHeight w:val="454"/>
          <w:jc w:val="center"/>
        </w:trPr>
        <w:tc>
          <w:tcPr>
            <w:tcW w:w="1413" w:type="dxa"/>
            <w:shd w:val="clear" w:color="auto" w:fill="E7E6E6" w:themeFill="background2"/>
            <w:vAlign w:val="center"/>
          </w:tcPr>
          <w:p w14:paraId="1809986E" w14:textId="2D6E688A" w:rsidR="00FA58CE" w:rsidRPr="00744431" w:rsidRDefault="00744431" w:rsidP="004E0F25">
            <w:pPr>
              <w:spacing w:line="276" w:lineRule="auto"/>
              <w:jc w:val="center"/>
              <w:rPr>
                <w:b/>
                <w:bCs/>
                <w:color w:val="000000" w:themeColor="text1"/>
              </w:rPr>
            </w:pPr>
            <w:r w:rsidRPr="00744431">
              <w:rPr>
                <w:rFonts w:hint="eastAsia"/>
                <w:b/>
                <w:bCs/>
                <w:color w:val="000000" w:themeColor="text1"/>
              </w:rPr>
              <w:t>1</w:t>
            </w:r>
            <w:r w:rsidRPr="00744431">
              <w:rPr>
                <w:b/>
                <w:bCs/>
                <w:color w:val="000000" w:themeColor="text1"/>
              </w:rPr>
              <w:t xml:space="preserve"> time</w:t>
            </w:r>
          </w:p>
        </w:tc>
        <w:tc>
          <w:tcPr>
            <w:tcW w:w="2534" w:type="dxa"/>
            <w:shd w:val="clear" w:color="auto" w:fill="FFFFFF" w:themeFill="background1"/>
            <w:vAlign w:val="center"/>
          </w:tcPr>
          <w:p w14:paraId="43297A3E" w14:textId="0EE50AB3" w:rsidR="00FA58CE" w:rsidRPr="007959C0" w:rsidRDefault="00744431" w:rsidP="004E0F25">
            <w:pPr>
              <w:spacing w:line="276" w:lineRule="auto"/>
              <w:jc w:val="center"/>
              <w:rPr>
                <w:color w:val="000000" w:themeColor="text1"/>
              </w:rPr>
            </w:pPr>
            <m:oMathPara>
              <m:oMath>
                <m:r>
                  <w:rPr>
                    <w:rFonts w:ascii="Cambria Math" w:hAnsi="Cambria Math"/>
                    <w:color w:val="000000" w:themeColor="text1"/>
                  </w:rPr>
                  <m:t>0.82</m:t>
                </m:r>
              </m:oMath>
            </m:oMathPara>
          </w:p>
        </w:tc>
        <w:tc>
          <w:tcPr>
            <w:tcW w:w="2534" w:type="dxa"/>
            <w:shd w:val="clear" w:color="auto" w:fill="FFFFFF" w:themeFill="background1"/>
            <w:vAlign w:val="center"/>
          </w:tcPr>
          <w:p w14:paraId="294384E6" w14:textId="69A1FD57" w:rsidR="00FA58CE" w:rsidRPr="005235AC" w:rsidRDefault="00744431" w:rsidP="004E0F25">
            <w:pPr>
              <w:spacing w:line="276" w:lineRule="auto"/>
              <w:jc w:val="center"/>
              <w:rPr>
                <w:rFonts w:ascii="맑은 고딕" w:eastAsia="맑은 고딕" w:hAnsi="맑은 고딕" w:cs="Times New Roman"/>
                <w:i/>
                <w:color w:val="000000" w:themeColor="text1"/>
              </w:rPr>
            </w:pPr>
            <m:oMathPara>
              <m:oMath>
                <m:r>
                  <w:rPr>
                    <w:rFonts w:ascii="Cambria Math" w:hAnsi="Cambria Math"/>
                    <w:color w:val="000000" w:themeColor="text1"/>
                  </w:rPr>
                  <m:t>0.95</m:t>
                </m:r>
              </m:oMath>
            </m:oMathPara>
          </w:p>
        </w:tc>
        <w:tc>
          <w:tcPr>
            <w:tcW w:w="2535" w:type="dxa"/>
            <w:shd w:val="clear" w:color="auto" w:fill="FFFFFF" w:themeFill="background1"/>
            <w:vAlign w:val="center"/>
          </w:tcPr>
          <w:p w14:paraId="1E4E465F" w14:textId="746F179A" w:rsidR="00FA58CE" w:rsidRDefault="00744431" w:rsidP="004E0F25">
            <w:pPr>
              <w:spacing w:line="276" w:lineRule="auto"/>
              <w:jc w:val="center"/>
              <w:rPr>
                <w:rFonts w:ascii="맑은 고딕" w:eastAsia="맑은 고딕" w:hAnsi="맑은 고딕" w:cs="Times New Roman"/>
                <w:color w:val="000000" w:themeColor="text1"/>
              </w:rPr>
            </w:pPr>
            <m:oMathPara>
              <m:oMath>
                <m:r>
                  <w:rPr>
                    <w:rFonts w:ascii="Cambria Math" w:eastAsia="맑은 고딕" w:hAnsi="Cambria Math" w:cs="Times New Roman"/>
                    <w:color w:val="000000" w:themeColor="text1"/>
                  </w:rPr>
                  <m:t>-0.25</m:t>
                </m:r>
              </m:oMath>
            </m:oMathPara>
          </w:p>
        </w:tc>
      </w:tr>
      <w:tr w:rsidR="00FA58CE" w14:paraId="0360A11F" w14:textId="77777777" w:rsidTr="00C62746">
        <w:trPr>
          <w:trHeight w:val="454"/>
          <w:jc w:val="center"/>
        </w:trPr>
        <w:tc>
          <w:tcPr>
            <w:tcW w:w="1413" w:type="dxa"/>
            <w:shd w:val="clear" w:color="auto" w:fill="E7E6E6" w:themeFill="background2"/>
            <w:vAlign w:val="center"/>
          </w:tcPr>
          <w:p w14:paraId="4372FAC1" w14:textId="446D9EDD" w:rsidR="00FA58CE" w:rsidRPr="00744431" w:rsidRDefault="00744431" w:rsidP="004E0F25">
            <w:pPr>
              <w:spacing w:line="276" w:lineRule="auto"/>
              <w:jc w:val="center"/>
              <w:rPr>
                <w:b/>
                <w:bCs/>
                <w:color w:val="000000" w:themeColor="text1"/>
              </w:rPr>
            </w:pPr>
            <w:r>
              <w:rPr>
                <w:rFonts w:hint="eastAsia"/>
                <w:b/>
                <w:bCs/>
                <w:color w:val="000000" w:themeColor="text1"/>
              </w:rPr>
              <w:t>2</w:t>
            </w:r>
            <w:r>
              <w:rPr>
                <w:b/>
                <w:bCs/>
                <w:color w:val="000000" w:themeColor="text1"/>
              </w:rPr>
              <w:t xml:space="preserve"> time </w:t>
            </w:r>
          </w:p>
        </w:tc>
        <w:tc>
          <w:tcPr>
            <w:tcW w:w="2534" w:type="dxa"/>
            <w:shd w:val="clear" w:color="auto" w:fill="FFFFFF" w:themeFill="background1"/>
            <w:vAlign w:val="center"/>
          </w:tcPr>
          <w:p w14:paraId="2D0A9136" w14:textId="3126F772" w:rsidR="00FA58CE" w:rsidRPr="007959C0" w:rsidRDefault="00744431" w:rsidP="004E0F25">
            <w:pPr>
              <w:spacing w:line="276" w:lineRule="auto"/>
              <w:jc w:val="center"/>
              <w:rPr>
                <w:color w:val="000000" w:themeColor="text1"/>
              </w:rPr>
            </w:pPr>
            <m:oMathPara>
              <m:oMath>
                <m:r>
                  <w:rPr>
                    <w:rFonts w:ascii="Cambria Math" w:hAnsi="Cambria Math"/>
                    <w:color w:val="000000" w:themeColor="text1"/>
                  </w:rPr>
                  <m:t>0.84</m:t>
                </m:r>
              </m:oMath>
            </m:oMathPara>
          </w:p>
        </w:tc>
        <w:tc>
          <w:tcPr>
            <w:tcW w:w="2534" w:type="dxa"/>
            <w:shd w:val="clear" w:color="auto" w:fill="FFFFFF" w:themeFill="background1"/>
            <w:vAlign w:val="center"/>
          </w:tcPr>
          <w:p w14:paraId="097188F5" w14:textId="7ACD5176" w:rsidR="00FA58CE" w:rsidRDefault="00744431" w:rsidP="004E0F25">
            <w:pPr>
              <w:spacing w:line="276" w:lineRule="auto"/>
              <w:jc w:val="center"/>
              <w:rPr>
                <w:rFonts w:ascii="맑은 고딕" w:eastAsia="맑은 고딕" w:hAnsi="맑은 고딕" w:cs="Times New Roman"/>
                <w:color w:val="000000" w:themeColor="text1"/>
              </w:rPr>
            </w:pPr>
            <m:oMathPara>
              <m:oMath>
                <m:r>
                  <w:rPr>
                    <w:rFonts w:ascii="Cambria Math" w:hAnsi="Cambria Math"/>
                    <w:color w:val="000000" w:themeColor="text1"/>
                  </w:rPr>
                  <m:t>0.93</m:t>
                </m:r>
              </m:oMath>
            </m:oMathPara>
          </w:p>
        </w:tc>
        <w:tc>
          <w:tcPr>
            <w:tcW w:w="2535" w:type="dxa"/>
            <w:shd w:val="clear" w:color="auto" w:fill="FFFFFF" w:themeFill="background1"/>
            <w:vAlign w:val="center"/>
          </w:tcPr>
          <w:p w14:paraId="639FC54A" w14:textId="084BC952" w:rsidR="00FA58CE" w:rsidRDefault="00744431" w:rsidP="004E0F25">
            <w:pPr>
              <w:spacing w:line="276" w:lineRule="auto"/>
              <w:jc w:val="center"/>
              <w:rPr>
                <w:rFonts w:ascii="맑은 고딕" w:eastAsia="맑은 고딕" w:hAnsi="맑은 고딕" w:cs="Times New Roman"/>
                <w:color w:val="000000" w:themeColor="text1"/>
              </w:rPr>
            </w:pPr>
            <m:oMathPara>
              <m:oMath>
                <m:r>
                  <w:rPr>
                    <w:rFonts w:ascii="Cambria Math" w:eastAsia="맑은 고딕" w:hAnsi="Cambria Math" w:cs="Times New Roman"/>
                    <w:color w:val="000000" w:themeColor="text1"/>
                  </w:rPr>
                  <m:t>-0.32</m:t>
                </m:r>
              </m:oMath>
            </m:oMathPara>
          </w:p>
        </w:tc>
      </w:tr>
      <w:tr w:rsidR="00FA58CE" w14:paraId="01156B14" w14:textId="77777777" w:rsidTr="00C62746">
        <w:trPr>
          <w:trHeight w:val="454"/>
          <w:jc w:val="center"/>
        </w:trPr>
        <w:tc>
          <w:tcPr>
            <w:tcW w:w="1413" w:type="dxa"/>
            <w:shd w:val="clear" w:color="auto" w:fill="E7E6E6" w:themeFill="background2"/>
            <w:vAlign w:val="center"/>
          </w:tcPr>
          <w:p w14:paraId="2D11D1B1" w14:textId="3D4799F5" w:rsidR="00FA58CE" w:rsidRPr="00744431" w:rsidRDefault="00744431" w:rsidP="004E0F25">
            <w:pPr>
              <w:spacing w:line="276" w:lineRule="auto"/>
              <w:jc w:val="center"/>
              <w:rPr>
                <w:b/>
                <w:bCs/>
                <w:color w:val="000000" w:themeColor="text1"/>
              </w:rPr>
            </w:pPr>
            <w:r>
              <w:rPr>
                <w:rFonts w:hint="eastAsia"/>
                <w:b/>
                <w:bCs/>
                <w:color w:val="000000" w:themeColor="text1"/>
              </w:rPr>
              <w:t>3</w:t>
            </w:r>
            <w:r>
              <w:rPr>
                <w:b/>
                <w:bCs/>
                <w:color w:val="000000" w:themeColor="text1"/>
              </w:rPr>
              <w:t xml:space="preserve"> time</w:t>
            </w:r>
          </w:p>
        </w:tc>
        <w:tc>
          <w:tcPr>
            <w:tcW w:w="2534" w:type="dxa"/>
            <w:shd w:val="clear" w:color="auto" w:fill="FFFFFF" w:themeFill="background1"/>
            <w:vAlign w:val="center"/>
          </w:tcPr>
          <w:p w14:paraId="1FA64C51" w14:textId="3770FCC0" w:rsidR="00FA58CE" w:rsidRPr="007959C0" w:rsidRDefault="00744431" w:rsidP="004E0F25">
            <w:pPr>
              <w:spacing w:line="276" w:lineRule="auto"/>
              <w:jc w:val="center"/>
              <w:rPr>
                <w:color w:val="000000" w:themeColor="text1"/>
              </w:rPr>
            </w:pPr>
            <m:oMathPara>
              <m:oMath>
                <m:r>
                  <w:rPr>
                    <w:rFonts w:ascii="Cambria Math" w:hAnsi="Cambria Math"/>
                    <w:color w:val="000000" w:themeColor="text1"/>
                  </w:rPr>
                  <m:t>0.81</m:t>
                </m:r>
              </m:oMath>
            </m:oMathPara>
          </w:p>
        </w:tc>
        <w:tc>
          <w:tcPr>
            <w:tcW w:w="2534" w:type="dxa"/>
            <w:shd w:val="clear" w:color="auto" w:fill="FFFFFF" w:themeFill="background1"/>
            <w:vAlign w:val="center"/>
          </w:tcPr>
          <w:p w14:paraId="49CA912C" w14:textId="72840C75" w:rsidR="00FA58CE" w:rsidRDefault="00744431" w:rsidP="004E0F25">
            <w:pPr>
              <w:spacing w:line="276" w:lineRule="auto"/>
              <w:jc w:val="center"/>
              <w:rPr>
                <w:rFonts w:ascii="맑은 고딕" w:eastAsia="맑은 고딕" w:hAnsi="맑은 고딕" w:cs="Times New Roman"/>
                <w:color w:val="000000" w:themeColor="text1"/>
              </w:rPr>
            </w:pPr>
            <m:oMathPara>
              <m:oMath>
                <m:r>
                  <w:rPr>
                    <w:rFonts w:ascii="Cambria Math" w:hAnsi="Cambria Math"/>
                    <w:color w:val="000000" w:themeColor="text1"/>
                  </w:rPr>
                  <m:t>0.93</m:t>
                </m:r>
              </m:oMath>
            </m:oMathPara>
          </w:p>
        </w:tc>
        <w:tc>
          <w:tcPr>
            <w:tcW w:w="2535" w:type="dxa"/>
            <w:shd w:val="clear" w:color="auto" w:fill="FFFFFF" w:themeFill="background1"/>
            <w:vAlign w:val="center"/>
          </w:tcPr>
          <w:p w14:paraId="7B302557" w14:textId="31DE2A7B" w:rsidR="00FA58CE" w:rsidRDefault="00744431" w:rsidP="004E0F25">
            <w:pPr>
              <w:spacing w:line="276" w:lineRule="auto"/>
              <w:jc w:val="center"/>
              <w:rPr>
                <w:rFonts w:ascii="맑은 고딕" w:eastAsia="맑은 고딕" w:hAnsi="맑은 고딕" w:cs="Times New Roman"/>
                <w:color w:val="000000" w:themeColor="text1"/>
              </w:rPr>
            </w:pPr>
            <m:oMathPara>
              <m:oMath>
                <m:r>
                  <w:rPr>
                    <w:rFonts w:ascii="Cambria Math" w:eastAsia="맑은 고딕" w:hAnsi="Cambria Math" w:cs="Times New Roman"/>
                    <w:color w:val="000000" w:themeColor="text1"/>
                  </w:rPr>
                  <m:t>-0.19</m:t>
                </m:r>
              </m:oMath>
            </m:oMathPara>
          </w:p>
        </w:tc>
      </w:tr>
      <w:tr w:rsidR="00744431" w14:paraId="110C5B95" w14:textId="77777777" w:rsidTr="00C62746">
        <w:trPr>
          <w:trHeight w:val="454"/>
          <w:jc w:val="center"/>
        </w:trPr>
        <w:tc>
          <w:tcPr>
            <w:tcW w:w="1413" w:type="dxa"/>
            <w:shd w:val="clear" w:color="auto" w:fill="E7E6E6" w:themeFill="background2"/>
            <w:vAlign w:val="center"/>
          </w:tcPr>
          <w:p w14:paraId="3D52D069" w14:textId="3E39DEEB" w:rsidR="00744431" w:rsidRPr="00744431" w:rsidRDefault="00744431" w:rsidP="004E0F25">
            <w:pPr>
              <w:spacing w:line="276" w:lineRule="auto"/>
              <w:jc w:val="center"/>
              <w:rPr>
                <w:b/>
                <w:bCs/>
                <w:color w:val="000000" w:themeColor="text1"/>
              </w:rPr>
            </w:pPr>
            <w:r>
              <w:rPr>
                <w:b/>
                <w:bCs/>
                <w:color w:val="000000" w:themeColor="text1"/>
              </w:rPr>
              <w:t>Average</w:t>
            </w:r>
          </w:p>
        </w:tc>
        <w:tc>
          <w:tcPr>
            <w:tcW w:w="2534" w:type="dxa"/>
            <w:shd w:val="clear" w:color="auto" w:fill="FFFFFF" w:themeFill="background1"/>
            <w:vAlign w:val="center"/>
          </w:tcPr>
          <w:p w14:paraId="2D121654" w14:textId="049D24A0" w:rsidR="00744431" w:rsidRPr="007959C0" w:rsidRDefault="00744431" w:rsidP="004E0F25">
            <w:pPr>
              <w:spacing w:line="276" w:lineRule="auto"/>
              <w:jc w:val="center"/>
              <w:rPr>
                <w:color w:val="000000" w:themeColor="text1"/>
              </w:rPr>
            </w:pPr>
            <m:oMathPara>
              <m:oMath>
                <m:r>
                  <w:rPr>
                    <w:rFonts w:ascii="Cambria Math" w:hAnsi="Cambria Math"/>
                    <w:color w:val="000000" w:themeColor="text1"/>
                  </w:rPr>
                  <m:t>0.82</m:t>
                </m:r>
              </m:oMath>
            </m:oMathPara>
          </w:p>
        </w:tc>
        <w:tc>
          <w:tcPr>
            <w:tcW w:w="2534" w:type="dxa"/>
            <w:shd w:val="clear" w:color="auto" w:fill="FFFFFF" w:themeFill="background1"/>
            <w:vAlign w:val="center"/>
          </w:tcPr>
          <w:p w14:paraId="29EF5841" w14:textId="7DDF9CD5" w:rsidR="00744431" w:rsidRDefault="00744431" w:rsidP="004E0F25">
            <w:pPr>
              <w:spacing w:line="276" w:lineRule="auto"/>
              <w:jc w:val="center"/>
              <w:rPr>
                <w:rFonts w:ascii="맑은 고딕" w:eastAsia="맑은 고딕" w:hAnsi="맑은 고딕" w:cs="Times New Roman"/>
                <w:color w:val="000000" w:themeColor="text1"/>
              </w:rPr>
            </w:pPr>
            <m:oMathPara>
              <m:oMath>
                <m:r>
                  <w:rPr>
                    <w:rFonts w:ascii="Cambria Math" w:hAnsi="Cambria Math"/>
                    <w:color w:val="000000" w:themeColor="text1"/>
                  </w:rPr>
                  <m:t>0.94</m:t>
                </m:r>
              </m:oMath>
            </m:oMathPara>
          </w:p>
        </w:tc>
        <w:tc>
          <w:tcPr>
            <w:tcW w:w="2535" w:type="dxa"/>
            <w:shd w:val="clear" w:color="auto" w:fill="FFFFFF" w:themeFill="background1"/>
            <w:vAlign w:val="center"/>
          </w:tcPr>
          <w:p w14:paraId="5E1970E1" w14:textId="5BA81EFE" w:rsidR="00744431" w:rsidRDefault="00744431" w:rsidP="004E0F25">
            <w:pPr>
              <w:spacing w:line="276" w:lineRule="auto"/>
              <w:jc w:val="center"/>
              <w:rPr>
                <w:rFonts w:ascii="맑은 고딕" w:eastAsia="맑은 고딕" w:hAnsi="맑은 고딕" w:cs="Times New Roman"/>
                <w:color w:val="000000" w:themeColor="text1"/>
              </w:rPr>
            </w:pPr>
            <m:oMathPara>
              <m:oMath>
                <m:r>
                  <w:rPr>
                    <w:rFonts w:ascii="Cambria Math" w:eastAsia="맑은 고딕" w:hAnsi="Cambria Math" w:cs="Times New Roman"/>
                    <w:color w:val="000000" w:themeColor="text1"/>
                  </w:rPr>
                  <m:t>-0.25</m:t>
                </m:r>
              </m:oMath>
            </m:oMathPara>
          </w:p>
        </w:tc>
      </w:tr>
    </w:tbl>
    <w:p w14:paraId="10C953C0" w14:textId="075E0D0D" w:rsidR="00F11AB2" w:rsidRDefault="00F11AB2" w:rsidP="00DD4D7C">
      <w:pPr>
        <w:spacing w:before="240"/>
      </w:pPr>
    </w:p>
    <w:p w14:paraId="06E3A00F" w14:textId="77777777" w:rsidR="00200C6F" w:rsidRDefault="00200C6F" w:rsidP="00DD4D7C">
      <w:pPr>
        <w:spacing w:before="240"/>
      </w:pPr>
    </w:p>
    <w:p w14:paraId="7B8E54D9" w14:textId="77777777" w:rsidR="00200C6F" w:rsidRDefault="00200C6F" w:rsidP="00DD4D7C">
      <w:pPr>
        <w:spacing w:before="240"/>
      </w:pPr>
    </w:p>
    <w:p w14:paraId="3059C099" w14:textId="37C3C753" w:rsidR="00200C6F" w:rsidRDefault="00200C6F" w:rsidP="00DD4D7C">
      <w:pPr>
        <w:spacing w:before="240"/>
        <w:rPr>
          <w:b/>
          <w:bCs/>
        </w:rPr>
      </w:pPr>
      <w:r w:rsidRPr="00200C6F">
        <w:rPr>
          <w:rFonts w:hint="eastAsia"/>
          <w:b/>
          <w:bCs/>
        </w:rPr>
        <w:lastRenderedPageBreak/>
        <w:t>3.</w:t>
      </w:r>
      <w:r w:rsidRPr="00200C6F">
        <w:rPr>
          <w:b/>
          <w:bCs/>
        </w:rPr>
        <w:t xml:space="preserve"> </w:t>
      </w:r>
      <w:r w:rsidRPr="00200C6F">
        <w:rPr>
          <w:rFonts w:hint="eastAsia"/>
          <w:b/>
          <w:bCs/>
        </w:rPr>
        <w:t>Experimental</w:t>
      </w:r>
      <w:r w:rsidRPr="00200C6F">
        <w:rPr>
          <w:b/>
          <w:bCs/>
        </w:rPr>
        <w:t xml:space="preserve"> </w:t>
      </w:r>
      <w:r w:rsidRPr="00200C6F">
        <w:rPr>
          <w:rFonts w:hint="eastAsia"/>
          <w:b/>
          <w:bCs/>
        </w:rPr>
        <w:t>results</w:t>
      </w:r>
      <w:r w:rsidRPr="00200C6F">
        <w:rPr>
          <w:b/>
          <w:bCs/>
        </w:rPr>
        <w:t xml:space="preserve"> </w:t>
      </w:r>
      <w:r w:rsidRPr="00200C6F">
        <w:rPr>
          <w:rFonts w:hint="eastAsia"/>
          <w:b/>
          <w:bCs/>
        </w:rPr>
        <w:t>and</w:t>
      </w:r>
      <w:r w:rsidRPr="00200C6F">
        <w:rPr>
          <w:b/>
          <w:bCs/>
        </w:rPr>
        <w:t xml:space="preserve"> </w:t>
      </w:r>
      <w:r w:rsidRPr="00200C6F">
        <w:rPr>
          <w:rFonts w:hint="eastAsia"/>
          <w:b/>
          <w:bCs/>
        </w:rPr>
        <w:t>analysis</w:t>
      </w:r>
    </w:p>
    <w:p w14:paraId="7DEF1C0E" w14:textId="6A3E9723" w:rsidR="00200C6F" w:rsidRDefault="00200C6F" w:rsidP="00DD4D7C">
      <w:pPr>
        <w:spacing w:before="240"/>
        <w:rPr>
          <w:b/>
          <w:bCs/>
        </w:rPr>
      </w:pPr>
      <w:r>
        <w:rPr>
          <w:rFonts w:hint="eastAsia"/>
          <w:b/>
          <w:bCs/>
        </w:rPr>
        <w:t>3.1.</w:t>
      </w:r>
      <w:r>
        <w:rPr>
          <w:b/>
          <w:bCs/>
        </w:rPr>
        <w:t xml:space="preserve"> </w:t>
      </w:r>
      <w:r>
        <w:rPr>
          <w:rFonts w:hint="eastAsia"/>
          <w:b/>
          <w:bCs/>
        </w:rPr>
        <w:t>Estimation</w:t>
      </w:r>
      <w:r>
        <w:rPr>
          <w:b/>
          <w:bCs/>
        </w:rPr>
        <w:t xml:space="preserve"> </w:t>
      </w:r>
      <w:r>
        <w:rPr>
          <w:rFonts w:hint="eastAsia"/>
          <w:b/>
          <w:bCs/>
        </w:rPr>
        <w:t>of</w:t>
      </w:r>
      <w:r>
        <w:rPr>
          <w:b/>
          <w:bCs/>
        </w:rPr>
        <w:t xml:space="preserve"> </w:t>
      </w:r>
      <w:r>
        <w:rPr>
          <w:rFonts w:hint="eastAsia"/>
          <w:b/>
          <w:bCs/>
        </w:rPr>
        <w:t>elastic</w:t>
      </w:r>
      <w:r>
        <w:rPr>
          <w:b/>
          <w:bCs/>
        </w:rPr>
        <w:t xml:space="preserve"> </w:t>
      </w:r>
      <w:r>
        <w:rPr>
          <w:rFonts w:hint="eastAsia"/>
          <w:b/>
          <w:bCs/>
        </w:rPr>
        <w:t>modulus</w:t>
      </w:r>
      <w:r>
        <w:rPr>
          <w:b/>
          <w:bCs/>
        </w:rPr>
        <w:t xml:space="preserve"> </w:t>
      </w:r>
      <w:r w:rsidR="00C75B41">
        <w:rPr>
          <w:rFonts w:hint="eastAsia"/>
          <w:b/>
          <w:bCs/>
        </w:rPr>
        <w:t>using</w:t>
      </w:r>
      <w:r w:rsidR="00C75B41">
        <w:rPr>
          <w:b/>
          <w:bCs/>
        </w:rPr>
        <w:t xml:space="preserve"> </w:t>
      </w:r>
      <w:r w:rsidR="00C75B41">
        <w:rPr>
          <w:rFonts w:hint="eastAsia"/>
          <w:b/>
          <w:bCs/>
        </w:rPr>
        <w:t>two</w:t>
      </w:r>
      <w:r w:rsidR="00C75B41">
        <w:rPr>
          <w:b/>
          <w:bCs/>
        </w:rPr>
        <w:t xml:space="preserve"> </w:t>
      </w:r>
      <w:r w:rsidR="00C75B41">
        <w:rPr>
          <w:rFonts w:hint="eastAsia"/>
          <w:b/>
          <w:bCs/>
        </w:rPr>
        <w:t>different</w:t>
      </w:r>
      <w:r w:rsidR="00C75B41">
        <w:rPr>
          <w:b/>
          <w:bCs/>
        </w:rPr>
        <w:t xml:space="preserve"> </w:t>
      </w:r>
      <w:r w:rsidR="00C75B41">
        <w:rPr>
          <w:rFonts w:hint="eastAsia"/>
          <w:b/>
          <w:bCs/>
        </w:rPr>
        <w:t>methods</w:t>
      </w:r>
    </w:p>
    <w:p w14:paraId="008BD661" w14:textId="77777777" w:rsidR="00C75B41" w:rsidRDefault="00C75B41" w:rsidP="00C75B41">
      <w:pPr>
        <w:spacing w:before="240" w:after="0"/>
        <w:ind w:firstLine="800"/>
      </w:pPr>
      <w:r w:rsidRPr="0006077B">
        <w:t xml:space="preserve">Considering the values ​​obtained in </w:t>
      </w:r>
      <w:r w:rsidRPr="006F497E">
        <w:rPr>
          <w:b/>
          <w:bCs/>
        </w:rPr>
        <w:t>Table 2.2</w:t>
      </w:r>
      <w:r w:rsidRPr="0006077B">
        <w:t xml:space="preserve"> and the boundary condition that the L beam is a cantilever, it is possible to estimate the elastic modulus of the material</w:t>
      </w:r>
      <w:r>
        <w:t xml:space="preserve"> used in the experiment</w:t>
      </w:r>
      <w:r w:rsidRPr="0006077B">
        <w:t>. The steps below explain the processes.</w:t>
      </w:r>
    </w:p>
    <w:p w14:paraId="0FAC020F" w14:textId="77777777" w:rsidR="00C75B41" w:rsidRPr="0033006D" w:rsidRDefault="00C75B41" w:rsidP="00C75B41">
      <w:pPr>
        <w:spacing w:before="240"/>
      </w:pPr>
      <w:r w:rsidRPr="0033006D">
        <w:t>First, the formula related to the deflection of the cantilever beam is as follows, and the process of calculating the key parameter values ​​to utilize the corresponding value is as follows.</w:t>
      </w:r>
    </w:p>
    <w:p w14:paraId="54D7C37B" w14:textId="77777777" w:rsidR="00C75B41" w:rsidRPr="00822F55" w:rsidRDefault="00C75B41" w:rsidP="00C75B41">
      <w:pPr>
        <w:spacing w:before="240" w:line="276" w:lineRule="auto"/>
        <w:ind w:firstLine="800"/>
      </w:pPr>
      <m:oMathPara>
        <m:oMath>
          <m:r>
            <w:rPr>
              <w:rFonts w:ascii="Cambria Math" w:hAnsi="Cambria Math"/>
            </w:rPr>
            <m:t>δ=</m:t>
          </m:r>
          <m:f>
            <m:fPr>
              <m:ctrlPr>
                <w:rPr>
                  <w:rFonts w:ascii="Cambria Math" w:hAnsi="Cambria Math"/>
                  <w:i/>
                </w:rPr>
              </m:ctrlPr>
            </m:fPr>
            <m:num>
              <m:r>
                <w:rPr>
                  <w:rFonts w:ascii="Cambria Math" w:hAnsi="Cambria Math"/>
                </w:rPr>
                <m:t>P</m:t>
              </m:r>
              <m:sSup>
                <m:sSupPr>
                  <m:ctrlPr>
                    <w:rPr>
                      <w:rFonts w:ascii="Cambria Math" w:hAnsi="Cambria Math"/>
                      <w:i/>
                    </w:rPr>
                  </m:ctrlPr>
                </m:sSupPr>
                <m:e>
                  <m:r>
                    <w:rPr>
                      <w:rFonts w:ascii="Cambria Math" w:hAnsi="Cambria Math"/>
                    </w:rPr>
                    <m:t>L</m:t>
                  </m:r>
                </m:e>
                <m:sup>
                  <m:r>
                    <w:rPr>
                      <w:rFonts w:ascii="Cambria Math" w:hAnsi="Cambria Math"/>
                    </w:rPr>
                    <m:t>3</m:t>
                  </m:r>
                </m:sup>
              </m:sSup>
            </m:num>
            <m:den>
              <m:r>
                <w:rPr>
                  <w:rFonts w:ascii="Cambria Math" w:hAnsi="Cambria Math"/>
                </w:rPr>
                <m:t>3EI</m:t>
              </m:r>
            </m:den>
          </m:f>
          <m:r>
            <w:rPr>
              <w:rFonts w:ascii="Cambria Math" w:hAnsi="Cambria Math"/>
            </w:rPr>
            <m:t xml:space="preserve"> ,  E=</m:t>
          </m:r>
          <m:f>
            <m:fPr>
              <m:ctrlPr>
                <w:rPr>
                  <w:rFonts w:ascii="Cambria Math" w:hAnsi="Cambria Math"/>
                  <w:i/>
                </w:rPr>
              </m:ctrlPr>
            </m:fPr>
            <m:num>
              <m:r>
                <w:rPr>
                  <w:rFonts w:ascii="Cambria Math" w:hAnsi="Cambria Math"/>
                </w:rPr>
                <m:t>P</m:t>
              </m:r>
              <m:sSup>
                <m:sSupPr>
                  <m:ctrlPr>
                    <w:rPr>
                      <w:rFonts w:ascii="Cambria Math" w:hAnsi="Cambria Math"/>
                      <w:i/>
                    </w:rPr>
                  </m:ctrlPr>
                </m:sSupPr>
                <m:e>
                  <m:r>
                    <w:rPr>
                      <w:rFonts w:ascii="Cambria Math" w:hAnsi="Cambria Math"/>
                    </w:rPr>
                    <m:t>L</m:t>
                  </m:r>
                </m:e>
                <m:sup>
                  <m:r>
                    <w:rPr>
                      <w:rFonts w:ascii="Cambria Math" w:hAnsi="Cambria Math"/>
                    </w:rPr>
                    <m:t>3</m:t>
                  </m:r>
                </m:sup>
              </m:sSup>
            </m:num>
            <m:den>
              <m:r>
                <w:rPr>
                  <w:rFonts w:ascii="Cambria Math" w:hAnsi="Cambria Math"/>
                </w:rPr>
                <m:t>3δI</m:t>
              </m:r>
            </m:den>
          </m:f>
          <m:r>
            <w:rPr>
              <w:rFonts w:ascii="Cambria Math" w:hAnsi="Cambria Math"/>
            </w:rPr>
            <m:t xml:space="preserve"> </m:t>
          </m:r>
        </m:oMath>
      </m:oMathPara>
    </w:p>
    <w:p w14:paraId="74731657" w14:textId="77777777" w:rsidR="00C75B41" w:rsidRPr="00797922" w:rsidRDefault="00C75B41" w:rsidP="00C75B41">
      <w:pPr>
        <w:spacing w:before="240" w:line="276" w:lineRule="auto"/>
      </w:pPr>
      <m:oMathPara>
        <m:oMath>
          <m:r>
            <w:rPr>
              <w:rFonts w:ascii="Cambria Math" w:hAnsi="Cambria Math"/>
            </w:rPr>
            <m:t xml:space="preserve">L=335 </m:t>
          </m:r>
          <m:d>
            <m:dPr>
              <m:begChr m:val="["/>
              <m:endChr m:val="]"/>
              <m:ctrlPr>
                <w:rPr>
                  <w:rFonts w:ascii="Cambria Math" w:hAnsi="Cambria Math"/>
                  <w:i/>
                </w:rPr>
              </m:ctrlPr>
            </m:dPr>
            <m:e>
              <m:r>
                <w:rPr>
                  <w:rFonts w:ascii="Cambria Math" w:hAnsi="Cambria Math"/>
                </w:rPr>
                <m:t>mm</m:t>
              </m:r>
            </m:e>
          </m:d>
          <m:r>
            <w:rPr>
              <w:rFonts w:ascii="Cambria Math" w:hAnsi="Cambria Math"/>
            </w:rPr>
            <m:t xml:space="preserve">,  b=40 </m:t>
          </m:r>
          <m:d>
            <m:dPr>
              <m:begChr m:val="["/>
              <m:endChr m:val="]"/>
              <m:ctrlPr>
                <w:rPr>
                  <w:rFonts w:ascii="Cambria Math" w:hAnsi="Cambria Math"/>
                  <w:i/>
                </w:rPr>
              </m:ctrlPr>
            </m:dPr>
            <m:e>
              <m:r>
                <w:rPr>
                  <w:rFonts w:ascii="Cambria Math" w:hAnsi="Cambria Math"/>
                </w:rPr>
                <m:t>mm</m:t>
              </m:r>
            </m:e>
          </m:d>
          <m:r>
            <w:rPr>
              <w:rFonts w:ascii="Cambria Math" w:hAnsi="Cambria Math"/>
            </w:rPr>
            <m:t>,  h=</m:t>
          </m:r>
          <m:r>
            <w:rPr>
              <w:rFonts w:ascii="Cambria Math" w:hAnsi="Cambria Math"/>
            </w:rPr>
            <m:t xml:space="preserve">6 </m:t>
          </m:r>
          <m:d>
            <m:dPr>
              <m:begChr m:val="["/>
              <m:endChr m:val="]"/>
              <m:ctrlPr>
                <w:rPr>
                  <w:rFonts w:ascii="Cambria Math" w:hAnsi="Cambria Math"/>
                  <w:i/>
                </w:rPr>
              </m:ctrlPr>
            </m:dPr>
            <m:e>
              <m:r>
                <w:rPr>
                  <w:rFonts w:ascii="Cambria Math" w:hAnsi="Cambria Math"/>
                </w:rPr>
                <m:t>mm</m:t>
              </m:r>
            </m:e>
          </m:d>
        </m:oMath>
      </m:oMathPara>
    </w:p>
    <w:p w14:paraId="7E2D093A" w14:textId="77777777" w:rsidR="00C75B41" w:rsidRPr="000D6029" w:rsidRDefault="00C75B41" w:rsidP="00C75B41">
      <w:pPr>
        <w:spacing w:before="240" w:line="276" w:lineRule="auto"/>
      </w:pPr>
      <m:oMathPara>
        <m:oMath>
          <m:r>
            <w:rPr>
              <w:rFonts w:ascii="Cambria Math" w:hAnsi="Cambria Math"/>
            </w:rPr>
            <m:t>I=</m:t>
          </m:r>
          <m:f>
            <m:fPr>
              <m:ctrlPr>
                <w:rPr>
                  <w:rFonts w:ascii="Cambria Math" w:hAnsi="Cambria Math"/>
                  <w:i/>
                </w:rPr>
              </m:ctrlPr>
            </m:fPr>
            <m:num>
              <m:r>
                <w:rPr>
                  <w:rFonts w:ascii="Cambria Math" w:hAnsi="Cambria Math"/>
                </w:rPr>
                <m:t>b</m:t>
              </m:r>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12</m:t>
              </m:r>
            </m:den>
          </m:f>
          <m:r>
            <w:rPr>
              <w:rFonts w:ascii="Cambria Math" w:hAnsi="Cambria Math"/>
            </w:rPr>
            <m:t>=7.20∙</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m:t>
          </m:r>
        </m:oMath>
      </m:oMathPara>
    </w:p>
    <w:p w14:paraId="20C7FF91" w14:textId="77777777" w:rsidR="00C75B41" w:rsidRDefault="00C75B41" w:rsidP="00C75B41">
      <w:pPr>
        <w:spacing w:before="240" w:after="0"/>
        <w:jc w:val="center"/>
      </w:pPr>
      <w:r w:rsidRPr="006E6F75">
        <w:rPr>
          <w:noProof/>
        </w:rPr>
        <w:drawing>
          <wp:inline distT="0" distB="0" distL="0" distR="0" wp14:anchorId="27FDDC20" wp14:editId="29154137">
            <wp:extent cx="2616200" cy="2162292"/>
            <wp:effectExtent l="0" t="0" r="0" b="9525"/>
            <wp:docPr id="34736083" name="그림 1" descr="텍스트, 라인, 그래프,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6083" name="그림 1" descr="텍스트, 라인, 그래프, 도표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6200" cy="2162292"/>
                    </a:xfrm>
                    <a:prstGeom prst="rect">
                      <a:avLst/>
                    </a:prstGeom>
                  </pic:spPr>
                </pic:pic>
              </a:graphicData>
            </a:graphic>
          </wp:inline>
        </w:drawing>
      </w:r>
    </w:p>
    <w:p w14:paraId="33A41D24" w14:textId="554CE4F7" w:rsidR="00C75B41" w:rsidRDefault="00C75B41" w:rsidP="00C75B41">
      <w:pPr>
        <w:jc w:val="center"/>
        <w:rPr>
          <w:b/>
          <w:bCs/>
        </w:rPr>
      </w:pPr>
      <w:r w:rsidRPr="006E6F75">
        <w:rPr>
          <w:b/>
          <w:bCs/>
        </w:rPr>
        <w:t xml:space="preserve">Figure </w:t>
      </w:r>
      <w:r w:rsidR="00CD61B7">
        <w:rPr>
          <w:b/>
          <w:bCs/>
        </w:rPr>
        <w:t>2</w:t>
      </w:r>
      <w:r w:rsidRPr="006E6F75">
        <w:rPr>
          <w:b/>
          <w:bCs/>
        </w:rPr>
        <w:t>. Estimation of elastic modulus with deflection value</w:t>
      </w:r>
    </w:p>
    <w:p w14:paraId="39FEC226" w14:textId="77777777" w:rsidR="00C75B41" w:rsidRPr="00215341" w:rsidRDefault="00000000" w:rsidP="00C75B41">
      <w:pPr>
        <w:spacing w:before="240"/>
      </w:pPr>
      <m:oMathPara>
        <m:oMath>
          <m:sSub>
            <m:sSubPr>
              <m:ctrlPr>
                <w:rPr>
                  <w:rFonts w:ascii="Cambria Math" w:hAnsi="Cambria Math"/>
                  <w:i/>
                </w:rPr>
              </m:ctrlPr>
            </m:sSubPr>
            <m:e>
              <m:r>
                <w:rPr>
                  <w:rFonts w:ascii="Cambria Math" w:hAnsi="Cambria Math"/>
                </w:rPr>
                <m:t>E</m:t>
              </m:r>
            </m:e>
            <m:sub>
              <m:r>
                <w:rPr>
                  <w:rFonts w:ascii="Cambria Math" w:hAnsi="Cambria Math"/>
                </w:rPr>
                <m:t>def</m:t>
              </m:r>
            </m:sub>
          </m:sSub>
          <m:r>
            <w:rPr>
              <w:rFonts w:ascii="Cambria Math" w:hAnsi="Cambria Math"/>
            </w:rPr>
            <m:t>=61.43 [GPa]</m:t>
          </m:r>
        </m:oMath>
      </m:oMathPara>
    </w:p>
    <w:p w14:paraId="7D6AFDFF" w14:textId="77777777" w:rsidR="00C75B41" w:rsidRDefault="00C75B41" w:rsidP="00C75B41">
      <w:pPr>
        <w:spacing w:before="240"/>
      </w:pPr>
      <w:r w:rsidRPr="00DD4D7C">
        <w:t xml:space="preserve">In addition, the elastic modulus can be estimated as above using the strain gage value measured using gage b, which is </w:t>
      </w:r>
      <w:r>
        <w:rPr>
          <w:rFonts w:hint="eastAsia"/>
        </w:rPr>
        <w:t>h</w:t>
      </w:r>
      <w:r>
        <w:t xml:space="preserve">eading </w:t>
      </w:r>
      <m:oMath>
        <m:r>
          <w:rPr>
            <w:rFonts w:ascii="Cambria Math" w:hAnsi="Cambria Math"/>
          </w:rPr>
          <m:t>0 [deg]</m:t>
        </m:r>
      </m:oMath>
      <w:r w:rsidRPr="00DD4D7C">
        <w:t>, and the process is as follows.</w:t>
      </w:r>
    </w:p>
    <w:p w14:paraId="0C9F29CF" w14:textId="77777777" w:rsidR="00C75B41" w:rsidRPr="004448A2" w:rsidRDefault="00C75B41" w:rsidP="00C75B41">
      <w:pPr>
        <w:spacing w:before="240"/>
        <w:jc w:val="center"/>
        <w:rPr>
          <w:rFonts w:ascii="Arial" w:hAnsi="Arial" w:cs="Arial"/>
          <w:sz w:val="22"/>
          <w:szCs w:val="24"/>
        </w:rPr>
      </w:pPr>
      <w:r>
        <w:rPr>
          <w:rFonts w:ascii="Arial" w:hAnsi="Arial" w:cs="Arial"/>
          <w:sz w:val="22"/>
          <w:szCs w:val="24"/>
        </w:rPr>
        <w:t xml:space="preserve">resistance variation : </w:t>
      </w:r>
      <m:oMath>
        <m:r>
          <m:rPr>
            <m:sty m:val="p"/>
          </m:rPr>
          <w:rPr>
            <w:rFonts w:ascii="Cambria Math" w:hAnsi="Cambria Math"/>
            <w:sz w:val="22"/>
            <w:szCs w:val="24"/>
          </w:rPr>
          <m:t xml:space="preserve">  </m:t>
        </m:r>
        <m:r>
          <w:rPr>
            <w:rFonts w:ascii="Cambria Math" w:hAnsi="Cambria Math"/>
            <w:sz w:val="22"/>
            <w:szCs w:val="24"/>
          </w:rPr>
          <m:t>ΔR=</m:t>
        </m:r>
        <m:f>
          <m:fPr>
            <m:ctrlPr>
              <w:rPr>
                <w:rFonts w:ascii="Cambria Math" w:hAnsi="Cambria Math"/>
                <w:i/>
                <w:iCs/>
                <w:sz w:val="22"/>
                <w:szCs w:val="24"/>
              </w:rPr>
            </m:ctrlPr>
          </m:fPr>
          <m:num>
            <m:r>
              <w:rPr>
                <w:rFonts w:ascii="Cambria Math" w:hAnsi="Cambria Math"/>
                <w:sz w:val="22"/>
                <w:szCs w:val="24"/>
              </w:rPr>
              <m:t xml:space="preserve">4R × </m:t>
            </m:r>
            <m:sSub>
              <m:sSubPr>
                <m:ctrlPr>
                  <w:rPr>
                    <w:rFonts w:ascii="Cambria Math" w:hAnsi="Cambria Math"/>
                    <w:i/>
                    <w:iCs/>
                    <w:sz w:val="22"/>
                    <w:szCs w:val="24"/>
                  </w:rPr>
                </m:ctrlPr>
              </m:sSubPr>
              <m:e>
                <m:r>
                  <w:rPr>
                    <w:rFonts w:ascii="Cambria Math" w:hAnsi="Cambria Math"/>
                    <w:sz w:val="22"/>
                    <w:szCs w:val="24"/>
                  </w:rPr>
                  <m:t>e</m:t>
                </m:r>
              </m:e>
              <m:sub>
                <m:r>
                  <w:rPr>
                    <w:rFonts w:ascii="Cambria Math" w:hAnsi="Cambria Math"/>
                    <w:sz w:val="22"/>
                    <w:szCs w:val="24"/>
                  </w:rPr>
                  <m:t>out</m:t>
                </m:r>
              </m:sub>
            </m:sSub>
          </m:num>
          <m:den>
            <m:r>
              <w:rPr>
                <w:rFonts w:ascii="Cambria Math" w:hAnsi="Cambria Math"/>
                <w:sz w:val="22"/>
                <w:szCs w:val="24"/>
              </w:rPr>
              <m:t>E×G</m:t>
            </m:r>
          </m:den>
        </m:f>
        <m:r>
          <w:rPr>
            <w:rFonts w:ascii="Cambria Math" w:hAnsi="Cambria Math"/>
            <w:sz w:val="22"/>
            <w:szCs w:val="24"/>
          </w:rPr>
          <m:t xml:space="preserve"> </m:t>
        </m:r>
        <m:d>
          <m:dPr>
            <m:begChr m:val="["/>
            <m:endChr m:val="]"/>
            <m:ctrlPr>
              <w:rPr>
                <w:rFonts w:ascii="Cambria Math" w:hAnsi="Cambria Math" w:cs="Arial"/>
                <w:i/>
                <w:sz w:val="22"/>
                <w:szCs w:val="24"/>
              </w:rPr>
            </m:ctrlPr>
          </m:dPr>
          <m:e>
            <m:r>
              <m:rPr>
                <m:sty m:val="p"/>
              </m:rPr>
              <w:rPr>
                <w:rFonts w:ascii="Cambria Math" w:hAnsi="Cambria Math" w:cs="Arial"/>
                <w:sz w:val="22"/>
                <w:szCs w:val="24"/>
              </w:rPr>
              <m:t>Ω</m:t>
            </m:r>
          </m:e>
        </m:d>
      </m:oMath>
    </w:p>
    <w:p w14:paraId="51139B94" w14:textId="44A5C1A3" w:rsidR="00C75B41" w:rsidRDefault="00C75B41" w:rsidP="00C75B41">
      <w:pPr>
        <w:spacing w:before="240"/>
        <w:jc w:val="center"/>
        <w:rPr>
          <w:rFonts w:ascii="Arial" w:hAnsi="Arial" w:cs="Arial"/>
          <w:sz w:val="22"/>
          <w:szCs w:val="24"/>
        </w:rPr>
      </w:pPr>
      <w:r>
        <w:rPr>
          <w:rFonts w:ascii="Arial" w:hAnsi="Arial" w:cs="Arial"/>
          <w:sz w:val="22"/>
          <w:szCs w:val="24"/>
        </w:rPr>
        <w:t>strain :</w:t>
      </w:r>
      <m:oMath>
        <m:r>
          <m:rPr>
            <m:sty m:val="p"/>
          </m:rPr>
          <w:rPr>
            <w:rFonts w:ascii="Cambria Math" w:hAnsi="Cambria Math"/>
            <w:sz w:val="22"/>
            <w:szCs w:val="24"/>
          </w:rPr>
          <m:t xml:space="preserve"> </m:t>
        </m:r>
        <m:r>
          <w:rPr>
            <w:rFonts w:ascii="Cambria Math" w:hAnsi="Cambria Math"/>
            <w:sz w:val="22"/>
            <w:szCs w:val="24"/>
          </w:rPr>
          <m:t>ε=</m:t>
        </m:r>
        <m:f>
          <m:fPr>
            <m:ctrlPr>
              <w:rPr>
                <w:rFonts w:ascii="Cambria Math" w:hAnsi="Cambria Math"/>
                <w:i/>
                <w:iCs/>
                <w:sz w:val="22"/>
                <w:szCs w:val="24"/>
              </w:rPr>
            </m:ctrlPr>
          </m:fPr>
          <m:num>
            <m:r>
              <m:rPr>
                <m:sty m:val="p"/>
              </m:rPr>
              <w:rPr>
                <w:rFonts w:ascii="Cambria Math" w:hAnsi="Cambria Math"/>
                <w:sz w:val="22"/>
                <w:szCs w:val="24"/>
              </w:rPr>
              <m:t>Δ</m:t>
            </m:r>
            <m:r>
              <w:rPr>
                <w:rFonts w:ascii="Cambria Math" w:hAnsi="Cambria Math"/>
                <w:sz w:val="22"/>
                <w:szCs w:val="24"/>
              </w:rPr>
              <m:t>R</m:t>
            </m:r>
          </m:num>
          <m:den>
            <m:r>
              <w:rPr>
                <w:rFonts w:ascii="Cambria Math" w:hAnsi="Cambria Math"/>
                <w:sz w:val="22"/>
                <w:szCs w:val="24"/>
              </w:rPr>
              <m:t>R×GF</m:t>
            </m:r>
          </m:den>
        </m:f>
        <m:r>
          <w:rPr>
            <w:rFonts w:ascii="Cambria Math" w:hAnsi="Cambria Math"/>
            <w:sz w:val="22"/>
            <w:szCs w:val="24"/>
          </w:rPr>
          <m:t xml:space="preserve"> </m:t>
        </m:r>
        <m:d>
          <m:dPr>
            <m:begChr m:val="["/>
            <m:endChr m:val="]"/>
            <m:ctrlPr>
              <w:rPr>
                <w:rFonts w:ascii="Cambria Math" w:hAnsi="Cambria Math" w:cs="Arial"/>
                <w:i/>
                <w:sz w:val="22"/>
                <w:szCs w:val="24"/>
              </w:rPr>
            </m:ctrlPr>
          </m:dPr>
          <m:e>
            <m:r>
              <w:rPr>
                <w:rFonts w:ascii="Cambria Math" w:hAnsi="Cambria Math" w:cs="Arial"/>
                <w:sz w:val="22"/>
                <w:szCs w:val="24"/>
              </w:rPr>
              <m:t>–</m:t>
            </m:r>
          </m:e>
        </m:d>
      </m:oMath>
    </w:p>
    <w:p w14:paraId="3760D171" w14:textId="77777777" w:rsidR="00DD1F49" w:rsidRDefault="00DD1F49" w:rsidP="00C75B41">
      <w:pPr>
        <w:spacing w:before="240"/>
        <w:jc w:val="center"/>
        <w:rPr>
          <w:rFonts w:ascii="Arial" w:hAnsi="Arial" w:cs="Arial"/>
          <w:sz w:val="22"/>
          <w:szCs w:val="24"/>
        </w:rPr>
      </w:pPr>
    </w:p>
    <w:p w14:paraId="4737E291" w14:textId="77777777" w:rsidR="00DD1F49" w:rsidRDefault="00DD1F49" w:rsidP="00C75B41">
      <w:pPr>
        <w:spacing w:before="240"/>
        <w:jc w:val="center"/>
        <w:rPr>
          <w:rFonts w:ascii="Arial" w:hAnsi="Arial" w:cs="Arial"/>
          <w:sz w:val="22"/>
          <w:szCs w:val="24"/>
        </w:rPr>
      </w:pPr>
    </w:p>
    <w:p w14:paraId="60EA6C13" w14:textId="77777777" w:rsidR="00DD1F49" w:rsidRPr="004448A2" w:rsidRDefault="00DD1F49" w:rsidP="00C75B41">
      <w:pPr>
        <w:spacing w:before="240"/>
        <w:jc w:val="center"/>
        <w:rPr>
          <w:rFonts w:ascii="Arial" w:hAnsi="Arial" w:cs="Arial"/>
        </w:rPr>
      </w:pPr>
    </w:p>
    <w:p w14:paraId="78444B23" w14:textId="1AB6048F" w:rsidR="00C75B41" w:rsidRPr="002C6F47" w:rsidRDefault="00C75B41" w:rsidP="00C75B41">
      <w:pPr>
        <w:rPr>
          <w:b/>
          <w:bCs/>
        </w:rPr>
      </w:pPr>
      <w:r>
        <w:rPr>
          <w:rFonts w:hint="eastAsia"/>
          <w:b/>
          <w:bCs/>
        </w:rPr>
        <w:lastRenderedPageBreak/>
        <w:t>T</w:t>
      </w:r>
      <w:r>
        <w:rPr>
          <w:b/>
          <w:bCs/>
        </w:rPr>
        <w:t xml:space="preserve">able </w:t>
      </w:r>
      <w:r w:rsidR="00732A16">
        <w:rPr>
          <w:b/>
          <w:bCs/>
        </w:rPr>
        <w:t>3.1</w:t>
      </w:r>
      <w:r>
        <w:rPr>
          <w:b/>
          <w:bCs/>
        </w:rPr>
        <w:t xml:space="preserve">. Main parameters for estimating elastic modulus </w:t>
      </w:r>
    </w:p>
    <w:tbl>
      <w:tblPr>
        <w:tblStyle w:val="a3"/>
        <w:tblW w:w="0" w:type="auto"/>
        <w:jc w:val="center"/>
        <w:tblInd w:w="0" w:type="dxa"/>
        <w:tblLook w:val="04A0" w:firstRow="1" w:lastRow="0" w:firstColumn="1" w:lastColumn="0" w:noHBand="0" w:noVBand="1"/>
      </w:tblPr>
      <w:tblGrid>
        <w:gridCol w:w="1413"/>
        <w:gridCol w:w="2835"/>
        <w:gridCol w:w="1693"/>
        <w:gridCol w:w="3075"/>
      </w:tblGrid>
      <w:tr w:rsidR="00C75B41" w:rsidRPr="000D39EB" w14:paraId="490B93C7" w14:textId="77777777" w:rsidTr="004E0F25">
        <w:trPr>
          <w:jc w:val="center"/>
        </w:trPr>
        <w:tc>
          <w:tcPr>
            <w:tcW w:w="1413" w:type="dxa"/>
            <w:shd w:val="clear" w:color="auto" w:fill="E7E6E6" w:themeFill="background2"/>
            <w:vAlign w:val="center"/>
          </w:tcPr>
          <w:p w14:paraId="6F037DC4" w14:textId="77777777" w:rsidR="00C75B41" w:rsidRPr="000D39EB" w:rsidRDefault="00C75B41" w:rsidP="004E0F25">
            <w:pPr>
              <w:spacing w:line="276" w:lineRule="auto"/>
              <w:jc w:val="center"/>
              <w:rPr>
                <w:b/>
                <w:bCs/>
              </w:rPr>
            </w:pPr>
            <w:r>
              <w:rPr>
                <w:rFonts w:hint="eastAsia"/>
                <w:b/>
                <w:bCs/>
              </w:rPr>
              <w:t>weight</w:t>
            </w:r>
            <w:r w:rsidRPr="000D39EB">
              <w:rPr>
                <w:rFonts w:hint="eastAsia"/>
                <w:b/>
                <w:bCs/>
              </w:rPr>
              <w:t xml:space="preserve"> </w:t>
            </w:r>
            <w:r w:rsidRPr="000D39EB">
              <w:rPr>
                <w:b/>
                <w:bCs/>
              </w:rPr>
              <w:t>[</w:t>
            </w:r>
            <m:oMath>
              <m:r>
                <m:rPr>
                  <m:sty m:val="bi"/>
                </m:rPr>
                <w:rPr>
                  <w:rFonts w:ascii="Cambria Math" w:hAnsi="Cambria Math"/>
                </w:rPr>
                <m:t>kg]</m:t>
              </m:r>
            </m:oMath>
          </w:p>
        </w:tc>
        <w:tc>
          <w:tcPr>
            <w:tcW w:w="2835" w:type="dxa"/>
            <w:shd w:val="clear" w:color="auto" w:fill="E7E6E6" w:themeFill="background2"/>
            <w:vAlign w:val="center"/>
          </w:tcPr>
          <w:p w14:paraId="73FCB260" w14:textId="77777777" w:rsidR="00C75B41" w:rsidRPr="000D39EB" w:rsidRDefault="00C75B41" w:rsidP="004E0F25">
            <w:pPr>
              <w:spacing w:line="276" w:lineRule="auto"/>
              <w:jc w:val="center"/>
              <w:rPr>
                <w:b/>
                <w:bCs/>
              </w:rPr>
            </w:pPr>
            <w:r w:rsidRPr="000D39EB">
              <w:rPr>
                <w:rFonts w:hint="eastAsia"/>
                <w:b/>
                <w:bCs/>
              </w:rPr>
              <w:t>B</w:t>
            </w:r>
            <w:r w:rsidRPr="000D39EB">
              <w:rPr>
                <w:b/>
                <w:bCs/>
              </w:rPr>
              <w:t>ending moment</w:t>
            </w:r>
            <w:r w:rsidRPr="000D39EB">
              <w:rPr>
                <w:rFonts w:hint="eastAsia"/>
                <w:b/>
                <w:bCs/>
              </w:rPr>
              <w:t xml:space="preserve"> </w:t>
            </w:r>
            <m:oMath>
              <m:r>
                <m:rPr>
                  <m:sty m:val="bi"/>
                </m:rPr>
                <w:rPr>
                  <w:rFonts w:ascii="Cambria Math" w:hAnsi="Cambria Math"/>
                </w:rPr>
                <m:t>[N×m]</m:t>
              </m:r>
            </m:oMath>
          </w:p>
        </w:tc>
        <w:tc>
          <w:tcPr>
            <w:tcW w:w="1693" w:type="dxa"/>
            <w:shd w:val="clear" w:color="auto" w:fill="E7E6E6" w:themeFill="background2"/>
            <w:vAlign w:val="center"/>
          </w:tcPr>
          <w:p w14:paraId="4053F58D" w14:textId="77777777" w:rsidR="00C75B41" w:rsidRPr="000D39EB" w:rsidRDefault="00C75B41" w:rsidP="004E0F25">
            <w:pPr>
              <w:spacing w:line="276" w:lineRule="auto"/>
              <w:jc w:val="center"/>
              <w:rPr>
                <w:b/>
                <w:bCs/>
                <w:i/>
              </w:rPr>
            </w:pPr>
            <m:oMathPara>
              <m:oMath>
                <m:r>
                  <m:rPr>
                    <m:sty m:val="bi"/>
                  </m:rPr>
                  <w:rPr>
                    <w:rFonts w:ascii="Cambria Math" w:hAnsi="Cambria Math"/>
                  </w:rPr>
                  <m:t>∆R [</m:t>
                </m:r>
                <m:r>
                  <m:rPr>
                    <m:sty m:val="b"/>
                  </m:rPr>
                  <w:rPr>
                    <w:rFonts w:ascii="Cambria Math" w:eastAsiaTheme="minorHAnsi" w:hAnsi="Cambria Math" w:cs="Arial"/>
                    <w:sz w:val="22"/>
                  </w:rPr>
                  <m:t>Ω</m:t>
                </m:r>
                <m:r>
                  <m:rPr>
                    <m:sty m:val="bi"/>
                  </m:rPr>
                  <w:rPr>
                    <w:rFonts w:ascii="Cambria Math" w:hAnsi="Cambria Math"/>
                  </w:rPr>
                  <m:t>]</m:t>
                </m:r>
              </m:oMath>
            </m:oMathPara>
          </w:p>
        </w:tc>
        <w:tc>
          <w:tcPr>
            <w:tcW w:w="3075" w:type="dxa"/>
            <w:shd w:val="clear" w:color="auto" w:fill="E7E6E6" w:themeFill="background2"/>
            <w:vAlign w:val="center"/>
          </w:tcPr>
          <w:p w14:paraId="6FFFF29E" w14:textId="77777777" w:rsidR="00C75B41" w:rsidRPr="000D39EB" w:rsidRDefault="00C75B41" w:rsidP="004E0F25">
            <w:pPr>
              <w:spacing w:line="276" w:lineRule="auto"/>
              <w:jc w:val="center"/>
              <w:rPr>
                <w:b/>
                <w:bCs/>
              </w:rPr>
            </w:pPr>
            <m:oMathPara>
              <m:oMath>
                <m:r>
                  <m:rPr>
                    <m:sty m:val="bi"/>
                  </m:rPr>
                  <w:rPr>
                    <w:rFonts w:ascii="Cambria Math" w:eastAsiaTheme="minorHAnsi" w:hAnsi="Cambria Math" w:cs="Arial"/>
                    <w:sz w:val="22"/>
                  </w:rPr>
                  <m:t>ε  [-]</m:t>
                </m:r>
              </m:oMath>
            </m:oMathPara>
          </w:p>
        </w:tc>
      </w:tr>
      <w:tr w:rsidR="00C75B41" w14:paraId="38B91259" w14:textId="77777777" w:rsidTr="004E0F25">
        <w:trPr>
          <w:trHeight w:val="454"/>
          <w:jc w:val="center"/>
        </w:trPr>
        <w:tc>
          <w:tcPr>
            <w:tcW w:w="1413" w:type="dxa"/>
            <w:shd w:val="clear" w:color="auto" w:fill="E7E6E6" w:themeFill="background2"/>
            <w:vAlign w:val="center"/>
          </w:tcPr>
          <w:p w14:paraId="5C312736" w14:textId="77777777" w:rsidR="00C75B41" w:rsidRPr="007959C0" w:rsidRDefault="00C75B41" w:rsidP="004E0F25">
            <w:pPr>
              <w:spacing w:line="276" w:lineRule="auto"/>
              <w:jc w:val="center"/>
              <w:rPr>
                <w:color w:val="000000" w:themeColor="text1"/>
              </w:rPr>
            </w:pPr>
            <m:oMathPara>
              <m:oMath>
                <m:r>
                  <m:rPr>
                    <m:sty m:val="bi"/>
                  </m:rPr>
                  <w:rPr>
                    <w:rFonts w:ascii="Cambria Math" w:hAnsi="Cambria Math"/>
                  </w:rPr>
                  <m:t>1 [kg]</m:t>
                </m:r>
              </m:oMath>
            </m:oMathPara>
          </w:p>
        </w:tc>
        <w:tc>
          <w:tcPr>
            <w:tcW w:w="2835" w:type="dxa"/>
            <w:shd w:val="clear" w:color="auto" w:fill="FFFFFF" w:themeFill="background1"/>
            <w:vAlign w:val="center"/>
          </w:tcPr>
          <w:p w14:paraId="64BA2E5D" w14:textId="77777777" w:rsidR="00C75B41" w:rsidRPr="007959C0" w:rsidRDefault="00C75B41" w:rsidP="004E0F25">
            <w:pPr>
              <w:spacing w:line="276" w:lineRule="auto"/>
              <w:jc w:val="center"/>
              <w:rPr>
                <w:color w:val="000000" w:themeColor="text1"/>
              </w:rPr>
            </w:pPr>
            <m:oMathPara>
              <m:oMath>
                <m:r>
                  <w:rPr>
                    <w:rFonts w:ascii="Cambria Math" w:hAnsi="Cambria Math"/>
                    <w:color w:val="000000" w:themeColor="text1"/>
                  </w:rPr>
                  <m:t>1.4715</m:t>
                </m:r>
              </m:oMath>
            </m:oMathPara>
          </w:p>
        </w:tc>
        <w:tc>
          <w:tcPr>
            <w:tcW w:w="1693" w:type="dxa"/>
            <w:shd w:val="clear" w:color="auto" w:fill="FFFFFF" w:themeFill="background1"/>
            <w:vAlign w:val="center"/>
          </w:tcPr>
          <w:p w14:paraId="55918744" w14:textId="77777777" w:rsidR="00C75B41" w:rsidRPr="005235AC" w:rsidRDefault="00C75B41" w:rsidP="004E0F25">
            <w:pPr>
              <w:spacing w:line="276" w:lineRule="auto"/>
              <w:jc w:val="center"/>
              <w:rPr>
                <w:rFonts w:ascii="맑은 고딕" w:eastAsia="맑은 고딕" w:hAnsi="맑은 고딕" w:cs="Times New Roman"/>
                <w:i/>
                <w:color w:val="000000" w:themeColor="text1"/>
              </w:rPr>
            </w:pPr>
            <m:oMathPara>
              <m:oMath>
                <m:r>
                  <w:rPr>
                    <w:rFonts w:ascii="Cambria Math" w:hAnsi="Cambria Math"/>
                    <w:color w:val="000000" w:themeColor="text1"/>
                  </w:rPr>
                  <m:t>0.02</m:t>
                </m:r>
              </m:oMath>
            </m:oMathPara>
          </w:p>
        </w:tc>
        <w:tc>
          <w:tcPr>
            <w:tcW w:w="3075" w:type="dxa"/>
            <w:shd w:val="clear" w:color="auto" w:fill="FFFFFF" w:themeFill="background1"/>
            <w:vAlign w:val="center"/>
          </w:tcPr>
          <w:p w14:paraId="4AFF219B" w14:textId="77777777" w:rsidR="00C75B41" w:rsidRDefault="00C75B41" w:rsidP="004E0F25">
            <w:pPr>
              <w:spacing w:line="276" w:lineRule="auto"/>
              <w:jc w:val="center"/>
              <w:rPr>
                <w:rFonts w:ascii="맑은 고딕" w:eastAsia="맑은 고딕" w:hAnsi="맑은 고딕" w:cs="Times New Roman"/>
                <w:color w:val="000000" w:themeColor="text1"/>
              </w:rPr>
            </w:pPr>
            <m:oMathPara>
              <m:oMath>
                <m:r>
                  <w:rPr>
                    <w:rFonts w:ascii="Cambria Math" w:eastAsia="맑은 고딕" w:hAnsi="Cambria Math" w:cs="Times New Roman"/>
                    <w:color w:val="000000" w:themeColor="text1"/>
                  </w:rPr>
                  <m:t>8.5133e-05</m:t>
                </m:r>
              </m:oMath>
            </m:oMathPara>
          </w:p>
        </w:tc>
      </w:tr>
      <w:tr w:rsidR="00C75B41" w14:paraId="1D80EBB1" w14:textId="77777777" w:rsidTr="004E0F25">
        <w:trPr>
          <w:trHeight w:val="454"/>
          <w:jc w:val="center"/>
        </w:trPr>
        <w:tc>
          <w:tcPr>
            <w:tcW w:w="1413" w:type="dxa"/>
            <w:shd w:val="clear" w:color="auto" w:fill="E7E6E6" w:themeFill="background2"/>
            <w:vAlign w:val="center"/>
          </w:tcPr>
          <w:p w14:paraId="2F01AE69" w14:textId="77777777" w:rsidR="00C75B41" w:rsidRPr="007959C0" w:rsidRDefault="00C75B41" w:rsidP="004E0F25">
            <w:pPr>
              <w:spacing w:line="276" w:lineRule="auto"/>
              <w:jc w:val="center"/>
              <w:rPr>
                <w:color w:val="000000" w:themeColor="text1"/>
              </w:rPr>
            </w:pPr>
            <m:oMathPara>
              <m:oMath>
                <m:r>
                  <m:rPr>
                    <m:sty m:val="bi"/>
                  </m:rPr>
                  <w:rPr>
                    <w:rFonts w:ascii="Cambria Math" w:hAnsi="Cambria Math"/>
                  </w:rPr>
                  <m:t>2 [kg]</m:t>
                </m:r>
              </m:oMath>
            </m:oMathPara>
          </w:p>
        </w:tc>
        <w:tc>
          <w:tcPr>
            <w:tcW w:w="2835" w:type="dxa"/>
            <w:shd w:val="clear" w:color="auto" w:fill="FFFFFF" w:themeFill="background1"/>
            <w:vAlign w:val="center"/>
          </w:tcPr>
          <w:p w14:paraId="6E8CAFF5" w14:textId="77777777" w:rsidR="00C75B41" w:rsidRPr="007959C0" w:rsidRDefault="00C75B41" w:rsidP="004E0F25">
            <w:pPr>
              <w:spacing w:line="276" w:lineRule="auto"/>
              <w:jc w:val="center"/>
              <w:rPr>
                <w:color w:val="000000" w:themeColor="text1"/>
              </w:rPr>
            </w:pPr>
            <m:oMathPara>
              <m:oMath>
                <m:r>
                  <w:rPr>
                    <w:rFonts w:ascii="Cambria Math" w:hAnsi="Cambria Math"/>
                    <w:color w:val="000000" w:themeColor="text1"/>
                  </w:rPr>
                  <m:t>2.9430</m:t>
                </m:r>
              </m:oMath>
            </m:oMathPara>
          </w:p>
        </w:tc>
        <w:tc>
          <w:tcPr>
            <w:tcW w:w="1693" w:type="dxa"/>
            <w:shd w:val="clear" w:color="auto" w:fill="FFFFFF" w:themeFill="background1"/>
            <w:vAlign w:val="center"/>
          </w:tcPr>
          <w:p w14:paraId="26474497" w14:textId="77777777" w:rsidR="00C75B41" w:rsidRDefault="00C75B41" w:rsidP="004E0F25">
            <w:pPr>
              <w:spacing w:line="276" w:lineRule="auto"/>
              <w:jc w:val="center"/>
              <w:rPr>
                <w:rFonts w:ascii="맑은 고딕" w:eastAsia="맑은 고딕" w:hAnsi="맑은 고딕" w:cs="Times New Roman"/>
                <w:color w:val="000000" w:themeColor="text1"/>
              </w:rPr>
            </w:pPr>
            <m:oMathPara>
              <m:oMath>
                <m:r>
                  <w:rPr>
                    <w:rFonts w:ascii="Cambria Math" w:hAnsi="Cambria Math"/>
                    <w:color w:val="000000" w:themeColor="text1"/>
                  </w:rPr>
                  <m:t>0.04</m:t>
                </m:r>
              </m:oMath>
            </m:oMathPara>
          </w:p>
        </w:tc>
        <w:tc>
          <w:tcPr>
            <w:tcW w:w="3075" w:type="dxa"/>
            <w:shd w:val="clear" w:color="auto" w:fill="FFFFFF" w:themeFill="background1"/>
            <w:vAlign w:val="center"/>
          </w:tcPr>
          <w:p w14:paraId="171F0EA1" w14:textId="77777777" w:rsidR="00C75B41" w:rsidRDefault="00C75B41" w:rsidP="004E0F25">
            <w:pPr>
              <w:spacing w:line="276" w:lineRule="auto"/>
              <w:jc w:val="center"/>
              <w:rPr>
                <w:rFonts w:ascii="맑은 고딕" w:eastAsia="맑은 고딕" w:hAnsi="맑은 고딕" w:cs="Times New Roman"/>
                <w:color w:val="000000" w:themeColor="text1"/>
              </w:rPr>
            </w:pPr>
            <m:oMathPara>
              <m:oMath>
                <m:r>
                  <w:rPr>
                    <w:rFonts w:ascii="Cambria Math" w:eastAsia="맑은 고딕" w:hAnsi="Cambria Math" w:cs="Times New Roman"/>
                    <w:color w:val="000000" w:themeColor="text1"/>
                  </w:rPr>
                  <m:t>1.7276e-04</m:t>
                </m:r>
              </m:oMath>
            </m:oMathPara>
          </w:p>
        </w:tc>
      </w:tr>
      <w:tr w:rsidR="00C75B41" w14:paraId="179AD565" w14:textId="77777777" w:rsidTr="004E0F25">
        <w:trPr>
          <w:trHeight w:val="454"/>
          <w:jc w:val="center"/>
        </w:trPr>
        <w:tc>
          <w:tcPr>
            <w:tcW w:w="1413" w:type="dxa"/>
            <w:shd w:val="clear" w:color="auto" w:fill="E7E6E6" w:themeFill="background2"/>
            <w:vAlign w:val="center"/>
          </w:tcPr>
          <w:p w14:paraId="75DE976D" w14:textId="77777777" w:rsidR="00C75B41" w:rsidRPr="007959C0" w:rsidRDefault="00C75B41" w:rsidP="004E0F25">
            <w:pPr>
              <w:spacing w:line="276" w:lineRule="auto"/>
              <w:jc w:val="center"/>
              <w:rPr>
                <w:color w:val="000000" w:themeColor="text1"/>
              </w:rPr>
            </w:pPr>
            <m:oMathPara>
              <m:oMath>
                <m:r>
                  <m:rPr>
                    <m:sty m:val="bi"/>
                  </m:rPr>
                  <w:rPr>
                    <w:rFonts w:ascii="Cambria Math" w:hAnsi="Cambria Math"/>
                  </w:rPr>
                  <m:t>3 [kg]</m:t>
                </m:r>
              </m:oMath>
            </m:oMathPara>
          </w:p>
        </w:tc>
        <w:tc>
          <w:tcPr>
            <w:tcW w:w="2835" w:type="dxa"/>
            <w:shd w:val="clear" w:color="auto" w:fill="FFFFFF" w:themeFill="background1"/>
            <w:vAlign w:val="center"/>
          </w:tcPr>
          <w:p w14:paraId="77641E4A" w14:textId="77777777" w:rsidR="00C75B41" w:rsidRPr="007959C0" w:rsidRDefault="00C75B41" w:rsidP="004E0F25">
            <w:pPr>
              <w:spacing w:line="276" w:lineRule="auto"/>
              <w:jc w:val="center"/>
              <w:rPr>
                <w:color w:val="000000" w:themeColor="text1"/>
              </w:rPr>
            </w:pPr>
            <m:oMathPara>
              <m:oMath>
                <m:r>
                  <w:rPr>
                    <w:rFonts w:ascii="Cambria Math" w:hAnsi="Cambria Math"/>
                    <w:color w:val="000000" w:themeColor="text1"/>
                  </w:rPr>
                  <m:t>4.4145</m:t>
                </m:r>
              </m:oMath>
            </m:oMathPara>
          </w:p>
        </w:tc>
        <w:tc>
          <w:tcPr>
            <w:tcW w:w="1693" w:type="dxa"/>
            <w:shd w:val="clear" w:color="auto" w:fill="FFFFFF" w:themeFill="background1"/>
            <w:vAlign w:val="center"/>
          </w:tcPr>
          <w:p w14:paraId="56EAFA16" w14:textId="77777777" w:rsidR="00C75B41" w:rsidRDefault="00C75B41" w:rsidP="004E0F25">
            <w:pPr>
              <w:spacing w:line="276" w:lineRule="auto"/>
              <w:jc w:val="center"/>
              <w:rPr>
                <w:rFonts w:ascii="맑은 고딕" w:eastAsia="맑은 고딕" w:hAnsi="맑은 고딕" w:cs="Times New Roman"/>
                <w:color w:val="000000" w:themeColor="text1"/>
              </w:rPr>
            </w:pPr>
            <m:oMathPara>
              <m:oMath>
                <m:r>
                  <w:rPr>
                    <w:rFonts w:ascii="Cambria Math" w:hAnsi="Cambria Math"/>
                    <w:color w:val="000000" w:themeColor="text1"/>
                  </w:rPr>
                  <m:t>0.069</m:t>
                </m:r>
              </m:oMath>
            </m:oMathPara>
          </w:p>
        </w:tc>
        <w:tc>
          <w:tcPr>
            <w:tcW w:w="3075" w:type="dxa"/>
            <w:shd w:val="clear" w:color="auto" w:fill="FFFFFF" w:themeFill="background1"/>
            <w:vAlign w:val="center"/>
          </w:tcPr>
          <w:p w14:paraId="0F890BEA" w14:textId="77777777" w:rsidR="00C75B41" w:rsidRDefault="00C75B41" w:rsidP="004E0F25">
            <w:pPr>
              <w:spacing w:line="276" w:lineRule="auto"/>
              <w:jc w:val="center"/>
              <w:rPr>
                <w:rFonts w:ascii="맑은 고딕" w:eastAsia="맑은 고딕" w:hAnsi="맑은 고딕" w:cs="Times New Roman"/>
                <w:color w:val="000000" w:themeColor="text1"/>
              </w:rPr>
            </w:pPr>
            <m:oMathPara>
              <m:oMath>
                <m:r>
                  <w:rPr>
                    <w:rFonts w:ascii="Cambria Math" w:eastAsia="맑은 고딕" w:hAnsi="Cambria Math" w:cs="Times New Roman"/>
                    <w:color w:val="000000" w:themeColor="text1"/>
                  </w:rPr>
                  <m:t>2.7047e-04</m:t>
                </m:r>
              </m:oMath>
            </m:oMathPara>
          </w:p>
        </w:tc>
      </w:tr>
    </w:tbl>
    <w:p w14:paraId="29F93ED0" w14:textId="77777777" w:rsidR="00C75B41" w:rsidRDefault="00C75B41" w:rsidP="00C75B41">
      <w:pPr>
        <w:spacing w:before="240" w:after="0"/>
        <w:jc w:val="center"/>
      </w:pPr>
      <w:r w:rsidRPr="00071304">
        <w:rPr>
          <w:noProof/>
        </w:rPr>
        <w:drawing>
          <wp:inline distT="0" distB="0" distL="0" distR="0" wp14:anchorId="00904446" wp14:editId="3997EB33">
            <wp:extent cx="2531660" cy="2135053"/>
            <wp:effectExtent l="0" t="0" r="2540" b="0"/>
            <wp:docPr id="1691799036" name="그림 1" descr="텍스트, 라인, 그래프,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99036" name="그림 1" descr="텍스트, 라인, 그래프, 도표이(가) 표시된 사진&#10;&#10;자동 생성된 설명"/>
                    <pic:cNvPicPr/>
                  </pic:nvPicPr>
                  <pic:blipFill>
                    <a:blip r:embed="rId10"/>
                    <a:stretch>
                      <a:fillRect/>
                    </a:stretch>
                  </pic:blipFill>
                  <pic:spPr>
                    <a:xfrm>
                      <a:off x="0" y="0"/>
                      <a:ext cx="2545696" cy="2146890"/>
                    </a:xfrm>
                    <a:prstGeom prst="rect">
                      <a:avLst/>
                    </a:prstGeom>
                  </pic:spPr>
                </pic:pic>
              </a:graphicData>
            </a:graphic>
          </wp:inline>
        </w:drawing>
      </w:r>
    </w:p>
    <w:p w14:paraId="59EB711A" w14:textId="3BF4E8E5" w:rsidR="00C75B41" w:rsidRDefault="00C75B41" w:rsidP="00C75B41">
      <w:pPr>
        <w:jc w:val="center"/>
        <w:rPr>
          <w:b/>
          <w:bCs/>
        </w:rPr>
      </w:pPr>
      <w:r w:rsidRPr="006E6F75">
        <w:rPr>
          <w:b/>
          <w:bCs/>
        </w:rPr>
        <w:t xml:space="preserve">Figure </w:t>
      </w:r>
      <w:r w:rsidR="00CD61B7">
        <w:rPr>
          <w:b/>
          <w:bCs/>
        </w:rPr>
        <w:t>3</w:t>
      </w:r>
      <w:r w:rsidRPr="006E6F75">
        <w:rPr>
          <w:b/>
          <w:bCs/>
        </w:rPr>
        <w:t>. Estimation of elastic modulus with deflection value</w:t>
      </w:r>
    </w:p>
    <w:p w14:paraId="385ECD7C" w14:textId="77777777" w:rsidR="00C75B41" w:rsidRPr="00F11AB2" w:rsidRDefault="00000000" w:rsidP="00C75B41">
      <w:pPr>
        <w:spacing w:before="240"/>
      </w:pPr>
      <m:oMathPara>
        <m:oMath>
          <m:sSub>
            <m:sSubPr>
              <m:ctrlPr>
                <w:rPr>
                  <w:rFonts w:ascii="Cambria Math" w:hAnsi="Cambria Math"/>
                  <w:i/>
                </w:rPr>
              </m:ctrlPr>
            </m:sSubPr>
            <m:e>
              <m:r>
                <w:rPr>
                  <w:rFonts w:ascii="Cambria Math" w:hAnsi="Cambria Math"/>
                </w:rPr>
                <m:t>E</m:t>
              </m:r>
            </m:e>
            <m:sub>
              <m:r>
                <w:rPr>
                  <w:rFonts w:ascii="Cambria Math" w:hAnsi="Cambria Math"/>
                </w:rPr>
                <m:t>strain_gage</m:t>
              </m:r>
            </m:sub>
          </m:sSub>
          <m:r>
            <w:rPr>
              <w:rFonts w:ascii="Cambria Math" w:hAnsi="Cambria Math"/>
            </w:rPr>
            <m:t>=68.14 [GPa]</m:t>
          </m:r>
        </m:oMath>
      </m:oMathPara>
    </w:p>
    <w:p w14:paraId="6DB2D46A" w14:textId="77777777" w:rsidR="00C75B41" w:rsidRDefault="00C75B41" w:rsidP="00DD4D7C">
      <w:pPr>
        <w:spacing w:before="240"/>
        <w:rPr>
          <w:b/>
          <w:bCs/>
        </w:rPr>
      </w:pPr>
    </w:p>
    <w:p w14:paraId="4AF23A4A" w14:textId="10E68AA1" w:rsidR="00ED6CE6" w:rsidRDefault="00ED6CE6" w:rsidP="00ED6CE6">
      <w:pPr>
        <w:spacing w:before="240"/>
        <w:rPr>
          <w:b/>
          <w:bCs/>
        </w:rPr>
      </w:pPr>
      <w:r>
        <w:rPr>
          <w:rFonts w:hint="eastAsia"/>
          <w:b/>
          <w:bCs/>
        </w:rPr>
        <w:t>3.2.</w:t>
      </w:r>
      <w:r>
        <w:rPr>
          <w:b/>
          <w:bCs/>
        </w:rPr>
        <w:t xml:space="preserve"> </w:t>
      </w:r>
      <w:r w:rsidR="00E123E7">
        <w:rPr>
          <w:b/>
          <w:bCs/>
        </w:rPr>
        <w:t>Bending stress, shear stress</w:t>
      </w:r>
      <w:r w:rsidR="008623C1">
        <w:rPr>
          <w:b/>
          <w:bCs/>
        </w:rPr>
        <w:t xml:space="preserve"> comparison (theoretical &amp; experimental value)</w:t>
      </w:r>
    </w:p>
    <w:p w14:paraId="0383E136" w14:textId="4288B79C" w:rsidR="00357CDB" w:rsidRPr="00565F0F" w:rsidRDefault="00565F0F" w:rsidP="00ED6CE6">
      <w:pPr>
        <w:spacing w:before="240"/>
        <w:rPr>
          <w:color w:val="000000" w:themeColor="text1"/>
        </w:rPr>
      </w:pPr>
      <m:oMathPara>
        <m:oMath>
          <m:r>
            <w:rPr>
              <w:rFonts w:ascii="Cambria Math" w:hAnsi="Cambria Math"/>
              <w:color w:val="000000" w:themeColor="text1"/>
            </w:rPr>
            <m:t>∆</m:t>
          </m:r>
          <m:r>
            <w:rPr>
              <w:rFonts w:ascii="Cambria Math" w:hAnsi="Cambria Math" w:hint="eastAsia"/>
              <w:color w:val="000000" w:themeColor="text1"/>
            </w:rPr>
            <m:t>R=</m:t>
          </m:r>
          <m:f>
            <m:fPr>
              <m:ctrlPr>
                <w:rPr>
                  <w:rFonts w:ascii="Cambria Math" w:hAnsi="Cambria Math"/>
                  <w:i/>
                  <w:color w:val="000000" w:themeColor="text1"/>
                </w:rPr>
              </m:ctrlPr>
            </m:fPr>
            <m:num>
              <m:r>
                <w:rPr>
                  <w:rFonts w:ascii="Cambria Math" w:hAnsi="Cambria Math" w:hint="eastAsia"/>
                  <w:color w:val="000000" w:themeColor="text1"/>
                </w:rPr>
                <m:t>E</m:t>
              </m:r>
              <m:r>
                <w:rPr>
                  <w:rFonts w:ascii="Cambria Math" w:hAnsi="Cambria Math"/>
                  <w:color w:val="000000" w:themeColor="text1"/>
                </w:rPr>
                <m:t>∙</m:t>
              </m:r>
              <m:r>
                <w:rPr>
                  <w:rFonts w:ascii="Cambria Math" w:hAnsi="Cambria Math" w:hint="eastAsia"/>
                  <w:color w:val="000000" w:themeColor="text1"/>
                </w:rPr>
                <m:t>G</m:t>
              </m:r>
            </m:num>
            <m:den>
              <m:r>
                <w:rPr>
                  <w:rFonts w:ascii="Cambria Math" w:hAnsi="Cambria Math" w:hint="eastAsia"/>
                  <w:color w:val="000000" w:themeColor="text1"/>
                </w:rPr>
                <m:t>4</m:t>
              </m:r>
              <m:r>
                <w:rPr>
                  <w:rFonts w:ascii="Cambria Math" w:hAnsi="Cambria Math"/>
                  <w:color w:val="000000" w:themeColor="text1"/>
                </w:rPr>
                <m:t>∙</m:t>
              </m:r>
              <m:r>
                <w:rPr>
                  <w:rFonts w:ascii="Cambria Math" w:hAnsi="Cambria Math" w:hint="eastAsia"/>
                  <w:color w:val="000000" w:themeColor="text1"/>
                </w:rPr>
                <m:t>R</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hint="eastAsia"/>
                      <w:color w:val="000000" w:themeColor="text1"/>
                    </w:rPr>
                    <m:t>e</m:t>
                  </m:r>
                </m:e>
                <m:sub>
                  <m:r>
                    <w:rPr>
                      <w:rFonts w:ascii="Cambria Math" w:hAnsi="Cambria Math" w:hint="eastAsia"/>
                      <w:color w:val="000000" w:themeColor="text1"/>
                    </w:rPr>
                    <m:t>out</m:t>
                  </m:r>
                </m:sub>
              </m:sSub>
            </m:den>
          </m:f>
        </m:oMath>
      </m:oMathPara>
    </w:p>
    <w:p w14:paraId="0A758C01" w14:textId="7A7A72DE" w:rsidR="00565F0F" w:rsidRPr="00565F0F" w:rsidRDefault="00565F0F" w:rsidP="00ED6CE6">
      <w:pPr>
        <w:spacing w:before="240"/>
        <w:rPr>
          <w:color w:val="000000" w:themeColor="text1"/>
        </w:rPr>
      </w:pPr>
      <m:oMathPara>
        <m:oMath>
          <m:r>
            <w:rPr>
              <w:rStyle w:val="a5"/>
              <w:rFonts w:ascii="Cambria Math" w:hAnsi="Cambria Math" w:hint="eastAsia"/>
              <w:color w:val="000000" w:themeColor="text1"/>
            </w:rPr>
            <m:t>epsilon=</m:t>
          </m:r>
          <m:r>
            <w:rPr>
              <w:rStyle w:val="a5"/>
              <w:rFonts w:ascii="Cambria Math" w:hAnsi="Cambria Math"/>
              <w:color w:val="000000" w:themeColor="text1"/>
            </w:rPr>
            <m:t xml:space="preserve"> </m:t>
          </m:r>
          <m:f>
            <m:fPr>
              <m:ctrlPr>
                <w:rPr>
                  <w:rStyle w:val="a5"/>
                  <w:rFonts w:ascii="Cambria Math" w:hAnsi="Cambria Math"/>
                  <w:i/>
                  <w:color w:val="000000" w:themeColor="text1"/>
                </w:rPr>
              </m:ctrlPr>
            </m:fPr>
            <m:num>
              <m:r>
                <w:rPr>
                  <w:rFonts w:ascii="Cambria Math" w:hAnsi="Cambria Math"/>
                  <w:color w:val="000000" w:themeColor="text1"/>
                </w:rPr>
                <m:t>∆</m:t>
              </m:r>
              <m:r>
                <w:rPr>
                  <w:rFonts w:ascii="Cambria Math" w:hAnsi="Cambria Math" w:hint="eastAsia"/>
                  <w:color w:val="000000" w:themeColor="text1"/>
                </w:rPr>
                <m:t>R</m:t>
              </m:r>
            </m:num>
            <m:den>
              <m:r>
                <w:rPr>
                  <w:rStyle w:val="a5"/>
                  <w:rFonts w:ascii="Cambria Math" w:hAnsi="Cambria Math" w:hint="eastAsia"/>
                  <w:color w:val="000000" w:themeColor="text1"/>
                </w:rPr>
                <m:t>R</m:t>
              </m:r>
              <m:r>
                <w:rPr>
                  <w:rFonts w:ascii="Cambria Math" w:hAnsi="Cambria Math"/>
                  <w:color w:val="000000" w:themeColor="text1"/>
                </w:rPr>
                <m:t>∙</m:t>
              </m:r>
              <m:r>
                <w:rPr>
                  <w:rFonts w:ascii="Cambria Math" w:hAnsi="Cambria Math" w:hint="eastAsia"/>
                  <w:color w:val="000000" w:themeColor="text1"/>
                </w:rPr>
                <m:t>GF</m:t>
              </m:r>
            </m:den>
          </m:f>
        </m:oMath>
      </m:oMathPara>
    </w:p>
    <w:p w14:paraId="04498AD6" w14:textId="7D5175A3" w:rsidR="00357CDB" w:rsidRDefault="00357CDB" w:rsidP="00ED6CE6">
      <w:pPr>
        <w:spacing w:before="240"/>
        <w:rPr>
          <w:b/>
          <w:bCs/>
        </w:rPr>
      </w:pPr>
      <w:r>
        <w:rPr>
          <w:rFonts w:hint="eastAsia"/>
          <w:b/>
          <w:bCs/>
        </w:rPr>
        <w:t>Table</w:t>
      </w:r>
      <w:r>
        <w:rPr>
          <w:b/>
          <w:bCs/>
        </w:rPr>
        <w:t xml:space="preserve"> </w:t>
      </w:r>
      <w:r>
        <w:rPr>
          <w:rFonts w:hint="eastAsia"/>
          <w:b/>
          <w:bCs/>
        </w:rPr>
        <w:t>3.</w:t>
      </w:r>
      <w:r w:rsidR="00A6453E">
        <w:rPr>
          <w:b/>
          <w:bCs/>
        </w:rPr>
        <w:t>2</w:t>
      </w:r>
      <w:r>
        <w:rPr>
          <w:rFonts w:hint="eastAsia"/>
          <w:b/>
          <w:bCs/>
        </w:rPr>
        <w:t>.</w:t>
      </w:r>
      <w:r>
        <w:rPr>
          <w:b/>
          <w:bCs/>
        </w:rPr>
        <w:t xml:space="preserve"> </w:t>
      </w:r>
      <m:oMath>
        <m:r>
          <m:rPr>
            <m:sty m:val="bi"/>
          </m:rPr>
          <w:rPr>
            <w:rFonts w:ascii="Cambria Math" w:hAnsi="Cambria Math"/>
          </w:rPr>
          <m:t>∆</m:t>
        </m:r>
        <m:r>
          <m:rPr>
            <m:sty m:val="bi"/>
          </m:rPr>
          <w:rPr>
            <w:rFonts w:ascii="Cambria Math" w:hAnsi="Cambria Math" w:hint="eastAsia"/>
          </w:rPr>
          <m:t>R</m:t>
        </m:r>
      </m:oMath>
      <w:r>
        <w:rPr>
          <w:rFonts w:hint="eastAsia"/>
          <w:b/>
          <w:bCs/>
        </w:rPr>
        <w:t>,</w:t>
      </w:r>
      <w:r>
        <w:rPr>
          <w:b/>
          <w:bCs/>
        </w:rPr>
        <w:t xml:space="preserve"> </w:t>
      </w:r>
      <w:r>
        <w:rPr>
          <w:rFonts w:hint="eastAsia"/>
          <w:b/>
          <w:bCs/>
        </w:rPr>
        <w:t>epsilon</w:t>
      </w:r>
      <w:r>
        <w:rPr>
          <w:b/>
          <w:bCs/>
        </w:rPr>
        <w:t xml:space="preserve"> </w:t>
      </w:r>
      <w:r>
        <w:rPr>
          <w:rFonts w:hint="eastAsia"/>
          <w:b/>
          <w:bCs/>
        </w:rPr>
        <w:t>values</w:t>
      </w:r>
      <w:r>
        <w:rPr>
          <w:b/>
          <w:bCs/>
        </w:rPr>
        <w:t xml:space="preserve"> </w:t>
      </w:r>
      <w:r>
        <w:rPr>
          <w:rFonts w:hint="eastAsia"/>
          <w:b/>
          <w:bCs/>
        </w:rPr>
        <w:t>for</w:t>
      </w:r>
      <w:r>
        <w:rPr>
          <w:b/>
          <w:bCs/>
        </w:rPr>
        <w:t xml:space="preserve"> </w:t>
      </w:r>
      <w:r>
        <w:rPr>
          <w:rFonts w:hint="eastAsia"/>
          <w:b/>
          <w:bCs/>
        </w:rPr>
        <w:t>each</w:t>
      </w:r>
      <w:r>
        <w:rPr>
          <w:b/>
          <w:bCs/>
        </w:rPr>
        <w:t xml:space="preserve"> </w:t>
      </w:r>
      <w:r>
        <w:rPr>
          <w:rFonts w:hint="eastAsia"/>
          <w:b/>
          <w:bCs/>
        </w:rPr>
        <w:t>gages</w:t>
      </w:r>
    </w:p>
    <w:tbl>
      <w:tblPr>
        <w:tblStyle w:val="a3"/>
        <w:tblW w:w="0" w:type="auto"/>
        <w:jc w:val="center"/>
        <w:tblInd w:w="0" w:type="dxa"/>
        <w:tblLook w:val="04A0" w:firstRow="1" w:lastRow="0" w:firstColumn="1" w:lastColumn="0" w:noHBand="0" w:noVBand="1"/>
      </w:tblPr>
      <w:tblGrid>
        <w:gridCol w:w="1838"/>
        <w:gridCol w:w="2392"/>
        <w:gridCol w:w="2393"/>
        <w:gridCol w:w="2393"/>
      </w:tblGrid>
      <w:tr w:rsidR="003E2A12" w14:paraId="341652D5" w14:textId="77777777" w:rsidTr="00C03564">
        <w:trPr>
          <w:trHeight w:val="567"/>
          <w:jc w:val="center"/>
        </w:trPr>
        <w:tc>
          <w:tcPr>
            <w:tcW w:w="1838" w:type="dxa"/>
            <w:tcBorders>
              <w:tr2bl w:val="single" w:sz="4" w:space="0" w:color="auto"/>
            </w:tcBorders>
            <w:shd w:val="clear" w:color="auto" w:fill="E7E6E6" w:themeFill="background2"/>
            <w:vAlign w:val="center"/>
          </w:tcPr>
          <w:p w14:paraId="3CBF6084" w14:textId="77777777" w:rsidR="003E2A12" w:rsidRDefault="003E2A12" w:rsidP="003E2A12">
            <w:pPr>
              <w:jc w:val="center"/>
              <w:rPr>
                <w:b/>
                <w:bCs/>
              </w:rPr>
            </w:pPr>
          </w:p>
        </w:tc>
        <w:tc>
          <w:tcPr>
            <w:tcW w:w="2392" w:type="dxa"/>
            <w:shd w:val="clear" w:color="auto" w:fill="E7E6E6" w:themeFill="background2"/>
            <w:vAlign w:val="center"/>
          </w:tcPr>
          <w:p w14:paraId="14E67E33" w14:textId="570EA2D1" w:rsidR="003E2A12" w:rsidRDefault="003E2A12" w:rsidP="003E2A12">
            <w:pPr>
              <w:jc w:val="center"/>
              <w:rPr>
                <w:b/>
                <w:bCs/>
              </w:rPr>
            </w:pPr>
            <w:r>
              <w:rPr>
                <w:b/>
                <w:bCs/>
              </w:rPr>
              <w:t>G</w:t>
            </w:r>
            <w:r>
              <w:rPr>
                <w:rFonts w:hint="eastAsia"/>
                <w:b/>
                <w:bCs/>
              </w:rPr>
              <w:t>age</w:t>
            </w:r>
            <w:r>
              <w:rPr>
                <w:b/>
                <w:bCs/>
              </w:rPr>
              <w:t xml:space="preserve"> </w:t>
            </w:r>
            <w:r>
              <w:rPr>
                <w:rFonts w:hint="eastAsia"/>
                <w:b/>
                <w:bCs/>
              </w:rPr>
              <w:t>a</w:t>
            </w:r>
          </w:p>
        </w:tc>
        <w:tc>
          <w:tcPr>
            <w:tcW w:w="2393" w:type="dxa"/>
            <w:shd w:val="clear" w:color="auto" w:fill="E7E6E6" w:themeFill="background2"/>
            <w:vAlign w:val="center"/>
          </w:tcPr>
          <w:p w14:paraId="698420A0" w14:textId="1E24A76A" w:rsidR="003E2A12" w:rsidRDefault="003E2A12" w:rsidP="003E2A12">
            <w:pPr>
              <w:jc w:val="center"/>
              <w:rPr>
                <w:b/>
                <w:bCs/>
              </w:rPr>
            </w:pPr>
            <w:r>
              <w:rPr>
                <w:b/>
                <w:bCs/>
              </w:rPr>
              <w:t>G</w:t>
            </w:r>
            <w:r>
              <w:rPr>
                <w:rFonts w:hint="eastAsia"/>
                <w:b/>
                <w:bCs/>
              </w:rPr>
              <w:t>age</w:t>
            </w:r>
            <w:r>
              <w:rPr>
                <w:b/>
                <w:bCs/>
              </w:rPr>
              <w:t xml:space="preserve"> </w:t>
            </w:r>
            <w:r>
              <w:rPr>
                <w:rFonts w:hint="eastAsia"/>
                <w:b/>
                <w:bCs/>
              </w:rPr>
              <w:t>b</w:t>
            </w:r>
          </w:p>
        </w:tc>
        <w:tc>
          <w:tcPr>
            <w:tcW w:w="2393" w:type="dxa"/>
            <w:shd w:val="clear" w:color="auto" w:fill="E7E6E6" w:themeFill="background2"/>
            <w:vAlign w:val="center"/>
          </w:tcPr>
          <w:p w14:paraId="0CE47983" w14:textId="0A1F2125" w:rsidR="003E2A12" w:rsidRDefault="003E2A12" w:rsidP="003E2A12">
            <w:pPr>
              <w:jc w:val="center"/>
              <w:rPr>
                <w:b/>
                <w:bCs/>
              </w:rPr>
            </w:pPr>
            <w:r>
              <w:rPr>
                <w:b/>
                <w:bCs/>
              </w:rPr>
              <w:t>G</w:t>
            </w:r>
            <w:r>
              <w:rPr>
                <w:rFonts w:hint="eastAsia"/>
                <w:b/>
                <w:bCs/>
              </w:rPr>
              <w:t>age</w:t>
            </w:r>
            <w:r>
              <w:rPr>
                <w:b/>
                <w:bCs/>
              </w:rPr>
              <w:t xml:space="preserve"> </w:t>
            </w:r>
            <w:r>
              <w:rPr>
                <w:rFonts w:hint="eastAsia"/>
                <w:b/>
                <w:bCs/>
              </w:rPr>
              <w:t>c</w:t>
            </w:r>
          </w:p>
        </w:tc>
      </w:tr>
      <w:tr w:rsidR="0003788F" w14:paraId="33AD96CC" w14:textId="77777777" w:rsidTr="00C03564">
        <w:trPr>
          <w:trHeight w:val="567"/>
          <w:jc w:val="center"/>
        </w:trPr>
        <w:tc>
          <w:tcPr>
            <w:tcW w:w="1838" w:type="dxa"/>
            <w:shd w:val="clear" w:color="auto" w:fill="E7E6E6" w:themeFill="background2"/>
            <w:vAlign w:val="center"/>
          </w:tcPr>
          <w:p w14:paraId="577490B7" w14:textId="36E8CE2C" w:rsidR="0003788F" w:rsidRDefault="0003788F" w:rsidP="0003788F">
            <w:pPr>
              <w:jc w:val="center"/>
              <w:rPr>
                <w:b/>
                <w:bCs/>
              </w:rPr>
            </w:pPr>
            <w:r>
              <w:rPr>
                <w:b/>
                <w:bCs/>
              </w:rPr>
              <w:t>A</w:t>
            </w:r>
            <w:r>
              <w:rPr>
                <w:rFonts w:hint="eastAsia"/>
                <w:b/>
                <w:bCs/>
              </w:rPr>
              <w:t>verage</w:t>
            </w:r>
            <w:r>
              <w:rPr>
                <w:b/>
                <w:bCs/>
              </w:rPr>
              <w:t xml:space="preserve"> </w:t>
            </w:r>
            <m:oMath>
              <m:sSub>
                <m:sSubPr>
                  <m:ctrlPr>
                    <w:rPr>
                      <w:rFonts w:ascii="Cambria Math" w:hAnsi="Cambria Math"/>
                      <w:b/>
                      <w:bCs/>
                      <w:i/>
                    </w:rPr>
                  </m:ctrlPr>
                </m:sSubPr>
                <m:e>
                  <m:r>
                    <m:rPr>
                      <m:sty m:val="bi"/>
                    </m:rPr>
                    <w:rPr>
                      <w:rFonts w:ascii="Cambria Math" w:hAnsi="Cambria Math" w:hint="eastAsia"/>
                    </w:rPr>
                    <m:t>e</m:t>
                  </m:r>
                  <m:ctrlPr>
                    <w:rPr>
                      <w:rFonts w:ascii="Cambria Math" w:hAnsi="Cambria Math" w:hint="eastAsia"/>
                      <w:b/>
                      <w:bCs/>
                      <w:i/>
                    </w:rPr>
                  </m:ctrlPr>
                </m:e>
                <m:sub>
                  <m:r>
                    <m:rPr>
                      <m:sty m:val="bi"/>
                    </m:rPr>
                    <w:rPr>
                      <w:rFonts w:ascii="Cambria Math" w:hAnsi="Cambria Math" w:hint="eastAsia"/>
                    </w:rPr>
                    <m:t>out</m:t>
                  </m:r>
                </m:sub>
              </m:sSub>
              <m:r>
                <m:rPr>
                  <m:sty m:val="bi"/>
                </m:rPr>
                <w:rPr>
                  <w:rFonts w:ascii="Cambria Math" w:hAnsi="Cambria Math"/>
                </w:rPr>
                <m:t xml:space="preserve"> </m:t>
              </m:r>
              <m:r>
                <m:rPr>
                  <m:sty m:val="bi"/>
                </m:rPr>
                <w:rPr>
                  <w:rFonts w:ascii="Cambria Math" w:hAnsi="Cambria Math" w:hint="eastAsia"/>
                </w:rPr>
                <m:t>[V]</m:t>
              </m:r>
            </m:oMath>
            <w:r>
              <w:rPr>
                <w:rFonts w:hint="eastAsia"/>
                <w:b/>
                <w:bCs/>
              </w:rPr>
              <w:t xml:space="preserve"> </w:t>
            </w:r>
          </w:p>
        </w:tc>
        <w:tc>
          <w:tcPr>
            <w:tcW w:w="2392" w:type="dxa"/>
            <w:vAlign w:val="center"/>
          </w:tcPr>
          <w:p w14:paraId="2DE0A66E" w14:textId="0D92C8A0" w:rsidR="0003788F" w:rsidRPr="0003788F" w:rsidRDefault="0003788F" w:rsidP="0003788F">
            <w:pPr>
              <w:jc w:val="center"/>
              <w:rPr>
                <w:color w:val="000000" w:themeColor="text1"/>
              </w:rPr>
            </w:pPr>
            <m:oMathPara>
              <m:oMath>
                <m:r>
                  <w:rPr>
                    <w:rFonts w:ascii="Cambria Math" w:hAnsi="Cambria Math"/>
                    <w:color w:val="000000" w:themeColor="text1"/>
                  </w:rPr>
                  <m:t>0.82</m:t>
                </m:r>
              </m:oMath>
            </m:oMathPara>
          </w:p>
        </w:tc>
        <w:tc>
          <w:tcPr>
            <w:tcW w:w="2393" w:type="dxa"/>
            <w:vAlign w:val="center"/>
          </w:tcPr>
          <w:p w14:paraId="1E5D9DA9" w14:textId="762A8EC7" w:rsidR="0003788F" w:rsidRPr="0003788F" w:rsidRDefault="0003788F" w:rsidP="0003788F">
            <w:pPr>
              <w:jc w:val="center"/>
              <w:rPr>
                <w:color w:val="000000" w:themeColor="text1"/>
              </w:rPr>
            </w:pPr>
            <m:oMathPara>
              <m:oMath>
                <m:r>
                  <w:rPr>
                    <w:rFonts w:ascii="Cambria Math" w:hAnsi="Cambria Math"/>
                    <w:color w:val="000000" w:themeColor="text1"/>
                  </w:rPr>
                  <m:t>0.94</m:t>
                </m:r>
              </m:oMath>
            </m:oMathPara>
          </w:p>
        </w:tc>
        <w:tc>
          <w:tcPr>
            <w:tcW w:w="2393" w:type="dxa"/>
            <w:vAlign w:val="center"/>
          </w:tcPr>
          <w:p w14:paraId="08760BC1" w14:textId="74C2AE06" w:rsidR="0003788F" w:rsidRPr="0003788F" w:rsidRDefault="0003788F" w:rsidP="0003788F">
            <w:pPr>
              <w:jc w:val="center"/>
              <w:rPr>
                <w:color w:val="000000" w:themeColor="text1"/>
              </w:rPr>
            </w:pPr>
            <m:oMathPara>
              <m:oMath>
                <m:r>
                  <w:rPr>
                    <w:rFonts w:ascii="Cambria Math" w:eastAsia="맑은 고딕" w:hAnsi="Cambria Math" w:cs="Times New Roman"/>
                    <w:color w:val="000000" w:themeColor="text1"/>
                  </w:rPr>
                  <m:t>-0.25</m:t>
                </m:r>
              </m:oMath>
            </m:oMathPara>
          </w:p>
        </w:tc>
      </w:tr>
      <w:tr w:rsidR="003E2A12" w14:paraId="6DA57C9A" w14:textId="77777777" w:rsidTr="00C03564">
        <w:trPr>
          <w:trHeight w:val="567"/>
          <w:jc w:val="center"/>
        </w:trPr>
        <w:tc>
          <w:tcPr>
            <w:tcW w:w="1838" w:type="dxa"/>
            <w:shd w:val="clear" w:color="auto" w:fill="E7E6E6" w:themeFill="background2"/>
            <w:vAlign w:val="center"/>
          </w:tcPr>
          <w:p w14:paraId="257EE5FB" w14:textId="471C401B" w:rsidR="003E2A12" w:rsidRDefault="0003788F" w:rsidP="003E2A12">
            <w:pPr>
              <w:jc w:val="center"/>
              <w:rPr>
                <w:b/>
                <w:bCs/>
              </w:rPr>
            </w:pPr>
            <m:oMathPara>
              <m:oMath>
                <m:r>
                  <m:rPr>
                    <m:sty m:val="bi"/>
                  </m:rPr>
                  <w:rPr>
                    <w:rFonts w:ascii="Cambria Math" w:hAnsi="Cambria Math"/>
                  </w:rPr>
                  <m:t>∆</m:t>
                </m:r>
                <m:r>
                  <m:rPr>
                    <m:sty m:val="bi"/>
                  </m:rPr>
                  <w:rPr>
                    <w:rFonts w:ascii="Cambria Math" w:hAnsi="Cambria Math" w:hint="eastAsia"/>
                  </w:rPr>
                  <m:t>R</m:t>
                </m:r>
                <m:r>
                  <m:rPr>
                    <m:sty m:val="bi"/>
                  </m:rPr>
                  <w:rPr>
                    <w:rFonts w:ascii="Cambria Math" w:hAnsi="Cambria Math"/>
                  </w:rPr>
                  <m:t xml:space="preserve"> </m:t>
                </m:r>
                <m:r>
                  <m:rPr>
                    <m:sty m:val="bi"/>
                  </m:rPr>
                  <w:rPr>
                    <w:rFonts w:ascii="Cambria Math" w:hAnsi="Cambria Math" w:hint="eastAsia"/>
                  </w:rPr>
                  <m:t>[</m:t>
                </m:r>
                <m:r>
                  <m:rPr>
                    <m:sty m:val="b"/>
                  </m:rPr>
                  <w:rPr>
                    <w:rFonts w:ascii="Cambria Math" w:hAnsi="Cambria Math" w:hint="eastAsia"/>
                  </w:rPr>
                  <m:t>Ω</m:t>
                </m:r>
                <m:r>
                  <m:rPr>
                    <m:sty m:val="bi"/>
                  </m:rPr>
                  <w:rPr>
                    <w:rFonts w:ascii="Cambria Math" w:hAnsi="Cambria Math" w:hint="eastAsia"/>
                  </w:rPr>
                  <m:t>]</m:t>
                </m:r>
              </m:oMath>
            </m:oMathPara>
          </w:p>
        </w:tc>
        <w:tc>
          <w:tcPr>
            <w:tcW w:w="2392" w:type="dxa"/>
            <w:vAlign w:val="center"/>
          </w:tcPr>
          <w:p w14:paraId="104987CF" w14:textId="3ED0E909" w:rsidR="003E2A12" w:rsidRPr="0003788F" w:rsidRDefault="0003788F" w:rsidP="003E2A12">
            <w:pPr>
              <w:jc w:val="center"/>
              <w:rPr>
                <w:color w:val="000000" w:themeColor="text1"/>
              </w:rPr>
            </w:pPr>
            <m:oMathPara>
              <m:oMath>
                <m:r>
                  <w:rPr>
                    <w:rStyle w:val="a5"/>
                    <w:rFonts w:ascii="Cambria Math" w:hAnsi="Cambria Math" w:hint="eastAsia"/>
                    <w:color w:val="000000" w:themeColor="text1"/>
                  </w:rPr>
                  <m:t>0.0525</m:t>
                </m:r>
              </m:oMath>
            </m:oMathPara>
          </w:p>
        </w:tc>
        <w:tc>
          <w:tcPr>
            <w:tcW w:w="2393" w:type="dxa"/>
            <w:vAlign w:val="center"/>
          </w:tcPr>
          <w:p w14:paraId="6FEBB776" w14:textId="485513F6" w:rsidR="003E2A12" w:rsidRPr="0003788F" w:rsidRDefault="0003788F" w:rsidP="003E2A12">
            <w:pPr>
              <w:jc w:val="center"/>
              <w:rPr>
                <w:color w:val="000000" w:themeColor="text1"/>
              </w:rPr>
            </w:pPr>
            <m:oMathPara>
              <m:oMath>
                <m:r>
                  <w:rPr>
                    <w:rFonts w:ascii="Cambria Math" w:hAnsi="Cambria Math" w:hint="eastAsia"/>
                    <w:color w:val="000000" w:themeColor="text1"/>
                  </w:rPr>
                  <m:t>0.0602</m:t>
                </m:r>
              </m:oMath>
            </m:oMathPara>
          </w:p>
        </w:tc>
        <w:tc>
          <w:tcPr>
            <w:tcW w:w="2393" w:type="dxa"/>
            <w:vAlign w:val="center"/>
          </w:tcPr>
          <w:p w14:paraId="40EA0A9A" w14:textId="1DE0ED57" w:rsidR="003E2A12" w:rsidRPr="0003788F" w:rsidRDefault="0003788F" w:rsidP="003E2A12">
            <w:pPr>
              <w:jc w:val="center"/>
              <w:rPr>
                <w:color w:val="000000" w:themeColor="text1"/>
              </w:rPr>
            </w:pPr>
            <m:oMathPara>
              <m:oMath>
                <m:r>
                  <w:rPr>
                    <w:rFonts w:ascii="Cambria Math" w:eastAsia="바탕" w:hAnsi="Cambria Math" w:cs="바탕" w:hint="eastAsia"/>
                    <w:color w:val="000000" w:themeColor="text1"/>
                  </w:rPr>
                  <m:t>-</m:t>
                </m:r>
                <m:r>
                  <w:rPr>
                    <w:rFonts w:ascii="Cambria Math" w:hAnsi="Cambria Math" w:hint="eastAsia"/>
                    <w:color w:val="000000" w:themeColor="text1"/>
                  </w:rPr>
                  <m:t>0.016</m:t>
                </m:r>
              </m:oMath>
            </m:oMathPara>
          </w:p>
        </w:tc>
      </w:tr>
      <w:tr w:rsidR="003E2A12" w14:paraId="0DBB169E" w14:textId="77777777" w:rsidTr="00C03564">
        <w:trPr>
          <w:trHeight w:val="567"/>
          <w:jc w:val="center"/>
        </w:trPr>
        <w:tc>
          <w:tcPr>
            <w:tcW w:w="1838" w:type="dxa"/>
            <w:shd w:val="clear" w:color="auto" w:fill="E7E6E6" w:themeFill="background2"/>
            <w:vAlign w:val="center"/>
          </w:tcPr>
          <w:p w14:paraId="07C8D19C" w14:textId="207A4DBB" w:rsidR="003E2A12" w:rsidRDefault="003E2A12" w:rsidP="003E2A12">
            <w:pPr>
              <w:jc w:val="center"/>
              <w:rPr>
                <w:b/>
                <w:bCs/>
              </w:rPr>
            </w:pPr>
            <w:r>
              <w:rPr>
                <w:b/>
                <w:bCs/>
              </w:rPr>
              <w:t>E</w:t>
            </w:r>
            <w:r>
              <w:rPr>
                <w:rFonts w:hint="eastAsia"/>
                <w:b/>
                <w:bCs/>
              </w:rPr>
              <w:t>psilon</w:t>
            </w:r>
            <w:r>
              <w:rPr>
                <w:b/>
                <w:bCs/>
              </w:rPr>
              <w:t xml:space="preserve"> </w:t>
            </w:r>
            <m:oMath>
              <m:r>
                <m:rPr>
                  <m:sty m:val="bi"/>
                </m:rPr>
                <w:rPr>
                  <w:rFonts w:ascii="Cambria Math" w:hAnsi="Cambria Math"/>
                </w:rPr>
                <m:t>ε</m:t>
              </m:r>
            </m:oMath>
          </w:p>
        </w:tc>
        <w:tc>
          <w:tcPr>
            <w:tcW w:w="2392" w:type="dxa"/>
            <w:vAlign w:val="center"/>
          </w:tcPr>
          <w:p w14:paraId="3E1E0319" w14:textId="47416A51" w:rsidR="003E2A12" w:rsidRPr="0003788F" w:rsidRDefault="00987E43" w:rsidP="003E2A12">
            <w:pPr>
              <w:jc w:val="center"/>
              <w:rPr>
                <w:color w:val="000000" w:themeColor="text1"/>
              </w:rPr>
            </w:pPr>
            <m:oMathPara>
              <m:oMath>
                <m:r>
                  <w:rPr>
                    <w:rFonts w:ascii="Cambria Math" w:hAnsi="Cambria Math" w:hint="eastAsia"/>
                    <w:color w:val="000000" w:themeColor="text1"/>
                  </w:rPr>
                  <m:t>2.05</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hint="eastAsia"/>
                        <w:color w:val="000000" w:themeColor="text1"/>
                      </w:rPr>
                      <m:t>10</m:t>
                    </m:r>
                  </m:e>
                  <m:sup>
                    <m:r>
                      <w:rPr>
                        <w:rFonts w:ascii="바탕" w:eastAsia="바탕" w:hAnsi="바탕" w:cs="바탕" w:hint="eastAsia"/>
                        <w:color w:val="000000" w:themeColor="text1"/>
                      </w:rPr>
                      <m:t>-</m:t>
                    </m:r>
                    <m:r>
                      <w:rPr>
                        <w:rFonts w:ascii="Cambria Math" w:hAnsi="Cambria Math" w:hint="eastAsia"/>
                        <w:color w:val="000000" w:themeColor="text1"/>
                      </w:rPr>
                      <m:t>4</m:t>
                    </m:r>
                  </m:sup>
                </m:sSup>
              </m:oMath>
            </m:oMathPara>
          </w:p>
        </w:tc>
        <w:tc>
          <w:tcPr>
            <w:tcW w:w="2393" w:type="dxa"/>
            <w:vAlign w:val="center"/>
          </w:tcPr>
          <w:p w14:paraId="20699D1E" w14:textId="07E977C5" w:rsidR="003E2A12" w:rsidRPr="0003788F" w:rsidRDefault="00E553C1" w:rsidP="003E2A12">
            <w:pPr>
              <w:jc w:val="center"/>
              <w:rPr>
                <w:color w:val="000000" w:themeColor="text1"/>
              </w:rPr>
            </w:pPr>
            <m:oMathPara>
              <m:oMath>
                <m:r>
                  <w:rPr>
                    <w:rFonts w:ascii="Cambria Math" w:hAnsi="Cambria Math" w:hint="eastAsia"/>
                    <w:color w:val="000000" w:themeColor="text1"/>
                  </w:rPr>
                  <m:t>2.35</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hint="eastAsia"/>
                        <w:color w:val="000000" w:themeColor="text1"/>
                      </w:rPr>
                      <m:t>10</m:t>
                    </m:r>
                  </m:e>
                  <m:sup>
                    <m:r>
                      <w:rPr>
                        <w:rFonts w:ascii="바탕" w:eastAsia="바탕" w:hAnsi="바탕" w:cs="바탕" w:hint="eastAsia"/>
                        <w:color w:val="000000" w:themeColor="text1"/>
                      </w:rPr>
                      <m:t>-</m:t>
                    </m:r>
                    <m:r>
                      <w:rPr>
                        <w:rFonts w:ascii="Cambria Math" w:hAnsi="Cambria Math" w:hint="eastAsia"/>
                        <w:color w:val="000000" w:themeColor="text1"/>
                      </w:rPr>
                      <m:t>4</m:t>
                    </m:r>
                  </m:sup>
                </m:sSup>
              </m:oMath>
            </m:oMathPara>
          </w:p>
        </w:tc>
        <w:tc>
          <w:tcPr>
            <w:tcW w:w="2393" w:type="dxa"/>
            <w:vAlign w:val="center"/>
          </w:tcPr>
          <w:p w14:paraId="0EBD42DF" w14:textId="6457C28C" w:rsidR="003E2A12" w:rsidRPr="0003788F" w:rsidRDefault="00E553C1" w:rsidP="003E2A12">
            <w:pPr>
              <w:jc w:val="center"/>
              <w:rPr>
                <w:color w:val="000000" w:themeColor="text1"/>
              </w:rPr>
            </w:pPr>
            <m:oMathPara>
              <m:oMath>
                <m:r>
                  <w:rPr>
                    <w:rFonts w:ascii="바탕" w:eastAsia="바탕" w:hAnsi="바탕" w:cs="바탕" w:hint="eastAsia"/>
                    <w:color w:val="000000" w:themeColor="text1"/>
                  </w:rPr>
                  <m:t>-</m:t>
                </m:r>
                <m:r>
                  <w:rPr>
                    <w:rFonts w:ascii="Cambria Math" w:hAnsi="Cambria Math" w:hint="eastAsia"/>
                    <w:color w:val="000000" w:themeColor="text1"/>
                  </w:rPr>
                  <m:t>6.26</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hint="eastAsia"/>
                        <w:color w:val="000000" w:themeColor="text1"/>
                      </w:rPr>
                      <m:t>10</m:t>
                    </m:r>
                  </m:e>
                  <m:sup>
                    <m:r>
                      <w:rPr>
                        <w:rFonts w:ascii="바탕" w:eastAsia="바탕" w:hAnsi="바탕" w:cs="바탕" w:hint="eastAsia"/>
                        <w:color w:val="000000" w:themeColor="text1"/>
                      </w:rPr>
                      <m:t>-</m:t>
                    </m:r>
                    <m:r>
                      <w:rPr>
                        <w:rFonts w:ascii="Cambria Math" w:eastAsia="바탕" w:hAnsi="바탕" w:cs="바탕" w:hint="eastAsia"/>
                        <w:color w:val="000000" w:themeColor="text1"/>
                      </w:rPr>
                      <m:t>5</m:t>
                    </m:r>
                  </m:sup>
                </m:sSup>
              </m:oMath>
            </m:oMathPara>
          </w:p>
        </w:tc>
      </w:tr>
    </w:tbl>
    <w:p w14:paraId="51335AE2" w14:textId="77777777" w:rsidR="00FA68EB" w:rsidRDefault="00FA68EB" w:rsidP="00ED6CE6">
      <w:pPr>
        <w:spacing w:before="240"/>
        <w:rPr>
          <w:b/>
          <w:bCs/>
        </w:rPr>
      </w:pPr>
    </w:p>
    <w:p w14:paraId="2C60D8C3" w14:textId="77777777" w:rsidR="00911D12" w:rsidRDefault="00911D12" w:rsidP="00911D12">
      <w:pPr>
        <w:wordWrap/>
        <w:spacing w:line="276" w:lineRule="auto"/>
        <w:rPr>
          <w:b/>
          <w:bCs/>
        </w:rPr>
      </w:pPr>
    </w:p>
    <w:p w14:paraId="4EA1AB29" w14:textId="5607A7A7" w:rsidR="00911D12" w:rsidRPr="00532B4C" w:rsidRDefault="00000000" w:rsidP="00911D12">
      <w:pPr>
        <w:wordWrap/>
        <w:spacing w:line="276" w:lineRule="auto"/>
      </w:pPr>
      <m:oMathPara>
        <m:oMath>
          <m:sSub>
            <m:sSubPr>
              <m:ctrlPr>
                <w:rPr>
                  <w:rFonts w:ascii="Cambria Math" w:hAnsi="Cambria Math"/>
                  <w:i/>
                </w:rPr>
              </m:ctrlPr>
            </m:sSubPr>
            <m:e>
              <m:r>
                <w:rPr>
                  <w:rFonts w:ascii="Cambria Math" w:hAnsi="Cambria Math"/>
                </w:rPr>
                <m:t>ε</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b</m:t>
              </m:r>
            </m:sub>
          </m:sSub>
          <m:r>
            <w:rPr>
              <w:rFonts w:ascii="Cambria Math" w:hAnsi="Cambria Math" w:hint="eastAsia"/>
            </w:rPr>
            <m:t>=</m:t>
          </m:r>
          <m:r>
            <w:rPr>
              <w:rFonts w:ascii="Cambria Math" w:hAnsi="Cambria Math" w:hint="eastAsia"/>
              <w:color w:val="000000" w:themeColor="text1"/>
            </w:rPr>
            <m:t>2.35</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hint="eastAsia"/>
                  <w:color w:val="000000" w:themeColor="text1"/>
                </w:rPr>
                <m:t>10</m:t>
              </m:r>
            </m:e>
            <m:sup>
              <m:r>
                <w:rPr>
                  <w:rFonts w:ascii="바탕" w:eastAsia="바탕" w:hAnsi="바탕" w:cs="바탕" w:hint="eastAsia"/>
                  <w:color w:val="000000" w:themeColor="text1"/>
                </w:rPr>
                <m:t>-</m:t>
              </m:r>
              <m:r>
                <w:rPr>
                  <w:rFonts w:ascii="Cambria Math" w:hAnsi="Cambria Math" w:hint="eastAsia"/>
                  <w:color w:val="000000" w:themeColor="text1"/>
                </w:rPr>
                <m:t>4</m:t>
              </m:r>
            </m:sup>
          </m:sSup>
        </m:oMath>
      </m:oMathPara>
    </w:p>
    <w:p w14:paraId="2B302048" w14:textId="607CDC0D" w:rsidR="00911D12" w:rsidRPr="001D4979" w:rsidRDefault="00000000" w:rsidP="00911D12">
      <w:pPr>
        <w:wordWrap/>
        <w:spacing w:line="276" w:lineRule="auto"/>
      </w:pPr>
      <m:oMathPara>
        <m:oMath>
          <m:sSub>
            <m:sSubPr>
              <m:ctrlPr>
                <w:rPr>
                  <w:rFonts w:ascii="Cambria Math" w:hAnsi="Cambria Math"/>
                  <w:i/>
                </w:rPr>
              </m:ctrlPr>
            </m:sSubPr>
            <m:e>
              <m:r>
                <w:rPr>
                  <w:rFonts w:ascii="Cambria Math" w:hAnsi="Cambria Math"/>
                </w:rPr>
                <m:t>ε</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b</m:t>
              </m:r>
            </m:sub>
          </m:sSub>
          <m:r>
            <w:rPr>
              <w:rFonts w:ascii="Cambria Math" w:hAnsi="Cambria Math" w:hint="eastAsia"/>
            </w:rPr>
            <m:t>=</m:t>
          </m:r>
          <m:r>
            <w:rPr>
              <w:rFonts w:ascii="Cambria Math" w:hAnsi="Cambria Math" w:hint="eastAsia"/>
              <w:color w:val="000000" w:themeColor="text1"/>
            </w:rPr>
            <m:t>2.05</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hint="eastAsia"/>
                  <w:color w:val="000000" w:themeColor="text1"/>
                </w:rPr>
                <m:t>10</m:t>
              </m:r>
            </m:e>
            <m:sup>
              <m:r>
                <w:rPr>
                  <w:rFonts w:ascii="바탕" w:eastAsia="바탕" w:hAnsi="바탕" w:cs="바탕" w:hint="eastAsia"/>
                  <w:color w:val="000000" w:themeColor="text1"/>
                </w:rPr>
                <m:t>-</m:t>
              </m:r>
              <m:r>
                <w:rPr>
                  <w:rFonts w:ascii="Cambria Math" w:hAnsi="Cambria Math" w:hint="eastAsia"/>
                  <w:color w:val="000000" w:themeColor="text1"/>
                </w:rPr>
                <m:t>4</m:t>
              </m:r>
            </m:sup>
          </m:sSup>
          <m:r>
            <w:rPr>
              <w:rFonts w:ascii="바탕" w:eastAsia="바탕" w:hAnsi="바탕" w:cs="바탕" w:hint="eastAsia"/>
              <w:color w:val="000000" w:themeColor="text1"/>
            </w:rPr>
            <m:t>-</m:t>
          </m:r>
          <m:r>
            <w:rPr>
              <w:rFonts w:ascii="Cambria Math" w:hAnsi="Cambria Math" w:hint="eastAsia"/>
              <w:color w:val="000000" w:themeColor="text1"/>
            </w:rPr>
            <m:t>6.26</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hint="eastAsia"/>
                  <w:color w:val="000000" w:themeColor="text1"/>
                </w:rPr>
                <m:t>10</m:t>
              </m:r>
            </m:e>
            <m:sup>
              <m:r>
                <w:rPr>
                  <w:rFonts w:ascii="바탕" w:eastAsia="바탕" w:hAnsi="바탕" w:cs="바탕" w:hint="eastAsia"/>
                  <w:color w:val="000000" w:themeColor="text1"/>
                </w:rPr>
                <m:t>-</m:t>
              </m:r>
              <m:r>
                <w:rPr>
                  <w:rFonts w:ascii="Cambria Math" w:eastAsia="바탕" w:hAnsi="바탕" w:cs="바탕" w:hint="eastAsia"/>
                  <w:color w:val="000000" w:themeColor="text1"/>
                </w:rPr>
                <m:t>5</m:t>
              </m:r>
            </m:sup>
          </m:sSup>
          <m:r>
            <w:rPr>
              <w:rFonts w:ascii="바탕" w:eastAsia="바탕" w:hAnsi="바탕" w:cs="바탕" w:hint="eastAsia"/>
              <w:color w:val="000000" w:themeColor="text1"/>
            </w:rPr>
            <m:t>-</m:t>
          </m:r>
          <m:r>
            <w:rPr>
              <w:rFonts w:ascii="Cambria Math" w:hAnsi="Cambria Math" w:hint="eastAsia"/>
              <w:color w:val="000000" w:themeColor="text1"/>
            </w:rPr>
            <m:t>2.35</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hint="eastAsia"/>
                  <w:color w:val="000000" w:themeColor="text1"/>
                </w:rPr>
                <m:t>10</m:t>
              </m:r>
            </m:e>
            <m:sup>
              <m:r>
                <w:rPr>
                  <w:rFonts w:ascii="바탕" w:eastAsia="바탕" w:hAnsi="바탕" w:cs="바탕" w:hint="eastAsia"/>
                  <w:color w:val="000000" w:themeColor="text1"/>
                </w:rPr>
                <m:t>-</m:t>
              </m:r>
              <m:r>
                <w:rPr>
                  <w:rFonts w:ascii="Cambria Math" w:hAnsi="Cambria Math" w:hint="eastAsia"/>
                  <w:color w:val="000000" w:themeColor="text1"/>
                </w:rPr>
                <m:t>4</m:t>
              </m:r>
            </m:sup>
          </m:sSup>
          <m:r>
            <w:rPr>
              <w:rFonts w:ascii="Cambria Math" w:hAnsi="Cambria Math" w:hint="eastAsia"/>
              <w:color w:val="000000" w:themeColor="text1"/>
            </w:rPr>
            <m:t>=</m:t>
          </m:r>
          <m:r>
            <w:rPr>
              <w:rFonts w:ascii="바탕" w:eastAsia="바탕" w:hAnsi="바탕" w:cs="바탕" w:hint="eastAsia"/>
              <w:color w:val="000000" w:themeColor="text1"/>
            </w:rPr>
            <m:t>-</m:t>
          </m:r>
          <m:r>
            <w:rPr>
              <w:rFonts w:ascii="Cambria Math" w:hAnsi="Cambria Math" w:hint="eastAsia"/>
              <w:color w:val="000000" w:themeColor="text1"/>
            </w:rPr>
            <m:t>9.26</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hint="eastAsia"/>
                  <w:color w:val="000000" w:themeColor="text1"/>
                </w:rPr>
                <m:t>10</m:t>
              </m:r>
            </m:e>
            <m:sup>
              <m:r>
                <w:rPr>
                  <w:rFonts w:ascii="바탕" w:eastAsia="바탕" w:hAnsi="바탕" w:cs="바탕" w:hint="eastAsia"/>
                  <w:color w:val="000000" w:themeColor="text1"/>
                </w:rPr>
                <m:t>-</m:t>
              </m:r>
              <m:r>
                <w:rPr>
                  <w:rFonts w:ascii="Cambria Math" w:hAnsi="Cambria Math" w:hint="eastAsia"/>
                  <w:color w:val="000000" w:themeColor="text1"/>
                </w:rPr>
                <m:t>5</m:t>
              </m:r>
            </m:sup>
          </m:sSup>
        </m:oMath>
      </m:oMathPara>
    </w:p>
    <w:p w14:paraId="3D362905" w14:textId="5A0AD9FC" w:rsidR="00AB7C81" w:rsidRPr="00243285" w:rsidRDefault="00000000" w:rsidP="00911D12">
      <w:pPr>
        <w:wordWrap/>
        <w:spacing w:line="276" w:lineRule="auto"/>
        <w:rPr>
          <w:color w:val="000000" w:themeColor="text1"/>
        </w:rPr>
      </w:pPr>
      <m:oMathPara>
        <m:oMath>
          <m:sSub>
            <m:sSubPr>
              <m:ctrlPr>
                <w:rPr>
                  <w:rFonts w:ascii="Cambria Math" w:hAnsi="Cambria Math"/>
                  <w:i/>
                </w:rPr>
              </m:ctrlPr>
            </m:sSubPr>
            <m:e>
              <m:r>
                <w:rPr>
                  <w:rFonts w:ascii="Cambria Math" w:hAnsi="Cambria Math"/>
                </w:rPr>
                <m:t>γ</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c</m:t>
              </m:r>
            </m:sub>
          </m:sSub>
          <m:r>
            <w:rPr>
              <w:rFonts w:ascii="Cambria Math" w:hAnsi="Cambria Math" w:hint="eastAsia"/>
            </w:rPr>
            <m:t>=2.67</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hint="eastAsia"/>
                  <w:color w:val="000000" w:themeColor="text1"/>
                </w:rPr>
                <m:t>10</m:t>
              </m:r>
            </m:e>
            <m:sup>
              <m:r>
                <w:rPr>
                  <w:rFonts w:ascii="바탕" w:eastAsia="바탕" w:hAnsi="바탕" w:cs="바탕" w:hint="eastAsia"/>
                  <w:color w:val="000000" w:themeColor="text1"/>
                </w:rPr>
                <m:t>-</m:t>
              </m:r>
              <m:r>
                <w:rPr>
                  <w:rFonts w:ascii="Cambria Math" w:hAnsi="Cambria Math" w:hint="eastAsia"/>
                  <w:color w:val="000000" w:themeColor="text1"/>
                </w:rPr>
                <m:t>4</m:t>
              </m:r>
            </m:sup>
          </m:sSup>
        </m:oMath>
      </m:oMathPara>
    </w:p>
    <w:p w14:paraId="3D1C272F" w14:textId="2C594C05" w:rsidR="003C2DC5" w:rsidRPr="003C2DC5" w:rsidRDefault="00492EE2" w:rsidP="00243285">
      <w:pPr>
        <w:spacing w:before="240" w:after="0" w:line="360" w:lineRule="auto"/>
        <w:ind w:firstLine="800"/>
      </w:pPr>
      <w:r w:rsidRPr="008557D4">
        <w:rPr>
          <w:rFonts w:hint="eastAsia"/>
        </w:rPr>
        <w:t>With</w:t>
      </w:r>
      <w:r w:rsidRPr="008557D4">
        <w:t xml:space="preserve"> </w:t>
      </w:r>
      <w:r w:rsidRPr="008557D4">
        <w:rPr>
          <w:rFonts w:hint="eastAsia"/>
        </w:rPr>
        <w:t>the</w:t>
      </w:r>
      <w:r w:rsidRPr="008557D4">
        <w:t xml:space="preserve"> </w:t>
      </w:r>
      <w:r w:rsidRPr="008557D4">
        <w:rPr>
          <w:rFonts w:hint="eastAsia"/>
        </w:rPr>
        <w:t>generalized</w:t>
      </w:r>
      <w:r w:rsidRPr="008557D4">
        <w:t xml:space="preserve"> </w:t>
      </w:r>
      <w:r w:rsidRPr="008557D4">
        <w:rPr>
          <w:rFonts w:hint="eastAsia"/>
        </w:rPr>
        <w:t>Hooke</w:t>
      </w:r>
      <w:r w:rsidRPr="008557D4">
        <w:t>’</w:t>
      </w:r>
      <w:r w:rsidRPr="008557D4">
        <w:rPr>
          <w:rFonts w:hint="eastAsia"/>
        </w:rPr>
        <w:t>s</w:t>
      </w:r>
      <w:r w:rsidRPr="008557D4">
        <w:t xml:space="preserve"> </w:t>
      </w:r>
      <w:r w:rsidRPr="008557D4">
        <w:rPr>
          <w:rFonts w:hint="eastAsia"/>
        </w:rPr>
        <w:t>law,</w:t>
      </w:r>
      <w:r w:rsidRPr="008557D4">
        <w:t xml:space="preserve"> </w:t>
      </w:r>
      <m:oMath>
        <m:sSub>
          <m:sSubPr>
            <m:ctrlPr>
              <w:rPr>
                <w:rFonts w:ascii="Cambria Math" w:hAnsi="Cambria Math"/>
                <w:i/>
              </w:rPr>
            </m:ctrlPr>
          </m:sSubPr>
          <m:e>
            <m:r>
              <w:rPr>
                <w:rFonts w:ascii="Cambria Math" w:hAnsi="Cambria Math"/>
              </w:rPr>
              <m:t>σ</m:t>
            </m:r>
          </m:e>
          <m:sub>
            <m:r>
              <w:rPr>
                <w:rFonts w:ascii="Cambria Math" w:hAnsi="Cambria Math" w:hint="eastAsia"/>
              </w:rPr>
              <m:t>x</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hint="eastAsia"/>
              </w:rPr>
              <m:t>y</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hint="eastAsia"/>
              </w:rPr>
              <m:t>xy</m:t>
            </m:r>
          </m:sub>
        </m:sSub>
      </m:oMath>
      <w:r w:rsidR="00270E14">
        <w:rPr>
          <w:rFonts w:hint="eastAsia"/>
        </w:rPr>
        <w:t xml:space="preserve"> can</w:t>
      </w:r>
      <w:r w:rsidR="00270E14">
        <w:t xml:space="preserve"> </w:t>
      </w:r>
      <w:r w:rsidR="00270E14">
        <w:rPr>
          <w:rFonts w:hint="eastAsia"/>
        </w:rPr>
        <w:t>be</w:t>
      </w:r>
      <w:r w:rsidR="00270E14">
        <w:t xml:space="preserve"> </w:t>
      </w:r>
      <w:r w:rsidR="00270E14">
        <w:rPr>
          <w:rFonts w:hint="eastAsia"/>
        </w:rPr>
        <w:t>calculated</w:t>
      </w:r>
      <w:r w:rsidR="00270E14">
        <w:t xml:space="preserve"> </w:t>
      </w:r>
      <w:r w:rsidR="00270E14">
        <w:rPr>
          <w:rFonts w:hint="eastAsia"/>
        </w:rPr>
        <w:t>as</w:t>
      </w:r>
      <w:r w:rsidR="00270E14">
        <w:t xml:space="preserve"> </w:t>
      </w:r>
      <w:r w:rsidR="00270E14">
        <w:rPr>
          <w:rFonts w:hint="eastAsia"/>
        </w:rPr>
        <w:t>follows</w:t>
      </w:r>
      <w:r w:rsidR="003C2DC5">
        <w:rPr>
          <w:rFonts w:hint="eastAsia"/>
        </w:rPr>
        <w:t>,</w:t>
      </w:r>
      <w:r w:rsidR="003C2DC5">
        <w:t xml:space="preserve"> </w:t>
      </w:r>
      <w:r w:rsidR="003C2DC5">
        <w:rPr>
          <w:rFonts w:hint="eastAsia"/>
        </w:rPr>
        <w:t>and</w:t>
      </w:r>
      <w:r w:rsidR="003C2DC5">
        <w:t xml:space="preserve"> </w:t>
      </w:r>
      <w:r w:rsidR="003C2DC5">
        <w:rPr>
          <w:rFonts w:hint="eastAsia"/>
        </w:rPr>
        <w:t>the</w:t>
      </w:r>
      <w:r w:rsidR="003C2DC5">
        <w:t xml:space="preserve"> </w:t>
      </w:r>
      <w:r w:rsidR="003C2DC5">
        <w:rPr>
          <w:rFonts w:hint="eastAsia"/>
        </w:rPr>
        <w:t>poisson</w:t>
      </w:r>
      <w:r w:rsidR="003C2DC5">
        <w:t>’</w:t>
      </w:r>
      <w:r w:rsidR="003C2DC5">
        <w:rPr>
          <w:rFonts w:hint="eastAsia"/>
        </w:rPr>
        <w:t>s</w:t>
      </w:r>
      <w:r w:rsidR="003C2DC5">
        <w:t xml:space="preserve"> </w:t>
      </w:r>
      <w:r w:rsidR="003C2DC5">
        <w:rPr>
          <w:rFonts w:hint="eastAsia"/>
        </w:rPr>
        <w:t>ratio</w:t>
      </w:r>
      <w:r w:rsidR="003C2DC5">
        <w:t xml:space="preserve"> </w:t>
      </w:r>
      <w:r w:rsidR="003C2DC5">
        <w:rPr>
          <w:rFonts w:hint="eastAsia"/>
        </w:rPr>
        <w:t xml:space="preserve">is </w:t>
      </w:r>
      <m:oMath>
        <m:r>
          <w:rPr>
            <w:rFonts w:ascii="Cambria Math" w:hAnsi="Cambria Math" w:hint="eastAsia"/>
          </w:rPr>
          <m:t>0.3</m:t>
        </m:r>
      </m:oMath>
      <w:r w:rsidR="003C2DC5">
        <w:rPr>
          <w:rFonts w:hint="eastAsia"/>
        </w:rPr>
        <w:t>,</w:t>
      </w:r>
      <w:r w:rsidR="003C2DC5">
        <w:t xml:space="preserve"> </w:t>
      </w:r>
      <w:r w:rsidR="003C2DC5">
        <w:rPr>
          <w:rFonts w:hint="eastAsia"/>
        </w:rPr>
        <w:t>and</w:t>
      </w:r>
      <w:r w:rsidR="003C2DC5">
        <w:t xml:space="preserve"> </w:t>
      </w:r>
      <w:r w:rsidR="003C2DC5">
        <w:rPr>
          <w:rFonts w:hint="eastAsia"/>
        </w:rPr>
        <w:t>the</w:t>
      </w:r>
      <w:r w:rsidR="003C2DC5">
        <w:t xml:space="preserve"> </w:t>
      </w:r>
      <w:r w:rsidR="003C2DC5">
        <w:rPr>
          <w:rFonts w:hint="eastAsia"/>
        </w:rPr>
        <w:t>elastic</w:t>
      </w:r>
      <w:r w:rsidR="003C2DC5">
        <w:t xml:space="preserve"> </w:t>
      </w:r>
      <w:r w:rsidR="003C2DC5">
        <w:rPr>
          <w:rFonts w:hint="eastAsia"/>
        </w:rPr>
        <w:t>modulus</w:t>
      </w:r>
      <w:r w:rsidR="003C2DC5">
        <w:t xml:space="preserve"> </w:t>
      </w:r>
      <w:r w:rsidR="003C2DC5">
        <w:rPr>
          <w:rFonts w:hint="eastAsia"/>
        </w:rPr>
        <w:t>for</w:t>
      </w:r>
      <w:r w:rsidR="003C2DC5">
        <w:t xml:space="preserve"> </w:t>
      </w:r>
      <w:r w:rsidR="003C2DC5">
        <w:rPr>
          <w:rFonts w:hint="eastAsia"/>
        </w:rPr>
        <w:t>this</w:t>
      </w:r>
      <w:r w:rsidR="003C2DC5">
        <w:t xml:space="preserve"> </w:t>
      </w:r>
      <w:r w:rsidR="003C2DC5">
        <w:rPr>
          <w:rFonts w:hint="eastAsia"/>
        </w:rPr>
        <w:t>material</w:t>
      </w:r>
      <w:r w:rsidR="003C2DC5">
        <w:t xml:space="preserve"> </w:t>
      </w:r>
      <w:r w:rsidR="003C2DC5">
        <w:rPr>
          <w:rFonts w:hint="eastAsia"/>
        </w:rPr>
        <w:t>is</w:t>
      </w:r>
      <w:r w:rsidR="003C2DC5">
        <w:t xml:space="preserve"> </w:t>
      </w:r>
      <w:r w:rsidR="003C2DC5">
        <w:rPr>
          <w:rFonts w:hint="eastAsia"/>
        </w:rPr>
        <w:t>set</w:t>
      </w:r>
      <w:r w:rsidR="003C2DC5">
        <w:t xml:space="preserve"> </w:t>
      </w:r>
      <w:r w:rsidR="003C2DC5">
        <w:rPr>
          <w:rFonts w:hint="eastAsia"/>
        </w:rPr>
        <w:t>with</w:t>
      </w:r>
      <w:r w:rsidR="003C2DC5">
        <w:t xml:space="preserve"> </w:t>
      </w:r>
      <m:oMath>
        <m:sSub>
          <m:sSubPr>
            <m:ctrlPr>
              <w:rPr>
                <w:rFonts w:ascii="Cambria Math" w:hAnsi="Cambria Math"/>
                <w:i/>
              </w:rPr>
            </m:ctrlPr>
          </m:sSubPr>
          <m:e>
            <m:r>
              <w:rPr>
                <w:rFonts w:ascii="Cambria Math" w:hAnsi="Cambria Math"/>
              </w:rPr>
              <m:t>E</m:t>
            </m:r>
          </m:e>
          <m:sub>
            <m:r>
              <w:rPr>
                <w:rFonts w:ascii="Cambria Math" w:hAnsi="Cambria Math"/>
              </w:rPr>
              <m:t>strain_gage</m:t>
            </m:r>
          </m:sub>
        </m:sSub>
        <m:r>
          <w:rPr>
            <w:rFonts w:ascii="Cambria Math" w:hAnsi="Cambria Math"/>
          </w:rPr>
          <m:t>=68.14 [GPa]</m:t>
        </m:r>
      </m:oMath>
      <w:r w:rsidR="003C2DC5">
        <w:rPr>
          <w:rFonts w:hint="eastAsia"/>
        </w:rPr>
        <w:t>.</w:t>
      </w:r>
    </w:p>
    <w:p w14:paraId="5BE01844" w14:textId="3FCB6A47" w:rsidR="001A1CA9" w:rsidRPr="00E441D3" w:rsidRDefault="00000000" w:rsidP="001A1CA9">
      <w:pPr>
        <w:wordWrap/>
        <w:spacing w:before="240" w:line="276" w:lineRule="auto"/>
      </w:pPr>
      <m:oMathPara>
        <m:oMath>
          <m:sSub>
            <m:sSubPr>
              <m:ctrlPr>
                <w:rPr>
                  <w:rFonts w:ascii="Cambria Math" w:hAnsi="Cambria Math"/>
                  <w:i/>
                  <w:iCs/>
                </w:rPr>
              </m:ctrlPr>
            </m:sSubPr>
            <m:e>
              <m:r>
                <w:rPr>
                  <w:rFonts w:ascii="Cambria Math" w:hAnsi="Cambria Math"/>
                </w:rPr>
                <m:t>σ</m:t>
              </m:r>
            </m:e>
            <m:sub>
              <m:r>
                <w:rPr>
                  <w:rFonts w:ascii="Cambria Math" w:hAnsi="Cambria Math"/>
                </w:rPr>
                <m:t>x</m:t>
              </m:r>
            </m:sub>
          </m:sSub>
          <m:r>
            <w:rPr>
              <w:rFonts w:ascii="Cambria Math" w:hAnsi="Cambria Math"/>
            </w:rPr>
            <m:t>=</m:t>
          </m:r>
          <m:f>
            <m:fPr>
              <m:ctrlPr>
                <w:rPr>
                  <w:rFonts w:ascii="Cambria Math" w:hAnsi="Cambria Math"/>
                  <w:i/>
                  <w:iCs/>
                </w:rPr>
              </m:ctrlPr>
            </m:fPr>
            <m:num>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ε</m:t>
                      </m:r>
                    </m:e>
                    <m:sub>
                      <m:r>
                        <w:rPr>
                          <w:rFonts w:ascii="Cambria Math" w:hAnsi="Cambria Math"/>
                        </w:rPr>
                        <m:t>x</m:t>
                      </m:r>
                    </m:sub>
                  </m:sSub>
                  <m:r>
                    <w:rPr>
                      <w:rFonts w:ascii="Cambria Math" w:hAnsi="Cambria Math"/>
                    </w:rPr>
                    <m:t>+ν</m:t>
                  </m:r>
                  <m:sSub>
                    <m:sSubPr>
                      <m:ctrlPr>
                        <w:rPr>
                          <w:rFonts w:ascii="Cambria Math" w:hAnsi="Cambria Math"/>
                          <w:i/>
                          <w:iCs/>
                        </w:rPr>
                      </m:ctrlPr>
                    </m:sSubPr>
                    <m:e>
                      <m:r>
                        <w:rPr>
                          <w:rFonts w:ascii="Cambria Math" w:hAnsi="Cambria Math"/>
                        </w:rPr>
                        <m:t>ε</m:t>
                      </m:r>
                    </m:e>
                    <m:sub>
                      <m:r>
                        <w:rPr>
                          <w:rFonts w:ascii="Cambria Math" w:hAnsi="Cambria Math"/>
                        </w:rPr>
                        <m:t>y</m:t>
                      </m:r>
                    </m:sub>
                  </m:sSub>
                </m:e>
              </m:d>
            </m:num>
            <m:den>
              <m:d>
                <m:dPr>
                  <m:ctrlPr>
                    <w:rPr>
                      <w:rFonts w:ascii="Cambria Math" w:hAnsi="Cambria Math"/>
                      <w:i/>
                      <w:iCs/>
                    </w:rPr>
                  </m:ctrlPr>
                </m:dPr>
                <m:e>
                  <m:r>
                    <w:rPr>
                      <w:rFonts w:ascii="Cambria Math" w:hAnsi="Cambria Math"/>
                    </w:rPr>
                    <m:t>1-</m:t>
                  </m:r>
                  <m:sSup>
                    <m:sSupPr>
                      <m:ctrlPr>
                        <w:rPr>
                          <w:rFonts w:ascii="Cambria Math" w:hAnsi="Cambria Math"/>
                          <w:i/>
                          <w:iCs/>
                        </w:rPr>
                      </m:ctrlPr>
                    </m:sSupPr>
                    <m:e>
                      <m:r>
                        <w:rPr>
                          <w:rFonts w:ascii="Cambria Math" w:hAnsi="Cambria Math"/>
                        </w:rPr>
                        <m:t>ν</m:t>
                      </m:r>
                    </m:e>
                    <m:sup>
                      <m:r>
                        <w:rPr>
                          <w:rFonts w:ascii="Cambria Math" w:hAnsi="Cambria Math"/>
                        </w:rPr>
                        <m:t>2</m:t>
                      </m:r>
                    </m:sup>
                  </m:sSup>
                </m:e>
              </m:d>
            </m:den>
          </m:f>
          <m:r>
            <w:rPr>
              <w:rFonts w:ascii="Cambria Math" w:hAnsi="Cambria Math" w:hint="eastAsia"/>
            </w:rPr>
            <m:t>=15.54</m:t>
          </m:r>
          <m:r>
            <w:rPr>
              <w:rFonts w:ascii="Cambria Math" w:hAnsi="Cambria Math"/>
            </w:rPr>
            <m:t xml:space="preserve"> </m:t>
          </m:r>
          <m:r>
            <w:rPr>
              <w:rFonts w:ascii="Cambria Math" w:hAnsi="Cambria Math" w:hint="eastAsia"/>
            </w:rPr>
            <m:t>[MPa]</m:t>
          </m:r>
        </m:oMath>
      </m:oMathPara>
    </w:p>
    <w:p w14:paraId="3F0FC371" w14:textId="61E1FD16" w:rsidR="001A1CA9" w:rsidRPr="00E441D3" w:rsidRDefault="001A1CA9" w:rsidP="001A1CA9">
      <w:pPr>
        <w:wordWrap/>
        <w:spacing w:line="276" w:lineRule="auto"/>
      </w:pPr>
      <m:oMathPara>
        <m:oMath>
          <m:r>
            <w:rPr>
              <w:rFonts w:ascii="Cambria Math" w:hAnsi="Cambria Math"/>
            </w:rPr>
            <m:t xml:space="preserve">  </m:t>
          </m:r>
          <m:sSub>
            <m:sSubPr>
              <m:ctrlPr>
                <w:rPr>
                  <w:rFonts w:ascii="Cambria Math" w:hAnsi="Cambria Math"/>
                  <w:i/>
                  <w:iCs/>
                </w:rPr>
              </m:ctrlPr>
            </m:sSubPr>
            <m:e>
              <m:r>
                <w:rPr>
                  <w:rFonts w:ascii="Cambria Math" w:hAnsi="Cambria Math"/>
                </w:rPr>
                <m:t>σ</m:t>
              </m:r>
            </m:e>
            <m:sub>
              <m:r>
                <w:rPr>
                  <w:rFonts w:ascii="Cambria Math" w:hAnsi="Cambria Math"/>
                </w:rPr>
                <m:t>y</m:t>
              </m:r>
            </m:sub>
          </m:sSub>
          <m:r>
            <w:rPr>
              <w:rFonts w:ascii="Cambria Math" w:hAnsi="Cambria Math"/>
            </w:rPr>
            <m:t>=</m:t>
          </m:r>
          <m:f>
            <m:fPr>
              <m:ctrlPr>
                <w:rPr>
                  <w:rFonts w:ascii="Cambria Math" w:hAnsi="Cambria Math"/>
                  <w:i/>
                  <w:iCs/>
                </w:rPr>
              </m:ctrlPr>
            </m:fPr>
            <m:num>
              <m:r>
                <w:rPr>
                  <w:rFonts w:ascii="Cambria Math" w:hAnsi="Cambria Math"/>
                </w:rPr>
                <m:t>E∙</m:t>
              </m:r>
              <m:d>
                <m:dPr>
                  <m:ctrlPr>
                    <w:rPr>
                      <w:rFonts w:ascii="Cambria Math" w:hAnsi="Cambria Math"/>
                      <w:i/>
                      <w:iCs/>
                    </w:rPr>
                  </m:ctrlPr>
                </m:dPr>
                <m:e>
                  <m:sSub>
                    <m:sSubPr>
                      <m:ctrlPr>
                        <w:rPr>
                          <w:rFonts w:ascii="Cambria Math" w:hAnsi="Cambria Math"/>
                          <w:i/>
                          <w:iCs/>
                        </w:rPr>
                      </m:ctrlPr>
                    </m:sSubPr>
                    <m:e>
                      <m:r>
                        <w:rPr>
                          <w:rFonts w:ascii="Cambria Math" w:hAnsi="Cambria Math"/>
                        </w:rPr>
                        <m:t>ε</m:t>
                      </m:r>
                    </m:e>
                    <m:sub>
                      <m:r>
                        <w:rPr>
                          <w:rFonts w:ascii="Cambria Math" w:hAnsi="Cambria Math"/>
                        </w:rPr>
                        <m:t>y</m:t>
                      </m:r>
                    </m:sub>
                  </m:sSub>
                  <m:r>
                    <w:rPr>
                      <w:rFonts w:ascii="Cambria Math" w:hAnsi="Cambria Math"/>
                    </w:rPr>
                    <m:t>+ν</m:t>
                  </m:r>
                  <m:sSub>
                    <m:sSubPr>
                      <m:ctrlPr>
                        <w:rPr>
                          <w:rFonts w:ascii="Cambria Math" w:hAnsi="Cambria Math"/>
                          <w:i/>
                          <w:iCs/>
                        </w:rPr>
                      </m:ctrlPr>
                    </m:sSubPr>
                    <m:e>
                      <m:r>
                        <w:rPr>
                          <w:rFonts w:ascii="Cambria Math" w:hAnsi="Cambria Math"/>
                        </w:rPr>
                        <m:t>ε</m:t>
                      </m:r>
                    </m:e>
                    <m:sub>
                      <m:r>
                        <w:rPr>
                          <w:rFonts w:ascii="Cambria Math" w:hAnsi="Cambria Math"/>
                        </w:rPr>
                        <m:t>x</m:t>
                      </m:r>
                    </m:sub>
                  </m:sSub>
                </m:e>
              </m:d>
            </m:num>
            <m:den>
              <m:d>
                <m:dPr>
                  <m:ctrlPr>
                    <w:rPr>
                      <w:rFonts w:ascii="Cambria Math" w:hAnsi="Cambria Math"/>
                      <w:i/>
                      <w:iCs/>
                    </w:rPr>
                  </m:ctrlPr>
                </m:dPr>
                <m:e>
                  <m:r>
                    <w:rPr>
                      <w:rFonts w:ascii="Cambria Math" w:hAnsi="Cambria Math"/>
                    </w:rPr>
                    <m:t>1-</m:t>
                  </m:r>
                  <m:sSup>
                    <m:sSupPr>
                      <m:ctrlPr>
                        <w:rPr>
                          <w:rFonts w:ascii="Cambria Math" w:hAnsi="Cambria Math"/>
                          <w:i/>
                          <w:iCs/>
                        </w:rPr>
                      </m:ctrlPr>
                    </m:sSupPr>
                    <m:e>
                      <m:r>
                        <w:rPr>
                          <w:rFonts w:ascii="Cambria Math" w:hAnsi="Cambria Math"/>
                        </w:rPr>
                        <m:t>ν</m:t>
                      </m:r>
                    </m:e>
                    <m:sup>
                      <m:r>
                        <w:rPr>
                          <w:rFonts w:ascii="Cambria Math" w:hAnsi="Cambria Math"/>
                        </w:rPr>
                        <m:t>2</m:t>
                      </m:r>
                    </m:sup>
                  </m:sSup>
                </m:e>
              </m:d>
            </m:den>
          </m:f>
          <m:r>
            <w:rPr>
              <w:rFonts w:ascii="Cambria Math" w:hAnsi="Cambria Math" w:hint="eastAsia"/>
            </w:rPr>
            <m:t>=</m:t>
          </m:r>
          <m:r>
            <w:rPr>
              <w:rFonts w:ascii="Cambria Math" w:hAnsi="Cambria Math"/>
            </w:rPr>
            <m:t xml:space="preserve"> </m:t>
          </m:r>
          <m:r>
            <w:rPr>
              <w:rFonts w:ascii="바탕" w:eastAsia="바탕" w:hAnsi="바탕" w:cs="바탕" w:hint="eastAsia"/>
            </w:rPr>
            <m:t>-</m:t>
          </m:r>
          <m:r>
            <w:rPr>
              <w:rFonts w:ascii="Cambria Math" w:hAnsi="Cambria Math" w:hint="eastAsia"/>
            </w:rPr>
            <m:t>1.69</m:t>
          </m:r>
          <m:r>
            <w:rPr>
              <w:rFonts w:ascii="Cambria Math" w:hAnsi="Cambria Math"/>
            </w:rPr>
            <m:t xml:space="preserve"> </m:t>
          </m:r>
          <m:r>
            <w:rPr>
              <w:rFonts w:ascii="Cambria Math" w:hAnsi="Cambria Math" w:hint="eastAsia"/>
            </w:rPr>
            <m:t>[MPa]</m:t>
          </m:r>
        </m:oMath>
      </m:oMathPara>
    </w:p>
    <w:p w14:paraId="14D62CF9" w14:textId="68D07AAA" w:rsidR="000D4D25" w:rsidRPr="003A3352" w:rsidRDefault="00000000" w:rsidP="001E0C2E">
      <w:pPr>
        <w:wordWrap/>
        <w:spacing w:line="276" w:lineRule="auto"/>
      </w:pPr>
      <m:oMathPara>
        <m:oMath>
          <m:sSub>
            <m:sSubPr>
              <m:ctrlPr>
                <w:rPr>
                  <w:rFonts w:ascii="Cambria Math" w:hAnsi="Cambria Math"/>
                  <w:i/>
                  <w:iCs/>
                </w:rPr>
              </m:ctrlPr>
            </m:sSubPr>
            <m:e>
              <m:r>
                <w:rPr>
                  <w:rFonts w:ascii="Cambria Math" w:hAnsi="Cambria Math"/>
                </w:rPr>
                <m:t>τ</m:t>
              </m:r>
            </m:e>
            <m:sub>
              <m:r>
                <w:rPr>
                  <w:rFonts w:ascii="Cambria Math" w:hAnsi="Cambria Math"/>
                </w:rPr>
                <m:t>xy</m:t>
              </m:r>
            </m:sub>
          </m:sSub>
          <m:r>
            <w:rPr>
              <w:rFonts w:ascii="Cambria Math" w:hAnsi="Cambria Math"/>
            </w:rPr>
            <m:t>=G∙</m:t>
          </m:r>
          <m:sSub>
            <m:sSubPr>
              <m:ctrlPr>
                <w:rPr>
                  <w:rFonts w:ascii="Cambria Math" w:hAnsi="Cambria Math"/>
                  <w:i/>
                  <w:iCs/>
                </w:rPr>
              </m:ctrlPr>
            </m:sSubPr>
            <m:e>
              <m:r>
                <w:rPr>
                  <w:rFonts w:ascii="Cambria Math" w:hAnsi="Cambria Math"/>
                </w:rPr>
                <m:t>γ</m:t>
              </m:r>
            </m:e>
            <m:sub>
              <m:r>
                <w:rPr>
                  <w:rFonts w:ascii="Cambria Math" w:hAnsi="Cambria Math"/>
                </w:rPr>
                <m:t>xy</m:t>
              </m:r>
            </m:sub>
          </m:sSub>
          <m:r>
            <w:rPr>
              <w:rFonts w:ascii="Cambria Math" w:hAnsi="Cambria Math" w:hint="eastAsia"/>
            </w:rPr>
            <m:t>=</m:t>
          </m:r>
          <m:f>
            <m:fPr>
              <m:ctrlPr>
                <w:rPr>
                  <w:rFonts w:ascii="Cambria Math" w:hAnsi="Cambria Math"/>
                  <w:i/>
                  <w:iCs/>
                </w:rPr>
              </m:ctrlPr>
            </m:fPr>
            <m:num>
              <m:r>
                <w:rPr>
                  <w:rFonts w:ascii="Cambria Math" w:hAnsi="Cambria Math"/>
                </w:rPr>
                <m:t>E</m:t>
              </m:r>
            </m:num>
            <m:den>
              <m:r>
                <w:rPr>
                  <w:rFonts w:ascii="Cambria Math" w:hAnsi="Cambria Math"/>
                </w:rPr>
                <m:t>2</m:t>
              </m:r>
              <m:d>
                <m:dPr>
                  <m:ctrlPr>
                    <w:rPr>
                      <w:rFonts w:ascii="Cambria Math" w:hAnsi="Cambria Math"/>
                      <w:i/>
                      <w:iCs/>
                    </w:rPr>
                  </m:ctrlPr>
                </m:dPr>
                <m:e>
                  <m:r>
                    <w:rPr>
                      <w:rFonts w:ascii="Cambria Math" w:hAnsi="Cambria Math"/>
                    </w:rPr>
                    <m:t>1+ν</m:t>
                  </m:r>
                </m:e>
              </m:d>
              <m:r>
                <w:rPr>
                  <w:rFonts w:ascii="Cambria Math" w:hAnsi="Cambria Math"/>
                </w:rPr>
                <m:t xml:space="preserve"> </m:t>
              </m:r>
            </m:den>
          </m:f>
          <m:r>
            <w:rPr>
              <w:rFonts w:ascii="Cambria Math" w:hAnsi="Cambria Math"/>
            </w:rPr>
            <m:t>∙</m:t>
          </m:r>
          <m:sSub>
            <m:sSubPr>
              <m:ctrlPr>
                <w:rPr>
                  <w:rFonts w:ascii="Cambria Math" w:hAnsi="Cambria Math"/>
                  <w:i/>
                  <w:iCs/>
                </w:rPr>
              </m:ctrlPr>
            </m:sSubPr>
            <m:e>
              <m:r>
                <w:rPr>
                  <w:rFonts w:ascii="Cambria Math" w:hAnsi="Cambria Math"/>
                </w:rPr>
                <m:t>γ</m:t>
              </m:r>
            </m:e>
            <m:sub>
              <m:r>
                <w:rPr>
                  <w:rFonts w:ascii="Cambria Math" w:hAnsi="Cambria Math"/>
                </w:rPr>
                <m:t>xy</m:t>
              </m:r>
            </m:sub>
          </m:sSub>
          <m:r>
            <w:rPr>
              <w:rFonts w:ascii="Cambria Math" w:hAnsi="Cambria Math" w:hint="eastAsia"/>
            </w:rPr>
            <m:t>=7.02</m:t>
          </m:r>
          <m:r>
            <w:rPr>
              <w:rFonts w:ascii="Cambria Math" w:hAnsi="Cambria Math"/>
            </w:rPr>
            <m:t xml:space="preserve"> </m:t>
          </m:r>
          <m:r>
            <w:rPr>
              <w:rFonts w:ascii="Cambria Math" w:hAnsi="Cambria Math" w:hint="eastAsia"/>
            </w:rPr>
            <m:t>[MPa]</m:t>
          </m:r>
        </m:oMath>
      </m:oMathPara>
    </w:p>
    <w:p w14:paraId="5ABC9FBC" w14:textId="053CA523" w:rsidR="000D4D25" w:rsidRDefault="00C96F1E" w:rsidP="000D4D25">
      <w:pPr>
        <w:spacing w:before="240"/>
        <w:rPr>
          <w:b/>
          <w:bCs/>
        </w:rPr>
      </w:pPr>
      <w:r>
        <w:rPr>
          <w:b/>
          <w:bCs/>
        </w:rPr>
        <w:t>3.</w:t>
      </w:r>
      <w:r w:rsidR="002B0BA1">
        <w:rPr>
          <w:b/>
          <w:bCs/>
        </w:rPr>
        <w:t>3</w:t>
      </w:r>
      <w:r>
        <w:rPr>
          <w:b/>
          <w:bCs/>
        </w:rPr>
        <w:t>. Princip</w:t>
      </w:r>
      <w:r w:rsidR="003F2C53">
        <w:rPr>
          <w:rFonts w:hint="eastAsia"/>
          <w:b/>
          <w:bCs/>
        </w:rPr>
        <w:t>al</w:t>
      </w:r>
      <w:r>
        <w:rPr>
          <w:b/>
          <w:bCs/>
        </w:rPr>
        <w:t xml:space="preserve"> stress, max shear stress, von-mises stress value </w:t>
      </w:r>
      <w:r w:rsidR="00543986">
        <w:rPr>
          <w:b/>
          <w:bCs/>
        </w:rPr>
        <w:t>(</w:t>
      </w:r>
      <w:r w:rsidR="00AC428F">
        <w:rPr>
          <w:b/>
          <w:bCs/>
        </w:rPr>
        <w:t>theoretical &amp; experimental &amp; simulation value</w:t>
      </w:r>
      <w:r w:rsidR="00543986">
        <w:rPr>
          <w:b/>
          <w:bCs/>
        </w:rPr>
        <w:t>)</w:t>
      </w:r>
    </w:p>
    <w:p w14:paraId="66332139" w14:textId="300A7FF3" w:rsidR="004805E5" w:rsidRDefault="004805E5" w:rsidP="000D4D25">
      <w:pPr>
        <w:spacing w:before="240"/>
        <w:rPr>
          <w:b/>
          <w:bCs/>
        </w:rPr>
      </w:pPr>
      <w:r>
        <w:rPr>
          <w:rFonts w:hint="eastAsia"/>
          <w:b/>
          <w:bCs/>
        </w:rPr>
        <w:t>3</w:t>
      </w:r>
      <w:r>
        <w:rPr>
          <w:b/>
          <w:bCs/>
        </w:rPr>
        <w:t>.3.1. Theoretical value</w:t>
      </w:r>
    </w:p>
    <w:p w14:paraId="7583C93A" w14:textId="14D48B1C" w:rsidR="00F05AF3" w:rsidRDefault="004D508B" w:rsidP="000D4D25">
      <w:pPr>
        <w:spacing w:before="240"/>
        <w:rPr>
          <w:iCs/>
        </w:rPr>
      </w:pPr>
      <w:r>
        <w:rPr>
          <w:b/>
          <w:bCs/>
        </w:rPr>
        <w:tab/>
      </w:r>
      <w:r>
        <w:t xml:space="preserve">Theoretical value of elastic modulus is set with </w:t>
      </w:r>
      <m:oMath>
        <m:r>
          <w:rPr>
            <w:rFonts w:ascii="Cambria Math" w:hAnsi="Cambria Math"/>
          </w:rPr>
          <m:t>70 [GPa]</m:t>
        </m:r>
      </m:oMath>
      <w:r>
        <w:rPr>
          <w:rFonts w:hint="eastAsia"/>
        </w:rPr>
        <w:t>.</w:t>
      </w:r>
      <w:r w:rsidR="00F05AF3">
        <w:rPr>
          <w:rFonts w:hint="eastAsia"/>
        </w:rPr>
        <w:t xml:space="preserve"> </w:t>
      </w:r>
      <w:r w:rsidR="00F05AF3">
        <w:t xml:space="preserve">Firstly, </w:t>
      </w:r>
      <m:oMath>
        <m:sSub>
          <m:sSubPr>
            <m:ctrlPr>
              <w:rPr>
                <w:rFonts w:ascii="Cambria Math" w:hAnsi="Cambria Math"/>
                <w:i/>
                <w:iCs/>
              </w:rPr>
            </m:ctrlPr>
          </m:sSubPr>
          <m:e>
            <m:r>
              <w:rPr>
                <w:rFonts w:ascii="Cambria Math" w:hAnsi="Cambria Math"/>
              </w:rPr>
              <m:t>τ</m:t>
            </m:r>
          </m:e>
          <m:sub>
            <m:r>
              <w:rPr>
                <w:rFonts w:ascii="Cambria Math" w:hAnsi="Cambria Math" w:hint="eastAsia"/>
              </w:rPr>
              <m:t>max</m:t>
            </m:r>
          </m:sub>
        </m:sSub>
      </m:oMath>
      <w:r w:rsidR="00F05AF3">
        <w:rPr>
          <w:rFonts w:hint="eastAsia"/>
          <w:iCs/>
        </w:rPr>
        <w:t xml:space="preserve"> </w:t>
      </w:r>
      <w:r w:rsidR="00F05AF3">
        <w:rPr>
          <w:iCs/>
        </w:rPr>
        <w:t>value can be calculated with the following process</w:t>
      </w:r>
      <w:r w:rsidR="00125165">
        <w:rPr>
          <w:iCs/>
        </w:rPr>
        <w:t xml:space="preserve">, where torque arm is </w:t>
      </w:r>
      <m:oMath>
        <m:r>
          <w:rPr>
            <w:rFonts w:ascii="Cambria Math" w:hAnsi="Cambria Math"/>
          </w:rPr>
          <m:t>100 [mm]</m:t>
        </m:r>
      </m:oMath>
      <w:r w:rsidR="00F05AF3">
        <w:rPr>
          <w:iCs/>
        </w:rPr>
        <w:t xml:space="preserve"> : </w:t>
      </w:r>
    </w:p>
    <w:p w14:paraId="5747B41A" w14:textId="59FCFADD" w:rsidR="00F05AF3" w:rsidRPr="00125165" w:rsidRDefault="00125165" w:rsidP="000D4D25">
      <w:pPr>
        <w:spacing w:before="240"/>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1-0.63∙</m:t>
              </m:r>
              <m:f>
                <m:fPr>
                  <m:ctrlPr>
                    <w:rPr>
                      <w:rFonts w:ascii="Cambria Math" w:hAnsi="Cambria Math"/>
                      <w:i/>
                    </w:rPr>
                  </m:ctrlPr>
                </m:fPr>
                <m:num>
                  <m:r>
                    <w:rPr>
                      <w:rFonts w:ascii="Cambria Math" w:hAnsi="Cambria Math"/>
                    </w:rPr>
                    <m:t>h</m:t>
                  </m:r>
                </m:num>
                <m:den>
                  <m:r>
                    <w:rPr>
                      <w:rFonts w:ascii="Cambria Math" w:hAnsi="Cambria Math"/>
                    </w:rPr>
                    <m:t>b</m:t>
                  </m:r>
                </m:den>
              </m:f>
            </m:e>
          </m:d>
          <m:r>
            <w:rPr>
              <w:rFonts w:ascii="Cambria Math" w:hAnsi="Cambria Math"/>
            </w:rPr>
            <m:t xml:space="preserve">    where   </m:t>
          </m:r>
          <m:f>
            <m:fPr>
              <m:ctrlPr>
                <w:rPr>
                  <w:rFonts w:ascii="Cambria Math" w:hAnsi="Cambria Math"/>
                  <w:i/>
                </w:rPr>
              </m:ctrlPr>
            </m:fPr>
            <m:num>
              <m:r>
                <w:rPr>
                  <w:rFonts w:ascii="Cambria Math" w:hAnsi="Cambria Math"/>
                </w:rPr>
                <m:t>b</m:t>
              </m:r>
            </m:num>
            <m:den>
              <m:r>
                <w:rPr>
                  <w:rFonts w:ascii="Cambria Math" w:hAnsi="Cambria Math"/>
                </w:rPr>
                <m:t>h</m:t>
              </m:r>
            </m:den>
          </m:f>
          <m:r>
            <w:rPr>
              <w:rFonts w:ascii="Cambria Math" w:hAnsi="Cambria Math"/>
            </w:rPr>
            <m:t>&gt;5</m:t>
          </m:r>
        </m:oMath>
      </m:oMathPara>
    </w:p>
    <w:p w14:paraId="444D6B2E" w14:textId="40B122E7" w:rsidR="00125165" w:rsidRPr="00125165" w:rsidRDefault="00000000" w:rsidP="000D4D25">
      <w:pPr>
        <w:spacing w:before="240"/>
      </w:pPr>
      <m:oMathPara>
        <m:oMath>
          <m:sSub>
            <m:sSubPr>
              <m:ctrlPr>
                <w:rPr>
                  <w:rFonts w:ascii="Cambria Math" w:hAnsi="Cambria Math"/>
                  <w:i/>
                  <w:iCs/>
                </w:rPr>
              </m:ctrlPr>
            </m:sSubPr>
            <m:e>
              <m:r>
                <w:rPr>
                  <w:rFonts w:ascii="Cambria Math" w:hAnsi="Cambria Math"/>
                </w:rPr>
                <m:t>τ</m:t>
              </m:r>
            </m:e>
            <m:sub>
              <m:r>
                <w:rPr>
                  <w:rFonts w:ascii="Cambria Math" w:hAnsi="Cambria Math" w:hint="eastAsia"/>
                </w:rPr>
                <m:t>xy</m:t>
              </m:r>
            </m:sub>
          </m:sSub>
          <m:r>
            <w:rPr>
              <w:rFonts w:ascii="Cambria Math" w:hAnsi="Cambria Math"/>
            </w:rPr>
            <m:t>=</m:t>
          </m:r>
          <m:f>
            <m:fPr>
              <m:ctrlPr>
                <w:rPr>
                  <w:rFonts w:ascii="Cambria Math" w:hAnsi="Cambria Math"/>
                  <w:i/>
                  <w:iCs/>
                </w:rPr>
              </m:ctrlPr>
            </m:fPr>
            <m:num>
              <m:r>
                <w:rPr>
                  <w:rFonts w:ascii="Cambria Math" w:hAnsi="Cambria Math"/>
                </w:rPr>
                <m:t>T</m:t>
              </m:r>
            </m:num>
            <m:den>
              <m:r>
                <w:rPr>
                  <w:rFonts w:ascii="Cambria Math" w:hAnsi="Cambria Math"/>
                </w:rPr>
                <m:t>cb</m:t>
              </m:r>
              <m:sSup>
                <m:sSupPr>
                  <m:ctrlPr>
                    <w:rPr>
                      <w:rFonts w:ascii="Cambria Math" w:hAnsi="Cambria Math"/>
                      <w:i/>
                      <w:iCs/>
                    </w:rPr>
                  </m:ctrlPr>
                </m:sSupPr>
                <m:e>
                  <m:r>
                    <w:rPr>
                      <w:rFonts w:ascii="Cambria Math" w:hAnsi="Cambria Math"/>
                    </w:rPr>
                    <m:t>h</m:t>
                  </m:r>
                </m:e>
                <m:sup>
                  <m:r>
                    <w:rPr>
                      <w:rFonts w:ascii="Cambria Math" w:hAnsi="Cambria Math"/>
                    </w:rPr>
                    <m:t>2</m:t>
                  </m:r>
                </m:sup>
              </m:sSup>
            </m:den>
          </m:f>
          <m:r>
            <w:rPr>
              <w:rFonts w:ascii="Cambria Math" w:hAnsi="Cambria Math"/>
            </w:rPr>
            <m:t xml:space="preserve">,     T=3 </m:t>
          </m:r>
          <m:d>
            <m:dPr>
              <m:begChr m:val="["/>
              <m:endChr m:val="]"/>
              <m:ctrlPr>
                <w:rPr>
                  <w:rFonts w:ascii="Cambria Math" w:hAnsi="Cambria Math"/>
                  <w:i/>
                  <w:iCs/>
                </w:rPr>
              </m:ctrlPr>
            </m:dPr>
            <m:e>
              <m:r>
                <w:rPr>
                  <w:rFonts w:ascii="Cambria Math" w:hAnsi="Cambria Math"/>
                </w:rPr>
                <m:t>kg</m:t>
              </m:r>
            </m:e>
          </m:d>
          <m:r>
            <w:rPr>
              <w:rFonts w:ascii="Cambria Math" w:hAnsi="Cambria Math"/>
            </w:rPr>
            <m:t>∙9.81</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∙0.1</m:t>
          </m:r>
          <m:d>
            <m:dPr>
              <m:begChr m:val="["/>
              <m:endChr m:val="]"/>
              <m:ctrlPr>
                <w:rPr>
                  <w:rFonts w:ascii="Cambria Math" w:hAnsi="Cambria Math"/>
                  <w:i/>
                </w:rPr>
              </m:ctrlPr>
            </m:dPr>
            <m:e>
              <m:r>
                <w:rPr>
                  <w:rFonts w:ascii="Cambria Math" w:hAnsi="Cambria Math"/>
                </w:rPr>
                <m:t>m</m:t>
              </m:r>
            </m:e>
          </m:d>
          <m:r>
            <w:rPr>
              <w:rFonts w:ascii="Cambria Math" w:hAnsi="Cambria Math"/>
            </w:rPr>
            <m:t>=6.77 [MPa]</m:t>
          </m:r>
        </m:oMath>
      </m:oMathPara>
    </w:p>
    <w:p w14:paraId="744A97EB" w14:textId="2909EC85" w:rsidR="00125165" w:rsidRDefault="00387580" w:rsidP="000D4D25">
      <w:pPr>
        <w:spacing w:before="240"/>
      </w:pPr>
      <w:r>
        <w:rPr>
          <w:rFonts w:hint="eastAsia"/>
        </w:rPr>
        <w:t>T</w:t>
      </w:r>
      <w:r>
        <w:t xml:space="preserve">o claculate theoretical bending stress value and the shear stress have to be calculated. </w:t>
      </w:r>
      <w:r w:rsidR="004C251C">
        <w:t xml:space="preserve">Moment arm value has to be considered with </w:t>
      </w:r>
      <m:oMath>
        <m:r>
          <w:rPr>
            <w:rFonts w:ascii="Cambria Math" w:hAnsi="Cambria Math"/>
          </w:rPr>
          <m:t>150 [mm]</m:t>
        </m:r>
      </m:oMath>
      <w:r w:rsidR="004C251C">
        <w:t xml:space="preserve"> since the bending arm in the aspect of strain gadget is </w:t>
      </w:r>
      <m:oMath>
        <m:r>
          <w:rPr>
            <w:rFonts w:ascii="Cambria Math" w:hAnsi="Cambria Math"/>
          </w:rPr>
          <m:t xml:space="preserve">150 </m:t>
        </m:r>
        <m:d>
          <m:dPr>
            <m:begChr m:val="["/>
            <m:endChr m:val="]"/>
            <m:ctrlPr>
              <w:rPr>
                <w:rFonts w:ascii="Cambria Math" w:hAnsi="Cambria Math"/>
                <w:i/>
              </w:rPr>
            </m:ctrlPr>
          </m:dPr>
          <m:e>
            <m:r>
              <w:rPr>
                <w:rFonts w:ascii="Cambria Math" w:hAnsi="Cambria Math"/>
              </w:rPr>
              <m:t>mm</m:t>
            </m:r>
          </m:e>
        </m:d>
      </m:oMath>
      <w:r w:rsidR="004C251C">
        <w:rPr>
          <w:rFonts w:hint="eastAsia"/>
        </w:rPr>
        <w:t>,</w:t>
      </w:r>
      <w:r w:rsidR="004C251C">
        <w:t xml:space="preserve"> not </w:t>
      </w:r>
      <m:oMath>
        <m:r>
          <w:rPr>
            <w:rFonts w:ascii="Cambria Math" w:hAnsi="Cambria Math"/>
          </w:rPr>
          <m:t xml:space="preserve">335 </m:t>
        </m:r>
        <m:d>
          <m:dPr>
            <m:begChr m:val="["/>
            <m:endChr m:val="]"/>
            <m:ctrlPr>
              <w:rPr>
                <w:rFonts w:ascii="Cambria Math" w:hAnsi="Cambria Math"/>
                <w:i/>
              </w:rPr>
            </m:ctrlPr>
          </m:dPr>
          <m:e>
            <m:r>
              <w:rPr>
                <w:rFonts w:ascii="Cambria Math" w:hAnsi="Cambria Math"/>
              </w:rPr>
              <m:t>mm</m:t>
            </m:r>
          </m:e>
        </m:d>
      </m:oMath>
      <w:r w:rsidR="004C251C">
        <w:rPr>
          <w:rFonts w:hint="eastAsia"/>
        </w:rPr>
        <w:t>.</w:t>
      </w:r>
    </w:p>
    <w:p w14:paraId="028EEABF" w14:textId="1DBB59B1" w:rsidR="00AB6539" w:rsidRPr="00DF6A29" w:rsidRDefault="00A5121F" w:rsidP="000D4D25">
      <w:pPr>
        <w:spacing w:before="240"/>
      </w:pPr>
      <m:oMathPara>
        <m:oMath>
          <m:r>
            <w:rPr>
              <w:rFonts w:ascii="Cambria Math" w:hAnsi="Cambria Math" w:hint="eastAsia"/>
            </w:rPr>
            <m:t>M=</m:t>
          </m:r>
          <m:r>
            <w:rPr>
              <w:rFonts w:ascii="Cambria Math" w:hAnsi="Cambria Math"/>
            </w:rPr>
            <m:t xml:space="preserve">3 </m:t>
          </m:r>
          <m:d>
            <m:dPr>
              <m:begChr m:val="["/>
              <m:endChr m:val="]"/>
              <m:ctrlPr>
                <w:rPr>
                  <w:rFonts w:ascii="Cambria Math" w:hAnsi="Cambria Math"/>
                  <w:i/>
                  <w:iCs/>
                </w:rPr>
              </m:ctrlPr>
            </m:dPr>
            <m:e>
              <m:r>
                <w:rPr>
                  <w:rFonts w:ascii="Cambria Math" w:hAnsi="Cambria Math"/>
                </w:rPr>
                <m:t>kg</m:t>
              </m:r>
            </m:e>
          </m:d>
          <m:r>
            <w:rPr>
              <w:rFonts w:ascii="Cambria Math" w:hAnsi="Cambria Math"/>
            </w:rPr>
            <m:t>∙9.81</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r>
            <w:rPr>
              <w:rFonts w:ascii="Cambria Math" w:hAnsi="Cambria Math" w:hint="eastAsia"/>
            </w:rPr>
            <m:t>0.15</m:t>
          </m:r>
          <m:r>
            <w:rPr>
              <w:rFonts w:ascii="Cambria Math" w:hAnsi="Cambria Math"/>
            </w:rPr>
            <m:t xml:space="preserve"> </m:t>
          </m:r>
          <m:d>
            <m:dPr>
              <m:begChr m:val="["/>
              <m:endChr m:val="]"/>
              <m:ctrlPr>
                <w:rPr>
                  <w:rFonts w:ascii="Cambria Math" w:hAnsi="Cambria Math"/>
                  <w:i/>
                </w:rPr>
              </m:ctrlPr>
            </m:dPr>
            <m:e>
              <m:r>
                <w:rPr>
                  <w:rFonts w:ascii="Cambria Math" w:hAnsi="Cambria Math" w:hint="eastAsia"/>
                </w:rPr>
                <m:t>m</m:t>
              </m:r>
            </m:e>
          </m:d>
          <m:r>
            <w:rPr>
              <w:rFonts w:ascii="Cambria Math" w:hAnsi="Cambria Math" w:hint="eastAsia"/>
            </w:rPr>
            <m:t>=4.41</m:t>
          </m:r>
          <m:r>
            <w:rPr>
              <w:rFonts w:ascii="Cambria Math" w:hAnsi="Cambria Math"/>
            </w:rPr>
            <m:t xml:space="preserve"> </m:t>
          </m:r>
          <m:d>
            <m:dPr>
              <m:begChr m:val="["/>
              <m:endChr m:val="]"/>
              <m:ctrlPr>
                <w:rPr>
                  <w:rFonts w:ascii="Cambria Math" w:hAnsi="Cambria Math"/>
                  <w:i/>
                </w:rPr>
              </m:ctrlPr>
            </m:dPr>
            <m:e>
              <m:r>
                <w:rPr>
                  <w:rFonts w:ascii="Cambria Math" w:hAnsi="Cambria Math" w:hint="eastAsia"/>
                </w:rPr>
                <m:t>Nm</m:t>
              </m:r>
            </m:e>
          </m:d>
        </m:oMath>
      </m:oMathPara>
    </w:p>
    <w:p w14:paraId="64DDF87D" w14:textId="2C1CACC8" w:rsidR="00DF6A29" w:rsidRPr="008E0D35" w:rsidRDefault="00000000" w:rsidP="000D4D25">
      <w:pPr>
        <w:spacing w:before="240"/>
      </w:pPr>
      <m:oMathPara>
        <m:oMath>
          <m:sSub>
            <m:sSubPr>
              <m:ctrlPr>
                <w:rPr>
                  <w:rFonts w:ascii="Cambria Math" w:hAnsi="Cambria Math"/>
                  <w:i/>
                </w:rPr>
              </m:ctrlPr>
            </m:sSubPr>
            <m:e>
              <m:r>
                <w:rPr>
                  <w:rFonts w:ascii="Cambria Math" w:hAnsi="Cambria Math"/>
                </w:rPr>
                <m:t>σ</m:t>
              </m:r>
            </m:e>
            <m:sub>
              <m:r>
                <w:rPr>
                  <w:rFonts w:ascii="Cambria Math" w:hAnsi="Cambria Math" w:hint="eastAsia"/>
                </w:rPr>
                <m:t>max</m:t>
              </m:r>
            </m:sub>
          </m:sSub>
          <m:r>
            <w:rPr>
              <w:rFonts w:ascii="Cambria Math" w:hAnsi="Cambria Math" w:hint="eastAsia"/>
            </w:rPr>
            <m:t>=</m:t>
          </m:r>
          <m:f>
            <m:fPr>
              <m:ctrlPr>
                <w:rPr>
                  <w:rFonts w:ascii="Cambria Math" w:hAnsi="Cambria Math"/>
                  <w:i/>
                </w:rPr>
              </m:ctrlPr>
            </m:fPr>
            <m:num>
              <m:r>
                <w:rPr>
                  <w:rFonts w:ascii="Cambria Math" w:hAnsi="Cambria Math" w:hint="eastAsia"/>
                </w:rPr>
                <m:t>Mc</m:t>
              </m:r>
            </m:num>
            <m:den>
              <m:r>
                <w:rPr>
                  <w:rFonts w:ascii="Cambria Math" w:hAnsi="Cambria Math" w:hint="eastAsia"/>
                </w:rPr>
                <m:t>I</m:t>
              </m:r>
            </m:den>
          </m:f>
          <m:r>
            <w:rPr>
              <w:rFonts w:ascii="Cambria Math" w:hAnsi="Cambria Math" w:hint="eastAsia"/>
            </w:rPr>
            <m:t>=18.4</m:t>
          </m:r>
          <m:r>
            <w:rPr>
              <w:rFonts w:ascii="Cambria Math" w:hAnsi="Cambria Math"/>
            </w:rPr>
            <m:t xml:space="preserve"> </m:t>
          </m:r>
          <m:r>
            <w:rPr>
              <w:rFonts w:ascii="Cambria Math" w:hAnsi="Cambria Math" w:hint="eastAsia"/>
            </w:rPr>
            <m:t>[MPa]</m:t>
          </m:r>
        </m:oMath>
      </m:oMathPara>
    </w:p>
    <w:p w14:paraId="26D52192" w14:textId="5F16FABD" w:rsidR="008E0D35" w:rsidRPr="0080437B" w:rsidRDefault="00000000" w:rsidP="000D4D25">
      <w:pPr>
        <w:spacing w:before="240"/>
      </w:pPr>
      <m:oMathPara>
        <m:oMath>
          <m:sSub>
            <m:sSubPr>
              <m:ctrlPr>
                <w:rPr>
                  <w:rFonts w:ascii="Cambria Math" w:hAnsi="Cambria Math"/>
                  <w:i/>
                </w:rPr>
              </m:ctrlPr>
            </m:sSubPr>
            <m:e>
              <m:r>
                <w:rPr>
                  <w:rFonts w:ascii="Cambria Math" w:hAnsi="Cambria Math"/>
                </w:rPr>
                <m:t>σ</m:t>
              </m:r>
            </m:e>
            <m:sub>
              <m:r>
                <w:rPr>
                  <w:rFonts w:ascii="Cambria Math" w:hAnsi="Cambria Math" w:hint="eastAsia"/>
                </w:rPr>
                <m:t>principal</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hint="eastAsia"/>
                    </w:rPr>
                    <m:t>max</m:t>
                  </m:r>
                </m:sub>
              </m:sSub>
            </m:num>
            <m:den>
              <m:r>
                <w:rPr>
                  <w:rFonts w:ascii="Cambria Math" w:hAnsi="Cambria Math" w:hint="eastAsia"/>
                </w:rPr>
                <m:t>2</m:t>
              </m:r>
            </m:den>
          </m:f>
          <m:r>
            <w:rPr>
              <w:rFonts w:ascii="Cambria Math" w:hAnsi="Cambria Math" w:hint="eastAsia"/>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hint="eastAsia"/>
                                </w:rPr>
                                <m:t>max</m:t>
                              </m:r>
                            </m:sub>
                          </m:sSub>
                        </m:num>
                        <m:den>
                          <m:r>
                            <w:rPr>
                              <w:rFonts w:ascii="Cambria Math" w:hAnsi="Cambria Math" w:hint="eastAsia"/>
                            </w:rPr>
                            <m:t>2</m:t>
                          </m:r>
                        </m:den>
                      </m:f>
                    </m:e>
                  </m:d>
                  <m:ctrlPr>
                    <w:rPr>
                      <w:rFonts w:ascii="Cambria Math" w:hAnsi="Cambria Math" w:hint="eastAsia"/>
                      <w:i/>
                    </w:rPr>
                  </m:ctrlPr>
                </m:e>
                <m:sup>
                  <m:r>
                    <w:rPr>
                      <w:rFonts w:ascii="Cambria Math" w:hAnsi="Cambria Math" w:hint="eastAsia"/>
                    </w:rPr>
                    <m:t>2</m:t>
                  </m:r>
                </m:sup>
              </m:sSup>
              <m:r>
                <w:rPr>
                  <w:rFonts w:ascii="Cambria Math" w:hAnsi="Cambria Math" w:hint="eastAsia"/>
                </w:rPr>
                <m:t>+</m:t>
              </m:r>
              <m:sSubSup>
                <m:sSubSupPr>
                  <m:ctrlPr>
                    <w:rPr>
                      <w:rFonts w:ascii="Cambria Math" w:hAnsi="Cambria Math"/>
                      <w:i/>
                      <w:iCs/>
                    </w:rPr>
                  </m:ctrlPr>
                </m:sSubSupPr>
                <m:e>
                  <m:r>
                    <w:rPr>
                      <w:rFonts w:ascii="Cambria Math" w:hAnsi="Cambria Math"/>
                    </w:rPr>
                    <m:t>τ</m:t>
                  </m:r>
                  <m:ctrlPr>
                    <w:rPr>
                      <w:rFonts w:ascii="Cambria Math" w:hAnsi="Cambria Math"/>
                      <w:i/>
                    </w:rPr>
                  </m:ctrlPr>
                </m:e>
                <m:sub>
                  <m:r>
                    <w:rPr>
                      <w:rFonts w:ascii="Cambria Math" w:hAnsi="Cambria Math" w:hint="eastAsia"/>
                    </w:rPr>
                    <m:t>xy</m:t>
                  </m:r>
                  <m:ctrlPr>
                    <w:rPr>
                      <w:rFonts w:ascii="Cambria Math" w:hAnsi="Cambria Math" w:hint="eastAsia"/>
                      <w:i/>
                    </w:rPr>
                  </m:ctrlPr>
                </m:sub>
                <m:sup>
                  <m:r>
                    <w:rPr>
                      <w:rFonts w:ascii="Cambria Math" w:hAnsi="Cambria Math" w:hint="eastAsia"/>
                    </w:rPr>
                    <m:t>2</m:t>
                  </m:r>
                </m:sup>
              </m:sSubSup>
            </m:e>
          </m:rad>
          <m:r>
            <w:rPr>
              <w:rFonts w:ascii="Cambria Math" w:hAnsi="Cambria Math" w:hint="eastAsia"/>
            </w:rPr>
            <m:t>=20.61</m:t>
          </m:r>
          <m:r>
            <w:rPr>
              <w:rFonts w:ascii="Cambria Math" w:hAnsi="Cambria Math"/>
            </w:rPr>
            <m:t xml:space="preserve"> </m:t>
          </m:r>
          <m:r>
            <w:rPr>
              <w:rFonts w:ascii="Cambria Math" w:hAnsi="Cambria Math" w:hint="eastAsia"/>
            </w:rPr>
            <m:t>[MPa]</m:t>
          </m:r>
        </m:oMath>
      </m:oMathPara>
    </w:p>
    <w:p w14:paraId="0F4C8443" w14:textId="059C5944" w:rsidR="0080437B" w:rsidRPr="0075082B" w:rsidRDefault="00000000" w:rsidP="000D4D25">
      <w:pPr>
        <w:spacing w:before="240"/>
      </w:pPr>
      <m:oMathPara>
        <m:oMath>
          <m:sSub>
            <m:sSubPr>
              <m:ctrlPr>
                <w:rPr>
                  <w:rFonts w:ascii="Cambria Math" w:hAnsi="Cambria Math"/>
                  <w:i/>
                  <w:iCs/>
                </w:rPr>
              </m:ctrlPr>
            </m:sSubPr>
            <m:e>
              <m:r>
                <w:rPr>
                  <w:rFonts w:ascii="Cambria Math" w:hAnsi="Cambria Math"/>
                </w:rPr>
                <m:t>τ</m:t>
              </m:r>
            </m:e>
            <m:sub>
              <m:r>
                <w:rPr>
                  <w:rFonts w:ascii="Cambria Math" w:hAnsi="Cambria Math" w:hint="eastAsia"/>
                </w:rPr>
                <m:t>max</m:t>
              </m:r>
            </m:sub>
          </m:sSub>
          <m:r>
            <w:rPr>
              <w:rFonts w:ascii="Cambria Math" w:hAnsi="Cambria Math" w:hint="eastAsia"/>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hint="eastAsia"/>
                                </w:rPr>
                                <m:t>max</m:t>
                              </m:r>
                            </m:sub>
                          </m:sSub>
                        </m:num>
                        <m:den>
                          <m:r>
                            <w:rPr>
                              <w:rFonts w:ascii="Cambria Math" w:hAnsi="Cambria Math" w:hint="eastAsia"/>
                            </w:rPr>
                            <m:t>2</m:t>
                          </m:r>
                        </m:den>
                      </m:f>
                    </m:e>
                  </m:d>
                  <m:ctrlPr>
                    <w:rPr>
                      <w:rFonts w:ascii="Cambria Math" w:hAnsi="Cambria Math" w:hint="eastAsia"/>
                      <w:i/>
                    </w:rPr>
                  </m:ctrlPr>
                </m:e>
                <m:sup>
                  <m:r>
                    <w:rPr>
                      <w:rFonts w:ascii="Cambria Math" w:hAnsi="Cambria Math" w:hint="eastAsia"/>
                    </w:rPr>
                    <m:t>2</m:t>
                  </m:r>
                </m:sup>
              </m:sSup>
              <m:r>
                <w:rPr>
                  <w:rFonts w:ascii="Cambria Math" w:hAnsi="Cambria Math" w:hint="eastAsia"/>
                </w:rPr>
                <m:t>+</m:t>
              </m:r>
              <m:sSubSup>
                <m:sSubSupPr>
                  <m:ctrlPr>
                    <w:rPr>
                      <w:rFonts w:ascii="Cambria Math" w:hAnsi="Cambria Math"/>
                      <w:i/>
                      <w:iCs/>
                    </w:rPr>
                  </m:ctrlPr>
                </m:sSubSupPr>
                <m:e>
                  <m:r>
                    <w:rPr>
                      <w:rFonts w:ascii="Cambria Math" w:hAnsi="Cambria Math"/>
                    </w:rPr>
                    <m:t>τ</m:t>
                  </m:r>
                  <m:ctrlPr>
                    <w:rPr>
                      <w:rFonts w:ascii="Cambria Math" w:hAnsi="Cambria Math"/>
                      <w:i/>
                    </w:rPr>
                  </m:ctrlPr>
                </m:e>
                <m:sub>
                  <m:r>
                    <w:rPr>
                      <w:rFonts w:ascii="Cambria Math" w:hAnsi="Cambria Math" w:hint="eastAsia"/>
                    </w:rPr>
                    <m:t>xy</m:t>
                  </m:r>
                  <m:ctrlPr>
                    <w:rPr>
                      <w:rFonts w:ascii="Cambria Math" w:hAnsi="Cambria Math" w:hint="eastAsia"/>
                      <w:i/>
                    </w:rPr>
                  </m:ctrlPr>
                </m:sub>
                <m:sup>
                  <m:r>
                    <w:rPr>
                      <w:rFonts w:ascii="Cambria Math" w:hAnsi="Cambria Math" w:hint="eastAsia"/>
                    </w:rPr>
                    <m:t>2</m:t>
                  </m:r>
                </m:sup>
              </m:sSubSup>
            </m:e>
          </m:rad>
          <m:r>
            <w:rPr>
              <w:rFonts w:ascii="Cambria Math" w:hAnsi="Cambria Math" w:hint="eastAsia"/>
            </w:rPr>
            <m:t>=11.4</m:t>
          </m:r>
          <m:r>
            <w:rPr>
              <w:rFonts w:ascii="Cambria Math" w:hAnsi="Cambria Math"/>
            </w:rPr>
            <m:t xml:space="preserve"> </m:t>
          </m:r>
          <m:r>
            <w:rPr>
              <w:rFonts w:ascii="Cambria Math" w:hAnsi="Cambria Math" w:hint="eastAsia"/>
            </w:rPr>
            <m:t>[MPa]</m:t>
          </m:r>
        </m:oMath>
      </m:oMathPara>
    </w:p>
    <w:p w14:paraId="0F51265E" w14:textId="6BD97B7D" w:rsidR="004D508B" w:rsidRPr="004C251C" w:rsidRDefault="00000000" w:rsidP="000D4D25">
      <w:pPr>
        <w:spacing w:before="240"/>
      </w:pPr>
      <m:oMathPara>
        <m:oMath>
          <m:sSub>
            <m:sSubPr>
              <m:ctrlPr>
                <w:rPr>
                  <w:rFonts w:ascii="Cambria Math" w:hAnsi="Cambria Math"/>
                  <w:i/>
                  <w:iCs/>
                </w:rPr>
              </m:ctrlPr>
            </m:sSubPr>
            <m:e>
              <m:r>
                <w:rPr>
                  <w:rFonts w:ascii="Cambria Math" w:hAnsi="Cambria Math"/>
                </w:rPr>
                <m:t>σ</m:t>
              </m:r>
            </m:e>
            <m:sub>
              <m:r>
                <w:rPr>
                  <w:rFonts w:ascii="Cambria Math" w:hAnsi="Cambria Math" w:hint="eastAsia"/>
                </w:rPr>
                <m:t>VM</m:t>
              </m:r>
            </m:sub>
          </m:sSub>
          <m:r>
            <w:rPr>
              <w:rFonts w:ascii="Cambria Math" w:hAnsi="Cambria Math" w:hint="eastAsia"/>
            </w:rPr>
            <m:t>=</m:t>
          </m:r>
          <m:rad>
            <m:radPr>
              <m:degHide m:val="1"/>
              <m:ctrlPr>
                <w:rPr>
                  <w:rFonts w:ascii="Cambria Math" w:hAnsi="Cambria Math"/>
                  <w:i/>
                  <w:iCs/>
                </w:rPr>
              </m:ctrlPr>
            </m:radPr>
            <m:deg/>
            <m:e>
              <m:sSubSup>
                <m:sSubSupPr>
                  <m:ctrlPr>
                    <w:rPr>
                      <w:rFonts w:ascii="Cambria Math" w:hAnsi="Cambria Math"/>
                      <w:i/>
                      <w:iCs/>
                    </w:rPr>
                  </m:ctrlPr>
                </m:sSubSupPr>
                <m:e>
                  <m:r>
                    <w:rPr>
                      <w:rFonts w:ascii="Cambria Math" w:hAnsi="Cambria Math"/>
                    </w:rPr>
                    <m:t>σ</m:t>
                  </m:r>
                  <m:ctrlPr>
                    <w:rPr>
                      <w:rFonts w:ascii="Cambria Math" w:hAnsi="Cambria Math"/>
                      <w:i/>
                    </w:rPr>
                  </m:ctrlPr>
                </m:e>
                <m:sub>
                  <m:r>
                    <w:rPr>
                      <w:rFonts w:ascii="Cambria Math" w:hAnsi="Cambria Math"/>
                    </w:rPr>
                    <m:t>x</m:t>
                  </m:r>
                  <m:ctrlPr>
                    <w:rPr>
                      <w:rFonts w:ascii="Cambria Math" w:hAnsi="Cambria Math"/>
                      <w:i/>
                    </w:rPr>
                  </m:ctrlPr>
                </m:sub>
                <m:sup>
                  <m:r>
                    <w:rPr>
                      <w:rFonts w:ascii="Cambria Math" w:hAnsi="Cambria Math" w:hint="eastAsia"/>
                    </w:rPr>
                    <m:t>2</m:t>
                  </m:r>
                </m:sup>
              </m:sSubSup>
              <m:r>
                <w:rPr>
                  <w:rFonts w:ascii="Cambria Math" w:hAnsi="Cambria Math" w:hint="eastAsia"/>
                </w:rPr>
                <m:t>+</m:t>
              </m:r>
              <m:sSubSup>
                <m:sSubSupPr>
                  <m:ctrlPr>
                    <w:rPr>
                      <w:rFonts w:ascii="Cambria Math" w:hAnsi="Cambria Math"/>
                      <w:i/>
                      <w:iCs/>
                    </w:rPr>
                  </m:ctrlPr>
                </m:sSubSupPr>
                <m:e>
                  <m:r>
                    <w:rPr>
                      <w:rFonts w:ascii="Cambria Math" w:hAnsi="Cambria Math"/>
                    </w:rPr>
                    <m:t>σ</m:t>
                  </m:r>
                  <m:ctrlPr>
                    <w:rPr>
                      <w:rFonts w:ascii="Cambria Math" w:hAnsi="Cambria Math"/>
                      <w:i/>
                    </w:rPr>
                  </m:ctrlPr>
                </m:e>
                <m:sub>
                  <m:r>
                    <w:rPr>
                      <w:rFonts w:ascii="Cambria Math" w:hAnsi="Cambria Math" w:hint="eastAsia"/>
                    </w:rPr>
                    <m:t>y</m:t>
                  </m:r>
                  <m:ctrlPr>
                    <w:rPr>
                      <w:rFonts w:ascii="Cambria Math" w:hAnsi="Cambria Math"/>
                      <w:i/>
                    </w:rPr>
                  </m:ctrlPr>
                </m:sub>
                <m:sup>
                  <m:r>
                    <w:rPr>
                      <w:rFonts w:ascii="Cambria Math" w:hAnsi="Cambria Math" w:hint="eastAsia"/>
                    </w:rPr>
                    <m:t>2</m:t>
                  </m:r>
                </m:sup>
              </m:sSubSup>
              <m:r>
                <w:rPr>
                  <w:rFonts w:ascii="바탕" w:eastAsia="바탕" w:hAnsi="바탕" w:cs="바탕" w:hint="eastAsia"/>
                </w:rPr>
                <m:t>-</m:t>
              </m:r>
              <m:sSub>
                <m:sSubPr>
                  <m:ctrlPr>
                    <w:rPr>
                      <w:rFonts w:ascii="Cambria Math" w:hAnsi="Cambria Math"/>
                      <w:i/>
                      <w:iCs/>
                    </w:rPr>
                  </m:ctrlPr>
                </m:sSubPr>
                <m:e>
                  <m:r>
                    <w:rPr>
                      <w:rFonts w:ascii="Cambria Math" w:hAnsi="Cambria Math"/>
                    </w:rPr>
                    <m:t>σ</m:t>
                  </m:r>
                </m:e>
                <m:sub>
                  <m:r>
                    <w:rPr>
                      <w:rFonts w:ascii="Cambria Math" w:hAnsi="Cambria Math"/>
                    </w:rPr>
                    <m:t>x</m:t>
                  </m:r>
                </m:sub>
              </m:sSub>
              <m:sSub>
                <m:sSubPr>
                  <m:ctrlPr>
                    <w:rPr>
                      <w:rFonts w:ascii="Cambria Math" w:hAnsi="Cambria Math"/>
                      <w:i/>
                      <w:iCs/>
                    </w:rPr>
                  </m:ctrlPr>
                </m:sSubPr>
                <m:e>
                  <m:r>
                    <w:rPr>
                      <w:rFonts w:ascii="Cambria Math" w:hAnsi="Cambria Math"/>
                    </w:rPr>
                    <m:t>σ</m:t>
                  </m:r>
                </m:e>
                <m:sub>
                  <m:r>
                    <w:rPr>
                      <w:rFonts w:ascii="Cambria Math" w:hAnsi="Cambria Math" w:hint="eastAsia"/>
                    </w:rPr>
                    <m:t>y</m:t>
                  </m:r>
                </m:sub>
              </m:sSub>
              <m:r>
                <w:rPr>
                  <w:rFonts w:ascii="Cambria Math" w:hAnsi="Cambria Math" w:hint="eastAsia"/>
                </w:rPr>
                <m:t>+3</m:t>
              </m:r>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τ</m:t>
                      </m:r>
                    </m:e>
                    <m:sub>
                      <m:r>
                        <w:rPr>
                          <w:rFonts w:ascii="Cambria Math" w:hAnsi="Cambria Math"/>
                        </w:rPr>
                        <m:t>xy</m:t>
                      </m:r>
                    </m:sub>
                  </m:sSub>
                </m:e>
                <m:sup>
                  <m:r>
                    <w:rPr>
                      <w:rFonts w:ascii="Cambria Math" w:hAnsi="Cambria Math" w:hint="eastAsia"/>
                    </w:rPr>
                    <m:t>2</m:t>
                  </m:r>
                </m:sup>
              </m:sSup>
            </m:e>
          </m:rad>
          <m:r>
            <w:rPr>
              <w:rFonts w:ascii="Cambria Math" w:hAnsi="Cambria Math" w:hint="eastAsia"/>
            </w:rPr>
            <m:t>=21.82</m:t>
          </m:r>
          <m:r>
            <w:rPr>
              <w:rFonts w:ascii="Cambria Math" w:hAnsi="Cambria Math"/>
            </w:rPr>
            <m:t xml:space="preserve"> </m:t>
          </m:r>
          <m:r>
            <w:rPr>
              <w:rFonts w:ascii="Cambria Math" w:hAnsi="Cambria Math" w:hint="eastAsia"/>
            </w:rPr>
            <m:t>[MPa]</m:t>
          </m:r>
        </m:oMath>
      </m:oMathPara>
    </w:p>
    <w:p w14:paraId="38AEDD09" w14:textId="27627F1C" w:rsidR="004805E5" w:rsidRPr="000D4D25" w:rsidRDefault="004805E5" w:rsidP="000D4D25">
      <w:pPr>
        <w:spacing w:before="240"/>
        <w:rPr>
          <w:b/>
          <w:bCs/>
        </w:rPr>
      </w:pPr>
      <w:r>
        <w:rPr>
          <w:rFonts w:hint="eastAsia"/>
          <w:b/>
          <w:bCs/>
        </w:rPr>
        <w:t>3</w:t>
      </w:r>
      <w:r>
        <w:rPr>
          <w:b/>
          <w:bCs/>
        </w:rPr>
        <w:t>.3.2. Experimental value</w:t>
      </w:r>
    </w:p>
    <w:p w14:paraId="71BBB03C" w14:textId="234BC0E8" w:rsidR="002F7DE7" w:rsidRDefault="002F7DE7" w:rsidP="00C23C38">
      <w:pPr>
        <w:wordWrap/>
        <w:spacing w:line="276" w:lineRule="auto"/>
        <w:ind w:firstLine="800"/>
      </w:pPr>
      <w:r>
        <w:rPr>
          <w:rFonts w:hint="eastAsia"/>
        </w:rPr>
        <w:t>With</w:t>
      </w:r>
      <w:r>
        <w:t xml:space="preserve"> </w:t>
      </w:r>
      <w:r>
        <w:rPr>
          <w:rFonts w:hint="eastAsia"/>
        </w:rPr>
        <w:t>the</w:t>
      </w:r>
      <w:r>
        <w:t xml:space="preserve"> </w:t>
      </w:r>
      <w:r>
        <w:rPr>
          <w:rFonts w:hint="eastAsia"/>
        </w:rPr>
        <w:t>calculated</w:t>
      </w:r>
      <w:r>
        <w:t xml:space="preserve"> </w:t>
      </w:r>
      <w:r>
        <w:rPr>
          <w:rFonts w:hint="eastAsia"/>
        </w:rPr>
        <w:t>values</w:t>
      </w:r>
      <w:r>
        <w:t xml:space="preserve"> </w:t>
      </w:r>
      <w:r>
        <w:rPr>
          <w:rFonts w:hint="eastAsia"/>
        </w:rPr>
        <w:t>above,</w:t>
      </w:r>
      <w:r>
        <w:t xml:space="preserve"> </w:t>
      </w:r>
      <w:r>
        <w:rPr>
          <w:rFonts w:hint="eastAsia"/>
        </w:rPr>
        <w:t>princip</w:t>
      </w:r>
      <w:r w:rsidR="00D61E80">
        <w:rPr>
          <w:rFonts w:hint="eastAsia"/>
        </w:rPr>
        <w:t>al</w:t>
      </w:r>
      <w:r>
        <w:t xml:space="preserve"> </w:t>
      </w:r>
      <w:r>
        <w:rPr>
          <w:rFonts w:hint="eastAsia"/>
        </w:rPr>
        <w:t>stress,</w:t>
      </w:r>
      <w:r>
        <w:t xml:space="preserve"> </w:t>
      </w:r>
      <w:r>
        <w:rPr>
          <w:rFonts w:hint="eastAsia"/>
        </w:rPr>
        <w:t>maximum</w:t>
      </w:r>
      <w:r>
        <w:t xml:space="preserve"> </w:t>
      </w:r>
      <w:r>
        <w:rPr>
          <w:rFonts w:hint="eastAsia"/>
        </w:rPr>
        <w:t>shear</w:t>
      </w:r>
      <w:r>
        <w:t xml:space="preserve"> </w:t>
      </w:r>
      <w:r>
        <w:rPr>
          <w:rFonts w:hint="eastAsia"/>
        </w:rPr>
        <w:t>stress,</w:t>
      </w:r>
      <w:r>
        <w:t xml:space="preserve"> </w:t>
      </w:r>
      <w:r>
        <w:rPr>
          <w:rFonts w:hint="eastAsia"/>
        </w:rPr>
        <w:t>von-mises</w:t>
      </w:r>
      <w:r>
        <w:t xml:space="preserve"> </w:t>
      </w:r>
      <w:r>
        <w:rPr>
          <w:rFonts w:hint="eastAsia"/>
        </w:rPr>
        <w:t>stress</w:t>
      </w:r>
      <w:r>
        <w:t xml:space="preserve"> </w:t>
      </w:r>
      <w:r>
        <w:rPr>
          <w:rFonts w:hint="eastAsia"/>
        </w:rPr>
        <w:t>can</w:t>
      </w:r>
      <w:r>
        <w:t xml:space="preserve"> </w:t>
      </w:r>
      <w:r>
        <w:rPr>
          <w:rFonts w:hint="eastAsia"/>
        </w:rPr>
        <w:t>be</w:t>
      </w:r>
      <w:r>
        <w:t xml:space="preserve"> </w:t>
      </w:r>
      <w:r>
        <w:rPr>
          <w:rFonts w:hint="eastAsia"/>
        </w:rPr>
        <w:t>calculated</w:t>
      </w:r>
      <w:r>
        <w:t xml:space="preserve"> </w:t>
      </w:r>
      <w:r>
        <w:rPr>
          <w:rFonts w:hint="eastAsia"/>
        </w:rPr>
        <w:t>with</w:t>
      </w:r>
      <w:r>
        <w:t xml:space="preserve"> </w:t>
      </w:r>
      <w:r>
        <w:rPr>
          <w:rFonts w:hint="eastAsia"/>
        </w:rPr>
        <w:t>following</w:t>
      </w:r>
      <w:r>
        <w:t xml:space="preserve"> </w:t>
      </w:r>
      <w:r>
        <w:rPr>
          <w:rFonts w:hint="eastAsia"/>
        </w:rPr>
        <w:t>equations</w:t>
      </w:r>
      <w:r w:rsidR="008E1548">
        <w:t xml:space="preserve"> </w:t>
      </w:r>
      <w:r w:rsidR="008E1548">
        <w:rPr>
          <w:rFonts w:hint="eastAsia"/>
        </w:rPr>
        <w:t>:</w:t>
      </w:r>
      <w:r>
        <w:t xml:space="preserve"> </w:t>
      </w:r>
    </w:p>
    <w:p w14:paraId="315E34E3" w14:textId="71F0FEBD" w:rsidR="00C157C1" w:rsidRPr="001F6F02" w:rsidRDefault="00000000" w:rsidP="00243285">
      <w:pPr>
        <w:spacing w:before="240"/>
        <w:rPr>
          <w:iCs/>
        </w:rPr>
      </w:pPr>
      <m:oMathPara>
        <m:oMath>
          <m:sSub>
            <m:sSubPr>
              <m:ctrlPr>
                <w:rPr>
                  <w:rFonts w:ascii="Cambria Math" w:hAnsi="Cambria Math"/>
                  <w:i/>
                  <w:iCs/>
                </w:rPr>
              </m:ctrlPr>
            </m:sSubPr>
            <m:e>
              <m:r>
                <w:rPr>
                  <w:rFonts w:ascii="Cambria Math" w:hAnsi="Cambria Math"/>
                </w:rPr>
                <m:t>σ</m:t>
              </m:r>
            </m:e>
            <m:sub>
              <m:r>
                <w:rPr>
                  <w:rFonts w:ascii="Cambria Math" w:hAnsi="Cambria Math" w:hint="eastAsia"/>
                </w:rPr>
                <m:t>1,2</m:t>
              </m:r>
            </m:sub>
          </m:sSub>
          <m:r>
            <w:rPr>
              <w:rFonts w:ascii="Cambria Math" w:hAnsi="Cambria Math" w:hint="eastAsia"/>
            </w:rPr>
            <m:t>=</m:t>
          </m:r>
          <m:f>
            <m:fPr>
              <m:ctrlPr>
                <w:rPr>
                  <w:rFonts w:ascii="Cambria Math" w:hAnsi="Cambria Math"/>
                  <w:i/>
                  <w:iCs/>
                </w:rPr>
              </m:ctrlPr>
            </m:fPr>
            <m:num>
              <m:sSub>
                <m:sSubPr>
                  <m:ctrlPr>
                    <w:rPr>
                      <w:rFonts w:ascii="Cambria Math" w:hAnsi="Cambria Math"/>
                      <w:i/>
                      <w:iCs/>
                    </w:rPr>
                  </m:ctrlPr>
                </m:sSubPr>
                <m:e>
                  <m:r>
                    <w:rPr>
                      <w:rFonts w:ascii="Cambria Math" w:hAnsi="Cambria Math"/>
                    </w:rPr>
                    <m:t>σ</m:t>
                  </m:r>
                </m:e>
                <m:sub>
                  <m:r>
                    <w:rPr>
                      <w:rFonts w:ascii="Cambria Math" w:hAnsi="Cambria Math"/>
                    </w:rPr>
                    <m:t>x</m:t>
                  </m:r>
                </m:sub>
              </m:sSub>
              <m:r>
                <w:rPr>
                  <w:rFonts w:ascii="Cambria Math" w:hAnsi="Cambria Math" w:hint="eastAsia"/>
                </w:rPr>
                <m:t>+</m:t>
              </m:r>
              <m:sSub>
                <m:sSubPr>
                  <m:ctrlPr>
                    <w:rPr>
                      <w:rFonts w:ascii="Cambria Math" w:hAnsi="Cambria Math"/>
                      <w:i/>
                      <w:iCs/>
                    </w:rPr>
                  </m:ctrlPr>
                </m:sSubPr>
                <m:e>
                  <m:r>
                    <w:rPr>
                      <w:rFonts w:ascii="Cambria Math" w:hAnsi="Cambria Math"/>
                    </w:rPr>
                    <m:t>σ</m:t>
                  </m:r>
                </m:e>
                <m:sub>
                  <m:r>
                    <w:rPr>
                      <w:rFonts w:ascii="Cambria Math" w:hAnsi="Cambria Math" w:hint="eastAsia"/>
                    </w:rPr>
                    <m:t>y</m:t>
                  </m:r>
                </m:sub>
              </m:sSub>
            </m:num>
            <m:den>
              <m:r>
                <w:rPr>
                  <w:rFonts w:ascii="Cambria Math" w:hAnsi="Cambria Math" w:hint="eastAsia"/>
                </w:rPr>
                <m:t>2</m:t>
              </m:r>
            </m:den>
          </m:f>
          <m:r>
            <w:rPr>
              <w:rFonts w:ascii="Cambria Math" w:hAnsi="Cambria Math"/>
            </w:rPr>
            <m:t>±</m:t>
          </m:r>
          <m:rad>
            <m:radPr>
              <m:degHide m:val="1"/>
              <m:ctrlPr>
                <w:rPr>
                  <w:rFonts w:ascii="Cambria Math" w:hAnsi="Cambria Math"/>
                  <w:i/>
                  <w:iCs/>
                </w:rPr>
              </m:ctrlPr>
            </m:radP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σ</m:t>
                              </m:r>
                            </m:e>
                            <m:sub>
                              <m:r>
                                <w:rPr>
                                  <w:rFonts w:ascii="Cambria Math" w:hAnsi="Cambria Math"/>
                                </w:rPr>
                                <m:t>x</m:t>
                              </m:r>
                            </m:sub>
                          </m:sSub>
                          <m:r>
                            <w:rPr>
                              <w:rFonts w:ascii="바탕" w:eastAsia="바탕" w:hAnsi="바탕" w:cs="바탕" w:hint="eastAsia"/>
                            </w:rPr>
                            <m:t>-</m:t>
                          </m:r>
                          <m:sSub>
                            <m:sSubPr>
                              <m:ctrlPr>
                                <w:rPr>
                                  <w:rFonts w:ascii="Cambria Math" w:hAnsi="Cambria Math"/>
                                  <w:i/>
                                  <w:iCs/>
                                </w:rPr>
                              </m:ctrlPr>
                            </m:sSubPr>
                            <m:e>
                              <m:r>
                                <w:rPr>
                                  <w:rFonts w:ascii="Cambria Math" w:hAnsi="Cambria Math"/>
                                </w:rPr>
                                <m:t>σ</m:t>
                              </m:r>
                            </m:e>
                            <m:sub>
                              <m:r>
                                <w:rPr>
                                  <w:rFonts w:ascii="Cambria Math" w:hAnsi="Cambria Math" w:hint="eastAsia"/>
                                </w:rPr>
                                <m:t>y</m:t>
                              </m:r>
                            </m:sub>
                          </m:sSub>
                        </m:num>
                        <m:den>
                          <m:r>
                            <w:rPr>
                              <w:rFonts w:ascii="Cambria Math" w:hAnsi="Cambria Math" w:hint="eastAsia"/>
                            </w:rPr>
                            <m:t>2</m:t>
                          </m:r>
                        </m:den>
                      </m:f>
                    </m:e>
                  </m:d>
                  <m:ctrlPr>
                    <w:rPr>
                      <w:rFonts w:ascii="Cambria Math" w:hAnsi="Cambria Math" w:hint="eastAsia"/>
                      <w:i/>
                      <w:iCs/>
                    </w:rPr>
                  </m:ctrlPr>
                </m:e>
                <m:sup>
                  <m:r>
                    <w:rPr>
                      <w:rFonts w:ascii="Cambria Math" w:hAnsi="Cambria Math" w:hint="eastAsia"/>
                    </w:rPr>
                    <m:t>2</m:t>
                  </m:r>
                </m:sup>
              </m:sSup>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τ</m:t>
                      </m:r>
                    </m:e>
                    <m:sub>
                      <m:r>
                        <w:rPr>
                          <w:rFonts w:ascii="Cambria Math" w:hAnsi="Cambria Math"/>
                        </w:rPr>
                        <m:t>xy</m:t>
                      </m:r>
                    </m:sub>
                  </m:sSub>
                </m:e>
                <m:sup>
                  <m:r>
                    <w:rPr>
                      <w:rFonts w:ascii="Cambria Math" w:hAnsi="Cambria Math" w:hint="eastAsia"/>
                    </w:rPr>
                    <m:t>2</m:t>
                  </m:r>
                </m:sup>
              </m:sSup>
            </m:e>
          </m:rad>
          <m:r>
            <w:rPr>
              <w:rFonts w:ascii="Cambria Math" w:hAnsi="Cambria Math" w:hint="eastAsia"/>
            </w:rPr>
            <m:t>,</m:t>
          </m:r>
          <m:r>
            <w:rPr>
              <w:rFonts w:ascii="Cambria Math" w:hAnsi="Cambria Math"/>
            </w:rPr>
            <m:t xml:space="preserve">  </m:t>
          </m:r>
          <m:sSub>
            <m:sSubPr>
              <m:ctrlPr>
                <w:rPr>
                  <w:rFonts w:ascii="Cambria Math" w:hAnsi="Cambria Math"/>
                  <w:i/>
                  <w:iCs/>
                </w:rPr>
              </m:ctrlPr>
            </m:sSubPr>
            <m:e>
              <m:r>
                <w:rPr>
                  <w:rFonts w:ascii="Cambria Math" w:hAnsi="Cambria Math"/>
                </w:rPr>
                <m:t>σ</m:t>
              </m:r>
            </m:e>
            <m:sub>
              <m:r>
                <w:rPr>
                  <w:rFonts w:ascii="Cambria Math" w:hAnsi="Cambria Math" w:hint="eastAsia"/>
                </w:rPr>
                <m:t>1</m:t>
              </m:r>
            </m:sub>
          </m:sSub>
          <m:r>
            <w:rPr>
              <w:rFonts w:ascii="Cambria Math" w:hAnsi="Cambria Math" w:hint="eastAsia"/>
            </w:rPr>
            <m:t>=1</m:t>
          </m:r>
          <m:r>
            <w:rPr>
              <w:rFonts w:ascii="Cambria Math" w:hAnsi="Cambria Math"/>
            </w:rPr>
            <m:t xml:space="preserve">8.04 </m:t>
          </m:r>
          <m:r>
            <w:rPr>
              <w:rFonts w:ascii="Cambria Math" w:hAnsi="Cambria Math" w:hint="eastAsia"/>
            </w:rPr>
            <m:t>[MPa]</m:t>
          </m:r>
        </m:oMath>
      </m:oMathPara>
    </w:p>
    <w:p w14:paraId="7700BC9F" w14:textId="47FF284E" w:rsidR="00A61720" w:rsidRPr="00A61720" w:rsidRDefault="00000000" w:rsidP="00243285">
      <w:pPr>
        <w:spacing w:before="240"/>
        <w:rPr>
          <w:iCs/>
        </w:rPr>
      </w:pPr>
      <m:oMathPara>
        <m:oMath>
          <m:sSub>
            <m:sSubPr>
              <m:ctrlPr>
                <w:rPr>
                  <w:rFonts w:ascii="Cambria Math" w:hAnsi="Cambria Math"/>
                  <w:i/>
                  <w:iCs/>
                </w:rPr>
              </m:ctrlPr>
            </m:sSubPr>
            <m:e>
              <m:r>
                <w:rPr>
                  <w:rFonts w:ascii="Cambria Math" w:hAnsi="Cambria Math"/>
                </w:rPr>
                <m:t>τ</m:t>
              </m:r>
            </m:e>
            <m:sub>
              <m:r>
                <w:rPr>
                  <w:rFonts w:ascii="Cambria Math" w:hAnsi="Cambria Math" w:hint="eastAsia"/>
                </w:rPr>
                <m:t>max</m:t>
              </m:r>
            </m:sub>
          </m:sSub>
          <m:r>
            <w:rPr>
              <w:rFonts w:ascii="Cambria Math" w:hAnsi="Cambria Math" w:hint="eastAsia"/>
            </w:rPr>
            <m:t>=</m:t>
          </m:r>
          <m:rad>
            <m:radPr>
              <m:degHide m:val="1"/>
              <m:ctrlPr>
                <w:rPr>
                  <w:rFonts w:ascii="Cambria Math" w:hAnsi="Cambria Math"/>
                  <w:i/>
                  <w:iCs/>
                </w:rPr>
              </m:ctrlPr>
            </m:radP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σ</m:t>
                              </m:r>
                            </m:e>
                            <m:sub>
                              <m:r>
                                <w:rPr>
                                  <w:rFonts w:ascii="Cambria Math" w:hAnsi="Cambria Math"/>
                                </w:rPr>
                                <m:t>x</m:t>
                              </m:r>
                            </m:sub>
                          </m:sSub>
                          <m:r>
                            <w:rPr>
                              <w:rFonts w:ascii="Cambria Math" w:eastAsia="바탕" w:hAnsi="Cambria Math" w:cs="바탕" w:hint="eastAsia"/>
                            </w:rPr>
                            <m:t>-</m:t>
                          </m:r>
                          <m:sSub>
                            <m:sSubPr>
                              <m:ctrlPr>
                                <w:rPr>
                                  <w:rFonts w:ascii="Cambria Math" w:hAnsi="Cambria Math"/>
                                  <w:i/>
                                  <w:iCs/>
                                </w:rPr>
                              </m:ctrlPr>
                            </m:sSubPr>
                            <m:e>
                              <m:r>
                                <w:rPr>
                                  <w:rFonts w:ascii="Cambria Math" w:hAnsi="Cambria Math"/>
                                </w:rPr>
                                <m:t>σ</m:t>
                              </m:r>
                            </m:e>
                            <m:sub>
                              <m:r>
                                <w:rPr>
                                  <w:rFonts w:ascii="Cambria Math" w:hAnsi="Cambria Math" w:hint="eastAsia"/>
                                </w:rPr>
                                <m:t>y</m:t>
                              </m:r>
                            </m:sub>
                          </m:sSub>
                        </m:num>
                        <m:den>
                          <m:r>
                            <w:rPr>
                              <w:rFonts w:ascii="Cambria Math" w:hAnsi="Cambria Math" w:hint="eastAsia"/>
                            </w:rPr>
                            <m:t>2</m:t>
                          </m:r>
                        </m:den>
                      </m:f>
                    </m:e>
                  </m:d>
                  <m:ctrlPr>
                    <w:rPr>
                      <w:rFonts w:ascii="Cambria Math" w:hAnsi="Cambria Math" w:hint="eastAsia"/>
                      <w:i/>
                      <w:iCs/>
                    </w:rPr>
                  </m:ctrlPr>
                </m:e>
                <m:sup>
                  <m:r>
                    <w:rPr>
                      <w:rFonts w:ascii="Cambria Math" w:hAnsi="Cambria Math" w:hint="eastAsia"/>
                    </w:rPr>
                    <m:t>2</m:t>
                  </m:r>
                </m:sup>
              </m:sSup>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τ</m:t>
                      </m:r>
                    </m:e>
                    <m:sub>
                      <m:r>
                        <w:rPr>
                          <w:rFonts w:ascii="Cambria Math" w:hAnsi="Cambria Math"/>
                        </w:rPr>
                        <m:t>xy</m:t>
                      </m:r>
                    </m:sub>
                  </m:sSub>
                </m:e>
                <m:sup>
                  <m:r>
                    <w:rPr>
                      <w:rFonts w:ascii="Cambria Math" w:hAnsi="Cambria Math" w:hint="eastAsia"/>
                    </w:rPr>
                    <m:t>2</m:t>
                  </m:r>
                </m:sup>
              </m:sSup>
            </m:e>
          </m:rad>
          <m:r>
            <w:rPr>
              <w:rFonts w:ascii="Cambria Math" w:hAnsi="Cambria Math" w:hint="eastAsia"/>
            </w:rPr>
            <m:t>,</m:t>
          </m:r>
          <m:r>
            <w:rPr>
              <w:rFonts w:ascii="Cambria Math" w:hAnsi="Cambria Math"/>
            </w:rPr>
            <m:t xml:space="preserve">  </m:t>
          </m:r>
          <m:sSub>
            <m:sSubPr>
              <m:ctrlPr>
                <w:rPr>
                  <w:rFonts w:ascii="Cambria Math" w:hAnsi="Cambria Math"/>
                  <w:i/>
                  <w:iCs/>
                </w:rPr>
              </m:ctrlPr>
            </m:sSubPr>
            <m:e>
              <m:r>
                <w:rPr>
                  <w:rFonts w:ascii="Cambria Math" w:hAnsi="Cambria Math"/>
                </w:rPr>
                <m:t>τ</m:t>
              </m:r>
            </m:e>
            <m:sub>
              <m:r>
                <w:rPr>
                  <w:rFonts w:ascii="Cambria Math" w:hAnsi="Cambria Math" w:hint="eastAsia"/>
                </w:rPr>
                <m:t>max</m:t>
              </m:r>
            </m:sub>
          </m:sSub>
          <m:r>
            <w:rPr>
              <w:rFonts w:ascii="Cambria Math" w:hAnsi="Cambria Math" w:hint="eastAsia"/>
            </w:rPr>
            <m:t>=</m:t>
          </m:r>
          <m:r>
            <w:rPr>
              <w:rFonts w:ascii="Cambria Math" w:hAnsi="Cambria Math"/>
            </w:rPr>
            <m:t xml:space="preserve">11.10 </m:t>
          </m:r>
          <m:r>
            <w:rPr>
              <w:rFonts w:ascii="Cambria Math" w:hAnsi="Cambria Math" w:hint="eastAsia"/>
            </w:rPr>
            <m:t>[MPa]</m:t>
          </m:r>
        </m:oMath>
      </m:oMathPara>
    </w:p>
    <w:p w14:paraId="38FA5F00" w14:textId="08B5A362" w:rsidR="00FC5FFF" w:rsidRPr="00D91F1A" w:rsidRDefault="00000000" w:rsidP="00243285">
      <w:pPr>
        <w:spacing w:before="240"/>
      </w:pPr>
      <m:oMathPara>
        <m:oMath>
          <m:sSub>
            <m:sSubPr>
              <m:ctrlPr>
                <w:rPr>
                  <w:rFonts w:ascii="Cambria Math" w:hAnsi="Cambria Math"/>
                  <w:i/>
                  <w:iCs/>
                </w:rPr>
              </m:ctrlPr>
            </m:sSubPr>
            <m:e>
              <m:r>
                <w:rPr>
                  <w:rFonts w:ascii="Cambria Math" w:hAnsi="Cambria Math"/>
                </w:rPr>
                <m:t>σ</m:t>
              </m:r>
            </m:e>
            <m:sub>
              <m:r>
                <w:rPr>
                  <w:rFonts w:ascii="Cambria Math" w:hAnsi="Cambria Math" w:hint="eastAsia"/>
                </w:rPr>
                <m:t>VM</m:t>
              </m:r>
            </m:sub>
          </m:sSub>
          <m:r>
            <w:rPr>
              <w:rFonts w:ascii="Cambria Math" w:hAnsi="Cambria Math" w:hint="eastAsia"/>
            </w:rPr>
            <m:t>=</m:t>
          </m:r>
          <m:rad>
            <m:radPr>
              <m:degHide m:val="1"/>
              <m:ctrlPr>
                <w:rPr>
                  <w:rFonts w:ascii="Cambria Math" w:hAnsi="Cambria Math"/>
                  <w:i/>
                  <w:iCs/>
                </w:rPr>
              </m:ctrlPr>
            </m:radPr>
            <m:deg/>
            <m:e>
              <m:sSubSup>
                <m:sSubSupPr>
                  <m:ctrlPr>
                    <w:rPr>
                      <w:rFonts w:ascii="Cambria Math" w:hAnsi="Cambria Math"/>
                      <w:i/>
                      <w:iCs/>
                    </w:rPr>
                  </m:ctrlPr>
                </m:sSubSupPr>
                <m:e>
                  <m:r>
                    <w:rPr>
                      <w:rFonts w:ascii="Cambria Math" w:hAnsi="Cambria Math"/>
                    </w:rPr>
                    <m:t>σ</m:t>
                  </m:r>
                  <m:ctrlPr>
                    <w:rPr>
                      <w:rFonts w:ascii="Cambria Math" w:hAnsi="Cambria Math"/>
                      <w:i/>
                    </w:rPr>
                  </m:ctrlPr>
                </m:e>
                <m:sub>
                  <m:r>
                    <w:rPr>
                      <w:rFonts w:ascii="Cambria Math" w:hAnsi="Cambria Math"/>
                    </w:rPr>
                    <m:t>x</m:t>
                  </m:r>
                  <m:ctrlPr>
                    <w:rPr>
                      <w:rFonts w:ascii="Cambria Math" w:hAnsi="Cambria Math"/>
                      <w:i/>
                    </w:rPr>
                  </m:ctrlPr>
                </m:sub>
                <m:sup>
                  <m:r>
                    <w:rPr>
                      <w:rFonts w:ascii="Cambria Math" w:hAnsi="Cambria Math" w:hint="eastAsia"/>
                    </w:rPr>
                    <m:t>2</m:t>
                  </m:r>
                </m:sup>
              </m:sSubSup>
              <m:r>
                <w:rPr>
                  <w:rFonts w:ascii="Cambria Math" w:hAnsi="Cambria Math" w:hint="eastAsia"/>
                </w:rPr>
                <m:t>+</m:t>
              </m:r>
              <m:sSubSup>
                <m:sSubSupPr>
                  <m:ctrlPr>
                    <w:rPr>
                      <w:rFonts w:ascii="Cambria Math" w:hAnsi="Cambria Math"/>
                      <w:i/>
                      <w:iCs/>
                    </w:rPr>
                  </m:ctrlPr>
                </m:sSubSupPr>
                <m:e>
                  <m:r>
                    <w:rPr>
                      <w:rFonts w:ascii="Cambria Math" w:hAnsi="Cambria Math"/>
                    </w:rPr>
                    <m:t>σ</m:t>
                  </m:r>
                  <m:ctrlPr>
                    <w:rPr>
                      <w:rFonts w:ascii="Cambria Math" w:hAnsi="Cambria Math"/>
                      <w:i/>
                    </w:rPr>
                  </m:ctrlPr>
                </m:e>
                <m:sub>
                  <m:r>
                    <w:rPr>
                      <w:rFonts w:ascii="Cambria Math" w:hAnsi="Cambria Math" w:hint="eastAsia"/>
                    </w:rPr>
                    <m:t>y</m:t>
                  </m:r>
                  <m:ctrlPr>
                    <w:rPr>
                      <w:rFonts w:ascii="Cambria Math" w:hAnsi="Cambria Math"/>
                      <w:i/>
                    </w:rPr>
                  </m:ctrlPr>
                </m:sub>
                <m:sup>
                  <m:r>
                    <w:rPr>
                      <w:rFonts w:ascii="Cambria Math" w:hAnsi="Cambria Math" w:hint="eastAsia"/>
                    </w:rPr>
                    <m:t>2</m:t>
                  </m:r>
                </m:sup>
              </m:sSubSup>
              <m:r>
                <w:rPr>
                  <w:rFonts w:ascii="바탕" w:eastAsia="바탕" w:hAnsi="바탕" w:cs="바탕" w:hint="eastAsia"/>
                </w:rPr>
                <m:t>-</m:t>
              </m:r>
              <m:sSub>
                <m:sSubPr>
                  <m:ctrlPr>
                    <w:rPr>
                      <w:rFonts w:ascii="Cambria Math" w:hAnsi="Cambria Math"/>
                      <w:i/>
                      <w:iCs/>
                    </w:rPr>
                  </m:ctrlPr>
                </m:sSubPr>
                <m:e>
                  <m:r>
                    <w:rPr>
                      <w:rFonts w:ascii="Cambria Math" w:hAnsi="Cambria Math"/>
                    </w:rPr>
                    <m:t>σ</m:t>
                  </m:r>
                </m:e>
                <m:sub>
                  <m:r>
                    <w:rPr>
                      <w:rFonts w:ascii="Cambria Math" w:hAnsi="Cambria Math"/>
                    </w:rPr>
                    <m:t>x</m:t>
                  </m:r>
                </m:sub>
              </m:sSub>
              <m:sSub>
                <m:sSubPr>
                  <m:ctrlPr>
                    <w:rPr>
                      <w:rFonts w:ascii="Cambria Math" w:hAnsi="Cambria Math"/>
                      <w:i/>
                      <w:iCs/>
                    </w:rPr>
                  </m:ctrlPr>
                </m:sSubPr>
                <m:e>
                  <m:r>
                    <w:rPr>
                      <w:rFonts w:ascii="Cambria Math" w:hAnsi="Cambria Math"/>
                    </w:rPr>
                    <m:t>σ</m:t>
                  </m:r>
                </m:e>
                <m:sub>
                  <m:r>
                    <w:rPr>
                      <w:rFonts w:ascii="Cambria Math" w:hAnsi="Cambria Math" w:hint="eastAsia"/>
                    </w:rPr>
                    <m:t>y</m:t>
                  </m:r>
                </m:sub>
              </m:sSub>
              <m:r>
                <w:rPr>
                  <w:rFonts w:ascii="Cambria Math" w:hAnsi="Cambria Math" w:hint="eastAsia"/>
                </w:rPr>
                <m:t>+3</m:t>
              </m:r>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τ</m:t>
                      </m:r>
                    </m:e>
                    <m:sub>
                      <m:r>
                        <w:rPr>
                          <w:rFonts w:ascii="Cambria Math" w:hAnsi="Cambria Math"/>
                        </w:rPr>
                        <m:t>xy</m:t>
                      </m:r>
                    </m:sub>
                  </m:sSub>
                </m:e>
                <m:sup>
                  <m:r>
                    <w:rPr>
                      <w:rFonts w:ascii="Cambria Math" w:hAnsi="Cambria Math" w:hint="eastAsia"/>
                    </w:rPr>
                    <m:t>2</m:t>
                  </m:r>
                </m:sup>
              </m:sSup>
            </m:e>
          </m:rad>
          <m:r>
            <w:rPr>
              <w:rFonts w:ascii="Cambria Math" w:hAnsi="Cambria Math" w:hint="eastAsia"/>
            </w:rPr>
            <m:t>,</m:t>
          </m:r>
          <m:r>
            <w:rPr>
              <w:rFonts w:ascii="Cambria Math" w:hAnsi="Cambria Math"/>
            </w:rPr>
            <m:t xml:space="preserve">  </m:t>
          </m:r>
          <m:sSub>
            <m:sSubPr>
              <m:ctrlPr>
                <w:rPr>
                  <w:rFonts w:ascii="Cambria Math" w:hAnsi="Cambria Math"/>
                  <w:i/>
                  <w:iCs/>
                </w:rPr>
              </m:ctrlPr>
            </m:sSubPr>
            <m:e>
              <m:r>
                <w:rPr>
                  <w:rFonts w:ascii="Cambria Math" w:hAnsi="Cambria Math"/>
                </w:rPr>
                <m:t>σ</m:t>
              </m:r>
            </m:e>
            <m:sub>
              <m:r>
                <w:rPr>
                  <w:rFonts w:ascii="Cambria Math" w:hAnsi="Cambria Math" w:hint="eastAsia"/>
                </w:rPr>
                <m:t>VM</m:t>
              </m:r>
            </m:sub>
          </m:sSub>
          <m:r>
            <w:rPr>
              <w:rFonts w:ascii="Cambria Math" w:hAnsi="Cambria Math" w:hint="eastAsia"/>
            </w:rPr>
            <m:t>=20.44</m:t>
          </m:r>
          <m:r>
            <w:rPr>
              <w:rFonts w:ascii="Cambria Math" w:hAnsi="Cambria Math"/>
            </w:rPr>
            <m:t xml:space="preserve"> </m:t>
          </m:r>
          <m:r>
            <w:rPr>
              <w:rFonts w:ascii="Cambria Math" w:hAnsi="Cambria Math" w:hint="eastAsia"/>
            </w:rPr>
            <m:t>[MPa]</m:t>
          </m:r>
        </m:oMath>
      </m:oMathPara>
    </w:p>
    <w:p w14:paraId="2FB032A0" w14:textId="77777777" w:rsidR="008B3E1D" w:rsidRDefault="008B3E1D" w:rsidP="00243285">
      <w:pPr>
        <w:spacing w:before="240"/>
        <w:rPr>
          <w:b/>
          <w:bCs/>
          <w:iCs/>
        </w:rPr>
      </w:pPr>
    </w:p>
    <w:p w14:paraId="75578BC2" w14:textId="3C6CA985" w:rsidR="001F6F02" w:rsidRDefault="004805E5" w:rsidP="00243285">
      <w:pPr>
        <w:spacing w:before="240"/>
        <w:rPr>
          <w:b/>
          <w:bCs/>
          <w:iCs/>
        </w:rPr>
      </w:pPr>
      <w:r>
        <w:rPr>
          <w:b/>
          <w:bCs/>
          <w:iCs/>
        </w:rPr>
        <w:t>3.3.3. Simulation value</w:t>
      </w:r>
    </w:p>
    <w:p w14:paraId="0F6057AF" w14:textId="749B672B" w:rsidR="00206557" w:rsidRDefault="00206557" w:rsidP="00206557">
      <w:pPr>
        <w:spacing w:before="240" w:after="0"/>
        <w:jc w:val="center"/>
        <w:rPr>
          <w:b/>
          <w:bCs/>
          <w:iCs/>
        </w:rPr>
      </w:pPr>
      <w:r w:rsidRPr="00206557">
        <w:rPr>
          <w:b/>
          <w:bCs/>
          <w:iCs/>
          <w:noProof/>
        </w:rPr>
        <w:drawing>
          <wp:inline distT="0" distB="0" distL="0" distR="0" wp14:anchorId="4B0E9116" wp14:editId="08D1C0CE">
            <wp:extent cx="4320000" cy="1890000"/>
            <wp:effectExtent l="0" t="0" r="4445" b="0"/>
            <wp:docPr id="125037635" name="그림 1" descr="스크린샷, 텍스트, 직사각형,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7635" name="그림 1" descr="스크린샷, 텍스트, 직사각형, 라인이(가) 표시된 사진&#10;&#10;자동 생성된 설명"/>
                    <pic:cNvPicPr/>
                  </pic:nvPicPr>
                  <pic:blipFill>
                    <a:blip r:embed="rId11"/>
                    <a:stretch>
                      <a:fillRect/>
                    </a:stretch>
                  </pic:blipFill>
                  <pic:spPr>
                    <a:xfrm>
                      <a:off x="0" y="0"/>
                      <a:ext cx="4320000" cy="1890000"/>
                    </a:xfrm>
                    <a:prstGeom prst="rect">
                      <a:avLst/>
                    </a:prstGeom>
                  </pic:spPr>
                </pic:pic>
              </a:graphicData>
            </a:graphic>
          </wp:inline>
        </w:drawing>
      </w:r>
    </w:p>
    <w:p w14:paraId="117850A7" w14:textId="483228A4" w:rsidR="00206557" w:rsidRPr="004805E5" w:rsidRDefault="00206557" w:rsidP="004E729F">
      <w:pPr>
        <w:jc w:val="center"/>
        <w:rPr>
          <w:b/>
          <w:bCs/>
          <w:iCs/>
        </w:rPr>
      </w:pPr>
      <w:r w:rsidRPr="00D3624A">
        <w:rPr>
          <w:rFonts w:hint="eastAsia"/>
          <w:b/>
          <w:bCs/>
          <w:iCs/>
        </w:rPr>
        <w:t>Figure</w:t>
      </w:r>
      <w:r w:rsidRPr="00D3624A">
        <w:rPr>
          <w:b/>
          <w:bCs/>
          <w:iCs/>
        </w:rPr>
        <w:t xml:space="preserve"> </w:t>
      </w:r>
      <w:r w:rsidR="00CD61B7">
        <w:rPr>
          <w:b/>
          <w:bCs/>
          <w:iCs/>
        </w:rPr>
        <w:t>4</w:t>
      </w:r>
      <w:r w:rsidRPr="00D3624A">
        <w:rPr>
          <w:rFonts w:hint="eastAsia"/>
          <w:b/>
          <w:bCs/>
          <w:iCs/>
        </w:rPr>
        <w:t>.</w:t>
      </w:r>
      <w:r w:rsidRPr="00D3624A">
        <w:rPr>
          <w:b/>
          <w:bCs/>
          <w:iCs/>
        </w:rPr>
        <w:t xml:space="preserve"> </w:t>
      </w:r>
      <w:r w:rsidR="00CD61B7">
        <w:rPr>
          <w:rFonts w:hint="eastAsia"/>
          <w:b/>
          <w:bCs/>
          <w:iCs/>
        </w:rPr>
        <w:t>M</w:t>
      </w:r>
      <w:r w:rsidR="00CD61B7">
        <w:rPr>
          <w:b/>
          <w:bCs/>
          <w:iCs/>
        </w:rPr>
        <w:t xml:space="preserve">aximum </w:t>
      </w:r>
      <w:r w:rsidR="00415963">
        <w:rPr>
          <w:b/>
          <w:bCs/>
          <w:iCs/>
        </w:rPr>
        <w:t>p</w:t>
      </w:r>
      <w:r>
        <w:rPr>
          <w:rFonts w:hint="eastAsia"/>
          <w:b/>
          <w:bCs/>
          <w:iCs/>
        </w:rPr>
        <w:t>rincipal</w:t>
      </w:r>
      <w:r>
        <w:rPr>
          <w:b/>
          <w:bCs/>
          <w:iCs/>
        </w:rPr>
        <w:t xml:space="preserve"> </w:t>
      </w:r>
      <w:r>
        <w:rPr>
          <w:rFonts w:hint="eastAsia"/>
          <w:b/>
          <w:bCs/>
          <w:iCs/>
        </w:rPr>
        <w:t>stress</w:t>
      </w:r>
    </w:p>
    <w:p w14:paraId="27F3AF23" w14:textId="45398A66" w:rsidR="003F2C53" w:rsidRDefault="00B71209" w:rsidP="00D3624A">
      <w:pPr>
        <w:spacing w:before="240" w:after="0"/>
        <w:jc w:val="center"/>
        <w:rPr>
          <w:iCs/>
        </w:rPr>
      </w:pPr>
      <w:r w:rsidRPr="00B71209">
        <w:rPr>
          <w:iCs/>
          <w:noProof/>
        </w:rPr>
        <w:drawing>
          <wp:inline distT="0" distB="0" distL="0" distR="0" wp14:anchorId="4B7F3768" wp14:editId="19765B9C">
            <wp:extent cx="4320000" cy="1882800"/>
            <wp:effectExtent l="0" t="0" r="4445" b="3175"/>
            <wp:docPr id="229303992" name="그림 1" descr="텍스트, 스크린샷, 라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03992" name="그림 1" descr="텍스트, 스크린샷, 라인, 디자인이(가) 표시된 사진&#10;&#10;자동 생성된 설명"/>
                    <pic:cNvPicPr/>
                  </pic:nvPicPr>
                  <pic:blipFill>
                    <a:blip r:embed="rId12"/>
                    <a:stretch>
                      <a:fillRect/>
                    </a:stretch>
                  </pic:blipFill>
                  <pic:spPr>
                    <a:xfrm>
                      <a:off x="0" y="0"/>
                      <a:ext cx="4320000" cy="1882800"/>
                    </a:xfrm>
                    <a:prstGeom prst="rect">
                      <a:avLst/>
                    </a:prstGeom>
                  </pic:spPr>
                </pic:pic>
              </a:graphicData>
            </a:graphic>
          </wp:inline>
        </w:drawing>
      </w:r>
    </w:p>
    <w:p w14:paraId="77161762" w14:textId="3B70331E" w:rsidR="00B71209" w:rsidRPr="00B71209" w:rsidRDefault="00B71209" w:rsidP="00B71209">
      <w:pPr>
        <w:jc w:val="center"/>
        <w:rPr>
          <w:b/>
          <w:bCs/>
          <w:iCs/>
        </w:rPr>
      </w:pPr>
      <w:r w:rsidRPr="00D3624A">
        <w:rPr>
          <w:rFonts w:hint="eastAsia"/>
          <w:b/>
          <w:bCs/>
          <w:iCs/>
        </w:rPr>
        <w:t>Figure</w:t>
      </w:r>
      <w:r w:rsidRPr="00D3624A">
        <w:rPr>
          <w:b/>
          <w:bCs/>
          <w:iCs/>
        </w:rPr>
        <w:t xml:space="preserve"> </w:t>
      </w:r>
      <w:r w:rsidR="00CD61B7">
        <w:rPr>
          <w:b/>
          <w:bCs/>
          <w:iCs/>
        </w:rPr>
        <w:t>5</w:t>
      </w:r>
      <w:r w:rsidRPr="00D3624A">
        <w:rPr>
          <w:rFonts w:hint="eastAsia"/>
          <w:b/>
          <w:bCs/>
          <w:iCs/>
        </w:rPr>
        <w:t>.</w:t>
      </w:r>
      <w:r w:rsidRPr="00D3624A">
        <w:rPr>
          <w:b/>
          <w:bCs/>
          <w:iCs/>
        </w:rPr>
        <w:t xml:space="preserve"> </w:t>
      </w:r>
      <w:r>
        <w:rPr>
          <w:rFonts w:hint="eastAsia"/>
          <w:b/>
          <w:bCs/>
          <w:iCs/>
        </w:rPr>
        <w:t>Maximum</w:t>
      </w:r>
      <w:r>
        <w:rPr>
          <w:b/>
          <w:bCs/>
          <w:iCs/>
        </w:rPr>
        <w:t xml:space="preserve"> </w:t>
      </w:r>
      <w:r>
        <w:rPr>
          <w:rFonts w:hint="eastAsia"/>
          <w:b/>
          <w:bCs/>
          <w:iCs/>
        </w:rPr>
        <w:t>shear</w:t>
      </w:r>
      <w:r>
        <w:rPr>
          <w:b/>
          <w:bCs/>
          <w:iCs/>
        </w:rPr>
        <w:t xml:space="preserve"> </w:t>
      </w:r>
      <w:r>
        <w:rPr>
          <w:rFonts w:hint="eastAsia"/>
          <w:b/>
          <w:bCs/>
          <w:iCs/>
        </w:rPr>
        <w:t>stress</w:t>
      </w:r>
    </w:p>
    <w:p w14:paraId="00D02F82" w14:textId="2A08A020" w:rsidR="00183C26" w:rsidRDefault="00D3624A" w:rsidP="00D3624A">
      <w:pPr>
        <w:spacing w:before="240" w:after="0"/>
        <w:jc w:val="center"/>
        <w:rPr>
          <w:iCs/>
        </w:rPr>
      </w:pPr>
      <w:r w:rsidRPr="00D3624A">
        <w:rPr>
          <w:iCs/>
          <w:noProof/>
        </w:rPr>
        <w:lastRenderedPageBreak/>
        <w:drawing>
          <wp:inline distT="0" distB="0" distL="0" distR="0" wp14:anchorId="3728C107" wp14:editId="6CA5332E">
            <wp:extent cx="4320000" cy="1944000"/>
            <wp:effectExtent l="0" t="0" r="4445" b="0"/>
            <wp:docPr id="2044678420" name="그림 1" descr="스크린샷, 텍스트, 직사각형,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78420" name="그림 1" descr="스크린샷, 텍스트, 직사각형, 라인이(가) 표시된 사진&#10;&#10;자동 생성된 설명"/>
                    <pic:cNvPicPr/>
                  </pic:nvPicPr>
                  <pic:blipFill>
                    <a:blip r:embed="rId13"/>
                    <a:stretch>
                      <a:fillRect/>
                    </a:stretch>
                  </pic:blipFill>
                  <pic:spPr>
                    <a:xfrm>
                      <a:off x="0" y="0"/>
                      <a:ext cx="4320000" cy="1944000"/>
                    </a:xfrm>
                    <a:prstGeom prst="rect">
                      <a:avLst/>
                    </a:prstGeom>
                  </pic:spPr>
                </pic:pic>
              </a:graphicData>
            </a:graphic>
          </wp:inline>
        </w:drawing>
      </w:r>
    </w:p>
    <w:p w14:paraId="722D4688" w14:textId="5094DA43" w:rsidR="00CD5DCE" w:rsidRPr="008B5C8C" w:rsidRDefault="00D3624A" w:rsidP="008B5C8C">
      <w:pPr>
        <w:jc w:val="center"/>
        <w:rPr>
          <w:b/>
          <w:bCs/>
          <w:iCs/>
        </w:rPr>
      </w:pPr>
      <w:r w:rsidRPr="00D3624A">
        <w:rPr>
          <w:rFonts w:hint="eastAsia"/>
          <w:b/>
          <w:bCs/>
          <w:iCs/>
        </w:rPr>
        <w:t>Figure</w:t>
      </w:r>
      <w:r w:rsidRPr="00D3624A">
        <w:rPr>
          <w:b/>
          <w:bCs/>
          <w:iCs/>
        </w:rPr>
        <w:t xml:space="preserve"> </w:t>
      </w:r>
      <w:r w:rsidR="00D82482">
        <w:rPr>
          <w:b/>
          <w:bCs/>
          <w:iCs/>
        </w:rPr>
        <w:t>6</w:t>
      </w:r>
      <w:r w:rsidRPr="00D3624A">
        <w:rPr>
          <w:rFonts w:hint="eastAsia"/>
          <w:b/>
          <w:bCs/>
          <w:iCs/>
        </w:rPr>
        <w:t>.</w:t>
      </w:r>
      <w:r w:rsidRPr="00D3624A">
        <w:rPr>
          <w:b/>
          <w:bCs/>
          <w:iCs/>
        </w:rPr>
        <w:t xml:space="preserve"> </w:t>
      </w:r>
      <w:r w:rsidRPr="00D3624A">
        <w:rPr>
          <w:rFonts w:hint="eastAsia"/>
          <w:b/>
          <w:bCs/>
          <w:iCs/>
        </w:rPr>
        <w:t>Von-Mises</w:t>
      </w:r>
      <w:r w:rsidRPr="00D3624A">
        <w:rPr>
          <w:b/>
          <w:bCs/>
          <w:iCs/>
        </w:rPr>
        <w:t xml:space="preserve"> </w:t>
      </w:r>
      <w:r w:rsidRPr="00D3624A">
        <w:rPr>
          <w:rFonts w:hint="eastAsia"/>
          <w:b/>
          <w:bCs/>
          <w:iCs/>
        </w:rPr>
        <w:t>stress</w:t>
      </w:r>
    </w:p>
    <w:p w14:paraId="3343EF1E" w14:textId="77777777" w:rsidR="00CD5DCE" w:rsidRDefault="00CD5DCE" w:rsidP="00243285">
      <w:pPr>
        <w:spacing w:before="240"/>
        <w:rPr>
          <w:iCs/>
        </w:rPr>
      </w:pPr>
    </w:p>
    <w:p w14:paraId="19BA019D" w14:textId="344700A1" w:rsidR="00415963" w:rsidRDefault="00415963" w:rsidP="00243285">
      <w:pPr>
        <w:spacing w:before="240"/>
        <w:rPr>
          <w:b/>
          <w:bCs/>
          <w:iCs/>
        </w:rPr>
      </w:pPr>
      <w:r w:rsidRPr="003A495D">
        <w:rPr>
          <w:rFonts w:hint="eastAsia"/>
          <w:b/>
          <w:bCs/>
          <w:iCs/>
        </w:rPr>
        <w:t>T</w:t>
      </w:r>
      <w:r w:rsidRPr="003A495D">
        <w:rPr>
          <w:b/>
          <w:bCs/>
          <w:iCs/>
        </w:rPr>
        <w:t>able 3.1. Comparison of theoretical, experimental, simulation</w:t>
      </w:r>
      <w:r w:rsidRPr="003A495D">
        <w:rPr>
          <w:rFonts w:hint="eastAsia"/>
          <w:b/>
          <w:bCs/>
          <w:iCs/>
        </w:rPr>
        <w:t xml:space="preserve"> </w:t>
      </w:r>
      <w:r w:rsidRPr="003A495D">
        <w:rPr>
          <w:b/>
          <w:bCs/>
          <w:iCs/>
        </w:rPr>
        <w:t>values</w:t>
      </w:r>
    </w:p>
    <w:tbl>
      <w:tblPr>
        <w:tblStyle w:val="a3"/>
        <w:tblW w:w="0" w:type="auto"/>
        <w:jc w:val="center"/>
        <w:tblInd w:w="0" w:type="dxa"/>
        <w:tblLook w:val="04A0" w:firstRow="1" w:lastRow="0" w:firstColumn="1" w:lastColumn="0" w:noHBand="0" w:noVBand="1"/>
      </w:tblPr>
      <w:tblGrid>
        <w:gridCol w:w="1980"/>
        <w:gridCol w:w="2345"/>
        <w:gridCol w:w="2345"/>
        <w:gridCol w:w="2346"/>
      </w:tblGrid>
      <w:tr w:rsidR="003A495D" w14:paraId="2C5FC6D3" w14:textId="77777777" w:rsidTr="003A495D">
        <w:trPr>
          <w:trHeight w:val="510"/>
          <w:jc w:val="center"/>
        </w:trPr>
        <w:tc>
          <w:tcPr>
            <w:tcW w:w="1980" w:type="dxa"/>
            <w:tcBorders>
              <w:tr2bl w:val="single" w:sz="4" w:space="0" w:color="auto"/>
            </w:tcBorders>
            <w:shd w:val="clear" w:color="auto" w:fill="E7E6E6" w:themeFill="background2"/>
            <w:vAlign w:val="center"/>
          </w:tcPr>
          <w:p w14:paraId="69555075" w14:textId="77777777" w:rsidR="003A495D" w:rsidRDefault="003A495D" w:rsidP="003A495D">
            <w:pPr>
              <w:jc w:val="center"/>
              <w:rPr>
                <w:b/>
                <w:bCs/>
                <w:iCs/>
              </w:rPr>
            </w:pPr>
          </w:p>
        </w:tc>
        <w:tc>
          <w:tcPr>
            <w:tcW w:w="2345" w:type="dxa"/>
            <w:shd w:val="clear" w:color="auto" w:fill="E7E6E6" w:themeFill="background2"/>
            <w:vAlign w:val="center"/>
          </w:tcPr>
          <w:p w14:paraId="7C635547" w14:textId="09CB7FC1" w:rsidR="003A495D" w:rsidRPr="003A495D" w:rsidRDefault="003A495D" w:rsidP="003A495D">
            <w:pPr>
              <w:jc w:val="center"/>
              <w:rPr>
                <w:b/>
                <w:bCs/>
              </w:rPr>
            </w:pPr>
            <w:r w:rsidRPr="003A495D">
              <w:rPr>
                <w:b/>
                <w:bCs/>
              </w:rPr>
              <w:t>Principal stress</w:t>
            </w:r>
          </w:p>
          <w:p w14:paraId="08FC95A3" w14:textId="4D09648D" w:rsidR="003A495D" w:rsidRPr="003A495D" w:rsidRDefault="003A495D" w:rsidP="003A495D">
            <w:pPr>
              <w:jc w:val="center"/>
              <w:rPr>
                <w:b/>
                <w:bCs/>
              </w:rPr>
            </w:pPr>
            <m:oMathPara>
              <m:oMath>
                <m:r>
                  <m:rPr>
                    <m:sty m:val="bi"/>
                  </m:rPr>
                  <w:rPr>
                    <w:rFonts w:ascii="Cambria Math" w:hAnsi="Cambria Math"/>
                  </w:rPr>
                  <m:t>[MPa]</m:t>
                </m:r>
              </m:oMath>
            </m:oMathPara>
          </w:p>
        </w:tc>
        <w:tc>
          <w:tcPr>
            <w:tcW w:w="2345" w:type="dxa"/>
            <w:shd w:val="clear" w:color="auto" w:fill="E7E6E6" w:themeFill="background2"/>
            <w:vAlign w:val="center"/>
          </w:tcPr>
          <w:p w14:paraId="5D054EBA" w14:textId="466EA641" w:rsidR="003A495D" w:rsidRDefault="003A495D" w:rsidP="003A495D">
            <w:pPr>
              <w:jc w:val="center"/>
              <w:rPr>
                <w:b/>
                <w:bCs/>
                <w:iCs/>
              </w:rPr>
            </w:pPr>
            <w:r>
              <w:rPr>
                <w:rFonts w:hint="eastAsia"/>
                <w:b/>
                <w:bCs/>
                <w:iCs/>
              </w:rPr>
              <w:t>M</w:t>
            </w:r>
            <w:r>
              <w:rPr>
                <w:b/>
                <w:bCs/>
                <w:iCs/>
              </w:rPr>
              <w:t xml:space="preserve">aximum shear stress </w:t>
            </w:r>
            <m:oMath>
              <m:r>
                <m:rPr>
                  <m:sty m:val="bi"/>
                </m:rPr>
                <w:rPr>
                  <w:rFonts w:ascii="Cambria Math" w:hAnsi="Cambria Math"/>
                </w:rPr>
                <m:t>[MPa]</m:t>
              </m:r>
            </m:oMath>
          </w:p>
        </w:tc>
        <w:tc>
          <w:tcPr>
            <w:tcW w:w="2346" w:type="dxa"/>
            <w:shd w:val="clear" w:color="auto" w:fill="E7E6E6" w:themeFill="background2"/>
            <w:vAlign w:val="center"/>
          </w:tcPr>
          <w:p w14:paraId="02CE2FAD" w14:textId="77777777" w:rsidR="003A495D" w:rsidRDefault="003A495D" w:rsidP="003A495D">
            <w:pPr>
              <w:jc w:val="center"/>
              <w:rPr>
                <w:b/>
                <w:bCs/>
                <w:iCs/>
              </w:rPr>
            </w:pPr>
            <w:r>
              <w:rPr>
                <w:rFonts w:hint="eastAsia"/>
                <w:b/>
                <w:bCs/>
                <w:iCs/>
              </w:rPr>
              <w:t>V</w:t>
            </w:r>
            <w:r>
              <w:rPr>
                <w:b/>
                <w:bCs/>
                <w:iCs/>
              </w:rPr>
              <w:t>on-Mises stress</w:t>
            </w:r>
          </w:p>
          <w:p w14:paraId="2FAA1E79" w14:textId="3B07B62C" w:rsidR="003A495D" w:rsidRDefault="003A495D" w:rsidP="003A495D">
            <w:pPr>
              <w:jc w:val="center"/>
              <w:rPr>
                <w:b/>
                <w:bCs/>
                <w:iCs/>
              </w:rPr>
            </w:pPr>
            <m:oMathPara>
              <m:oMath>
                <m:r>
                  <m:rPr>
                    <m:sty m:val="bi"/>
                  </m:rPr>
                  <w:rPr>
                    <w:rFonts w:ascii="Cambria Math" w:hAnsi="Cambria Math"/>
                  </w:rPr>
                  <m:t>[MPa]</m:t>
                </m:r>
              </m:oMath>
            </m:oMathPara>
          </w:p>
        </w:tc>
      </w:tr>
      <w:tr w:rsidR="003A495D" w14:paraId="3F122270" w14:textId="77777777" w:rsidTr="003A495D">
        <w:trPr>
          <w:trHeight w:val="510"/>
          <w:jc w:val="center"/>
        </w:trPr>
        <w:tc>
          <w:tcPr>
            <w:tcW w:w="1980" w:type="dxa"/>
            <w:shd w:val="clear" w:color="auto" w:fill="E7E6E6" w:themeFill="background2"/>
            <w:vAlign w:val="center"/>
          </w:tcPr>
          <w:p w14:paraId="715B4F56" w14:textId="6B51476A" w:rsidR="003A495D" w:rsidRDefault="003A495D" w:rsidP="003A495D">
            <w:pPr>
              <w:jc w:val="center"/>
              <w:rPr>
                <w:b/>
                <w:bCs/>
                <w:iCs/>
              </w:rPr>
            </w:pPr>
            <w:r>
              <w:rPr>
                <w:rFonts w:hint="eastAsia"/>
                <w:b/>
                <w:bCs/>
                <w:iCs/>
              </w:rPr>
              <w:t>T</w:t>
            </w:r>
            <w:r>
              <w:rPr>
                <w:b/>
                <w:bCs/>
                <w:iCs/>
              </w:rPr>
              <w:t>heory</w:t>
            </w:r>
          </w:p>
        </w:tc>
        <w:tc>
          <w:tcPr>
            <w:tcW w:w="2345" w:type="dxa"/>
            <w:vAlign w:val="center"/>
          </w:tcPr>
          <w:p w14:paraId="56FF8968" w14:textId="1B4C43D0" w:rsidR="003A495D" w:rsidRPr="00977035" w:rsidRDefault="00977035" w:rsidP="003A495D">
            <w:pPr>
              <w:jc w:val="center"/>
              <w:rPr>
                <w:iCs/>
              </w:rPr>
            </w:pPr>
            <m:oMathPara>
              <m:oMath>
                <m:r>
                  <w:rPr>
                    <w:rFonts w:ascii="Cambria Math" w:hAnsi="Cambria Math"/>
                  </w:rPr>
                  <m:t>20.61</m:t>
                </m:r>
              </m:oMath>
            </m:oMathPara>
          </w:p>
        </w:tc>
        <w:tc>
          <w:tcPr>
            <w:tcW w:w="2345" w:type="dxa"/>
            <w:vAlign w:val="center"/>
          </w:tcPr>
          <w:p w14:paraId="24473BAA" w14:textId="73FCF976" w:rsidR="003A495D" w:rsidRPr="00977035" w:rsidRDefault="003D722F" w:rsidP="003A495D">
            <w:pPr>
              <w:jc w:val="center"/>
              <w:rPr>
                <w:iCs/>
              </w:rPr>
            </w:pPr>
            <m:oMathPara>
              <m:oMath>
                <m:r>
                  <w:rPr>
                    <w:rFonts w:ascii="Cambria Math" w:hAnsi="Cambria Math"/>
                  </w:rPr>
                  <m:t>11.4</m:t>
                </m:r>
              </m:oMath>
            </m:oMathPara>
          </w:p>
        </w:tc>
        <w:tc>
          <w:tcPr>
            <w:tcW w:w="2346" w:type="dxa"/>
            <w:vAlign w:val="center"/>
          </w:tcPr>
          <w:p w14:paraId="5BC8BD47" w14:textId="08D50118" w:rsidR="003A495D" w:rsidRPr="00977035" w:rsidRDefault="003D722F" w:rsidP="003A495D">
            <w:pPr>
              <w:jc w:val="center"/>
              <w:rPr>
                <w:iCs/>
              </w:rPr>
            </w:pPr>
            <m:oMathPara>
              <m:oMath>
                <m:r>
                  <w:rPr>
                    <w:rFonts w:ascii="Cambria Math" w:hAnsi="Cambria Math"/>
                  </w:rPr>
                  <m:t>21.82</m:t>
                </m:r>
              </m:oMath>
            </m:oMathPara>
          </w:p>
        </w:tc>
      </w:tr>
      <w:tr w:rsidR="003A495D" w14:paraId="23460E4C" w14:textId="77777777" w:rsidTr="003A495D">
        <w:trPr>
          <w:trHeight w:val="510"/>
          <w:jc w:val="center"/>
        </w:trPr>
        <w:tc>
          <w:tcPr>
            <w:tcW w:w="1980" w:type="dxa"/>
            <w:shd w:val="clear" w:color="auto" w:fill="E7E6E6" w:themeFill="background2"/>
            <w:vAlign w:val="center"/>
          </w:tcPr>
          <w:p w14:paraId="35BFEDC4" w14:textId="3D2A2FA7" w:rsidR="003A495D" w:rsidRDefault="003A495D" w:rsidP="003A495D">
            <w:pPr>
              <w:jc w:val="center"/>
              <w:rPr>
                <w:b/>
                <w:bCs/>
                <w:iCs/>
              </w:rPr>
            </w:pPr>
            <w:r>
              <w:rPr>
                <w:rFonts w:hint="eastAsia"/>
                <w:b/>
                <w:bCs/>
                <w:iCs/>
              </w:rPr>
              <w:t>E</w:t>
            </w:r>
            <w:r>
              <w:rPr>
                <w:b/>
                <w:bCs/>
                <w:iCs/>
              </w:rPr>
              <w:t>xperiment</w:t>
            </w:r>
          </w:p>
        </w:tc>
        <w:tc>
          <w:tcPr>
            <w:tcW w:w="2345" w:type="dxa"/>
            <w:vAlign w:val="center"/>
          </w:tcPr>
          <w:p w14:paraId="1F115232" w14:textId="37E2BE9F" w:rsidR="003A495D" w:rsidRPr="00977035" w:rsidRDefault="00716A17" w:rsidP="003A495D">
            <w:pPr>
              <w:jc w:val="center"/>
              <w:rPr>
                <w:iCs/>
              </w:rPr>
            </w:pPr>
            <m:oMathPara>
              <m:oMath>
                <m:r>
                  <w:rPr>
                    <w:rFonts w:ascii="Cambria Math" w:hAnsi="Cambria Math"/>
                  </w:rPr>
                  <m:t>18.04</m:t>
                </m:r>
              </m:oMath>
            </m:oMathPara>
          </w:p>
        </w:tc>
        <w:tc>
          <w:tcPr>
            <w:tcW w:w="2345" w:type="dxa"/>
            <w:vAlign w:val="center"/>
          </w:tcPr>
          <w:p w14:paraId="768B0168" w14:textId="1BE94339" w:rsidR="003A495D" w:rsidRPr="00977035" w:rsidRDefault="001B290C" w:rsidP="003A495D">
            <w:pPr>
              <w:jc w:val="center"/>
              <w:rPr>
                <w:iCs/>
              </w:rPr>
            </w:pPr>
            <m:oMathPara>
              <m:oMath>
                <m:r>
                  <w:rPr>
                    <w:rFonts w:ascii="Cambria Math" w:hAnsi="Cambria Math"/>
                  </w:rPr>
                  <m:t>11.10</m:t>
                </m:r>
              </m:oMath>
            </m:oMathPara>
          </w:p>
        </w:tc>
        <w:tc>
          <w:tcPr>
            <w:tcW w:w="2346" w:type="dxa"/>
            <w:vAlign w:val="center"/>
          </w:tcPr>
          <w:p w14:paraId="4DC1EA4B" w14:textId="4A7F3DA1" w:rsidR="003A495D" w:rsidRPr="00977035" w:rsidRDefault="00993D36" w:rsidP="003A495D">
            <w:pPr>
              <w:jc w:val="center"/>
              <w:rPr>
                <w:iCs/>
              </w:rPr>
            </w:pPr>
            <m:oMathPara>
              <m:oMath>
                <m:r>
                  <w:rPr>
                    <w:rFonts w:ascii="Cambria Math" w:hAnsi="Cambria Math"/>
                  </w:rPr>
                  <m:t>20.44</m:t>
                </m:r>
              </m:oMath>
            </m:oMathPara>
          </w:p>
        </w:tc>
      </w:tr>
      <w:tr w:rsidR="003A495D" w14:paraId="691BB3D8" w14:textId="77777777" w:rsidTr="003A495D">
        <w:trPr>
          <w:trHeight w:val="510"/>
          <w:jc w:val="center"/>
        </w:trPr>
        <w:tc>
          <w:tcPr>
            <w:tcW w:w="1980" w:type="dxa"/>
            <w:shd w:val="clear" w:color="auto" w:fill="E7E6E6" w:themeFill="background2"/>
            <w:vAlign w:val="center"/>
          </w:tcPr>
          <w:p w14:paraId="519F4549" w14:textId="1A3060A7" w:rsidR="003A495D" w:rsidRDefault="003A495D" w:rsidP="003A495D">
            <w:pPr>
              <w:jc w:val="center"/>
              <w:rPr>
                <w:b/>
                <w:bCs/>
                <w:iCs/>
              </w:rPr>
            </w:pPr>
            <w:r>
              <w:rPr>
                <w:rFonts w:hint="eastAsia"/>
                <w:b/>
                <w:bCs/>
                <w:iCs/>
              </w:rPr>
              <w:t>S</w:t>
            </w:r>
            <w:r>
              <w:rPr>
                <w:b/>
                <w:bCs/>
                <w:iCs/>
              </w:rPr>
              <w:t>imulation</w:t>
            </w:r>
          </w:p>
        </w:tc>
        <w:tc>
          <w:tcPr>
            <w:tcW w:w="2345" w:type="dxa"/>
            <w:vAlign w:val="center"/>
          </w:tcPr>
          <w:p w14:paraId="6631ECE4" w14:textId="733283F3" w:rsidR="003A495D" w:rsidRPr="00977035" w:rsidRDefault="006A5DD8" w:rsidP="003A495D">
            <w:pPr>
              <w:jc w:val="center"/>
              <w:rPr>
                <w:iCs/>
              </w:rPr>
            </w:pPr>
            <m:oMathPara>
              <m:oMath>
                <m:r>
                  <w:rPr>
                    <w:rFonts w:ascii="Cambria Math" w:hAnsi="Cambria Math"/>
                  </w:rPr>
                  <m:t>20.543</m:t>
                </m:r>
              </m:oMath>
            </m:oMathPara>
          </w:p>
        </w:tc>
        <w:tc>
          <w:tcPr>
            <w:tcW w:w="2345" w:type="dxa"/>
            <w:vAlign w:val="center"/>
          </w:tcPr>
          <w:p w14:paraId="2459CBD5" w14:textId="0E6C2EB8" w:rsidR="003A495D" w:rsidRPr="00977035" w:rsidRDefault="00684871" w:rsidP="003A495D">
            <w:pPr>
              <w:jc w:val="center"/>
              <w:rPr>
                <w:iCs/>
              </w:rPr>
            </w:pPr>
            <m:oMathPara>
              <m:oMath>
                <m:r>
                  <w:rPr>
                    <w:rFonts w:ascii="Cambria Math" w:hAnsi="Cambria Math"/>
                  </w:rPr>
                  <m:t>11.29</m:t>
                </m:r>
              </m:oMath>
            </m:oMathPara>
          </w:p>
        </w:tc>
        <w:tc>
          <w:tcPr>
            <w:tcW w:w="2346" w:type="dxa"/>
            <w:vAlign w:val="center"/>
          </w:tcPr>
          <w:p w14:paraId="23ED7E87" w14:textId="753A138C" w:rsidR="003A495D" w:rsidRPr="00977035" w:rsidRDefault="009B484E" w:rsidP="003A495D">
            <w:pPr>
              <w:jc w:val="center"/>
              <w:rPr>
                <w:iCs/>
              </w:rPr>
            </w:pPr>
            <m:oMathPara>
              <m:oMath>
                <m:r>
                  <w:rPr>
                    <w:rFonts w:ascii="Cambria Math" w:hAnsi="Cambria Math"/>
                  </w:rPr>
                  <m:t>21.62</m:t>
                </m:r>
              </m:oMath>
            </m:oMathPara>
          </w:p>
        </w:tc>
      </w:tr>
    </w:tbl>
    <w:p w14:paraId="6853C570" w14:textId="6C1B7DB6" w:rsidR="00415963" w:rsidRDefault="00E3625B" w:rsidP="00243285">
      <w:pPr>
        <w:spacing w:before="240"/>
        <w:rPr>
          <w:iCs/>
        </w:rPr>
      </w:pPr>
      <w:r>
        <w:rPr>
          <w:iCs/>
        </w:rPr>
        <w:tab/>
      </w:r>
      <w:r w:rsidRPr="00E3625B">
        <w:rPr>
          <w:iCs/>
        </w:rPr>
        <w:t xml:space="preserve">The most noticeable difference is the experimental value of principal stress. As can be seen, the strain is calculated as the change in resistance of the gage, and the change in resistance is proportional to the elastic modulus. As can be seen in </w:t>
      </w:r>
      <w:r w:rsidRPr="000E3F0D">
        <w:rPr>
          <w:b/>
          <w:bCs/>
          <w:iCs/>
        </w:rPr>
        <w:t>Figure 3</w:t>
      </w:r>
      <w:r w:rsidRPr="00E3625B">
        <w:rPr>
          <w:iCs/>
        </w:rPr>
        <w:t>, the experimentally obtained elastic modulus regressed to a value smaller than the theoretical value. As a result, the principal stress value came out to be smaller than the theoretical value.</w:t>
      </w:r>
    </w:p>
    <w:p w14:paraId="75888F8D" w14:textId="77777777" w:rsidR="0090459C" w:rsidRDefault="0090459C" w:rsidP="00243285">
      <w:pPr>
        <w:spacing w:before="240"/>
        <w:rPr>
          <w:iCs/>
        </w:rPr>
      </w:pPr>
    </w:p>
    <w:p w14:paraId="00BCD4E0" w14:textId="18BA416D" w:rsidR="00CD5DCE" w:rsidRDefault="00CD5DCE" w:rsidP="00CD5DCE">
      <w:pPr>
        <w:spacing w:before="240"/>
        <w:rPr>
          <w:b/>
          <w:bCs/>
        </w:rPr>
      </w:pPr>
      <w:r>
        <w:rPr>
          <w:rFonts w:hint="eastAsia"/>
          <w:b/>
          <w:bCs/>
        </w:rPr>
        <w:t>3.4.</w:t>
      </w:r>
      <w:r>
        <w:rPr>
          <w:b/>
          <w:bCs/>
        </w:rPr>
        <w:t xml:space="preserve"> </w:t>
      </w:r>
      <w:r>
        <w:rPr>
          <w:rFonts w:hint="eastAsia"/>
          <w:b/>
          <w:bCs/>
        </w:rPr>
        <w:t>Considering</w:t>
      </w:r>
      <w:r>
        <w:rPr>
          <w:b/>
          <w:bCs/>
        </w:rPr>
        <w:t xml:space="preserve"> </w:t>
      </w:r>
      <w:r>
        <w:rPr>
          <w:rFonts w:hint="eastAsia"/>
          <w:b/>
          <w:bCs/>
        </w:rPr>
        <w:t>the</w:t>
      </w:r>
      <w:r>
        <w:rPr>
          <w:b/>
          <w:bCs/>
        </w:rPr>
        <w:t xml:space="preserve"> </w:t>
      </w:r>
      <w:r>
        <w:rPr>
          <w:rFonts w:hint="eastAsia"/>
          <w:b/>
          <w:bCs/>
        </w:rPr>
        <w:t>safety</w:t>
      </w:r>
      <w:r>
        <w:rPr>
          <w:b/>
          <w:bCs/>
        </w:rPr>
        <w:t xml:space="preserve"> </w:t>
      </w:r>
      <w:r>
        <w:rPr>
          <w:rFonts w:hint="eastAsia"/>
          <w:b/>
          <w:bCs/>
        </w:rPr>
        <w:t>factor</w:t>
      </w:r>
      <w:r>
        <w:rPr>
          <w:b/>
          <w:bCs/>
        </w:rPr>
        <w:t xml:space="preserve"> </w:t>
      </w:r>
      <w:r>
        <w:rPr>
          <w:rFonts w:hint="eastAsia"/>
          <w:b/>
          <w:bCs/>
        </w:rPr>
        <w:t>with</w:t>
      </w:r>
      <w:r>
        <w:rPr>
          <w:b/>
          <w:bCs/>
        </w:rPr>
        <w:t xml:space="preserve"> </w:t>
      </w:r>
      <m:oMath>
        <m:r>
          <m:rPr>
            <m:sty m:val="bi"/>
          </m:rPr>
          <w:rPr>
            <w:rFonts w:ascii="Cambria Math" w:hAnsi="Cambria Math" w:hint="eastAsia"/>
          </w:rPr>
          <m:t>3</m:t>
        </m:r>
      </m:oMath>
      <w:r>
        <w:rPr>
          <w:rFonts w:hint="eastAsia"/>
          <w:b/>
          <w:bCs/>
        </w:rPr>
        <w:t>,</w:t>
      </w:r>
      <w:r>
        <w:rPr>
          <w:b/>
          <w:bCs/>
        </w:rPr>
        <w:t xml:space="preserve"> </w:t>
      </w:r>
      <w:r w:rsidR="009D4525">
        <w:rPr>
          <w:rFonts w:hint="eastAsia"/>
          <w:b/>
          <w:bCs/>
        </w:rPr>
        <w:t>what</w:t>
      </w:r>
      <w:r w:rsidR="009D4525">
        <w:rPr>
          <w:b/>
          <w:bCs/>
        </w:rPr>
        <w:t xml:space="preserve"> </w:t>
      </w:r>
      <w:r w:rsidR="009D4525">
        <w:rPr>
          <w:rFonts w:hint="eastAsia"/>
          <w:b/>
          <w:bCs/>
        </w:rPr>
        <w:t>is</w:t>
      </w:r>
      <w:r w:rsidR="009D4525">
        <w:rPr>
          <w:b/>
          <w:bCs/>
        </w:rPr>
        <w:t xml:space="preserve"> </w:t>
      </w:r>
      <w:r w:rsidR="009D4525">
        <w:rPr>
          <w:rFonts w:hint="eastAsia"/>
          <w:b/>
          <w:bCs/>
        </w:rPr>
        <w:t>the</w:t>
      </w:r>
      <w:r w:rsidR="009D4525">
        <w:rPr>
          <w:b/>
          <w:bCs/>
        </w:rPr>
        <w:t xml:space="preserve"> </w:t>
      </w:r>
      <w:r w:rsidR="009D4525">
        <w:rPr>
          <w:rFonts w:hint="eastAsia"/>
          <w:b/>
          <w:bCs/>
        </w:rPr>
        <w:t>maximum</w:t>
      </w:r>
      <w:r w:rsidR="009D4525">
        <w:rPr>
          <w:b/>
          <w:bCs/>
        </w:rPr>
        <w:t xml:space="preserve"> </w:t>
      </w:r>
      <w:r w:rsidR="009D4525">
        <w:rPr>
          <w:rFonts w:hint="eastAsia"/>
          <w:b/>
          <w:bCs/>
        </w:rPr>
        <w:t>mass</w:t>
      </w:r>
      <w:r w:rsidR="009D4525">
        <w:rPr>
          <w:b/>
          <w:bCs/>
        </w:rPr>
        <w:t xml:space="preserve"> </w:t>
      </w:r>
      <w:r w:rsidR="009D4525">
        <w:rPr>
          <w:rFonts w:hint="eastAsia"/>
          <w:b/>
          <w:bCs/>
        </w:rPr>
        <w:t>that</w:t>
      </w:r>
      <w:r w:rsidR="009D4525">
        <w:rPr>
          <w:b/>
          <w:bCs/>
        </w:rPr>
        <w:t xml:space="preserve"> </w:t>
      </w:r>
      <w:r w:rsidR="009D4525">
        <w:rPr>
          <w:rFonts w:hint="eastAsia"/>
          <w:b/>
          <w:bCs/>
        </w:rPr>
        <w:t>can</w:t>
      </w:r>
      <w:r w:rsidR="009D4525">
        <w:rPr>
          <w:b/>
          <w:bCs/>
        </w:rPr>
        <w:t xml:space="preserve"> </w:t>
      </w:r>
      <w:r w:rsidR="009D4525">
        <w:rPr>
          <w:rFonts w:hint="eastAsia"/>
          <w:b/>
          <w:bCs/>
        </w:rPr>
        <w:t>be</w:t>
      </w:r>
      <w:r w:rsidR="009D4525">
        <w:rPr>
          <w:b/>
          <w:bCs/>
        </w:rPr>
        <w:t xml:space="preserve"> </w:t>
      </w:r>
      <w:r w:rsidR="009D4525">
        <w:rPr>
          <w:rFonts w:hint="eastAsia"/>
          <w:b/>
          <w:bCs/>
        </w:rPr>
        <w:t>loaded</w:t>
      </w:r>
      <w:r w:rsidR="009D4525">
        <w:rPr>
          <w:b/>
          <w:bCs/>
        </w:rPr>
        <w:t xml:space="preserve"> </w:t>
      </w:r>
      <w:r w:rsidR="009D4525">
        <w:rPr>
          <w:rFonts w:hint="eastAsia"/>
          <w:b/>
          <w:bCs/>
        </w:rPr>
        <w:t>on</w:t>
      </w:r>
      <w:r w:rsidR="009D4525">
        <w:rPr>
          <w:b/>
          <w:bCs/>
        </w:rPr>
        <w:t xml:space="preserve"> </w:t>
      </w:r>
      <w:r w:rsidR="009D4525">
        <w:rPr>
          <w:rFonts w:hint="eastAsia"/>
          <w:b/>
          <w:bCs/>
        </w:rPr>
        <w:t>the</w:t>
      </w:r>
      <w:r w:rsidR="009D4525">
        <w:rPr>
          <w:b/>
          <w:bCs/>
        </w:rPr>
        <w:t xml:space="preserve"> </w:t>
      </w:r>
      <w:r w:rsidR="009D4525">
        <w:rPr>
          <w:rFonts w:hint="eastAsia"/>
          <w:b/>
          <w:bCs/>
        </w:rPr>
        <w:t>L</w:t>
      </w:r>
      <w:r w:rsidR="009D4525">
        <w:rPr>
          <w:b/>
          <w:bCs/>
        </w:rPr>
        <w:t xml:space="preserve"> </w:t>
      </w:r>
      <w:r w:rsidR="009D4525">
        <w:rPr>
          <w:rFonts w:hint="eastAsia"/>
          <w:b/>
          <w:bCs/>
        </w:rPr>
        <w:t>beam</w:t>
      </w:r>
      <w:r w:rsidR="009D4525">
        <w:rPr>
          <w:b/>
          <w:bCs/>
        </w:rPr>
        <w:t xml:space="preserve"> </w:t>
      </w:r>
      <w:r w:rsidR="009D4525">
        <w:rPr>
          <w:rFonts w:hint="eastAsia"/>
          <w:b/>
          <w:bCs/>
        </w:rPr>
        <w:t>in</w:t>
      </w:r>
      <w:r w:rsidR="009D4525">
        <w:rPr>
          <w:b/>
          <w:bCs/>
        </w:rPr>
        <w:t xml:space="preserve"> </w:t>
      </w:r>
      <w:r w:rsidR="009D4525">
        <w:rPr>
          <w:rFonts w:hint="eastAsia"/>
          <w:b/>
          <w:bCs/>
        </w:rPr>
        <w:t>this</w:t>
      </w:r>
      <w:r w:rsidR="009D4525">
        <w:rPr>
          <w:b/>
          <w:bCs/>
        </w:rPr>
        <w:t xml:space="preserve"> </w:t>
      </w:r>
      <w:r w:rsidR="009D4525">
        <w:rPr>
          <w:rFonts w:hint="eastAsia"/>
          <w:b/>
          <w:bCs/>
        </w:rPr>
        <w:t>experiment</w:t>
      </w:r>
      <w:r w:rsidR="009D4525">
        <w:rPr>
          <w:b/>
          <w:bCs/>
        </w:rPr>
        <w:t xml:space="preserve"> </w:t>
      </w:r>
      <w:r w:rsidR="009D4525">
        <w:rPr>
          <w:rFonts w:hint="eastAsia"/>
          <w:b/>
          <w:bCs/>
        </w:rPr>
        <w:t>?</w:t>
      </w:r>
    </w:p>
    <w:p w14:paraId="3A80F827" w14:textId="3A7ADC23" w:rsidR="00CD5DCE" w:rsidRDefault="004F3631" w:rsidP="00243285">
      <w:pPr>
        <w:spacing w:before="240"/>
      </w:pPr>
      <w:r>
        <w:tab/>
      </w:r>
      <w:r w:rsidR="00D124DF">
        <w:rPr>
          <w:rFonts w:hint="eastAsia"/>
        </w:rPr>
        <w:t>Suppose</w:t>
      </w:r>
      <w:r w:rsidR="00D124DF" w:rsidRPr="00D124DF">
        <w:t xml:space="preserve"> that the maximum load considering the safety factor 3 from the yield point of the material is m </w:t>
      </w:r>
      <m:oMath>
        <m:r>
          <w:rPr>
            <w:rFonts w:ascii="Cambria Math" w:hAnsi="Cambria Math" w:hint="eastAsia"/>
          </w:rPr>
          <m:t>[</m:t>
        </m:r>
        <m:r>
          <w:rPr>
            <w:rFonts w:ascii="Cambria Math" w:hAnsi="Cambria Math"/>
          </w:rPr>
          <m:t>kg</m:t>
        </m:r>
        <m:r>
          <w:rPr>
            <w:rFonts w:ascii="Cambria Math" w:hAnsi="Cambria Math" w:hint="eastAsia"/>
          </w:rPr>
          <m:t>]</m:t>
        </m:r>
        <m:r>
          <w:rPr>
            <w:rFonts w:ascii="Cambria Math" w:hAnsi="Cambria Math"/>
          </w:rPr>
          <m:t>.</m:t>
        </m:r>
      </m:oMath>
      <w:r w:rsidR="00266023">
        <w:rPr>
          <w:rFonts w:hint="eastAsia"/>
        </w:rPr>
        <w:t xml:space="preserve"> </w:t>
      </w:r>
    </w:p>
    <w:p w14:paraId="603F0EC0" w14:textId="29C1E135" w:rsidR="00266023" w:rsidRPr="00D00D8F" w:rsidRDefault="00000000" w:rsidP="00243285">
      <w:pPr>
        <w:spacing w:before="240"/>
      </w:pPr>
      <m:oMathPara>
        <m:oMath>
          <m:sSub>
            <m:sSubPr>
              <m:ctrlPr>
                <w:rPr>
                  <w:rFonts w:ascii="Cambria Math" w:hAnsi="Cambria Math"/>
                  <w:i/>
                </w:rPr>
              </m:ctrlPr>
            </m:sSubPr>
            <m:e>
              <m:r>
                <w:rPr>
                  <w:rFonts w:ascii="Cambria Math" w:hAnsi="Cambria Math"/>
                </w:rPr>
                <m:t>σ</m:t>
              </m:r>
            </m:e>
            <m:sub>
              <m:r>
                <w:rPr>
                  <w:rFonts w:ascii="Cambria Math" w:hAnsi="Cambria Math" w:hint="eastAsia"/>
                </w:rPr>
                <m:t>max</m:t>
              </m:r>
            </m:sub>
          </m:sSub>
          <m:r>
            <w:rPr>
              <w:rFonts w:ascii="Cambria Math" w:hAnsi="Cambria Math" w:hint="eastAsia"/>
            </w:rPr>
            <m:t>=</m:t>
          </m:r>
          <m:f>
            <m:fPr>
              <m:ctrlPr>
                <w:rPr>
                  <w:rFonts w:ascii="Cambria Math" w:hAnsi="Cambria Math"/>
                  <w:i/>
                </w:rPr>
              </m:ctrlPr>
            </m:fPr>
            <m:num>
              <m:r>
                <w:rPr>
                  <w:rFonts w:ascii="Cambria Math" w:hAnsi="Cambria Math" w:hint="eastAsia"/>
                </w:rPr>
                <m:t>Mc</m:t>
              </m:r>
            </m:num>
            <m:den>
              <m:r>
                <w:rPr>
                  <w:rFonts w:ascii="Cambria Math" w:hAnsi="Cambria Math" w:hint="eastAsia"/>
                </w:rPr>
                <m:t>I</m:t>
              </m:r>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Cambria Math" w:hAnsi="Cambria Math" w:hint="eastAsia"/>
                    </w:rPr>
                    <m:t>m</m:t>
                  </m:r>
                  <m:r>
                    <w:rPr>
                      <w:rFonts w:ascii="Cambria Math" w:hAnsi="Cambria Math"/>
                    </w:rPr>
                    <m:t>∙</m:t>
                  </m:r>
                  <m:r>
                    <w:rPr>
                      <w:rFonts w:ascii="Cambria Math" w:hAnsi="Cambria Math" w:hint="eastAsia"/>
                    </w:rPr>
                    <m:t>9.81</m:t>
                  </m:r>
                </m:e>
              </m:d>
              <m:r>
                <w:rPr>
                  <w:rFonts w:ascii="Cambria Math" w:hAnsi="Cambria Math"/>
                </w:rPr>
                <m:t>∙</m:t>
              </m:r>
              <m:r>
                <w:rPr>
                  <w:rFonts w:ascii="Cambria Math" w:hAnsi="Cambria Math" w:hint="eastAsia"/>
                </w:rPr>
                <m:t>0.335</m:t>
              </m:r>
              <m:r>
                <w:rPr>
                  <w:rFonts w:ascii="Cambria Math" w:hAnsi="Cambria Math"/>
                </w:rPr>
                <m:t>∙</m:t>
              </m:r>
              <m:r>
                <w:rPr>
                  <w:rFonts w:ascii="Cambria Math" w:hAnsi="Cambria Math" w:hint="eastAsia"/>
                </w:rPr>
                <m:t>0.003</m:t>
              </m:r>
            </m:num>
            <m:den>
              <m:r>
                <w:rPr>
                  <w:rFonts w:ascii="Cambria Math" w:hAnsi="Cambria Math" w:hint="eastAsia"/>
                </w:rPr>
                <m:t>7.2</m:t>
              </m:r>
              <m:r>
                <w:rPr>
                  <w:rFonts w:ascii="Cambria Math" w:hAnsi="Cambria Math"/>
                </w:rPr>
                <m:t>∙</m:t>
              </m:r>
              <m:sSup>
                <m:sSupPr>
                  <m:ctrlPr>
                    <w:rPr>
                      <w:rFonts w:ascii="Cambria Math" w:hAnsi="Cambria Math"/>
                      <w:i/>
                    </w:rPr>
                  </m:ctrlPr>
                </m:sSupPr>
                <m:e>
                  <m:r>
                    <w:rPr>
                      <w:rFonts w:ascii="Cambria Math" w:hAnsi="Cambria Math" w:hint="eastAsia"/>
                    </w:rPr>
                    <m:t>10</m:t>
                  </m:r>
                </m:e>
                <m:sup>
                  <m:r>
                    <w:rPr>
                      <w:rFonts w:ascii="바탕" w:eastAsia="바탕" w:hAnsi="바탕" w:cs="바탕" w:hint="eastAsia"/>
                    </w:rPr>
                    <m:t>-</m:t>
                  </m:r>
                  <m:r>
                    <w:rPr>
                      <w:rFonts w:ascii="Cambria Math" w:hAnsi="Cambria Math" w:hint="eastAsia"/>
                    </w:rPr>
                    <m:t>10</m:t>
                  </m:r>
                </m:sup>
              </m:sSup>
            </m:den>
          </m:f>
        </m:oMath>
      </m:oMathPara>
    </w:p>
    <w:p w14:paraId="30A3DA38" w14:textId="74004118" w:rsidR="00D00D8F" w:rsidRPr="00067147" w:rsidRDefault="00000000" w:rsidP="00243285">
      <w:pPr>
        <w:spacing w:before="240"/>
      </w:pPr>
      <m:oMathPara>
        <m:oMath>
          <m:sSub>
            <m:sSubPr>
              <m:ctrlPr>
                <w:rPr>
                  <w:rFonts w:ascii="Cambria Math" w:hAnsi="Cambria Math"/>
                  <w:i/>
                </w:rPr>
              </m:ctrlPr>
            </m:sSubPr>
            <m:e>
              <m:r>
                <w:rPr>
                  <w:rFonts w:ascii="Cambria Math" w:hAnsi="Cambria Math"/>
                </w:rPr>
                <m:t>τ</m:t>
              </m:r>
            </m:e>
            <m:sub>
              <m:r>
                <w:rPr>
                  <w:rFonts w:ascii="Cambria Math" w:hAnsi="Cambria Math" w:hint="eastAsia"/>
                </w:rPr>
                <m:t>xy</m:t>
              </m:r>
            </m:sub>
          </m:sSub>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Cambria Math" w:hAnsi="Cambria Math" w:hint="eastAsia"/>
                    </w:rPr>
                    <m:t>A</m:t>
                  </m:r>
                  <m:r>
                    <w:rPr>
                      <w:rFonts w:ascii="Cambria Math" w:hAnsi="Cambria Math"/>
                    </w:rPr>
                    <m:t>∙</m:t>
                  </m:r>
                  <m:r>
                    <w:rPr>
                      <w:rFonts w:ascii="Cambria Math" w:hAnsi="Cambria Math" w:hint="eastAsia"/>
                    </w:rPr>
                    <m:t>9.81</m:t>
                  </m:r>
                </m:e>
              </m:d>
              <m:r>
                <w:rPr>
                  <w:rFonts w:ascii="Cambria Math" w:hAnsi="Cambria Math"/>
                </w:rPr>
                <m:t>∙</m:t>
              </m:r>
              <m:r>
                <w:rPr>
                  <w:rFonts w:ascii="Cambria Math" w:hAnsi="Cambria Math" w:hint="eastAsia"/>
                </w:rPr>
                <m:t>0.1</m:t>
              </m:r>
            </m:num>
            <m:den>
              <m:r>
                <w:rPr>
                  <w:rFonts w:ascii="Cambria Math" w:hAnsi="Cambria Math" w:hint="eastAsia"/>
                </w:rPr>
                <m:t>4.3464</m:t>
              </m:r>
              <m:r>
                <w:rPr>
                  <w:rFonts w:ascii="Cambria Math" w:hAnsi="Cambria Math"/>
                </w:rPr>
                <m:t>∙</m:t>
              </m:r>
              <m:sSup>
                <m:sSupPr>
                  <m:ctrlPr>
                    <w:rPr>
                      <w:rFonts w:ascii="Cambria Math" w:hAnsi="Cambria Math"/>
                      <w:i/>
                    </w:rPr>
                  </m:ctrlPr>
                </m:sSupPr>
                <m:e>
                  <m:r>
                    <w:rPr>
                      <w:rFonts w:ascii="Cambria Math" w:hAnsi="Cambria Math" w:hint="eastAsia"/>
                    </w:rPr>
                    <m:t>10</m:t>
                  </m:r>
                </m:e>
                <m:sup>
                  <m:r>
                    <w:rPr>
                      <w:rFonts w:ascii="바탕" w:eastAsia="바탕" w:hAnsi="바탕" w:cs="바탕" w:hint="eastAsia"/>
                    </w:rPr>
                    <m:t>-</m:t>
                  </m:r>
                  <m:r>
                    <w:rPr>
                      <w:rFonts w:ascii="Cambria Math" w:hAnsi="Cambria Math" w:hint="eastAsia"/>
                    </w:rPr>
                    <m:t>7</m:t>
                  </m:r>
                </m:sup>
              </m:sSup>
            </m:den>
          </m:f>
        </m:oMath>
      </m:oMathPara>
    </w:p>
    <w:p w14:paraId="43091FD3" w14:textId="1CC35904" w:rsidR="00067147" w:rsidRPr="002440F9" w:rsidRDefault="00000000" w:rsidP="00243285">
      <w:pPr>
        <w:spacing w:before="240"/>
      </w:pPr>
      <m:oMathPara>
        <m:oMath>
          <m:sSub>
            <m:sSubPr>
              <m:ctrlPr>
                <w:rPr>
                  <w:rFonts w:ascii="Cambria Math" w:hAnsi="Cambria Math"/>
                  <w:i/>
                </w:rPr>
              </m:ctrlPr>
            </m:sSubPr>
            <m:e>
              <m:r>
                <w:rPr>
                  <w:rFonts w:ascii="Cambria Math" w:hAnsi="Cambria Math"/>
                </w:rPr>
                <m:t>σ</m:t>
              </m:r>
            </m:e>
            <m:sub>
              <m:r>
                <w:rPr>
                  <w:rFonts w:ascii="Cambria Math" w:hAnsi="Cambria Math" w:hint="eastAsia"/>
                </w:rPr>
                <m:t>principal</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hint="eastAsia"/>
                    </w:rPr>
                    <m:t>max</m:t>
                  </m:r>
                </m:sub>
              </m:sSub>
            </m:num>
            <m:den>
              <m:r>
                <w:rPr>
                  <w:rFonts w:ascii="Cambria Math" w:hAnsi="Cambria Math" w:hint="eastAsia"/>
                </w:rPr>
                <m:t>2</m:t>
              </m:r>
            </m:den>
          </m:f>
          <m:r>
            <w:rPr>
              <w:rFonts w:ascii="Cambria Math" w:hAnsi="Cambria Math" w:hint="eastAsia"/>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hint="eastAsia"/>
                                </w:rPr>
                                <m:t>max</m:t>
                              </m:r>
                            </m:sub>
                          </m:sSub>
                        </m:num>
                        <m:den>
                          <m:r>
                            <w:rPr>
                              <w:rFonts w:ascii="Cambria Math" w:hAnsi="Cambria Math" w:hint="eastAsia"/>
                            </w:rPr>
                            <m:t>2</m:t>
                          </m:r>
                        </m:den>
                      </m:f>
                    </m:e>
                  </m:d>
                  <m:ctrlPr>
                    <w:rPr>
                      <w:rFonts w:ascii="Cambria Math" w:hAnsi="Cambria Math" w:hint="eastAsia"/>
                      <w:i/>
                    </w:rPr>
                  </m:ctrlPr>
                </m:e>
                <m:sup>
                  <m:r>
                    <w:rPr>
                      <w:rFonts w:ascii="Cambria Math" w:hAnsi="Cambria Math" w:hint="eastAsia"/>
                    </w:rPr>
                    <m:t>2</m:t>
                  </m:r>
                </m:sup>
              </m:sSup>
              <m:r>
                <w:rPr>
                  <w:rFonts w:ascii="Cambria Math" w:hAnsi="Cambria Math" w:hint="eastAsia"/>
                </w:rPr>
                <m:t>+</m:t>
              </m:r>
              <m:sSubSup>
                <m:sSubSupPr>
                  <m:ctrlPr>
                    <w:rPr>
                      <w:rFonts w:ascii="Cambria Math" w:hAnsi="Cambria Math"/>
                      <w:i/>
                    </w:rPr>
                  </m:ctrlPr>
                </m:sSubSupPr>
                <m:e>
                  <m:r>
                    <w:rPr>
                      <w:rFonts w:ascii="Cambria Math" w:hAnsi="Cambria Math"/>
                    </w:rPr>
                    <m:t>τ</m:t>
                  </m:r>
                </m:e>
                <m:sub>
                  <m:r>
                    <w:rPr>
                      <w:rFonts w:ascii="Cambria Math" w:hAnsi="Cambria Math" w:hint="eastAsia"/>
                    </w:rPr>
                    <m:t>xy</m:t>
                  </m:r>
                  <m:ctrlPr>
                    <w:rPr>
                      <w:rFonts w:ascii="Cambria Math" w:hAnsi="Cambria Math" w:hint="eastAsia"/>
                      <w:i/>
                    </w:rPr>
                  </m:ctrlPr>
                </m:sub>
                <m:sup>
                  <m:r>
                    <w:rPr>
                      <w:rFonts w:ascii="Cambria Math" w:hAnsi="Cambria Math" w:hint="eastAsia"/>
                    </w:rPr>
                    <m:t>2</m:t>
                  </m:r>
                </m:sup>
              </m:sSubSup>
            </m:e>
          </m:rad>
          <m:r>
            <w:rPr>
              <w:rFonts w:ascii="Cambria Math" w:hAnsi="Cambria Math"/>
            </w:rPr>
            <m:t>≤</m:t>
          </m:r>
          <m:f>
            <m:fPr>
              <m:ctrlPr>
                <w:rPr>
                  <w:rFonts w:ascii="Cambria Math" w:hAnsi="Cambria Math"/>
                  <w:i/>
                </w:rPr>
              </m:ctrlPr>
            </m:fPr>
            <m:num>
              <m:r>
                <w:rPr>
                  <w:rFonts w:ascii="Cambria Math" w:hAnsi="Cambria Math" w:hint="eastAsia"/>
                </w:rPr>
                <m:t>280</m:t>
              </m:r>
              <m:r>
                <w:rPr>
                  <w:rFonts w:ascii="Cambria Math" w:hAnsi="Cambria Math"/>
                </w:rPr>
                <m:t xml:space="preserve"> </m:t>
              </m:r>
              <m:d>
                <m:dPr>
                  <m:begChr m:val="["/>
                  <m:endChr m:val="]"/>
                  <m:ctrlPr>
                    <w:rPr>
                      <w:rFonts w:ascii="Cambria Math" w:hAnsi="Cambria Math"/>
                      <w:i/>
                    </w:rPr>
                  </m:ctrlPr>
                </m:dPr>
                <m:e>
                  <m:r>
                    <w:rPr>
                      <w:rFonts w:ascii="Cambria Math" w:hAnsi="Cambria Math" w:hint="eastAsia"/>
                    </w:rPr>
                    <m:t>MPa</m:t>
                  </m:r>
                </m:e>
              </m:d>
            </m:num>
            <m:den>
              <m:r>
                <w:rPr>
                  <w:rFonts w:ascii="Cambria Math" w:hAnsi="Cambria Math" w:hint="eastAsia"/>
                </w:rPr>
                <m:t>3.0</m:t>
              </m:r>
            </m:den>
          </m:f>
          <m:r>
            <w:rPr>
              <w:rFonts w:ascii="Cambria Math" w:hAnsi="Cambria Math" w:hint="eastAsia"/>
            </w:rPr>
            <m:t>=93.33</m:t>
          </m:r>
          <m:r>
            <w:rPr>
              <w:rFonts w:ascii="Cambria Math" w:hAnsi="Cambria Math"/>
            </w:rPr>
            <m:t xml:space="preserve"> </m:t>
          </m:r>
          <m:d>
            <m:dPr>
              <m:begChr m:val="["/>
              <m:endChr m:val="]"/>
              <m:ctrlPr>
                <w:rPr>
                  <w:rFonts w:ascii="Cambria Math" w:hAnsi="Cambria Math"/>
                  <w:i/>
                </w:rPr>
              </m:ctrlPr>
            </m:dPr>
            <m:e>
              <m:r>
                <w:rPr>
                  <w:rFonts w:ascii="Cambria Math" w:hAnsi="Cambria Math" w:hint="eastAsia"/>
                </w:rPr>
                <m:t>MPa</m:t>
              </m:r>
            </m:e>
          </m:d>
        </m:oMath>
      </m:oMathPara>
    </w:p>
    <w:p w14:paraId="7053CCAE" w14:textId="77777777" w:rsidR="00883D8C" w:rsidRDefault="002440F9" w:rsidP="00FD1C9E">
      <w:pPr>
        <w:spacing w:before="240" w:after="0"/>
      </w:pPr>
      <w:r>
        <w:rPr>
          <w:rFonts w:hint="eastAsia"/>
        </w:rPr>
        <w:t>where</w:t>
      </w:r>
      <w:r>
        <w:t xml:space="preserve"> </w:t>
      </w:r>
      <m:oMath>
        <m:r>
          <w:rPr>
            <w:rFonts w:ascii="Cambria Math" w:hAnsi="Cambria Math" w:hint="eastAsia"/>
          </w:rPr>
          <m:t>280</m:t>
        </m:r>
        <m:r>
          <w:rPr>
            <w:rFonts w:ascii="Cambria Math" w:hAnsi="Cambria Math"/>
          </w:rPr>
          <m:t xml:space="preserve"> </m:t>
        </m:r>
        <m:d>
          <m:dPr>
            <m:begChr m:val="["/>
            <m:endChr m:val="]"/>
            <m:ctrlPr>
              <w:rPr>
                <w:rFonts w:ascii="Cambria Math" w:hAnsi="Cambria Math"/>
                <w:i/>
              </w:rPr>
            </m:ctrlPr>
          </m:dPr>
          <m:e>
            <m:r>
              <w:rPr>
                <w:rFonts w:ascii="Cambria Math" w:hAnsi="Cambria Math" w:hint="eastAsia"/>
              </w:rPr>
              <m:t>MPa</m:t>
            </m:r>
          </m:e>
        </m:d>
      </m:oMath>
      <w:r>
        <w:rPr>
          <w:rFonts w:hint="eastAsia"/>
        </w:rPr>
        <w:t xml:space="preserve"> is</w:t>
      </w:r>
      <w:r>
        <w:t xml:space="preserve"> </w:t>
      </w:r>
      <w:r>
        <w:rPr>
          <w:rFonts w:hint="eastAsia"/>
        </w:rPr>
        <w:t>tensile</w:t>
      </w:r>
      <w:r>
        <w:t xml:space="preserve"> </w:t>
      </w:r>
      <w:r>
        <w:rPr>
          <w:rFonts w:hint="eastAsia"/>
        </w:rPr>
        <w:t>yield</w:t>
      </w:r>
      <w:r>
        <w:t xml:space="preserve"> </w:t>
      </w:r>
      <w:r>
        <w:rPr>
          <w:rFonts w:hint="eastAsia"/>
        </w:rPr>
        <w:t>strength</w:t>
      </w:r>
      <w:r>
        <w:t xml:space="preserve"> </w:t>
      </w:r>
      <w:r>
        <w:rPr>
          <w:rFonts w:hint="eastAsia"/>
        </w:rPr>
        <w:t>of</w:t>
      </w:r>
      <w:r>
        <w:t xml:space="preserve"> </w:t>
      </w:r>
      <w:r>
        <w:rPr>
          <w:rFonts w:hint="eastAsia"/>
        </w:rPr>
        <w:t>material</w:t>
      </w:r>
      <w:r w:rsidR="00B74C79">
        <w:t xml:space="preserve"> </w:t>
      </w:r>
      <w:r w:rsidR="00B74C79">
        <w:rPr>
          <w:rFonts w:hint="eastAsia"/>
        </w:rPr>
        <w:t>(AL</w:t>
      </w:r>
      <w:r w:rsidR="00B74C79">
        <w:t xml:space="preserve"> </w:t>
      </w:r>
      <w:r w:rsidR="00B74C79">
        <w:rPr>
          <w:rFonts w:hint="eastAsia"/>
        </w:rPr>
        <w:t>6061-T6)</w:t>
      </w:r>
      <w:r>
        <w:t xml:space="preserve"> </w:t>
      </w:r>
      <w:r>
        <w:rPr>
          <w:rFonts w:hint="eastAsia"/>
        </w:rPr>
        <w:t>used</w:t>
      </w:r>
      <w:r>
        <w:t xml:space="preserve"> </w:t>
      </w:r>
      <w:r>
        <w:rPr>
          <w:rFonts w:hint="eastAsia"/>
        </w:rPr>
        <w:t>in</w:t>
      </w:r>
      <w:r>
        <w:t xml:space="preserve"> </w:t>
      </w:r>
      <w:r>
        <w:rPr>
          <w:rFonts w:hint="eastAsia"/>
        </w:rPr>
        <w:t>this</w:t>
      </w:r>
      <w:r>
        <w:t xml:space="preserve"> </w:t>
      </w:r>
      <w:r>
        <w:rPr>
          <w:rFonts w:hint="eastAsia"/>
        </w:rPr>
        <w:t>experiment.</w:t>
      </w:r>
      <w:r w:rsidR="00FD1C9E">
        <w:rPr>
          <w:rFonts w:hint="eastAsia"/>
        </w:rPr>
        <w:t xml:space="preserve"> </w:t>
      </w:r>
      <w:r w:rsidR="00DE79EF">
        <w:rPr>
          <w:rFonts w:hint="eastAsia"/>
        </w:rPr>
        <w:t>Accordingly,</w:t>
      </w:r>
      <w:r w:rsidR="00DE79EF">
        <w:t xml:space="preserve"> </w:t>
      </w:r>
      <w:r w:rsidR="00DE79EF">
        <w:rPr>
          <w:rFonts w:hint="eastAsia"/>
        </w:rPr>
        <w:t>max</w:t>
      </w:r>
      <w:r w:rsidR="00DE79EF">
        <w:t xml:space="preserve"> </w:t>
      </w:r>
      <w:r w:rsidR="00DE79EF">
        <w:rPr>
          <w:rFonts w:hint="eastAsia"/>
        </w:rPr>
        <w:t>load</w:t>
      </w:r>
      <w:r w:rsidR="00DE79EF">
        <w:t xml:space="preserve"> </w:t>
      </w:r>
      <w:r w:rsidR="00DE79EF">
        <w:rPr>
          <w:rFonts w:hint="eastAsia"/>
        </w:rPr>
        <w:t>that</w:t>
      </w:r>
      <w:r w:rsidR="00DE79EF">
        <w:t xml:space="preserve"> </w:t>
      </w:r>
      <w:r w:rsidR="00DE79EF">
        <w:rPr>
          <w:rFonts w:hint="eastAsia"/>
        </w:rPr>
        <w:t>can</w:t>
      </w:r>
      <w:r w:rsidR="00DE79EF">
        <w:t xml:space="preserve"> </w:t>
      </w:r>
      <w:r w:rsidR="00DE79EF">
        <w:rPr>
          <w:rFonts w:hint="eastAsia"/>
        </w:rPr>
        <w:t>be</w:t>
      </w:r>
      <w:r w:rsidR="00DE79EF">
        <w:t xml:space="preserve"> </w:t>
      </w:r>
      <w:r w:rsidR="00DE79EF">
        <w:rPr>
          <w:rFonts w:hint="eastAsia"/>
        </w:rPr>
        <w:t>used</w:t>
      </w:r>
      <w:r w:rsidR="00DE79EF">
        <w:t xml:space="preserve"> </w:t>
      </w:r>
      <w:r w:rsidR="00DE79EF">
        <w:rPr>
          <w:rFonts w:hint="eastAsia"/>
        </w:rPr>
        <w:t>to</w:t>
      </w:r>
      <w:r w:rsidR="00DE79EF">
        <w:t xml:space="preserve"> </w:t>
      </w:r>
      <w:r w:rsidR="00DE79EF">
        <w:rPr>
          <w:rFonts w:hint="eastAsia"/>
        </w:rPr>
        <w:t>prevent</w:t>
      </w:r>
      <w:r w:rsidR="00DE79EF">
        <w:t xml:space="preserve"> </w:t>
      </w:r>
      <w:r w:rsidR="00DE79EF">
        <w:rPr>
          <w:rFonts w:hint="eastAsia"/>
        </w:rPr>
        <w:t>material</w:t>
      </w:r>
      <w:r w:rsidR="00DE79EF">
        <w:t xml:space="preserve"> </w:t>
      </w:r>
      <w:r w:rsidR="00DE79EF">
        <w:rPr>
          <w:rFonts w:hint="eastAsia"/>
        </w:rPr>
        <w:t>yield</w:t>
      </w:r>
      <w:r w:rsidR="00DE79EF">
        <w:t xml:space="preserve"> </w:t>
      </w:r>
      <w:r w:rsidR="00DE79EF">
        <w:rPr>
          <w:rFonts w:hint="eastAsia"/>
        </w:rPr>
        <w:t>considering</w:t>
      </w:r>
      <w:r w:rsidR="00DE79EF">
        <w:t xml:space="preserve"> </w:t>
      </w:r>
      <w:r w:rsidR="00DE79EF">
        <w:rPr>
          <w:rFonts w:hint="eastAsia"/>
        </w:rPr>
        <w:t>safety</w:t>
      </w:r>
      <w:r w:rsidR="00DE79EF">
        <w:t xml:space="preserve"> </w:t>
      </w:r>
      <w:r w:rsidR="00DE79EF">
        <w:rPr>
          <w:rFonts w:hint="eastAsia"/>
        </w:rPr>
        <w:t>factor</w:t>
      </w:r>
      <w:r w:rsidR="00DE79EF">
        <w:t xml:space="preserve"> </w:t>
      </w:r>
      <w:r w:rsidR="00DE79EF">
        <w:rPr>
          <w:rFonts w:hint="eastAsia"/>
        </w:rPr>
        <w:t>as</w:t>
      </w:r>
      <w:r w:rsidR="00DE79EF">
        <w:t xml:space="preserve"> </w:t>
      </w:r>
      <w:r w:rsidR="00DE79EF">
        <w:rPr>
          <w:rFonts w:hint="eastAsia"/>
        </w:rPr>
        <w:t>3</w:t>
      </w:r>
      <w:r w:rsidR="00DE79EF">
        <w:t xml:space="preserve"> </w:t>
      </w:r>
      <w:r w:rsidR="00DE79EF">
        <w:rPr>
          <w:rFonts w:hint="eastAsia"/>
        </w:rPr>
        <w:t>is</w:t>
      </w:r>
      <w:r w:rsidR="00DE79EF">
        <w:t xml:space="preserve"> </w:t>
      </w:r>
    </w:p>
    <w:p w14:paraId="3D0B5B88" w14:textId="0FA336A2" w:rsidR="00266023" w:rsidRPr="00C03564" w:rsidRDefault="00DE79EF" w:rsidP="00EE6352">
      <w:pPr>
        <w:spacing w:before="240" w:after="0"/>
      </w:pPr>
      <m:oMathPara>
        <m:oMath>
          <m:r>
            <w:rPr>
              <w:rFonts w:ascii="Cambria Math" w:hAnsi="Cambria Math" w:hint="eastAsia"/>
            </w:rPr>
            <m:t>m=6.64</m:t>
          </m:r>
          <m:r>
            <w:rPr>
              <w:rFonts w:ascii="Cambria Math" w:hAnsi="Cambria Math"/>
            </w:rPr>
            <m:t xml:space="preserve"> </m:t>
          </m:r>
          <m:r>
            <w:rPr>
              <w:rFonts w:ascii="Cambria Math" w:hAnsi="Cambria Math" w:hint="eastAsia"/>
            </w:rPr>
            <m:t>[kg]</m:t>
          </m:r>
        </m:oMath>
      </m:oMathPara>
    </w:p>
    <w:p w14:paraId="4FF286E3" w14:textId="77777777" w:rsidR="00C03564" w:rsidRDefault="00C03564" w:rsidP="00EE6352">
      <w:pPr>
        <w:spacing w:before="240" w:after="0"/>
      </w:pPr>
    </w:p>
    <w:p w14:paraId="4C8CD5BB" w14:textId="6FA6D1AD" w:rsidR="00C03564" w:rsidRDefault="00C03564" w:rsidP="00C03564">
      <w:pPr>
        <w:spacing w:before="240"/>
        <w:rPr>
          <w:b/>
          <w:bCs/>
        </w:rPr>
      </w:pPr>
      <w:r>
        <w:rPr>
          <w:rFonts w:hint="eastAsia"/>
          <w:b/>
          <w:bCs/>
        </w:rPr>
        <w:t>3.4.</w:t>
      </w:r>
      <w:r>
        <w:rPr>
          <w:b/>
          <w:bCs/>
        </w:rPr>
        <w:t xml:space="preserve"> </w:t>
      </w:r>
      <w:r w:rsidRPr="00C03564">
        <w:rPr>
          <w:b/>
          <w:bCs/>
        </w:rPr>
        <w:t>In addition to the above considerations, discuss what you observed and what you learned through the experiment.</w:t>
      </w:r>
    </w:p>
    <w:p w14:paraId="7F0FC8D5" w14:textId="7DEDD03D" w:rsidR="00C03564" w:rsidRPr="00C03564" w:rsidRDefault="0019570A" w:rsidP="00C03564">
      <w:pPr>
        <w:spacing w:before="240"/>
        <w:rPr>
          <w:rFonts w:hint="eastAsia"/>
        </w:rPr>
      </w:pPr>
      <w:r>
        <w:tab/>
      </w:r>
      <w:r w:rsidR="00C04255" w:rsidRPr="00C04255">
        <w:t>In the case of lab1, the strain effect due to temperature was eliminated by setting the resistance for the dummy gage on the other side. Here, temperature compensation is performed in the same way, and it can be seen that it is very important. This is because it is so sensitive that the voltage value can change significantly just by blowing air on the dymmy gage at zero load. Accordingly, it can be seen that in order to obtain an accurate voltage output value and a corresponding strain value, an appropriate temperature compensation term setting is necessary.</w:t>
      </w:r>
      <w:r w:rsidR="00486367">
        <w:t xml:space="preserve"> </w:t>
      </w:r>
      <w:r w:rsidR="00486367" w:rsidRPr="00486367">
        <w:t>Additionally, the principal stress value can be obtained by combining the values ​​of strain gauges installed at different angles. In other words, it was found that the maximum value of the stress acting on the cross section and the von-mises equivalent stress could be obtained, and thus it was possible to design considering the actual safety factor of the material.</w:t>
      </w:r>
    </w:p>
    <w:sectPr w:rsidR="00C03564" w:rsidRPr="00C0356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E7B6B" w14:textId="77777777" w:rsidR="00292D62" w:rsidRDefault="00292D62" w:rsidP="006E6F75">
      <w:pPr>
        <w:spacing w:after="0" w:line="240" w:lineRule="auto"/>
      </w:pPr>
      <w:r>
        <w:separator/>
      </w:r>
    </w:p>
  </w:endnote>
  <w:endnote w:type="continuationSeparator" w:id="0">
    <w:p w14:paraId="0C5FA596" w14:textId="77777777" w:rsidR="00292D62" w:rsidRDefault="00292D62" w:rsidP="006E6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MalgunGothic">
    <w:altName w:val="맑은 고딕"/>
    <w:panose1 w:val="00000000000000000000"/>
    <w:charset w:val="81"/>
    <w:family w:val="auto"/>
    <w:notTrueType/>
    <w:pitch w:val="default"/>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29A39" w14:textId="77777777" w:rsidR="00292D62" w:rsidRDefault="00292D62" w:rsidP="006E6F75">
      <w:pPr>
        <w:spacing w:after="0" w:line="240" w:lineRule="auto"/>
      </w:pPr>
      <w:r>
        <w:separator/>
      </w:r>
    </w:p>
  </w:footnote>
  <w:footnote w:type="continuationSeparator" w:id="0">
    <w:p w14:paraId="7B50C0F5" w14:textId="77777777" w:rsidR="00292D62" w:rsidRDefault="00292D62" w:rsidP="006E6F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669DF"/>
    <w:multiLevelType w:val="hybridMultilevel"/>
    <w:tmpl w:val="44803AEC"/>
    <w:lvl w:ilvl="0" w:tplc="DF1856B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829780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674"/>
    <w:rsid w:val="00007290"/>
    <w:rsid w:val="00010E90"/>
    <w:rsid w:val="00012193"/>
    <w:rsid w:val="00030516"/>
    <w:rsid w:val="00030C70"/>
    <w:rsid w:val="00036F7F"/>
    <w:rsid w:val="0003788F"/>
    <w:rsid w:val="00041961"/>
    <w:rsid w:val="000515DE"/>
    <w:rsid w:val="0006077B"/>
    <w:rsid w:val="00063FD5"/>
    <w:rsid w:val="0006510C"/>
    <w:rsid w:val="00067147"/>
    <w:rsid w:val="00071304"/>
    <w:rsid w:val="00081C2F"/>
    <w:rsid w:val="000A12D9"/>
    <w:rsid w:val="000A7A95"/>
    <w:rsid w:val="000D4D25"/>
    <w:rsid w:val="000D6029"/>
    <w:rsid w:val="000E3F0D"/>
    <w:rsid w:val="00101B5A"/>
    <w:rsid w:val="00125165"/>
    <w:rsid w:val="00130489"/>
    <w:rsid w:val="00130F17"/>
    <w:rsid w:val="001333FE"/>
    <w:rsid w:val="00136D6B"/>
    <w:rsid w:val="00156237"/>
    <w:rsid w:val="001609D3"/>
    <w:rsid w:val="001640AA"/>
    <w:rsid w:val="00183C26"/>
    <w:rsid w:val="0019156E"/>
    <w:rsid w:val="00193E49"/>
    <w:rsid w:val="0019570A"/>
    <w:rsid w:val="001A1CA9"/>
    <w:rsid w:val="001B290C"/>
    <w:rsid w:val="001C366D"/>
    <w:rsid w:val="001D4979"/>
    <w:rsid w:val="001E0C2E"/>
    <w:rsid w:val="001F449A"/>
    <w:rsid w:val="001F6F02"/>
    <w:rsid w:val="00200C6F"/>
    <w:rsid w:val="00206557"/>
    <w:rsid w:val="00215341"/>
    <w:rsid w:val="0023425C"/>
    <w:rsid w:val="00243285"/>
    <w:rsid w:val="002440F9"/>
    <w:rsid w:val="002475BD"/>
    <w:rsid w:val="00263341"/>
    <w:rsid w:val="002649BF"/>
    <w:rsid w:val="00266023"/>
    <w:rsid w:val="002668A9"/>
    <w:rsid w:val="00270E14"/>
    <w:rsid w:val="00292D62"/>
    <w:rsid w:val="002937C6"/>
    <w:rsid w:val="002B0BA1"/>
    <w:rsid w:val="002C6F47"/>
    <w:rsid w:val="002F7DE7"/>
    <w:rsid w:val="00300331"/>
    <w:rsid w:val="003054B0"/>
    <w:rsid w:val="003222F3"/>
    <w:rsid w:val="0033006D"/>
    <w:rsid w:val="003517EB"/>
    <w:rsid w:val="00357CDB"/>
    <w:rsid w:val="003643E0"/>
    <w:rsid w:val="0037613A"/>
    <w:rsid w:val="00382FBB"/>
    <w:rsid w:val="00387580"/>
    <w:rsid w:val="003A3352"/>
    <w:rsid w:val="003A495D"/>
    <w:rsid w:val="003C2DC5"/>
    <w:rsid w:val="003C7283"/>
    <w:rsid w:val="003D5EB1"/>
    <w:rsid w:val="003D722F"/>
    <w:rsid w:val="003E2A12"/>
    <w:rsid w:val="003E632A"/>
    <w:rsid w:val="003F2C53"/>
    <w:rsid w:val="00413E9E"/>
    <w:rsid w:val="00415963"/>
    <w:rsid w:val="004448A2"/>
    <w:rsid w:val="00476591"/>
    <w:rsid w:val="004805E5"/>
    <w:rsid w:val="00486367"/>
    <w:rsid w:val="00492EE2"/>
    <w:rsid w:val="004A4C9E"/>
    <w:rsid w:val="004C251C"/>
    <w:rsid w:val="004D508B"/>
    <w:rsid w:val="004D73E6"/>
    <w:rsid w:val="004E729F"/>
    <w:rsid w:val="004F1615"/>
    <w:rsid w:val="004F3631"/>
    <w:rsid w:val="004F5665"/>
    <w:rsid w:val="00532B4C"/>
    <w:rsid w:val="00543986"/>
    <w:rsid w:val="00565F0F"/>
    <w:rsid w:val="0058254D"/>
    <w:rsid w:val="00590971"/>
    <w:rsid w:val="005B4F5A"/>
    <w:rsid w:val="005B6EEE"/>
    <w:rsid w:val="005D4F69"/>
    <w:rsid w:val="006043A2"/>
    <w:rsid w:val="006370C8"/>
    <w:rsid w:val="00637C1C"/>
    <w:rsid w:val="00641697"/>
    <w:rsid w:val="006459AC"/>
    <w:rsid w:val="006472B2"/>
    <w:rsid w:val="0065103A"/>
    <w:rsid w:val="00682062"/>
    <w:rsid w:val="00684871"/>
    <w:rsid w:val="00691228"/>
    <w:rsid w:val="006A5DD8"/>
    <w:rsid w:val="006B167B"/>
    <w:rsid w:val="006D09E3"/>
    <w:rsid w:val="006D386D"/>
    <w:rsid w:val="006E6F75"/>
    <w:rsid w:val="006F497E"/>
    <w:rsid w:val="006F5ADA"/>
    <w:rsid w:val="007115E6"/>
    <w:rsid w:val="00716A17"/>
    <w:rsid w:val="00732A16"/>
    <w:rsid w:val="00733C9C"/>
    <w:rsid w:val="00744431"/>
    <w:rsid w:val="0075082B"/>
    <w:rsid w:val="00756FEA"/>
    <w:rsid w:val="00761598"/>
    <w:rsid w:val="00797922"/>
    <w:rsid w:val="008007CD"/>
    <w:rsid w:val="0080437B"/>
    <w:rsid w:val="008160D9"/>
    <w:rsid w:val="00822F55"/>
    <w:rsid w:val="00823EDF"/>
    <w:rsid w:val="008335A2"/>
    <w:rsid w:val="0084056B"/>
    <w:rsid w:val="008521CF"/>
    <w:rsid w:val="008557D4"/>
    <w:rsid w:val="00855956"/>
    <w:rsid w:val="008623C1"/>
    <w:rsid w:val="0086499D"/>
    <w:rsid w:val="00876F68"/>
    <w:rsid w:val="008820AF"/>
    <w:rsid w:val="00882599"/>
    <w:rsid w:val="00882E7C"/>
    <w:rsid w:val="00883D8C"/>
    <w:rsid w:val="00891E6A"/>
    <w:rsid w:val="008A4BF5"/>
    <w:rsid w:val="008A6287"/>
    <w:rsid w:val="008B380D"/>
    <w:rsid w:val="008B3E1D"/>
    <w:rsid w:val="008B5C8C"/>
    <w:rsid w:val="008E0D35"/>
    <w:rsid w:val="008E1548"/>
    <w:rsid w:val="008E6EE2"/>
    <w:rsid w:val="0090459C"/>
    <w:rsid w:val="00911D12"/>
    <w:rsid w:val="00912C7D"/>
    <w:rsid w:val="00922874"/>
    <w:rsid w:val="009237B0"/>
    <w:rsid w:val="009251F5"/>
    <w:rsid w:val="0093712A"/>
    <w:rsid w:val="009611E8"/>
    <w:rsid w:val="0096580A"/>
    <w:rsid w:val="0097605F"/>
    <w:rsid w:val="00977035"/>
    <w:rsid w:val="00987E43"/>
    <w:rsid w:val="00993D36"/>
    <w:rsid w:val="009A4BB9"/>
    <w:rsid w:val="009B484E"/>
    <w:rsid w:val="009B6981"/>
    <w:rsid w:val="009C11E5"/>
    <w:rsid w:val="009D4525"/>
    <w:rsid w:val="009E6612"/>
    <w:rsid w:val="00A006E8"/>
    <w:rsid w:val="00A10EF5"/>
    <w:rsid w:val="00A1277A"/>
    <w:rsid w:val="00A341C8"/>
    <w:rsid w:val="00A35CAE"/>
    <w:rsid w:val="00A5121F"/>
    <w:rsid w:val="00A53CD7"/>
    <w:rsid w:val="00A61720"/>
    <w:rsid w:val="00A6453E"/>
    <w:rsid w:val="00A9739F"/>
    <w:rsid w:val="00AA1916"/>
    <w:rsid w:val="00AA2F1D"/>
    <w:rsid w:val="00AA6C4A"/>
    <w:rsid w:val="00AB6539"/>
    <w:rsid w:val="00AB7C81"/>
    <w:rsid w:val="00AC31A5"/>
    <w:rsid w:val="00AC428F"/>
    <w:rsid w:val="00AE70AC"/>
    <w:rsid w:val="00B37509"/>
    <w:rsid w:val="00B5278A"/>
    <w:rsid w:val="00B71209"/>
    <w:rsid w:val="00B72F1F"/>
    <w:rsid w:val="00B74C79"/>
    <w:rsid w:val="00B85A36"/>
    <w:rsid w:val="00B87AD8"/>
    <w:rsid w:val="00B97020"/>
    <w:rsid w:val="00BA5695"/>
    <w:rsid w:val="00BA5FEB"/>
    <w:rsid w:val="00C03564"/>
    <w:rsid w:val="00C04255"/>
    <w:rsid w:val="00C058F0"/>
    <w:rsid w:val="00C07BC3"/>
    <w:rsid w:val="00C157C1"/>
    <w:rsid w:val="00C23C38"/>
    <w:rsid w:val="00C37557"/>
    <w:rsid w:val="00C54509"/>
    <w:rsid w:val="00C62746"/>
    <w:rsid w:val="00C72ED8"/>
    <w:rsid w:val="00C75B41"/>
    <w:rsid w:val="00C864ED"/>
    <w:rsid w:val="00C96F1E"/>
    <w:rsid w:val="00CA0036"/>
    <w:rsid w:val="00CA280D"/>
    <w:rsid w:val="00CB0F56"/>
    <w:rsid w:val="00CD5DCE"/>
    <w:rsid w:val="00CD61B7"/>
    <w:rsid w:val="00CE2667"/>
    <w:rsid w:val="00CE7E91"/>
    <w:rsid w:val="00D00D8F"/>
    <w:rsid w:val="00D033F6"/>
    <w:rsid w:val="00D0394B"/>
    <w:rsid w:val="00D03C2E"/>
    <w:rsid w:val="00D04E7D"/>
    <w:rsid w:val="00D124DF"/>
    <w:rsid w:val="00D133E3"/>
    <w:rsid w:val="00D138C0"/>
    <w:rsid w:val="00D3624A"/>
    <w:rsid w:val="00D51754"/>
    <w:rsid w:val="00D56EB6"/>
    <w:rsid w:val="00D61E80"/>
    <w:rsid w:val="00D82482"/>
    <w:rsid w:val="00D91F1A"/>
    <w:rsid w:val="00D938B0"/>
    <w:rsid w:val="00DC1BA5"/>
    <w:rsid w:val="00DC466B"/>
    <w:rsid w:val="00DD1F49"/>
    <w:rsid w:val="00DD4D7C"/>
    <w:rsid w:val="00DE79EF"/>
    <w:rsid w:val="00DF16FC"/>
    <w:rsid w:val="00DF2A18"/>
    <w:rsid w:val="00DF51F9"/>
    <w:rsid w:val="00DF6A29"/>
    <w:rsid w:val="00E123E7"/>
    <w:rsid w:val="00E2489E"/>
    <w:rsid w:val="00E27B2E"/>
    <w:rsid w:val="00E34806"/>
    <w:rsid w:val="00E3625B"/>
    <w:rsid w:val="00E37C0A"/>
    <w:rsid w:val="00E406F9"/>
    <w:rsid w:val="00E441D3"/>
    <w:rsid w:val="00E553C1"/>
    <w:rsid w:val="00E61F72"/>
    <w:rsid w:val="00E8248A"/>
    <w:rsid w:val="00EC2801"/>
    <w:rsid w:val="00EC33CB"/>
    <w:rsid w:val="00EC3EE3"/>
    <w:rsid w:val="00ED6CE6"/>
    <w:rsid w:val="00EE5AD3"/>
    <w:rsid w:val="00EE6352"/>
    <w:rsid w:val="00EE7648"/>
    <w:rsid w:val="00EF5CE9"/>
    <w:rsid w:val="00F05AF3"/>
    <w:rsid w:val="00F11AB2"/>
    <w:rsid w:val="00F23DB2"/>
    <w:rsid w:val="00F46953"/>
    <w:rsid w:val="00F5259D"/>
    <w:rsid w:val="00F546C8"/>
    <w:rsid w:val="00F55F10"/>
    <w:rsid w:val="00F70062"/>
    <w:rsid w:val="00F9219C"/>
    <w:rsid w:val="00F9646A"/>
    <w:rsid w:val="00FA4674"/>
    <w:rsid w:val="00FA58CE"/>
    <w:rsid w:val="00FA68EB"/>
    <w:rsid w:val="00FA78CB"/>
    <w:rsid w:val="00FB3D91"/>
    <w:rsid w:val="00FB4922"/>
    <w:rsid w:val="00FB51B5"/>
    <w:rsid w:val="00FC5FFF"/>
    <w:rsid w:val="00FD1C9E"/>
    <w:rsid w:val="00FD2C59"/>
    <w:rsid w:val="00FF0D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405B7"/>
  <w15:chartTrackingRefBased/>
  <w15:docId w15:val="{E35B2C9D-21C1-4801-B669-FE4D1BD1A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04"/>
    <w:pPr>
      <w:widowControl w:val="0"/>
      <w:wordWrap w:val="0"/>
      <w:autoSpaceDE w:val="0"/>
      <w:autoSpaceDN w:val="0"/>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A467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B4922"/>
    <w:pPr>
      <w:ind w:leftChars="400" w:left="800"/>
    </w:pPr>
  </w:style>
  <w:style w:type="character" w:styleId="a5">
    <w:name w:val="Placeholder Text"/>
    <w:basedOn w:val="a0"/>
    <w:uiPriority w:val="99"/>
    <w:semiHidden/>
    <w:rsid w:val="00F9646A"/>
    <w:rPr>
      <w:color w:val="808080"/>
    </w:rPr>
  </w:style>
  <w:style w:type="paragraph" w:styleId="a6">
    <w:name w:val="header"/>
    <w:basedOn w:val="a"/>
    <w:link w:val="Char"/>
    <w:uiPriority w:val="99"/>
    <w:unhideWhenUsed/>
    <w:rsid w:val="006E6F75"/>
    <w:pPr>
      <w:tabs>
        <w:tab w:val="center" w:pos="4513"/>
        <w:tab w:val="right" w:pos="9026"/>
      </w:tabs>
      <w:snapToGrid w:val="0"/>
    </w:pPr>
  </w:style>
  <w:style w:type="character" w:customStyle="1" w:styleId="Char">
    <w:name w:val="머리글 Char"/>
    <w:basedOn w:val="a0"/>
    <w:link w:val="a6"/>
    <w:uiPriority w:val="99"/>
    <w:rsid w:val="006E6F75"/>
  </w:style>
  <w:style w:type="paragraph" w:styleId="a7">
    <w:name w:val="footer"/>
    <w:basedOn w:val="a"/>
    <w:link w:val="Char0"/>
    <w:uiPriority w:val="99"/>
    <w:unhideWhenUsed/>
    <w:rsid w:val="006E6F75"/>
    <w:pPr>
      <w:tabs>
        <w:tab w:val="center" w:pos="4513"/>
        <w:tab w:val="right" w:pos="9026"/>
      </w:tabs>
      <w:snapToGrid w:val="0"/>
    </w:pPr>
  </w:style>
  <w:style w:type="character" w:customStyle="1" w:styleId="Char0">
    <w:name w:val="바닥글 Char"/>
    <w:basedOn w:val="a0"/>
    <w:link w:val="a7"/>
    <w:uiPriority w:val="99"/>
    <w:rsid w:val="006E6F75"/>
  </w:style>
  <w:style w:type="paragraph" w:styleId="a8">
    <w:name w:val="Revision"/>
    <w:hidden/>
    <w:uiPriority w:val="99"/>
    <w:semiHidden/>
    <w:rsid w:val="003A495D"/>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338394">
      <w:bodyDiv w:val="1"/>
      <w:marLeft w:val="0"/>
      <w:marRight w:val="0"/>
      <w:marTop w:val="0"/>
      <w:marBottom w:val="0"/>
      <w:divBdr>
        <w:top w:val="none" w:sz="0" w:space="0" w:color="auto"/>
        <w:left w:val="none" w:sz="0" w:space="0" w:color="auto"/>
        <w:bottom w:val="none" w:sz="0" w:space="0" w:color="auto"/>
        <w:right w:val="none" w:sz="0" w:space="0" w:color="auto"/>
      </w:divBdr>
    </w:div>
    <w:div w:id="879124641">
      <w:bodyDiv w:val="1"/>
      <w:marLeft w:val="0"/>
      <w:marRight w:val="0"/>
      <w:marTop w:val="0"/>
      <w:marBottom w:val="0"/>
      <w:divBdr>
        <w:top w:val="none" w:sz="0" w:space="0" w:color="auto"/>
        <w:left w:val="none" w:sz="0" w:space="0" w:color="auto"/>
        <w:bottom w:val="none" w:sz="0" w:space="0" w:color="auto"/>
        <w:right w:val="none" w:sz="0" w:space="0" w:color="auto"/>
      </w:divBdr>
      <w:divsChild>
        <w:div w:id="635261876">
          <w:marLeft w:val="0"/>
          <w:marRight w:val="0"/>
          <w:marTop w:val="0"/>
          <w:marBottom w:val="0"/>
          <w:divBdr>
            <w:top w:val="none" w:sz="0" w:space="0" w:color="auto"/>
            <w:left w:val="none" w:sz="0" w:space="0" w:color="auto"/>
            <w:bottom w:val="none" w:sz="0" w:space="0" w:color="auto"/>
            <w:right w:val="none" w:sz="0" w:space="0" w:color="auto"/>
          </w:divBdr>
          <w:divsChild>
            <w:div w:id="8859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3863">
      <w:bodyDiv w:val="1"/>
      <w:marLeft w:val="0"/>
      <w:marRight w:val="0"/>
      <w:marTop w:val="0"/>
      <w:marBottom w:val="0"/>
      <w:divBdr>
        <w:top w:val="none" w:sz="0" w:space="0" w:color="auto"/>
        <w:left w:val="none" w:sz="0" w:space="0" w:color="auto"/>
        <w:bottom w:val="none" w:sz="0" w:space="0" w:color="auto"/>
        <w:right w:val="none" w:sz="0" w:space="0" w:color="auto"/>
      </w:divBdr>
      <w:divsChild>
        <w:div w:id="1535728685">
          <w:marLeft w:val="0"/>
          <w:marRight w:val="0"/>
          <w:marTop w:val="0"/>
          <w:marBottom w:val="0"/>
          <w:divBdr>
            <w:top w:val="none" w:sz="0" w:space="0" w:color="auto"/>
            <w:left w:val="none" w:sz="0" w:space="0" w:color="auto"/>
            <w:bottom w:val="none" w:sz="0" w:space="0" w:color="auto"/>
            <w:right w:val="none" w:sz="0" w:space="0" w:color="auto"/>
          </w:divBdr>
          <w:divsChild>
            <w:div w:id="7644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133C4-20FD-4E75-9238-A26206A0D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9</Pages>
  <Words>1379</Words>
  <Characters>7862</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Minung Han</dc:creator>
  <cp:keywords/>
  <dc:description/>
  <cp:lastModifiedBy>Minung Han</cp:lastModifiedBy>
  <cp:revision>517</cp:revision>
  <dcterms:created xsi:type="dcterms:W3CDTF">2023-10-16T11:44:00Z</dcterms:created>
  <dcterms:modified xsi:type="dcterms:W3CDTF">2023-10-26T14:38:00Z</dcterms:modified>
</cp:coreProperties>
</file>