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F704E" w14:textId="69A57712" w:rsidR="0075755E" w:rsidRPr="001257D9" w:rsidRDefault="007B3E09" w:rsidP="00F34764">
      <w:pPr>
        <w:spacing w:after="0" w:line="240" w:lineRule="auto"/>
        <w:rPr>
          <w:rFonts w:ascii="Times New Roman" w:hAnsi="Times New Roman" w:cs="Times New Roman"/>
          <w:sz w:val="24"/>
          <w:szCs w:val="24"/>
        </w:rPr>
      </w:pPr>
      <w:r w:rsidRPr="001257D9">
        <w:rPr>
          <w:rFonts w:ascii="Times New Roman" w:hAnsi="Times New Roman" w:cs="Times New Roman"/>
          <w:sz w:val="24"/>
          <w:szCs w:val="24"/>
        </w:rPr>
        <w:t xml:space="preserve">Team </w:t>
      </w:r>
      <w:r w:rsidR="00EB2C1A" w:rsidRPr="001257D9">
        <w:rPr>
          <w:rFonts w:ascii="Times New Roman" w:hAnsi="Times New Roman" w:cs="Times New Roman"/>
          <w:sz w:val="24"/>
          <w:szCs w:val="24"/>
        </w:rPr>
        <w:t>Museum</w:t>
      </w:r>
      <w:r w:rsidR="000C5CE7" w:rsidRPr="001257D9">
        <w:rPr>
          <w:rFonts w:ascii="Times New Roman" w:hAnsi="Times New Roman" w:cs="Times New Roman"/>
          <w:sz w:val="24"/>
          <w:szCs w:val="24"/>
        </w:rPr>
        <w:t xml:space="preserve"> </w:t>
      </w:r>
      <w:r w:rsidR="009E287E" w:rsidRPr="001257D9">
        <w:rPr>
          <w:rFonts w:ascii="Times New Roman" w:hAnsi="Times New Roman" w:cs="Times New Roman"/>
          <w:sz w:val="24"/>
          <w:szCs w:val="24"/>
        </w:rPr>
        <w:t>–</w:t>
      </w:r>
      <w:r w:rsidR="000C5CE7" w:rsidRPr="001257D9">
        <w:rPr>
          <w:rFonts w:ascii="Times New Roman" w:hAnsi="Times New Roman" w:cs="Times New Roman"/>
          <w:sz w:val="24"/>
          <w:szCs w:val="24"/>
        </w:rPr>
        <w:t xml:space="preserve"> </w:t>
      </w:r>
      <w:r w:rsidR="006A1DD3" w:rsidRPr="001257D9">
        <w:rPr>
          <w:rFonts w:ascii="Times New Roman" w:hAnsi="Times New Roman" w:cs="Times New Roman"/>
          <w:sz w:val="24"/>
          <w:szCs w:val="24"/>
        </w:rPr>
        <w:t>MM</w:t>
      </w:r>
      <w:r w:rsidR="009E287E" w:rsidRPr="001257D9">
        <w:rPr>
          <w:rFonts w:ascii="Times New Roman" w:hAnsi="Times New Roman" w:cs="Times New Roman"/>
          <w:sz w:val="24"/>
          <w:szCs w:val="24"/>
        </w:rPr>
        <w:t>A</w:t>
      </w:r>
      <w:r w:rsidR="00611C91" w:rsidRPr="001257D9">
        <w:rPr>
          <w:rFonts w:ascii="Times New Roman" w:hAnsi="Times New Roman" w:cs="Times New Roman"/>
          <w:sz w:val="24"/>
          <w:szCs w:val="24"/>
        </w:rPr>
        <w:t xml:space="preserve">I </w:t>
      </w:r>
      <w:r w:rsidR="00DB597E" w:rsidRPr="001257D9">
        <w:rPr>
          <w:rFonts w:ascii="Times New Roman" w:hAnsi="Times New Roman" w:cs="Times New Roman"/>
          <w:sz w:val="24"/>
          <w:szCs w:val="24"/>
        </w:rPr>
        <w:t>845</w:t>
      </w:r>
    </w:p>
    <w:p w14:paraId="0AC4C834" w14:textId="38A60271" w:rsidR="00D5289B" w:rsidRPr="001257D9" w:rsidRDefault="00407229" w:rsidP="00F34764">
      <w:pPr>
        <w:spacing w:after="0" w:line="240" w:lineRule="auto"/>
        <w:rPr>
          <w:rFonts w:ascii="Times New Roman" w:hAnsi="Times New Roman" w:cs="Times New Roman"/>
          <w:sz w:val="24"/>
          <w:szCs w:val="24"/>
        </w:rPr>
      </w:pPr>
      <w:r w:rsidRPr="001257D9">
        <w:rPr>
          <w:rFonts w:ascii="Times New Roman" w:hAnsi="Times New Roman" w:cs="Times New Roman"/>
          <w:sz w:val="24"/>
          <w:szCs w:val="24"/>
        </w:rPr>
        <w:t>P</w:t>
      </w:r>
      <w:r w:rsidR="00542623" w:rsidRPr="001257D9">
        <w:rPr>
          <w:rFonts w:ascii="Times New Roman" w:hAnsi="Times New Roman" w:cs="Times New Roman"/>
          <w:sz w:val="24"/>
          <w:szCs w:val="24"/>
        </w:rPr>
        <w:t>roj</w:t>
      </w:r>
      <w:r w:rsidR="00F07F14" w:rsidRPr="001257D9">
        <w:rPr>
          <w:rFonts w:ascii="Times New Roman" w:hAnsi="Times New Roman" w:cs="Times New Roman"/>
          <w:sz w:val="24"/>
          <w:szCs w:val="24"/>
        </w:rPr>
        <w:t>ect P</w:t>
      </w:r>
      <w:r w:rsidR="0079083A" w:rsidRPr="001257D9">
        <w:rPr>
          <w:rFonts w:ascii="Times New Roman" w:hAnsi="Times New Roman" w:cs="Times New Roman"/>
          <w:sz w:val="24"/>
          <w:szCs w:val="24"/>
        </w:rPr>
        <w:t>roposal</w:t>
      </w:r>
    </w:p>
    <w:p w14:paraId="5F44B80C" w14:textId="77777777" w:rsidR="00822056" w:rsidRDefault="00822056" w:rsidP="00F34764">
      <w:pPr>
        <w:spacing w:after="0" w:line="240" w:lineRule="auto"/>
        <w:rPr>
          <w:rFonts w:ascii="Times New Roman" w:hAnsi="Times New Roman" w:cs="Times New Roman"/>
          <w:sz w:val="24"/>
          <w:szCs w:val="24"/>
        </w:rPr>
      </w:pPr>
    </w:p>
    <w:p w14:paraId="7A9BE053" w14:textId="3802D225" w:rsidR="00476FEB" w:rsidRPr="00546D0F" w:rsidRDefault="03DEB3F8" w:rsidP="00232614">
      <w:pPr>
        <w:pStyle w:val="ListParagraph"/>
        <w:rPr>
          <w:rFonts w:ascii="Times New Roman" w:hAnsi="Times New Roman" w:cs="Times New Roman"/>
          <w:sz w:val="28"/>
          <w:szCs w:val="28"/>
          <w:u w:val="single"/>
        </w:rPr>
      </w:pPr>
      <w:r w:rsidRPr="00546D0F">
        <w:rPr>
          <w:rFonts w:ascii="Times New Roman" w:hAnsi="Times New Roman" w:cs="Times New Roman"/>
          <w:sz w:val="28"/>
          <w:szCs w:val="28"/>
          <w:u w:val="single"/>
        </w:rPr>
        <w:t xml:space="preserve">Reinforcement Learning for </w:t>
      </w:r>
      <w:r w:rsidR="4B3842CA" w:rsidRPr="00546D0F">
        <w:rPr>
          <w:rFonts w:ascii="Times New Roman" w:eastAsia="DengXian" w:hAnsi="Times New Roman" w:cs="Times New Roman"/>
          <w:sz w:val="28"/>
          <w:szCs w:val="28"/>
          <w:u w:val="single"/>
          <w:lang w:val="en-CA"/>
        </w:rPr>
        <w:t xml:space="preserve">smart HVAC control </w:t>
      </w:r>
      <w:r w:rsidRPr="00546D0F">
        <w:rPr>
          <w:rFonts w:ascii="Times New Roman" w:hAnsi="Times New Roman" w:cs="Times New Roman"/>
          <w:sz w:val="28"/>
          <w:szCs w:val="28"/>
          <w:u w:val="single"/>
        </w:rPr>
        <w:t>Using CityLearn</w:t>
      </w:r>
    </w:p>
    <w:p w14:paraId="38CDB806" w14:textId="5B5C08E9" w:rsidR="002E2ED2" w:rsidRDefault="05F1D290" w:rsidP="1972EB14">
      <w:pPr>
        <w:pStyle w:val="Heading2"/>
        <w:spacing w:before="299" w:after="299"/>
        <w:rPr>
          <w:rFonts w:ascii="Times New Roman" w:eastAsia="DengXian" w:hAnsi="Times New Roman" w:cs="Times New Roman"/>
          <w:sz w:val="24"/>
          <w:szCs w:val="24"/>
        </w:rPr>
      </w:pPr>
      <w:r w:rsidRPr="00191628">
        <w:rPr>
          <w:rFonts w:ascii="Times New Roman" w:eastAsia="DengXian" w:hAnsi="Times New Roman" w:cs="Times New Roman"/>
          <w:sz w:val="24"/>
          <w:szCs w:val="24"/>
        </w:rPr>
        <w:t xml:space="preserve">This project examines how reinforcement learning (RL) can be used to improve the energy efficiency of building heating and cooling systems while keeping indoor conditions comfortable for occupants. The project will use </w:t>
      </w:r>
      <w:r w:rsidRPr="00191628">
        <w:rPr>
          <w:rFonts w:ascii="Times New Roman" w:eastAsia="DengXian" w:hAnsi="Times New Roman" w:cs="Times New Roman"/>
          <w:b/>
          <w:bCs/>
          <w:sz w:val="24"/>
          <w:szCs w:val="24"/>
        </w:rPr>
        <w:t>CityLearn</w:t>
      </w:r>
      <w:r w:rsidRPr="00191628">
        <w:rPr>
          <w:rFonts w:ascii="Times New Roman" w:eastAsia="DengXian" w:hAnsi="Times New Roman" w:cs="Times New Roman"/>
          <w:sz w:val="24"/>
          <w:szCs w:val="24"/>
        </w:rPr>
        <w:t>, a ready-made simulation environment for building energy management</w:t>
      </w:r>
      <w:r w:rsidR="71835427" w:rsidRPr="00191628">
        <w:rPr>
          <w:rFonts w:ascii="Times New Roman" w:eastAsia="DengXian" w:hAnsi="Times New Roman" w:cs="Times New Roman"/>
          <w:sz w:val="24"/>
          <w:szCs w:val="24"/>
        </w:rPr>
        <w:t>.</w:t>
      </w:r>
    </w:p>
    <w:p w14:paraId="6AF8B8A5" w14:textId="19CDAEB1" w:rsidR="002E2ED2" w:rsidRPr="00191628" w:rsidRDefault="05F1D290" w:rsidP="1972EB14">
      <w:pPr>
        <w:spacing w:before="240" w:after="240"/>
        <w:rPr>
          <w:rFonts w:ascii="Times New Roman" w:hAnsi="Times New Roman" w:cs="Times New Roman"/>
          <w:sz w:val="24"/>
          <w:szCs w:val="24"/>
        </w:rPr>
      </w:pPr>
      <w:r w:rsidRPr="00191628">
        <w:rPr>
          <w:rFonts w:ascii="Times New Roman" w:eastAsia="DengXian" w:hAnsi="Times New Roman" w:cs="Times New Roman"/>
          <w:sz w:val="24"/>
          <w:szCs w:val="24"/>
        </w:rPr>
        <w:t xml:space="preserve">In this project, the RL agent will learn a control policy for a single building using a set of states. The </w:t>
      </w:r>
      <w:r w:rsidRPr="00191628">
        <w:rPr>
          <w:rFonts w:ascii="Times New Roman" w:eastAsia="DengXian" w:hAnsi="Times New Roman" w:cs="Times New Roman"/>
          <w:sz w:val="24"/>
          <w:szCs w:val="24"/>
          <w:u w:val="single"/>
        </w:rPr>
        <w:t>state</w:t>
      </w:r>
      <w:r w:rsidRPr="00191628">
        <w:rPr>
          <w:rFonts w:ascii="Times New Roman" w:eastAsia="DengXian" w:hAnsi="Times New Roman" w:cs="Times New Roman"/>
          <w:sz w:val="24"/>
          <w:szCs w:val="24"/>
        </w:rPr>
        <w:t xml:space="preserve"> will represent the current building </w:t>
      </w:r>
      <w:r w:rsidR="7F260667" w:rsidRPr="118338F5">
        <w:rPr>
          <w:rFonts w:ascii="Times New Roman" w:eastAsia="DengXian" w:hAnsi="Times New Roman" w:cs="Times New Roman"/>
          <w:sz w:val="24"/>
          <w:szCs w:val="24"/>
        </w:rPr>
        <w:t>conditions</w:t>
      </w:r>
      <w:r w:rsidRPr="00191628">
        <w:rPr>
          <w:rFonts w:ascii="Times New Roman" w:eastAsia="DengXian" w:hAnsi="Times New Roman" w:cs="Times New Roman"/>
          <w:sz w:val="24"/>
          <w:szCs w:val="24"/>
        </w:rPr>
        <w:t xml:space="preserve"> such as indoor temperature, outdoor temperature, time of day</w:t>
      </w:r>
      <w:r w:rsidR="5381D696" w:rsidRPr="14CAAC92">
        <w:rPr>
          <w:rFonts w:ascii="Times New Roman" w:eastAsia="DengXian" w:hAnsi="Times New Roman" w:cs="Times New Roman"/>
          <w:sz w:val="24"/>
          <w:szCs w:val="24"/>
        </w:rPr>
        <w:t>,</w:t>
      </w:r>
      <w:r w:rsidRPr="00191628">
        <w:rPr>
          <w:rFonts w:ascii="Times New Roman" w:eastAsia="DengXian" w:hAnsi="Times New Roman" w:cs="Times New Roman"/>
          <w:sz w:val="24"/>
          <w:szCs w:val="24"/>
        </w:rPr>
        <w:t xml:space="preserve"> and current electricity demand. The </w:t>
      </w:r>
      <w:r w:rsidRPr="00191628">
        <w:rPr>
          <w:rFonts w:ascii="Times New Roman" w:eastAsia="DengXian" w:hAnsi="Times New Roman" w:cs="Times New Roman"/>
          <w:sz w:val="24"/>
          <w:szCs w:val="24"/>
          <w:u w:val="single"/>
        </w:rPr>
        <w:t>actions</w:t>
      </w:r>
      <w:r w:rsidRPr="00191628">
        <w:rPr>
          <w:rFonts w:ascii="Times New Roman" w:eastAsia="DengXian" w:hAnsi="Times New Roman" w:cs="Times New Roman"/>
          <w:sz w:val="24"/>
          <w:szCs w:val="24"/>
        </w:rPr>
        <w:t xml:space="preserve"> will be heating or cooling control adjustments such as increasing, decreasing</w:t>
      </w:r>
      <w:r w:rsidR="0AE80A4B" w:rsidRPr="25765A97">
        <w:rPr>
          <w:rFonts w:ascii="Times New Roman" w:eastAsia="DengXian" w:hAnsi="Times New Roman" w:cs="Times New Roman"/>
          <w:sz w:val="24"/>
          <w:szCs w:val="24"/>
        </w:rPr>
        <w:t>,</w:t>
      </w:r>
      <w:r w:rsidRPr="00191628">
        <w:rPr>
          <w:rFonts w:ascii="Times New Roman" w:eastAsia="DengXian" w:hAnsi="Times New Roman" w:cs="Times New Roman"/>
          <w:sz w:val="24"/>
          <w:szCs w:val="24"/>
        </w:rPr>
        <w:t xml:space="preserve"> or maintaining the current HVAC output. The </w:t>
      </w:r>
      <w:r w:rsidRPr="00191628">
        <w:rPr>
          <w:rFonts w:ascii="Times New Roman" w:eastAsia="DengXian" w:hAnsi="Times New Roman" w:cs="Times New Roman"/>
          <w:sz w:val="24"/>
          <w:szCs w:val="24"/>
          <w:u w:val="single"/>
        </w:rPr>
        <w:t xml:space="preserve">reward </w:t>
      </w:r>
      <w:r w:rsidRPr="00191628">
        <w:rPr>
          <w:rFonts w:ascii="Times New Roman" w:eastAsia="DengXian" w:hAnsi="Times New Roman" w:cs="Times New Roman"/>
          <w:sz w:val="24"/>
          <w:szCs w:val="24"/>
        </w:rPr>
        <w:t>will balance two goals</w:t>
      </w:r>
      <w:r w:rsidR="0078632C">
        <w:rPr>
          <w:rFonts w:ascii="Times New Roman" w:eastAsia="DengXian" w:hAnsi="Times New Roman" w:cs="Times New Roman"/>
          <w:sz w:val="24"/>
          <w:szCs w:val="24"/>
        </w:rPr>
        <w:t>-</w:t>
      </w:r>
      <w:r w:rsidRPr="00191628">
        <w:rPr>
          <w:rFonts w:ascii="Times New Roman" w:eastAsia="DengXian" w:hAnsi="Times New Roman" w:cs="Times New Roman"/>
          <w:sz w:val="24"/>
          <w:szCs w:val="24"/>
        </w:rPr>
        <w:t xml:space="preserve"> reducing energy consumption and avoiding discomfort by penalizing temperatures that move outside an acceptable comfort range. The </w:t>
      </w:r>
      <w:r w:rsidRPr="00191628">
        <w:rPr>
          <w:rFonts w:ascii="Times New Roman" w:eastAsia="DengXian" w:hAnsi="Times New Roman" w:cs="Times New Roman"/>
          <w:sz w:val="24"/>
          <w:szCs w:val="24"/>
          <w:u w:val="single"/>
        </w:rPr>
        <w:t>policy</w:t>
      </w:r>
      <w:r w:rsidRPr="00191628">
        <w:rPr>
          <w:rFonts w:ascii="Times New Roman" w:eastAsia="DengXian" w:hAnsi="Times New Roman" w:cs="Times New Roman"/>
          <w:sz w:val="24"/>
          <w:szCs w:val="24"/>
        </w:rPr>
        <w:t xml:space="preserve"> is the learned rule that tells the agent which action to take in each building state.</w:t>
      </w:r>
    </w:p>
    <w:p w14:paraId="01C569B6" w14:textId="0C7EF8E7" w:rsidR="008B1BE3" w:rsidRDefault="008B1BE3" w:rsidP="00BB0587">
      <w:pPr>
        <w:rPr>
          <w:rFonts w:ascii="Times New Roman" w:eastAsia="DengXian" w:hAnsi="Times New Roman" w:cs="Times New Roman"/>
          <w:sz w:val="24"/>
          <w:szCs w:val="24"/>
        </w:rPr>
      </w:pPr>
      <w:r w:rsidRPr="003405D8">
        <w:rPr>
          <w:rFonts w:ascii="Times New Roman" w:eastAsia="DengXian" w:hAnsi="Times New Roman" w:cs="Times New Roman"/>
          <w:sz w:val="24"/>
          <w:szCs w:val="24"/>
        </w:rPr>
        <w:t xml:space="preserve">In CityLearn, the RL agent interacts with the environment in a step-by-step loop. The input to the environment is the agent’s action, which represents a heating or cooling control decision. Inside the environment, CityLearn simulates the building system using factors such as the building’s thermal conditions, weather data, electricity demand, energy prices, carbon intensity, and available devices or energy systems. The output from the environment is the next state and a reward which tells the agent whether the chosen action was beneficial. </w:t>
      </w:r>
    </w:p>
    <w:p w14:paraId="6B665EEA" w14:textId="2C64307C" w:rsidR="002E2ED2" w:rsidRPr="00191628" w:rsidRDefault="05F1D290" w:rsidP="1972EB14">
      <w:pPr>
        <w:spacing w:before="240" w:after="240"/>
        <w:rPr>
          <w:rFonts w:ascii="Times New Roman" w:hAnsi="Times New Roman" w:cs="Times New Roman"/>
          <w:sz w:val="24"/>
          <w:szCs w:val="24"/>
        </w:rPr>
      </w:pPr>
      <w:r w:rsidRPr="00191628">
        <w:rPr>
          <w:rFonts w:ascii="Times New Roman" w:eastAsia="DengXian" w:hAnsi="Times New Roman" w:cs="Times New Roman"/>
          <w:sz w:val="24"/>
          <w:szCs w:val="24"/>
        </w:rPr>
        <w:t>This problem fits the Markov Decision Process (MDP) framework well. The environment is the simulated building in CityLearn, the state is the building’s operating condition at a given time, the action is the HVAC control decision</w:t>
      </w:r>
      <w:r w:rsidR="451F56EC" w:rsidRPr="194B0D91">
        <w:rPr>
          <w:rFonts w:ascii="Times New Roman" w:eastAsia="DengXian" w:hAnsi="Times New Roman" w:cs="Times New Roman"/>
          <w:sz w:val="24"/>
          <w:szCs w:val="24"/>
        </w:rPr>
        <w:t>,</w:t>
      </w:r>
      <w:r w:rsidR="00854B40">
        <w:rPr>
          <w:rFonts w:ascii="Times New Roman" w:eastAsia="DengXian" w:hAnsi="Times New Roman" w:cs="Times New Roman"/>
          <w:sz w:val="24"/>
          <w:szCs w:val="24"/>
        </w:rPr>
        <w:t xml:space="preserve"> </w:t>
      </w:r>
      <w:r w:rsidRPr="00191628">
        <w:rPr>
          <w:rFonts w:ascii="Times New Roman" w:eastAsia="DengXian" w:hAnsi="Times New Roman" w:cs="Times New Roman"/>
          <w:sz w:val="24"/>
          <w:szCs w:val="24"/>
        </w:rPr>
        <w:t>and the reward reflects the trade-off between comfort and energy efficiency. The goal is to evaluate whether an RL-based controller can outperform a simple rule-based approach in managing building heating and cooling.</w:t>
      </w:r>
    </w:p>
    <w:p w14:paraId="62E4B8A6" w14:textId="33E1B303" w:rsidR="002E2ED2" w:rsidRPr="00191628" w:rsidRDefault="05F1D290" w:rsidP="1972EB14">
      <w:pPr>
        <w:pStyle w:val="Heading2"/>
        <w:spacing w:before="299" w:after="299"/>
        <w:rPr>
          <w:rFonts w:ascii="Times New Roman" w:eastAsia="DengXian" w:hAnsi="Times New Roman" w:cs="Times New Roman"/>
          <w:b/>
          <w:bCs/>
          <w:sz w:val="24"/>
          <w:szCs w:val="24"/>
        </w:rPr>
      </w:pPr>
      <w:r w:rsidRPr="00191628">
        <w:rPr>
          <w:rFonts w:ascii="Times New Roman" w:eastAsia="DengXian" w:hAnsi="Times New Roman" w:cs="Times New Roman"/>
          <w:b/>
          <w:bCs/>
          <w:sz w:val="24"/>
          <w:szCs w:val="24"/>
        </w:rPr>
        <w:t xml:space="preserve">Business Plan </w:t>
      </w:r>
    </w:p>
    <w:p w14:paraId="531E9059" w14:textId="0D283EFF" w:rsidR="002E2ED2" w:rsidRPr="00191628" w:rsidRDefault="05F1D290" w:rsidP="1972EB14">
      <w:pPr>
        <w:spacing w:before="240" w:after="240"/>
        <w:rPr>
          <w:rFonts w:ascii="Times New Roman" w:hAnsi="Times New Roman" w:cs="Times New Roman"/>
          <w:sz w:val="24"/>
          <w:szCs w:val="24"/>
        </w:rPr>
      </w:pPr>
      <w:r w:rsidRPr="00191628">
        <w:rPr>
          <w:rFonts w:ascii="Times New Roman" w:eastAsia="DengXian" w:hAnsi="Times New Roman" w:cs="Times New Roman"/>
          <w:sz w:val="24"/>
          <w:szCs w:val="24"/>
        </w:rPr>
        <w:t>This project connects directly to a realistic business use case: an AI-enabled smart building energy management solution for Canadian buildings. Commercial and residential property owners in Canada face rising utility costs, high winter heating demand</w:t>
      </w:r>
      <w:r w:rsidR="004D7D23">
        <w:rPr>
          <w:rFonts w:ascii="Times New Roman" w:eastAsia="DengXian" w:hAnsi="Times New Roman" w:cs="Times New Roman"/>
          <w:sz w:val="24"/>
          <w:szCs w:val="24"/>
        </w:rPr>
        <w:t xml:space="preserve"> </w:t>
      </w:r>
      <w:r w:rsidRPr="00191628">
        <w:rPr>
          <w:rFonts w:ascii="Times New Roman" w:eastAsia="DengXian" w:hAnsi="Times New Roman" w:cs="Times New Roman"/>
          <w:sz w:val="24"/>
          <w:szCs w:val="24"/>
        </w:rPr>
        <w:t xml:space="preserve">and growing pressure to improve sustainability. A product based on this project could help </w:t>
      </w:r>
      <w:r w:rsidR="57DDB77F" w:rsidRPr="00191628">
        <w:rPr>
          <w:rFonts w:ascii="Times New Roman" w:eastAsia="DengXian" w:hAnsi="Times New Roman" w:cs="Times New Roman"/>
          <w:sz w:val="24"/>
          <w:szCs w:val="24"/>
        </w:rPr>
        <w:t>build</w:t>
      </w:r>
      <w:r w:rsidRPr="00191628">
        <w:rPr>
          <w:rFonts w:ascii="Times New Roman" w:eastAsia="DengXian" w:hAnsi="Times New Roman" w:cs="Times New Roman"/>
          <w:sz w:val="24"/>
          <w:szCs w:val="24"/>
        </w:rPr>
        <w:t xml:space="preserve"> operators reduce energy bills by optimizing heating and cooling decisions in real time instead of relying only on fixed schedules or manual adjustments.</w:t>
      </w:r>
    </w:p>
    <w:p w14:paraId="47579E9A" w14:textId="2844D9DF" w:rsidR="002E2ED2" w:rsidRPr="00191628" w:rsidRDefault="05F1D290" w:rsidP="1972EB14">
      <w:pPr>
        <w:spacing w:before="240" w:after="240"/>
        <w:rPr>
          <w:rFonts w:ascii="Times New Roman" w:hAnsi="Times New Roman" w:cs="Times New Roman"/>
          <w:sz w:val="24"/>
          <w:szCs w:val="24"/>
        </w:rPr>
      </w:pPr>
      <w:r w:rsidRPr="00191628">
        <w:rPr>
          <w:rFonts w:ascii="Times New Roman" w:eastAsia="DengXian" w:hAnsi="Times New Roman" w:cs="Times New Roman"/>
          <w:sz w:val="24"/>
          <w:szCs w:val="24"/>
        </w:rPr>
        <w:t>The product could be offered to property managers, office buildings, schools, hospitals, and residential building operators as a decision-support or automated control platform. It would use building data such as temperature, demand</w:t>
      </w:r>
      <w:r w:rsidR="0E91F42D" w:rsidRPr="07433446">
        <w:rPr>
          <w:rFonts w:ascii="Times New Roman" w:eastAsia="DengXian" w:hAnsi="Times New Roman" w:cs="Times New Roman"/>
          <w:sz w:val="24"/>
          <w:szCs w:val="24"/>
        </w:rPr>
        <w:t>,</w:t>
      </w:r>
      <w:r w:rsidR="003C7A31">
        <w:rPr>
          <w:rFonts w:ascii="Times New Roman" w:eastAsia="DengXian" w:hAnsi="Times New Roman" w:cs="Times New Roman"/>
          <w:sz w:val="24"/>
          <w:szCs w:val="24"/>
        </w:rPr>
        <w:t xml:space="preserve"> </w:t>
      </w:r>
      <w:r w:rsidRPr="00191628">
        <w:rPr>
          <w:rFonts w:ascii="Times New Roman" w:eastAsia="DengXian" w:hAnsi="Times New Roman" w:cs="Times New Roman"/>
          <w:sz w:val="24"/>
          <w:szCs w:val="24"/>
        </w:rPr>
        <w:t>and operating conditions to recommend or apply more energy-efficient HVAC settings. The value proposition would include lower operating costs, reduced peak electricity demand, improved occupant comfort</w:t>
      </w:r>
      <w:r w:rsidR="756451F0" w:rsidRPr="6F6FBF78">
        <w:rPr>
          <w:rFonts w:ascii="Times New Roman" w:eastAsia="DengXian" w:hAnsi="Times New Roman" w:cs="Times New Roman"/>
          <w:sz w:val="24"/>
          <w:szCs w:val="24"/>
        </w:rPr>
        <w:t>,</w:t>
      </w:r>
      <w:r w:rsidRPr="00191628">
        <w:rPr>
          <w:rFonts w:ascii="Times New Roman" w:eastAsia="DengXian" w:hAnsi="Times New Roman" w:cs="Times New Roman"/>
          <w:sz w:val="24"/>
          <w:szCs w:val="24"/>
        </w:rPr>
        <w:t xml:space="preserve"> and support for carbon reduction goals.</w:t>
      </w:r>
    </w:p>
    <w:p w14:paraId="6928324A" w14:textId="35B462EE" w:rsidR="002E2ED2" w:rsidRPr="00191628" w:rsidRDefault="05F1D290" w:rsidP="1972EB14">
      <w:pPr>
        <w:spacing w:before="240" w:after="240"/>
        <w:rPr>
          <w:rFonts w:ascii="Times New Roman" w:hAnsi="Times New Roman" w:cs="Times New Roman"/>
          <w:sz w:val="24"/>
          <w:szCs w:val="24"/>
        </w:rPr>
      </w:pPr>
      <w:r w:rsidRPr="00191628">
        <w:rPr>
          <w:rFonts w:ascii="Times New Roman" w:eastAsia="DengXian" w:hAnsi="Times New Roman" w:cs="Times New Roman"/>
          <w:sz w:val="24"/>
          <w:szCs w:val="24"/>
        </w:rPr>
        <w:t xml:space="preserve">A practical business rollout could begin with </w:t>
      </w:r>
      <w:r w:rsidRPr="00B01518">
        <w:rPr>
          <w:rFonts w:ascii="Times New Roman" w:eastAsia="DengXian" w:hAnsi="Times New Roman" w:cs="Times New Roman"/>
          <w:sz w:val="24"/>
          <w:szCs w:val="24"/>
        </w:rPr>
        <w:t>a single-building solution</w:t>
      </w:r>
      <w:r w:rsidRPr="00191628">
        <w:rPr>
          <w:rFonts w:ascii="Times New Roman" w:eastAsia="DengXian" w:hAnsi="Times New Roman" w:cs="Times New Roman"/>
          <w:sz w:val="24"/>
          <w:szCs w:val="24"/>
        </w:rPr>
        <w:t xml:space="preserve"> and later expand multiple buildings in a portfolio. This makes the project both achievable as RL application and realistic as the foundation for a commercially useful smart energy product in the Canadian market.</w:t>
      </w:r>
    </w:p>
    <w:sectPr w:rsidR="002E2ED2" w:rsidRPr="00191628">
      <w:pgSz w:w="11906" w:h="16838"/>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modern"/>
    <w:pitch w:val="fixed"/>
    <w:sig w:usb0="00000001" w:usb1="080E0000" w:usb2="00000010" w:usb3="00000000" w:csb0="0004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DengXian Light">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7F71"/>
    <w:multiLevelType w:val="multilevel"/>
    <w:tmpl w:val="B1F0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4631C"/>
    <w:multiLevelType w:val="multilevel"/>
    <w:tmpl w:val="EF8E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372A1"/>
    <w:multiLevelType w:val="multilevel"/>
    <w:tmpl w:val="AEB4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A059C"/>
    <w:multiLevelType w:val="multilevel"/>
    <w:tmpl w:val="E75C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A1193"/>
    <w:multiLevelType w:val="multilevel"/>
    <w:tmpl w:val="C0D4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A80C0C"/>
    <w:multiLevelType w:val="hybridMultilevel"/>
    <w:tmpl w:val="FFFFFFFF"/>
    <w:lvl w:ilvl="0" w:tplc="08AE525E">
      <w:start w:val="1"/>
      <w:numFmt w:val="bullet"/>
      <w:lvlText w:val=""/>
      <w:lvlJc w:val="left"/>
      <w:pPr>
        <w:ind w:left="720" w:hanging="360"/>
      </w:pPr>
      <w:rPr>
        <w:rFonts w:ascii="Symbol" w:hAnsi="Symbol" w:hint="default"/>
      </w:rPr>
    </w:lvl>
    <w:lvl w:ilvl="1" w:tplc="528E7D02">
      <w:start w:val="1"/>
      <w:numFmt w:val="bullet"/>
      <w:lvlText w:val="o"/>
      <w:lvlJc w:val="left"/>
      <w:pPr>
        <w:ind w:left="1440" w:hanging="360"/>
      </w:pPr>
      <w:rPr>
        <w:rFonts w:ascii="Courier New" w:hAnsi="Courier New" w:hint="default"/>
      </w:rPr>
    </w:lvl>
    <w:lvl w:ilvl="2" w:tplc="21F4DEC2">
      <w:start w:val="1"/>
      <w:numFmt w:val="bullet"/>
      <w:lvlText w:val=""/>
      <w:lvlJc w:val="left"/>
      <w:pPr>
        <w:ind w:left="2160" w:hanging="360"/>
      </w:pPr>
      <w:rPr>
        <w:rFonts w:ascii="Wingdings" w:hAnsi="Wingdings" w:hint="default"/>
      </w:rPr>
    </w:lvl>
    <w:lvl w:ilvl="3" w:tplc="530A0206">
      <w:start w:val="1"/>
      <w:numFmt w:val="bullet"/>
      <w:lvlText w:val=""/>
      <w:lvlJc w:val="left"/>
      <w:pPr>
        <w:ind w:left="2880" w:hanging="360"/>
      </w:pPr>
      <w:rPr>
        <w:rFonts w:ascii="Symbol" w:hAnsi="Symbol" w:hint="default"/>
      </w:rPr>
    </w:lvl>
    <w:lvl w:ilvl="4" w:tplc="1F324794">
      <w:start w:val="1"/>
      <w:numFmt w:val="bullet"/>
      <w:lvlText w:val="o"/>
      <w:lvlJc w:val="left"/>
      <w:pPr>
        <w:ind w:left="3600" w:hanging="360"/>
      </w:pPr>
      <w:rPr>
        <w:rFonts w:ascii="Courier New" w:hAnsi="Courier New" w:hint="default"/>
      </w:rPr>
    </w:lvl>
    <w:lvl w:ilvl="5" w:tplc="790AE4D4">
      <w:start w:val="1"/>
      <w:numFmt w:val="bullet"/>
      <w:lvlText w:val=""/>
      <w:lvlJc w:val="left"/>
      <w:pPr>
        <w:ind w:left="4320" w:hanging="360"/>
      </w:pPr>
      <w:rPr>
        <w:rFonts w:ascii="Wingdings" w:hAnsi="Wingdings" w:hint="default"/>
      </w:rPr>
    </w:lvl>
    <w:lvl w:ilvl="6" w:tplc="4D3A3398">
      <w:start w:val="1"/>
      <w:numFmt w:val="bullet"/>
      <w:lvlText w:val=""/>
      <w:lvlJc w:val="left"/>
      <w:pPr>
        <w:ind w:left="5040" w:hanging="360"/>
      </w:pPr>
      <w:rPr>
        <w:rFonts w:ascii="Symbol" w:hAnsi="Symbol" w:hint="default"/>
      </w:rPr>
    </w:lvl>
    <w:lvl w:ilvl="7" w:tplc="9ED02E60">
      <w:start w:val="1"/>
      <w:numFmt w:val="bullet"/>
      <w:lvlText w:val="o"/>
      <w:lvlJc w:val="left"/>
      <w:pPr>
        <w:ind w:left="5760" w:hanging="360"/>
      </w:pPr>
      <w:rPr>
        <w:rFonts w:ascii="Courier New" w:hAnsi="Courier New" w:hint="default"/>
      </w:rPr>
    </w:lvl>
    <w:lvl w:ilvl="8" w:tplc="7B40D8E6">
      <w:start w:val="1"/>
      <w:numFmt w:val="bullet"/>
      <w:lvlText w:val=""/>
      <w:lvlJc w:val="left"/>
      <w:pPr>
        <w:ind w:left="6480" w:hanging="360"/>
      </w:pPr>
      <w:rPr>
        <w:rFonts w:ascii="Wingdings" w:hAnsi="Wingdings" w:hint="default"/>
      </w:rPr>
    </w:lvl>
  </w:abstractNum>
  <w:abstractNum w:abstractNumId="6" w15:restartNumberingAfterBreak="0">
    <w:nsid w:val="4D450AF2"/>
    <w:multiLevelType w:val="hybridMultilevel"/>
    <w:tmpl w:val="C65687D6"/>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50CCDB60"/>
    <w:multiLevelType w:val="hybridMultilevel"/>
    <w:tmpl w:val="FFFFFFFF"/>
    <w:lvl w:ilvl="0" w:tplc="CF1289AA">
      <w:start w:val="1"/>
      <w:numFmt w:val="bullet"/>
      <w:lvlText w:val=""/>
      <w:lvlJc w:val="left"/>
      <w:pPr>
        <w:ind w:left="720" w:hanging="360"/>
      </w:pPr>
      <w:rPr>
        <w:rFonts w:ascii="Symbol" w:hAnsi="Symbol" w:hint="default"/>
      </w:rPr>
    </w:lvl>
    <w:lvl w:ilvl="1" w:tplc="BB903C3C">
      <w:start w:val="1"/>
      <w:numFmt w:val="bullet"/>
      <w:lvlText w:val="o"/>
      <w:lvlJc w:val="left"/>
      <w:pPr>
        <w:ind w:left="1440" w:hanging="360"/>
      </w:pPr>
      <w:rPr>
        <w:rFonts w:ascii="Courier New" w:hAnsi="Courier New" w:hint="default"/>
      </w:rPr>
    </w:lvl>
    <w:lvl w:ilvl="2" w:tplc="1F8812DE">
      <w:start w:val="1"/>
      <w:numFmt w:val="bullet"/>
      <w:lvlText w:val=""/>
      <w:lvlJc w:val="left"/>
      <w:pPr>
        <w:ind w:left="2160" w:hanging="360"/>
      </w:pPr>
      <w:rPr>
        <w:rFonts w:ascii="Wingdings" w:hAnsi="Wingdings" w:hint="default"/>
      </w:rPr>
    </w:lvl>
    <w:lvl w:ilvl="3" w:tplc="2E2CBBC2">
      <w:start w:val="1"/>
      <w:numFmt w:val="bullet"/>
      <w:lvlText w:val=""/>
      <w:lvlJc w:val="left"/>
      <w:pPr>
        <w:ind w:left="2880" w:hanging="360"/>
      </w:pPr>
      <w:rPr>
        <w:rFonts w:ascii="Symbol" w:hAnsi="Symbol" w:hint="default"/>
      </w:rPr>
    </w:lvl>
    <w:lvl w:ilvl="4" w:tplc="B4DE500A">
      <w:start w:val="1"/>
      <w:numFmt w:val="bullet"/>
      <w:lvlText w:val="o"/>
      <w:lvlJc w:val="left"/>
      <w:pPr>
        <w:ind w:left="3600" w:hanging="360"/>
      </w:pPr>
      <w:rPr>
        <w:rFonts w:ascii="Courier New" w:hAnsi="Courier New" w:hint="default"/>
      </w:rPr>
    </w:lvl>
    <w:lvl w:ilvl="5" w:tplc="EE3070CE">
      <w:start w:val="1"/>
      <w:numFmt w:val="bullet"/>
      <w:lvlText w:val=""/>
      <w:lvlJc w:val="left"/>
      <w:pPr>
        <w:ind w:left="4320" w:hanging="360"/>
      </w:pPr>
      <w:rPr>
        <w:rFonts w:ascii="Wingdings" w:hAnsi="Wingdings" w:hint="default"/>
      </w:rPr>
    </w:lvl>
    <w:lvl w:ilvl="6" w:tplc="190AE46A">
      <w:start w:val="1"/>
      <w:numFmt w:val="bullet"/>
      <w:lvlText w:val=""/>
      <w:lvlJc w:val="left"/>
      <w:pPr>
        <w:ind w:left="5040" w:hanging="360"/>
      </w:pPr>
      <w:rPr>
        <w:rFonts w:ascii="Symbol" w:hAnsi="Symbol" w:hint="default"/>
      </w:rPr>
    </w:lvl>
    <w:lvl w:ilvl="7" w:tplc="48540DC8">
      <w:start w:val="1"/>
      <w:numFmt w:val="bullet"/>
      <w:lvlText w:val="o"/>
      <w:lvlJc w:val="left"/>
      <w:pPr>
        <w:ind w:left="5760" w:hanging="360"/>
      </w:pPr>
      <w:rPr>
        <w:rFonts w:ascii="Courier New" w:hAnsi="Courier New" w:hint="default"/>
      </w:rPr>
    </w:lvl>
    <w:lvl w:ilvl="8" w:tplc="F0581B76">
      <w:start w:val="1"/>
      <w:numFmt w:val="bullet"/>
      <w:lvlText w:val=""/>
      <w:lvlJc w:val="left"/>
      <w:pPr>
        <w:ind w:left="6480" w:hanging="360"/>
      </w:pPr>
      <w:rPr>
        <w:rFonts w:ascii="Wingdings" w:hAnsi="Wingdings" w:hint="default"/>
      </w:rPr>
    </w:lvl>
  </w:abstractNum>
  <w:abstractNum w:abstractNumId="8" w15:restartNumberingAfterBreak="0">
    <w:nsid w:val="6AC1C4DA"/>
    <w:multiLevelType w:val="hybridMultilevel"/>
    <w:tmpl w:val="FFFFFFFF"/>
    <w:lvl w:ilvl="0" w:tplc="F4FAB1D6">
      <w:start w:val="1"/>
      <w:numFmt w:val="bullet"/>
      <w:lvlText w:val=""/>
      <w:lvlJc w:val="left"/>
      <w:pPr>
        <w:ind w:left="720" w:hanging="360"/>
      </w:pPr>
      <w:rPr>
        <w:rFonts w:ascii="Symbol" w:hAnsi="Symbol" w:hint="default"/>
      </w:rPr>
    </w:lvl>
    <w:lvl w:ilvl="1" w:tplc="E3EA1374">
      <w:start w:val="1"/>
      <w:numFmt w:val="bullet"/>
      <w:lvlText w:val="o"/>
      <w:lvlJc w:val="left"/>
      <w:pPr>
        <w:ind w:left="1440" w:hanging="360"/>
      </w:pPr>
      <w:rPr>
        <w:rFonts w:ascii="Courier New" w:hAnsi="Courier New" w:hint="default"/>
      </w:rPr>
    </w:lvl>
    <w:lvl w:ilvl="2" w:tplc="B0AC4134">
      <w:start w:val="1"/>
      <w:numFmt w:val="bullet"/>
      <w:lvlText w:val=""/>
      <w:lvlJc w:val="left"/>
      <w:pPr>
        <w:ind w:left="2160" w:hanging="360"/>
      </w:pPr>
      <w:rPr>
        <w:rFonts w:ascii="Wingdings" w:hAnsi="Wingdings" w:hint="default"/>
      </w:rPr>
    </w:lvl>
    <w:lvl w:ilvl="3" w:tplc="DE32A9EA">
      <w:start w:val="1"/>
      <w:numFmt w:val="bullet"/>
      <w:lvlText w:val=""/>
      <w:lvlJc w:val="left"/>
      <w:pPr>
        <w:ind w:left="2880" w:hanging="360"/>
      </w:pPr>
      <w:rPr>
        <w:rFonts w:ascii="Symbol" w:hAnsi="Symbol" w:hint="default"/>
      </w:rPr>
    </w:lvl>
    <w:lvl w:ilvl="4" w:tplc="ECAADFF4">
      <w:start w:val="1"/>
      <w:numFmt w:val="bullet"/>
      <w:lvlText w:val="o"/>
      <w:lvlJc w:val="left"/>
      <w:pPr>
        <w:ind w:left="3600" w:hanging="360"/>
      </w:pPr>
      <w:rPr>
        <w:rFonts w:ascii="Courier New" w:hAnsi="Courier New" w:hint="default"/>
      </w:rPr>
    </w:lvl>
    <w:lvl w:ilvl="5" w:tplc="1E46E9CE">
      <w:start w:val="1"/>
      <w:numFmt w:val="bullet"/>
      <w:lvlText w:val=""/>
      <w:lvlJc w:val="left"/>
      <w:pPr>
        <w:ind w:left="4320" w:hanging="360"/>
      </w:pPr>
      <w:rPr>
        <w:rFonts w:ascii="Wingdings" w:hAnsi="Wingdings" w:hint="default"/>
      </w:rPr>
    </w:lvl>
    <w:lvl w:ilvl="6" w:tplc="09926CFC">
      <w:start w:val="1"/>
      <w:numFmt w:val="bullet"/>
      <w:lvlText w:val=""/>
      <w:lvlJc w:val="left"/>
      <w:pPr>
        <w:ind w:left="5040" w:hanging="360"/>
      </w:pPr>
      <w:rPr>
        <w:rFonts w:ascii="Symbol" w:hAnsi="Symbol" w:hint="default"/>
      </w:rPr>
    </w:lvl>
    <w:lvl w:ilvl="7" w:tplc="72324500">
      <w:start w:val="1"/>
      <w:numFmt w:val="bullet"/>
      <w:lvlText w:val="o"/>
      <w:lvlJc w:val="left"/>
      <w:pPr>
        <w:ind w:left="5760" w:hanging="360"/>
      </w:pPr>
      <w:rPr>
        <w:rFonts w:ascii="Courier New" w:hAnsi="Courier New" w:hint="default"/>
      </w:rPr>
    </w:lvl>
    <w:lvl w:ilvl="8" w:tplc="6600787E">
      <w:start w:val="1"/>
      <w:numFmt w:val="bullet"/>
      <w:lvlText w:val=""/>
      <w:lvlJc w:val="left"/>
      <w:pPr>
        <w:ind w:left="6480" w:hanging="360"/>
      </w:pPr>
      <w:rPr>
        <w:rFonts w:ascii="Wingdings" w:hAnsi="Wingdings" w:hint="default"/>
      </w:rPr>
    </w:lvl>
  </w:abstractNum>
  <w:abstractNum w:abstractNumId="9" w15:restartNumberingAfterBreak="0">
    <w:nsid w:val="70400B16"/>
    <w:multiLevelType w:val="multilevel"/>
    <w:tmpl w:val="D3C4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077160"/>
    <w:multiLevelType w:val="hybridMultilevel"/>
    <w:tmpl w:val="61CA0A9C"/>
    <w:lvl w:ilvl="0" w:tplc="1009000D">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15:restartNumberingAfterBreak="0">
    <w:nsid w:val="7BA1E541"/>
    <w:multiLevelType w:val="hybridMultilevel"/>
    <w:tmpl w:val="FFFFFFFF"/>
    <w:lvl w:ilvl="0" w:tplc="BBE24E1A">
      <w:start w:val="1"/>
      <w:numFmt w:val="bullet"/>
      <w:lvlText w:val=""/>
      <w:lvlJc w:val="left"/>
      <w:pPr>
        <w:ind w:left="720" w:hanging="360"/>
      </w:pPr>
      <w:rPr>
        <w:rFonts w:ascii="Symbol" w:hAnsi="Symbol" w:hint="default"/>
      </w:rPr>
    </w:lvl>
    <w:lvl w:ilvl="1" w:tplc="C6CAB29A">
      <w:start w:val="1"/>
      <w:numFmt w:val="bullet"/>
      <w:lvlText w:val="o"/>
      <w:lvlJc w:val="left"/>
      <w:pPr>
        <w:ind w:left="1440" w:hanging="360"/>
      </w:pPr>
      <w:rPr>
        <w:rFonts w:ascii="Courier New" w:hAnsi="Courier New" w:hint="default"/>
      </w:rPr>
    </w:lvl>
    <w:lvl w:ilvl="2" w:tplc="4AF89DA8">
      <w:start w:val="1"/>
      <w:numFmt w:val="bullet"/>
      <w:lvlText w:val=""/>
      <w:lvlJc w:val="left"/>
      <w:pPr>
        <w:ind w:left="2160" w:hanging="360"/>
      </w:pPr>
      <w:rPr>
        <w:rFonts w:ascii="Wingdings" w:hAnsi="Wingdings" w:hint="default"/>
      </w:rPr>
    </w:lvl>
    <w:lvl w:ilvl="3" w:tplc="D61C6986">
      <w:start w:val="1"/>
      <w:numFmt w:val="bullet"/>
      <w:lvlText w:val=""/>
      <w:lvlJc w:val="left"/>
      <w:pPr>
        <w:ind w:left="2880" w:hanging="360"/>
      </w:pPr>
      <w:rPr>
        <w:rFonts w:ascii="Symbol" w:hAnsi="Symbol" w:hint="default"/>
      </w:rPr>
    </w:lvl>
    <w:lvl w:ilvl="4" w:tplc="BA76D250">
      <w:start w:val="1"/>
      <w:numFmt w:val="bullet"/>
      <w:lvlText w:val="o"/>
      <w:lvlJc w:val="left"/>
      <w:pPr>
        <w:ind w:left="3600" w:hanging="360"/>
      </w:pPr>
      <w:rPr>
        <w:rFonts w:ascii="Courier New" w:hAnsi="Courier New" w:hint="default"/>
      </w:rPr>
    </w:lvl>
    <w:lvl w:ilvl="5" w:tplc="DE7E1ACA">
      <w:start w:val="1"/>
      <w:numFmt w:val="bullet"/>
      <w:lvlText w:val=""/>
      <w:lvlJc w:val="left"/>
      <w:pPr>
        <w:ind w:left="4320" w:hanging="360"/>
      </w:pPr>
      <w:rPr>
        <w:rFonts w:ascii="Wingdings" w:hAnsi="Wingdings" w:hint="default"/>
      </w:rPr>
    </w:lvl>
    <w:lvl w:ilvl="6" w:tplc="0644C80C">
      <w:start w:val="1"/>
      <w:numFmt w:val="bullet"/>
      <w:lvlText w:val=""/>
      <w:lvlJc w:val="left"/>
      <w:pPr>
        <w:ind w:left="5040" w:hanging="360"/>
      </w:pPr>
      <w:rPr>
        <w:rFonts w:ascii="Symbol" w:hAnsi="Symbol" w:hint="default"/>
      </w:rPr>
    </w:lvl>
    <w:lvl w:ilvl="7" w:tplc="256E5654">
      <w:start w:val="1"/>
      <w:numFmt w:val="bullet"/>
      <w:lvlText w:val="o"/>
      <w:lvlJc w:val="left"/>
      <w:pPr>
        <w:ind w:left="5760" w:hanging="360"/>
      </w:pPr>
      <w:rPr>
        <w:rFonts w:ascii="Courier New" w:hAnsi="Courier New" w:hint="default"/>
      </w:rPr>
    </w:lvl>
    <w:lvl w:ilvl="8" w:tplc="618CA1D2">
      <w:start w:val="1"/>
      <w:numFmt w:val="bullet"/>
      <w:lvlText w:val=""/>
      <w:lvlJc w:val="left"/>
      <w:pPr>
        <w:ind w:left="6480" w:hanging="360"/>
      </w:pPr>
      <w:rPr>
        <w:rFonts w:ascii="Wingdings" w:hAnsi="Wingdings" w:hint="default"/>
      </w:rPr>
    </w:lvl>
  </w:abstractNum>
  <w:num w:numId="1" w16cid:durableId="1063482373">
    <w:abstractNumId w:val="5"/>
  </w:num>
  <w:num w:numId="2" w16cid:durableId="108084506">
    <w:abstractNumId w:val="1"/>
  </w:num>
  <w:num w:numId="3" w16cid:durableId="1559781336">
    <w:abstractNumId w:val="11"/>
  </w:num>
  <w:num w:numId="4" w16cid:durableId="1619946198">
    <w:abstractNumId w:val="0"/>
  </w:num>
  <w:num w:numId="5" w16cid:durableId="1990211614">
    <w:abstractNumId w:val="8"/>
  </w:num>
  <w:num w:numId="6" w16cid:durableId="386803440">
    <w:abstractNumId w:val="3"/>
  </w:num>
  <w:num w:numId="7" w16cid:durableId="477114468">
    <w:abstractNumId w:val="9"/>
  </w:num>
  <w:num w:numId="8" w16cid:durableId="510485102">
    <w:abstractNumId w:val="7"/>
  </w:num>
  <w:num w:numId="9" w16cid:durableId="58793244">
    <w:abstractNumId w:val="6"/>
  </w:num>
  <w:num w:numId="10" w16cid:durableId="678653268">
    <w:abstractNumId w:val="10"/>
  </w:num>
  <w:num w:numId="11" w16cid:durableId="711852896">
    <w:abstractNumId w:val="2"/>
  </w:num>
  <w:num w:numId="12" w16cid:durableId="8944372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A21201"/>
    <w:rsid w:val="00004F4D"/>
    <w:rsid w:val="000071C8"/>
    <w:rsid w:val="0002723C"/>
    <w:rsid w:val="00035584"/>
    <w:rsid w:val="00045879"/>
    <w:rsid w:val="00067524"/>
    <w:rsid w:val="0007469E"/>
    <w:rsid w:val="00084DE7"/>
    <w:rsid w:val="000C18D8"/>
    <w:rsid w:val="000C57DB"/>
    <w:rsid w:val="000C5CE7"/>
    <w:rsid w:val="000D1B2A"/>
    <w:rsid w:val="000F59D5"/>
    <w:rsid w:val="0011257A"/>
    <w:rsid w:val="00117122"/>
    <w:rsid w:val="00121936"/>
    <w:rsid w:val="001257D9"/>
    <w:rsid w:val="00126515"/>
    <w:rsid w:val="00166D54"/>
    <w:rsid w:val="001901D0"/>
    <w:rsid w:val="00190480"/>
    <w:rsid w:val="00191628"/>
    <w:rsid w:val="001A2E34"/>
    <w:rsid w:val="001D1579"/>
    <w:rsid w:val="001D7B46"/>
    <w:rsid w:val="001E58BA"/>
    <w:rsid w:val="002139D0"/>
    <w:rsid w:val="00213EC6"/>
    <w:rsid w:val="00214A75"/>
    <w:rsid w:val="00227921"/>
    <w:rsid w:val="00232614"/>
    <w:rsid w:val="00250263"/>
    <w:rsid w:val="00281999"/>
    <w:rsid w:val="002C056F"/>
    <w:rsid w:val="002D384A"/>
    <w:rsid w:val="002E2ED2"/>
    <w:rsid w:val="003405D8"/>
    <w:rsid w:val="00353D37"/>
    <w:rsid w:val="00357804"/>
    <w:rsid w:val="003649CA"/>
    <w:rsid w:val="00391812"/>
    <w:rsid w:val="003A670E"/>
    <w:rsid w:val="003C0E20"/>
    <w:rsid w:val="003C2F8B"/>
    <w:rsid w:val="003C5E68"/>
    <w:rsid w:val="003C7285"/>
    <w:rsid w:val="003C7A31"/>
    <w:rsid w:val="003D0BFC"/>
    <w:rsid w:val="00407229"/>
    <w:rsid w:val="004224B4"/>
    <w:rsid w:val="00465731"/>
    <w:rsid w:val="00465F78"/>
    <w:rsid w:val="00471FCA"/>
    <w:rsid w:val="00476FEB"/>
    <w:rsid w:val="004B1A97"/>
    <w:rsid w:val="004D4187"/>
    <w:rsid w:val="004D7D23"/>
    <w:rsid w:val="004F073B"/>
    <w:rsid w:val="004F1ACB"/>
    <w:rsid w:val="004F4E84"/>
    <w:rsid w:val="00507A82"/>
    <w:rsid w:val="005279B1"/>
    <w:rsid w:val="00542623"/>
    <w:rsid w:val="00546D0F"/>
    <w:rsid w:val="00572C14"/>
    <w:rsid w:val="005913C3"/>
    <w:rsid w:val="005A671C"/>
    <w:rsid w:val="005B79E5"/>
    <w:rsid w:val="005D300E"/>
    <w:rsid w:val="006004FE"/>
    <w:rsid w:val="00611C91"/>
    <w:rsid w:val="0064057C"/>
    <w:rsid w:val="0064250C"/>
    <w:rsid w:val="00645AE7"/>
    <w:rsid w:val="00693D16"/>
    <w:rsid w:val="006A1DD3"/>
    <w:rsid w:val="006D1A3E"/>
    <w:rsid w:val="006D3354"/>
    <w:rsid w:val="006D663D"/>
    <w:rsid w:val="006E3957"/>
    <w:rsid w:val="00701654"/>
    <w:rsid w:val="00743CFE"/>
    <w:rsid w:val="0075755E"/>
    <w:rsid w:val="0078632C"/>
    <w:rsid w:val="0079083A"/>
    <w:rsid w:val="007A4187"/>
    <w:rsid w:val="007B0F73"/>
    <w:rsid w:val="007B3E09"/>
    <w:rsid w:val="007C105E"/>
    <w:rsid w:val="0080075E"/>
    <w:rsid w:val="00822056"/>
    <w:rsid w:val="00854B40"/>
    <w:rsid w:val="00893803"/>
    <w:rsid w:val="008979F5"/>
    <w:rsid w:val="008B1BE3"/>
    <w:rsid w:val="008B32A7"/>
    <w:rsid w:val="008D4ADF"/>
    <w:rsid w:val="008D6EAC"/>
    <w:rsid w:val="0092003C"/>
    <w:rsid w:val="009439E6"/>
    <w:rsid w:val="00967BFD"/>
    <w:rsid w:val="0098154B"/>
    <w:rsid w:val="009A3EFC"/>
    <w:rsid w:val="009B2479"/>
    <w:rsid w:val="009E287E"/>
    <w:rsid w:val="009F2C48"/>
    <w:rsid w:val="00A03853"/>
    <w:rsid w:val="00A14202"/>
    <w:rsid w:val="00A16377"/>
    <w:rsid w:val="00A95105"/>
    <w:rsid w:val="00AD23EA"/>
    <w:rsid w:val="00AD316D"/>
    <w:rsid w:val="00AD5E6F"/>
    <w:rsid w:val="00AD72FF"/>
    <w:rsid w:val="00AE459A"/>
    <w:rsid w:val="00AF0792"/>
    <w:rsid w:val="00B01518"/>
    <w:rsid w:val="00B2357B"/>
    <w:rsid w:val="00B27414"/>
    <w:rsid w:val="00B275D1"/>
    <w:rsid w:val="00B3317B"/>
    <w:rsid w:val="00B769A3"/>
    <w:rsid w:val="00B8096E"/>
    <w:rsid w:val="00B907A8"/>
    <w:rsid w:val="00BB0587"/>
    <w:rsid w:val="00BD53CD"/>
    <w:rsid w:val="00BF3767"/>
    <w:rsid w:val="00C0330D"/>
    <w:rsid w:val="00C22083"/>
    <w:rsid w:val="00C32894"/>
    <w:rsid w:val="00C33FEB"/>
    <w:rsid w:val="00C359A1"/>
    <w:rsid w:val="00C61317"/>
    <w:rsid w:val="00C62723"/>
    <w:rsid w:val="00C70DF8"/>
    <w:rsid w:val="00CB5DFD"/>
    <w:rsid w:val="00CD604B"/>
    <w:rsid w:val="00D22C05"/>
    <w:rsid w:val="00D24186"/>
    <w:rsid w:val="00D26B17"/>
    <w:rsid w:val="00D5289B"/>
    <w:rsid w:val="00D7289C"/>
    <w:rsid w:val="00D774CD"/>
    <w:rsid w:val="00D94531"/>
    <w:rsid w:val="00DB597E"/>
    <w:rsid w:val="00E33B46"/>
    <w:rsid w:val="00E408D8"/>
    <w:rsid w:val="00E47758"/>
    <w:rsid w:val="00E9145B"/>
    <w:rsid w:val="00EA1861"/>
    <w:rsid w:val="00EB2C1A"/>
    <w:rsid w:val="00ED3CC8"/>
    <w:rsid w:val="00EE241E"/>
    <w:rsid w:val="00EE3ABC"/>
    <w:rsid w:val="00EE4183"/>
    <w:rsid w:val="00F04582"/>
    <w:rsid w:val="00F07F14"/>
    <w:rsid w:val="00F309DA"/>
    <w:rsid w:val="00F34764"/>
    <w:rsid w:val="00F86DC1"/>
    <w:rsid w:val="00FC6333"/>
    <w:rsid w:val="00FD64FC"/>
    <w:rsid w:val="00FE189F"/>
    <w:rsid w:val="03DEB3F8"/>
    <w:rsid w:val="0432418E"/>
    <w:rsid w:val="05156264"/>
    <w:rsid w:val="05F1D290"/>
    <w:rsid w:val="06DC4A93"/>
    <w:rsid w:val="07433446"/>
    <w:rsid w:val="0AE80A4B"/>
    <w:rsid w:val="0C4D2E2F"/>
    <w:rsid w:val="0E78D7D5"/>
    <w:rsid w:val="0E91F42D"/>
    <w:rsid w:val="0F1D93E2"/>
    <w:rsid w:val="116F4207"/>
    <w:rsid w:val="118338F5"/>
    <w:rsid w:val="13CE3696"/>
    <w:rsid w:val="14216DC0"/>
    <w:rsid w:val="14C43FFD"/>
    <w:rsid w:val="14CAAC92"/>
    <w:rsid w:val="160FA1E7"/>
    <w:rsid w:val="18C6D12A"/>
    <w:rsid w:val="18CAAC2C"/>
    <w:rsid w:val="194B0D91"/>
    <w:rsid w:val="1972EB14"/>
    <w:rsid w:val="1B6EEF2A"/>
    <w:rsid w:val="1F8C05AB"/>
    <w:rsid w:val="1FBF2C44"/>
    <w:rsid w:val="20003A4C"/>
    <w:rsid w:val="21F38598"/>
    <w:rsid w:val="22DC304C"/>
    <w:rsid w:val="239382C9"/>
    <w:rsid w:val="248858E8"/>
    <w:rsid w:val="25765A97"/>
    <w:rsid w:val="25CECED3"/>
    <w:rsid w:val="26AA1F69"/>
    <w:rsid w:val="2DB73C29"/>
    <w:rsid w:val="3309884B"/>
    <w:rsid w:val="3680D663"/>
    <w:rsid w:val="393876B2"/>
    <w:rsid w:val="3AE056DF"/>
    <w:rsid w:val="3B1755F4"/>
    <w:rsid w:val="3D79554D"/>
    <w:rsid w:val="451F56EC"/>
    <w:rsid w:val="45C076E6"/>
    <w:rsid w:val="4844CB8D"/>
    <w:rsid w:val="4B3842CA"/>
    <w:rsid w:val="4D24623F"/>
    <w:rsid w:val="4DAC3731"/>
    <w:rsid w:val="4E31F4B6"/>
    <w:rsid w:val="509C5270"/>
    <w:rsid w:val="51BA4B2A"/>
    <w:rsid w:val="5252AEE0"/>
    <w:rsid w:val="5381D696"/>
    <w:rsid w:val="554133FE"/>
    <w:rsid w:val="55DA8B5A"/>
    <w:rsid w:val="57B4237F"/>
    <w:rsid w:val="57DDB77F"/>
    <w:rsid w:val="5A2AE48A"/>
    <w:rsid w:val="5ED59469"/>
    <w:rsid w:val="5EEF21B3"/>
    <w:rsid w:val="673009D2"/>
    <w:rsid w:val="67FDC201"/>
    <w:rsid w:val="6859766C"/>
    <w:rsid w:val="6AA21201"/>
    <w:rsid w:val="6F6FBF78"/>
    <w:rsid w:val="71835427"/>
    <w:rsid w:val="729A8E20"/>
    <w:rsid w:val="73124196"/>
    <w:rsid w:val="747944CC"/>
    <w:rsid w:val="756451F0"/>
    <w:rsid w:val="794C544C"/>
    <w:rsid w:val="7AD9CF68"/>
    <w:rsid w:val="7C21A994"/>
    <w:rsid w:val="7CD20A90"/>
    <w:rsid w:val="7F260667"/>
    <w:rsid w:val="7F63CED7"/>
    <w:rsid w:val="7F787D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AA21201"/>
  <w15:chartTrackingRefBased/>
  <w15:docId w15:val="{442567BA-A4D1-493A-8331-E0B7049AD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2">
    <w:name w:val="heading 2"/>
    <w:basedOn w:val="Normal"/>
    <w:next w:val="Normal"/>
    <w:uiPriority w:val="9"/>
    <w:unhideWhenUsed/>
    <w:qFormat/>
    <w:rsid w:val="1972EB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5DA8B5A"/>
    <w:pPr>
      <w:ind w:left="720"/>
    </w:pPr>
  </w:style>
  <w:style w:type="character" w:styleId="Hyperlink">
    <w:name w:val="Hyperlink"/>
    <w:basedOn w:val="DefaultParagraphFont"/>
    <w:uiPriority w:val="99"/>
    <w:unhideWhenUsed/>
    <w:rsid w:val="20003A4C"/>
    <w:rPr>
      <w:color w:val="467886"/>
      <w:u w:val="single"/>
    </w:rPr>
  </w:style>
  <w:style w:type="paragraph" w:styleId="NormalWeb">
    <w:name w:val="Normal (Web)"/>
    <w:basedOn w:val="Normal"/>
    <w:uiPriority w:val="99"/>
    <w:semiHidden/>
    <w:unhideWhenUsed/>
    <w:rsid w:val="002E2ED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panose="0201060003010101010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1060003010101010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6B89E1D93D4A47A48DBA1BB4E13FEF" ma:contentTypeVersion="11" ma:contentTypeDescription="Create a new document." ma:contentTypeScope="" ma:versionID="39f7e3aa885df5c9d2130f52d877193a">
  <xsd:schema xmlns:xsd="http://www.w3.org/2001/XMLSchema" xmlns:xs="http://www.w3.org/2001/XMLSchema" xmlns:p="http://schemas.microsoft.com/office/2006/metadata/properties" xmlns:ns2="92b92615-c7ac-4e5f-9658-01f4942c95c1" xmlns:ns3="e6901a2c-a5c0-42bb-805b-87d1bf9c3f0e" targetNamespace="http://schemas.microsoft.com/office/2006/metadata/properties" ma:root="true" ma:fieldsID="cf10ab59896fad0b0226c219f8c98aab" ns2:_="" ns3:_="">
    <xsd:import namespace="92b92615-c7ac-4e5f-9658-01f4942c95c1"/>
    <xsd:import namespace="e6901a2c-a5c0-42bb-805b-87d1bf9c3f0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b92615-c7ac-4e5f-9658-01f4942c95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bd2e69d-a885-47d9-a849-8bc90acf94c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901a2c-a5c0-42bb-805b-87d1bf9c3f0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76e463d-2777-45e5-9de9-a15b39a3e867}" ma:internalName="TaxCatchAll" ma:showField="CatchAllData" ma:web="e6901a2c-a5c0-42bb-805b-87d1bf9c3f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2b92615-c7ac-4e5f-9658-01f4942c95c1">
      <Terms xmlns="http://schemas.microsoft.com/office/infopath/2007/PartnerControls"/>
    </lcf76f155ced4ddcb4097134ff3c332f>
    <TaxCatchAll xmlns="e6901a2c-a5c0-42bb-805b-87d1bf9c3f0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655B69-7270-4773-9772-6D05A0E040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b92615-c7ac-4e5f-9658-01f4942c95c1"/>
    <ds:schemaRef ds:uri="e6901a2c-a5c0-42bb-805b-87d1bf9c3f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C498F66-01C7-4EF3-A620-520FAB84D799}">
  <ds:schemaRefs>
    <ds:schemaRef ds:uri="http://schemas.microsoft.com/office/2006/metadata/properties"/>
    <ds:schemaRef ds:uri="http://schemas.microsoft.com/office/infopath/2007/PartnerControls"/>
    <ds:schemaRef ds:uri="92b92615-c7ac-4e5f-9658-01f4942c95c1"/>
    <ds:schemaRef ds:uri="e6901a2c-a5c0-42bb-805b-87d1bf9c3f0e"/>
  </ds:schemaRefs>
</ds:datastoreItem>
</file>

<file path=customXml/itemProps3.xml><?xml version="1.0" encoding="utf-8"?>
<ds:datastoreItem xmlns:ds="http://schemas.openxmlformats.org/officeDocument/2006/customXml" ds:itemID="{EFF68064-3C21-4621-8FD3-0FF64BD01E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 Sun</dc:creator>
  <cp:keywords/>
  <dc:description/>
  <cp:lastModifiedBy>Dinesh Naidu Padala</cp:lastModifiedBy>
  <cp:revision>184</cp:revision>
  <dcterms:created xsi:type="dcterms:W3CDTF">2026-03-22T10:11:00Z</dcterms:created>
  <dcterms:modified xsi:type="dcterms:W3CDTF">2026-03-24T15:24:00Z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0x010100EB6B89E1D93D4A47A48DBA1BB4E13FEF</vt:lpwstr>
  </property>
  <property fmtid="{D5CDD505-2E9C-101B-9397-08002B2CF9AE}" pid="3" name="MediaServiceImageTags">
    <vt:lpwstr/>
  </property>
</Properties>
</file>