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FB2C60">
      <w:pPr>
        <w:rPr>
          <w:rFonts w:ascii="仿宋" w:hAnsi="仿宋" w:eastAsia="仿宋"/>
          <w:sz w:val="28"/>
          <w:szCs w:val="28"/>
        </w:rPr>
      </w:pPr>
      <w:r>
        <w:rPr>
          <w:rFonts w:hint="eastAsia" w:ascii="仿宋" w:hAnsi="仿宋" w:eastAsia="仿宋"/>
          <w:sz w:val="28"/>
          <w:szCs w:val="28"/>
        </w:rPr>
        <w:t>陶瓷产品设计师决赛试题</w:t>
      </w:r>
      <w:r>
        <w:rPr>
          <w:rFonts w:ascii="仿宋" w:hAnsi="仿宋" w:eastAsia="仿宋"/>
          <w:sz w:val="28"/>
          <w:szCs w:val="28"/>
        </w:rPr>
        <w:t>300道</w:t>
      </w:r>
      <w:r>
        <w:rPr>
          <w:rFonts w:ascii="Calibri" w:hAnsi="Calibri" w:eastAsia="仿宋" w:cs="Calibri"/>
          <w:sz w:val="28"/>
          <w:szCs w:val="28"/>
        </w:rPr>
        <w:t> </w:t>
      </w:r>
    </w:p>
    <w:p w14:paraId="7EE22D8C">
      <w:pPr>
        <w:rPr>
          <w:rFonts w:ascii="仿宋" w:hAnsi="仿宋" w:eastAsia="仿宋"/>
          <w:sz w:val="28"/>
          <w:szCs w:val="28"/>
        </w:rPr>
      </w:pPr>
      <w:r>
        <w:rPr>
          <w:rFonts w:ascii="Calibri" w:hAnsi="Calibri" w:eastAsia="仿宋" w:cs="Calibri"/>
          <w:sz w:val="28"/>
          <w:szCs w:val="28"/>
        </w:rPr>
        <w:t> </w:t>
      </w:r>
    </w:p>
    <w:p w14:paraId="45FA54E3">
      <w:pPr>
        <w:rPr>
          <w:rFonts w:ascii="仿宋" w:hAnsi="仿宋" w:eastAsia="仿宋"/>
          <w:sz w:val="28"/>
          <w:szCs w:val="28"/>
        </w:rPr>
      </w:pPr>
      <w:r>
        <w:rPr>
          <w:rFonts w:hint="eastAsia" w:ascii="仿宋" w:hAnsi="仿宋" w:eastAsia="仿宋"/>
          <w:sz w:val="28"/>
          <w:szCs w:val="28"/>
        </w:rPr>
        <w:t>一、判断题</w:t>
      </w:r>
      <w:r>
        <w:rPr>
          <w:rFonts w:ascii="仿宋" w:hAnsi="仿宋" w:eastAsia="仿宋"/>
          <w:sz w:val="28"/>
          <w:szCs w:val="28"/>
        </w:rPr>
        <w:t>200道（对的打“√”，错的打“×”）</w:t>
      </w:r>
      <w:r>
        <w:rPr>
          <w:rFonts w:ascii="Calibri" w:hAnsi="Calibri" w:eastAsia="仿宋" w:cs="Calibri"/>
          <w:sz w:val="28"/>
          <w:szCs w:val="28"/>
        </w:rPr>
        <w:t> </w:t>
      </w:r>
    </w:p>
    <w:p w14:paraId="2F975A37">
      <w:pPr>
        <w:rPr>
          <w:rFonts w:ascii="仿宋" w:hAnsi="仿宋" w:eastAsia="仿宋"/>
          <w:sz w:val="28"/>
          <w:szCs w:val="28"/>
        </w:rPr>
      </w:pPr>
      <w:r>
        <w:rPr>
          <w:rFonts w:ascii="Calibri" w:hAnsi="Calibri" w:eastAsia="仿宋" w:cs="Calibri"/>
          <w:sz w:val="28"/>
          <w:szCs w:val="28"/>
        </w:rPr>
        <w:t>      </w:t>
      </w:r>
      <w:r>
        <w:rPr>
          <w:rFonts w:hint="eastAsia" w:ascii="仿宋" w:hAnsi="仿宋" w:eastAsia="仿宋"/>
          <w:sz w:val="28"/>
          <w:szCs w:val="28"/>
        </w:rPr>
        <w:t>说明：基础知识（第</w:t>
      </w:r>
      <w:r>
        <w:rPr>
          <w:rFonts w:ascii="仿宋" w:hAnsi="仿宋" w:eastAsia="仿宋"/>
          <w:sz w:val="28"/>
          <w:szCs w:val="28"/>
        </w:rPr>
        <w:t>1-50题）、工艺设计（第51-100题）、制作部分（第100-150</w:t>
      </w:r>
    </w:p>
    <w:p w14:paraId="5C6CA9F9">
      <w:pPr>
        <w:rPr>
          <w:rFonts w:ascii="仿宋" w:hAnsi="仿宋" w:eastAsia="仿宋"/>
          <w:sz w:val="28"/>
          <w:szCs w:val="28"/>
        </w:rPr>
      </w:pPr>
      <w:r>
        <w:rPr>
          <w:rFonts w:hint="eastAsia" w:ascii="仿宋" w:hAnsi="仿宋" w:eastAsia="仿宋"/>
          <w:sz w:val="28"/>
          <w:szCs w:val="28"/>
        </w:rPr>
        <w:t>题）、检验部分（第</w:t>
      </w:r>
      <w:r>
        <w:rPr>
          <w:rFonts w:ascii="仿宋" w:hAnsi="仿宋" w:eastAsia="仿宋"/>
          <w:sz w:val="28"/>
          <w:szCs w:val="28"/>
        </w:rPr>
        <w:t>150-200题）</w:t>
      </w:r>
      <w:r>
        <w:rPr>
          <w:rFonts w:ascii="Calibri" w:hAnsi="Calibri" w:eastAsia="仿宋" w:cs="Calibri"/>
          <w:sz w:val="28"/>
          <w:szCs w:val="28"/>
        </w:rPr>
        <w:t> </w:t>
      </w:r>
    </w:p>
    <w:p w14:paraId="4FC1A5E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1.原始陶器产生于约一万多年前的黄河和长江流域。(</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3074139">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2.早期彩陶以西安半坡类型为代表，较典型的有曲腹小平底器，卷唇折腹圆底盆，小口细颈大腹壶等。(</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85E168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3.汉代制陶发达，大量烧制陶器，在功能与形式上追求统一，器皿形与塑造形，镂空，刻划手法的结合，均表明当时人们制陶的思考是综合与兼顾性的。(</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DEB8B0C">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4.东晋，以白陶土施青白釉的陶器偏多，彩绘陶也较为普遍。(</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C930552">
      <w:pPr>
        <w:rPr>
          <w:rFonts w:ascii="仿宋" w:hAnsi="仿宋" w:eastAsia="仿宋"/>
          <w:sz w:val="28"/>
          <w:szCs w:val="28"/>
        </w:rPr>
      </w:pPr>
      <w:r>
        <w:rPr>
          <w:rFonts w:ascii="仿宋" w:hAnsi="仿宋" w:eastAsia="仿宋"/>
          <w:sz w:val="28"/>
          <w:szCs w:val="28"/>
        </w:rPr>
        <w:t>5.明清时代的名陶是江苏宜兴与广东石湾陶制品，被称为“陶都”。石湾被誉为“陶城”。宜兴紫砂陶自明代以来盛名不衰。(</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F3FF12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6.隋代，“南青北白”的制瓷局面已经形成，以青、白、彩瓷为代表的制瓷技艺已成熟。花釉瓷以及绞胎瓷反映出唐代陶瓷技艺的创新，其造型的共有特征为流畅饱满。(</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298700F">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7.明代的景德镇成为全国的瓷业中心。创造出了斗彩，五彩，新彩。青花瓷成为主流制品，明代瓷器种类齐全，样式丰富，有丰厚，质朴庄重之美。(</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3145C1B">
      <w:pPr>
        <w:rPr>
          <w:rFonts w:ascii="仿宋" w:hAnsi="仿宋" w:eastAsia="仿宋"/>
          <w:sz w:val="28"/>
          <w:szCs w:val="28"/>
        </w:rPr>
      </w:pPr>
      <w:r>
        <w:rPr>
          <w:rFonts w:ascii="仿宋" w:hAnsi="仿宋" w:eastAsia="仿宋"/>
          <w:sz w:val="28"/>
          <w:szCs w:val="28"/>
        </w:rPr>
        <w:t>8.清代的景德镇瓷器制品集中国历年来陶瓷之大成。康熙时期普遍区域纤秀轻巧，粉彩和珐琅彩最为出色；雍正时期注重器物造型结构的合理性，工艺精细。(</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F1E7550">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9.欧洲的制器工业创始时期，具有历史意义的是18世纪初德国麦森瓷原料的研究取得了突破性的进展。18世纪30年代有104个商家在32个城镇出售麦森的陶瓷产品。(</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9AD5F40">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10.陶瓷造型设计构成的三要素，一般是指：实用、材料以及美观。(</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7DFA981">
      <w:pPr>
        <w:rPr>
          <w:rFonts w:ascii="仿宋" w:hAnsi="仿宋" w:eastAsia="仿宋"/>
          <w:sz w:val="28"/>
          <w:szCs w:val="28"/>
        </w:rPr>
      </w:pPr>
      <w:r>
        <w:rPr>
          <w:rFonts w:ascii="仿宋" w:hAnsi="仿宋" w:eastAsia="仿宋"/>
          <w:sz w:val="28"/>
          <w:szCs w:val="28"/>
        </w:rPr>
        <w:t>11.一般情况下，陶瓷产品设计不需要进行产品分折，也可精良完成产品设计？（</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p>
    <w:p w14:paraId="7E87617D">
      <w:pPr>
        <w:rPr>
          <w:rFonts w:ascii="仿宋" w:hAnsi="仿宋" w:eastAsia="仿宋"/>
          <w:sz w:val="28"/>
          <w:szCs w:val="28"/>
        </w:rPr>
      </w:pPr>
      <w:r>
        <w:rPr>
          <w:rFonts w:ascii="仿宋" w:hAnsi="仿宋" w:eastAsia="仿宋"/>
          <w:sz w:val="28"/>
          <w:szCs w:val="28"/>
        </w:rPr>
        <w:t>12.一般情况下，陶瓷产品设计不需要进行市场调查？（×）</w:t>
      </w:r>
      <w:r>
        <w:rPr>
          <w:rFonts w:ascii="Calibri" w:hAnsi="Calibri" w:eastAsia="仿宋" w:cs="Calibri"/>
          <w:sz w:val="28"/>
          <w:szCs w:val="28"/>
        </w:rPr>
        <w:t> </w:t>
      </w:r>
    </w:p>
    <w:p w14:paraId="4F10C31E">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13.通常情况下，一般陶瓷产品设计不需要对产品开发信息进行收集？（×）</w:t>
      </w:r>
      <w:r>
        <w:rPr>
          <w:rFonts w:ascii="Calibri" w:hAnsi="Calibri" w:eastAsia="仿宋" w:cs="Calibri"/>
          <w:sz w:val="28"/>
          <w:szCs w:val="28"/>
        </w:rPr>
        <w:t>   </w:t>
      </w:r>
    </w:p>
    <w:p w14:paraId="4B280D71">
      <w:pPr>
        <w:rPr>
          <w:rFonts w:ascii="Calibri" w:hAnsi="Calibri" w:eastAsia="仿宋" w:cs="Calibri"/>
          <w:sz w:val="28"/>
          <w:szCs w:val="28"/>
        </w:rPr>
      </w:pPr>
      <w:r>
        <w:rPr>
          <w:rFonts w:ascii="仿宋" w:hAnsi="仿宋" w:eastAsia="仿宋"/>
          <w:sz w:val="28"/>
          <w:szCs w:val="28"/>
        </w:rPr>
        <w:t>14.通常情况下，测量产品的精度决定复制产品的精准度？（√）</w:t>
      </w:r>
      <w:r>
        <w:rPr>
          <w:rFonts w:ascii="Calibri" w:hAnsi="Calibri" w:eastAsia="仿宋" w:cs="Calibri"/>
          <w:sz w:val="28"/>
          <w:szCs w:val="28"/>
        </w:rPr>
        <w:t>   </w:t>
      </w:r>
    </w:p>
    <w:p w14:paraId="59AF91AE">
      <w:pPr>
        <w:rPr>
          <w:rFonts w:ascii="Calibri" w:hAnsi="Calibri" w:eastAsia="仿宋" w:cs="Calibri"/>
          <w:sz w:val="28"/>
          <w:szCs w:val="28"/>
        </w:rPr>
      </w:pPr>
      <w:r>
        <w:rPr>
          <w:rFonts w:ascii="仿宋" w:hAnsi="仿宋" w:eastAsia="仿宋"/>
          <w:sz w:val="28"/>
          <w:szCs w:val="28"/>
        </w:rPr>
        <w:t>15.通常陶瓷生产中，陶坯在干燥过程中，一般收缩率在8％？（×）</w:t>
      </w:r>
      <w:r>
        <w:rPr>
          <w:rFonts w:ascii="Calibri" w:hAnsi="Calibri" w:eastAsia="仿宋" w:cs="Calibri"/>
          <w:sz w:val="28"/>
          <w:szCs w:val="28"/>
        </w:rPr>
        <w:t>  </w:t>
      </w:r>
    </w:p>
    <w:p w14:paraId="79D7291D">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16.一般陶瓷生产中，陶瓷全过程中，一般收缩率在18％以内？（√）</w:t>
      </w:r>
      <w:r>
        <w:rPr>
          <w:rFonts w:ascii="Calibri" w:hAnsi="Calibri" w:eastAsia="仿宋" w:cs="Calibri"/>
          <w:sz w:val="28"/>
          <w:szCs w:val="28"/>
        </w:rPr>
        <w:t> </w:t>
      </w:r>
    </w:p>
    <w:p w14:paraId="1D38F34E">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17.骨质瓷是河北唐山产区主要生产瓷种？（√）</w:t>
      </w:r>
      <w:r>
        <w:rPr>
          <w:rFonts w:ascii="Calibri" w:hAnsi="Calibri" w:eastAsia="仿宋" w:cs="Calibri"/>
          <w:sz w:val="28"/>
          <w:szCs w:val="28"/>
        </w:rPr>
        <w:t>   </w:t>
      </w:r>
    </w:p>
    <w:p w14:paraId="71435EA3">
      <w:pPr>
        <w:rPr>
          <w:rFonts w:ascii="Calibri" w:hAnsi="Calibri" w:eastAsia="仿宋" w:cs="Calibri"/>
          <w:sz w:val="28"/>
          <w:szCs w:val="28"/>
        </w:rPr>
      </w:pPr>
      <w:r>
        <w:rPr>
          <w:rFonts w:ascii="仿宋" w:hAnsi="仿宋" w:eastAsia="仿宋"/>
          <w:sz w:val="28"/>
          <w:szCs w:val="28"/>
        </w:rPr>
        <w:t>18.</w:t>
      </w:r>
      <w:r>
        <w:rPr>
          <w:rFonts w:hint="eastAsia" w:ascii="仿宋" w:hAnsi="仿宋" w:eastAsia="仿宋" w:cs="仿宋"/>
          <w:sz w:val="28"/>
          <w:szCs w:val="28"/>
        </w:rPr>
        <w:t>“</w:t>
      </w:r>
      <w:r>
        <w:rPr>
          <w:rFonts w:ascii="仿宋" w:hAnsi="仿宋" w:eastAsia="仿宋"/>
          <w:sz w:val="28"/>
          <w:szCs w:val="28"/>
        </w:rPr>
        <w:t>中国白”瓷是河北唐山产区主要生产瓷种？（×）</w:t>
      </w:r>
      <w:r>
        <w:rPr>
          <w:rFonts w:ascii="Calibri" w:hAnsi="Calibri" w:eastAsia="仿宋" w:cs="Calibri"/>
          <w:sz w:val="28"/>
          <w:szCs w:val="28"/>
        </w:rPr>
        <w:t>   </w:t>
      </w:r>
    </w:p>
    <w:p w14:paraId="51006F45">
      <w:pPr>
        <w:rPr>
          <w:rFonts w:ascii="Calibri" w:hAnsi="Calibri" w:eastAsia="仿宋" w:cs="Calibri"/>
          <w:sz w:val="28"/>
          <w:szCs w:val="28"/>
        </w:rPr>
      </w:pPr>
      <w:r>
        <w:rPr>
          <w:rFonts w:ascii="仿宋" w:hAnsi="仿宋" w:eastAsia="仿宋"/>
          <w:sz w:val="28"/>
          <w:szCs w:val="28"/>
        </w:rPr>
        <w:t>19.钧瓷是山东产区主要生产瓷种？（×）</w:t>
      </w:r>
      <w:r>
        <w:rPr>
          <w:rFonts w:ascii="Calibri" w:hAnsi="Calibri" w:eastAsia="仿宋" w:cs="Calibri"/>
          <w:sz w:val="28"/>
          <w:szCs w:val="28"/>
        </w:rPr>
        <w:t>  </w:t>
      </w:r>
    </w:p>
    <w:p w14:paraId="23A6A32F">
      <w:pPr>
        <w:rPr>
          <w:rFonts w:ascii="Calibri" w:hAnsi="Calibri" w:eastAsia="仿宋" w:cs="Calibri"/>
          <w:sz w:val="28"/>
          <w:szCs w:val="28"/>
        </w:rPr>
      </w:pPr>
      <w:r>
        <w:rPr>
          <w:rFonts w:ascii="仿宋" w:hAnsi="仿宋" w:eastAsia="仿宋"/>
          <w:sz w:val="28"/>
          <w:szCs w:val="28"/>
        </w:rPr>
        <w:t>20.强化瓷与滑石瓷不是一个瓷种？（√）</w:t>
      </w:r>
      <w:r>
        <w:rPr>
          <w:rFonts w:ascii="Calibri" w:hAnsi="Calibri" w:eastAsia="仿宋" w:cs="Calibri"/>
          <w:sz w:val="28"/>
          <w:szCs w:val="28"/>
        </w:rPr>
        <w:t>   </w:t>
      </w:r>
    </w:p>
    <w:p w14:paraId="025B40A1">
      <w:pPr>
        <w:rPr>
          <w:rFonts w:ascii="Calibri" w:hAnsi="Calibri" w:eastAsia="仿宋" w:cs="Calibri"/>
          <w:sz w:val="28"/>
          <w:szCs w:val="28"/>
        </w:rPr>
      </w:pPr>
      <w:r>
        <w:rPr>
          <w:rFonts w:ascii="仿宋" w:hAnsi="仿宋" w:eastAsia="仿宋"/>
          <w:sz w:val="28"/>
          <w:szCs w:val="28"/>
        </w:rPr>
        <w:t>21.骨质瓷是山东瓷产</w:t>
      </w:r>
      <w:r>
        <w:rPr>
          <w:rFonts w:hint="eastAsia" w:ascii="仿宋" w:hAnsi="仿宋" w:eastAsia="仿宋"/>
          <w:sz w:val="28"/>
          <w:szCs w:val="28"/>
        </w:rPr>
        <w:t>区主要生产瓷种？（×）</w:t>
      </w:r>
      <w:r>
        <w:rPr>
          <w:rFonts w:ascii="Calibri" w:hAnsi="Calibri" w:eastAsia="仿宋" w:cs="Calibri"/>
          <w:sz w:val="28"/>
          <w:szCs w:val="28"/>
        </w:rPr>
        <w:t>   </w:t>
      </w:r>
    </w:p>
    <w:p w14:paraId="26138E86">
      <w:pPr>
        <w:rPr>
          <w:rFonts w:ascii="Calibri" w:hAnsi="Calibri" w:eastAsia="仿宋" w:cs="Calibri"/>
          <w:sz w:val="28"/>
          <w:szCs w:val="28"/>
        </w:rPr>
      </w:pPr>
      <w:r>
        <w:rPr>
          <w:rFonts w:ascii="仿宋" w:hAnsi="仿宋" w:eastAsia="仿宋"/>
          <w:sz w:val="28"/>
          <w:szCs w:val="28"/>
        </w:rPr>
        <w:t>22.青花玲珑是景德镇瓷区最著名生产瓷种？（√）</w:t>
      </w:r>
      <w:r>
        <w:rPr>
          <w:rFonts w:ascii="Calibri" w:hAnsi="Calibri" w:eastAsia="仿宋" w:cs="Calibri"/>
          <w:sz w:val="28"/>
          <w:szCs w:val="28"/>
        </w:rPr>
        <w:t>   </w:t>
      </w:r>
    </w:p>
    <w:p w14:paraId="2079358B">
      <w:pPr>
        <w:rPr>
          <w:rFonts w:ascii="Calibri" w:hAnsi="Calibri" w:eastAsia="仿宋" w:cs="Calibri"/>
          <w:sz w:val="28"/>
          <w:szCs w:val="28"/>
        </w:rPr>
      </w:pPr>
      <w:r>
        <w:rPr>
          <w:rFonts w:ascii="仿宋" w:hAnsi="仿宋" w:eastAsia="仿宋"/>
          <w:sz w:val="28"/>
          <w:szCs w:val="28"/>
        </w:rPr>
        <w:t>23.无釉陶是江苏宜兴产区主要生产品类？（√）</w:t>
      </w:r>
      <w:r>
        <w:rPr>
          <w:rFonts w:ascii="Calibri" w:hAnsi="Calibri" w:eastAsia="仿宋" w:cs="Calibri"/>
          <w:sz w:val="28"/>
          <w:szCs w:val="28"/>
        </w:rPr>
        <w:t>  </w:t>
      </w:r>
    </w:p>
    <w:p w14:paraId="16D50895">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24强化质瓷是河北唐山产区主要生产瓷种？（×）</w:t>
      </w:r>
      <w:r>
        <w:rPr>
          <w:rFonts w:ascii="Calibri" w:hAnsi="Calibri" w:eastAsia="仿宋" w:cs="Calibri"/>
          <w:sz w:val="28"/>
          <w:szCs w:val="28"/>
        </w:rPr>
        <w:t>   </w:t>
      </w:r>
    </w:p>
    <w:p w14:paraId="5809E859">
      <w:pPr>
        <w:rPr>
          <w:rFonts w:ascii="Calibri" w:hAnsi="Calibri" w:eastAsia="仿宋" w:cs="Calibri"/>
          <w:sz w:val="28"/>
          <w:szCs w:val="28"/>
        </w:rPr>
      </w:pPr>
      <w:r>
        <w:rPr>
          <w:rFonts w:ascii="仿宋" w:hAnsi="仿宋" w:eastAsia="仿宋"/>
          <w:sz w:val="28"/>
          <w:szCs w:val="28"/>
        </w:rPr>
        <w:t>25.滑石瓷是山东陶瓷产区主要生产瓷种？（√）</w:t>
      </w:r>
      <w:r>
        <w:rPr>
          <w:rFonts w:ascii="Calibri" w:hAnsi="Calibri" w:eastAsia="仿宋" w:cs="Calibri"/>
          <w:sz w:val="28"/>
          <w:szCs w:val="28"/>
        </w:rPr>
        <w:t>   </w:t>
      </w:r>
    </w:p>
    <w:p w14:paraId="2AB3FA1D">
      <w:pPr>
        <w:rPr>
          <w:rFonts w:ascii="仿宋" w:hAnsi="仿宋" w:eastAsia="仿宋"/>
          <w:sz w:val="28"/>
          <w:szCs w:val="28"/>
        </w:rPr>
      </w:pPr>
      <w:r>
        <w:rPr>
          <w:rFonts w:ascii="仿宋" w:hAnsi="仿宋" w:eastAsia="仿宋"/>
          <w:sz w:val="28"/>
          <w:szCs w:val="28"/>
        </w:rPr>
        <w:t>26.青瓷是浙江龙泉陶瓷产区主要生产瓷种？（√）</w:t>
      </w:r>
      <w:r>
        <w:rPr>
          <w:rFonts w:ascii="Calibri" w:hAnsi="Calibri" w:eastAsia="仿宋" w:cs="Calibri"/>
          <w:sz w:val="28"/>
          <w:szCs w:val="28"/>
        </w:rPr>
        <w:t> </w:t>
      </w:r>
    </w:p>
    <w:p w14:paraId="1CDF3032">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27.作为设计师，必须具有统领全局、规划筹度、经营安排的本领。（</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58EEE32">
      <w:pPr>
        <w:rPr>
          <w:rFonts w:ascii="仿宋" w:hAnsi="仿宋" w:eastAsia="仿宋"/>
          <w:sz w:val="28"/>
          <w:szCs w:val="28"/>
        </w:rPr>
      </w:pPr>
      <w:r>
        <w:rPr>
          <w:rFonts w:ascii="仿宋" w:hAnsi="仿宋" w:eastAsia="仿宋"/>
          <w:sz w:val="28"/>
          <w:szCs w:val="28"/>
        </w:rPr>
        <w:t>28.一件设计作品的优劣与否取决于两个重要因素，一是取决于设计，一是取决于制造或施工质量。（</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754CED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29.设计是科学与艺术统一是产物。在思维的层次上，设计思维必然包含了科学思维与艺术思维这两种思维的特点，或者说是这两种思维方式整合的结果。（</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B8F6C9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30.新产品开发的必须符合：1.要有市场。2.要有特色。3.要有能力。4.要有效益。（</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846957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31.市场商品需要调查包括对商品需求总量、需求构成和需求趋势的调查。（</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6E07BDA">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32.包豪斯是由著名建筑家沃尔特·格罗皮乌斯1919年创立于美国的一所设计学院。（</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1784C6A">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33.陶瓷产品开发，不能盲目进行，必须建立在对市场调查、相关类型产品研发的资信了解、分析基础上进行。（</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p>
    <w:p w14:paraId="3CFC2593">
      <w:pPr>
        <w:rPr>
          <w:rFonts w:ascii="仿宋" w:hAnsi="仿宋" w:eastAsia="仿宋"/>
          <w:sz w:val="28"/>
          <w:szCs w:val="28"/>
        </w:rPr>
      </w:pPr>
      <w:r>
        <w:rPr>
          <w:rFonts w:ascii="仿宋" w:hAnsi="仿宋" w:eastAsia="仿宋"/>
          <w:sz w:val="28"/>
          <w:szCs w:val="28"/>
        </w:rPr>
        <w:t>34.河北产区艺术特点在于定窑，定窑是我国宋、金时代的五大名窑之一。定窑盛行于宋中后期，瓷质精良，色泽淡雅，纹饰秀美。定窑白釉瓷器的装饰技法主要有划花、刻花、印花三种。（</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03A47E7">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35.湖南醴陵生产的釉下彩瓷器瓷质细腻，造型新颖，装饰绚丽，以其独特的风格驰名中外，被誉为独一无二的世界级艺术明珠。（×）</w:t>
      </w:r>
      <w:r>
        <w:rPr>
          <w:rFonts w:ascii="Calibri" w:hAnsi="Calibri" w:eastAsia="仿宋" w:cs="Calibri"/>
          <w:sz w:val="28"/>
          <w:szCs w:val="28"/>
        </w:rPr>
        <w:t> </w:t>
      </w:r>
    </w:p>
    <w:p w14:paraId="46E5380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36.陶瓷企业在激烈的市场竞争情景下，应把设计作为企业的核心设计要素来培养。（</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2A3D0A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37.广彩的全称是“广州织金彩瓷”。顾名思义，所谓织金彩瓷，就是在各种白胎瓷上给上金色纹图案，仿佛锦缎上绣以色彩绚丽、高雅华贵的万缕金丝，然后低温焙烧而成。（</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1880AD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38.陶瓷装饰可分为釉料装饰、浮雕装饰及采用其它材质造型搭配的特殊装饰。（</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B144C6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39.塑造各个个别部分时，也应把这些个别部分作为局部范围较小的整体。（</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7B560DF">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40.塑造用泥的干湿软硬度，以手轻捻即可变形不裂又不粘手指为宜。（</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4C38F50">
      <w:pPr>
        <w:rPr>
          <w:rFonts w:ascii="仿宋" w:hAnsi="仿宋" w:eastAsia="仿宋"/>
          <w:sz w:val="28"/>
          <w:szCs w:val="28"/>
        </w:rPr>
      </w:pPr>
      <w:r>
        <w:rPr>
          <w:rFonts w:ascii="仿宋" w:hAnsi="仿宋" w:eastAsia="仿宋"/>
          <w:sz w:val="28"/>
          <w:szCs w:val="28"/>
        </w:rPr>
        <w:t>41.塑造的具体进行，总是要从整体开始。（</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4334DB1">
      <w:pPr>
        <w:rPr>
          <w:rFonts w:ascii="Calibri" w:hAnsi="Calibri" w:eastAsia="仿宋" w:cs="Calibri"/>
          <w:sz w:val="28"/>
          <w:szCs w:val="28"/>
        </w:rPr>
      </w:pPr>
      <w:r>
        <w:rPr>
          <w:rFonts w:ascii="Calibri" w:hAnsi="Calibri" w:eastAsia="仿宋" w:cs="Calibri"/>
          <w:sz w:val="28"/>
          <w:szCs w:val="28"/>
        </w:rPr>
        <w:t>  </w:t>
      </w:r>
      <w:r>
        <w:rPr>
          <w:rFonts w:ascii="仿宋" w:hAnsi="仿宋" w:eastAsia="仿宋"/>
          <w:sz w:val="28"/>
          <w:szCs w:val="28"/>
        </w:rPr>
        <w:t>42.堆雕中的整形刀法是竖的形体竖着刮，横的形体横着刮。（</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D5DDAF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43.塑造中，体积越大量感越强。（</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4A6D72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44.陶瓷雕塑，按照自然属性，可分为人物、禽兽、鱼虫花草、景物、器皿等五大类型。（</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F99CD2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45.陶瓷制品成型工艺，一般来说，坯体凹凸性大，分割粘接件和捏制的零配件较多、不易脱模的产品，可用手工印制。（</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A617D3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46.陶瓷装饰分类：按装饰色彩的不同，可分为涩胎、涩胎加彩、颜色釉、釉上彩、釉下彩等五种类型。（</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90E35B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47.陶瓷雕刻，分陶刻和瓷刻两种，又名刻画、刻花或刻划花。（</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48.陈设性的陶瓷雕塑，其功能主要体现为商品性，以满足人们的物质要求。（</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12ED1D9">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49.形的建构是美的建构，设计师的造型之所以不同于工程师的结构造型，区别的关键在于前者是美的造型，艺术的造型。（</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C351FA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50.随着设计观念的更新与文化内涵的注入，陶瓷产品设计师设计的艺术作品，以成为凝聚创作者心血的艺术品。（</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51.原始瓷器，发明于距今约3500年的西周。(×)</w:t>
      </w:r>
      <w:r>
        <w:rPr>
          <w:rFonts w:ascii="Calibri" w:hAnsi="Calibri" w:eastAsia="仿宋" w:cs="Calibri"/>
          <w:sz w:val="28"/>
          <w:szCs w:val="28"/>
        </w:rPr>
        <w:t>   </w:t>
      </w:r>
      <w:r>
        <w:rPr>
          <w:rFonts w:ascii="仿宋" w:hAnsi="仿宋" w:eastAsia="仿宋"/>
          <w:sz w:val="28"/>
          <w:szCs w:val="28"/>
        </w:rPr>
        <w:t>52.功能于形状相互制约。(√)</w:t>
      </w:r>
      <w:r>
        <w:rPr>
          <w:rFonts w:ascii="Calibri" w:hAnsi="Calibri" w:eastAsia="仿宋" w:cs="Calibri"/>
          <w:sz w:val="28"/>
          <w:szCs w:val="28"/>
        </w:rPr>
        <w:t> </w:t>
      </w:r>
    </w:p>
    <w:p w14:paraId="1D0D831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53.在产品设计中，我们通常使用以人性化的设计语言来表达设计师的想法。从而使陶瓷产品产生丰富的生命力。(√)</w:t>
      </w:r>
      <w:r>
        <w:rPr>
          <w:rFonts w:ascii="Calibri" w:hAnsi="Calibri" w:eastAsia="仿宋" w:cs="Calibri"/>
          <w:sz w:val="28"/>
          <w:szCs w:val="28"/>
        </w:rPr>
        <w:t> </w:t>
      </w:r>
    </w:p>
    <w:p w14:paraId="2A6A30B8">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54.所谓的象征性设计指的是把产品设计成大家熟知的某个物体，使它在功能或是形体上具有这个物体的特征。(×)</w:t>
      </w:r>
      <w:r>
        <w:rPr>
          <w:rFonts w:ascii="Calibri" w:hAnsi="Calibri" w:eastAsia="仿宋" w:cs="Calibri"/>
          <w:sz w:val="28"/>
          <w:szCs w:val="28"/>
        </w:rPr>
        <w:t> </w:t>
      </w:r>
    </w:p>
    <w:p w14:paraId="46DBBAE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55.陶瓷材料质地坚硬，耐磨容易清洁，绝缘防火，在设计中应该充分发挥陶瓷材料的特性，用于增强产品的功能性，使其在比起使用其他材料来制造具有更大的优势。(√)</w:t>
      </w:r>
      <w:r>
        <w:rPr>
          <w:rFonts w:ascii="Calibri" w:hAnsi="Calibri" w:eastAsia="仿宋" w:cs="Calibri"/>
          <w:sz w:val="28"/>
          <w:szCs w:val="28"/>
        </w:rPr>
        <w:t> </w:t>
      </w:r>
    </w:p>
    <w:p w14:paraId="769D9192">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56.不同的使用群体有不同的需求，对于产品也有不同的体验方式，在设计陶瓷产品时无需根据这些特殊人群的需求入手实施。(×)</w:t>
      </w:r>
      <w:r>
        <w:rPr>
          <w:rFonts w:ascii="Calibri" w:hAnsi="Calibri" w:eastAsia="仿宋" w:cs="Calibri"/>
          <w:sz w:val="28"/>
          <w:szCs w:val="28"/>
        </w:rPr>
        <w:t> </w:t>
      </w:r>
    </w:p>
    <w:p w14:paraId="15E67897">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57.陶瓷的釉色大体上分为两种，高温釉色和中温釉色。高温釉色应用在高温瓷土上，颜色没有中温釉色鲜艳，但往往在餐具上应用的比较多。中温釉色一般在800—900度左右，釉色比较鲜艳。(×)</w:t>
      </w:r>
      <w:r>
        <w:rPr>
          <w:rFonts w:ascii="Calibri" w:hAnsi="Calibri" w:eastAsia="仿宋" w:cs="Calibri"/>
          <w:sz w:val="28"/>
          <w:szCs w:val="28"/>
        </w:rPr>
        <w:t> </w:t>
      </w:r>
    </w:p>
    <w:p w14:paraId="45ACF7B8">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58.陶瓷材料质地坚硬，多为白色，在设计中往往会出现单调的感觉，与其他材料的结合往往可以增加产品的丰富度，但是由于陶瓷材料在烧成前后有尺寸上的变化，再加上不同的瓷土和温度带来的差异，就造成了于其他材料配和的难度，在这个过程中可以通过巧妙的设计来解决。(√)</w:t>
      </w:r>
      <w:r>
        <w:rPr>
          <w:rFonts w:ascii="Calibri" w:hAnsi="Calibri" w:eastAsia="仿宋" w:cs="Calibri"/>
          <w:sz w:val="28"/>
          <w:szCs w:val="28"/>
        </w:rPr>
        <w:t> </w:t>
      </w:r>
    </w:p>
    <w:p w14:paraId="17A836E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59.陶瓷材料在其它产品设计中的应用主要表现在：通过陶瓷材料的材料特点来增强其他产品在感观上的愉悦，达到一种美的享受或是弥补其他材料在设计中应用的不足。(√)</w:t>
      </w:r>
      <w:r>
        <w:rPr>
          <w:rFonts w:ascii="Calibri" w:hAnsi="Calibri" w:eastAsia="仿宋" w:cs="Calibri"/>
          <w:sz w:val="28"/>
          <w:szCs w:val="28"/>
        </w:rPr>
        <w:t> </w:t>
      </w:r>
    </w:p>
    <w:p w14:paraId="2B4EBBF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60.在即符合功能效用又便于生产的基础上，不脱离陶瓷造型本身的属性与特征，从客观实际的规律出发，把形式美感与功能效用和物质技术融为一体，这是设计过程中，始终要遵循的原则。(√)</w:t>
      </w:r>
      <w:r>
        <w:rPr>
          <w:rFonts w:ascii="Calibri" w:hAnsi="Calibri" w:eastAsia="仿宋" w:cs="Calibri"/>
          <w:sz w:val="28"/>
          <w:szCs w:val="28"/>
        </w:rPr>
        <w:t> </w:t>
      </w:r>
    </w:p>
    <w:p w14:paraId="068EE01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61.陶瓷材料是金属和非金属元素间的化合物，最具代表性的陶瓷材料大多是氧化物.氮化物和碳化物等。常见陶瓷材料大多是由黏土矿物、水泥和玻璃所组成的陶瓷，这些材料是典型的电和热的绝缘体，且比金属和高分子更耐高温和腐蚀性环境。(√)</w:t>
      </w:r>
      <w:r>
        <w:rPr>
          <w:rFonts w:ascii="Calibri" w:hAnsi="Calibri" w:eastAsia="仿宋" w:cs="Calibri"/>
          <w:sz w:val="28"/>
          <w:szCs w:val="28"/>
        </w:rPr>
        <w:t> </w:t>
      </w:r>
    </w:p>
    <w:p w14:paraId="3237532E">
      <w:pPr>
        <w:rPr>
          <w:rFonts w:ascii="仿宋" w:hAnsi="仿宋" w:eastAsia="仿宋"/>
          <w:sz w:val="28"/>
          <w:szCs w:val="28"/>
        </w:rPr>
      </w:pPr>
      <w:r>
        <w:rPr>
          <w:rFonts w:ascii="仿宋" w:hAnsi="仿宋" w:eastAsia="仿宋"/>
          <w:sz w:val="28"/>
          <w:szCs w:val="28"/>
        </w:rPr>
        <w:t>62.陶瓷是多晶多相材料，由于存在杂质.气孔和大量晶界，所以在光学上是非匀质体，特别是对光线的散射和反射十分严重，因而所有陶瓷产品都是不透明的。(×)</w:t>
      </w:r>
      <w:r>
        <w:rPr>
          <w:rFonts w:ascii="Calibri" w:hAnsi="Calibri" w:eastAsia="仿宋" w:cs="Calibri"/>
          <w:sz w:val="28"/>
          <w:szCs w:val="28"/>
        </w:rPr>
        <w:t> </w:t>
      </w:r>
    </w:p>
    <w:p w14:paraId="0F7EE57A">
      <w:pPr>
        <w:rPr>
          <w:rFonts w:ascii="仿宋" w:hAnsi="仿宋" w:eastAsia="仿宋"/>
          <w:sz w:val="28"/>
          <w:szCs w:val="28"/>
        </w:rPr>
      </w:pPr>
      <w:r>
        <w:rPr>
          <w:rFonts w:ascii="仿宋" w:hAnsi="仿宋" w:eastAsia="仿宋"/>
          <w:sz w:val="28"/>
          <w:szCs w:val="28"/>
        </w:rPr>
        <w:t>63.陶瓷材料因为表面光滑，不易发生化学反映，比起其他材料来讲，更具有不易清洁的特点，现在广泛使用在卫生洁具和餐具中。</w:t>
      </w:r>
      <w:r>
        <w:rPr>
          <w:rFonts w:ascii="Calibri" w:hAnsi="Calibri" w:eastAsia="仿宋" w:cs="Calibri"/>
          <w:sz w:val="28"/>
          <w:szCs w:val="28"/>
        </w:rPr>
        <w:t> </w:t>
      </w:r>
      <w:r>
        <w:rPr>
          <w:rFonts w:ascii="仿宋" w:hAnsi="仿宋" w:eastAsia="仿宋"/>
          <w:sz w:val="28"/>
          <w:szCs w:val="28"/>
        </w:rPr>
        <w:t>(</w:t>
      </w:r>
      <w:r>
        <w:rPr>
          <w:rFonts w:hint="eastAsia" w:ascii="仿宋" w:hAnsi="仿宋" w:eastAsia="仿宋" w:cs="仿宋"/>
          <w:sz w:val="28"/>
          <w:szCs w:val="28"/>
        </w:rPr>
        <w:t>√</w:t>
      </w:r>
      <w:r>
        <w:rPr>
          <w:rFonts w:ascii="仿宋" w:hAnsi="仿宋" w:eastAsia="仿宋"/>
          <w:sz w:val="28"/>
          <w:szCs w:val="28"/>
        </w:rPr>
        <w:t>)</w:t>
      </w:r>
      <w:r>
        <w:rPr>
          <w:rFonts w:ascii="Calibri" w:hAnsi="Calibri" w:eastAsia="仿宋" w:cs="Calibri"/>
          <w:sz w:val="28"/>
          <w:szCs w:val="28"/>
        </w:rPr>
        <w:t> </w:t>
      </w:r>
    </w:p>
    <w:p w14:paraId="12364407">
      <w:pPr>
        <w:rPr>
          <w:rFonts w:ascii="仿宋" w:hAnsi="仿宋" w:eastAsia="仿宋"/>
          <w:sz w:val="28"/>
          <w:szCs w:val="28"/>
        </w:rPr>
      </w:pPr>
      <w:r>
        <w:rPr>
          <w:rFonts w:ascii="仿宋" w:hAnsi="仿宋" w:eastAsia="仿宋"/>
          <w:sz w:val="28"/>
          <w:szCs w:val="28"/>
        </w:rPr>
        <w:t>64.陶瓷材料质地坚硬，被广泛应用在耐磨产品的设计中。(√)</w:t>
      </w:r>
      <w:r>
        <w:rPr>
          <w:rFonts w:ascii="Calibri" w:hAnsi="Calibri" w:eastAsia="仿宋" w:cs="Calibri"/>
          <w:sz w:val="28"/>
          <w:szCs w:val="28"/>
        </w:rPr>
        <w:t> </w:t>
      </w:r>
    </w:p>
    <w:p w14:paraId="46DC77B1">
      <w:pPr>
        <w:rPr>
          <w:rFonts w:ascii="仿宋" w:hAnsi="仿宋" w:eastAsia="仿宋"/>
          <w:sz w:val="28"/>
          <w:szCs w:val="28"/>
        </w:rPr>
      </w:pPr>
      <w:r>
        <w:rPr>
          <w:rFonts w:ascii="仿宋" w:hAnsi="仿宋" w:eastAsia="仿宋"/>
          <w:sz w:val="28"/>
          <w:szCs w:val="28"/>
        </w:rPr>
        <w:t>65.陶瓷造型，在符合功能效用的前提下，要注意比例的调整、线条的变化。(√)</w:t>
      </w:r>
      <w:r>
        <w:rPr>
          <w:rFonts w:ascii="Calibri" w:hAnsi="Calibri" w:eastAsia="仿宋" w:cs="Calibri"/>
          <w:sz w:val="28"/>
          <w:szCs w:val="28"/>
        </w:rPr>
        <w:t> </w:t>
      </w:r>
    </w:p>
    <w:p w14:paraId="12E88F28">
      <w:pPr>
        <w:rPr>
          <w:rFonts w:ascii="仿宋" w:hAnsi="仿宋" w:eastAsia="仿宋"/>
          <w:sz w:val="28"/>
          <w:szCs w:val="28"/>
        </w:rPr>
      </w:pPr>
      <w:r>
        <w:rPr>
          <w:rFonts w:ascii="仿宋" w:hAnsi="仿宋" w:eastAsia="仿宋"/>
          <w:sz w:val="28"/>
          <w:szCs w:val="28"/>
        </w:rPr>
        <w:t>66.在动态的陶瓷造型中，领略形态自身扩张和凝聚，在造型变化中欣赏体积和空间的韵律，这是一种生命力的表现。(×)</w:t>
      </w:r>
      <w:r>
        <w:rPr>
          <w:rFonts w:ascii="Calibri" w:hAnsi="Calibri" w:eastAsia="仿宋" w:cs="Calibri"/>
          <w:sz w:val="28"/>
          <w:szCs w:val="28"/>
        </w:rPr>
        <w:t> </w:t>
      </w:r>
    </w:p>
    <w:p w14:paraId="7EC89A70">
      <w:pPr>
        <w:rPr>
          <w:rFonts w:ascii="仿宋" w:hAnsi="仿宋" w:eastAsia="仿宋"/>
          <w:sz w:val="28"/>
          <w:szCs w:val="28"/>
        </w:rPr>
      </w:pPr>
      <w:r>
        <w:rPr>
          <w:rFonts w:ascii="仿宋" w:hAnsi="仿宋" w:eastAsia="仿宋"/>
          <w:sz w:val="28"/>
          <w:szCs w:val="28"/>
        </w:rPr>
        <w:t>67.陶瓷造型包含着感性美和理性美，无论是以具象形式还是以抽象形式为主的造型，都在不同程度上反映出这两种美的一个方面。(√)</w:t>
      </w:r>
      <w:r>
        <w:rPr>
          <w:rFonts w:ascii="Calibri" w:hAnsi="Calibri" w:eastAsia="仿宋" w:cs="Calibri"/>
          <w:sz w:val="28"/>
          <w:szCs w:val="28"/>
        </w:rPr>
        <w:t> </w:t>
      </w:r>
    </w:p>
    <w:p w14:paraId="70D9C1A1">
      <w:pPr>
        <w:rPr>
          <w:rFonts w:ascii="仿宋" w:hAnsi="仿宋" w:eastAsia="仿宋"/>
          <w:sz w:val="28"/>
          <w:szCs w:val="28"/>
        </w:rPr>
      </w:pPr>
      <w:r>
        <w:rPr>
          <w:rFonts w:ascii="仿宋" w:hAnsi="仿宋" w:eastAsia="仿宋"/>
          <w:sz w:val="28"/>
          <w:szCs w:val="28"/>
        </w:rPr>
        <w:t>68.只有黑陶用硬线角，软线角多用于手工拉坯和厚釉装饰的器形上。(×)</w:t>
      </w:r>
      <w:r>
        <w:rPr>
          <w:rFonts w:ascii="Calibri" w:hAnsi="Calibri" w:eastAsia="仿宋" w:cs="Calibri"/>
          <w:sz w:val="28"/>
          <w:szCs w:val="28"/>
        </w:rPr>
        <w:t> </w:t>
      </w:r>
      <w:r>
        <w:rPr>
          <w:rFonts w:ascii="仿宋" w:hAnsi="仿宋" w:eastAsia="仿宋"/>
          <w:sz w:val="28"/>
          <w:szCs w:val="28"/>
        </w:rPr>
        <w:t>69.陶瓷艺术形式是通过造型和装饰表现的。装饰是陶瓷器物存在的基本形式，决定着功能效用、材料技术和形式美感诸方面的问题。(×)</w:t>
      </w:r>
      <w:r>
        <w:rPr>
          <w:rFonts w:ascii="Calibri" w:hAnsi="Calibri" w:eastAsia="仿宋" w:cs="Calibri"/>
          <w:sz w:val="28"/>
          <w:szCs w:val="28"/>
        </w:rPr>
        <w:t> </w:t>
      </w:r>
    </w:p>
    <w:p w14:paraId="6CE642EF">
      <w:pPr>
        <w:rPr>
          <w:rFonts w:ascii="仿宋" w:hAnsi="仿宋" w:eastAsia="仿宋"/>
          <w:sz w:val="28"/>
          <w:szCs w:val="28"/>
        </w:rPr>
      </w:pPr>
      <w:r>
        <w:rPr>
          <w:rFonts w:ascii="仿宋" w:hAnsi="仿宋" w:eastAsia="仿宋"/>
          <w:sz w:val="28"/>
          <w:szCs w:val="28"/>
        </w:rPr>
        <w:t>70.陶瓷产品设计方法有从形态方面进行设计、有从功能方面进行设计.有从图形与色彩方面进行设计、有与其它材料结合的陶瓷产品设计.有陶瓷材料在其他产品设计中的应用几种方法。(√)</w:t>
      </w:r>
      <w:r>
        <w:rPr>
          <w:rFonts w:ascii="Calibri" w:hAnsi="Calibri" w:eastAsia="仿宋" w:cs="Calibri"/>
          <w:sz w:val="28"/>
          <w:szCs w:val="28"/>
        </w:rPr>
        <w:t> </w:t>
      </w:r>
    </w:p>
    <w:p w14:paraId="58A2B7FE">
      <w:pPr>
        <w:rPr>
          <w:rFonts w:ascii="仿宋" w:hAnsi="仿宋" w:eastAsia="仿宋"/>
          <w:sz w:val="28"/>
          <w:szCs w:val="28"/>
        </w:rPr>
      </w:pPr>
      <w:r>
        <w:rPr>
          <w:rFonts w:ascii="仿宋" w:hAnsi="仿宋" w:eastAsia="仿宋"/>
          <w:sz w:val="28"/>
          <w:szCs w:val="28"/>
        </w:rPr>
        <w:t>71.陶瓷设计是生活、技术、艺术的结合。功能效用是放在首位的，它决定着陶瓷造型的基本形态和结构，它并不单纯地指日用陶瓷的实用性而言的，陈设陶瓷美化环境也是一种功能效用。(×)</w:t>
      </w:r>
      <w:r>
        <w:rPr>
          <w:rFonts w:ascii="Calibri" w:hAnsi="Calibri" w:eastAsia="仿宋" w:cs="Calibri"/>
          <w:sz w:val="28"/>
          <w:szCs w:val="28"/>
        </w:rPr>
        <w:t> </w:t>
      </w:r>
    </w:p>
    <w:p w14:paraId="75797E23">
      <w:pPr>
        <w:rPr>
          <w:rFonts w:ascii="仿宋" w:hAnsi="仿宋" w:eastAsia="仿宋"/>
          <w:sz w:val="28"/>
          <w:szCs w:val="28"/>
        </w:rPr>
      </w:pPr>
      <w:r>
        <w:rPr>
          <w:rFonts w:ascii="仿宋" w:hAnsi="仿宋" w:eastAsia="仿宋"/>
          <w:sz w:val="28"/>
          <w:szCs w:val="28"/>
        </w:rPr>
        <w:t>72.陶瓷产品设计的特殊性：（1）造型结构要适应基本的受力限度（2）造型结构必须注意泥料的可塑性（3）造型设计必须掌握使用原料的高温烧成变化（4）造型各相接部位要合理.简便（5）造型设计必须要注意使用、洗刷、清洁方便</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0E8F003">
      <w:pPr>
        <w:rPr>
          <w:rFonts w:ascii="仿宋" w:hAnsi="仿宋" w:eastAsia="仿宋"/>
          <w:sz w:val="28"/>
          <w:szCs w:val="28"/>
        </w:rPr>
      </w:pPr>
      <w:r>
        <w:rPr>
          <w:rFonts w:ascii="仿宋" w:hAnsi="仿宋" w:eastAsia="仿宋"/>
          <w:sz w:val="28"/>
          <w:szCs w:val="28"/>
        </w:rPr>
        <w:t>73.陶瓷产品的成型工艺有采用机轮压制成型的器物.有采用注浆成型的器物.有湿粉成型。(×)74.陶瓷产品设计的程序：（1）制订规划（2）初步设计（3）综合评估（4）设计构造（5）决策定型（6）设计实施。(√)</w:t>
      </w:r>
      <w:r>
        <w:rPr>
          <w:rFonts w:ascii="Calibri" w:hAnsi="Calibri" w:eastAsia="仿宋" w:cs="Calibri"/>
          <w:sz w:val="28"/>
          <w:szCs w:val="28"/>
        </w:rPr>
        <w:t> </w:t>
      </w:r>
    </w:p>
    <w:p w14:paraId="134C812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75.传统陶瓷的加工流程：混合.成型.干燥.烧结.冷却.陶器。(√)</w:t>
      </w:r>
      <w:r>
        <w:rPr>
          <w:rFonts w:ascii="Calibri" w:hAnsi="Calibri" w:eastAsia="仿宋" w:cs="Calibri"/>
          <w:sz w:val="28"/>
          <w:szCs w:val="28"/>
        </w:rPr>
        <w:t>   </w:t>
      </w:r>
      <w:r>
        <w:rPr>
          <w:rFonts w:ascii="仿宋" w:hAnsi="仿宋" w:eastAsia="仿宋"/>
          <w:sz w:val="28"/>
          <w:szCs w:val="28"/>
        </w:rPr>
        <w:t>76.陶瓷材料特点</w:t>
      </w:r>
      <w:r>
        <w:rPr>
          <w:rFonts w:ascii="Calibri" w:hAnsi="Calibri" w:eastAsia="仿宋" w:cs="Calibri"/>
          <w:sz w:val="28"/>
          <w:szCs w:val="28"/>
        </w:rPr>
        <w:t> </w:t>
      </w:r>
      <w:r>
        <w:rPr>
          <w:rFonts w:ascii="仿宋" w:hAnsi="仿宋" w:eastAsia="仿宋"/>
          <w:sz w:val="28"/>
          <w:szCs w:val="28"/>
        </w:rPr>
        <w:t>：抗腐蚀、易清洁、透光、亲人性、绝缘性、耐用。(×)</w:t>
      </w:r>
      <w:r>
        <w:rPr>
          <w:rFonts w:ascii="Calibri" w:hAnsi="Calibri" w:eastAsia="仿宋" w:cs="Calibri"/>
          <w:sz w:val="28"/>
          <w:szCs w:val="28"/>
        </w:rPr>
        <w:t>   </w:t>
      </w:r>
      <w:r>
        <w:rPr>
          <w:rFonts w:ascii="仿宋" w:hAnsi="仿宋" w:eastAsia="仿宋"/>
          <w:sz w:val="28"/>
          <w:szCs w:val="28"/>
        </w:rPr>
        <w:t>77.陶瓷造型设计的基本法则有：稳定性、造型的变化和统一性.造型的实用性.陶瓷造型的科学性。(√)</w:t>
      </w:r>
      <w:r>
        <w:rPr>
          <w:rFonts w:ascii="Calibri" w:hAnsi="Calibri" w:eastAsia="仿宋" w:cs="Calibri"/>
          <w:sz w:val="28"/>
          <w:szCs w:val="28"/>
        </w:rPr>
        <w:t> </w:t>
      </w:r>
    </w:p>
    <w:p w14:paraId="790280E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78.陶瓷造型艺术规律约有四个方面：变化与统一.安定与生动.比例与尺度.透视。(×)</w:t>
      </w:r>
      <w:r>
        <w:rPr>
          <w:rFonts w:ascii="Calibri" w:hAnsi="Calibri" w:eastAsia="仿宋" w:cs="Calibri"/>
          <w:sz w:val="28"/>
          <w:szCs w:val="28"/>
        </w:rPr>
        <w:t> </w:t>
      </w:r>
    </w:p>
    <w:p w14:paraId="7017839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79.陶瓷造型的抽象形式是相对而言的，其特点是由存在形式的本质而决定的，在多种因素的作用下，自然融合而形成的，因此也是最合理的形式。(√)</w:t>
      </w:r>
      <w:r>
        <w:rPr>
          <w:rFonts w:ascii="Calibri" w:hAnsi="Calibri" w:eastAsia="仿宋" w:cs="Calibri"/>
          <w:sz w:val="28"/>
          <w:szCs w:val="28"/>
        </w:rPr>
        <w:t>   </w:t>
      </w:r>
      <w:r>
        <w:rPr>
          <w:rFonts w:ascii="仿宋" w:hAnsi="仿宋" w:eastAsia="仿宋"/>
          <w:sz w:val="28"/>
          <w:szCs w:val="28"/>
        </w:rPr>
        <w:t>80.陶瓷器物具有独特的审美特征。无论是陈设性的艺术陶瓷，还是实用性的日用陶瓷，构成其整体艺术效果的因素是多方面的，这里既有功能效用的合理，也有材料和技术的运用与发挥，更重要的是形式美感处理的多样化和特点的突出。(√)</w:t>
      </w:r>
      <w:r>
        <w:rPr>
          <w:rFonts w:ascii="Calibri" w:hAnsi="Calibri" w:eastAsia="仿宋" w:cs="Calibri"/>
          <w:sz w:val="28"/>
          <w:szCs w:val="28"/>
        </w:rPr>
        <w:t> </w:t>
      </w:r>
    </w:p>
    <w:p w14:paraId="512127A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81.透雕造像是经过体积形式转换的扁体式造像。（</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FFC0B9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82.捏雕是指用手工将柔软的泥料捏成各种形象，然后粘于器皿适当部位的一种装饰方法。（</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35651D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83.陶瓷雕塑区别于一般雕塑的特点是独有的材质效应。（</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84.</w:t>
      </w:r>
      <w:r>
        <w:rPr>
          <w:rFonts w:hint="eastAsia" w:ascii="仿宋" w:hAnsi="仿宋" w:eastAsia="仿宋" w:cs="仿宋"/>
          <w:sz w:val="28"/>
          <w:szCs w:val="28"/>
        </w:rPr>
        <w:t>“</w:t>
      </w:r>
      <w:r>
        <w:rPr>
          <w:rFonts w:ascii="仿宋" w:hAnsi="仿宋" w:eastAsia="仿宋"/>
          <w:sz w:val="28"/>
          <w:szCs w:val="28"/>
        </w:rPr>
        <w:t>手拉坯成型”是陶器成型的一种原始方法。（</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85.</w:t>
      </w:r>
      <w:r>
        <w:rPr>
          <w:rFonts w:hint="eastAsia" w:ascii="仿宋" w:hAnsi="仿宋" w:eastAsia="仿宋" w:cs="仿宋"/>
          <w:sz w:val="28"/>
          <w:szCs w:val="28"/>
        </w:rPr>
        <w:t>“</w:t>
      </w:r>
      <w:r>
        <w:rPr>
          <w:rFonts w:ascii="仿宋" w:hAnsi="仿宋" w:eastAsia="仿宋"/>
          <w:sz w:val="28"/>
          <w:szCs w:val="28"/>
        </w:rPr>
        <w:t>石英”的化学成分是三氧化二铝。（</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86.学习素描的目的是培养正确的观察表现能力。（</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87.图案“顾名思义”即为图形的设计方案。（</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88.儒家思想的代表性人物是老子与孟子。（</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18F5E3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89.图案具有秩序美，形式美和装饰性强等主要特征。（</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41EDA3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90.佛教中“西方三圣”是指释迦牟尼佛、观音菩萨、大势至菩萨。（</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91.中国人不喜欢用红、黄、青、白表述是错的。（</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EA5850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92.装饰画可利用各种材料的形状、色彩、肌理等到自然特征，充分发挥材质的美。（</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EEE6292">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93.“疏可跑马，密不透风”形象地指出了对比关系的内涵。（</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）94.装饰色彩不是指装饰于物体或具有装饰性效果的色彩。（</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95.德化青瓷不求色彩之华丽，而是追求单纯、素洁、典雅之美，对所利用的材料有充分的认识，设计定位与取向是准确的，充分显示着历代匠师们的创造智慧。(</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A4857E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96.氧化焰又称“氧化气氛”，即在烧窑时窑内空气供给充分，在完全燃烧的情况下产生的一种火焰气氛。我国北方各瓷区烧窑一般都采用氧化焰烧成。(</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460083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97.构图注重主观表现，不必讲究形式与法则。（</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98.速写是收集和积累丰富的创作素材的一条捷径。（</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328DA29">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99.“粉彩”因其烧成温度较低，色彩清淡柔和，所以称之为“软彩”。</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146341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100.青花的用料是一种矿物质粉末，本身没有粘性，与水调合，容易沉淀。（</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D49C82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101.开片亦称“冰裂纹”。因烧制时胎釉膨胀系数不同所致，宋代官窑、传世哥窑及龙泉窑个别品种均有开片特征。</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290399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102.火照一般利用碗坯改做，上平下尖，中间挖一圆孔，一般呈“〓”形。</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1FD286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103.吸水率是陶瓷制品中的气孔溢出水分的多少占制品的百分比。(</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80397CA">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104.白釉——釉料中的含铁量提高到0.75%以上，施于洁白的瓷胎上，入窑经高温烧制，就会产生白釉。(</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CE2E5D7">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105.以线造型，意象造型是中国画的最大特点。（</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798518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106.生动丰富的大自然是装饰色彩取之不尽用之不竭的源泉。（</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107.构图又称布局或经营位置，是指画者对整个画面的安排。（</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108.坯体在干燥时有一定的收缩有利于坯体脱模。（</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97D968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109.印花用刻有装饰花纹的印模，在坯体干透时印在坯体上，故名。</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2042F4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110.贴花是瓷器的一种装饰技法。在划出花纹的瓷坯上，将花纹以外的部分剔除，使花纹凸起，故名。(</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)111.除一般花卉图案外，德化窑还常用铁刀或竹签在蘸好釉的器物上，刻上草书、行书或篆书的美好诗句来作装饰，诗赋文句的内容人多与器物用途相结合。</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59785A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112.窑变：瓷器坯体在烧制过程中与其它坯体粘连在一起，出窑后在器件上留下粘连的痕迹。(</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50EF01A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113.龙窑的特点是升温慢，降温快，生产周期短，产量大，烧成成本低，对我国古代瓷器的发展起很大作用。</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C1E639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114.珐琅彩料主要成份是以铅、硼、硅系统的组成为基料，加入适量的金属氧化物为着色剂，绘画在烧好的白瓷上，经低温烘烤而成。(</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115.缩釉：由于胎体不洁，所施釉在烧制过程不能全部覆盖在表面而缩向他处，而露出胎体。(</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4E06DF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116.山水画构图仍然要采用焦点透视。（</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0E7F80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117.橙+绿=红灰，绿+紫=黄灰等叫复色，又称第三次色。</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118.色彩设计的天赋和感觉是靠一定的色彩理论知识和大量的写生实践来支撑的，是经验的积累和艺术修养升华的结果。（</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E23B13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119.釉下彩的构图可以在胚上直接进行，也可以在纸上起稿，后转印于胚上。（</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A53329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120.釉下彩指在胎体上彩绘之后，再罩上一层无色透明釉，入窑经高温(1300℃左右)一次烧成，因彩绘在釉下，故名。(</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4C7FAE9">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121.建筑陶瓷在制作过程中，会根据成品的装饰效果进行相应的烧成工艺流程，其中二次烧成工艺流程为：原料配方——粉碎制泥浆——干燥制粉——成型——干燥——施釉（装饰）——釉烧——成品——检选——包装——入库。（</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122.对于建筑陶瓷，烧成次数越多，设备投资越大，能耗越高，成本越大，因此只有高档产品才能够采用多次烧成工艺。（</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6F1776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123.日用陶瓷产品烧制通常有两种气氛的烧制方式，一种是“氧化”、一种是“还原”。（</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87DFA6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124.地砖的表现手法是通过电脑花色模拟原生态自然的肌理图案，达到与模拟物尽可能相似的效果。（</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3FB979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125.墙地砖的铺贴方法有齐缝铺贴、工字型铺贴、菱形铺贴、图形铺贴、留缝铺贴错位铺贴等，其中工字型铺贴必须是正方形的瓷砖。（×）</w:t>
      </w:r>
      <w:r>
        <w:rPr>
          <w:rFonts w:ascii="Calibri" w:hAnsi="Calibri" w:eastAsia="仿宋" w:cs="Calibri"/>
          <w:sz w:val="28"/>
          <w:szCs w:val="28"/>
        </w:rPr>
        <w:t> </w:t>
      </w:r>
    </w:p>
    <w:p w14:paraId="55F407D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126.陶瓷贴花纸的手印制作工艺流程为：绷网——涂感光胶——充分曝光——研磨颜料——手工印刷——涂封面油。（</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DDEEBC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127.陶瓷贴花纸设计主要应用软件有PS、AI、Auto</w:t>
      </w:r>
      <w:r>
        <w:rPr>
          <w:rFonts w:ascii="Calibri" w:hAnsi="Calibri" w:eastAsia="仿宋" w:cs="Calibri"/>
          <w:sz w:val="28"/>
          <w:szCs w:val="28"/>
        </w:rPr>
        <w:t> </w:t>
      </w:r>
      <w:r>
        <w:rPr>
          <w:rFonts w:ascii="仿宋" w:hAnsi="仿宋" w:eastAsia="仿宋"/>
          <w:sz w:val="28"/>
          <w:szCs w:val="28"/>
        </w:rPr>
        <w:t>CAD、CorlDRAW。（</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128.卫生陶瓷生产中使用的原料大致可分为:塑形原料、瘠性原料、熔剂原料、辅助原料。（</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C08DFA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129.如今日用陶瓷产品在生产过程中多采用数控成型的方法进行制作，其中3d打印机与陶瓷雕刻机的区别在于前者是将材料由多变少，后者是将材料从少变多，直至达到最终效果。（</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B77FA4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130.日用陶瓷产品三视图的绘制主要包括正视、侧视、俯视三个角度。（</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131.陶瓷贴花纸制作过程中调制晒版时间：根据图案的大小来设置，图案面积细小，时间为60—70秒，图案面积大块面，时间在50—60秒。（</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132.陶瓷贴花纸制作过程中的冲洗是指，将晒好的网框拿出（有图案的部位颜色稍淡），放在水盆泡1-2分钟，或放在水中冲洗，对于细小冲洗不掉感光胶的部分，可用显影喷枪冲洗。（</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4C8767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133.陶瓷贴花纸指的是釉上花纸，釉下花纸不属于陶瓷花纸范畴。（</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134.陶瓷贴花纸的印刷颜料为1000g，调墨油为500—800g（因为颜料密度不同，颜料与调墨油的比例按照实际情况调节）。（</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9768250">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135.陶瓷贴花纸在制作中，主要采用丝网（300目），丝网（80目）制作网版，其中丝网（300目）用来制作封面油印刷网版。（</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271F5E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136.陶瓷贴花纸制作过程中，晒版冲洗后需将网框放在暗房晾干后印刷。（</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8F46E2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137.在黄梅季节中如储放不当过久，石膏粉的水分会增加，将降低它凝固后的牢度，加快凝结时间，甚至导致石膏不会凝结。（</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43274C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138.石膏模具的制作工序：1）按照工程制图绘制好的尺寸与图样制作模种，2）调制石膏粉与水，3）将模种分块，并找到各部分最高点，4）将模种用泥巴等按照最高点进行垫平围好，5）在模种上涂肥皂水，6）将石膏倒入“围墙”内，7）等石膏凝固后，用相同办法翻制其他部分。（</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EB5FED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139.日用陶瓷产品烧成后变形的原因通常是由于烧制不当引起的。（</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）140.刚翻制好的模具需尽快放入烘箱使其干燥，以便尽早完成注浆步骤。（</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6FF0362">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141.卫生陶瓷生产中，由于各地域、各厂的生产情况不同，原料、设备、工艺、管理各异，一种工艺因素可能导致不同的缺陷，同一种缺陷也可能是由完全不同的几种工艺因素引起的。（</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03188B0">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142.卫生陶瓷成品出现的“棕眼”，通常只有在成型、施釉、烧成过程中由于不恰当的制作过程产生。（</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755A9B8">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143.卫生陶瓷检验中，要全面的分析缺陷产生的原因，多方面深入调查，尤其要仔细观察缺陷形态、分布规律。（</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C5CD35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144.卫浴陶瓷成品较易出现的问题为“棕眼、开裂、斑点、缺釉、橘釉、变形、釉面波纹、釉泡”等。（</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0243567">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145.日用陶瓷产品外观质量标准要求有盖产品与壶口基本吻合，当盖子向一方移动时，盖子与壶口的距离不得超过3cm。（</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8217BD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146.日用陶瓷产品内在质量标准要求：细瓷类产品的吸水率不大于0.5％。（</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799F07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147.陶瓷花纸的印刷平整度与设计的图案有关。（</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7AB69A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148.日用陶瓷产品出现表面划痕，通常与烧制温度有很大关系。（</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149.通常陶瓷贴花纸烧制后出现重影的原因是套色误差，只要在印刷中对准“十”字规线就不会出现重影的现象。（</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60257F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150.日用陶瓷产品上不允许有缺釉、磕碰、裂穿和渗漏缺陷。（</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111.模具制作在结束后，小型模具需要试模1—3次，大中型模具需要试模3—5次，结构特别复杂的模具试模次数还会更多。（</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2F535B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152.日用陶瓷产品外观质量标准中共分30种缺陷，如变形、黑点、缩釉等，在处理时必须认准对号入座。（</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41B3E12">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153.日用陶瓷产品在使用方面的检验包括对把手、壶嘴的承受力检验；表面划痕检验；耐洗碗机检验；耐微波炉检验。（</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4290B0A">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154.陶瓷砖常见的表面缺陷有“裂纹、釉裂、缺釉、不平整、针孔、毛边、釉泡”等。（</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05993197">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155.陶瓷砖的表面有明显可见的人为的异色点即表面缺陷——“缺陷“。（</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61100EB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156.陶瓷砖常见的表面缺陷“毛边”，即砖的边缘有人为的不平整。（</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157.陶瓷砖常见的表面缺陷“橘釉”，即砖的釉面有明显可见的非人为结晶。（</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012ABA0">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158.陶瓷砖常见的表面缺陷“不平整”，即砖或施釉砖的表面有人为的凹陷。（</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274EE4B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159.日用陶瓷产品（瓷器）的内在质量标准：包括产品吸水率、热稳定性和铅、镉溶出量等是否符合要求。（</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18A997FA">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160.日用陶瓷产品（瓷器）的外在质量标准：包括产品表面的光泽度，白度、色差、以及规格、配套、花面等不得有任何缺陷。（</w:t>
      </w:r>
      <w:r>
        <w:rPr>
          <w:rFonts w:ascii="Calibri" w:hAnsi="Calibri" w:eastAsia="仿宋" w:cs="Calibri"/>
          <w:sz w:val="28"/>
          <w:szCs w:val="28"/>
        </w:rPr>
        <w:t> </w:t>
      </w:r>
      <w:r>
        <w:rPr>
          <w:rFonts w:hint="eastAsia" w:ascii="仿宋" w:hAnsi="仿宋" w:eastAsia="仿宋" w:cs="仿宋"/>
          <w:sz w:val="28"/>
          <w:szCs w:val="28"/>
        </w:rPr>
        <w:t>×</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D381495">
      <w:pPr>
        <w:rPr>
          <w:rFonts w:ascii="仿宋" w:hAnsi="仿宋" w:eastAsia="仿宋"/>
          <w:sz w:val="28"/>
          <w:szCs w:val="28"/>
        </w:rPr>
      </w:pPr>
      <w:r>
        <w:rPr>
          <w:rFonts w:ascii="Calibri" w:hAnsi="Calibri" w:eastAsia="仿宋" w:cs="Calibri"/>
          <w:sz w:val="28"/>
          <w:szCs w:val="28"/>
          <w:highlight w:val="yellow"/>
        </w:rPr>
        <w:t> </w:t>
      </w:r>
      <w:r>
        <w:rPr>
          <w:rFonts w:ascii="仿宋" w:hAnsi="仿宋" w:eastAsia="仿宋"/>
          <w:sz w:val="28"/>
          <w:szCs w:val="28"/>
          <w:highlight w:val="yellow"/>
        </w:rPr>
        <w:t>161.图案设计应依据艺术美的法则，选</w:t>
      </w:r>
      <w:bookmarkStart w:id="0" w:name="_GoBack"/>
      <w:bookmarkEnd w:id="0"/>
      <w:r>
        <w:rPr>
          <w:rFonts w:ascii="仿宋" w:hAnsi="仿宋" w:eastAsia="仿宋"/>
          <w:sz w:val="28"/>
          <w:szCs w:val="28"/>
          <w:highlight w:val="yellow"/>
        </w:rPr>
        <w:t>择适宜的构成形式来完成。</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162.塑造用泥的色调以深黑色为好。（√）</w:t>
      </w:r>
      <w:r>
        <w:rPr>
          <w:rFonts w:ascii="Calibri" w:hAnsi="Calibri" w:eastAsia="仿宋" w:cs="Calibri"/>
          <w:sz w:val="28"/>
          <w:szCs w:val="28"/>
        </w:rPr>
        <w:t> </w:t>
      </w:r>
    </w:p>
    <w:p w14:paraId="2B7A6BE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163.雕塑过程中，“雕刻”属于“减”的手法。（√）</w:t>
      </w:r>
      <w:r>
        <w:rPr>
          <w:rFonts w:ascii="Calibri" w:hAnsi="Calibri" w:eastAsia="仿宋" w:cs="Calibri"/>
          <w:sz w:val="28"/>
          <w:szCs w:val="28"/>
        </w:rPr>
        <w:t> </w:t>
      </w:r>
    </w:p>
    <w:p w14:paraId="128A333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164.欧洲的彩绘陶器大约出现在新石器时代中期，即公元前30世纪前半期，考古学家称之为“坎比尼亚文化期”。（√）</w:t>
      </w:r>
      <w:r>
        <w:rPr>
          <w:rFonts w:ascii="Calibri" w:hAnsi="Calibri" w:eastAsia="仿宋" w:cs="Calibri"/>
          <w:sz w:val="28"/>
          <w:szCs w:val="28"/>
        </w:rPr>
        <w:t> </w:t>
      </w:r>
    </w:p>
    <w:p w14:paraId="5ADC9F7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165.日本的陶瓷工艺以江户时代为里程碑，不但之前和之后在风格上相去甚远，而且瓷器出现。（√）</w:t>
      </w:r>
      <w:r>
        <w:rPr>
          <w:rFonts w:ascii="Calibri" w:hAnsi="Calibri" w:eastAsia="仿宋" w:cs="Calibri"/>
          <w:sz w:val="28"/>
          <w:szCs w:val="28"/>
        </w:rPr>
        <w:t> </w:t>
      </w:r>
    </w:p>
    <w:p w14:paraId="5CDDD50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166.明末清初，中国因战乱而瓷器出口锐减，也是促进了荷兰德尔夫特窑的发展的重要原因。（√）</w:t>
      </w:r>
      <w:r>
        <w:rPr>
          <w:rFonts w:ascii="Calibri" w:hAnsi="Calibri" w:eastAsia="仿宋" w:cs="Calibri"/>
          <w:sz w:val="28"/>
          <w:szCs w:val="28"/>
        </w:rPr>
        <w:t> </w:t>
      </w:r>
    </w:p>
    <w:p w14:paraId="4541FD47">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167.18世纪60年代，塞弗尔窑发明了一种受中国瓷器启迪的装饰技法----“泥浆堆花浮雕”。（×）</w:t>
      </w:r>
      <w:r>
        <w:rPr>
          <w:rFonts w:ascii="Calibri" w:hAnsi="Calibri" w:eastAsia="仿宋" w:cs="Calibri"/>
          <w:sz w:val="28"/>
          <w:szCs w:val="28"/>
        </w:rPr>
        <w:t> </w:t>
      </w:r>
    </w:p>
    <w:p w14:paraId="0F9E6C2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168.在手工业时代，设计师不仅作设计，还往往是施工现场的指挥者，其设计方案主要通过现场安排布置予以实现，这一特点可以说是整个手工艺时代设计和设计师的显著特征之一。（√）</w:t>
      </w:r>
      <w:r>
        <w:rPr>
          <w:rFonts w:ascii="Calibri" w:hAnsi="Calibri" w:eastAsia="仿宋" w:cs="Calibri"/>
          <w:sz w:val="28"/>
          <w:szCs w:val="28"/>
        </w:rPr>
        <w:t> </w:t>
      </w:r>
    </w:p>
    <w:p w14:paraId="4BA8DCF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169.“建国瓷”是于1953年由我国自己设计和生产的国宴瓷，“建国瓷”的设计本着“古为今用，洋为中用”的精神。（√）</w:t>
      </w:r>
      <w:r>
        <w:rPr>
          <w:rFonts w:ascii="Calibri" w:hAnsi="Calibri" w:eastAsia="仿宋" w:cs="Calibri"/>
          <w:sz w:val="28"/>
          <w:szCs w:val="28"/>
        </w:rPr>
        <w:t> </w:t>
      </w:r>
    </w:p>
    <w:p w14:paraId="283157F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170.日用陶瓷形成的模具制作必须依次进行：</w:t>
      </w:r>
      <w:r>
        <w:rPr>
          <w:rFonts w:ascii="Calibri" w:hAnsi="Calibri" w:eastAsia="仿宋" w:cs="Calibri"/>
          <w:sz w:val="28"/>
          <w:szCs w:val="28"/>
        </w:rPr>
        <w:t> </w:t>
      </w:r>
      <w:r>
        <w:rPr>
          <w:rFonts w:ascii="仿宋" w:hAnsi="仿宋" w:eastAsia="仿宋"/>
          <w:sz w:val="28"/>
          <w:szCs w:val="28"/>
        </w:rPr>
        <w:t>原始→凹胎→凸胎→工作模。（√）</w:t>
      </w:r>
      <w:r>
        <w:rPr>
          <w:rFonts w:ascii="Calibri" w:hAnsi="Calibri" w:eastAsia="仿宋" w:cs="Calibri"/>
          <w:sz w:val="28"/>
          <w:szCs w:val="28"/>
        </w:rPr>
        <w:t> </w:t>
      </w:r>
    </w:p>
    <w:p w14:paraId="0808FBC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171.凹模，也称母模，是用于浇注工作模的胎模，它包括主模和模套。（×）172.从陶瓷艺术的本质特征来认识，陶瓷造型是第一性的；陶瓷装饰是第二性的。（√）</w:t>
      </w:r>
      <w:r>
        <w:rPr>
          <w:rFonts w:ascii="Calibri" w:hAnsi="Calibri" w:eastAsia="仿宋" w:cs="Calibri"/>
          <w:sz w:val="28"/>
          <w:szCs w:val="28"/>
        </w:rPr>
        <w:t> </w:t>
      </w:r>
    </w:p>
    <w:p w14:paraId="5BAF884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173.清代鱼篓罐、葫芦瓶等陶瓷造型式样，都以自然形态或是其它器物造型为基础，明确反映出古代陶瓷工匠“象形取意”的造型意识。（√）</w:t>
      </w:r>
      <w:r>
        <w:rPr>
          <w:rFonts w:ascii="Calibri" w:hAnsi="Calibri" w:eastAsia="仿宋" w:cs="Calibri"/>
          <w:sz w:val="28"/>
          <w:szCs w:val="28"/>
        </w:rPr>
        <w:t>   </w:t>
      </w:r>
      <w:r>
        <w:rPr>
          <w:rFonts w:ascii="仿宋" w:hAnsi="仿宋" w:eastAsia="仿宋"/>
          <w:sz w:val="28"/>
          <w:szCs w:val="28"/>
        </w:rPr>
        <w:t>174.中国传统陶瓷以静态美为基调，（√）</w:t>
      </w:r>
      <w:r>
        <w:rPr>
          <w:rFonts w:ascii="Calibri" w:hAnsi="Calibri" w:eastAsia="仿宋" w:cs="Calibri"/>
          <w:sz w:val="28"/>
          <w:szCs w:val="28"/>
        </w:rPr>
        <w:t> </w:t>
      </w:r>
    </w:p>
    <w:p w14:paraId="780B480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175.在造型形式方面，中国传统陶瓷造型“求正不求奇”，各种造型以平实见长，不追求形式的奇特，比较平淡。（×）</w:t>
      </w:r>
      <w:r>
        <w:rPr>
          <w:rFonts w:ascii="Calibri" w:hAnsi="Calibri" w:eastAsia="仿宋" w:cs="Calibri"/>
          <w:sz w:val="28"/>
          <w:szCs w:val="28"/>
        </w:rPr>
        <w:t> </w:t>
      </w:r>
    </w:p>
    <w:p w14:paraId="63D8397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176.紫砂陶艺包含感性美和理性美双侧内涵，但最主要的还是感性美。无论是具象的形态，还是以抽象的形态，所表现的都是以感性美为主导的造型作品，这也是中国传统工艺美术的美学特征之一。（√）</w:t>
      </w:r>
      <w:r>
        <w:rPr>
          <w:rFonts w:ascii="Calibri" w:hAnsi="Calibri" w:eastAsia="仿宋" w:cs="Calibri"/>
          <w:sz w:val="28"/>
          <w:szCs w:val="28"/>
        </w:rPr>
        <w:t> </w:t>
      </w:r>
    </w:p>
    <w:p w14:paraId="7922931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177.和谐是构成陶瓷造型形式美的重要原则之一。在陶瓷造型设计中，应该尽量避免那种功能效用与造型结构不和谐的现象。（√）</w:t>
      </w:r>
      <w:r>
        <w:rPr>
          <w:rFonts w:ascii="Calibri" w:hAnsi="Calibri" w:eastAsia="仿宋" w:cs="Calibri"/>
          <w:sz w:val="28"/>
          <w:szCs w:val="28"/>
        </w:rPr>
        <w:t> </w:t>
      </w:r>
    </w:p>
    <w:p w14:paraId="3E714D38">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178.形式美感最直接的表现是造型和装饰两个方面，但是陶瓷造型自身没有装饰性。（×）</w:t>
      </w:r>
      <w:r>
        <w:rPr>
          <w:rFonts w:ascii="Calibri" w:hAnsi="Calibri" w:eastAsia="仿宋" w:cs="Calibri"/>
          <w:sz w:val="28"/>
          <w:szCs w:val="28"/>
        </w:rPr>
        <w:t> </w:t>
      </w:r>
    </w:p>
    <w:p w14:paraId="1BAC2700">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179.随着科学技术的不断发展、生活需求、审美爱好的变化，陶瓷造型的构成的方法也不断发展丰富，从国外陶瓷造型设计来看，可以明显感受到立体构成方法的影响。（√）</w:t>
      </w:r>
      <w:r>
        <w:rPr>
          <w:rFonts w:ascii="Calibri" w:hAnsi="Calibri" w:eastAsia="仿宋" w:cs="Calibri"/>
          <w:sz w:val="28"/>
          <w:szCs w:val="28"/>
        </w:rPr>
        <w:t> </w:t>
      </w:r>
    </w:p>
    <w:p w14:paraId="3660F3A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180.设计是科学与艺术统一是产物。在思维的层次上，设计思维必然包含了科学思维与艺术思维这两种思维的特点，或者说是这两种思维方式整合的结果。</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40713B6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181.陶瓷造型包括的诸多构成因素中，功能效用是首要的，它决定着陶瓷造型的基本形式。（√）</w:t>
      </w:r>
      <w:r>
        <w:rPr>
          <w:rFonts w:ascii="Calibri" w:hAnsi="Calibri" w:eastAsia="仿宋" w:cs="Calibri"/>
          <w:sz w:val="28"/>
          <w:szCs w:val="28"/>
        </w:rPr>
        <w:t> </w:t>
      </w:r>
    </w:p>
    <w:p w14:paraId="53005BB8">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182.青瓷是属于薄釉系统的陶瓷，胎骨相对地比较薄。（×）</w:t>
      </w:r>
      <w:r>
        <w:rPr>
          <w:rFonts w:ascii="Calibri" w:hAnsi="Calibri" w:eastAsia="仿宋" w:cs="Calibri"/>
          <w:sz w:val="28"/>
          <w:szCs w:val="28"/>
        </w:rPr>
        <w:t>   </w:t>
      </w:r>
      <w:r>
        <w:rPr>
          <w:rFonts w:ascii="仿宋" w:hAnsi="仿宋" w:eastAsia="仿宋"/>
          <w:sz w:val="28"/>
          <w:szCs w:val="28"/>
        </w:rPr>
        <w:t>183.裂纹釉是因为釉的膨胀系数大于坯体的膨胀系数。（√）</w:t>
      </w:r>
      <w:r>
        <w:rPr>
          <w:rFonts w:ascii="Calibri" w:hAnsi="Calibri" w:eastAsia="仿宋" w:cs="Calibri"/>
          <w:sz w:val="28"/>
          <w:szCs w:val="28"/>
        </w:rPr>
        <w:t> </w:t>
      </w:r>
    </w:p>
    <w:p w14:paraId="4FCB8D5D">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184.陶瓷造型有变化与统一、安定与生动、比例与尺度、透视与错觉、模拟与概括等比较突出的艺术处理方法和原则。（√）</w:t>
      </w:r>
      <w:r>
        <w:rPr>
          <w:rFonts w:ascii="Calibri" w:hAnsi="Calibri" w:eastAsia="仿宋" w:cs="Calibri"/>
          <w:sz w:val="28"/>
          <w:szCs w:val="28"/>
        </w:rPr>
        <w:t> </w:t>
      </w:r>
    </w:p>
    <w:p w14:paraId="4EFB1BB9">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185.陶瓷产品设计师不仅要注重产品的源创性文化内涵的塑造，而且要结合其对自然、人文等元素的感悟，设计出别具一格，引领时尚的佳作。（√）</w:t>
      </w:r>
      <w:r>
        <w:rPr>
          <w:rFonts w:ascii="Calibri" w:hAnsi="Calibri" w:eastAsia="仿宋" w:cs="Calibri"/>
          <w:sz w:val="28"/>
          <w:szCs w:val="28"/>
        </w:rPr>
        <w:t>   </w:t>
      </w:r>
      <w:r>
        <w:rPr>
          <w:rFonts w:ascii="仿宋" w:hAnsi="仿宋" w:eastAsia="仿宋"/>
          <w:sz w:val="28"/>
          <w:szCs w:val="28"/>
        </w:rPr>
        <w:t>186.铁红金圈结晶釉是景德镇的艺术釉品种中最为突出的一个，属于天目釉系列。（×）</w:t>
      </w:r>
      <w:r>
        <w:rPr>
          <w:rFonts w:ascii="Calibri" w:hAnsi="Calibri" w:eastAsia="仿宋" w:cs="Calibri"/>
          <w:sz w:val="28"/>
          <w:szCs w:val="28"/>
        </w:rPr>
        <w:t> </w:t>
      </w:r>
    </w:p>
    <w:p w14:paraId="12637A7A">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187.陈设性的陶瓷雕塑，其功能主要体现为商品性，以满足人们的物质要求。（×）</w:t>
      </w:r>
      <w:r>
        <w:rPr>
          <w:rFonts w:ascii="Calibri" w:hAnsi="Calibri" w:eastAsia="仿宋" w:cs="Calibri"/>
          <w:sz w:val="28"/>
          <w:szCs w:val="28"/>
        </w:rPr>
        <w:t> </w:t>
      </w:r>
    </w:p>
    <w:p w14:paraId="0D5E4DE0">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188.“建国瓷”是建国后首次由国家组织领导，从中央到地方产区的一个大型系统陶瓷工程，是20世纪50年代以来中国陶瓷恢复和发展的里程牌和盛事。</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5DE3CA6">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189.高长石瓷、高石英瓷、合成骨瓷都是河北陶瓷的杰出代表。（×）</w:t>
      </w:r>
      <w:r>
        <w:rPr>
          <w:rFonts w:ascii="Calibri" w:hAnsi="Calibri" w:eastAsia="仿宋" w:cs="Calibri"/>
          <w:sz w:val="28"/>
          <w:szCs w:val="28"/>
        </w:rPr>
        <w:t>   </w:t>
      </w:r>
      <w:r>
        <w:rPr>
          <w:rFonts w:ascii="仿宋" w:hAnsi="仿宋" w:eastAsia="仿宋"/>
          <w:sz w:val="28"/>
          <w:szCs w:val="28"/>
        </w:rPr>
        <w:t>190.按照坯料的性能可将成型方法分为三种：注浆成型、可塑成型、压制成型。</w:t>
      </w:r>
      <w:r>
        <w:rPr>
          <w:rFonts w:ascii="Calibri" w:hAnsi="Calibri" w:eastAsia="仿宋" w:cs="Calibri"/>
          <w:sz w:val="28"/>
          <w:szCs w:val="28"/>
        </w:rPr>
        <w:t>  </w:t>
      </w:r>
    </w:p>
    <w:p w14:paraId="69C9A7EF">
      <w:pPr>
        <w:rPr>
          <w:rFonts w:ascii="仿宋" w:hAnsi="仿宋" w:eastAsia="仿宋"/>
          <w:sz w:val="28"/>
          <w:szCs w:val="28"/>
        </w:rPr>
      </w:pPr>
      <w:r>
        <w:rPr>
          <w:rFonts w:hint="eastAsia" w:ascii="仿宋" w:hAnsi="仿宋" w:eastAsia="仿宋"/>
          <w:sz w:val="28"/>
          <w:szCs w:val="28"/>
        </w:rPr>
        <w:t>支丁烧工艺是指用耐火材料制成支丁，将产品撑起，底部悬空进行烧成的烧装技术。（√）</w:t>
      </w:r>
      <w:r>
        <w:rPr>
          <w:rFonts w:ascii="Calibri" w:hAnsi="Calibri" w:eastAsia="仿宋" w:cs="Calibri"/>
          <w:sz w:val="28"/>
          <w:szCs w:val="28"/>
        </w:rPr>
        <w:t> </w:t>
      </w:r>
    </w:p>
    <w:p w14:paraId="783C70EF">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191.在手拉坯之前首先要进行揉泥工艺，通常揉泥的方法一般有两种：葵花形揉泥法和羊头形揉泥法。（×）</w:t>
      </w:r>
      <w:r>
        <w:rPr>
          <w:rFonts w:ascii="Calibri" w:hAnsi="Calibri" w:eastAsia="仿宋" w:cs="Calibri"/>
          <w:sz w:val="28"/>
          <w:szCs w:val="28"/>
        </w:rPr>
        <w:t> </w:t>
      </w:r>
    </w:p>
    <w:p w14:paraId="41C57D5B">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192.在使用石膏模型时，新老模型交替过程中可以任意混掺。（×）</w:t>
      </w:r>
      <w:r>
        <w:rPr>
          <w:rFonts w:ascii="Calibri" w:hAnsi="Calibri" w:eastAsia="仿宋" w:cs="Calibri"/>
          <w:sz w:val="28"/>
          <w:szCs w:val="28"/>
        </w:rPr>
        <w:t>   </w:t>
      </w:r>
      <w:r>
        <w:rPr>
          <w:rFonts w:ascii="仿宋" w:hAnsi="仿宋" w:eastAsia="仿宋"/>
          <w:sz w:val="28"/>
          <w:szCs w:val="28"/>
        </w:rPr>
        <w:t>193.</w:t>
      </w:r>
      <w:r>
        <w:rPr>
          <w:rFonts w:hint="eastAsia" w:ascii="仿宋" w:hAnsi="仿宋" w:eastAsia="仿宋" w:cs="仿宋"/>
          <w:sz w:val="28"/>
          <w:szCs w:val="28"/>
        </w:rPr>
        <w:t>“</w:t>
      </w:r>
      <w:r>
        <w:rPr>
          <w:rFonts w:ascii="仿宋" w:hAnsi="仿宋" w:eastAsia="仿宋"/>
          <w:sz w:val="28"/>
          <w:szCs w:val="28"/>
        </w:rPr>
        <w:t>祭红”、“郎窑红”、“美人醉”等珍品都是铜红釉中的杰出代表。（√）</w:t>
      </w:r>
      <w:r>
        <w:rPr>
          <w:rFonts w:ascii="Calibri" w:hAnsi="Calibri" w:eastAsia="仿宋" w:cs="Calibri"/>
          <w:sz w:val="28"/>
          <w:szCs w:val="28"/>
        </w:rPr>
        <w:t>   </w:t>
      </w:r>
      <w:r>
        <w:rPr>
          <w:rFonts w:ascii="仿宋" w:hAnsi="仿宋" w:eastAsia="仿宋"/>
          <w:sz w:val="28"/>
          <w:szCs w:val="28"/>
        </w:rPr>
        <w:t>194.在图案设计中运用省略变化的手法，可使图案纹样特征突出，概括和感人。（×）</w:t>
      </w:r>
      <w:r>
        <w:rPr>
          <w:rFonts w:ascii="Calibri" w:hAnsi="Calibri" w:eastAsia="仿宋" w:cs="Calibri"/>
          <w:sz w:val="28"/>
          <w:szCs w:val="28"/>
        </w:rPr>
        <w:t> </w:t>
      </w:r>
    </w:p>
    <w:p w14:paraId="5066E1B3">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195.对一切艺术造像来说，正确的观察是正确表现的前提。（√）</w:t>
      </w:r>
      <w:r>
        <w:rPr>
          <w:rFonts w:ascii="Calibri" w:hAnsi="Calibri" w:eastAsia="仿宋" w:cs="Calibri"/>
          <w:sz w:val="28"/>
          <w:szCs w:val="28"/>
        </w:rPr>
        <w:t>   </w:t>
      </w:r>
      <w:r>
        <w:rPr>
          <w:rFonts w:ascii="仿宋" w:hAnsi="仿宋" w:eastAsia="仿宋"/>
          <w:sz w:val="28"/>
          <w:szCs w:val="28"/>
        </w:rPr>
        <w:t>196.鲁青瓷是在还原气氛下烧成的。（√）</w:t>
      </w:r>
      <w:r>
        <w:rPr>
          <w:rFonts w:ascii="Calibri" w:hAnsi="Calibri" w:eastAsia="仿宋" w:cs="Calibri"/>
          <w:sz w:val="28"/>
          <w:szCs w:val="28"/>
        </w:rPr>
        <w:t> </w:t>
      </w:r>
    </w:p>
    <w:p w14:paraId="15ED8179">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197.陶瓷造型设计在制定方案时，主要考虑形式美，不需要考虑怎样利用工艺材料和工艺技术。（×）</w:t>
      </w:r>
      <w:r>
        <w:rPr>
          <w:rFonts w:ascii="Calibri" w:hAnsi="Calibri" w:eastAsia="仿宋" w:cs="Calibri"/>
          <w:sz w:val="28"/>
          <w:szCs w:val="28"/>
        </w:rPr>
        <w:t> </w:t>
      </w:r>
    </w:p>
    <w:p w14:paraId="538CB295">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198.壶嘴和壶把的体积过大，或是向壶体之外伸展的角度过大，壶把的上端与壶体连接处离口部太近，下端角度不合适，支撑力太小，都可以引起口部变形。（√）</w:t>
      </w:r>
      <w:r>
        <w:rPr>
          <w:rFonts w:ascii="Calibri" w:hAnsi="Calibri" w:eastAsia="仿宋" w:cs="Calibri"/>
          <w:sz w:val="28"/>
          <w:szCs w:val="28"/>
        </w:rPr>
        <w:t> </w:t>
      </w:r>
    </w:p>
    <w:p w14:paraId="57ABDDB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199.修坯的原则应该是既严格又省工，准确地表现出造型的特点，口底和转折部分的线角等细致变化的部分，都要准确地表现出来。（√）</w:t>
      </w:r>
      <w:r>
        <w:rPr>
          <w:rFonts w:ascii="Calibri" w:hAnsi="Calibri" w:eastAsia="仿宋" w:cs="Calibri"/>
          <w:sz w:val="28"/>
          <w:szCs w:val="28"/>
        </w:rPr>
        <w:t>   </w:t>
      </w:r>
      <w:r>
        <w:rPr>
          <w:rFonts w:ascii="仿宋" w:hAnsi="仿宋" w:eastAsia="仿宋"/>
          <w:sz w:val="28"/>
          <w:szCs w:val="28"/>
        </w:rPr>
        <w:t>200.塑造中的量感，主要表现为发自形体结构的一种力和由这种力的外射而形成的一种气势。（×）二、单选题100道</w:t>
      </w:r>
      <w:r>
        <w:rPr>
          <w:rFonts w:ascii="Calibri" w:hAnsi="Calibri" w:eastAsia="仿宋" w:cs="Calibri"/>
          <w:sz w:val="28"/>
          <w:szCs w:val="28"/>
        </w:rPr>
        <w:t> </w:t>
      </w:r>
    </w:p>
    <w:p w14:paraId="77666CCE">
      <w:pPr>
        <w:rPr>
          <w:rFonts w:ascii="仿宋" w:hAnsi="仿宋" w:eastAsia="仿宋"/>
          <w:sz w:val="28"/>
          <w:szCs w:val="28"/>
        </w:rPr>
      </w:pPr>
      <w:r>
        <w:rPr>
          <w:rFonts w:ascii="Calibri" w:hAnsi="Calibri" w:eastAsia="仿宋" w:cs="Calibri"/>
          <w:sz w:val="28"/>
          <w:szCs w:val="28"/>
        </w:rPr>
        <w:t>   </w:t>
      </w:r>
      <w:r>
        <w:rPr>
          <w:rFonts w:hint="eastAsia" w:ascii="仿宋" w:hAnsi="仿宋" w:eastAsia="仿宋"/>
          <w:sz w:val="28"/>
          <w:szCs w:val="28"/>
        </w:rPr>
        <w:t>说明：基础知识（第</w:t>
      </w:r>
      <w:r>
        <w:rPr>
          <w:rFonts w:ascii="仿宋" w:hAnsi="仿宋" w:eastAsia="仿宋"/>
          <w:sz w:val="28"/>
          <w:szCs w:val="28"/>
        </w:rPr>
        <w:t>1-20题）、工艺设计（第21-40题）、制作部分（第41-70</w:t>
      </w:r>
    </w:p>
    <w:p w14:paraId="2F69102D">
      <w:pPr>
        <w:rPr>
          <w:rFonts w:ascii="仿宋" w:hAnsi="仿宋" w:eastAsia="仿宋"/>
          <w:sz w:val="28"/>
          <w:szCs w:val="28"/>
        </w:rPr>
      </w:pPr>
      <w:r>
        <w:rPr>
          <w:rFonts w:hint="eastAsia" w:ascii="仿宋" w:hAnsi="仿宋" w:eastAsia="仿宋"/>
          <w:sz w:val="28"/>
          <w:szCs w:val="28"/>
        </w:rPr>
        <w:t>题）、检验部分（第</w:t>
      </w:r>
      <w:r>
        <w:rPr>
          <w:rFonts w:ascii="仿宋" w:hAnsi="仿宋" w:eastAsia="仿宋"/>
          <w:sz w:val="28"/>
          <w:szCs w:val="28"/>
        </w:rPr>
        <w:t>71-100题）</w:t>
      </w:r>
      <w:r>
        <w:rPr>
          <w:rFonts w:ascii="Calibri" w:hAnsi="Calibri" w:eastAsia="仿宋" w:cs="Calibri"/>
          <w:sz w:val="28"/>
          <w:szCs w:val="28"/>
        </w:rPr>
        <w:t> </w:t>
      </w:r>
    </w:p>
    <w:p w14:paraId="6C9E5334">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1.器皿造型设计的原则有哪些？（</w:t>
      </w:r>
      <w:r>
        <w:rPr>
          <w:rFonts w:ascii="Calibri" w:hAnsi="Calibri" w:eastAsia="仿宋" w:cs="Calibri"/>
          <w:sz w:val="28"/>
          <w:szCs w:val="28"/>
        </w:rPr>
        <w:t>  </w:t>
      </w:r>
      <w:r>
        <w:rPr>
          <w:rFonts w:ascii="仿宋" w:hAnsi="仿宋" w:eastAsia="仿宋"/>
          <w:sz w:val="28"/>
          <w:szCs w:val="28"/>
        </w:rPr>
        <w:t>C</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A.环保，人性化，美观</w:t>
      </w:r>
      <w:r>
        <w:rPr>
          <w:rFonts w:ascii="Calibri" w:hAnsi="Calibri" w:eastAsia="仿宋" w:cs="Calibri"/>
          <w:sz w:val="28"/>
          <w:szCs w:val="28"/>
        </w:rPr>
        <w:t>     </w:t>
      </w:r>
      <w:r>
        <w:rPr>
          <w:rFonts w:ascii="仿宋" w:hAnsi="仿宋" w:eastAsia="仿宋"/>
          <w:sz w:val="28"/>
          <w:szCs w:val="28"/>
        </w:rPr>
        <w:t>B.实用，环保，美观</w:t>
      </w:r>
      <w:r>
        <w:rPr>
          <w:rFonts w:ascii="Calibri" w:hAnsi="Calibri" w:eastAsia="仿宋" w:cs="Calibri"/>
          <w:sz w:val="28"/>
          <w:szCs w:val="28"/>
        </w:rPr>
        <w:t>      </w:t>
      </w:r>
      <w:r>
        <w:rPr>
          <w:rFonts w:ascii="仿宋" w:hAnsi="仿宋" w:eastAsia="仿宋"/>
          <w:sz w:val="28"/>
          <w:szCs w:val="28"/>
        </w:rPr>
        <w:t>C.实用，经济，美观</w:t>
      </w:r>
      <w:r>
        <w:rPr>
          <w:rFonts w:ascii="Calibri" w:hAnsi="Calibri" w:eastAsia="仿宋" w:cs="Calibri"/>
          <w:sz w:val="28"/>
          <w:szCs w:val="28"/>
        </w:rPr>
        <w:t>     </w:t>
      </w:r>
      <w:r>
        <w:rPr>
          <w:rFonts w:ascii="仿宋" w:hAnsi="仿宋" w:eastAsia="仿宋"/>
          <w:sz w:val="28"/>
          <w:szCs w:val="28"/>
        </w:rPr>
        <w:t>D.市场需求，经济，实用</w:t>
      </w:r>
      <w:r>
        <w:rPr>
          <w:rFonts w:ascii="Calibri" w:hAnsi="Calibri" w:eastAsia="仿宋" w:cs="Calibri"/>
          <w:sz w:val="28"/>
          <w:szCs w:val="28"/>
        </w:rPr>
        <w:t> </w:t>
      </w:r>
    </w:p>
    <w:p w14:paraId="10EAEF53">
      <w:pPr>
        <w:rPr>
          <w:rFonts w:ascii="仿宋" w:hAnsi="仿宋" w:eastAsia="仿宋"/>
          <w:sz w:val="28"/>
          <w:szCs w:val="28"/>
        </w:rPr>
      </w:pPr>
      <w:r>
        <w:rPr>
          <w:rFonts w:ascii="仿宋" w:hAnsi="仿宋" w:eastAsia="仿宋"/>
          <w:sz w:val="28"/>
          <w:szCs w:val="28"/>
        </w:rPr>
        <w:t>2.提高产品的附加值的办法很多，最直接最有效的一种是（</w:t>
      </w:r>
      <w:r>
        <w:rPr>
          <w:rFonts w:ascii="Calibri" w:hAnsi="Calibri" w:eastAsia="仿宋" w:cs="Calibri"/>
          <w:sz w:val="28"/>
          <w:szCs w:val="28"/>
        </w:rPr>
        <w:t> </w:t>
      </w:r>
      <w:r>
        <w:rPr>
          <w:rFonts w:ascii="仿宋" w:hAnsi="仿宋" w:eastAsia="仿宋"/>
          <w:sz w:val="28"/>
          <w:szCs w:val="28"/>
        </w:rPr>
        <w:t>D</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A．提高质量</w:t>
      </w:r>
      <w:r>
        <w:rPr>
          <w:rFonts w:ascii="Calibri" w:hAnsi="Calibri" w:eastAsia="仿宋" w:cs="Calibri"/>
          <w:sz w:val="28"/>
          <w:szCs w:val="28"/>
        </w:rPr>
        <w:t>   </w:t>
      </w:r>
      <w:r>
        <w:rPr>
          <w:rFonts w:ascii="仿宋" w:hAnsi="仿宋" w:eastAsia="仿宋"/>
          <w:sz w:val="28"/>
          <w:szCs w:val="28"/>
        </w:rPr>
        <w:t>B.提高科技含量</w:t>
      </w:r>
      <w:r>
        <w:rPr>
          <w:rFonts w:ascii="Calibri" w:hAnsi="Calibri" w:eastAsia="仿宋" w:cs="Calibri"/>
          <w:sz w:val="28"/>
          <w:szCs w:val="28"/>
        </w:rPr>
        <w:t>   </w:t>
      </w:r>
      <w:r>
        <w:rPr>
          <w:rFonts w:ascii="仿宋" w:hAnsi="仿宋" w:eastAsia="仿宋"/>
          <w:sz w:val="28"/>
          <w:szCs w:val="28"/>
        </w:rPr>
        <w:t>C.改善材料</w:t>
      </w:r>
      <w:r>
        <w:rPr>
          <w:rFonts w:ascii="Calibri" w:hAnsi="Calibri" w:eastAsia="仿宋" w:cs="Calibri"/>
          <w:sz w:val="28"/>
          <w:szCs w:val="28"/>
        </w:rPr>
        <w:t>    </w:t>
      </w:r>
      <w:r>
        <w:rPr>
          <w:rFonts w:ascii="仿宋" w:hAnsi="仿宋" w:eastAsia="仿宋"/>
          <w:sz w:val="28"/>
          <w:szCs w:val="28"/>
        </w:rPr>
        <w:t>D.设计</w:t>
      </w:r>
      <w:r>
        <w:rPr>
          <w:rFonts w:ascii="Calibri" w:hAnsi="Calibri" w:eastAsia="仿宋" w:cs="Calibri"/>
          <w:sz w:val="28"/>
          <w:szCs w:val="28"/>
        </w:rPr>
        <w:t> </w:t>
      </w:r>
    </w:p>
    <w:p w14:paraId="1FEBF954">
      <w:pPr>
        <w:rPr>
          <w:rFonts w:ascii="仿宋" w:hAnsi="仿宋" w:eastAsia="仿宋"/>
          <w:sz w:val="28"/>
          <w:szCs w:val="28"/>
        </w:rPr>
      </w:pPr>
      <w:r>
        <w:rPr>
          <w:rFonts w:ascii="仿宋" w:hAnsi="仿宋" w:eastAsia="仿宋"/>
          <w:sz w:val="28"/>
          <w:szCs w:val="28"/>
        </w:rPr>
        <w:t>3.以“人-自然-社会”构成的生活世界三要素为对象，可将设计分为三个领域，即（</w:t>
      </w:r>
      <w:r>
        <w:rPr>
          <w:rFonts w:ascii="Calibri" w:hAnsi="Calibri" w:eastAsia="仿宋" w:cs="Calibri"/>
          <w:sz w:val="28"/>
          <w:szCs w:val="28"/>
        </w:rPr>
        <w:t>  </w:t>
      </w:r>
      <w:r>
        <w:rPr>
          <w:rFonts w:ascii="仿宋" w:hAnsi="仿宋" w:eastAsia="仿宋"/>
          <w:sz w:val="28"/>
          <w:szCs w:val="28"/>
        </w:rPr>
        <w:t>D</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3AC8CB81">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A．工业设计、艺术设计、现代设计</w:t>
      </w:r>
      <w:r>
        <w:rPr>
          <w:rFonts w:ascii="Calibri" w:hAnsi="Calibri" w:eastAsia="仿宋" w:cs="Calibri"/>
          <w:sz w:val="28"/>
          <w:szCs w:val="28"/>
        </w:rPr>
        <w:t>    </w:t>
      </w:r>
      <w:r>
        <w:rPr>
          <w:rFonts w:ascii="仿宋" w:hAnsi="仿宋" w:eastAsia="仿宋"/>
          <w:sz w:val="28"/>
          <w:szCs w:val="28"/>
        </w:rPr>
        <w:t>B．产品设计、视觉传达设计、环境设计</w:t>
      </w:r>
      <w:r>
        <w:rPr>
          <w:rFonts w:ascii="Calibri" w:hAnsi="Calibri" w:eastAsia="仿宋" w:cs="Calibri"/>
          <w:sz w:val="28"/>
          <w:szCs w:val="28"/>
        </w:rPr>
        <w:t>    </w:t>
      </w:r>
      <w:r>
        <w:rPr>
          <w:rFonts w:ascii="仿宋" w:hAnsi="仿宋" w:eastAsia="仿宋"/>
          <w:sz w:val="28"/>
          <w:szCs w:val="28"/>
        </w:rPr>
        <w:t>C．信息设计、展示设计、产品设计</w:t>
      </w:r>
      <w:r>
        <w:rPr>
          <w:rFonts w:ascii="Calibri" w:hAnsi="Calibri" w:eastAsia="仿宋" w:cs="Calibri"/>
          <w:sz w:val="28"/>
          <w:szCs w:val="28"/>
        </w:rPr>
        <w:t>    </w:t>
      </w:r>
      <w:r>
        <w:rPr>
          <w:rFonts w:ascii="仿宋" w:hAnsi="仿宋" w:eastAsia="仿宋"/>
          <w:sz w:val="28"/>
          <w:szCs w:val="28"/>
        </w:rPr>
        <w:t>D．商品化设计、生态化设计、本土化设计</w:t>
      </w:r>
      <w:r>
        <w:rPr>
          <w:rFonts w:ascii="Calibri" w:hAnsi="Calibri" w:eastAsia="仿宋" w:cs="Calibri"/>
          <w:sz w:val="28"/>
          <w:szCs w:val="28"/>
        </w:rPr>
        <w:t> </w:t>
      </w:r>
    </w:p>
    <w:p w14:paraId="4433F259">
      <w:pPr>
        <w:rPr>
          <w:rFonts w:ascii="仿宋" w:hAnsi="仿宋" w:eastAsia="仿宋"/>
          <w:sz w:val="28"/>
          <w:szCs w:val="28"/>
        </w:rPr>
      </w:pPr>
      <w:r>
        <w:rPr>
          <w:rFonts w:ascii="仿宋" w:hAnsi="仿宋" w:eastAsia="仿宋"/>
          <w:sz w:val="28"/>
          <w:szCs w:val="28"/>
        </w:rPr>
        <w:t>4.（</w:t>
      </w:r>
      <w:r>
        <w:rPr>
          <w:rFonts w:ascii="Calibri" w:hAnsi="Calibri" w:eastAsia="仿宋" w:cs="Calibri"/>
          <w:sz w:val="28"/>
          <w:szCs w:val="28"/>
        </w:rPr>
        <w:t>  </w:t>
      </w:r>
      <w:r>
        <w:rPr>
          <w:rFonts w:ascii="仿宋" w:hAnsi="仿宋" w:eastAsia="仿宋"/>
          <w:sz w:val="28"/>
          <w:szCs w:val="28"/>
        </w:rPr>
        <w:t>C</w:t>
      </w:r>
      <w:r>
        <w:rPr>
          <w:rFonts w:ascii="Calibri" w:hAnsi="Calibri" w:eastAsia="仿宋" w:cs="Calibri"/>
          <w:sz w:val="28"/>
          <w:szCs w:val="28"/>
        </w:rPr>
        <w:t>  </w:t>
      </w:r>
      <w:r>
        <w:rPr>
          <w:rFonts w:ascii="仿宋" w:hAnsi="仿宋" w:eastAsia="仿宋"/>
          <w:sz w:val="28"/>
          <w:szCs w:val="28"/>
        </w:rPr>
        <w:t>）的工业设计保留了自己民族的手工艺传统，又不断吸收现代科技中新的.有价值的东西，一直具有理性与人性相结合的独特个性。</w:t>
      </w:r>
      <w:r>
        <w:rPr>
          <w:rFonts w:ascii="Calibri" w:hAnsi="Calibri" w:eastAsia="仿宋" w:cs="Calibri"/>
          <w:sz w:val="28"/>
          <w:szCs w:val="28"/>
        </w:rPr>
        <w:t>    </w:t>
      </w:r>
      <w:r>
        <w:rPr>
          <w:rFonts w:ascii="仿宋" w:hAnsi="仿宋" w:eastAsia="仿宋"/>
          <w:sz w:val="28"/>
          <w:szCs w:val="28"/>
        </w:rPr>
        <w:t>A．英国</w:t>
      </w:r>
      <w:r>
        <w:rPr>
          <w:rFonts w:ascii="Calibri" w:hAnsi="Calibri" w:eastAsia="仿宋" w:cs="Calibri"/>
          <w:sz w:val="28"/>
          <w:szCs w:val="28"/>
        </w:rPr>
        <w:t>    </w:t>
      </w:r>
      <w:r>
        <w:rPr>
          <w:rFonts w:ascii="仿宋" w:hAnsi="仿宋" w:eastAsia="仿宋"/>
          <w:sz w:val="28"/>
          <w:szCs w:val="28"/>
        </w:rPr>
        <w:t>B.意大利</w:t>
      </w:r>
      <w:r>
        <w:rPr>
          <w:rFonts w:ascii="Calibri" w:hAnsi="Calibri" w:eastAsia="仿宋" w:cs="Calibri"/>
          <w:sz w:val="28"/>
          <w:szCs w:val="28"/>
        </w:rPr>
        <w:t>    </w:t>
      </w:r>
      <w:r>
        <w:rPr>
          <w:rFonts w:ascii="仿宋" w:hAnsi="仿宋" w:eastAsia="仿宋"/>
          <w:sz w:val="28"/>
          <w:szCs w:val="28"/>
        </w:rPr>
        <w:t>C.北欧各国</w:t>
      </w:r>
      <w:r>
        <w:rPr>
          <w:rFonts w:ascii="Calibri" w:hAnsi="Calibri" w:eastAsia="仿宋" w:cs="Calibri"/>
          <w:sz w:val="28"/>
          <w:szCs w:val="28"/>
        </w:rPr>
        <w:t>    </w:t>
      </w:r>
      <w:r>
        <w:rPr>
          <w:rFonts w:ascii="仿宋" w:hAnsi="仿宋" w:eastAsia="仿宋"/>
          <w:sz w:val="28"/>
          <w:szCs w:val="28"/>
        </w:rPr>
        <w:t>D.法国</w:t>
      </w:r>
      <w:r>
        <w:rPr>
          <w:rFonts w:ascii="Calibri" w:hAnsi="Calibri" w:eastAsia="仿宋" w:cs="Calibri"/>
          <w:sz w:val="28"/>
          <w:szCs w:val="28"/>
        </w:rPr>
        <w:t> </w:t>
      </w:r>
    </w:p>
    <w:p w14:paraId="17E51C0C">
      <w:pPr>
        <w:rPr>
          <w:rFonts w:ascii="仿宋" w:hAnsi="仿宋" w:eastAsia="仿宋"/>
          <w:sz w:val="28"/>
          <w:szCs w:val="28"/>
        </w:rPr>
      </w:pPr>
      <w:r>
        <w:rPr>
          <w:rFonts w:ascii="仿宋" w:hAnsi="仿宋" w:eastAsia="仿宋"/>
          <w:sz w:val="28"/>
          <w:szCs w:val="28"/>
        </w:rPr>
        <w:t>5.五代时的（</w:t>
      </w:r>
      <w:r>
        <w:rPr>
          <w:rFonts w:ascii="Calibri" w:hAnsi="Calibri" w:eastAsia="仿宋" w:cs="Calibri"/>
          <w:sz w:val="28"/>
          <w:szCs w:val="28"/>
        </w:rPr>
        <w:t>  </w:t>
      </w:r>
      <w:r>
        <w:rPr>
          <w:rFonts w:ascii="仿宋" w:hAnsi="仿宋" w:eastAsia="仿宋"/>
          <w:sz w:val="28"/>
          <w:szCs w:val="28"/>
        </w:rPr>
        <w:t>D</w:t>
      </w:r>
      <w:r>
        <w:rPr>
          <w:rFonts w:ascii="Calibri" w:hAnsi="Calibri" w:eastAsia="仿宋" w:cs="Calibri"/>
          <w:sz w:val="28"/>
          <w:szCs w:val="28"/>
        </w:rPr>
        <w:t>  </w:t>
      </w:r>
      <w:r>
        <w:rPr>
          <w:rFonts w:ascii="仿宋" w:hAnsi="仿宋" w:eastAsia="仿宋"/>
          <w:sz w:val="28"/>
          <w:szCs w:val="28"/>
        </w:rPr>
        <w:t>）器型秀美，釉色碧润，印刻划花等装饰手法综合运用。耀州窑青瓷色泽显灰绿，以刻划花的青瓷为最佳。</w:t>
      </w:r>
      <w:r>
        <w:rPr>
          <w:rFonts w:ascii="Calibri" w:hAnsi="Calibri" w:eastAsia="仿宋" w:cs="Calibri"/>
          <w:sz w:val="28"/>
          <w:szCs w:val="28"/>
        </w:rPr>
        <w:t> </w:t>
      </w:r>
    </w:p>
    <w:p w14:paraId="4B71B86C">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A．邢窑白瓷</w:t>
      </w:r>
      <w:r>
        <w:rPr>
          <w:rFonts w:ascii="Calibri" w:hAnsi="Calibri" w:eastAsia="仿宋" w:cs="Calibri"/>
          <w:sz w:val="28"/>
          <w:szCs w:val="28"/>
        </w:rPr>
        <w:t>    </w:t>
      </w:r>
      <w:r>
        <w:rPr>
          <w:rFonts w:ascii="仿宋" w:hAnsi="仿宋" w:eastAsia="仿宋"/>
          <w:sz w:val="28"/>
          <w:szCs w:val="28"/>
        </w:rPr>
        <w:t>B.哥窑冰裂纹瓷器</w:t>
      </w:r>
      <w:r>
        <w:rPr>
          <w:rFonts w:ascii="Calibri" w:hAnsi="Calibri" w:eastAsia="仿宋" w:cs="Calibri"/>
          <w:sz w:val="28"/>
          <w:szCs w:val="28"/>
        </w:rPr>
        <w:t>    </w:t>
      </w:r>
      <w:r>
        <w:rPr>
          <w:rFonts w:ascii="仿宋" w:hAnsi="仿宋" w:eastAsia="仿宋"/>
          <w:sz w:val="28"/>
          <w:szCs w:val="28"/>
        </w:rPr>
        <w:t>C.秘色瓷</w:t>
      </w:r>
      <w:r>
        <w:rPr>
          <w:rFonts w:ascii="Calibri" w:hAnsi="Calibri" w:eastAsia="仿宋" w:cs="Calibri"/>
          <w:sz w:val="28"/>
          <w:szCs w:val="28"/>
        </w:rPr>
        <w:t>    </w:t>
      </w:r>
      <w:r>
        <w:rPr>
          <w:rFonts w:ascii="仿宋" w:hAnsi="仿宋" w:eastAsia="仿宋"/>
          <w:sz w:val="28"/>
          <w:szCs w:val="28"/>
        </w:rPr>
        <w:t>D.越窑青瓷6.（</w:t>
      </w:r>
      <w:r>
        <w:rPr>
          <w:rFonts w:ascii="Calibri" w:hAnsi="Calibri" w:eastAsia="仿宋" w:cs="Calibri"/>
          <w:sz w:val="28"/>
          <w:szCs w:val="28"/>
        </w:rPr>
        <w:t>  </w:t>
      </w:r>
      <w:r>
        <w:rPr>
          <w:rFonts w:ascii="仿宋" w:hAnsi="仿宋" w:eastAsia="仿宋"/>
          <w:sz w:val="28"/>
          <w:szCs w:val="28"/>
        </w:rPr>
        <w:t>C</w:t>
      </w:r>
      <w:r>
        <w:rPr>
          <w:rFonts w:ascii="Calibri" w:hAnsi="Calibri" w:eastAsia="仿宋" w:cs="Calibri"/>
          <w:sz w:val="28"/>
          <w:szCs w:val="28"/>
        </w:rPr>
        <w:t>  </w:t>
      </w:r>
      <w:r>
        <w:rPr>
          <w:rFonts w:ascii="仿宋" w:hAnsi="仿宋" w:eastAsia="仿宋"/>
          <w:sz w:val="28"/>
          <w:szCs w:val="28"/>
        </w:rPr>
        <w:t>）的质感细腻光滑，在视觉上可以表现为牛奶，豆腐，香皂等物体，在设计中应该充分发挥好这种材料的特性。</w:t>
      </w:r>
      <w:r>
        <w:rPr>
          <w:rFonts w:ascii="Calibri" w:hAnsi="Calibri" w:eastAsia="仿宋" w:cs="Calibri"/>
          <w:sz w:val="28"/>
          <w:szCs w:val="28"/>
        </w:rPr>
        <w:t>    </w:t>
      </w:r>
      <w:r>
        <w:rPr>
          <w:rFonts w:ascii="仿宋" w:hAnsi="仿宋" w:eastAsia="仿宋"/>
          <w:sz w:val="28"/>
          <w:szCs w:val="28"/>
        </w:rPr>
        <w:t>A．玻璃</w:t>
      </w:r>
      <w:r>
        <w:rPr>
          <w:rFonts w:ascii="Calibri" w:hAnsi="Calibri" w:eastAsia="仿宋" w:cs="Calibri"/>
          <w:sz w:val="28"/>
          <w:szCs w:val="28"/>
        </w:rPr>
        <w:t>    </w:t>
      </w:r>
      <w:r>
        <w:rPr>
          <w:rFonts w:ascii="仿宋" w:hAnsi="仿宋" w:eastAsia="仿宋"/>
          <w:sz w:val="28"/>
          <w:szCs w:val="28"/>
        </w:rPr>
        <w:t>B.紫砂</w:t>
      </w:r>
      <w:r>
        <w:rPr>
          <w:rFonts w:ascii="Calibri" w:hAnsi="Calibri" w:eastAsia="仿宋" w:cs="Calibri"/>
          <w:sz w:val="28"/>
          <w:szCs w:val="28"/>
        </w:rPr>
        <w:t>    </w:t>
      </w:r>
      <w:r>
        <w:rPr>
          <w:rFonts w:ascii="仿宋" w:hAnsi="仿宋" w:eastAsia="仿宋"/>
          <w:sz w:val="28"/>
          <w:szCs w:val="28"/>
        </w:rPr>
        <w:t>C.陶瓷</w:t>
      </w:r>
      <w:r>
        <w:rPr>
          <w:rFonts w:ascii="Calibri" w:hAnsi="Calibri" w:eastAsia="仿宋" w:cs="Calibri"/>
          <w:sz w:val="28"/>
          <w:szCs w:val="28"/>
        </w:rPr>
        <w:t>    </w:t>
      </w:r>
      <w:r>
        <w:rPr>
          <w:rFonts w:ascii="仿宋" w:hAnsi="仿宋" w:eastAsia="仿宋"/>
          <w:sz w:val="28"/>
          <w:szCs w:val="28"/>
        </w:rPr>
        <w:t>D.金属</w:t>
      </w:r>
      <w:r>
        <w:rPr>
          <w:rFonts w:ascii="Calibri" w:hAnsi="Calibri" w:eastAsia="仿宋" w:cs="Calibri"/>
          <w:sz w:val="28"/>
          <w:szCs w:val="28"/>
        </w:rPr>
        <w:t> </w:t>
      </w:r>
    </w:p>
    <w:p w14:paraId="64BCECAF">
      <w:pPr>
        <w:rPr>
          <w:rFonts w:ascii="仿宋" w:hAnsi="仿宋" w:eastAsia="仿宋"/>
          <w:sz w:val="28"/>
          <w:szCs w:val="28"/>
        </w:rPr>
      </w:pPr>
      <w:r>
        <w:rPr>
          <w:rFonts w:ascii="仿宋" w:hAnsi="仿宋" w:eastAsia="仿宋"/>
          <w:sz w:val="28"/>
          <w:szCs w:val="28"/>
        </w:rPr>
        <w:t>7.（</w:t>
      </w:r>
      <w:r>
        <w:rPr>
          <w:rFonts w:ascii="Calibri" w:hAnsi="Calibri" w:eastAsia="仿宋" w:cs="Calibri"/>
          <w:sz w:val="28"/>
          <w:szCs w:val="28"/>
        </w:rPr>
        <w:t>  </w:t>
      </w:r>
      <w:r>
        <w:rPr>
          <w:rFonts w:ascii="仿宋" w:hAnsi="仿宋" w:eastAsia="仿宋"/>
          <w:sz w:val="28"/>
          <w:szCs w:val="28"/>
        </w:rPr>
        <w:t>A</w:t>
      </w:r>
      <w:r>
        <w:rPr>
          <w:rFonts w:ascii="Calibri" w:hAnsi="Calibri" w:eastAsia="仿宋" w:cs="Calibri"/>
          <w:sz w:val="28"/>
          <w:szCs w:val="28"/>
        </w:rPr>
        <w:t>  </w:t>
      </w:r>
      <w:r>
        <w:rPr>
          <w:rFonts w:ascii="仿宋" w:hAnsi="仿宋" w:eastAsia="仿宋"/>
          <w:sz w:val="28"/>
          <w:szCs w:val="28"/>
        </w:rPr>
        <w:t>）是我们通常在造型设计中使用的造型方法。通过增加减少基本几何元素来表达观念，丰富形态和细节，是陶瓷设计中经常使用的手段。</w:t>
      </w:r>
      <w:r>
        <w:rPr>
          <w:rFonts w:ascii="Calibri" w:hAnsi="Calibri" w:eastAsia="仿宋" w:cs="Calibri"/>
          <w:sz w:val="28"/>
          <w:szCs w:val="28"/>
        </w:rPr>
        <w:t>    </w:t>
      </w:r>
      <w:r>
        <w:rPr>
          <w:rFonts w:ascii="仿宋" w:hAnsi="仿宋" w:eastAsia="仿宋"/>
          <w:sz w:val="28"/>
          <w:szCs w:val="28"/>
        </w:rPr>
        <w:t>A.加减法</w:t>
      </w:r>
      <w:r>
        <w:rPr>
          <w:rFonts w:ascii="Calibri" w:hAnsi="Calibri" w:eastAsia="仿宋" w:cs="Calibri"/>
          <w:sz w:val="28"/>
          <w:szCs w:val="28"/>
        </w:rPr>
        <w:t>   </w:t>
      </w:r>
      <w:r>
        <w:rPr>
          <w:rFonts w:ascii="仿宋" w:hAnsi="仿宋" w:eastAsia="仿宋"/>
          <w:sz w:val="28"/>
          <w:szCs w:val="28"/>
        </w:rPr>
        <w:t>B.增减法</w:t>
      </w:r>
      <w:r>
        <w:rPr>
          <w:rFonts w:ascii="Calibri" w:hAnsi="Calibri" w:eastAsia="仿宋" w:cs="Calibri"/>
          <w:sz w:val="28"/>
          <w:szCs w:val="28"/>
        </w:rPr>
        <w:t>   </w:t>
      </w:r>
      <w:r>
        <w:rPr>
          <w:rFonts w:ascii="仿宋" w:hAnsi="仿宋" w:eastAsia="仿宋"/>
          <w:sz w:val="28"/>
          <w:szCs w:val="28"/>
        </w:rPr>
        <w:t>C.增删法</w:t>
      </w:r>
      <w:r>
        <w:rPr>
          <w:rFonts w:ascii="Calibri" w:hAnsi="Calibri" w:eastAsia="仿宋" w:cs="Calibri"/>
          <w:sz w:val="28"/>
          <w:szCs w:val="28"/>
        </w:rPr>
        <w:t>   </w:t>
      </w:r>
      <w:r>
        <w:rPr>
          <w:rFonts w:ascii="仿宋" w:hAnsi="仿宋" w:eastAsia="仿宋"/>
          <w:sz w:val="28"/>
          <w:szCs w:val="28"/>
        </w:rPr>
        <w:t>D.几何法</w:t>
      </w:r>
      <w:r>
        <w:rPr>
          <w:rFonts w:ascii="Calibri" w:hAnsi="Calibri" w:eastAsia="仿宋" w:cs="Calibri"/>
          <w:sz w:val="28"/>
          <w:szCs w:val="28"/>
        </w:rPr>
        <w:t> </w:t>
      </w:r>
      <w:r>
        <w:rPr>
          <w:rFonts w:ascii="仿宋" w:hAnsi="仿宋" w:eastAsia="仿宋"/>
          <w:sz w:val="28"/>
          <w:szCs w:val="28"/>
        </w:rPr>
        <w:t>8.如图的产品设计最大限度体现了陶瓷产品设计中的</w:t>
      </w:r>
    </w:p>
    <w:p w14:paraId="3ED0F387">
      <w:pPr>
        <w:rPr>
          <w:rFonts w:ascii="仿宋" w:hAnsi="仿宋" w:eastAsia="仿宋"/>
          <w:sz w:val="28"/>
          <w:szCs w:val="28"/>
        </w:rPr>
      </w:pPr>
      <w:r>
        <w:rPr>
          <w:rFonts w:hint="eastAsia" w:ascii="仿宋" w:hAnsi="仿宋" w:eastAsia="仿宋"/>
          <w:sz w:val="28"/>
          <w:szCs w:val="28"/>
        </w:rPr>
        <w:t>（</w:t>
      </w:r>
      <w:r>
        <w:rPr>
          <w:rFonts w:ascii="Calibri" w:hAnsi="Calibri" w:eastAsia="仿宋" w:cs="Calibri"/>
          <w:sz w:val="28"/>
          <w:szCs w:val="28"/>
        </w:rPr>
        <w:t> </w:t>
      </w:r>
      <w:r>
        <w:rPr>
          <w:rFonts w:ascii="仿宋" w:hAnsi="仿宋" w:eastAsia="仿宋"/>
          <w:sz w:val="28"/>
          <w:szCs w:val="28"/>
        </w:rPr>
        <w:t>B</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p>
    <w:p w14:paraId="711B68D8">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A．美观性</w:t>
      </w:r>
      <w:r>
        <w:rPr>
          <w:rFonts w:ascii="Calibri" w:hAnsi="Calibri" w:eastAsia="仿宋" w:cs="Calibri"/>
          <w:sz w:val="28"/>
          <w:szCs w:val="28"/>
        </w:rPr>
        <w:t>   </w:t>
      </w:r>
      <w:r>
        <w:rPr>
          <w:rFonts w:ascii="仿宋" w:hAnsi="仿宋" w:eastAsia="仿宋"/>
          <w:sz w:val="28"/>
          <w:szCs w:val="28"/>
        </w:rPr>
        <w:t>B.实用性</w:t>
      </w:r>
      <w:r>
        <w:rPr>
          <w:rFonts w:ascii="Calibri" w:hAnsi="Calibri" w:eastAsia="仿宋" w:cs="Calibri"/>
          <w:sz w:val="28"/>
          <w:szCs w:val="28"/>
        </w:rPr>
        <w:t>   </w:t>
      </w:r>
      <w:r>
        <w:rPr>
          <w:rFonts w:ascii="仿宋" w:hAnsi="仿宋" w:eastAsia="仿宋"/>
          <w:sz w:val="28"/>
          <w:szCs w:val="28"/>
        </w:rPr>
        <w:t>C.个性化</w:t>
      </w:r>
      <w:r>
        <w:rPr>
          <w:rFonts w:ascii="Calibri" w:hAnsi="Calibri" w:eastAsia="仿宋" w:cs="Calibri"/>
          <w:sz w:val="28"/>
          <w:szCs w:val="28"/>
        </w:rPr>
        <w:t>    </w:t>
      </w:r>
      <w:r>
        <w:rPr>
          <w:rFonts w:ascii="仿宋" w:hAnsi="仿宋" w:eastAsia="仿宋"/>
          <w:sz w:val="28"/>
          <w:szCs w:val="28"/>
        </w:rPr>
        <w:t>D.潮流性</w:t>
      </w:r>
      <w:r>
        <w:rPr>
          <w:rFonts w:ascii="Calibri" w:hAnsi="Calibri" w:eastAsia="仿宋" w:cs="Calibri"/>
          <w:sz w:val="28"/>
          <w:szCs w:val="28"/>
        </w:rPr>
        <w:t> </w:t>
      </w:r>
    </w:p>
    <w:p w14:paraId="43920866">
      <w:pPr>
        <w:rPr>
          <w:rFonts w:ascii="仿宋" w:hAnsi="仿宋" w:eastAsia="仿宋"/>
          <w:sz w:val="28"/>
          <w:szCs w:val="28"/>
        </w:rPr>
      </w:pPr>
      <w:r>
        <w:rPr>
          <w:rFonts w:ascii="仿宋" w:hAnsi="仿宋" w:eastAsia="仿宋"/>
          <w:sz w:val="28"/>
          <w:szCs w:val="28"/>
        </w:rPr>
        <w:t>9.（</w:t>
      </w:r>
      <w:r>
        <w:rPr>
          <w:rFonts w:ascii="Calibri" w:hAnsi="Calibri" w:eastAsia="仿宋" w:cs="Calibri"/>
          <w:sz w:val="28"/>
          <w:szCs w:val="28"/>
        </w:rPr>
        <w:t>  </w:t>
      </w:r>
      <w:r>
        <w:rPr>
          <w:rFonts w:ascii="仿宋" w:hAnsi="仿宋" w:eastAsia="仿宋"/>
          <w:sz w:val="28"/>
          <w:szCs w:val="28"/>
        </w:rPr>
        <w:t>A</w:t>
      </w:r>
      <w:r>
        <w:rPr>
          <w:rFonts w:ascii="Calibri" w:hAnsi="Calibri" w:eastAsia="仿宋" w:cs="Calibri"/>
          <w:sz w:val="28"/>
          <w:szCs w:val="28"/>
        </w:rPr>
        <w:t>  </w:t>
      </w:r>
      <w:r>
        <w:rPr>
          <w:rFonts w:ascii="仿宋" w:hAnsi="仿宋" w:eastAsia="仿宋"/>
          <w:sz w:val="28"/>
          <w:szCs w:val="28"/>
        </w:rPr>
        <w:t>）从器皿型到塑造型丰富多样，造型形态饱满健硕，釉色的融和与变幻综合，给人一种生动畅快，富丽堂皇之感，传递了大唐盛世的影响。</w:t>
      </w:r>
      <w:r>
        <w:rPr>
          <w:rFonts w:ascii="Calibri" w:hAnsi="Calibri" w:eastAsia="仿宋" w:cs="Calibri"/>
          <w:sz w:val="28"/>
          <w:szCs w:val="28"/>
        </w:rPr>
        <w:t>    </w:t>
      </w:r>
      <w:r>
        <w:rPr>
          <w:rFonts w:ascii="仿宋" w:hAnsi="仿宋" w:eastAsia="仿宋"/>
          <w:sz w:val="28"/>
          <w:szCs w:val="28"/>
        </w:rPr>
        <w:t>A.唐三彩</w:t>
      </w:r>
      <w:r>
        <w:rPr>
          <w:rFonts w:ascii="Calibri" w:hAnsi="Calibri" w:eastAsia="仿宋" w:cs="Calibri"/>
          <w:sz w:val="28"/>
          <w:szCs w:val="28"/>
        </w:rPr>
        <w:t>    </w:t>
      </w:r>
      <w:r>
        <w:rPr>
          <w:rFonts w:ascii="仿宋" w:hAnsi="仿宋" w:eastAsia="仿宋"/>
          <w:sz w:val="28"/>
          <w:szCs w:val="28"/>
        </w:rPr>
        <w:t>B.秘色瓷</w:t>
      </w:r>
      <w:r>
        <w:rPr>
          <w:rFonts w:ascii="Calibri" w:hAnsi="Calibri" w:eastAsia="仿宋" w:cs="Calibri"/>
          <w:sz w:val="28"/>
          <w:szCs w:val="28"/>
        </w:rPr>
        <w:t>     </w:t>
      </w:r>
      <w:r>
        <w:rPr>
          <w:rFonts w:ascii="仿宋" w:hAnsi="仿宋" w:eastAsia="仿宋"/>
          <w:sz w:val="28"/>
          <w:szCs w:val="28"/>
        </w:rPr>
        <w:t>C.黑白陶</w:t>
      </w:r>
      <w:r>
        <w:rPr>
          <w:rFonts w:ascii="Calibri" w:hAnsi="Calibri" w:eastAsia="仿宋" w:cs="Calibri"/>
          <w:sz w:val="28"/>
          <w:szCs w:val="28"/>
        </w:rPr>
        <w:t>     </w:t>
      </w:r>
      <w:r>
        <w:rPr>
          <w:rFonts w:ascii="仿宋" w:hAnsi="仿宋" w:eastAsia="仿宋"/>
          <w:sz w:val="28"/>
          <w:szCs w:val="28"/>
        </w:rPr>
        <w:t>D.彩陶</w:t>
      </w:r>
      <w:r>
        <w:rPr>
          <w:rFonts w:ascii="Calibri" w:hAnsi="Calibri" w:eastAsia="仿宋" w:cs="Calibri"/>
          <w:sz w:val="28"/>
          <w:szCs w:val="28"/>
        </w:rPr>
        <w:t> </w:t>
      </w:r>
    </w:p>
    <w:p w14:paraId="54591A7A">
      <w:pPr>
        <w:rPr>
          <w:rFonts w:ascii="Calibri" w:hAnsi="Calibri" w:eastAsia="仿宋" w:cs="Calibri"/>
          <w:sz w:val="28"/>
          <w:szCs w:val="28"/>
        </w:rPr>
      </w:pPr>
      <w:r>
        <w:rPr>
          <w:rFonts w:ascii="仿宋" w:hAnsi="仿宋" w:eastAsia="仿宋"/>
          <w:sz w:val="28"/>
          <w:szCs w:val="28"/>
        </w:rPr>
        <w:t>10.形态的（</w:t>
      </w:r>
      <w:r>
        <w:rPr>
          <w:rFonts w:ascii="Calibri" w:hAnsi="Calibri" w:eastAsia="仿宋" w:cs="Calibri"/>
          <w:sz w:val="28"/>
          <w:szCs w:val="28"/>
        </w:rPr>
        <w:t>  </w:t>
      </w:r>
      <w:r>
        <w:rPr>
          <w:rFonts w:ascii="仿宋" w:hAnsi="仿宋" w:eastAsia="仿宋"/>
          <w:sz w:val="28"/>
          <w:szCs w:val="28"/>
        </w:rPr>
        <w:t>B</w:t>
      </w:r>
      <w:r>
        <w:rPr>
          <w:rFonts w:ascii="Calibri" w:hAnsi="Calibri" w:eastAsia="仿宋" w:cs="Calibri"/>
          <w:sz w:val="28"/>
          <w:szCs w:val="28"/>
        </w:rPr>
        <w:t>  </w:t>
      </w:r>
      <w:r>
        <w:rPr>
          <w:rFonts w:ascii="仿宋" w:hAnsi="仿宋" w:eastAsia="仿宋"/>
          <w:sz w:val="28"/>
          <w:szCs w:val="28"/>
        </w:rPr>
        <w:t>）可以比较有效的增加陶瓷产品的趣味性，指的是把产品设计成大家熟知的某个物体，使它在功能或是形态上具有这个物体的特征。</w:t>
      </w:r>
      <w:r>
        <w:rPr>
          <w:rFonts w:ascii="Calibri" w:hAnsi="Calibri" w:eastAsia="仿宋" w:cs="Calibri"/>
          <w:sz w:val="28"/>
          <w:szCs w:val="28"/>
        </w:rPr>
        <w:t>    </w:t>
      </w:r>
      <w:r>
        <w:rPr>
          <w:rFonts w:ascii="仿宋" w:hAnsi="仿宋" w:eastAsia="仿宋"/>
          <w:sz w:val="28"/>
          <w:szCs w:val="28"/>
        </w:rPr>
        <w:t>A.抽象性设计</w:t>
      </w:r>
      <w:r>
        <w:rPr>
          <w:rFonts w:ascii="Calibri" w:hAnsi="Calibri" w:eastAsia="仿宋" w:cs="Calibri"/>
          <w:sz w:val="28"/>
          <w:szCs w:val="28"/>
        </w:rPr>
        <w:t>    </w:t>
      </w:r>
      <w:r>
        <w:rPr>
          <w:rFonts w:ascii="仿宋" w:hAnsi="仿宋" w:eastAsia="仿宋"/>
          <w:sz w:val="28"/>
          <w:szCs w:val="28"/>
        </w:rPr>
        <w:t>B.形象性设计</w:t>
      </w:r>
      <w:r>
        <w:rPr>
          <w:rFonts w:ascii="Calibri" w:hAnsi="Calibri" w:eastAsia="仿宋" w:cs="Calibri"/>
          <w:sz w:val="28"/>
          <w:szCs w:val="28"/>
        </w:rPr>
        <w:t>     </w:t>
      </w:r>
      <w:r>
        <w:rPr>
          <w:rFonts w:ascii="仿宋" w:hAnsi="仿宋" w:eastAsia="仿宋"/>
          <w:sz w:val="28"/>
          <w:szCs w:val="28"/>
        </w:rPr>
        <w:t>C.特征性设计</w:t>
      </w:r>
      <w:r>
        <w:rPr>
          <w:rFonts w:ascii="Calibri" w:hAnsi="Calibri" w:eastAsia="仿宋" w:cs="Calibri"/>
          <w:sz w:val="28"/>
          <w:szCs w:val="28"/>
        </w:rPr>
        <w:t>     </w:t>
      </w:r>
      <w:r>
        <w:rPr>
          <w:rFonts w:ascii="仿宋" w:hAnsi="仿宋" w:eastAsia="仿宋"/>
          <w:sz w:val="28"/>
          <w:szCs w:val="28"/>
        </w:rPr>
        <w:t>D.趣味性设计</w:t>
      </w:r>
      <w:r>
        <w:rPr>
          <w:rFonts w:ascii="Calibri" w:hAnsi="Calibri" w:eastAsia="仿宋" w:cs="Calibri"/>
          <w:sz w:val="28"/>
          <w:szCs w:val="28"/>
        </w:rPr>
        <w:t> </w:t>
      </w:r>
    </w:p>
    <w:p w14:paraId="7959A9F6">
      <w:pPr>
        <w:rPr>
          <w:rFonts w:ascii="仿宋" w:hAnsi="仿宋" w:eastAsia="仿宋"/>
          <w:sz w:val="28"/>
          <w:szCs w:val="28"/>
        </w:rPr>
      </w:pPr>
      <w:r>
        <w:rPr>
          <w:rFonts w:ascii="仿宋" w:hAnsi="仿宋" w:eastAsia="仿宋"/>
          <w:sz w:val="28"/>
          <w:szCs w:val="28"/>
        </w:rPr>
        <w:t>11.20世纪上半叶的陶瓷器皿设计特色是（</w:t>
      </w:r>
      <w:r>
        <w:rPr>
          <w:rFonts w:ascii="Calibri" w:hAnsi="Calibri" w:eastAsia="仿宋" w:cs="Calibri"/>
          <w:sz w:val="28"/>
          <w:szCs w:val="28"/>
        </w:rPr>
        <w:t> </w:t>
      </w:r>
      <w:r>
        <w:rPr>
          <w:rFonts w:ascii="仿宋" w:hAnsi="仿宋" w:eastAsia="仿宋"/>
          <w:sz w:val="28"/>
          <w:szCs w:val="28"/>
        </w:rPr>
        <w:t>A</w:t>
      </w:r>
      <w:r>
        <w:rPr>
          <w:rFonts w:ascii="Calibri" w:hAnsi="Calibri" w:eastAsia="仿宋" w:cs="Calibri"/>
          <w:sz w:val="28"/>
          <w:szCs w:val="28"/>
        </w:rPr>
        <w:t> </w:t>
      </w:r>
      <w:r>
        <w:rPr>
          <w:rFonts w:ascii="仿宋" w:hAnsi="仿宋" w:eastAsia="仿宋"/>
          <w:sz w:val="28"/>
          <w:szCs w:val="28"/>
        </w:rPr>
        <w:t>）。</w:t>
      </w:r>
      <w:r>
        <w:rPr>
          <w:rFonts w:ascii="Calibri" w:hAnsi="Calibri" w:eastAsia="仿宋" w:cs="Calibri"/>
          <w:sz w:val="28"/>
          <w:szCs w:val="28"/>
        </w:rPr>
        <w:t>    </w:t>
      </w:r>
      <w:r>
        <w:rPr>
          <w:rFonts w:ascii="仿宋" w:hAnsi="仿宋" w:eastAsia="仿宋"/>
          <w:sz w:val="28"/>
          <w:szCs w:val="28"/>
        </w:rPr>
        <w:t>A.单纯，简洁的风格</w:t>
      </w:r>
      <w:r>
        <w:rPr>
          <w:rFonts w:ascii="Calibri" w:hAnsi="Calibri" w:eastAsia="仿宋" w:cs="Calibri"/>
          <w:sz w:val="28"/>
          <w:szCs w:val="28"/>
        </w:rPr>
        <w:t>     </w:t>
      </w:r>
      <w:r>
        <w:rPr>
          <w:rFonts w:ascii="仿宋" w:hAnsi="仿宋" w:eastAsia="仿宋"/>
          <w:sz w:val="28"/>
          <w:szCs w:val="28"/>
        </w:rPr>
        <w:t>B.繁复，奢华的风格</w:t>
      </w:r>
      <w:r>
        <w:rPr>
          <w:rFonts w:ascii="Calibri" w:hAnsi="Calibri" w:eastAsia="仿宋" w:cs="Calibri"/>
          <w:sz w:val="28"/>
          <w:szCs w:val="28"/>
        </w:rPr>
        <w:t>     </w:t>
      </w:r>
      <w:r>
        <w:rPr>
          <w:rFonts w:ascii="仿宋" w:hAnsi="仿宋" w:eastAsia="仿宋"/>
          <w:sz w:val="28"/>
          <w:szCs w:val="28"/>
        </w:rPr>
        <w:t>C.革命，激进的风格</w:t>
      </w:r>
      <w:r>
        <w:rPr>
          <w:rFonts w:ascii="Calibri" w:hAnsi="Calibri" w:eastAsia="仿宋" w:cs="Calibri"/>
          <w:sz w:val="28"/>
          <w:szCs w:val="28"/>
        </w:rPr>
        <w:t>     </w:t>
      </w:r>
      <w:r>
        <w:rPr>
          <w:rFonts w:ascii="仿宋" w:hAnsi="仿宋" w:eastAsia="仿宋"/>
          <w:sz w:val="28"/>
          <w:szCs w:val="28"/>
        </w:rPr>
        <w:t>D.复古，经典的风格</w:t>
      </w:r>
      <w:r>
        <w:rPr>
          <w:rFonts w:ascii="Calibri" w:hAnsi="Calibri" w:eastAsia="仿宋" w:cs="Calibri"/>
          <w:sz w:val="28"/>
          <w:szCs w:val="28"/>
        </w:rPr>
        <w:t> </w:t>
      </w:r>
    </w:p>
    <w:p w14:paraId="7FDA34EE">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12.我国传统的造型观念，它具有独特的（</w:t>
      </w:r>
      <w:r>
        <w:rPr>
          <w:rFonts w:ascii="Calibri" w:hAnsi="Calibri" w:eastAsia="仿宋" w:cs="Calibri"/>
          <w:sz w:val="28"/>
          <w:szCs w:val="28"/>
        </w:rPr>
        <w:t>  </w:t>
      </w:r>
      <w:r>
        <w:rPr>
          <w:rFonts w:ascii="仿宋" w:hAnsi="仿宋" w:eastAsia="仿宋"/>
          <w:sz w:val="28"/>
          <w:szCs w:val="28"/>
        </w:rPr>
        <w:t>B</w:t>
      </w:r>
      <w:r>
        <w:rPr>
          <w:rFonts w:ascii="Calibri" w:hAnsi="Calibri" w:eastAsia="仿宋" w:cs="Calibri"/>
          <w:sz w:val="28"/>
          <w:szCs w:val="28"/>
        </w:rPr>
        <w:t>  </w:t>
      </w:r>
      <w:r>
        <w:rPr>
          <w:rFonts w:ascii="仿宋" w:hAnsi="仿宋" w:eastAsia="仿宋"/>
          <w:sz w:val="28"/>
          <w:szCs w:val="28"/>
        </w:rPr>
        <w:t>）气质并承现出惊人的艺术生命力。</w:t>
      </w:r>
      <w:r>
        <w:rPr>
          <w:rFonts w:ascii="Calibri" w:hAnsi="Calibri" w:eastAsia="仿宋" w:cs="Calibri"/>
          <w:sz w:val="28"/>
          <w:szCs w:val="28"/>
        </w:rPr>
        <w:t> </w:t>
      </w:r>
    </w:p>
    <w:p w14:paraId="712D8452">
      <w:pPr>
        <w:rPr>
          <w:rFonts w:ascii="仿宋" w:hAnsi="仿宋" w:eastAsia="仿宋"/>
          <w:sz w:val="28"/>
          <w:szCs w:val="28"/>
        </w:rPr>
      </w:pPr>
      <w:r>
        <w:rPr>
          <w:rFonts w:ascii="Calibri" w:hAnsi="Calibri" w:eastAsia="仿宋" w:cs="Calibri"/>
          <w:sz w:val="28"/>
          <w:szCs w:val="28"/>
        </w:rPr>
        <w:t>   </w:t>
      </w:r>
      <w:r>
        <w:rPr>
          <w:rFonts w:ascii="仿宋" w:hAnsi="仿宋" w:eastAsia="仿宋"/>
          <w:sz w:val="28"/>
          <w:szCs w:val="28"/>
        </w:rPr>
        <w:t>A、艺术传统</w:t>
      </w:r>
      <w:r>
        <w:rPr>
          <w:rFonts w:ascii="Calibri" w:hAnsi="Calibri" w:eastAsia="仿宋" w:cs="Calibri"/>
          <w:sz w:val="28"/>
          <w:szCs w:val="28"/>
        </w:rPr>
        <w:t>     </w:t>
      </w:r>
      <w:r>
        <w:rPr>
          <w:rFonts w:ascii="仿宋" w:hAnsi="仿宋" w:eastAsia="仿宋"/>
          <w:sz w:val="28"/>
          <w:szCs w:val="28"/>
        </w:rPr>
        <w:t>B、民族精神</w:t>
      </w:r>
      <w:r>
        <w:rPr>
          <w:rFonts w:ascii="Calibri" w:hAnsi="Calibri" w:eastAsia="仿宋" w:cs="Calibri"/>
          <w:sz w:val="28"/>
          <w:szCs w:val="28"/>
        </w:rPr>
        <w:t>     </w:t>
      </w:r>
      <w:r>
        <w:rPr>
          <w:rFonts w:ascii="仿宋" w:hAnsi="仿宋" w:eastAsia="仿宋"/>
          <w:sz w:val="28"/>
          <w:szCs w:val="28"/>
        </w:rPr>
        <w:t>C、华夏意识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5YjM5OWY4NDFkN2Y4MzE3OGYxY2M0M2NkZDE2ZTcifQ=="/>
  </w:docVars>
  <w:rsids>
    <w:rsidRoot w:val="005D03CA"/>
    <w:rsid w:val="000541C6"/>
    <w:rsid w:val="00530EDE"/>
    <w:rsid w:val="005D03CA"/>
    <w:rsid w:val="0071310D"/>
    <w:rsid w:val="0078208C"/>
    <w:rsid w:val="00854023"/>
    <w:rsid w:val="00956A89"/>
    <w:rsid w:val="00BF10FE"/>
    <w:rsid w:val="00ED0B65"/>
    <w:rsid w:val="00F90FEA"/>
    <w:rsid w:val="00FB2136"/>
    <w:rsid w:val="00FB4E19"/>
    <w:rsid w:val="34743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10124</Words>
  <Characters>10792</Characters>
  <Lines>86</Lines>
  <Paragraphs>24</Paragraphs>
  <TotalTime>26</TotalTime>
  <ScaleCrop>false</ScaleCrop>
  <LinksUpToDate>false</LinksUpToDate>
  <CharactersWithSpaces>11970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2021-05-26T05:13:00Z</dcterms:created>
  <dc:creator>Administrator</dc:creator>
  <cp:lastModifiedBy>tear loved me</cp:lastModifiedBy>
  <dcterms:modified xsi:type="dcterms:W3CDTF">2024-10-09T08:57:51Z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2D62B6DF44D1421E8FE5E8D04D14D9B8_12</vt:lpwstr>
  </property>
</Properties>
</file>