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32" w:rsidRDefault="00766BF3">
      <w:pPr>
        <w:pStyle w:val="aff1"/>
        <w:ind w:firstLine="420"/>
      </w:pPr>
      <w:r>
        <w:pict w14:anchorId="679E387E">
          <v:group id="Group 507" o:spid="_x0000_s1027" alt="" style="position:absolute;left:0;text-align:left;margin-left:0;margin-top:.85pt;width:423pt;height:812.55pt;z-index:251656191;mso-position-horizontal-relative:margin;mso-position-vertical-relative:margin" coordsize="8460,13917">
            <v:rect id="Picture 508" o:spid="_x0000_s1028" alt="" style="position:absolute;width:8442;height:13917;mso-wrap-style:square;v-text-anchor:top" filled="f" stroked="f">
              <o:lock v:ext="edit" aspectratio="t" text="t"/>
              <v:textbox style="mso-next-textbox:#Picture 508">
                <w:txbxContent>
                  <w:p w:rsidR="0075299E" w:rsidRDefault="0075299E" w:rsidP="0075299E">
                    <w:bookmarkStart w:id="0" w:name="OLE_LINK14"/>
                    <w:bookmarkStart w:id="1" w:name="OLE_LINK15"/>
                    <w:bookmarkEnd w:id="0"/>
                    <w:bookmarkEnd w:id="1"/>
                  </w:p>
                </w:txbxContent>
              </v:textbox>
            </v:rect>
            <v:shapetype id="_x0000_t202" coordsize="21600,21600" o:spt="202" path="m,l,21600r21600,l21600,xe">
              <v:stroke joinstyle="miter"/>
              <v:path gradientshapeok="t" o:connecttype="rect"/>
            </v:shapetype>
            <v:shape id="Text Box 515" o:spid="_x0000_s1029" type="#_x0000_t202" alt="" style="position:absolute;top:13456;width:4410;height:312;mso-wrap-style:square;v-text-anchor:top" stroked="f">
              <v:fill opacity="0"/>
              <v:textbox style="mso-next-textbox:#Text Box 515" inset="0,0,0,0">
                <w:txbxContent>
                  <w:p w:rsidR="00344432" w:rsidRDefault="00344432">
                    <w:pPr>
                      <w:pStyle w:val="aff8"/>
                    </w:pPr>
                  </w:p>
                </w:txbxContent>
              </v:textbox>
            </v:shape>
            <v:shape id="Text Box 510" o:spid="_x0000_s1030" type="#_x0000_t202" alt="" style="position:absolute;left:1440;top:28;width:7020;height:624;mso-wrap-style:square;v-text-anchor:top" stroked="f">
              <v:fill opacity="0"/>
              <v:textbox style="mso-next-textbox:#Text Box 510" inset="0,0,0,0">
                <w:txbxContent>
                  <w:p w:rsidR="00344432" w:rsidRDefault="00935A7B">
                    <w:pPr>
                      <w:pStyle w:val="aff4"/>
                      <w:rPr>
                        <w:rFonts w:hint="eastAsia"/>
                        <w:color w:val="auto"/>
                        <w:sz w:val="24"/>
                        <w:szCs w:val="24"/>
                      </w:rPr>
                    </w:pPr>
                    <w:r w:rsidRPr="00935A7B">
                      <w:rPr>
                        <w:color w:val="auto"/>
                        <w:sz w:val="24"/>
                        <w:szCs w:val="24"/>
                      </w:rPr>
                      <w:t xml:space="preserve">Description for </w:t>
                    </w:r>
                    <w:r w:rsidRPr="00935A7B">
                      <w:rPr>
                        <w:rFonts w:hint="eastAsia"/>
                        <w:color w:val="auto"/>
                        <w:sz w:val="24"/>
                        <w:szCs w:val="24"/>
                      </w:rPr>
                      <w:t>SpaceChain OS</w:t>
                    </w:r>
                    <w:r w:rsidRPr="00935A7B">
                      <w:rPr>
                        <w:color w:val="auto"/>
                        <w:sz w:val="24"/>
                        <w:szCs w:val="24"/>
                      </w:rPr>
                      <w:t xml:space="preserve"> Code Open Source Online</w:t>
                    </w:r>
                  </w:p>
                  <w:p w:rsidR="00935A7B" w:rsidRPr="00935A7B" w:rsidRDefault="00935A7B" w:rsidP="00935A7B">
                    <w:pPr>
                      <w:rPr>
                        <w:sz w:val="24"/>
                      </w:rPr>
                    </w:pPr>
                    <w:r w:rsidRPr="00935A7B">
                      <w:rPr>
                        <w:sz w:val="24"/>
                      </w:rPr>
                      <w:t>OS Online Description and Subsequent Development Plan</w:t>
                    </w:r>
                  </w:p>
                </w:txbxContent>
              </v:textbox>
            </v:shape>
            <v:rect id="Rectangle 511" o:spid="_x0000_s1031" alt="" style="position:absolute;width:1155;height:1326;mso-wrap-style:square;v-text-anchor:top" fillcolor="black">
              <v:textbox style="mso-next-textbox:#Rectangle 511">
                <w:txbxContent>
                  <w:p w:rsidR="00344432" w:rsidRDefault="00344432">
                    <w:pPr>
                      <w:pStyle w:val="aff5"/>
                    </w:pPr>
                  </w:p>
                  <w:p w:rsidR="00344432" w:rsidRDefault="009532CA">
                    <w:pPr>
                      <w:pStyle w:val="aff5"/>
                    </w:pPr>
                    <w:r>
                      <w:rPr>
                        <w:rFonts w:hint="eastAsia"/>
                        <w:noProof/>
                        <w:color w:val="auto"/>
                      </w:rPr>
                      <w:drawing>
                        <wp:inline distT="0" distB="0" distL="114300" distR="114300" wp14:anchorId="421D1B29" wp14:editId="71A7D1ED">
                          <wp:extent cx="540385" cy="540385"/>
                          <wp:effectExtent l="0" t="0" r="12065" b="12065"/>
                          <wp:docPr id="5" name="图片 5" descr="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色"/>
                                  <pic:cNvPicPr>
                                    <a:picLocks noChangeAspect="1"/>
                                  </pic:cNvPicPr>
                                </pic:nvPicPr>
                                <pic:blipFill>
                                  <a:blip r:embed="rId10"/>
                                  <a:stretch>
                                    <a:fillRect/>
                                  </a:stretch>
                                </pic:blipFill>
                                <pic:spPr>
                                  <a:xfrm>
                                    <a:off x="0" y="0"/>
                                    <a:ext cx="540385" cy="540385"/>
                                  </a:xfrm>
                                  <a:prstGeom prst="rect">
                                    <a:avLst/>
                                  </a:prstGeom>
                                </pic:spPr>
                              </pic:pic>
                            </a:graphicData>
                          </a:graphic>
                        </wp:inline>
                      </w:drawing>
                    </w:r>
                  </w:p>
                  <w:p w:rsidR="00344432" w:rsidRDefault="00344432">
                    <w:pPr>
                      <w:pStyle w:val="aff5"/>
                    </w:pPr>
                  </w:p>
                  <w:p w:rsidR="00344432" w:rsidRDefault="00344432">
                    <w:pPr>
                      <w:pStyle w:val="aff5"/>
                      <w:rPr>
                        <w:color w:val="auto"/>
                      </w:rPr>
                    </w:pPr>
                  </w:p>
                  <w:p w:rsidR="00344432" w:rsidRDefault="00344432">
                    <w:pPr>
                      <w:pStyle w:val="aff5"/>
                    </w:pPr>
                  </w:p>
                </w:txbxContent>
              </v:textbox>
            </v:rect>
            <v:shape id="Text Box 519" o:spid="_x0000_s1032" type="#_x0000_t202" alt="" style="position:absolute;left:1470;top:638;width:3930;height:312;mso-wrap-style:square;v-text-anchor:top" stroked="f">
              <v:fill opacity="0"/>
              <v:textbox style="mso-next-textbox:#Text Box 519" inset="0,0,0,0">
                <w:txbxContent>
                  <w:p w:rsidR="00344432" w:rsidRDefault="00344432">
                    <w:pPr>
                      <w:pStyle w:val="afc"/>
                      <w:rPr>
                        <w:color w:val="2C85BF"/>
                      </w:rPr>
                    </w:pPr>
                  </w:p>
                </w:txbxContent>
              </v:textbox>
            </v:shape>
            <v:group id="Group 544" o:spid="_x0000_s1033" alt="" style="position:absolute;left:1512;top:936;width:6930;height:364" coordorigin="72" coordsize="6930,364">
              <v:group id="Group 526" o:spid="_x0000_s1034" alt="" style="position:absolute;left:72;width:6930;height:312" coordsize="6930,312">
                <v:shape id="Text Box 512" o:spid="_x0000_s1035" type="#_x0000_t202" alt="" style="position:absolute;left:4827;width:1617;height:312;mso-wrap-style:square;v-text-anchor:top" fillcolor="#490c6e" stroked="f">
                  <v:fill opacity="0"/>
                  <v:textbox style="mso-next-textbox:#Text Box 512" inset="0,0,0,0">
                    <w:txbxContent>
                      <w:p w:rsidR="00344432" w:rsidRDefault="00344432">
                        <w:pPr>
                          <w:pStyle w:val="aff7"/>
                          <w:rPr>
                            <w:color w:val="2C85BF"/>
                          </w:rPr>
                        </w:pPr>
                      </w:p>
                      <w:p w:rsidR="00344432" w:rsidRDefault="00344432">
                        <w:pPr>
                          <w:pStyle w:val="aff7"/>
                          <w:rPr>
                            <w:color w:val="2C85BF"/>
                          </w:rPr>
                        </w:pPr>
                      </w:p>
                    </w:txbxContent>
                  </v:textbox>
                </v:shape>
                <v:group id="Group 525" o:spid="_x0000_s1036" alt="" style="position:absolute;top:13;width:6930;height:233" coordsize="6930,233">
                  <v:rect id="Rectangle 520" o:spid="_x0000_s1037" alt="" style="position:absolute;left:6719;width:211;height:233" fillcolor="black"/>
                  <v:rect id="Rectangle 521" o:spid="_x0000_s1038" alt="" style="position:absolute;left:6510;width:209;height:233" fillcolor="black"/>
                  <v:line id="Line 522" o:spid="_x0000_s1039" alt="" style="position:absolute" from="0,0" to="6930,1" strokeweight="1pt"/>
                </v:group>
              </v:group>
              <v:shape id="Text Box 524" o:spid="_x0000_s1040" type="#_x0000_t202" alt="" style="position:absolute;left:72;top:52;width:3888;height:312;mso-wrap-style:square;v-text-anchor:top" stroked="f">
                <v:fill opacity="0"/>
                <v:textbox style="mso-next-textbox:#Text Box 524" inset="0,0,0,0">
                  <w:txbxContent>
                    <w:p w:rsidR="00344432" w:rsidRDefault="00344432">
                      <w:pPr>
                        <w:spacing w:before="62" w:after="62"/>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 o:spid="_x0000_s1041" type="#_x0000_t75" alt="" style="position:absolute;left:7669;top:13302;width:613;height:613" o:preferrelative="f">
              <v:imagedata r:id="rId11" o:title="透明底-黒"/>
            </v:shape>
            <w10:wrap anchorx="margin" anchory="margin"/>
          </v:group>
        </w:pict>
      </w:r>
      <w:r>
        <w:pict w14:anchorId="65496163">
          <v:shape id="Text Box 527" o:spid="_x0000_s1026" type="#_x0000_t202" alt="" style="position:absolute;left:0;text-align:left;margin-left:0;margin-top:319.8pt;width:423pt;height:124.8pt;z-index:251657216;mso-wrap-style:square;mso-wrap-edited:f;mso-width-percent:0;mso-height-percent:0;mso-width-percent:0;mso-height-percent:0;mso-width-relative:page;mso-height-relative:page;v-text-anchor:top" stroked="f">
            <v:textbox style="mso-next-textbox:#Text Box 527">
              <w:txbxContent>
                <w:p w:rsidR="00344432" w:rsidRDefault="00344432">
                  <w:pPr>
                    <w:ind w:firstLine="420"/>
                    <w:jc w:val="center"/>
                  </w:pPr>
                </w:p>
                <w:tbl>
                  <w:tblPr>
                    <w:tblW w:w="609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155"/>
                    <w:gridCol w:w="4935"/>
                  </w:tblGrid>
                  <w:tr w:rsidR="00344432">
                    <w:trPr>
                      <w:jc w:val="center"/>
                    </w:trPr>
                    <w:tc>
                      <w:tcPr>
                        <w:tcW w:w="1155" w:type="dxa"/>
                        <w:tcBorders>
                          <w:tl2br w:val="nil"/>
                          <w:tr2bl w:val="nil"/>
                        </w:tcBorders>
                        <w:shd w:val="clear" w:color="auto" w:fill="E6E6E6"/>
                        <w:vAlign w:val="center"/>
                      </w:tcPr>
                      <w:p w:rsidR="00344432" w:rsidRDefault="00935A7B">
                        <w:pPr>
                          <w:pStyle w:val="affb"/>
                        </w:pPr>
                        <w:r>
                          <w:rPr>
                            <w:rFonts w:hint="eastAsia"/>
                          </w:rPr>
                          <w:t>Category</w:t>
                        </w:r>
                      </w:p>
                    </w:tc>
                    <w:tc>
                      <w:tcPr>
                        <w:tcW w:w="4935" w:type="dxa"/>
                        <w:tcBorders>
                          <w:tl2br w:val="nil"/>
                          <w:tr2bl w:val="nil"/>
                        </w:tcBorders>
                        <w:shd w:val="clear" w:color="auto" w:fill="E6E6E6"/>
                        <w:vAlign w:val="center"/>
                      </w:tcPr>
                      <w:p w:rsidR="00344432" w:rsidRDefault="00935A7B">
                        <w:pPr>
                          <w:pStyle w:val="affb"/>
                        </w:pPr>
                        <w:r>
                          <w:rPr>
                            <w:rFonts w:hint="eastAsia"/>
                          </w:rPr>
                          <w:t>Content</w:t>
                        </w:r>
                      </w:p>
                    </w:tc>
                  </w:tr>
                  <w:tr w:rsidR="00344432">
                    <w:trPr>
                      <w:trHeight w:val="280"/>
                      <w:jc w:val="center"/>
                    </w:trPr>
                    <w:tc>
                      <w:tcPr>
                        <w:tcW w:w="1155" w:type="dxa"/>
                        <w:tcBorders>
                          <w:tl2br w:val="nil"/>
                          <w:tr2bl w:val="nil"/>
                        </w:tcBorders>
                        <w:vAlign w:val="center"/>
                      </w:tcPr>
                      <w:p w:rsidR="00344432" w:rsidRDefault="00935A7B">
                        <w:pPr>
                          <w:pStyle w:val="afb"/>
                        </w:pPr>
                        <w:r>
                          <w:rPr>
                            <w:rFonts w:hint="eastAsia"/>
                          </w:rPr>
                          <w:t>Key words</w:t>
                        </w:r>
                      </w:p>
                    </w:tc>
                    <w:tc>
                      <w:tcPr>
                        <w:tcW w:w="4935" w:type="dxa"/>
                        <w:tcBorders>
                          <w:tl2br w:val="nil"/>
                          <w:tr2bl w:val="nil"/>
                        </w:tcBorders>
                        <w:vAlign w:val="center"/>
                      </w:tcPr>
                      <w:p w:rsidR="00344432" w:rsidRDefault="00E44B1F" w:rsidP="00935A7B">
                        <w:pPr>
                          <w:pStyle w:val="afb"/>
                          <w:jc w:val="left"/>
                          <w:rPr>
                            <w:rFonts w:ascii="Arial" w:cs="Arial"/>
                          </w:rPr>
                        </w:pPr>
                        <w:r w:rsidRPr="00E44B1F">
                          <w:rPr>
                            <w:rFonts w:ascii="Arial" w:cs="Arial" w:hint="eastAsia"/>
                          </w:rPr>
                          <w:t>OS</w:t>
                        </w:r>
                        <w:r w:rsidR="00935A7B">
                          <w:rPr>
                            <w:rFonts w:ascii="Arial" w:cs="Arial" w:hint="eastAsia"/>
                          </w:rPr>
                          <w:t xml:space="preserve"> online description</w:t>
                        </w:r>
                        <w:r w:rsidRPr="00E44B1F">
                          <w:rPr>
                            <w:rFonts w:ascii="Arial" w:cs="Arial" w:hint="eastAsia"/>
                          </w:rPr>
                          <w:t xml:space="preserve"> </w:t>
                        </w:r>
                        <w:r w:rsidR="00935A7B">
                          <w:rPr>
                            <w:rFonts w:ascii="Arial" w:cs="Arial" w:hint="eastAsia"/>
                          </w:rPr>
                          <w:t>Development plan</w:t>
                        </w:r>
                      </w:p>
                    </w:tc>
                  </w:tr>
                  <w:tr w:rsidR="00344432">
                    <w:trPr>
                      <w:trHeight w:val="122"/>
                      <w:jc w:val="center"/>
                    </w:trPr>
                    <w:tc>
                      <w:tcPr>
                        <w:tcW w:w="1155" w:type="dxa"/>
                        <w:tcBorders>
                          <w:tl2br w:val="nil"/>
                          <w:tr2bl w:val="nil"/>
                        </w:tcBorders>
                        <w:vAlign w:val="center"/>
                      </w:tcPr>
                      <w:p w:rsidR="00344432" w:rsidRDefault="00935A7B">
                        <w:pPr>
                          <w:pStyle w:val="afb"/>
                        </w:pPr>
                        <w:r>
                          <w:rPr>
                            <w:rFonts w:hint="eastAsia"/>
                          </w:rPr>
                          <w:t>Abstract</w:t>
                        </w:r>
                      </w:p>
                    </w:tc>
                    <w:tc>
                      <w:tcPr>
                        <w:tcW w:w="4935" w:type="dxa"/>
                        <w:tcBorders>
                          <w:tl2br w:val="nil"/>
                          <w:tr2bl w:val="nil"/>
                        </w:tcBorders>
                        <w:vAlign w:val="center"/>
                      </w:tcPr>
                      <w:p w:rsidR="00344432" w:rsidRDefault="00935A7B" w:rsidP="00935A7B">
                        <w:pPr>
                          <w:pStyle w:val="afb"/>
                          <w:jc w:val="left"/>
                        </w:pPr>
                        <w:r>
                          <w:rPr>
                            <w:rFonts w:ascii="Arial" w:cs="Arial" w:hint="eastAsia"/>
                          </w:rPr>
                          <w:t>O</w:t>
                        </w:r>
                        <w:r>
                          <w:rPr>
                            <w:rFonts w:ascii="Arial" w:cs="Arial" w:hint="eastAsia"/>
                          </w:rPr>
                          <w:t xml:space="preserve">nline </w:t>
                        </w:r>
                        <w:r>
                          <w:rPr>
                            <w:rFonts w:ascii="Arial" w:cs="Arial" w:hint="eastAsia"/>
                          </w:rPr>
                          <w:t>D</w:t>
                        </w:r>
                        <w:r>
                          <w:rPr>
                            <w:rFonts w:ascii="Arial" w:cs="Arial" w:hint="eastAsia"/>
                          </w:rPr>
                          <w:t>escription</w:t>
                        </w:r>
                        <w:r>
                          <w:rPr>
                            <w:rFonts w:ascii="Arial" w:cs="Arial" w:hint="eastAsia"/>
                          </w:rPr>
                          <w:t>\</w:t>
                        </w:r>
                        <w:r>
                          <w:rPr>
                            <w:rFonts w:ascii="Arial" w:cs="Arial" w:hint="eastAsia"/>
                          </w:rPr>
                          <w:t>Development plan</w:t>
                        </w:r>
                      </w:p>
                    </w:tc>
                  </w:tr>
                </w:tbl>
                <w:p w:rsidR="00344432" w:rsidRDefault="00344432">
                  <w:pPr>
                    <w:ind w:firstLine="420"/>
                    <w:jc w:val="center"/>
                  </w:pPr>
                </w:p>
              </w:txbxContent>
            </v:textbox>
          </v:shape>
        </w:pict>
      </w:r>
    </w:p>
    <w:p w:rsidR="00344432" w:rsidRDefault="00344432">
      <w:pPr>
        <w:pStyle w:val="aff1"/>
        <w:ind w:firstLine="420"/>
        <w:sectPr w:rsidR="00344432">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start="1"/>
          <w:cols w:space="720"/>
          <w:docGrid w:type="lines" w:linePitch="312"/>
        </w:sectPr>
      </w:pPr>
      <w:bookmarkStart w:id="2" w:name="_GoBack"/>
      <w:bookmarkEnd w:id="2"/>
    </w:p>
    <w:p w:rsidR="00344432" w:rsidRDefault="00D87417">
      <w:pPr>
        <w:spacing w:beforeLines="25" w:before="78" w:afterLines="25" w:after="78"/>
        <w:rPr>
          <w:b/>
        </w:rPr>
      </w:pPr>
      <w:r w:rsidRPr="00D87417">
        <w:rPr>
          <w:b/>
        </w:rPr>
        <w:lastRenderedPageBreak/>
        <w:t>Revision History</w:t>
      </w:r>
    </w:p>
    <w:tbl>
      <w:tblPr>
        <w:tblW w:w="8095"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155"/>
        <w:gridCol w:w="1785"/>
        <w:gridCol w:w="5155"/>
      </w:tblGrid>
      <w:tr w:rsidR="00344432">
        <w:tc>
          <w:tcPr>
            <w:tcW w:w="1155" w:type="dxa"/>
            <w:tcBorders>
              <w:tl2br w:val="nil"/>
              <w:tr2bl w:val="nil"/>
            </w:tcBorders>
            <w:shd w:val="clear" w:color="auto" w:fill="E6E6E6"/>
            <w:vAlign w:val="center"/>
          </w:tcPr>
          <w:p w:rsidR="00344432" w:rsidRDefault="00935A7B">
            <w:pPr>
              <w:pStyle w:val="affb"/>
            </w:pPr>
            <w:r>
              <w:rPr>
                <w:rFonts w:hint="eastAsia"/>
              </w:rPr>
              <w:t>Vision</w:t>
            </w:r>
          </w:p>
        </w:tc>
        <w:tc>
          <w:tcPr>
            <w:tcW w:w="1785" w:type="dxa"/>
            <w:tcBorders>
              <w:tl2br w:val="nil"/>
              <w:tr2bl w:val="nil"/>
            </w:tcBorders>
            <w:shd w:val="clear" w:color="auto" w:fill="E6E6E6"/>
            <w:vAlign w:val="center"/>
          </w:tcPr>
          <w:p w:rsidR="00344432" w:rsidRDefault="00935A7B">
            <w:pPr>
              <w:pStyle w:val="affb"/>
            </w:pPr>
            <w:r>
              <w:rPr>
                <w:rFonts w:hint="eastAsia"/>
              </w:rPr>
              <w:t>Date</w:t>
            </w:r>
          </w:p>
        </w:tc>
        <w:tc>
          <w:tcPr>
            <w:tcW w:w="5155" w:type="dxa"/>
            <w:tcBorders>
              <w:tl2br w:val="nil"/>
              <w:tr2bl w:val="nil"/>
            </w:tcBorders>
            <w:shd w:val="clear" w:color="auto" w:fill="E6E6E6"/>
            <w:vAlign w:val="center"/>
          </w:tcPr>
          <w:p w:rsidR="00344432" w:rsidRDefault="00935A7B">
            <w:pPr>
              <w:pStyle w:val="affb"/>
            </w:pPr>
            <w:r>
              <w:rPr>
                <w:rFonts w:hint="eastAsia"/>
              </w:rPr>
              <w:t>Reason</w:t>
            </w:r>
          </w:p>
        </w:tc>
      </w:tr>
      <w:tr w:rsidR="00344432">
        <w:trPr>
          <w:trHeight w:val="280"/>
        </w:trPr>
        <w:tc>
          <w:tcPr>
            <w:tcW w:w="1155" w:type="dxa"/>
            <w:tcBorders>
              <w:tl2br w:val="nil"/>
              <w:tr2bl w:val="nil"/>
            </w:tcBorders>
            <w:vAlign w:val="center"/>
          </w:tcPr>
          <w:p w:rsidR="00344432" w:rsidRDefault="009532CA">
            <w:pPr>
              <w:pStyle w:val="afb"/>
            </w:pPr>
            <w:r>
              <w:rPr>
                <w:rFonts w:hint="eastAsia"/>
              </w:rPr>
              <w:t>V1</w:t>
            </w:r>
            <w:r>
              <w:t>.0</w:t>
            </w:r>
            <w:r>
              <w:rPr>
                <w:rFonts w:hint="eastAsia"/>
              </w:rPr>
              <w:t>0</w:t>
            </w:r>
          </w:p>
        </w:tc>
        <w:tc>
          <w:tcPr>
            <w:tcW w:w="1785" w:type="dxa"/>
            <w:tcBorders>
              <w:tl2br w:val="nil"/>
              <w:tr2bl w:val="nil"/>
            </w:tcBorders>
            <w:vAlign w:val="center"/>
          </w:tcPr>
          <w:p w:rsidR="00344432" w:rsidRDefault="009532CA" w:rsidP="00935A7B">
            <w:pPr>
              <w:pStyle w:val="afb"/>
            </w:pPr>
            <w:r>
              <w:t>20</w:t>
            </w:r>
            <w:r>
              <w:rPr>
                <w:rFonts w:hint="eastAsia"/>
              </w:rPr>
              <w:t>1</w:t>
            </w:r>
            <w:r>
              <w:t>8/0</w:t>
            </w:r>
            <w:r w:rsidR="00935A7B">
              <w:rPr>
                <w:rFonts w:hint="eastAsia"/>
              </w:rPr>
              <w:t>4</w:t>
            </w:r>
            <w:r>
              <w:t>/</w:t>
            </w:r>
            <w:r w:rsidR="00935A7B">
              <w:rPr>
                <w:rFonts w:hint="eastAsia"/>
              </w:rPr>
              <w:t>20</w:t>
            </w:r>
          </w:p>
        </w:tc>
        <w:tc>
          <w:tcPr>
            <w:tcW w:w="5155" w:type="dxa"/>
            <w:tcBorders>
              <w:tl2br w:val="nil"/>
              <w:tr2bl w:val="nil"/>
            </w:tcBorders>
            <w:vAlign w:val="center"/>
          </w:tcPr>
          <w:p w:rsidR="00344432" w:rsidRDefault="00935A7B">
            <w:pPr>
              <w:pStyle w:val="afb"/>
            </w:pPr>
            <w:r>
              <w:rPr>
                <w:rFonts w:hint="eastAsia"/>
              </w:rPr>
              <w:t>Document creation</w:t>
            </w:r>
          </w:p>
        </w:tc>
      </w:tr>
      <w:tr w:rsidR="00344432">
        <w:trPr>
          <w:trHeight w:val="330"/>
        </w:trPr>
        <w:tc>
          <w:tcPr>
            <w:tcW w:w="1155" w:type="dxa"/>
            <w:tcBorders>
              <w:tl2br w:val="nil"/>
              <w:tr2bl w:val="nil"/>
            </w:tcBorders>
            <w:vAlign w:val="center"/>
          </w:tcPr>
          <w:p w:rsidR="00344432" w:rsidRDefault="00344432">
            <w:pPr>
              <w:pStyle w:val="afb"/>
            </w:pPr>
          </w:p>
        </w:tc>
        <w:tc>
          <w:tcPr>
            <w:tcW w:w="1785" w:type="dxa"/>
            <w:tcBorders>
              <w:tl2br w:val="nil"/>
              <w:tr2bl w:val="nil"/>
            </w:tcBorders>
            <w:vAlign w:val="center"/>
          </w:tcPr>
          <w:p w:rsidR="00344432" w:rsidRDefault="00344432">
            <w:pPr>
              <w:pStyle w:val="afb"/>
            </w:pPr>
          </w:p>
        </w:tc>
        <w:tc>
          <w:tcPr>
            <w:tcW w:w="5155" w:type="dxa"/>
            <w:tcBorders>
              <w:tl2br w:val="nil"/>
              <w:tr2bl w:val="nil"/>
            </w:tcBorders>
            <w:vAlign w:val="center"/>
          </w:tcPr>
          <w:p w:rsidR="00344432" w:rsidRDefault="00344432">
            <w:pPr>
              <w:pStyle w:val="afb"/>
            </w:pPr>
          </w:p>
        </w:tc>
      </w:tr>
    </w:tbl>
    <w:p w:rsidR="00344432" w:rsidRDefault="00344432">
      <w:pPr>
        <w:ind w:firstLine="420"/>
        <w:rPr>
          <w:lang w:val="de-DE"/>
        </w:rPr>
      </w:pPr>
    </w:p>
    <w:p w:rsidR="00344432" w:rsidRDefault="00344432">
      <w:pPr>
        <w:pStyle w:val="aff"/>
        <w:spacing w:before="156" w:after="156"/>
        <w:sectPr w:rsidR="00344432">
          <w:headerReference w:type="default" r:id="rId18"/>
          <w:footerReference w:type="default" r:id="rId19"/>
          <w:pgSz w:w="11906" w:h="16838"/>
          <w:pgMar w:top="1440" w:right="1797" w:bottom="1440" w:left="1797" w:header="567" w:footer="709" w:gutter="0"/>
          <w:pgNumType w:start="1"/>
          <w:cols w:space="720"/>
          <w:docGrid w:type="lines" w:linePitch="312"/>
        </w:sectPr>
      </w:pPr>
    </w:p>
    <w:p w:rsidR="00344432" w:rsidRDefault="00D31858">
      <w:pPr>
        <w:pStyle w:val="aff"/>
        <w:spacing w:before="156" w:after="156"/>
      </w:pPr>
      <w:r>
        <w:rPr>
          <w:rFonts w:hint="eastAsia"/>
        </w:rPr>
        <w:lastRenderedPageBreak/>
        <w:t>Contents</w:t>
      </w:r>
    </w:p>
    <w:bookmarkStart w:id="3" w:name="_Toc160265804"/>
    <w:bookmarkStart w:id="4" w:name="_Toc133560944"/>
    <w:p w:rsidR="00D31858" w:rsidRDefault="009532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2002901" w:history="1">
        <w:r w:rsidR="00D31858" w:rsidRPr="00EF5422">
          <w:rPr>
            <w:rStyle w:val="af4"/>
            <w:rFonts w:cs="Arial"/>
            <w:noProof/>
          </w:rPr>
          <w:t>1. Open source online description</w:t>
        </w:r>
        <w:r w:rsidR="00D31858">
          <w:rPr>
            <w:noProof/>
            <w:webHidden/>
          </w:rPr>
          <w:tab/>
        </w:r>
        <w:r w:rsidR="00D31858">
          <w:rPr>
            <w:noProof/>
            <w:webHidden/>
          </w:rPr>
          <w:fldChar w:fldCharType="begin"/>
        </w:r>
        <w:r w:rsidR="00D31858">
          <w:rPr>
            <w:noProof/>
            <w:webHidden/>
          </w:rPr>
          <w:instrText xml:space="preserve"> PAGEREF _Toc512002901 \h </w:instrText>
        </w:r>
        <w:r w:rsidR="00D31858">
          <w:rPr>
            <w:noProof/>
            <w:webHidden/>
          </w:rPr>
        </w:r>
        <w:r w:rsidR="00D31858">
          <w:rPr>
            <w:noProof/>
            <w:webHidden/>
          </w:rPr>
          <w:fldChar w:fldCharType="separate"/>
        </w:r>
        <w:r w:rsidR="00A24D33">
          <w:rPr>
            <w:noProof/>
            <w:webHidden/>
          </w:rPr>
          <w:t>3</w:t>
        </w:r>
        <w:r w:rsidR="00D31858">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2" w:history="1">
        <w:r w:rsidRPr="00EF5422">
          <w:rPr>
            <w:rStyle w:val="af4"/>
            <w:rFonts w:cs="Arial"/>
            <w:noProof/>
          </w:rPr>
          <w:t>1.1 Code instruction</w:t>
        </w:r>
        <w:r>
          <w:rPr>
            <w:noProof/>
            <w:webHidden/>
          </w:rPr>
          <w:tab/>
        </w:r>
        <w:r>
          <w:rPr>
            <w:noProof/>
            <w:webHidden/>
          </w:rPr>
          <w:fldChar w:fldCharType="begin"/>
        </w:r>
        <w:r>
          <w:rPr>
            <w:noProof/>
            <w:webHidden/>
          </w:rPr>
          <w:instrText xml:space="preserve"> PAGEREF _Toc512002902 \h </w:instrText>
        </w:r>
        <w:r>
          <w:rPr>
            <w:noProof/>
            <w:webHidden/>
          </w:rPr>
        </w:r>
        <w:r>
          <w:rPr>
            <w:noProof/>
            <w:webHidden/>
          </w:rPr>
          <w:fldChar w:fldCharType="separate"/>
        </w:r>
        <w:r w:rsidR="00A24D33">
          <w:rPr>
            <w:noProof/>
            <w:webHidden/>
          </w:rPr>
          <w:t>3</w:t>
        </w:r>
        <w:r>
          <w:rPr>
            <w:noProof/>
            <w:webHidden/>
          </w:rPr>
          <w:fldChar w:fldCharType="end"/>
        </w:r>
      </w:hyperlink>
    </w:p>
    <w:p w:rsidR="00D31858" w:rsidRDefault="00D31858">
      <w:pPr>
        <w:pStyle w:val="11"/>
        <w:rPr>
          <w:rFonts w:asciiTheme="minorHAnsi" w:eastAsiaTheme="minorEastAsia" w:hAnsiTheme="minorHAnsi" w:cstheme="minorBidi"/>
          <w:noProof/>
          <w:sz w:val="21"/>
          <w:szCs w:val="22"/>
        </w:rPr>
      </w:pPr>
      <w:hyperlink w:anchor="_Toc512002903" w:history="1">
        <w:r w:rsidRPr="00EF5422">
          <w:rPr>
            <w:rStyle w:val="af4"/>
            <w:rFonts w:cs="Arial"/>
            <w:noProof/>
          </w:rPr>
          <w:t>2. Subsequent Development Plan</w:t>
        </w:r>
        <w:r>
          <w:rPr>
            <w:noProof/>
            <w:webHidden/>
          </w:rPr>
          <w:tab/>
        </w:r>
        <w:r>
          <w:rPr>
            <w:noProof/>
            <w:webHidden/>
          </w:rPr>
          <w:fldChar w:fldCharType="begin"/>
        </w:r>
        <w:r>
          <w:rPr>
            <w:noProof/>
            <w:webHidden/>
          </w:rPr>
          <w:instrText xml:space="preserve"> PAGEREF _Toc512002903 \h </w:instrText>
        </w:r>
        <w:r>
          <w:rPr>
            <w:noProof/>
            <w:webHidden/>
          </w:rPr>
        </w:r>
        <w:r>
          <w:rPr>
            <w:noProof/>
            <w:webHidden/>
          </w:rPr>
          <w:fldChar w:fldCharType="separate"/>
        </w:r>
        <w:r w:rsidR="00A24D33">
          <w:rPr>
            <w:noProof/>
            <w:webHidden/>
          </w:rPr>
          <w:t>5</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4" w:history="1">
        <w:r w:rsidRPr="00EF5422">
          <w:rPr>
            <w:rStyle w:val="af4"/>
            <w:rFonts w:cs="Arial"/>
            <w:noProof/>
          </w:rPr>
          <w:t>2.1 Simulator</w:t>
        </w:r>
        <w:r>
          <w:rPr>
            <w:noProof/>
            <w:webHidden/>
          </w:rPr>
          <w:tab/>
        </w:r>
        <w:r>
          <w:rPr>
            <w:noProof/>
            <w:webHidden/>
          </w:rPr>
          <w:fldChar w:fldCharType="begin"/>
        </w:r>
        <w:r>
          <w:rPr>
            <w:noProof/>
            <w:webHidden/>
          </w:rPr>
          <w:instrText xml:space="preserve"> PAGEREF _Toc512002904 \h </w:instrText>
        </w:r>
        <w:r>
          <w:rPr>
            <w:noProof/>
            <w:webHidden/>
          </w:rPr>
        </w:r>
        <w:r>
          <w:rPr>
            <w:noProof/>
            <w:webHidden/>
          </w:rPr>
          <w:fldChar w:fldCharType="separate"/>
        </w:r>
        <w:r w:rsidR="00A24D33">
          <w:rPr>
            <w:noProof/>
            <w:webHidden/>
          </w:rPr>
          <w:t>5</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5" w:history="1">
        <w:r w:rsidRPr="00EF5422">
          <w:rPr>
            <w:rStyle w:val="af4"/>
            <w:rFonts w:cs="Arial"/>
            <w:noProof/>
          </w:rPr>
          <w:t>2.2 SpaceChain IDE</w:t>
        </w:r>
        <w:r>
          <w:rPr>
            <w:noProof/>
            <w:webHidden/>
          </w:rPr>
          <w:tab/>
        </w:r>
        <w:r>
          <w:rPr>
            <w:noProof/>
            <w:webHidden/>
          </w:rPr>
          <w:fldChar w:fldCharType="begin"/>
        </w:r>
        <w:r>
          <w:rPr>
            <w:noProof/>
            <w:webHidden/>
          </w:rPr>
          <w:instrText xml:space="preserve"> PAGEREF _Toc512002905 \h </w:instrText>
        </w:r>
        <w:r>
          <w:rPr>
            <w:noProof/>
            <w:webHidden/>
          </w:rPr>
        </w:r>
        <w:r>
          <w:rPr>
            <w:noProof/>
            <w:webHidden/>
          </w:rPr>
          <w:fldChar w:fldCharType="separate"/>
        </w:r>
        <w:r w:rsidR="00A24D33">
          <w:rPr>
            <w:noProof/>
            <w:webHidden/>
          </w:rPr>
          <w:t>5</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6" w:history="1">
        <w:r w:rsidRPr="00EF5422">
          <w:rPr>
            <w:rStyle w:val="af4"/>
            <w:rFonts w:cs="Arial"/>
            <w:noProof/>
          </w:rPr>
          <w:t>2.3 SpaceChain IDE SPC</w:t>
        </w:r>
        <w:r>
          <w:rPr>
            <w:noProof/>
            <w:webHidden/>
          </w:rPr>
          <w:tab/>
        </w:r>
        <w:r>
          <w:rPr>
            <w:noProof/>
            <w:webHidden/>
          </w:rPr>
          <w:fldChar w:fldCharType="begin"/>
        </w:r>
        <w:r>
          <w:rPr>
            <w:noProof/>
            <w:webHidden/>
          </w:rPr>
          <w:instrText xml:space="preserve"> PAGEREF _Toc512002906 \h </w:instrText>
        </w:r>
        <w:r>
          <w:rPr>
            <w:noProof/>
            <w:webHidden/>
          </w:rPr>
        </w:r>
        <w:r>
          <w:rPr>
            <w:noProof/>
            <w:webHidden/>
          </w:rPr>
          <w:fldChar w:fldCharType="separate"/>
        </w:r>
        <w:r w:rsidR="00A24D33">
          <w:rPr>
            <w:noProof/>
            <w:webHidden/>
          </w:rPr>
          <w:t>5</w:t>
        </w:r>
        <w:r>
          <w:rPr>
            <w:noProof/>
            <w:webHidden/>
          </w:rPr>
          <w:fldChar w:fldCharType="end"/>
        </w:r>
      </w:hyperlink>
    </w:p>
    <w:p w:rsidR="00D31858" w:rsidRDefault="00D31858">
      <w:pPr>
        <w:pStyle w:val="11"/>
        <w:rPr>
          <w:rFonts w:asciiTheme="minorHAnsi" w:eastAsiaTheme="minorEastAsia" w:hAnsiTheme="minorHAnsi" w:cstheme="minorBidi"/>
          <w:noProof/>
          <w:sz w:val="21"/>
          <w:szCs w:val="22"/>
        </w:rPr>
      </w:pPr>
      <w:hyperlink w:anchor="_Toc512002907" w:history="1">
        <w:r w:rsidRPr="00EF5422">
          <w:rPr>
            <w:rStyle w:val="af4"/>
            <w:rFonts w:cs="Arial"/>
            <w:noProof/>
          </w:rPr>
          <w:t>3. Document description</w:t>
        </w:r>
        <w:r>
          <w:rPr>
            <w:noProof/>
            <w:webHidden/>
          </w:rPr>
          <w:tab/>
        </w:r>
        <w:r>
          <w:rPr>
            <w:noProof/>
            <w:webHidden/>
          </w:rPr>
          <w:fldChar w:fldCharType="begin"/>
        </w:r>
        <w:r>
          <w:rPr>
            <w:noProof/>
            <w:webHidden/>
          </w:rPr>
          <w:instrText xml:space="preserve"> PAGEREF _Toc512002907 \h </w:instrText>
        </w:r>
        <w:r>
          <w:rPr>
            <w:noProof/>
            <w:webHidden/>
          </w:rPr>
        </w:r>
        <w:r>
          <w:rPr>
            <w:noProof/>
            <w:webHidden/>
          </w:rPr>
          <w:fldChar w:fldCharType="separate"/>
        </w:r>
        <w:r w:rsidR="00A24D33">
          <w:rPr>
            <w:noProof/>
            <w:webHidden/>
          </w:rPr>
          <w:t>1</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8" w:history="1">
        <w:r w:rsidRPr="00EF5422">
          <w:rPr>
            <w:rStyle w:val="af4"/>
            <w:rFonts w:cs="Arial"/>
            <w:noProof/>
          </w:rPr>
          <w:t>3.1 Development documents</w:t>
        </w:r>
        <w:r>
          <w:rPr>
            <w:noProof/>
            <w:webHidden/>
          </w:rPr>
          <w:tab/>
        </w:r>
        <w:r>
          <w:rPr>
            <w:noProof/>
            <w:webHidden/>
          </w:rPr>
          <w:fldChar w:fldCharType="begin"/>
        </w:r>
        <w:r>
          <w:rPr>
            <w:noProof/>
            <w:webHidden/>
          </w:rPr>
          <w:instrText xml:space="preserve"> PAGEREF _Toc512002908 \h </w:instrText>
        </w:r>
        <w:r>
          <w:rPr>
            <w:noProof/>
            <w:webHidden/>
          </w:rPr>
        </w:r>
        <w:r>
          <w:rPr>
            <w:noProof/>
            <w:webHidden/>
          </w:rPr>
          <w:fldChar w:fldCharType="separate"/>
        </w:r>
        <w:r w:rsidR="00A24D33">
          <w:rPr>
            <w:noProof/>
            <w:webHidden/>
          </w:rPr>
          <w:t>1</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09" w:history="1">
        <w:r w:rsidRPr="00EF5422">
          <w:rPr>
            <w:rStyle w:val="af4"/>
            <w:rFonts w:cs="Arial"/>
            <w:noProof/>
          </w:rPr>
          <w:t>3.2 Use manual</w:t>
        </w:r>
        <w:r>
          <w:rPr>
            <w:noProof/>
            <w:webHidden/>
          </w:rPr>
          <w:tab/>
        </w:r>
        <w:r>
          <w:rPr>
            <w:noProof/>
            <w:webHidden/>
          </w:rPr>
          <w:fldChar w:fldCharType="begin"/>
        </w:r>
        <w:r>
          <w:rPr>
            <w:noProof/>
            <w:webHidden/>
          </w:rPr>
          <w:instrText xml:space="preserve"> PAGEREF _Toc512002909 \h </w:instrText>
        </w:r>
        <w:r>
          <w:rPr>
            <w:noProof/>
            <w:webHidden/>
          </w:rPr>
        </w:r>
        <w:r>
          <w:rPr>
            <w:noProof/>
            <w:webHidden/>
          </w:rPr>
          <w:fldChar w:fldCharType="separate"/>
        </w:r>
        <w:r w:rsidR="00A24D33">
          <w:rPr>
            <w:noProof/>
            <w:webHidden/>
          </w:rPr>
          <w:t>2</w:t>
        </w:r>
        <w:r>
          <w:rPr>
            <w:noProof/>
            <w:webHidden/>
          </w:rPr>
          <w:fldChar w:fldCharType="end"/>
        </w:r>
      </w:hyperlink>
    </w:p>
    <w:p w:rsidR="00D31858" w:rsidRDefault="00D31858">
      <w:pPr>
        <w:pStyle w:val="22"/>
        <w:tabs>
          <w:tab w:val="right" w:leader="dot" w:pos="8302"/>
        </w:tabs>
        <w:rPr>
          <w:rFonts w:asciiTheme="minorHAnsi" w:eastAsiaTheme="minorEastAsia" w:hAnsiTheme="minorHAnsi" w:cstheme="minorBidi"/>
          <w:noProof/>
          <w:szCs w:val="22"/>
        </w:rPr>
      </w:pPr>
      <w:hyperlink w:anchor="_Toc512002910" w:history="1">
        <w:r w:rsidRPr="00EF5422">
          <w:rPr>
            <w:rStyle w:val="af4"/>
            <w:noProof/>
          </w:rPr>
          <w:t>3.3 Test document</w:t>
        </w:r>
        <w:r>
          <w:rPr>
            <w:noProof/>
            <w:webHidden/>
          </w:rPr>
          <w:tab/>
        </w:r>
        <w:r>
          <w:rPr>
            <w:noProof/>
            <w:webHidden/>
          </w:rPr>
          <w:fldChar w:fldCharType="begin"/>
        </w:r>
        <w:r>
          <w:rPr>
            <w:noProof/>
            <w:webHidden/>
          </w:rPr>
          <w:instrText xml:space="preserve"> PAGEREF _Toc512002910 \h </w:instrText>
        </w:r>
        <w:r>
          <w:rPr>
            <w:noProof/>
            <w:webHidden/>
          </w:rPr>
        </w:r>
        <w:r>
          <w:rPr>
            <w:noProof/>
            <w:webHidden/>
          </w:rPr>
          <w:fldChar w:fldCharType="separate"/>
        </w:r>
        <w:r w:rsidR="00A24D33">
          <w:rPr>
            <w:noProof/>
            <w:webHidden/>
          </w:rPr>
          <w:t>2</w:t>
        </w:r>
        <w:r>
          <w:rPr>
            <w:noProof/>
            <w:webHidden/>
          </w:rPr>
          <w:fldChar w:fldCharType="end"/>
        </w:r>
      </w:hyperlink>
    </w:p>
    <w:p w:rsidR="00344432" w:rsidRDefault="009532CA">
      <w:pPr>
        <w:pStyle w:val="11"/>
      </w:pPr>
      <w:r>
        <w:fldChar w:fldCharType="end"/>
      </w:r>
      <w:bookmarkEnd w:id="3"/>
      <w:bookmarkEnd w:id="4"/>
    </w:p>
    <w:p w:rsidR="00D87F2A" w:rsidRPr="00D87F2A" w:rsidRDefault="009532CA" w:rsidP="00D87F2A">
      <w:pPr>
        <w:widowControl/>
        <w:jc w:val="left"/>
        <w:rPr>
          <w:rFonts w:eastAsia="黑体" w:hint="eastAsia"/>
          <w:sz w:val="24"/>
        </w:rPr>
      </w:pPr>
      <w:r>
        <w:br w:type="page"/>
      </w:r>
      <w:bookmarkStart w:id="5" w:name="_Toc511984330"/>
    </w:p>
    <w:p w:rsidR="00D87F2A" w:rsidRDefault="00D87F2A" w:rsidP="00D87F2A">
      <w:pPr>
        <w:pStyle w:val="1"/>
        <w:numPr>
          <w:ilvl w:val="0"/>
          <w:numId w:val="0"/>
        </w:numPr>
        <w:rPr>
          <w:rFonts w:cs="Arial"/>
          <w:b w:val="0"/>
        </w:rPr>
      </w:pPr>
      <w:bookmarkStart w:id="6" w:name="_Toc511984328"/>
      <w:bookmarkStart w:id="7" w:name="_Toc512002901"/>
      <w:r>
        <w:rPr>
          <w:rFonts w:cs="Arial"/>
        </w:rPr>
        <w:lastRenderedPageBreak/>
        <w:t xml:space="preserve">1. Open source online </w:t>
      </w:r>
      <w:bookmarkStart w:id="8" w:name="OLE_LINK34"/>
      <w:bookmarkStart w:id="9" w:name="OLE_LINK33"/>
      <w:r>
        <w:rPr>
          <w:rFonts w:cs="Arial"/>
        </w:rPr>
        <w:t>description</w:t>
      </w:r>
      <w:bookmarkEnd w:id="6"/>
      <w:bookmarkEnd w:id="7"/>
      <w:bookmarkEnd w:id="8"/>
      <w:bookmarkEnd w:id="9"/>
    </w:p>
    <w:p w:rsidR="00D87F2A" w:rsidRDefault="00D87F2A" w:rsidP="00D87F2A">
      <w:pPr>
        <w:spacing w:beforeLines="50" w:before="156" w:afterLines="50" w:after="156"/>
        <w:ind w:firstLineChars="200" w:firstLine="420"/>
        <w:rPr>
          <w:rFonts w:ascii="Arial" w:eastAsiaTheme="minorEastAsia" w:hAnsi="Arial" w:cs="Arial" w:hint="eastAsia"/>
        </w:rPr>
      </w:pPr>
      <w:r w:rsidRPr="0009183B">
        <w:rPr>
          <w:rFonts w:ascii="Arial" w:eastAsiaTheme="minorEastAsia" w:hAnsi="Arial" w:cs="Arial"/>
        </w:rPr>
        <w:t>On March 14, 2018,</w:t>
      </w:r>
      <w:r>
        <w:rPr>
          <w:rFonts w:ascii="Arial" w:eastAsiaTheme="minorEastAsia" w:hAnsi="Arial" w:cs="Arial"/>
        </w:rPr>
        <w:t xml:space="preserve"> Space</w:t>
      </w:r>
      <w:r w:rsidRPr="0009183B">
        <w:rPr>
          <w:rFonts w:ascii="Arial" w:eastAsiaTheme="minorEastAsia" w:hAnsi="Arial" w:cs="Arial"/>
        </w:rPr>
        <w:t xml:space="preserve">Chain Foundation officially submitted and released the code </w:t>
      </w:r>
      <w:r>
        <w:rPr>
          <w:rFonts w:ascii="Arial" w:eastAsiaTheme="minorEastAsia" w:hAnsi="Arial" w:cs="Arial" w:hint="eastAsia"/>
        </w:rPr>
        <w:t>of SpaceChain OS</w:t>
      </w:r>
      <w:r w:rsidRPr="0009183B">
        <w:rPr>
          <w:rFonts w:ascii="Arial" w:eastAsiaTheme="minorEastAsia" w:hAnsi="Arial" w:cs="Arial"/>
        </w:rPr>
        <w:t>. This open code is a complete project that includes Blockchain applications.</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 xml:space="preserve">This document describes the basic process of </w:t>
      </w:r>
      <w:r>
        <w:rPr>
          <w:rFonts w:ascii="Arial" w:eastAsiaTheme="minorEastAsia" w:hAnsi="Arial" w:cs="Arial" w:hint="eastAsia"/>
        </w:rPr>
        <w:t>SpaceChain</w:t>
      </w:r>
      <w:r>
        <w:rPr>
          <w:rFonts w:ascii="Arial" w:eastAsiaTheme="minorEastAsia" w:hAnsi="Arial" w:cs="Arial"/>
        </w:rPr>
        <w:t xml:space="preserve"> OS open source online and subsequent development plan. For more descriptions, please refer to other relevant manuals.</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hint="eastAsia"/>
        </w:rPr>
        <w:t>SpaceChain</w:t>
      </w:r>
      <w:r>
        <w:rPr>
          <w:rFonts w:ascii="Arial" w:eastAsiaTheme="minorEastAsia" w:hAnsi="Arial" w:cs="Arial"/>
        </w:rPr>
        <w:t xml:space="preserve"> OS is an embedded real-time operating system that can be run only when deployed to hardware. Currently, we support </w:t>
      </w:r>
      <w:proofErr w:type="gramStart"/>
      <w:r>
        <w:rPr>
          <w:rFonts w:ascii="Arial" w:eastAsiaTheme="minorEastAsia" w:hAnsi="Arial" w:cs="Arial"/>
        </w:rPr>
        <w:t>multiple hardware with different CPU architecture,</w:t>
      </w:r>
      <w:proofErr w:type="gramEnd"/>
      <w:r>
        <w:rPr>
          <w:rFonts w:ascii="Arial" w:eastAsiaTheme="minorEastAsia" w:hAnsi="Arial" w:cs="Arial"/>
        </w:rPr>
        <w:t xml:space="preserve"> including the classic zynq7000 series with ARM architecture and PPC, MIPS, x86,</w:t>
      </w:r>
      <w:r>
        <w:rPr>
          <w:rFonts w:ascii="Arial" w:eastAsiaTheme="minorEastAsia" w:hAnsi="Arial" w:cs="Arial" w:hint="eastAsia"/>
        </w:rPr>
        <w:t xml:space="preserve"> </w:t>
      </w:r>
      <w:r>
        <w:rPr>
          <w:rFonts w:ascii="Arial" w:eastAsiaTheme="minorEastAsia" w:hAnsi="Arial" w:cs="Arial"/>
        </w:rPr>
        <w:t>Sparc</w:t>
      </w:r>
      <w:r>
        <w:rPr>
          <w:rFonts w:ascii="Arial" w:eastAsiaTheme="minorEastAsia" w:hAnsi="Arial" w:cs="Arial" w:hint="eastAsia"/>
        </w:rPr>
        <w:t>,</w:t>
      </w:r>
      <w:r>
        <w:rPr>
          <w:rFonts w:ascii="Arial" w:eastAsiaTheme="minorEastAsia" w:hAnsi="Arial" w:cs="Arial"/>
        </w:rPr>
        <w:t xml:space="preserve"> etc.</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Development of Blockchain-based DAPPs does not require special development tools.</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 xml:space="preserve">The </w:t>
      </w:r>
      <w:r>
        <w:rPr>
          <w:rFonts w:ascii="Arial" w:eastAsiaTheme="minorEastAsia" w:hAnsi="Arial" w:cs="Arial" w:hint="eastAsia"/>
        </w:rPr>
        <w:t>SpaceChain</w:t>
      </w:r>
      <w:r>
        <w:rPr>
          <w:rFonts w:ascii="Arial" w:eastAsiaTheme="minorEastAsia" w:hAnsi="Arial" w:cs="Arial"/>
        </w:rPr>
        <w:t xml:space="preserve"> OS top script application can be developed directly with scripting tools such as Python and </w:t>
      </w:r>
      <w:proofErr w:type="spellStart"/>
      <w:r>
        <w:rPr>
          <w:rFonts w:ascii="Arial" w:eastAsiaTheme="minorEastAsia" w:hAnsi="Arial" w:cs="Arial"/>
        </w:rPr>
        <w:t>Lua</w:t>
      </w:r>
      <w:proofErr w:type="spellEnd"/>
      <w:r>
        <w:rPr>
          <w:rFonts w:ascii="Arial" w:eastAsiaTheme="minorEastAsia" w:hAnsi="Arial" w:cs="Arial"/>
        </w:rPr>
        <w:t>. Any application developed can be uploaded to the target board via FTP, which means that the application can be run directly.</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If the source code for the kernel and related system files needs to be modified and recompiled, the corresponding compiler is required. For details, see the IDE manual.</w:t>
      </w:r>
    </w:p>
    <w:p w:rsidR="00D87F2A" w:rsidRDefault="00D87F2A" w:rsidP="004D1B90">
      <w:pPr>
        <w:spacing w:beforeLines="50" w:before="156" w:afterLines="50" w:after="156"/>
        <w:ind w:firstLineChars="200" w:firstLine="420"/>
        <w:rPr>
          <w:rFonts w:ascii="Arial" w:eastAsiaTheme="minorEastAsia" w:hAnsi="Arial" w:cs="Arial" w:hint="eastAsia"/>
        </w:rPr>
      </w:pPr>
      <w:r>
        <w:rPr>
          <w:rFonts w:ascii="Arial" w:eastAsiaTheme="minorEastAsia" w:hAnsi="Arial" w:cs="Arial"/>
        </w:rPr>
        <w:t>At present, the final development of</w:t>
      </w:r>
      <w:r>
        <w:rPr>
          <w:rFonts w:ascii="Arial" w:eastAsiaTheme="minorEastAsia" w:hAnsi="Arial" w:cs="Arial" w:hint="eastAsia"/>
        </w:rPr>
        <w:t xml:space="preserve"> SpaceChain</w:t>
      </w:r>
      <w:r>
        <w:rPr>
          <w:rFonts w:ascii="Arial" w:eastAsiaTheme="minorEastAsia" w:hAnsi="Arial" w:cs="Arial"/>
        </w:rPr>
        <w:t xml:space="preserve"> OS development tools has not been completed. For similar needs, please use </w:t>
      </w:r>
      <w:proofErr w:type="spellStart"/>
      <w:r>
        <w:rPr>
          <w:rFonts w:ascii="Arial" w:eastAsiaTheme="minorEastAsia" w:hAnsi="Arial" w:cs="Arial"/>
        </w:rPr>
        <w:t>RealEvo</w:t>
      </w:r>
      <w:proofErr w:type="spellEnd"/>
      <w:r>
        <w:rPr>
          <w:rFonts w:ascii="Arial" w:eastAsiaTheme="minorEastAsia" w:hAnsi="Arial" w:cs="Arial"/>
        </w:rPr>
        <w:t xml:space="preserve">-IDE temporarily. Please visit the </w:t>
      </w:r>
      <w:r>
        <w:rPr>
          <w:rFonts w:ascii="Arial" w:eastAsiaTheme="minorEastAsia" w:hAnsi="Arial" w:cs="Arial" w:hint="eastAsia"/>
        </w:rPr>
        <w:t>SpaceChain</w:t>
      </w:r>
      <w:r>
        <w:rPr>
          <w:rFonts w:ascii="Arial" w:eastAsiaTheme="minorEastAsia" w:hAnsi="Arial" w:cs="Arial"/>
        </w:rPr>
        <w:t xml:space="preserve"> official website if you wish to obtain </w:t>
      </w:r>
      <w:proofErr w:type="spellStart"/>
      <w:r>
        <w:rPr>
          <w:rFonts w:ascii="Arial" w:eastAsiaTheme="minorEastAsia" w:hAnsi="Arial" w:cs="Arial"/>
        </w:rPr>
        <w:t>realevo</w:t>
      </w:r>
      <w:proofErr w:type="spellEnd"/>
      <w:r>
        <w:rPr>
          <w:rFonts w:ascii="Arial" w:eastAsiaTheme="minorEastAsia" w:hAnsi="Arial" w:cs="Arial"/>
        </w:rPr>
        <w:t xml:space="preserve">-IDE and the license. The application will be launched at the end of </w:t>
      </w:r>
      <w:r>
        <w:rPr>
          <w:rFonts w:ascii="Arial" w:eastAsiaTheme="minorEastAsia" w:hAnsi="Arial" w:cs="Arial" w:hint="eastAsia"/>
        </w:rPr>
        <w:t>M</w:t>
      </w:r>
      <w:r>
        <w:rPr>
          <w:rFonts w:ascii="Arial" w:eastAsiaTheme="minorEastAsia" w:hAnsi="Arial" w:cs="Arial"/>
        </w:rPr>
        <w:t>arch. You can contact info@</w:t>
      </w:r>
      <w:r w:rsidRPr="0009183B">
        <w:rPr>
          <w:rFonts w:ascii="Arial" w:eastAsiaTheme="minorEastAsia" w:hAnsi="Arial" w:cs="Arial" w:hint="eastAsia"/>
        </w:rPr>
        <w:t xml:space="preserve"> </w:t>
      </w:r>
      <w:r>
        <w:rPr>
          <w:rFonts w:ascii="Arial" w:eastAsiaTheme="minorEastAsia" w:hAnsi="Arial" w:cs="Arial" w:hint="eastAsia"/>
        </w:rPr>
        <w:t>SpaceChain</w:t>
      </w:r>
      <w:r>
        <w:rPr>
          <w:rFonts w:ascii="Arial" w:eastAsiaTheme="minorEastAsia" w:hAnsi="Arial" w:cs="Arial"/>
        </w:rPr>
        <w:t>.com before the website is open.</w:t>
      </w:r>
    </w:p>
    <w:p w:rsidR="004D1B90" w:rsidRPr="00D87F2A" w:rsidRDefault="004D1B90" w:rsidP="004D1B90">
      <w:pPr>
        <w:spacing w:beforeLines="50" w:before="156" w:afterLines="50" w:after="156"/>
        <w:ind w:firstLineChars="200" w:firstLine="420"/>
        <w:rPr>
          <w:rFonts w:cs="Arial" w:hint="eastAsia"/>
        </w:rPr>
      </w:pPr>
    </w:p>
    <w:p w:rsidR="00D87F2A" w:rsidRDefault="00D87F2A" w:rsidP="00D87F2A">
      <w:pPr>
        <w:pStyle w:val="2"/>
        <w:numPr>
          <w:ilvl w:val="0"/>
          <w:numId w:val="0"/>
        </w:numPr>
        <w:spacing w:beforeLines="50" w:before="156" w:afterLines="50" w:after="156"/>
        <w:ind w:firstLineChars="200" w:firstLine="482"/>
        <w:rPr>
          <w:rFonts w:cs="Arial"/>
        </w:rPr>
      </w:pPr>
      <w:bookmarkStart w:id="10" w:name="_Toc512002902"/>
      <w:r>
        <w:rPr>
          <w:rFonts w:cs="Arial"/>
        </w:rPr>
        <w:t>1.1 Code instruction</w:t>
      </w:r>
      <w:bookmarkEnd w:id="5"/>
      <w:bookmarkEnd w:id="10"/>
    </w:p>
    <w:tbl>
      <w:tblPr>
        <w:tblStyle w:val="af7"/>
        <w:tblW w:w="8222" w:type="dxa"/>
        <w:jc w:val="center"/>
        <w:tblLayout w:type="fixed"/>
        <w:tblLook w:val="04A0" w:firstRow="1" w:lastRow="0" w:firstColumn="1" w:lastColumn="0" w:noHBand="0" w:noVBand="1"/>
      </w:tblPr>
      <w:tblGrid>
        <w:gridCol w:w="2263"/>
        <w:gridCol w:w="5959"/>
      </w:tblGrid>
      <w:tr w:rsidR="00D87F2A" w:rsidTr="0079640D">
        <w:trPr>
          <w:jc w:val="center"/>
        </w:trPr>
        <w:tc>
          <w:tcPr>
            <w:tcW w:w="2263"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Code name</w:t>
            </w:r>
          </w:p>
        </w:tc>
        <w:tc>
          <w:tcPr>
            <w:tcW w:w="5959"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Description</w:t>
            </w:r>
          </w:p>
        </w:tc>
      </w:tr>
      <w:tr w:rsidR="00D87F2A" w:rsidTr="0079640D">
        <w:trPr>
          <w:jc w:val="center"/>
        </w:trPr>
        <w:tc>
          <w:tcPr>
            <w:tcW w:w="2263" w:type="dxa"/>
          </w:tcPr>
          <w:p w:rsidR="00D87F2A" w:rsidRDefault="00D87F2A" w:rsidP="0079640D">
            <w:pPr>
              <w:ind w:leftChars="50" w:left="105" w:rightChars="50" w:right="105"/>
              <w:jc w:val="center"/>
              <w:rPr>
                <w:rFonts w:ascii="Arial" w:eastAsiaTheme="minorEastAsia" w:hAnsi="Arial" w:cs="Arial"/>
              </w:rPr>
            </w:pPr>
            <w:proofErr w:type="spellStart"/>
            <w:r>
              <w:rPr>
                <w:rFonts w:ascii="Arial" w:eastAsiaTheme="minorEastAsia" w:hAnsi="Arial" w:cs="Arial"/>
              </w:rPr>
              <w:t>libboost</w:t>
            </w:r>
            <w:proofErr w:type="spellEnd"/>
          </w:p>
        </w:tc>
        <w:tc>
          <w:tcPr>
            <w:tcW w:w="5959"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A portable, open source C++ library that encapsulates a large number of algorithms and containers. The boost library was initiated by members of the C++ Standards Committee Library Working Group, and some of the content in this library is expected to become the content of the next-generation C++ standard library.</w:t>
            </w:r>
          </w:p>
        </w:tc>
      </w:tr>
      <w:tr w:rsidR="00D87F2A" w:rsidTr="0079640D">
        <w:trPr>
          <w:jc w:val="center"/>
        </w:trPr>
        <w:tc>
          <w:tcPr>
            <w:tcW w:w="2263" w:type="dxa"/>
          </w:tcPr>
          <w:p w:rsidR="00D87F2A" w:rsidRDefault="00D87F2A" w:rsidP="0079640D">
            <w:pPr>
              <w:ind w:leftChars="50" w:left="105" w:rightChars="50" w:right="105"/>
              <w:jc w:val="center"/>
              <w:rPr>
                <w:rFonts w:ascii="Arial" w:eastAsiaTheme="minorEastAsia" w:hAnsi="Arial" w:cs="Arial"/>
              </w:rPr>
            </w:pPr>
            <w:proofErr w:type="spellStart"/>
            <w:r>
              <w:rPr>
                <w:rFonts w:ascii="Arial" w:eastAsiaTheme="minorEastAsia" w:hAnsi="Arial" w:cs="Arial"/>
              </w:rPr>
              <w:t>libdb</w:t>
            </w:r>
            <w:proofErr w:type="spellEnd"/>
          </w:p>
        </w:tc>
        <w:tc>
          <w:tcPr>
            <w:tcW w:w="5959"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 xml:space="preserve">Berkeley DB </w:t>
            </w:r>
            <w:r>
              <w:rPr>
                <w:rFonts w:ascii="Arial" w:eastAsiaTheme="minorEastAsia" w:hAnsi="Arial" w:cs="Arial" w:hint="eastAsia"/>
              </w:rPr>
              <w:t>(</w:t>
            </w:r>
            <w:r>
              <w:rPr>
                <w:rFonts w:ascii="Arial" w:eastAsiaTheme="minorEastAsia" w:hAnsi="Arial" w:cs="Arial"/>
              </w:rPr>
              <w:t>database</w:t>
            </w:r>
            <w:r>
              <w:rPr>
                <w:rFonts w:ascii="Arial" w:eastAsiaTheme="minorEastAsia" w:hAnsi="Arial" w:cs="Arial" w:hint="eastAsia"/>
              </w:rPr>
              <w:t>)</w:t>
            </w:r>
            <w:r>
              <w:rPr>
                <w:rFonts w:ascii="Arial" w:eastAsiaTheme="minorEastAsia" w:hAnsi="Arial" w:cs="Arial"/>
              </w:rPr>
              <w:t>. Berkeley DB is an open source embedded database that provides applications with a scalable, high-performance, transaction-protected data management service. Berkeley DB provides a set of concise functions for data access and management to call API interfaces.</w:t>
            </w:r>
          </w:p>
        </w:tc>
      </w:tr>
      <w:tr w:rsidR="00D87F2A" w:rsidTr="0079640D">
        <w:trPr>
          <w:jc w:val="center"/>
        </w:trPr>
        <w:tc>
          <w:tcPr>
            <w:tcW w:w="2263" w:type="dxa"/>
          </w:tcPr>
          <w:p w:rsidR="00D87F2A" w:rsidRDefault="00D87F2A" w:rsidP="0079640D">
            <w:pPr>
              <w:ind w:leftChars="50" w:left="105" w:rightChars="50" w:right="105"/>
              <w:jc w:val="center"/>
              <w:rPr>
                <w:rFonts w:ascii="Arial" w:eastAsiaTheme="minorEastAsia" w:hAnsi="Arial" w:cs="Arial"/>
              </w:rPr>
            </w:pPr>
            <w:proofErr w:type="spellStart"/>
            <w:r>
              <w:rPr>
                <w:rFonts w:ascii="Arial" w:eastAsiaTheme="minorEastAsia" w:hAnsi="Arial" w:cs="Arial"/>
              </w:rPr>
              <w:lastRenderedPageBreak/>
              <w:t>libevent</w:t>
            </w:r>
            <w:proofErr w:type="spellEnd"/>
          </w:p>
        </w:tc>
        <w:tc>
          <w:tcPr>
            <w:tcW w:w="5959"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 xml:space="preserve">A lightweight, high-performance open source event notification library which is written in C. </w:t>
            </w:r>
            <w:proofErr w:type="spellStart"/>
            <w:r>
              <w:rPr>
                <w:rFonts w:ascii="Arial" w:eastAsiaTheme="minorEastAsia" w:hAnsi="Arial" w:cs="Arial"/>
              </w:rPr>
              <w:t>Libevent</w:t>
            </w:r>
            <w:proofErr w:type="spellEnd"/>
            <w:r>
              <w:rPr>
                <w:rFonts w:ascii="Arial" w:eastAsiaTheme="minorEastAsia" w:hAnsi="Arial" w:cs="Arial"/>
              </w:rPr>
              <w:t xml:space="preserve"> with a lightweight event-driven architecture has the features of high execution efficiency and cross-platform.</w:t>
            </w:r>
          </w:p>
        </w:tc>
      </w:tr>
      <w:tr w:rsidR="00D87F2A" w:rsidTr="0079640D">
        <w:trPr>
          <w:jc w:val="center"/>
        </w:trPr>
        <w:tc>
          <w:tcPr>
            <w:tcW w:w="2263" w:type="dxa"/>
          </w:tcPr>
          <w:p w:rsidR="00D87F2A" w:rsidRDefault="00D87F2A" w:rsidP="0079640D">
            <w:pPr>
              <w:ind w:leftChars="50" w:left="105" w:rightChars="50" w:right="105"/>
              <w:jc w:val="center"/>
              <w:rPr>
                <w:rFonts w:ascii="Arial" w:eastAsiaTheme="minorEastAsia" w:hAnsi="Arial" w:cs="Arial"/>
              </w:rPr>
            </w:pPr>
            <w:proofErr w:type="spellStart"/>
            <w:r>
              <w:rPr>
                <w:rFonts w:ascii="Arial" w:eastAsiaTheme="minorEastAsia" w:hAnsi="Arial" w:cs="Arial"/>
              </w:rPr>
              <w:t>qtum</w:t>
            </w:r>
            <w:proofErr w:type="spellEnd"/>
          </w:p>
        </w:tc>
        <w:tc>
          <w:tcPr>
            <w:tcW w:w="5959"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 xml:space="preserve">Qtum full nodes, including Qtum client, RPC-based command-line tool, and </w:t>
            </w:r>
            <w:proofErr w:type="spellStart"/>
            <w:r>
              <w:rPr>
                <w:rFonts w:ascii="Arial" w:eastAsiaTheme="minorEastAsia" w:hAnsi="Arial" w:cs="Arial"/>
              </w:rPr>
              <w:t>qt</w:t>
            </w:r>
            <w:proofErr w:type="spellEnd"/>
            <w:r>
              <w:rPr>
                <w:rFonts w:ascii="Arial" w:eastAsiaTheme="minorEastAsia" w:hAnsi="Arial" w:cs="Arial"/>
              </w:rPr>
              <w:t xml:space="preserve">-based graphics tool for Qtum wallet. A lot of porting and rewriting work has been done so that it can run on </w:t>
            </w:r>
            <w:r>
              <w:rPr>
                <w:rFonts w:ascii="Arial" w:eastAsiaTheme="minorEastAsia" w:hAnsi="Arial" w:cs="Arial" w:hint="eastAsia"/>
              </w:rPr>
              <w:t>SpaceChain</w:t>
            </w:r>
            <w:r>
              <w:rPr>
                <w:rFonts w:ascii="Arial" w:eastAsiaTheme="minorEastAsia" w:hAnsi="Arial" w:cs="Arial"/>
              </w:rPr>
              <w:t xml:space="preserve"> OS.</w:t>
            </w:r>
          </w:p>
        </w:tc>
      </w:tr>
    </w:tbl>
    <w:p w:rsidR="00D87F2A" w:rsidRDefault="00D87F2A" w:rsidP="00D87F2A">
      <w:pPr>
        <w:spacing w:beforeLines="50" w:before="156" w:afterLines="50" w:after="156"/>
        <w:ind w:firstLine="420"/>
        <w:rPr>
          <w:rFonts w:ascii="Arial" w:eastAsiaTheme="minorEastAsia" w:hAnsi="Arial" w:cs="Arial"/>
        </w:rPr>
      </w:pPr>
      <w:r>
        <w:rPr>
          <w:rFonts w:ascii="Arial" w:eastAsiaTheme="minorEastAsia" w:hAnsi="Arial" w:cs="Arial"/>
        </w:rPr>
        <w:t>The code organization is as follows:</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-base----SpaceChain OS</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 </w:t>
      </w:r>
      <w:r>
        <w:rPr>
          <w:rFonts w:ascii="Arial" w:eastAsiaTheme="minorEastAsia" w:hAnsi="Arial" w:cs="Arial"/>
        </w:rPr>
        <w:t xml:space="preserve">-base/ </w:t>
      </w:r>
      <w:proofErr w:type="spellStart"/>
      <w:r>
        <w:rPr>
          <w:rFonts w:ascii="Arial" w:eastAsiaTheme="minorEastAsia" w:hAnsi="Arial" w:cs="Arial"/>
        </w:rPr>
        <w:t>libSpaceChainos</w:t>
      </w:r>
      <w:proofErr w:type="spellEnd"/>
      <w:r>
        <w:rPr>
          <w:rFonts w:ascii="Arial" w:eastAsiaTheme="minorEastAsia" w:hAnsi="Arial" w:cs="Arial"/>
        </w:rPr>
        <w:t>----Kernel</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 </w:t>
      </w:r>
      <w:r>
        <w:rPr>
          <w:rFonts w:ascii="Arial" w:eastAsiaTheme="minorEastAsia" w:hAnsi="Arial" w:cs="Arial"/>
        </w:rPr>
        <w:t xml:space="preserve">-base/ </w:t>
      </w:r>
      <w:proofErr w:type="spellStart"/>
      <w:r>
        <w:rPr>
          <w:rFonts w:ascii="Arial" w:eastAsiaTheme="minorEastAsia" w:hAnsi="Arial" w:cs="Arial"/>
        </w:rPr>
        <w:t>libcextern</w:t>
      </w:r>
      <w:proofErr w:type="spellEnd"/>
      <w:r>
        <w:rPr>
          <w:rFonts w:ascii="Arial" w:eastAsiaTheme="minorEastAsia" w:hAnsi="Arial" w:cs="Arial"/>
        </w:rPr>
        <w:t>---- C library</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 </w:t>
      </w:r>
      <w:r>
        <w:rPr>
          <w:rFonts w:ascii="Arial" w:eastAsiaTheme="minorEastAsia" w:hAnsi="Arial" w:cs="Arial" w:hint="eastAsia"/>
        </w:rPr>
        <w:t>-</w:t>
      </w:r>
      <w:r>
        <w:rPr>
          <w:rFonts w:ascii="Arial" w:eastAsiaTheme="minorEastAsia" w:hAnsi="Arial" w:cs="Arial"/>
        </w:rPr>
        <w:t xml:space="preserve">base/ </w:t>
      </w:r>
      <w:proofErr w:type="spellStart"/>
      <w:r>
        <w:rPr>
          <w:rFonts w:ascii="Arial" w:eastAsiaTheme="minorEastAsia" w:hAnsi="Arial" w:cs="Arial"/>
        </w:rPr>
        <w:t>libexpat</w:t>
      </w:r>
      <w:proofErr w:type="spellEnd"/>
      <w:r>
        <w:rPr>
          <w:rFonts w:ascii="Arial" w:eastAsiaTheme="minorEastAsia" w:hAnsi="Arial" w:cs="Arial"/>
        </w:rPr>
        <w:t xml:space="preserve"> ---- library for parsing XML</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 </w:t>
      </w:r>
      <w:r>
        <w:rPr>
          <w:rFonts w:ascii="Arial" w:eastAsiaTheme="minorEastAsia" w:hAnsi="Arial" w:cs="Arial"/>
        </w:rPr>
        <w:t xml:space="preserve">-base/ </w:t>
      </w:r>
      <w:proofErr w:type="spellStart"/>
      <w:r>
        <w:rPr>
          <w:rFonts w:ascii="Arial" w:eastAsiaTheme="minorEastAsia" w:hAnsi="Arial" w:cs="Arial"/>
        </w:rPr>
        <w:t>liblua</w:t>
      </w:r>
      <w:proofErr w:type="spellEnd"/>
      <w:r>
        <w:rPr>
          <w:rFonts w:ascii="Arial" w:eastAsiaTheme="minorEastAsia" w:hAnsi="Arial" w:cs="Arial"/>
        </w:rPr>
        <w:t xml:space="preserve">---- support library for </w:t>
      </w:r>
      <w:proofErr w:type="spellStart"/>
      <w:r>
        <w:rPr>
          <w:rFonts w:ascii="Arial" w:eastAsiaTheme="minorEastAsia" w:hAnsi="Arial" w:cs="Arial"/>
        </w:rPr>
        <w:t>lua</w:t>
      </w:r>
      <w:proofErr w:type="spellEnd"/>
      <w:r>
        <w:rPr>
          <w:rFonts w:ascii="Arial" w:eastAsiaTheme="minorEastAsia" w:hAnsi="Arial" w:cs="Arial"/>
        </w:rPr>
        <w:t xml:space="preserve"> script</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libluaplugin</w:t>
      </w:r>
      <w:proofErr w:type="spellEnd"/>
      <w:r>
        <w:rPr>
          <w:rFonts w:ascii="Arial" w:eastAsiaTheme="minorEastAsia" w:hAnsi="Arial" w:cs="Arial"/>
        </w:rPr>
        <w:t xml:space="preserve">----set of </w:t>
      </w:r>
      <w:proofErr w:type="spellStart"/>
      <w:r>
        <w:rPr>
          <w:rFonts w:ascii="Arial" w:eastAsiaTheme="minorEastAsia" w:hAnsi="Arial" w:cs="Arial"/>
        </w:rPr>
        <w:t>lua</w:t>
      </w:r>
      <w:proofErr w:type="spellEnd"/>
      <w:r>
        <w:rPr>
          <w:rFonts w:ascii="Arial" w:eastAsiaTheme="minorEastAsia" w:hAnsi="Arial" w:cs="Arial"/>
        </w:rPr>
        <w:t xml:space="preserve"> plug-ins</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libpcap</w:t>
      </w:r>
      <w:proofErr w:type="spellEnd"/>
      <w:r>
        <w:rPr>
          <w:rFonts w:ascii="Arial" w:eastAsiaTheme="minorEastAsia" w:hAnsi="Arial" w:cs="Arial"/>
        </w:rPr>
        <w:t xml:space="preserve">---- </w:t>
      </w:r>
      <w:proofErr w:type="spellStart"/>
      <w:r>
        <w:rPr>
          <w:rFonts w:ascii="Arial" w:eastAsiaTheme="minorEastAsia" w:hAnsi="Arial" w:cs="Arial"/>
        </w:rPr>
        <w:t>pcap</w:t>
      </w:r>
      <w:proofErr w:type="spellEnd"/>
      <w:r>
        <w:rPr>
          <w:rFonts w:ascii="Arial" w:eastAsiaTheme="minorEastAsia" w:hAnsi="Arial" w:cs="Arial"/>
        </w:rPr>
        <w:t xml:space="preserve"> library providing bottom interface support for network packet analysis tool</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libreadline</w:t>
      </w:r>
      <w:proofErr w:type="spellEnd"/>
      <w:r>
        <w:rPr>
          <w:rFonts w:ascii="Arial" w:eastAsiaTheme="minorEastAsia" w:hAnsi="Arial" w:cs="Arial"/>
        </w:rPr>
        <w:t>---- providing interactive text editing</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libsalsa</w:t>
      </w:r>
      <w:proofErr w:type="spellEnd"/>
      <w:r>
        <w:rPr>
          <w:rFonts w:ascii="Arial" w:eastAsiaTheme="minorEastAsia" w:hAnsi="Arial" w:cs="Arial"/>
        </w:rPr>
        <w:t xml:space="preserve">---- support library for lightweight ALSA (advanced </w:t>
      </w:r>
      <w:r>
        <w:rPr>
          <w:rFonts w:ascii="Arial" w:eastAsiaTheme="minorEastAsia" w:hAnsi="Arial" w:cs="Arial" w:hint="eastAsia"/>
        </w:rPr>
        <w:t>L</w:t>
      </w:r>
      <w:r>
        <w:rPr>
          <w:rFonts w:ascii="Arial" w:eastAsiaTheme="minorEastAsia" w:hAnsi="Arial" w:cs="Arial"/>
        </w:rPr>
        <w:t>inux sound architecture)</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libsqlite3---- </w:t>
      </w:r>
      <w:proofErr w:type="spellStart"/>
      <w:r>
        <w:rPr>
          <w:rFonts w:ascii="Arial" w:eastAsiaTheme="minorEastAsia" w:hAnsi="Arial" w:cs="Arial"/>
        </w:rPr>
        <w:t>sqlite</w:t>
      </w:r>
      <w:proofErr w:type="spellEnd"/>
      <w:r>
        <w:rPr>
          <w:rFonts w:ascii="Arial" w:eastAsiaTheme="minorEastAsia" w:hAnsi="Arial" w:cs="Arial"/>
        </w:rPr>
        <w:t xml:space="preserve"> database</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libVxWorks</w:t>
      </w:r>
      <w:proofErr w:type="spellEnd"/>
      <w:r>
        <w:rPr>
          <w:rFonts w:ascii="Arial" w:eastAsiaTheme="minorEastAsia" w:hAnsi="Arial" w:cs="Arial"/>
        </w:rPr>
        <w:t>---- VxWorks compatibility layer</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libzmodem</w:t>
      </w:r>
      <w:proofErr w:type="spellEnd"/>
      <w:r>
        <w:rPr>
          <w:rFonts w:ascii="Arial" w:eastAsiaTheme="minorEastAsia" w:hAnsi="Arial" w:cs="Arial"/>
        </w:rPr>
        <w:t xml:space="preserve">---- support library for </w:t>
      </w:r>
      <w:proofErr w:type="spellStart"/>
      <w:r>
        <w:rPr>
          <w:rFonts w:ascii="Arial" w:eastAsiaTheme="minorEastAsia" w:hAnsi="Arial" w:cs="Arial"/>
        </w:rPr>
        <w:t>zmodem</w:t>
      </w:r>
      <w:proofErr w:type="spellEnd"/>
      <w:r>
        <w:rPr>
          <w:rFonts w:ascii="Arial" w:eastAsiaTheme="minorEastAsia" w:hAnsi="Arial" w:cs="Arial"/>
        </w:rPr>
        <w:t xml:space="preserve"> communication protocol </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openssl</w:t>
      </w:r>
      <w:proofErr w:type="spellEnd"/>
      <w:r>
        <w:rPr>
          <w:rFonts w:ascii="Arial" w:eastAsiaTheme="minorEastAsia" w:hAnsi="Arial" w:cs="Arial"/>
        </w:rPr>
        <w:t xml:space="preserve">---- password library for </w:t>
      </w:r>
      <w:proofErr w:type="spellStart"/>
      <w:r>
        <w:rPr>
          <w:rFonts w:ascii="Arial" w:eastAsiaTheme="minorEastAsia" w:hAnsi="Arial" w:cs="Arial"/>
        </w:rPr>
        <w:t>openssl</w:t>
      </w:r>
      <w:proofErr w:type="spellEnd"/>
      <w:r>
        <w:rPr>
          <w:rFonts w:ascii="Arial" w:eastAsiaTheme="minorEastAsia" w:hAnsi="Arial" w:cs="Arial"/>
        </w:rPr>
        <w:t xml:space="preserve"> secure sockets layer</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pciutils</w:t>
      </w:r>
      <w:proofErr w:type="spellEnd"/>
      <w:r>
        <w:rPr>
          <w:rFonts w:ascii="Arial" w:eastAsiaTheme="minorEastAsia" w:hAnsi="Arial" w:cs="Arial"/>
        </w:rPr>
        <w:t>---- PCI bus toolset</w:t>
      </w:r>
    </w:p>
    <w:p w:rsidR="00D87F2A" w:rsidRDefault="00D87F2A" w:rsidP="00D87F2A">
      <w:pPr>
        <w:pStyle w:val="affd"/>
        <w:numPr>
          <w:ilvl w:val="0"/>
          <w:numId w:val="6"/>
        </w:numPr>
        <w:spacing w:beforeLines="50" w:before="156" w:afterLines="50" w:after="156"/>
        <w:rPr>
          <w:rFonts w:ascii="Arial" w:eastAsiaTheme="minorEastAsia" w:hAnsi="Arial" w:cs="Arial"/>
        </w:rPr>
      </w:pPr>
      <w:proofErr w:type="spellStart"/>
      <w:r>
        <w:rPr>
          <w:rFonts w:ascii="Arial" w:eastAsiaTheme="minorEastAsia" w:hAnsi="Arial" w:cs="Arial" w:hint="eastAsia"/>
        </w:rPr>
        <w:t>s</w:t>
      </w:r>
      <w:r>
        <w:rPr>
          <w:rFonts w:ascii="Arial" w:eastAsiaTheme="minorEastAsia" w:hAnsi="Arial" w:cs="Arial"/>
        </w:rPr>
        <w:t>pace</w:t>
      </w:r>
      <w:r>
        <w:rPr>
          <w:rFonts w:ascii="Arial" w:eastAsiaTheme="minorEastAsia" w:hAnsi="Arial" w:cs="Arial" w:hint="eastAsia"/>
        </w:rPr>
        <w:t>c</w:t>
      </w:r>
      <w:r>
        <w:rPr>
          <w:rFonts w:ascii="Arial" w:eastAsiaTheme="minorEastAsia" w:hAnsi="Arial" w:cs="Arial"/>
        </w:rPr>
        <w:t>hainos</w:t>
      </w:r>
      <w:proofErr w:type="spellEnd"/>
      <w:r>
        <w:rPr>
          <w:rFonts w:ascii="Arial" w:eastAsiaTheme="minorEastAsia" w:hAnsi="Arial" w:cs="Arial"/>
        </w:rPr>
        <w:t xml:space="preserve">-base/ </w:t>
      </w:r>
      <w:proofErr w:type="spellStart"/>
      <w:r>
        <w:rPr>
          <w:rFonts w:ascii="Arial" w:eastAsiaTheme="minorEastAsia" w:hAnsi="Arial" w:cs="Arial"/>
        </w:rPr>
        <w:t>unfsd</w:t>
      </w:r>
      <w:proofErr w:type="spellEnd"/>
      <w:r>
        <w:rPr>
          <w:rFonts w:ascii="Arial" w:eastAsiaTheme="minorEastAsia" w:hAnsi="Arial" w:cs="Arial"/>
        </w:rPr>
        <w:t xml:space="preserve">---- </w:t>
      </w:r>
      <w:proofErr w:type="spellStart"/>
      <w:r>
        <w:rPr>
          <w:rFonts w:ascii="Arial" w:eastAsiaTheme="minorEastAsia" w:hAnsi="Arial" w:cs="Arial"/>
        </w:rPr>
        <w:t>nfs</w:t>
      </w:r>
      <w:proofErr w:type="spellEnd"/>
      <w:r>
        <w:rPr>
          <w:rFonts w:ascii="Arial" w:eastAsiaTheme="minorEastAsia" w:hAnsi="Arial" w:cs="Arial"/>
        </w:rPr>
        <w:t xml:space="preserve"> server</w:t>
      </w:r>
    </w:p>
    <w:p w:rsidR="00D87F2A" w:rsidRDefault="00D87F2A" w:rsidP="00D87F2A">
      <w:pPr>
        <w:pStyle w:val="affd"/>
        <w:spacing w:beforeLines="50" w:before="156" w:afterLines="50" w:after="156"/>
        <w:ind w:left="840" w:firstLine="0"/>
      </w:pPr>
    </w:p>
    <w:p w:rsidR="00D87F2A" w:rsidRPr="00D87F2A" w:rsidRDefault="00D87F2A" w:rsidP="00D87F2A">
      <w:pPr>
        <w:ind w:firstLine="420"/>
        <w:sectPr w:rsidR="00D87F2A" w:rsidRPr="00D87F2A">
          <w:pgSz w:w="11906" w:h="16838"/>
          <w:pgMar w:top="1440" w:right="1797" w:bottom="1440" w:left="1797" w:header="567" w:footer="709" w:gutter="0"/>
          <w:cols w:space="720"/>
          <w:docGrid w:type="lines" w:linePitch="312"/>
        </w:sectPr>
      </w:pPr>
    </w:p>
    <w:p w:rsidR="00D87F2A" w:rsidRDefault="00D87F2A" w:rsidP="00D87F2A">
      <w:pPr>
        <w:pStyle w:val="1"/>
        <w:numPr>
          <w:ilvl w:val="0"/>
          <w:numId w:val="0"/>
        </w:numPr>
        <w:spacing w:before="50" w:after="50"/>
        <w:rPr>
          <w:rFonts w:cs="Arial"/>
          <w:b w:val="0"/>
        </w:rPr>
      </w:pPr>
      <w:bookmarkStart w:id="11" w:name="_Toc511984332"/>
      <w:bookmarkStart w:id="12" w:name="_Toc512002903"/>
      <w:r>
        <w:rPr>
          <w:rFonts w:cs="Arial"/>
        </w:rPr>
        <w:lastRenderedPageBreak/>
        <w:t>2. Subsequent Development Plan</w:t>
      </w:r>
      <w:bookmarkEnd w:id="11"/>
      <w:bookmarkEnd w:id="12"/>
    </w:p>
    <w:p w:rsidR="00D87F2A" w:rsidRDefault="00D87F2A" w:rsidP="00D87F2A">
      <w:pPr>
        <w:pStyle w:val="2"/>
        <w:numPr>
          <w:ilvl w:val="0"/>
          <w:numId w:val="0"/>
        </w:numPr>
        <w:spacing w:beforeLines="50" w:before="156" w:afterLines="50" w:after="156"/>
        <w:ind w:firstLineChars="200" w:firstLine="482"/>
        <w:rPr>
          <w:rFonts w:cs="Arial"/>
        </w:rPr>
      </w:pPr>
      <w:bookmarkStart w:id="13" w:name="_Toc512002904"/>
      <w:r>
        <w:rPr>
          <w:rFonts w:cs="Arial"/>
        </w:rPr>
        <w:t>2.</w:t>
      </w:r>
      <w:r>
        <w:rPr>
          <w:rFonts w:cs="Arial" w:hint="eastAsia"/>
        </w:rPr>
        <w:t>1</w:t>
      </w:r>
      <w:r>
        <w:rPr>
          <w:rFonts w:cs="Arial"/>
        </w:rPr>
        <w:t xml:space="preserve"> S</w:t>
      </w:r>
      <w:r>
        <w:rPr>
          <w:rFonts w:cs="Arial" w:hint="eastAsia"/>
        </w:rPr>
        <w:t>imulator</w:t>
      </w:r>
      <w:bookmarkEnd w:id="13"/>
      <w:r>
        <w:rPr>
          <w:rFonts w:cs="Arial"/>
        </w:rPr>
        <w:t xml:space="preserve"> </w:t>
      </w:r>
    </w:p>
    <w:p w:rsidR="00D87F2A" w:rsidRDefault="00D87F2A" w:rsidP="00D87F2A">
      <w:pPr>
        <w:autoSpaceDE w:val="0"/>
        <w:autoSpaceDN w:val="0"/>
        <w:adjustRightInd w:val="0"/>
        <w:ind w:firstLineChars="200" w:firstLine="420"/>
        <w:rPr>
          <w:rFonts w:ascii="Arial" w:eastAsiaTheme="minorEastAsia" w:hAnsi="Arial" w:cs="Arial"/>
        </w:rPr>
      </w:pPr>
      <w:r>
        <w:rPr>
          <w:rFonts w:ascii="Arial" w:eastAsiaTheme="minorEastAsia" w:hAnsi="Arial" w:cs="Arial"/>
        </w:rPr>
        <w:t xml:space="preserve">It is expected that the x86-based virtual machine—Simulator will be available later. It can not only simulate running SpaceChain OS on x86 computers, but also fully run APP and DAPP. If you only need to run a DAPP or basic application, Simulator can be helpful to develop and run without hardware. If the product eventually needs to be deployed to the hardware, Simulator can also provide great convenience for the R&amp;D and testing </w:t>
      </w:r>
      <w:r>
        <w:rPr>
          <w:rFonts w:ascii="Arial" w:eastAsiaTheme="minorEastAsia" w:hAnsi="Arial" w:cs="Arial" w:hint="eastAsia"/>
        </w:rPr>
        <w:t xml:space="preserve">before </w:t>
      </w:r>
      <w:r>
        <w:rPr>
          <w:rFonts w:ascii="Arial" w:eastAsiaTheme="minorEastAsia" w:hAnsi="Arial" w:cs="Arial"/>
        </w:rPr>
        <w:t>launch</w:t>
      </w:r>
      <w:r>
        <w:rPr>
          <w:rFonts w:ascii="Arial" w:eastAsiaTheme="minorEastAsia" w:hAnsi="Arial" w:cs="Arial" w:hint="eastAsia"/>
        </w:rPr>
        <w:t xml:space="preserve"> </w:t>
      </w:r>
      <w:r>
        <w:rPr>
          <w:rFonts w:ascii="Arial" w:eastAsiaTheme="minorEastAsia" w:hAnsi="Arial" w:cs="Arial"/>
        </w:rPr>
        <w:t>of formal product.</w:t>
      </w:r>
    </w:p>
    <w:p w:rsidR="00D87F2A" w:rsidRDefault="00D87F2A" w:rsidP="00D87F2A">
      <w:pPr>
        <w:ind w:leftChars="100" w:left="210"/>
      </w:pPr>
    </w:p>
    <w:p w:rsidR="00D87F2A" w:rsidRDefault="00D87F2A" w:rsidP="00D87F2A">
      <w:pPr>
        <w:pStyle w:val="2"/>
        <w:numPr>
          <w:ilvl w:val="0"/>
          <w:numId w:val="0"/>
        </w:numPr>
        <w:spacing w:beforeLines="50" w:before="156" w:afterLines="50" w:after="156"/>
        <w:ind w:firstLineChars="200" w:firstLine="482"/>
        <w:rPr>
          <w:rFonts w:cs="Arial"/>
        </w:rPr>
      </w:pPr>
      <w:bookmarkStart w:id="14" w:name="_Toc511984336"/>
      <w:bookmarkStart w:id="15" w:name="_Toc512002905"/>
      <w:r>
        <w:rPr>
          <w:rFonts w:cs="Arial"/>
        </w:rPr>
        <w:t>2.</w:t>
      </w:r>
      <w:r>
        <w:rPr>
          <w:rFonts w:cs="Arial" w:hint="eastAsia"/>
        </w:rPr>
        <w:t>2</w:t>
      </w:r>
      <w:r>
        <w:rPr>
          <w:rFonts w:cs="Arial"/>
        </w:rPr>
        <w:t xml:space="preserve"> SpaceChain IDE</w:t>
      </w:r>
      <w:bookmarkEnd w:id="14"/>
      <w:bookmarkEnd w:id="15"/>
      <w:r>
        <w:rPr>
          <w:rFonts w:cs="Arial"/>
        </w:rPr>
        <w:t xml:space="preserve"> </w:t>
      </w:r>
    </w:p>
    <w:p w:rsidR="00D87F2A" w:rsidRDefault="00D87F2A" w:rsidP="00D87F2A">
      <w:pPr>
        <w:spacing w:beforeLines="50" w:before="156" w:afterLines="50" w:after="156"/>
        <w:ind w:firstLineChars="200" w:firstLine="420"/>
        <w:rPr>
          <w:rFonts w:ascii="Arial" w:eastAsiaTheme="minorEastAsia" w:hAnsi="Arial" w:cs="Arial"/>
        </w:rPr>
      </w:pPr>
      <w:proofErr w:type="gramStart"/>
      <w:r>
        <w:rPr>
          <w:rFonts w:ascii="Arial" w:eastAsiaTheme="minorEastAsia" w:hAnsi="Arial" w:cs="Arial"/>
        </w:rPr>
        <w:t>A beta version of the development tool.</w:t>
      </w:r>
      <w:proofErr w:type="gramEnd"/>
      <w:r>
        <w:rPr>
          <w:rFonts w:ascii="Arial" w:eastAsiaTheme="minorEastAsia" w:hAnsi="Arial" w:cs="Arial"/>
        </w:rPr>
        <w:t xml:space="preserve"> All functions of the entire lifecycle software, such as code design, development, debugging, compilation, testing, and deployment will be implemented by using the IDE. The license can be obtained via SpaceChain official website. This version is expected to be released about one month after the OS goes online.</w:t>
      </w:r>
    </w:p>
    <w:p w:rsidR="00D87F2A" w:rsidRDefault="00D87F2A" w:rsidP="00D87F2A">
      <w:pPr>
        <w:spacing w:beforeLines="50" w:before="156" w:afterLines="50" w:after="156"/>
        <w:ind w:firstLineChars="200" w:firstLine="420"/>
      </w:pPr>
    </w:p>
    <w:p w:rsidR="00D87F2A" w:rsidRDefault="00D87F2A" w:rsidP="00D87F2A">
      <w:pPr>
        <w:pStyle w:val="2"/>
        <w:numPr>
          <w:ilvl w:val="0"/>
          <w:numId w:val="0"/>
        </w:numPr>
        <w:spacing w:beforeLines="50" w:before="156" w:afterLines="50" w:after="156"/>
        <w:ind w:firstLineChars="200" w:firstLine="482"/>
      </w:pPr>
      <w:bookmarkStart w:id="16" w:name="_Toc511984338"/>
      <w:bookmarkStart w:id="17" w:name="_Toc512002906"/>
      <w:r>
        <w:rPr>
          <w:rFonts w:cs="Arial"/>
        </w:rPr>
        <w:t>2.</w:t>
      </w:r>
      <w:r>
        <w:rPr>
          <w:rFonts w:cs="Arial" w:hint="eastAsia"/>
        </w:rPr>
        <w:t>3</w:t>
      </w:r>
      <w:r>
        <w:rPr>
          <w:rFonts w:cs="Arial"/>
        </w:rPr>
        <w:t xml:space="preserve"> SpaceChain IDE </w:t>
      </w:r>
      <w:bookmarkEnd w:id="16"/>
      <w:r>
        <w:rPr>
          <w:rFonts w:cs="Arial" w:hint="eastAsia"/>
        </w:rPr>
        <w:t>SPC</w:t>
      </w:r>
      <w:bookmarkEnd w:id="17"/>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 xml:space="preserve">Based on the above IDE, we will launch a development environment that can exchange usage rights via SPC, and it is also the final version we hope to provide </w:t>
      </w:r>
      <w:r>
        <w:rPr>
          <w:rFonts w:ascii="Arial" w:eastAsiaTheme="minorEastAsia" w:hAnsi="Arial" w:cs="Arial" w:hint="eastAsia"/>
        </w:rPr>
        <w:t xml:space="preserve">for </w:t>
      </w:r>
      <w:r>
        <w:rPr>
          <w:rFonts w:ascii="Arial" w:eastAsiaTheme="minorEastAsia" w:hAnsi="Arial" w:cs="Arial"/>
        </w:rPr>
        <w:t>enthusiasts in the future. All future technological evolutions and upgrades will also be implemented in this version.</w:t>
      </w:r>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This version is expected to be released about 4 months after the OS goes online. Stay tuned.</w:t>
      </w:r>
    </w:p>
    <w:p w:rsidR="00D87F2A" w:rsidRDefault="00D87F2A" w:rsidP="00D87F2A">
      <w:pPr>
        <w:ind w:firstLine="420"/>
      </w:pPr>
    </w:p>
    <w:p w:rsidR="00D87F2A" w:rsidRDefault="00D87F2A" w:rsidP="00D87F2A">
      <w:pPr>
        <w:ind w:firstLine="420"/>
        <w:sectPr w:rsidR="00D87F2A">
          <w:pgSz w:w="11906" w:h="16838"/>
          <w:pgMar w:top="1440" w:right="1797" w:bottom="1440" w:left="1797" w:header="567" w:footer="709" w:gutter="0"/>
          <w:cols w:space="720"/>
          <w:docGrid w:type="lines" w:linePitch="312"/>
        </w:sectPr>
      </w:pPr>
    </w:p>
    <w:p w:rsidR="00D87F2A" w:rsidRDefault="00D87F2A" w:rsidP="00D87F2A">
      <w:pPr>
        <w:pStyle w:val="1"/>
        <w:numPr>
          <w:ilvl w:val="0"/>
          <w:numId w:val="0"/>
        </w:numPr>
        <w:rPr>
          <w:rFonts w:cs="Arial"/>
          <w:b w:val="0"/>
        </w:rPr>
      </w:pPr>
      <w:bookmarkStart w:id="18" w:name="_Toc511984340"/>
      <w:bookmarkStart w:id="19" w:name="_Toc512002907"/>
      <w:r>
        <w:rPr>
          <w:rFonts w:cs="Arial"/>
        </w:rPr>
        <w:lastRenderedPageBreak/>
        <w:t>3. Document description</w:t>
      </w:r>
      <w:bookmarkEnd w:id="18"/>
      <w:bookmarkEnd w:id="19"/>
    </w:p>
    <w:p w:rsidR="00D87F2A" w:rsidRDefault="00D87F2A" w:rsidP="00D87F2A">
      <w:pPr>
        <w:spacing w:beforeLines="50" w:before="156" w:afterLines="50" w:after="156"/>
        <w:ind w:firstLineChars="200" w:firstLine="420"/>
        <w:rPr>
          <w:rFonts w:ascii="Arial" w:eastAsiaTheme="minorEastAsia" w:hAnsi="Arial" w:cs="Arial"/>
        </w:rPr>
      </w:pPr>
      <w:r>
        <w:rPr>
          <w:rFonts w:ascii="Arial" w:eastAsiaTheme="minorEastAsia" w:hAnsi="Arial" w:cs="Arial"/>
        </w:rPr>
        <w:t>We will gradually update more documents later. At present, the document update plan is as follows. Please note that this list may be updated at any time.</w:t>
      </w:r>
    </w:p>
    <w:p w:rsidR="00D87F2A" w:rsidRDefault="00D87F2A" w:rsidP="00D87F2A">
      <w:pPr>
        <w:pStyle w:val="2"/>
        <w:numPr>
          <w:ilvl w:val="0"/>
          <w:numId w:val="0"/>
        </w:numPr>
        <w:spacing w:beforeLines="50" w:before="156" w:afterLines="50" w:after="156"/>
        <w:ind w:firstLineChars="200" w:firstLine="482"/>
        <w:rPr>
          <w:rFonts w:cs="Arial"/>
        </w:rPr>
      </w:pPr>
      <w:bookmarkStart w:id="20" w:name="_Toc511984342"/>
      <w:bookmarkStart w:id="21" w:name="_Toc512002908"/>
      <w:r>
        <w:rPr>
          <w:rFonts w:cs="Arial"/>
        </w:rPr>
        <w:t>3.1 Development documents</w:t>
      </w:r>
      <w:bookmarkEnd w:id="20"/>
      <w:bookmarkEnd w:id="21"/>
    </w:p>
    <w:tbl>
      <w:tblPr>
        <w:tblStyle w:val="af7"/>
        <w:tblW w:w="8359" w:type="dxa"/>
        <w:jc w:val="center"/>
        <w:tblLayout w:type="fixed"/>
        <w:tblLook w:val="04A0" w:firstRow="1" w:lastRow="0" w:firstColumn="1" w:lastColumn="0" w:noHBand="0" w:noVBand="1"/>
      </w:tblPr>
      <w:tblGrid>
        <w:gridCol w:w="3114"/>
        <w:gridCol w:w="5245"/>
      </w:tblGrid>
      <w:tr w:rsidR="00D87F2A" w:rsidTr="0079640D">
        <w:trPr>
          <w:jc w:val="center"/>
        </w:trPr>
        <w:tc>
          <w:tcPr>
            <w:tcW w:w="3114"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Document name</w:t>
            </w:r>
          </w:p>
        </w:tc>
        <w:tc>
          <w:tcPr>
            <w:tcW w:w="5245"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Description</w:t>
            </w:r>
          </w:p>
        </w:tc>
      </w:tr>
      <w:tr w:rsidR="00D87F2A" w:rsidTr="0079640D">
        <w:trPr>
          <w:trHeight w:val="1694"/>
          <w:jc w:val="center"/>
        </w:trPr>
        <w:tc>
          <w:tcPr>
            <w:tcW w:w="3114" w:type="dxa"/>
          </w:tcPr>
          <w:p w:rsidR="00D87F2A" w:rsidRDefault="00D87F2A" w:rsidP="0079640D">
            <w:pPr>
              <w:ind w:leftChars="50" w:left="105" w:rightChars="50" w:right="105"/>
              <w:jc w:val="center"/>
              <w:rPr>
                <w:rFonts w:ascii="Arial" w:eastAsiaTheme="minorEastAsia" w:hAnsi="Arial" w:cs="Arial"/>
              </w:rPr>
            </w:pPr>
            <w:r>
              <w:rPr>
                <w:rFonts w:ascii="Arial" w:eastAsiaTheme="minorEastAsia" w:hAnsi="Arial" w:cs="Arial"/>
              </w:rPr>
              <w:t>QT Development Guide</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describes how to use QT for development. Experienced QT engineers can ignore this document.</w:t>
            </w:r>
          </w:p>
        </w:tc>
      </w:tr>
      <w:tr w:rsidR="00D87F2A" w:rsidTr="0079640D">
        <w:trPr>
          <w:trHeight w:val="1690"/>
          <w:jc w:val="center"/>
        </w:trPr>
        <w:tc>
          <w:tcPr>
            <w:tcW w:w="3114" w:type="dxa"/>
          </w:tcPr>
          <w:p w:rsidR="00D87F2A" w:rsidRDefault="00D87F2A" w:rsidP="0079640D">
            <w:pPr>
              <w:ind w:leftChars="50" w:left="105" w:rightChars="50" w:right="105"/>
              <w:jc w:val="left"/>
              <w:rPr>
                <w:rFonts w:ascii="Arial" w:eastAsiaTheme="minorEastAsia" w:hAnsi="Arial" w:cs="Arial"/>
              </w:rPr>
            </w:pPr>
            <w:r>
              <w:rPr>
                <w:rFonts w:ascii="Arial" w:eastAsiaTheme="minorEastAsia" w:hAnsi="Arial" w:cs="Arial"/>
              </w:rPr>
              <w:t xml:space="preserve">Development Guide for SpaceChain OS Device Driver </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describes how to develop a device driver. Bottom System Engineers who need to adapt to a new hardware platform can refer to this document.</w:t>
            </w:r>
          </w:p>
        </w:tc>
      </w:tr>
      <w:tr w:rsidR="00D87F2A" w:rsidTr="0079640D">
        <w:trPr>
          <w:trHeight w:val="2379"/>
          <w:jc w:val="center"/>
        </w:trPr>
        <w:tc>
          <w:tcPr>
            <w:tcW w:w="3114" w:type="dxa"/>
          </w:tcPr>
          <w:p w:rsidR="00D87F2A" w:rsidRDefault="00D87F2A" w:rsidP="0079640D">
            <w:pPr>
              <w:ind w:leftChars="50" w:left="105" w:rightChars="50" w:right="105"/>
              <w:jc w:val="left"/>
              <w:rPr>
                <w:rFonts w:ascii="Arial" w:eastAsiaTheme="minorEastAsia" w:hAnsi="Arial" w:cs="Arial"/>
              </w:rPr>
            </w:pPr>
            <w:r>
              <w:rPr>
                <w:rFonts w:ascii="Arial" w:eastAsiaTheme="minorEastAsia" w:hAnsi="Arial" w:cs="Arial"/>
              </w:rPr>
              <w:t>SpaceChain OS APP Development Manual</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describes how to develop a SpaceChain OS-based APP. For a modular satellite attitude control algorithm or a combination function, please refer to this manual.</w:t>
            </w:r>
          </w:p>
        </w:tc>
      </w:tr>
      <w:tr w:rsidR="00D87F2A" w:rsidTr="0079640D">
        <w:trPr>
          <w:jc w:val="center"/>
        </w:trPr>
        <w:tc>
          <w:tcPr>
            <w:tcW w:w="3114" w:type="dxa"/>
          </w:tcPr>
          <w:p w:rsidR="00D87F2A" w:rsidRDefault="00D87F2A" w:rsidP="0079640D">
            <w:pPr>
              <w:ind w:leftChars="50" w:left="105" w:rightChars="50" w:right="105"/>
              <w:jc w:val="left"/>
              <w:rPr>
                <w:rFonts w:ascii="Arial" w:eastAsiaTheme="minorEastAsia" w:hAnsi="Arial" w:cs="Arial"/>
              </w:rPr>
            </w:pPr>
            <w:r>
              <w:rPr>
                <w:rFonts w:ascii="Arial" w:eastAsiaTheme="minorEastAsia" w:hAnsi="Arial" w:cs="Arial"/>
              </w:rPr>
              <w:t>SpaceChain OS DAPP Development Manual</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 xml:space="preserve">This document describes how to use the SpaceChain </w:t>
            </w:r>
            <w:proofErr w:type="gramStart"/>
            <w:r>
              <w:rPr>
                <w:rFonts w:ascii="Arial" w:eastAsiaTheme="minorEastAsia" w:hAnsi="Arial" w:cs="Arial"/>
              </w:rPr>
              <w:t xml:space="preserve">OS  </w:t>
            </w:r>
            <w:proofErr w:type="spellStart"/>
            <w:r>
              <w:rPr>
                <w:rFonts w:ascii="Arial" w:eastAsiaTheme="minorEastAsia" w:hAnsi="Arial" w:cs="Arial"/>
              </w:rPr>
              <w:t>blockchain</w:t>
            </w:r>
            <w:proofErr w:type="spellEnd"/>
            <w:proofErr w:type="gramEnd"/>
            <w:r>
              <w:rPr>
                <w:rFonts w:ascii="Arial" w:eastAsiaTheme="minorEastAsia" w:hAnsi="Arial" w:cs="Arial"/>
              </w:rPr>
              <w:t xml:space="preserve">. Please refer to this manual to develop a </w:t>
            </w:r>
            <w:proofErr w:type="spellStart"/>
            <w:r>
              <w:rPr>
                <w:rFonts w:ascii="Arial" w:eastAsiaTheme="minorEastAsia" w:hAnsi="Arial" w:cs="Arial"/>
              </w:rPr>
              <w:t>blockchain</w:t>
            </w:r>
            <w:proofErr w:type="spellEnd"/>
            <w:r>
              <w:rPr>
                <w:rFonts w:ascii="Arial" w:eastAsiaTheme="minorEastAsia" w:hAnsi="Arial" w:cs="Arial"/>
              </w:rPr>
              <w:t xml:space="preserve"> DAPP. At present, we have supported Qtum. You can also refer to the Qtum manual for development or run the developed applications.</w:t>
            </w:r>
          </w:p>
        </w:tc>
      </w:tr>
      <w:tr w:rsidR="00D87F2A" w:rsidTr="0079640D">
        <w:trPr>
          <w:jc w:val="center"/>
        </w:trPr>
        <w:tc>
          <w:tcPr>
            <w:tcW w:w="3114" w:type="dxa"/>
          </w:tcPr>
          <w:p w:rsidR="00D87F2A" w:rsidRDefault="00D87F2A" w:rsidP="0079640D">
            <w:pPr>
              <w:ind w:leftChars="50" w:left="105" w:rightChars="50" w:right="105"/>
              <w:jc w:val="left"/>
              <w:rPr>
                <w:rFonts w:ascii="Arial" w:eastAsiaTheme="minorEastAsia" w:hAnsi="Arial" w:cs="Arial"/>
              </w:rPr>
            </w:pPr>
            <w:r>
              <w:rPr>
                <w:rFonts w:ascii="Arial" w:eastAsiaTheme="minorEastAsia" w:hAnsi="Arial" w:cs="Arial"/>
              </w:rPr>
              <w:t>SpaceChain Lib Development and Use Manual</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describes the common code base for the spacecraft we currently provide. Specific hardware modules and functions can be quickly adapted and supported by using these codes to minimize duplication and meaningless work. This document also presents to code contributors how to develop these codes.</w:t>
            </w:r>
          </w:p>
        </w:tc>
      </w:tr>
    </w:tbl>
    <w:p w:rsidR="00D87F2A" w:rsidRDefault="00D87F2A" w:rsidP="00D87F2A">
      <w:pPr>
        <w:ind w:leftChars="100" w:left="210" w:firstLine="420"/>
        <w:rPr>
          <w:rFonts w:hint="eastAsia"/>
        </w:rPr>
      </w:pPr>
    </w:p>
    <w:p w:rsidR="00D87F2A" w:rsidRDefault="00D87F2A" w:rsidP="00D87F2A">
      <w:pPr>
        <w:ind w:leftChars="100" w:left="210" w:firstLine="420"/>
        <w:rPr>
          <w:rFonts w:hint="eastAsia"/>
        </w:rPr>
      </w:pPr>
    </w:p>
    <w:p w:rsidR="00D87F2A" w:rsidRDefault="00D87F2A" w:rsidP="00D87F2A">
      <w:pPr>
        <w:ind w:leftChars="100" w:left="210" w:firstLine="420"/>
      </w:pPr>
    </w:p>
    <w:p w:rsidR="00D87F2A" w:rsidRDefault="00D87F2A" w:rsidP="00D87F2A">
      <w:pPr>
        <w:pStyle w:val="2"/>
        <w:numPr>
          <w:ilvl w:val="0"/>
          <w:numId w:val="0"/>
        </w:numPr>
        <w:spacing w:beforeLines="50" w:before="156" w:afterLines="50" w:after="156"/>
        <w:ind w:firstLineChars="200" w:firstLine="482"/>
        <w:rPr>
          <w:rFonts w:cs="Arial"/>
        </w:rPr>
      </w:pPr>
      <w:bookmarkStart w:id="22" w:name="_Toc511984344"/>
      <w:bookmarkStart w:id="23" w:name="_Toc512002909"/>
      <w:r>
        <w:rPr>
          <w:rFonts w:cs="Arial"/>
        </w:rPr>
        <w:lastRenderedPageBreak/>
        <w:t>3.2 Use manual</w:t>
      </w:r>
      <w:bookmarkEnd w:id="22"/>
      <w:bookmarkEnd w:id="23"/>
    </w:p>
    <w:tbl>
      <w:tblPr>
        <w:tblStyle w:val="af7"/>
        <w:tblW w:w="8359" w:type="dxa"/>
        <w:jc w:val="center"/>
        <w:tblLayout w:type="fixed"/>
        <w:tblLook w:val="04A0" w:firstRow="1" w:lastRow="0" w:firstColumn="1" w:lastColumn="0" w:noHBand="0" w:noVBand="1"/>
      </w:tblPr>
      <w:tblGrid>
        <w:gridCol w:w="3114"/>
        <w:gridCol w:w="5245"/>
      </w:tblGrid>
      <w:tr w:rsidR="00D87F2A" w:rsidTr="0079640D">
        <w:trPr>
          <w:jc w:val="center"/>
        </w:trPr>
        <w:tc>
          <w:tcPr>
            <w:tcW w:w="3114"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Document name</w:t>
            </w:r>
          </w:p>
        </w:tc>
        <w:tc>
          <w:tcPr>
            <w:tcW w:w="5245"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Description</w:t>
            </w:r>
          </w:p>
        </w:tc>
      </w:tr>
      <w:tr w:rsidR="00D87F2A" w:rsidTr="0079640D">
        <w:trPr>
          <w:jc w:val="center"/>
        </w:trPr>
        <w:tc>
          <w:tcPr>
            <w:tcW w:w="3114"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SpaceChain OS Blockchain Primer</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is a primer that explains how to get started and install IDE, and how to implement simple functions such as transfer.</w:t>
            </w:r>
          </w:p>
        </w:tc>
      </w:tr>
      <w:tr w:rsidR="00D87F2A" w:rsidTr="0079640D">
        <w:trPr>
          <w:jc w:val="center"/>
        </w:trPr>
        <w:tc>
          <w:tcPr>
            <w:tcW w:w="3114"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SpaceChain</w:t>
            </w:r>
            <w:r>
              <w:rPr>
                <w:rFonts w:ascii="Arial" w:eastAsiaTheme="minorEastAsia" w:hAnsi="Arial" w:cs="Arial" w:hint="eastAsia"/>
              </w:rPr>
              <w:t xml:space="preserve"> </w:t>
            </w:r>
            <w:r>
              <w:rPr>
                <w:rFonts w:ascii="Arial" w:eastAsiaTheme="minorEastAsia" w:hAnsi="Arial" w:cs="Arial"/>
              </w:rPr>
              <w:t>OS White Paper</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provides a detailed description of OS.</w:t>
            </w:r>
          </w:p>
        </w:tc>
      </w:tr>
      <w:tr w:rsidR="00D87F2A" w:rsidTr="0079640D">
        <w:trPr>
          <w:jc w:val="center"/>
        </w:trPr>
        <w:tc>
          <w:tcPr>
            <w:tcW w:w="3114"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SpaceChain IDE Use Manual</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This document describes how to use a series of functional modules of development tools, such as development, deployment, testing, simulation, etc.</w:t>
            </w:r>
          </w:p>
        </w:tc>
      </w:tr>
      <w:tr w:rsidR="00D87F2A" w:rsidTr="0079640D">
        <w:trPr>
          <w:jc w:val="center"/>
        </w:trPr>
        <w:tc>
          <w:tcPr>
            <w:tcW w:w="3114"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SpaceChain Simulator Use Manual</w:t>
            </w:r>
          </w:p>
        </w:tc>
        <w:tc>
          <w:tcPr>
            <w:tcW w:w="5245"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 xml:space="preserve">This document describes how to use our virtual machine to run SpaceChain OS, </w:t>
            </w:r>
            <w:proofErr w:type="spellStart"/>
            <w:r>
              <w:rPr>
                <w:rFonts w:ascii="Arial" w:eastAsiaTheme="minorEastAsia" w:hAnsi="Arial" w:cs="Arial"/>
              </w:rPr>
              <w:t>blockchain</w:t>
            </w:r>
            <w:proofErr w:type="spellEnd"/>
            <w:r>
              <w:rPr>
                <w:rFonts w:ascii="Arial" w:eastAsiaTheme="minorEastAsia" w:hAnsi="Arial" w:cs="Arial"/>
              </w:rPr>
              <w:t xml:space="preserve"> and other functions via virtual software platform without a hardware platform.</w:t>
            </w:r>
          </w:p>
        </w:tc>
      </w:tr>
    </w:tbl>
    <w:p w:rsidR="00D87F2A" w:rsidRDefault="00D87F2A" w:rsidP="00D87F2A">
      <w:pPr>
        <w:widowControl/>
        <w:jc w:val="left"/>
      </w:pPr>
      <w:bookmarkStart w:id="24" w:name="OLE_LINK108"/>
    </w:p>
    <w:p w:rsidR="00D87F2A" w:rsidRDefault="00D87F2A" w:rsidP="00D87F2A">
      <w:pPr>
        <w:pStyle w:val="2"/>
        <w:numPr>
          <w:ilvl w:val="0"/>
          <w:numId w:val="0"/>
        </w:numPr>
        <w:spacing w:beforeLines="50" w:before="156" w:afterLines="50" w:after="156"/>
        <w:ind w:firstLineChars="200" w:firstLine="482"/>
      </w:pPr>
      <w:bookmarkStart w:id="25" w:name="_Toc511984346"/>
      <w:bookmarkStart w:id="26" w:name="_Toc512002910"/>
      <w:bookmarkEnd w:id="24"/>
      <w:r>
        <w:t>3.3 Test document</w:t>
      </w:r>
      <w:bookmarkEnd w:id="25"/>
      <w:bookmarkEnd w:id="26"/>
    </w:p>
    <w:tbl>
      <w:tblPr>
        <w:tblStyle w:val="af7"/>
        <w:tblW w:w="8359" w:type="dxa"/>
        <w:jc w:val="center"/>
        <w:tblLayout w:type="fixed"/>
        <w:tblLook w:val="04A0" w:firstRow="1" w:lastRow="0" w:firstColumn="1" w:lastColumn="0" w:noHBand="0" w:noVBand="1"/>
      </w:tblPr>
      <w:tblGrid>
        <w:gridCol w:w="2972"/>
        <w:gridCol w:w="5387"/>
      </w:tblGrid>
      <w:tr w:rsidR="00D87F2A" w:rsidTr="0079640D">
        <w:trPr>
          <w:jc w:val="center"/>
        </w:trPr>
        <w:tc>
          <w:tcPr>
            <w:tcW w:w="2972"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Document name</w:t>
            </w:r>
          </w:p>
        </w:tc>
        <w:tc>
          <w:tcPr>
            <w:tcW w:w="5387" w:type="dxa"/>
            <w:shd w:val="clear" w:color="auto" w:fill="BFBFBF" w:themeFill="background1" w:themeFillShade="BF"/>
          </w:tcPr>
          <w:p w:rsidR="00D87F2A" w:rsidRDefault="00D87F2A" w:rsidP="0079640D">
            <w:pPr>
              <w:ind w:leftChars="50" w:left="105" w:rightChars="50" w:right="105"/>
              <w:jc w:val="center"/>
              <w:rPr>
                <w:rFonts w:ascii="Arial" w:eastAsiaTheme="minorEastAsia" w:hAnsi="Arial" w:cs="Arial"/>
                <w:b/>
              </w:rPr>
            </w:pPr>
            <w:r>
              <w:rPr>
                <w:rFonts w:ascii="Arial" w:eastAsiaTheme="minorEastAsia" w:hAnsi="Arial" w:cs="Arial"/>
                <w:b/>
              </w:rPr>
              <w:t>Description</w:t>
            </w:r>
          </w:p>
        </w:tc>
      </w:tr>
      <w:tr w:rsidR="00D87F2A" w:rsidTr="0079640D">
        <w:trPr>
          <w:jc w:val="center"/>
        </w:trPr>
        <w:tc>
          <w:tcPr>
            <w:tcW w:w="2972"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SpaceChain OS real-time test report</w:t>
            </w:r>
          </w:p>
        </w:tc>
        <w:tc>
          <w:tcPr>
            <w:tcW w:w="5387" w:type="dxa"/>
          </w:tcPr>
          <w:p w:rsidR="00D87F2A" w:rsidRDefault="00D87F2A" w:rsidP="0079640D">
            <w:pPr>
              <w:ind w:leftChars="50" w:left="105" w:rightChars="50" w:right="105"/>
              <w:rPr>
                <w:rFonts w:ascii="Arial" w:eastAsiaTheme="minorEastAsia" w:hAnsi="Arial" w:cs="Arial"/>
              </w:rPr>
            </w:pPr>
            <w:r>
              <w:rPr>
                <w:rFonts w:ascii="Arial" w:eastAsiaTheme="minorEastAsia" w:hAnsi="Arial" w:cs="Arial"/>
              </w:rPr>
              <w:t>Real-time is the most important indicator of a real-time operating system. This document details our test environment, test code, and test result.</w:t>
            </w:r>
          </w:p>
        </w:tc>
      </w:tr>
    </w:tbl>
    <w:p w:rsidR="00D87F2A" w:rsidRDefault="00D87F2A">
      <w:pPr>
        <w:widowControl/>
        <w:jc w:val="left"/>
      </w:pPr>
    </w:p>
    <w:sectPr w:rsidR="00D87F2A" w:rsidSect="00D87F2A">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BF3" w:rsidRDefault="00766BF3">
      <w:pPr>
        <w:ind w:firstLine="420"/>
      </w:pPr>
      <w:r>
        <w:separator/>
      </w:r>
    </w:p>
  </w:endnote>
  <w:endnote w:type="continuationSeparator" w:id="0">
    <w:p w:rsidR="00766BF3" w:rsidRDefault="00766B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Gill Sans Std">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9532CA">
    <w:pPr>
      <w:framePr w:wrap="around" w:vAnchor="text" w:hAnchor="margin" w:xAlign="right" w:y="1"/>
      <w:spacing w:before="48" w:after="48"/>
      <w:ind w:firstLine="420"/>
    </w:pPr>
    <w:r>
      <w:fldChar w:fldCharType="begin"/>
    </w:r>
    <w:r>
      <w:instrText xml:space="preserve">PAGE  </w:instrText>
    </w:r>
    <w:r>
      <w:fldChar w:fldCharType="separate"/>
    </w:r>
    <w:r>
      <w:t>6</w:t>
    </w:r>
    <w:r>
      <w:fldChar w:fldCharType="end"/>
    </w:r>
  </w:p>
  <w:p w:rsidR="00344432" w:rsidRDefault="00344432">
    <w:pPr>
      <w:spacing w:before="48" w:after="48"/>
      <w:ind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344432">
    <w:pPr>
      <w:spacing w:before="48" w:after="48"/>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344432">
    <w:pPr>
      <w:spacing w:before="48" w:after="48"/>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9532CA">
    <w:pPr>
      <w:jc w:val="left"/>
      <w:rPr>
        <w:rStyle w:val="3Char"/>
        <w:color w:val="2C85BF"/>
      </w:rPr>
    </w:pPr>
    <w:r>
      <w:rPr>
        <w:rStyle w:val="3Char"/>
        <w:rFonts w:hint="eastAsia"/>
        <w:color w:val="2C85BF"/>
      </w:rPr>
      <w:t xml:space="preserve">                     </w:t>
    </w:r>
    <w:r>
      <w:rPr>
        <w:rStyle w:val="3Char"/>
        <w:noProof/>
        <w:color w:val="2C85BF"/>
      </w:rPr>
      <w:drawing>
        <wp:inline distT="0" distB="0" distL="114300" distR="114300">
          <wp:extent cx="5271770" cy="5271770"/>
          <wp:effectExtent l="0" t="0" r="0" b="0"/>
          <wp:docPr id="3" name="图片 3" descr="透明底-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透明底-黒"/>
                  <pic:cNvPicPr>
                    <a:picLocks noChangeAspect="1"/>
                  </pic:cNvPicPr>
                </pic:nvPicPr>
                <pic:blipFill>
                  <a:blip r:embed="rId1"/>
                  <a:stretch>
                    <a:fillRect/>
                  </a:stretch>
                </pic:blipFill>
                <pic:spPr>
                  <a:xfrm>
                    <a:off x="0" y="0"/>
                    <a:ext cx="5271770" cy="5271770"/>
                  </a:xfrm>
                  <a:prstGeom prst="rect">
                    <a:avLst/>
                  </a:prstGeom>
                </pic:spPr>
              </pic:pic>
            </a:graphicData>
          </a:graphic>
        </wp:inline>
      </w:drawing>
    </w:r>
  </w:p>
  <w:p w:rsidR="00344432" w:rsidRDefault="009532CA">
    <w:pPr>
      <w:pStyle w:val="33"/>
    </w:pPr>
    <w:r>
      <w:rPr>
        <w:rFonts w:hint="eastAsia"/>
      </w:rPr>
      <w:t xml:space="preserve"> </w:t>
    </w:r>
  </w:p>
  <w:p w:rsidR="00344432" w:rsidRDefault="00344432">
    <w:pPr>
      <w:ind w:firstLine="360"/>
      <w:jc w:val="center"/>
      <w:rPr>
        <w:rStyle w:val="af1"/>
        <w:color w:val="009ED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BF3" w:rsidRDefault="00766BF3">
      <w:pPr>
        <w:ind w:firstLine="420"/>
      </w:pPr>
      <w:r>
        <w:separator/>
      </w:r>
    </w:p>
  </w:footnote>
  <w:footnote w:type="continuationSeparator" w:id="0">
    <w:p w:rsidR="00766BF3" w:rsidRDefault="00766BF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344432">
    <w:pPr>
      <w:spacing w:before="48" w:after="48"/>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344432">
    <w:pPr>
      <w:pStyle w:val="ac"/>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344432">
    <w:pPr>
      <w:spacing w:before="48" w:after="48"/>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432" w:rsidRDefault="009532CA">
    <w:pPr>
      <w:pStyle w:val="aff8"/>
    </w:pPr>
    <w:r>
      <w:rPr>
        <w:noProof/>
        <w:color w:val="2C85BF"/>
      </w:rPr>
      <w:drawing>
        <wp:anchor distT="0" distB="0" distL="114300" distR="114300" simplePos="0" relativeHeight="251665408" behindDoc="1" locked="0" layoutInCell="1" allowOverlap="1">
          <wp:simplePos x="0" y="0"/>
          <wp:positionH relativeFrom="column">
            <wp:posOffset>15240</wp:posOffset>
          </wp:positionH>
          <wp:positionV relativeFrom="paragraph">
            <wp:posOffset>-99060</wp:posOffset>
          </wp:positionV>
          <wp:extent cx="485775" cy="500380"/>
          <wp:effectExtent l="0" t="0" r="0" b="0"/>
          <wp:wrapTight wrapText="bothSides">
            <wp:wrapPolygon edited="0">
              <wp:start x="9007" y="2467"/>
              <wp:lineTo x="0" y="13157"/>
              <wp:lineTo x="1638" y="18091"/>
              <wp:lineTo x="18833" y="18091"/>
              <wp:lineTo x="19652" y="14802"/>
              <wp:lineTo x="17195" y="4934"/>
              <wp:lineTo x="15558" y="2467"/>
              <wp:lineTo x="9007" y="2467"/>
            </wp:wrapPolygon>
          </wp:wrapTight>
          <wp:docPr id="6" name="Picture 103" descr="C:\Users\Administrator.WIN7U-20140122Q\Desktop\透明底-黒.png透明底-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3" descr="C:\Users\Administrator.WIN7U-20140122Q\Desktop\透明底-黒.png透明底-黒"/>
                  <pic:cNvPicPr>
                    <a:picLocks noChangeAspect="1" noChangeArrowheads="1"/>
                  </pic:cNvPicPr>
                </pic:nvPicPr>
                <pic:blipFill>
                  <a:blip r:embed="rId1"/>
                  <a:srcRect/>
                  <a:stretch>
                    <a:fillRect/>
                  </a:stretch>
                </pic:blipFill>
                <pic:spPr>
                  <a:xfrm>
                    <a:off x="0" y="0"/>
                    <a:ext cx="485775" cy="500380"/>
                  </a:xfrm>
                  <a:prstGeom prst="rect">
                    <a:avLst/>
                  </a:prstGeom>
                  <a:noFill/>
                  <a:ln>
                    <a:noFill/>
                  </a:ln>
                </pic:spPr>
              </pic:pic>
            </a:graphicData>
          </a:graphic>
        </wp:anchor>
      </w:drawing>
    </w:r>
    <w:r w:rsidR="00766BF3">
      <w:rPr>
        <w:b/>
        <w:color w:val="2C85BF"/>
      </w:rPr>
      <w:pict w14:anchorId="6E819524">
        <v:shapetype id="_x0000_t202" coordsize="21600,21600" o:spt="202" path="m,l,21600r21600,l21600,xe">
          <v:stroke joinstyle="miter"/>
          <v:path gradientshapeok="t" o:connecttype="rect"/>
        </v:shapetype>
        <v:shape id="Text Box 101" o:spid="_x0000_s2052" type="#_x0000_t202" alt="" style="position:absolute;margin-left:102.6pt;margin-top:-1.35pt;width:311.55pt;height:31.2pt;z-index:251658240;mso-wrap-style:square;mso-wrap-edited:f;mso-width-percent:0;mso-height-percent:0;mso-position-horizontal-relative:text;mso-position-vertical-relative:text;mso-width-percent:0;mso-height-percent:0;mso-width-relative:page;mso-height-relative:page;v-text-anchor:top" stroked="f">
          <v:fill opacity="0"/>
          <v:textbox inset="0,0,0,0">
            <w:txbxContent>
              <w:p w:rsidR="00344432" w:rsidRDefault="009532CA">
                <w:pPr>
                  <w:pStyle w:val="aff4"/>
                  <w:wordWrap w:val="0"/>
                  <w:jc w:val="right"/>
                  <w:rPr>
                    <w:rStyle w:val="1Char0"/>
                    <w:color w:val="2C85BF"/>
                    <w:sz w:val="21"/>
                    <w:szCs w:val="21"/>
                  </w:rPr>
                </w:pPr>
                <w:r>
                  <w:rPr>
                    <w:rStyle w:val="1Char0"/>
                    <w:rFonts w:hint="eastAsia"/>
                    <w:color w:val="000000" w:themeColor="text1"/>
                    <w:sz w:val="21"/>
                    <w:szCs w:val="21"/>
                  </w:rPr>
                  <w:t xml:space="preserve"> SpaceChain O</w:t>
                </w:r>
                <w:r w:rsidR="00E44B1F">
                  <w:rPr>
                    <w:rStyle w:val="1Char0"/>
                    <w:color w:val="000000" w:themeColor="text1"/>
                    <w:sz w:val="21"/>
                    <w:szCs w:val="21"/>
                  </w:rPr>
                  <w:t>S</w:t>
                </w:r>
                <w:r w:rsidR="00935A7B">
                  <w:rPr>
                    <w:rStyle w:val="1Char0"/>
                    <w:rFonts w:hint="eastAsia"/>
                    <w:color w:val="000000" w:themeColor="text1"/>
                    <w:sz w:val="21"/>
                    <w:szCs w:val="21"/>
                  </w:rPr>
                  <w:t xml:space="preserve"> online description</w:t>
                </w:r>
              </w:p>
              <w:p w:rsidR="00344432" w:rsidRDefault="00935A7B">
                <w:pPr>
                  <w:pStyle w:val="aff4"/>
                  <w:wordWrap w:val="0"/>
                  <w:jc w:val="right"/>
                  <w:rPr>
                    <w:color w:val="000000" w:themeColor="text1"/>
                    <w:sz w:val="21"/>
                    <w:szCs w:val="21"/>
                  </w:rPr>
                </w:pPr>
                <w:r>
                  <w:rPr>
                    <w:rFonts w:hint="eastAsia"/>
                    <w:color w:val="000000" w:themeColor="text1"/>
                    <w:sz w:val="21"/>
                    <w:szCs w:val="21"/>
                  </w:rPr>
                  <w:t>Description document</w:t>
                </w:r>
              </w:p>
              <w:p w:rsidR="00344432" w:rsidRDefault="00344432">
                <w:pPr>
                  <w:spacing w:before="48" w:after="48"/>
                  <w:ind w:firstLine="420"/>
                </w:pPr>
              </w:p>
            </w:txbxContent>
          </v:textbox>
        </v:shape>
      </w:pict>
    </w:r>
    <w:r>
      <w:rPr>
        <w:rStyle w:val="2Char1"/>
        <w:rFonts w:hint="eastAsia"/>
        <w:color w:val="2C85BF"/>
      </w:rPr>
      <w:t xml:space="preserve">         </w:t>
    </w:r>
  </w:p>
  <w:p w:rsidR="00344432" w:rsidRDefault="00766BF3">
    <w:pPr>
      <w:pStyle w:val="33"/>
      <w:wordWrap w:val="0"/>
      <w:spacing w:before="48" w:after="48"/>
      <w:rPr>
        <w:color w:val="2C85BF"/>
      </w:rPr>
    </w:pPr>
    <w:r>
      <w:rPr>
        <w:rFonts w:cs="Arial"/>
        <w:b/>
        <w:color w:val="2C85BF"/>
      </w:rPr>
      <w:pict w14:anchorId="1C0DCDE0">
        <v:line id="Line 100" o:spid="_x0000_s2051" alt="" style="position:absolute;left:0;text-align:left;z-index:251659264;mso-wrap-edited:f;mso-width-percent:0;mso-height-percent:0;mso-width-percent:0;mso-height-percent:0;mso-width-relative:page;mso-height-relative:page" from="-1.2pt,.55pt" to="416.9pt,.55pt" filled="t" fillcolor="#002060" strokecolor="#002060" strokeweight="1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0"/>
    <w:multiLevelType w:val="multilevel"/>
    <w:tmpl w:val="00D51EF0"/>
    <w:lvl w:ilvl="0">
      <w:start w:val="1"/>
      <w:numFmt w:val="bullet"/>
      <w:pStyle w:val="a"/>
      <w:lvlText w:val=""/>
      <w:lvlJc w:val="left"/>
      <w:pPr>
        <w:tabs>
          <w:tab w:val="left" w:pos="839"/>
        </w:tabs>
        <w:ind w:left="839"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9117BA0"/>
    <w:multiLevelType w:val="multilevel"/>
    <w:tmpl w:val="09117BA0"/>
    <w:lvl w:ilvl="0">
      <w:start w:val="1"/>
      <w:numFmt w:val="decimal"/>
      <w:pStyle w:val="1"/>
      <w:suff w:val="space"/>
      <w:lvlText w:val="%1."/>
      <w:lvlJc w:val="left"/>
      <w:pPr>
        <w:ind w:left="0" w:firstLine="0"/>
      </w:pPr>
      <w:rPr>
        <w:rFonts w:ascii="Arial" w:hAnsi="Arial" w:hint="default"/>
        <w:b/>
        <w:i w:val="0"/>
        <w:caps w:val="0"/>
        <w:strike w:val="0"/>
        <w:dstrike w:val="0"/>
        <w:vanish w:val="0"/>
        <w:sz w:val="28"/>
        <w:szCs w:val="28"/>
        <w:vertAlign w:val="baseline"/>
      </w:rPr>
    </w:lvl>
    <w:lvl w:ilvl="1">
      <w:start w:val="1"/>
      <w:numFmt w:val="decimal"/>
      <w:pStyle w:val="2"/>
      <w:lvlText w:val="%1.%2"/>
      <w:lvlJc w:val="left"/>
      <w:pPr>
        <w:tabs>
          <w:tab w:val="left" w:pos="578"/>
        </w:tabs>
        <w:ind w:left="0" w:firstLine="0"/>
      </w:pPr>
      <w:rPr>
        <w:rFonts w:ascii="Arial" w:hAnsi="Arial" w:hint="default"/>
        <w:b/>
        <w:i w:val="0"/>
        <w:sz w:val="24"/>
        <w:szCs w:val="24"/>
      </w:rPr>
    </w:lvl>
    <w:lvl w:ilvl="2">
      <w:start w:val="1"/>
      <w:numFmt w:val="decimal"/>
      <w:pStyle w:val="3"/>
      <w:lvlText w:val="%1.%2.%3"/>
      <w:lvlJc w:val="left"/>
      <w:pPr>
        <w:tabs>
          <w:tab w:val="left" w:pos="578"/>
        </w:tabs>
        <w:ind w:left="0" w:firstLine="0"/>
      </w:pPr>
      <w:rPr>
        <w:rFonts w:ascii="Arial" w:hAnsi="Arial" w:hint="default"/>
        <w:b/>
        <w:i w:val="0"/>
        <w:sz w:val="21"/>
        <w:szCs w:val="21"/>
      </w:rPr>
    </w:lvl>
    <w:lvl w:ilvl="3">
      <w:start w:val="1"/>
      <w:numFmt w:val="decimal"/>
      <w:pStyle w:val="4"/>
      <w:lvlText w:val="%4."/>
      <w:lvlJc w:val="left"/>
      <w:pPr>
        <w:tabs>
          <w:tab w:val="left" w:pos="862"/>
        </w:tabs>
        <w:ind w:left="0" w:firstLine="420"/>
      </w:pPr>
      <w:rPr>
        <w:rFonts w:ascii="Arial" w:hAnsi="Arial" w:hint="default"/>
        <w:b w:val="0"/>
        <w:i w:val="0"/>
        <w:sz w:val="21"/>
        <w:szCs w:val="21"/>
      </w:rPr>
    </w:lvl>
    <w:lvl w:ilvl="4">
      <w:start w:val="1"/>
      <w:numFmt w:val="decimal"/>
      <w:lvlText w:val="%1.%2.%3.%4.%5"/>
      <w:lvlJc w:val="left"/>
      <w:pPr>
        <w:tabs>
          <w:tab w:val="left" w:pos="4440"/>
        </w:tabs>
        <w:ind w:left="4440" w:hanging="1080"/>
      </w:pPr>
      <w:rPr>
        <w:rFonts w:hint="default"/>
      </w:rPr>
    </w:lvl>
    <w:lvl w:ilvl="5">
      <w:start w:val="1"/>
      <w:numFmt w:val="decimal"/>
      <w:lvlText w:val="%1.%2.%3.%4.%5.%6"/>
      <w:lvlJc w:val="left"/>
      <w:pPr>
        <w:tabs>
          <w:tab w:val="left" w:pos="4860"/>
        </w:tabs>
        <w:ind w:left="4860" w:hanging="1080"/>
      </w:pPr>
      <w:rPr>
        <w:rFonts w:hint="default"/>
      </w:rPr>
    </w:lvl>
    <w:lvl w:ilvl="6">
      <w:start w:val="1"/>
      <w:numFmt w:val="decimal"/>
      <w:lvlRestart w:val="1"/>
      <w:suff w:val="space"/>
      <w:lvlText w:val="图%1.%7 "/>
      <w:lvlJc w:val="center"/>
      <w:pPr>
        <w:ind w:left="1620" w:firstLine="0"/>
      </w:pPr>
      <w:rPr>
        <w:rFonts w:hint="default"/>
      </w:rPr>
    </w:lvl>
    <w:lvl w:ilvl="7">
      <w:start w:val="1"/>
      <w:numFmt w:val="decimal"/>
      <w:lvlRestart w:val="1"/>
      <w:suff w:val="space"/>
      <w:lvlText w:val="表%1.%8 "/>
      <w:lvlJc w:val="center"/>
      <w:pPr>
        <w:ind w:left="1620" w:firstLine="0"/>
      </w:pPr>
      <w:rPr>
        <w:rFonts w:hint="default"/>
      </w:rPr>
    </w:lvl>
    <w:lvl w:ilvl="8">
      <w:start w:val="1"/>
      <w:numFmt w:val="decimal"/>
      <w:lvlRestart w:val="1"/>
      <w:suff w:val="space"/>
      <w:lvlText w:val="程序%1.%9 "/>
      <w:lvlJc w:val="center"/>
      <w:pPr>
        <w:ind w:left="1620" w:firstLine="0"/>
      </w:pPr>
      <w:rPr>
        <w:rFonts w:hint="default"/>
      </w:rPr>
    </w:lvl>
  </w:abstractNum>
  <w:abstractNum w:abstractNumId="2">
    <w:nsid w:val="57052BF6"/>
    <w:multiLevelType w:val="hybridMultilevel"/>
    <w:tmpl w:val="923E01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A14677B"/>
    <w:multiLevelType w:val="multilevel"/>
    <w:tmpl w:val="5A14677B"/>
    <w:lvl w:ilvl="0">
      <w:start w:val="1"/>
      <w:numFmt w:val="decimal"/>
      <w:pStyle w:val="5"/>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nsid w:val="65E12EFC"/>
    <w:multiLevelType w:val="multilevel"/>
    <w:tmpl w:val="65E12EFC"/>
    <w:lvl w:ilvl="0">
      <w:start w:val="1"/>
      <w:numFmt w:val="upperLetter"/>
      <w:pStyle w:val="10"/>
      <w:suff w:val="space"/>
      <w:lvlText w:val="附录%1"/>
      <w:lvlJc w:val="center"/>
      <w:pPr>
        <w:ind w:left="0" w:firstLine="0"/>
      </w:pPr>
      <w:rPr>
        <w:rFonts w:ascii="Arial" w:eastAsia="黑体" w:hAnsi="Arial" w:hint="default"/>
        <w:b/>
        <w:i w:val="0"/>
        <w:sz w:val="28"/>
        <w:szCs w:val="28"/>
      </w:rPr>
    </w:lvl>
    <w:lvl w:ilvl="1">
      <w:start w:val="1"/>
      <w:numFmt w:val="decimal"/>
      <w:pStyle w:val="20"/>
      <w:lvlText w:val="%1.%2"/>
      <w:lvlJc w:val="left"/>
      <w:pPr>
        <w:tabs>
          <w:tab w:val="left" w:pos="578"/>
        </w:tabs>
        <w:ind w:left="0" w:firstLine="0"/>
      </w:pPr>
      <w:rPr>
        <w:rFonts w:ascii="Arial" w:eastAsia="黑体" w:hAnsi="Arial" w:hint="default"/>
        <w:b/>
        <w:i w:val="0"/>
        <w:sz w:val="24"/>
        <w:szCs w:val="24"/>
      </w:rPr>
    </w:lvl>
    <w:lvl w:ilvl="2">
      <w:start w:val="1"/>
      <w:numFmt w:val="decimal"/>
      <w:pStyle w:val="30"/>
      <w:lvlText w:val="%1.%2.%3"/>
      <w:lvlJc w:val="left"/>
      <w:pPr>
        <w:tabs>
          <w:tab w:val="left" w:pos="578"/>
        </w:tabs>
        <w:ind w:left="0" w:firstLine="0"/>
      </w:pPr>
      <w:rPr>
        <w:rFonts w:ascii="Arial" w:eastAsia="黑体" w:hAnsi="Arial" w:hint="default"/>
        <w:b/>
        <w:i w:val="0"/>
        <w:sz w:val="21"/>
        <w:szCs w:val="21"/>
      </w:rPr>
    </w:lvl>
    <w:lvl w:ilvl="3">
      <w:start w:val="1"/>
      <w:numFmt w:val="lowerLetter"/>
      <w:lvlText w:val="%4)"/>
      <w:lvlJc w:val="left"/>
      <w:pPr>
        <w:tabs>
          <w:tab w:val="left" w:pos="2976"/>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lvlText w:val="(%8)"/>
      <w:lvlJc w:val="left"/>
      <w:pPr>
        <w:tabs>
          <w:tab w:val="left" w:pos="6378"/>
        </w:tabs>
        <w:ind w:left="5953" w:firstLine="0"/>
      </w:pPr>
      <w:rPr>
        <w:rFonts w:hint="eastAsia"/>
      </w:rPr>
    </w:lvl>
    <w:lvl w:ilvl="8">
      <w:start w:val="1"/>
      <w:numFmt w:val="lowerRoman"/>
      <w:lvlText w:val="(%9)"/>
      <w:lvlJc w:val="left"/>
      <w:pPr>
        <w:tabs>
          <w:tab w:val="left" w:pos="7228"/>
        </w:tabs>
        <w:ind w:left="6803" w:firstLine="0"/>
      </w:pPr>
      <w:rPr>
        <w:rFonts w:hint="eastAsia"/>
      </w:rPr>
    </w:lvl>
  </w:abstractNum>
  <w:abstractNum w:abstractNumId="5">
    <w:nsid w:val="73F83BE1"/>
    <w:multiLevelType w:val="multilevel"/>
    <w:tmpl w:val="73F83BE1"/>
    <w:lvl w:ilvl="0">
      <w:start w:val="1"/>
      <w:numFmt w:val="decimal"/>
      <w:pStyle w:val="a0"/>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6F83"/>
    <w:rsid w:val="0000098E"/>
    <w:rsid w:val="00000A48"/>
    <w:rsid w:val="00002C1C"/>
    <w:rsid w:val="00015D7D"/>
    <w:rsid w:val="00024745"/>
    <w:rsid w:val="00025D52"/>
    <w:rsid w:val="000277A2"/>
    <w:rsid w:val="00031B4D"/>
    <w:rsid w:val="00035B25"/>
    <w:rsid w:val="00036667"/>
    <w:rsid w:val="00037615"/>
    <w:rsid w:val="00037F61"/>
    <w:rsid w:val="000403CD"/>
    <w:rsid w:val="00043076"/>
    <w:rsid w:val="00043799"/>
    <w:rsid w:val="0004393D"/>
    <w:rsid w:val="000540C0"/>
    <w:rsid w:val="00054C50"/>
    <w:rsid w:val="00060113"/>
    <w:rsid w:val="00060C24"/>
    <w:rsid w:val="00065A8C"/>
    <w:rsid w:val="00074495"/>
    <w:rsid w:val="000772A3"/>
    <w:rsid w:val="00077404"/>
    <w:rsid w:val="00083186"/>
    <w:rsid w:val="00086D60"/>
    <w:rsid w:val="000875E3"/>
    <w:rsid w:val="000974A5"/>
    <w:rsid w:val="00097942"/>
    <w:rsid w:val="000A044E"/>
    <w:rsid w:val="000A49A9"/>
    <w:rsid w:val="000A7291"/>
    <w:rsid w:val="000B5AF2"/>
    <w:rsid w:val="000C225B"/>
    <w:rsid w:val="000C3E35"/>
    <w:rsid w:val="000C4214"/>
    <w:rsid w:val="000C6095"/>
    <w:rsid w:val="000D30C5"/>
    <w:rsid w:val="000D6488"/>
    <w:rsid w:val="000D75BB"/>
    <w:rsid w:val="000F0F5D"/>
    <w:rsid w:val="000F251E"/>
    <w:rsid w:val="000F4720"/>
    <w:rsid w:val="000F5212"/>
    <w:rsid w:val="000F75DF"/>
    <w:rsid w:val="00101BD7"/>
    <w:rsid w:val="00104655"/>
    <w:rsid w:val="0010545D"/>
    <w:rsid w:val="00105BD8"/>
    <w:rsid w:val="0011101A"/>
    <w:rsid w:val="0011341E"/>
    <w:rsid w:val="00115A86"/>
    <w:rsid w:val="00115C5F"/>
    <w:rsid w:val="0013293E"/>
    <w:rsid w:val="00134BC0"/>
    <w:rsid w:val="00134ED6"/>
    <w:rsid w:val="00141D1C"/>
    <w:rsid w:val="001501BB"/>
    <w:rsid w:val="001525DF"/>
    <w:rsid w:val="00160FED"/>
    <w:rsid w:val="001625A5"/>
    <w:rsid w:val="0016470C"/>
    <w:rsid w:val="00174AA2"/>
    <w:rsid w:val="001754D4"/>
    <w:rsid w:val="00175D66"/>
    <w:rsid w:val="00175F53"/>
    <w:rsid w:val="00177713"/>
    <w:rsid w:val="00184AF7"/>
    <w:rsid w:val="00186AA4"/>
    <w:rsid w:val="00187D36"/>
    <w:rsid w:val="00192B36"/>
    <w:rsid w:val="001973E6"/>
    <w:rsid w:val="001A020F"/>
    <w:rsid w:val="001A2746"/>
    <w:rsid w:val="001A2955"/>
    <w:rsid w:val="001A34B1"/>
    <w:rsid w:val="001A5FC2"/>
    <w:rsid w:val="001B4F88"/>
    <w:rsid w:val="001B51B5"/>
    <w:rsid w:val="001B7293"/>
    <w:rsid w:val="001C4465"/>
    <w:rsid w:val="001D647B"/>
    <w:rsid w:val="001D6A4B"/>
    <w:rsid w:val="001E4320"/>
    <w:rsid w:val="001E4F32"/>
    <w:rsid w:val="001E5BCC"/>
    <w:rsid w:val="001E6BA2"/>
    <w:rsid w:val="001E6D8C"/>
    <w:rsid w:val="001E7599"/>
    <w:rsid w:val="001F3BB1"/>
    <w:rsid w:val="001F3C3C"/>
    <w:rsid w:val="001F7894"/>
    <w:rsid w:val="0021153D"/>
    <w:rsid w:val="0021162B"/>
    <w:rsid w:val="00214AC7"/>
    <w:rsid w:val="00215338"/>
    <w:rsid w:val="00225F32"/>
    <w:rsid w:val="002261FB"/>
    <w:rsid w:val="002278F7"/>
    <w:rsid w:val="00235E61"/>
    <w:rsid w:val="00236341"/>
    <w:rsid w:val="002416FB"/>
    <w:rsid w:val="00241BFC"/>
    <w:rsid w:val="00256213"/>
    <w:rsid w:val="002569DF"/>
    <w:rsid w:val="00257D42"/>
    <w:rsid w:val="00260705"/>
    <w:rsid w:val="0026277C"/>
    <w:rsid w:val="00264520"/>
    <w:rsid w:val="002647BA"/>
    <w:rsid w:val="00266924"/>
    <w:rsid w:val="00270124"/>
    <w:rsid w:val="0027069B"/>
    <w:rsid w:val="002724C6"/>
    <w:rsid w:val="002724F2"/>
    <w:rsid w:val="00276326"/>
    <w:rsid w:val="002810F8"/>
    <w:rsid w:val="00282B3D"/>
    <w:rsid w:val="0028414D"/>
    <w:rsid w:val="0028621D"/>
    <w:rsid w:val="00294233"/>
    <w:rsid w:val="00296A38"/>
    <w:rsid w:val="002A50E7"/>
    <w:rsid w:val="002B3610"/>
    <w:rsid w:val="002B67B6"/>
    <w:rsid w:val="002C1D57"/>
    <w:rsid w:val="002C20B3"/>
    <w:rsid w:val="002C28DE"/>
    <w:rsid w:val="002D5A1A"/>
    <w:rsid w:val="002D5D2A"/>
    <w:rsid w:val="002D6BD8"/>
    <w:rsid w:val="002E120C"/>
    <w:rsid w:val="002E3D65"/>
    <w:rsid w:val="002E5324"/>
    <w:rsid w:val="002E5A60"/>
    <w:rsid w:val="002F04AA"/>
    <w:rsid w:val="002F2BEA"/>
    <w:rsid w:val="002F5E8E"/>
    <w:rsid w:val="002F7000"/>
    <w:rsid w:val="002F707F"/>
    <w:rsid w:val="002F7C13"/>
    <w:rsid w:val="00301976"/>
    <w:rsid w:val="003065F2"/>
    <w:rsid w:val="003112F7"/>
    <w:rsid w:val="0031470A"/>
    <w:rsid w:val="003169AA"/>
    <w:rsid w:val="00320F7C"/>
    <w:rsid w:val="00322E61"/>
    <w:rsid w:val="00324DC2"/>
    <w:rsid w:val="003339EF"/>
    <w:rsid w:val="00341E92"/>
    <w:rsid w:val="003420FA"/>
    <w:rsid w:val="00344432"/>
    <w:rsid w:val="00350D1C"/>
    <w:rsid w:val="003529DB"/>
    <w:rsid w:val="0035411E"/>
    <w:rsid w:val="003541B1"/>
    <w:rsid w:val="0035642D"/>
    <w:rsid w:val="00357625"/>
    <w:rsid w:val="00362656"/>
    <w:rsid w:val="003679BC"/>
    <w:rsid w:val="00374679"/>
    <w:rsid w:val="00375C2D"/>
    <w:rsid w:val="003834AB"/>
    <w:rsid w:val="00384E48"/>
    <w:rsid w:val="00387B8E"/>
    <w:rsid w:val="003934FB"/>
    <w:rsid w:val="003950BD"/>
    <w:rsid w:val="003969CB"/>
    <w:rsid w:val="00396E2A"/>
    <w:rsid w:val="00397D8A"/>
    <w:rsid w:val="003A24F8"/>
    <w:rsid w:val="003B223A"/>
    <w:rsid w:val="003C43BC"/>
    <w:rsid w:val="003C74E1"/>
    <w:rsid w:val="003D0600"/>
    <w:rsid w:val="003D296A"/>
    <w:rsid w:val="003D6A03"/>
    <w:rsid w:val="003F030F"/>
    <w:rsid w:val="00400868"/>
    <w:rsid w:val="00400A9F"/>
    <w:rsid w:val="00401EFE"/>
    <w:rsid w:val="00416318"/>
    <w:rsid w:val="00421389"/>
    <w:rsid w:val="00421A0C"/>
    <w:rsid w:val="00424C0A"/>
    <w:rsid w:val="00424CAF"/>
    <w:rsid w:val="004329AB"/>
    <w:rsid w:val="004478FE"/>
    <w:rsid w:val="00447D6C"/>
    <w:rsid w:val="00450057"/>
    <w:rsid w:val="004507DA"/>
    <w:rsid w:val="004532D3"/>
    <w:rsid w:val="004627A1"/>
    <w:rsid w:val="00463E33"/>
    <w:rsid w:val="00465D4D"/>
    <w:rsid w:val="0046693E"/>
    <w:rsid w:val="0048268C"/>
    <w:rsid w:val="004878CF"/>
    <w:rsid w:val="00492C0A"/>
    <w:rsid w:val="00494F90"/>
    <w:rsid w:val="004A6345"/>
    <w:rsid w:val="004A6533"/>
    <w:rsid w:val="004B1357"/>
    <w:rsid w:val="004C127A"/>
    <w:rsid w:val="004C3333"/>
    <w:rsid w:val="004C4C18"/>
    <w:rsid w:val="004C4F3A"/>
    <w:rsid w:val="004C5741"/>
    <w:rsid w:val="004C581F"/>
    <w:rsid w:val="004D1B90"/>
    <w:rsid w:val="004D43EF"/>
    <w:rsid w:val="004D5BE6"/>
    <w:rsid w:val="004D764C"/>
    <w:rsid w:val="004E08B6"/>
    <w:rsid w:val="004E3AD1"/>
    <w:rsid w:val="004E52A7"/>
    <w:rsid w:val="004E6411"/>
    <w:rsid w:val="004E7599"/>
    <w:rsid w:val="004F016E"/>
    <w:rsid w:val="004F1A0E"/>
    <w:rsid w:val="004F570A"/>
    <w:rsid w:val="0050442C"/>
    <w:rsid w:val="00505DCF"/>
    <w:rsid w:val="005104CA"/>
    <w:rsid w:val="005115A2"/>
    <w:rsid w:val="00514BCF"/>
    <w:rsid w:val="00525390"/>
    <w:rsid w:val="00527210"/>
    <w:rsid w:val="00534CF1"/>
    <w:rsid w:val="00537923"/>
    <w:rsid w:val="00540E70"/>
    <w:rsid w:val="00545743"/>
    <w:rsid w:val="00546569"/>
    <w:rsid w:val="00550827"/>
    <w:rsid w:val="005537C6"/>
    <w:rsid w:val="00553F14"/>
    <w:rsid w:val="00562BE9"/>
    <w:rsid w:val="005673D9"/>
    <w:rsid w:val="00570A67"/>
    <w:rsid w:val="00571289"/>
    <w:rsid w:val="005816E2"/>
    <w:rsid w:val="005819F2"/>
    <w:rsid w:val="00585AA5"/>
    <w:rsid w:val="00587333"/>
    <w:rsid w:val="00594736"/>
    <w:rsid w:val="00595A4D"/>
    <w:rsid w:val="00595C8F"/>
    <w:rsid w:val="005A30CB"/>
    <w:rsid w:val="005A5356"/>
    <w:rsid w:val="005A53DD"/>
    <w:rsid w:val="005B0EF9"/>
    <w:rsid w:val="005B1F38"/>
    <w:rsid w:val="005C1D26"/>
    <w:rsid w:val="005C743F"/>
    <w:rsid w:val="005C7529"/>
    <w:rsid w:val="005D04A0"/>
    <w:rsid w:val="005D7BB9"/>
    <w:rsid w:val="005E2B02"/>
    <w:rsid w:val="00606936"/>
    <w:rsid w:val="00606984"/>
    <w:rsid w:val="00613B7E"/>
    <w:rsid w:val="0061427F"/>
    <w:rsid w:val="00614F47"/>
    <w:rsid w:val="00616FB3"/>
    <w:rsid w:val="0062183E"/>
    <w:rsid w:val="00623F81"/>
    <w:rsid w:val="00624FE1"/>
    <w:rsid w:val="00626A5B"/>
    <w:rsid w:val="00636B82"/>
    <w:rsid w:val="00637D65"/>
    <w:rsid w:val="00637D7A"/>
    <w:rsid w:val="0064212D"/>
    <w:rsid w:val="006434FB"/>
    <w:rsid w:val="00646DDE"/>
    <w:rsid w:val="00646E1B"/>
    <w:rsid w:val="006528AC"/>
    <w:rsid w:val="00653502"/>
    <w:rsid w:val="006548C9"/>
    <w:rsid w:val="00655CCE"/>
    <w:rsid w:val="006569E4"/>
    <w:rsid w:val="0065701B"/>
    <w:rsid w:val="00663574"/>
    <w:rsid w:val="0067236C"/>
    <w:rsid w:val="006747E9"/>
    <w:rsid w:val="0067631E"/>
    <w:rsid w:val="00692A4D"/>
    <w:rsid w:val="00695BA3"/>
    <w:rsid w:val="006A0103"/>
    <w:rsid w:val="006A0713"/>
    <w:rsid w:val="006B5865"/>
    <w:rsid w:val="006C3EF9"/>
    <w:rsid w:val="006C4586"/>
    <w:rsid w:val="006D25FB"/>
    <w:rsid w:val="006D3E1B"/>
    <w:rsid w:val="006D3FF4"/>
    <w:rsid w:val="006E0176"/>
    <w:rsid w:val="006E4EED"/>
    <w:rsid w:val="006F350C"/>
    <w:rsid w:val="006F7D52"/>
    <w:rsid w:val="007006B8"/>
    <w:rsid w:val="007031AB"/>
    <w:rsid w:val="007031EB"/>
    <w:rsid w:val="00711DAF"/>
    <w:rsid w:val="007131F7"/>
    <w:rsid w:val="00713948"/>
    <w:rsid w:val="00714492"/>
    <w:rsid w:val="00720753"/>
    <w:rsid w:val="0072120F"/>
    <w:rsid w:val="00721884"/>
    <w:rsid w:val="007354D5"/>
    <w:rsid w:val="0074528D"/>
    <w:rsid w:val="007458A6"/>
    <w:rsid w:val="0074718D"/>
    <w:rsid w:val="00747659"/>
    <w:rsid w:val="0074772E"/>
    <w:rsid w:val="0075299E"/>
    <w:rsid w:val="00752B56"/>
    <w:rsid w:val="00753970"/>
    <w:rsid w:val="00753D25"/>
    <w:rsid w:val="00753E01"/>
    <w:rsid w:val="00755691"/>
    <w:rsid w:val="00756475"/>
    <w:rsid w:val="00763BBC"/>
    <w:rsid w:val="00766BF3"/>
    <w:rsid w:val="007773A9"/>
    <w:rsid w:val="0078198E"/>
    <w:rsid w:val="00785BD8"/>
    <w:rsid w:val="0078728C"/>
    <w:rsid w:val="007A0B10"/>
    <w:rsid w:val="007B359E"/>
    <w:rsid w:val="007B5B99"/>
    <w:rsid w:val="007C601C"/>
    <w:rsid w:val="007D0A3F"/>
    <w:rsid w:val="007D1B7E"/>
    <w:rsid w:val="007D1BA5"/>
    <w:rsid w:val="007D1E88"/>
    <w:rsid w:val="007E17F7"/>
    <w:rsid w:val="007E20E0"/>
    <w:rsid w:val="007E34B5"/>
    <w:rsid w:val="007F0158"/>
    <w:rsid w:val="007F0386"/>
    <w:rsid w:val="007F1773"/>
    <w:rsid w:val="007F1A4D"/>
    <w:rsid w:val="007F313A"/>
    <w:rsid w:val="007F51AB"/>
    <w:rsid w:val="007F582C"/>
    <w:rsid w:val="008007BD"/>
    <w:rsid w:val="00802812"/>
    <w:rsid w:val="00802F5E"/>
    <w:rsid w:val="00803DC5"/>
    <w:rsid w:val="00803E4F"/>
    <w:rsid w:val="00804AA1"/>
    <w:rsid w:val="00806213"/>
    <w:rsid w:val="00811861"/>
    <w:rsid w:val="00812554"/>
    <w:rsid w:val="008158E8"/>
    <w:rsid w:val="0082059A"/>
    <w:rsid w:val="00820948"/>
    <w:rsid w:val="00822F07"/>
    <w:rsid w:val="008249D3"/>
    <w:rsid w:val="00827871"/>
    <w:rsid w:val="00831E69"/>
    <w:rsid w:val="00832962"/>
    <w:rsid w:val="0083342B"/>
    <w:rsid w:val="00834E00"/>
    <w:rsid w:val="0083687D"/>
    <w:rsid w:val="00852FF6"/>
    <w:rsid w:val="00853831"/>
    <w:rsid w:val="00855AD2"/>
    <w:rsid w:val="00857F2B"/>
    <w:rsid w:val="008656DA"/>
    <w:rsid w:val="008705DA"/>
    <w:rsid w:val="00874127"/>
    <w:rsid w:val="00874D56"/>
    <w:rsid w:val="00881562"/>
    <w:rsid w:val="008850F7"/>
    <w:rsid w:val="00887A8E"/>
    <w:rsid w:val="00893607"/>
    <w:rsid w:val="00895176"/>
    <w:rsid w:val="008A09CF"/>
    <w:rsid w:val="008A5657"/>
    <w:rsid w:val="008A73D2"/>
    <w:rsid w:val="008B3D7F"/>
    <w:rsid w:val="008B6E0A"/>
    <w:rsid w:val="008B6EA6"/>
    <w:rsid w:val="008B762C"/>
    <w:rsid w:val="008C05B4"/>
    <w:rsid w:val="008C0DC4"/>
    <w:rsid w:val="008D728F"/>
    <w:rsid w:val="008E7AB8"/>
    <w:rsid w:val="008F0B16"/>
    <w:rsid w:val="008F1913"/>
    <w:rsid w:val="008F32AB"/>
    <w:rsid w:val="008F7F1F"/>
    <w:rsid w:val="009013EB"/>
    <w:rsid w:val="0090381A"/>
    <w:rsid w:val="00916255"/>
    <w:rsid w:val="00921614"/>
    <w:rsid w:val="009239C4"/>
    <w:rsid w:val="00926484"/>
    <w:rsid w:val="00933D2A"/>
    <w:rsid w:val="00935A7B"/>
    <w:rsid w:val="0093761E"/>
    <w:rsid w:val="00940E23"/>
    <w:rsid w:val="00947A7E"/>
    <w:rsid w:val="00947E0E"/>
    <w:rsid w:val="00950227"/>
    <w:rsid w:val="009532CA"/>
    <w:rsid w:val="00961FFE"/>
    <w:rsid w:val="00966B03"/>
    <w:rsid w:val="00970AD4"/>
    <w:rsid w:val="0097286A"/>
    <w:rsid w:val="00973FE4"/>
    <w:rsid w:val="009743DC"/>
    <w:rsid w:val="00976E6C"/>
    <w:rsid w:val="009825F5"/>
    <w:rsid w:val="00982E8E"/>
    <w:rsid w:val="00984775"/>
    <w:rsid w:val="00985785"/>
    <w:rsid w:val="00987793"/>
    <w:rsid w:val="00990EE9"/>
    <w:rsid w:val="00993BA6"/>
    <w:rsid w:val="00995E8D"/>
    <w:rsid w:val="009967FE"/>
    <w:rsid w:val="009974CF"/>
    <w:rsid w:val="009A72B7"/>
    <w:rsid w:val="009B46B1"/>
    <w:rsid w:val="009C1817"/>
    <w:rsid w:val="009C2C6A"/>
    <w:rsid w:val="009C3135"/>
    <w:rsid w:val="009C65E9"/>
    <w:rsid w:val="009C6F83"/>
    <w:rsid w:val="009D26EB"/>
    <w:rsid w:val="009D4AFC"/>
    <w:rsid w:val="009E1AD8"/>
    <w:rsid w:val="009E2C3B"/>
    <w:rsid w:val="009E2ED6"/>
    <w:rsid w:val="009E47B9"/>
    <w:rsid w:val="009E55C7"/>
    <w:rsid w:val="009F1F3F"/>
    <w:rsid w:val="009F6B28"/>
    <w:rsid w:val="009F6C4D"/>
    <w:rsid w:val="00A00049"/>
    <w:rsid w:val="00A01589"/>
    <w:rsid w:val="00A03D11"/>
    <w:rsid w:val="00A04013"/>
    <w:rsid w:val="00A04121"/>
    <w:rsid w:val="00A0608C"/>
    <w:rsid w:val="00A1634F"/>
    <w:rsid w:val="00A20508"/>
    <w:rsid w:val="00A218C9"/>
    <w:rsid w:val="00A21BB9"/>
    <w:rsid w:val="00A24D33"/>
    <w:rsid w:val="00A26989"/>
    <w:rsid w:val="00A32E80"/>
    <w:rsid w:val="00A35F80"/>
    <w:rsid w:val="00A428A8"/>
    <w:rsid w:val="00A42938"/>
    <w:rsid w:val="00A4333B"/>
    <w:rsid w:val="00A449EC"/>
    <w:rsid w:val="00A4543B"/>
    <w:rsid w:val="00A46C50"/>
    <w:rsid w:val="00A471E3"/>
    <w:rsid w:val="00A5259F"/>
    <w:rsid w:val="00A5260B"/>
    <w:rsid w:val="00A56351"/>
    <w:rsid w:val="00A61967"/>
    <w:rsid w:val="00A61DB6"/>
    <w:rsid w:val="00A63761"/>
    <w:rsid w:val="00A644F5"/>
    <w:rsid w:val="00A72764"/>
    <w:rsid w:val="00A82D91"/>
    <w:rsid w:val="00A83852"/>
    <w:rsid w:val="00A86A6D"/>
    <w:rsid w:val="00A86A75"/>
    <w:rsid w:val="00A87074"/>
    <w:rsid w:val="00A93DD0"/>
    <w:rsid w:val="00AA008C"/>
    <w:rsid w:val="00AA0434"/>
    <w:rsid w:val="00AA52D5"/>
    <w:rsid w:val="00AA5A50"/>
    <w:rsid w:val="00AA63B6"/>
    <w:rsid w:val="00AA7663"/>
    <w:rsid w:val="00AB0359"/>
    <w:rsid w:val="00AB7756"/>
    <w:rsid w:val="00AB7919"/>
    <w:rsid w:val="00AC31A4"/>
    <w:rsid w:val="00AC4004"/>
    <w:rsid w:val="00AC4CB0"/>
    <w:rsid w:val="00AC68DF"/>
    <w:rsid w:val="00AC70A8"/>
    <w:rsid w:val="00AD5A26"/>
    <w:rsid w:val="00AD7FA0"/>
    <w:rsid w:val="00AF0CF1"/>
    <w:rsid w:val="00B11EC9"/>
    <w:rsid w:val="00B21A67"/>
    <w:rsid w:val="00B223B1"/>
    <w:rsid w:val="00B230A1"/>
    <w:rsid w:val="00B2735E"/>
    <w:rsid w:val="00B35802"/>
    <w:rsid w:val="00B36C5A"/>
    <w:rsid w:val="00B40A9E"/>
    <w:rsid w:val="00B42BC0"/>
    <w:rsid w:val="00B42C0C"/>
    <w:rsid w:val="00B44AD3"/>
    <w:rsid w:val="00B527FD"/>
    <w:rsid w:val="00B608D3"/>
    <w:rsid w:val="00B61D89"/>
    <w:rsid w:val="00B62EC7"/>
    <w:rsid w:val="00B65875"/>
    <w:rsid w:val="00B65BC9"/>
    <w:rsid w:val="00B67D38"/>
    <w:rsid w:val="00B742E9"/>
    <w:rsid w:val="00B7439A"/>
    <w:rsid w:val="00B7747F"/>
    <w:rsid w:val="00B77F7A"/>
    <w:rsid w:val="00B818C7"/>
    <w:rsid w:val="00B85FB9"/>
    <w:rsid w:val="00B87B1E"/>
    <w:rsid w:val="00B9158B"/>
    <w:rsid w:val="00B939BA"/>
    <w:rsid w:val="00B95D8A"/>
    <w:rsid w:val="00BA219F"/>
    <w:rsid w:val="00BB00A8"/>
    <w:rsid w:val="00BB3752"/>
    <w:rsid w:val="00BB6136"/>
    <w:rsid w:val="00BB68AA"/>
    <w:rsid w:val="00BB7C3E"/>
    <w:rsid w:val="00BD4C52"/>
    <w:rsid w:val="00BD6D03"/>
    <w:rsid w:val="00BE411C"/>
    <w:rsid w:val="00BE44BB"/>
    <w:rsid w:val="00BE576F"/>
    <w:rsid w:val="00BE5D3D"/>
    <w:rsid w:val="00BF0DEE"/>
    <w:rsid w:val="00BF3F96"/>
    <w:rsid w:val="00BF510C"/>
    <w:rsid w:val="00BF6D14"/>
    <w:rsid w:val="00C0249D"/>
    <w:rsid w:val="00C04E4A"/>
    <w:rsid w:val="00C16035"/>
    <w:rsid w:val="00C164C8"/>
    <w:rsid w:val="00C20967"/>
    <w:rsid w:val="00C20C9C"/>
    <w:rsid w:val="00C44B3D"/>
    <w:rsid w:val="00C46922"/>
    <w:rsid w:val="00C54AFC"/>
    <w:rsid w:val="00C558B2"/>
    <w:rsid w:val="00C56C59"/>
    <w:rsid w:val="00C56EFA"/>
    <w:rsid w:val="00C60EF9"/>
    <w:rsid w:val="00C61676"/>
    <w:rsid w:val="00C62BEF"/>
    <w:rsid w:val="00C6785A"/>
    <w:rsid w:val="00C74FD3"/>
    <w:rsid w:val="00C76AAC"/>
    <w:rsid w:val="00C81265"/>
    <w:rsid w:val="00C90155"/>
    <w:rsid w:val="00C9533D"/>
    <w:rsid w:val="00C975AD"/>
    <w:rsid w:val="00CA3C30"/>
    <w:rsid w:val="00CA5B08"/>
    <w:rsid w:val="00CB0D8D"/>
    <w:rsid w:val="00CB25ED"/>
    <w:rsid w:val="00CB7B04"/>
    <w:rsid w:val="00CC126F"/>
    <w:rsid w:val="00CC36C2"/>
    <w:rsid w:val="00CC6817"/>
    <w:rsid w:val="00CD17C7"/>
    <w:rsid w:val="00CD7395"/>
    <w:rsid w:val="00CE07D8"/>
    <w:rsid w:val="00CE28C3"/>
    <w:rsid w:val="00CE6A78"/>
    <w:rsid w:val="00CF0508"/>
    <w:rsid w:val="00CF76E0"/>
    <w:rsid w:val="00D01064"/>
    <w:rsid w:val="00D045C8"/>
    <w:rsid w:val="00D05667"/>
    <w:rsid w:val="00D068DE"/>
    <w:rsid w:val="00D164A1"/>
    <w:rsid w:val="00D2045C"/>
    <w:rsid w:val="00D25A41"/>
    <w:rsid w:val="00D27D40"/>
    <w:rsid w:val="00D31858"/>
    <w:rsid w:val="00D36342"/>
    <w:rsid w:val="00D437A4"/>
    <w:rsid w:val="00D50F08"/>
    <w:rsid w:val="00D61573"/>
    <w:rsid w:val="00D62A7B"/>
    <w:rsid w:val="00D6548E"/>
    <w:rsid w:val="00D65C4E"/>
    <w:rsid w:val="00D67D78"/>
    <w:rsid w:val="00D731AB"/>
    <w:rsid w:val="00D758A3"/>
    <w:rsid w:val="00D7663F"/>
    <w:rsid w:val="00D77218"/>
    <w:rsid w:val="00D77C66"/>
    <w:rsid w:val="00D821FB"/>
    <w:rsid w:val="00D85D56"/>
    <w:rsid w:val="00D85E63"/>
    <w:rsid w:val="00D86AA3"/>
    <w:rsid w:val="00D87417"/>
    <w:rsid w:val="00D87F2A"/>
    <w:rsid w:val="00D9688E"/>
    <w:rsid w:val="00DA172D"/>
    <w:rsid w:val="00DA1901"/>
    <w:rsid w:val="00DA3F56"/>
    <w:rsid w:val="00DA423A"/>
    <w:rsid w:val="00DC13A8"/>
    <w:rsid w:val="00DD6968"/>
    <w:rsid w:val="00DE5974"/>
    <w:rsid w:val="00DE6DE2"/>
    <w:rsid w:val="00DF4040"/>
    <w:rsid w:val="00E00A8C"/>
    <w:rsid w:val="00E0141A"/>
    <w:rsid w:val="00E05830"/>
    <w:rsid w:val="00E1441E"/>
    <w:rsid w:val="00E15930"/>
    <w:rsid w:val="00E22B80"/>
    <w:rsid w:val="00E233A6"/>
    <w:rsid w:val="00E24DDA"/>
    <w:rsid w:val="00E25E52"/>
    <w:rsid w:val="00E2698F"/>
    <w:rsid w:val="00E26B81"/>
    <w:rsid w:val="00E30AD2"/>
    <w:rsid w:val="00E31145"/>
    <w:rsid w:val="00E40172"/>
    <w:rsid w:val="00E44B1F"/>
    <w:rsid w:val="00E57743"/>
    <w:rsid w:val="00E57DF5"/>
    <w:rsid w:val="00E605FB"/>
    <w:rsid w:val="00E65004"/>
    <w:rsid w:val="00E6719F"/>
    <w:rsid w:val="00E71063"/>
    <w:rsid w:val="00E75883"/>
    <w:rsid w:val="00E759C8"/>
    <w:rsid w:val="00E91C5F"/>
    <w:rsid w:val="00E93A94"/>
    <w:rsid w:val="00E95C21"/>
    <w:rsid w:val="00E96A33"/>
    <w:rsid w:val="00EA0815"/>
    <w:rsid w:val="00EA1F3E"/>
    <w:rsid w:val="00EA2456"/>
    <w:rsid w:val="00EA24B5"/>
    <w:rsid w:val="00EA2ABC"/>
    <w:rsid w:val="00EA7C0B"/>
    <w:rsid w:val="00EB26F7"/>
    <w:rsid w:val="00EC1C52"/>
    <w:rsid w:val="00EC61EB"/>
    <w:rsid w:val="00ED1655"/>
    <w:rsid w:val="00ED5518"/>
    <w:rsid w:val="00EE3629"/>
    <w:rsid w:val="00F017B0"/>
    <w:rsid w:val="00F0198B"/>
    <w:rsid w:val="00F06196"/>
    <w:rsid w:val="00F102D9"/>
    <w:rsid w:val="00F24CA9"/>
    <w:rsid w:val="00F254C9"/>
    <w:rsid w:val="00F27E9D"/>
    <w:rsid w:val="00F343F4"/>
    <w:rsid w:val="00F35647"/>
    <w:rsid w:val="00F36C24"/>
    <w:rsid w:val="00F42510"/>
    <w:rsid w:val="00F44B93"/>
    <w:rsid w:val="00F47121"/>
    <w:rsid w:val="00F4713E"/>
    <w:rsid w:val="00F5101C"/>
    <w:rsid w:val="00F522D2"/>
    <w:rsid w:val="00F54A81"/>
    <w:rsid w:val="00F5612C"/>
    <w:rsid w:val="00F601B4"/>
    <w:rsid w:val="00F60678"/>
    <w:rsid w:val="00F64351"/>
    <w:rsid w:val="00F65827"/>
    <w:rsid w:val="00F67378"/>
    <w:rsid w:val="00F735A2"/>
    <w:rsid w:val="00F738A9"/>
    <w:rsid w:val="00F74A43"/>
    <w:rsid w:val="00F80379"/>
    <w:rsid w:val="00F82FFF"/>
    <w:rsid w:val="00F86F63"/>
    <w:rsid w:val="00FA01BE"/>
    <w:rsid w:val="00FB175C"/>
    <w:rsid w:val="00FB1956"/>
    <w:rsid w:val="00FB54D2"/>
    <w:rsid w:val="00FB61B8"/>
    <w:rsid w:val="00FB7FBF"/>
    <w:rsid w:val="00FC2CF1"/>
    <w:rsid w:val="00FD53DA"/>
    <w:rsid w:val="00FD6C0A"/>
    <w:rsid w:val="00FE30D8"/>
    <w:rsid w:val="00FE30D9"/>
    <w:rsid w:val="00FE36BA"/>
    <w:rsid w:val="00FE7668"/>
    <w:rsid w:val="00FE7B81"/>
    <w:rsid w:val="00FF23F4"/>
    <w:rsid w:val="10E24A06"/>
    <w:rsid w:val="19A62C58"/>
    <w:rsid w:val="3F0907A6"/>
    <w:rsid w:val="4CA366FA"/>
    <w:rsid w:val="4E797723"/>
    <w:rsid w:val="64183551"/>
    <w:rsid w:val="67FA45C0"/>
    <w:rsid w:val="6E33075D"/>
    <w:rsid w:val="7CEB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iPriority="0" w:qFormat="1"/>
    <w:lsdException w:name="index 2" w:uiPriority="0" w:qFormat="1"/>
    <w:lsdException w:name="index 3" w:uiPriority="0" w:qFormat="1"/>
    <w:lsdException w:name="index 4" w:uiPriority="0"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semiHidden="0" w:uiPriority="39"/>
    <w:lsdException w:name="toc 2" w:semiHidden="0" w:uiPriority="39" w:qFormat="1"/>
    <w:lsdException w:name="toc 3" w:semiHidden="0"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nhideWhenUsed="1"/>
    <w:lsdException w:name="footnote text" w:uiPriority="0" w:qFormat="1"/>
    <w:lsdException w:name="annotation text" w:uiPriority="0" w:qFormat="1"/>
    <w:lsdException w:name="header" w:uiPriority="0" w:qFormat="1"/>
    <w:lsdException w:name="footer" w:uiPriority="0" w:qFormat="1"/>
    <w:lsdException w:name="index heading" w:uiPriority="0" w:qFormat="1"/>
    <w:lsdException w:name="caption" w:semiHidden="0" w:qFormat="1"/>
    <w:lsdException w:name="table of figures" w:unhideWhenUsed="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iPriority="0" w:qFormat="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semiHidden="0" w:uiPriority="1" w:unhideWhenUsed="1" w:qFormat="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semiHidden="0" w:uiPriority="0" w:qFormat="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qFormat="1"/>
    <w:lsdException w:name="FollowedHyperlink" w:uiPriority="0"/>
    <w:lsdException w:name="Strong" w:semiHidden="0" w:uiPriority="0"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qFormat="1"/>
    <w:lsdException w:name="HTML Acronym" w:unhideWhenUsed="1"/>
    <w:lsdException w:name="HTML Address" w:unhideWhenUsed="1"/>
    <w:lsdException w:name="HTML Cite" w:unhideWhenUsed="1"/>
    <w:lsdException w:name="HTML Code" w:semiHidden="0" w:unhideWhenUsed="1" w:qFormat="1"/>
    <w:lsdException w:name="HTML Definition" w:unhideWhenUsed="1"/>
    <w:lsdException w:name="HTML Keyboard" w:unhideWhenUsed="1"/>
    <w:lsdException w:name="HTML Preformatted" w:semiHidden="0" w:qFormat="1"/>
    <w:lsdException w:name="HTML Sample" w:unhideWhenUsed="1"/>
    <w:lsdException w:name="HTML Typewriter" w:unhideWhenUsed="1"/>
    <w:lsdException w:name="HTML Variable" w:unhideWhenUsed="1"/>
    <w:lsdException w:name="Normal Table" w:unhideWhenUsed="1" w:qFormat="1"/>
    <w:lsdException w:name="annotation subject" w:uiPriority="0"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qFormat="1"/>
    <w:lsdException w:name="Table Grid" w:semiHidden="0" w:qFormat="1"/>
    <w:lsdException w:name="Table Theme" w:unhideWhenUsed="1"/>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1">
    <w:name w:val="Normal"/>
    <w:qFormat/>
    <w:rsid w:val="00C04E4A"/>
    <w:pPr>
      <w:widowControl w:val="0"/>
      <w:jc w:val="both"/>
    </w:pPr>
    <w:rPr>
      <w:kern w:val="2"/>
      <w:sz w:val="21"/>
      <w:szCs w:val="24"/>
    </w:rPr>
  </w:style>
  <w:style w:type="paragraph" w:styleId="1">
    <w:name w:val="heading 1"/>
    <w:next w:val="a1"/>
    <w:link w:val="1Char"/>
    <w:qFormat/>
    <w:pPr>
      <w:numPr>
        <w:numId w:val="1"/>
      </w:numPr>
      <w:spacing w:before="120" w:after="120"/>
      <w:outlineLvl w:val="0"/>
    </w:pPr>
    <w:rPr>
      <w:rFonts w:ascii="Arial" w:eastAsia="黑体" w:hAnsi="Arial"/>
      <w:b/>
      <w:kern w:val="2"/>
      <w:sz w:val="28"/>
      <w:szCs w:val="28"/>
    </w:rPr>
  </w:style>
  <w:style w:type="paragraph" w:styleId="2">
    <w:name w:val="heading 2"/>
    <w:next w:val="a1"/>
    <w:link w:val="2Char"/>
    <w:qFormat/>
    <w:pPr>
      <w:keepNext/>
      <w:numPr>
        <w:ilvl w:val="1"/>
        <w:numId w:val="1"/>
      </w:numPr>
      <w:spacing w:before="120" w:after="120"/>
      <w:outlineLvl w:val="1"/>
    </w:pPr>
    <w:rPr>
      <w:rFonts w:ascii="Arial" w:eastAsia="黑体" w:hAnsi="Arial"/>
      <w:b/>
      <w:kern w:val="2"/>
      <w:sz w:val="24"/>
      <w:szCs w:val="24"/>
    </w:rPr>
  </w:style>
  <w:style w:type="paragraph" w:styleId="3">
    <w:name w:val="heading 3"/>
    <w:next w:val="a1"/>
    <w:qFormat/>
    <w:pPr>
      <w:numPr>
        <w:ilvl w:val="2"/>
        <w:numId w:val="1"/>
      </w:numPr>
      <w:spacing w:before="120" w:after="120"/>
      <w:outlineLvl w:val="2"/>
    </w:pPr>
    <w:rPr>
      <w:rFonts w:ascii="Arial" w:eastAsia="黑体" w:hAnsi="Arial"/>
      <w:b/>
      <w:kern w:val="2"/>
      <w:sz w:val="21"/>
      <w:szCs w:val="21"/>
    </w:rPr>
  </w:style>
  <w:style w:type="paragraph" w:styleId="4">
    <w:name w:val="heading 4"/>
    <w:next w:val="a1"/>
    <w:qFormat/>
    <w:pPr>
      <w:numPr>
        <w:ilvl w:val="3"/>
        <w:numId w:val="1"/>
      </w:numPr>
      <w:spacing w:before="60" w:after="60"/>
      <w:outlineLvl w:val="3"/>
    </w:pPr>
    <w:rPr>
      <w:rFonts w:ascii="Arial" w:eastAsia="黑体" w:hAnsi="Arial"/>
      <w:kern w:val="2"/>
      <w:sz w:val="21"/>
      <w:szCs w:val="21"/>
    </w:rPr>
  </w:style>
  <w:style w:type="paragraph" w:styleId="5">
    <w:name w:val="heading 5"/>
    <w:basedOn w:val="a1"/>
    <w:next w:val="a1"/>
    <w:qFormat/>
    <w:pPr>
      <w:keepNext/>
      <w:keepLines/>
      <w:numPr>
        <w:numId w:val="2"/>
      </w:numPr>
      <w:tabs>
        <w:tab w:val="left" w:pos="861"/>
      </w:tabs>
      <w:ind w:leftChars="200" w:left="200" w:firstLine="0"/>
      <w:outlineLvl w:val="4"/>
    </w:pPr>
    <w:rPr>
      <w:bCs/>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keepNext/>
      <w:keepLines/>
      <w:spacing w:before="240" w:after="64" w:line="320" w:lineRule="auto"/>
      <w:outlineLvl w:val="6"/>
    </w:pPr>
    <w:rPr>
      <w:b/>
      <w:bCs/>
      <w:sz w:val="24"/>
    </w:rPr>
  </w:style>
  <w:style w:type="paragraph" w:styleId="8">
    <w:name w:val="heading 8"/>
    <w:basedOn w:val="a1"/>
    <w:next w:val="a1"/>
    <w:qFormat/>
    <w:pPr>
      <w:keepNext/>
      <w:keepLines/>
      <w:spacing w:before="240" w:after="64" w:line="320" w:lineRule="auto"/>
      <w:outlineLvl w:val="7"/>
    </w:pPr>
    <w:rPr>
      <w:rFonts w:ascii="Arial" w:eastAsia="黑体" w:hAnsi="Arial"/>
      <w:sz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semiHidden/>
    <w:qFormat/>
    <w:rPr>
      <w:b/>
      <w:bCs/>
    </w:rPr>
  </w:style>
  <w:style w:type="paragraph" w:styleId="a6">
    <w:name w:val="annotation text"/>
    <w:basedOn w:val="a1"/>
    <w:semiHidden/>
    <w:qFormat/>
    <w:pPr>
      <w:jc w:val="left"/>
    </w:pPr>
  </w:style>
  <w:style w:type="paragraph" w:styleId="70">
    <w:name w:val="toc 7"/>
    <w:basedOn w:val="a1"/>
    <w:next w:val="a1"/>
    <w:semiHidden/>
    <w:qFormat/>
    <w:pPr>
      <w:ind w:left="2520"/>
    </w:pPr>
  </w:style>
  <w:style w:type="paragraph" w:styleId="a7">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80">
    <w:name w:val="index 8"/>
    <w:basedOn w:val="a1"/>
    <w:next w:val="a1"/>
    <w:semiHidden/>
    <w:qFormat/>
    <w:pPr>
      <w:ind w:left="2940"/>
    </w:pPr>
  </w:style>
  <w:style w:type="paragraph" w:styleId="a8">
    <w:name w:val="caption"/>
    <w:next w:val="a1"/>
    <w:link w:val="Char"/>
    <w:uiPriority w:val="99"/>
    <w:qFormat/>
    <w:pPr>
      <w:widowControl w:val="0"/>
      <w:spacing w:before="152" w:after="160"/>
      <w:jc w:val="center"/>
    </w:pPr>
    <w:rPr>
      <w:rFonts w:ascii="Arial" w:eastAsia="黑体" w:hAnsi="Arial" w:cs="Arial"/>
      <w:kern w:val="2"/>
      <w:sz w:val="18"/>
      <w:szCs w:val="18"/>
    </w:rPr>
  </w:style>
  <w:style w:type="paragraph" w:styleId="50">
    <w:name w:val="index 5"/>
    <w:basedOn w:val="a1"/>
    <w:next w:val="a1"/>
    <w:semiHidden/>
    <w:qFormat/>
    <w:pPr>
      <w:ind w:left="1680"/>
    </w:pPr>
  </w:style>
  <w:style w:type="paragraph" w:styleId="a9">
    <w:name w:val="Document Map"/>
    <w:basedOn w:val="a1"/>
    <w:semiHidden/>
    <w:qFormat/>
    <w:pPr>
      <w:shd w:val="clear" w:color="auto" w:fill="000080"/>
    </w:pPr>
  </w:style>
  <w:style w:type="paragraph" w:styleId="60">
    <w:name w:val="index 6"/>
    <w:basedOn w:val="a1"/>
    <w:next w:val="a1"/>
    <w:semiHidden/>
    <w:qFormat/>
    <w:pPr>
      <w:ind w:left="2100"/>
    </w:pPr>
  </w:style>
  <w:style w:type="paragraph" w:styleId="40">
    <w:name w:val="index 4"/>
    <w:basedOn w:val="a1"/>
    <w:next w:val="a1"/>
    <w:semiHidden/>
    <w:qFormat/>
    <w:pPr>
      <w:ind w:left="1260"/>
    </w:pPr>
  </w:style>
  <w:style w:type="paragraph" w:styleId="51">
    <w:name w:val="toc 5"/>
    <w:basedOn w:val="a1"/>
    <w:next w:val="a1"/>
    <w:semiHidden/>
    <w:qFormat/>
    <w:pPr>
      <w:ind w:left="1680"/>
    </w:pPr>
  </w:style>
  <w:style w:type="paragraph" w:styleId="31">
    <w:name w:val="toc 3"/>
    <w:next w:val="a1"/>
    <w:qFormat/>
    <w:pPr>
      <w:tabs>
        <w:tab w:val="left" w:pos="1470"/>
        <w:tab w:val="right" w:leader="dot" w:pos="8302"/>
      </w:tabs>
      <w:ind w:left="839"/>
    </w:pPr>
    <w:rPr>
      <w:kern w:val="2"/>
      <w:sz w:val="21"/>
      <w:szCs w:val="21"/>
    </w:rPr>
  </w:style>
  <w:style w:type="paragraph" w:styleId="81">
    <w:name w:val="toc 8"/>
    <w:basedOn w:val="a1"/>
    <w:next w:val="a1"/>
    <w:semiHidden/>
    <w:qFormat/>
    <w:pPr>
      <w:ind w:left="2940"/>
    </w:pPr>
  </w:style>
  <w:style w:type="paragraph" w:styleId="32">
    <w:name w:val="index 3"/>
    <w:basedOn w:val="a1"/>
    <w:next w:val="a1"/>
    <w:semiHidden/>
    <w:qFormat/>
    <w:pPr>
      <w:ind w:left="840"/>
    </w:pPr>
  </w:style>
  <w:style w:type="paragraph" w:styleId="aa">
    <w:name w:val="Balloon Text"/>
    <w:basedOn w:val="a1"/>
    <w:semiHidden/>
    <w:qFormat/>
    <w:rPr>
      <w:sz w:val="18"/>
      <w:szCs w:val="18"/>
    </w:rPr>
  </w:style>
  <w:style w:type="paragraph" w:styleId="ab">
    <w:name w:val="footer"/>
    <w:basedOn w:val="a1"/>
    <w:semiHidden/>
    <w:qFormat/>
    <w:pPr>
      <w:tabs>
        <w:tab w:val="center" w:pos="4153"/>
        <w:tab w:val="right" w:pos="8306"/>
      </w:tabs>
      <w:snapToGrid w:val="0"/>
      <w:jc w:val="left"/>
    </w:pPr>
    <w:rPr>
      <w:sz w:val="18"/>
      <w:szCs w:val="18"/>
    </w:rPr>
  </w:style>
  <w:style w:type="paragraph" w:styleId="21">
    <w:name w:val="Body Text First Indent 2"/>
    <w:link w:val="2Char0"/>
    <w:qFormat/>
    <w:pPr>
      <w:widowControl w:val="0"/>
      <w:spacing w:before="62" w:after="62"/>
      <w:ind w:firstLine="420"/>
      <w:jc w:val="both"/>
    </w:pPr>
    <w:rPr>
      <w:kern w:val="2"/>
      <w:sz w:val="21"/>
      <w:szCs w:val="24"/>
    </w:rPr>
  </w:style>
  <w:style w:type="paragraph" w:styleId="ac">
    <w:name w:val="header"/>
    <w:basedOn w:val="a1"/>
    <w:semiHidden/>
    <w:qFormat/>
    <w:pPr>
      <w:pBdr>
        <w:bottom w:val="single" w:sz="6" w:space="1" w:color="auto"/>
      </w:pBdr>
      <w:tabs>
        <w:tab w:val="center" w:pos="4153"/>
        <w:tab w:val="right" w:pos="8306"/>
      </w:tabs>
      <w:snapToGrid w:val="0"/>
      <w:jc w:val="center"/>
    </w:pPr>
    <w:rPr>
      <w:sz w:val="18"/>
      <w:szCs w:val="18"/>
    </w:rPr>
  </w:style>
  <w:style w:type="paragraph" w:styleId="11">
    <w:name w:val="toc 1"/>
    <w:next w:val="a1"/>
    <w:uiPriority w:val="39"/>
    <w:pPr>
      <w:tabs>
        <w:tab w:val="right" w:leader="dot" w:pos="8302"/>
      </w:tabs>
    </w:pPr>
    <w:rPr>
      <w:rFonts w:eastAsia="黑体"/>
      <w:kern w:val="2"/>
      <w:sz w:val="24"/>
      <w:szCs w:val="24"/>
    </w:rPr>
  </w:style>
  <w:style w:type="paragraph" w:styleId="41">
    <w:name w:val="toc 4"/>
    <w:basedOn w:val="a1"/>
    <w:next w:val="a1"/>
    <w:semiHidden/>
    <w:qFormat/>
    <w:pPr>
      <w:ind w:left="1260"/>
    </w:pPr>
  </w:style>
  <w:style w:type="paragraph" w:styleId="ad">
    <w:name w:val="index heading"/>
    <w:basedOn w:val="a1"/>
    <w:next w:val="a1"/>
    <w:semiHidden/>
    <w:qFormat/>
    <w:rPr>
      <w:rFonts w:ascii="Arial" w:hAnsi="Arial" w:cs="Arial"/>
      <w:b/>
      <w:bCs/>
    </w:rPr>
  </w:style>
  <w:style w:type="paragraph" w:styleId="ae">
    <w:name w:val="footnote text"/>
    <w:basedOn w:val="a1"/>
    <w:semiHidden/>
    <w:qFormat/>
    <w:pPr>
      <w:snapToGrid w:val="0"/>
      <w:jc w:val="left"/>
    </w:pPr>
    <w:rPr>
      <w:sz w:val="18"/>
      <w:szCs w:val="18"/>
    </w:rPr>
  </w:style>
  <w:style w:type="paragraph" w:styleId="61">
    <w:name w:val="toc 6"/>
    <w:basedOn w:val="a1"/>
    <w:next w:val="a1"/>
    <w:semiHidden/>
    <w:qFormat/>
    <w:pPr>
      <w:ind w:left="2100"/>
    </w:pPr>
  </w:style>
  <w:style w:type="paragraph" w:styleId="71">
    <w:name w:val="index 7"/>
    <w:basedOn w:val="a1"/>
    <w:next w:val="a1"/>
    <w:semiHidden/>
    <w:qFormat/>
    <w:pPr>
      <w:ind w:left="2520"/>
    </w:pPr>
  </w:style>
  <w:style w:type="paragraph" w:styleId="90">
    <w:name w:val="index 9"/>
    <w:basedOn w:val="a1"/>
    <w:next w:val="a1"/>
    <w:semiHidden/>
    <w:qFormat/>
    <w:pPr>
      <w:ind w:left="3360"/>
    </w:pPr>
  </w:style>
  <w:style w:type="paragraph" w:styleId="22">
    <w:name w:val="toc 2"/>
    <w:next w:val="a1"/>
    <w:uiPriority w:val="39"/>
    <w:qFormat/>
    <w:pPr>
      <w:ind w:left="420"/>
    </w:pPr>
    <w:rPr>
      <w:kern w:val="2"/>
      <w:sz w:val="21"/>
      <w:szCs w:val="21"/>
    </w:rPr>
  </w:style>
  <w:style w:type="paragraph" w:styleId="91">
    <w:name w:val="toc 9"/>
    <w:basedOn w:val="a1"/>
    <w:next w:val="a1"/>
    <w:semiHidden/>
    <w:qFormat/>
    <w:pPr>
      <w:ind w:left="3360"/>
    </w:pPr>
  </w:style>
  <w:style w:type="paragraph" w:styleId="HTML">
    <w:name w:val="HTML Preformatted"/>
    <w:basedOn w:val="a1"/>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1"/>
    <w:uiPriority w:val="99"/>
    <w:qFormat/>
    <w:pPr>
      <w:widowControl/>
      <w:spacing w:before="100" w:beforeAutospacing="1" w:after="100" w:afterAutospacing="1"/>
      <w:jc w:val="left"/>
    </w:pPr>
    <w:rPr>
      <w:rFonts w:ascii="宋体" w:hAnsi="宋体" w:cs="宋体"/>
      <w:kern w:val="0"/>
      <w:sz w:val="24"/>
    </w:rPr>
  </w:style>
  <w:style w:type="paragraph" w:styleId="12">
    <w:name w:val="index 1"/>
    <w:basedOn w:val="a1"/>
    <w:next w:val="a1"/>
    <w:semiHidden/>
    <w:qFormat/>
  </w:style>
  <w:style w:type="paragraph" w:styleId="23">
    <w:name w:val="index 2"/>
    <w:basedOn w:val="a1"/>
    <w:next w:val="a1"/>
    <w:semiHidden/>
    <w:qFormat/>
    <w:pPr>
      <w:ind w:left="420"/>
    </w:pPr>
  </w:style>
  <w:style w:type="character" w:styleId="af0">
    <w:name w:val="Strong"/>
    <w:basedOn w:val="a2"/>
    <w:qFormat/>
    <w:rPr>
      <w:b/>
      <w:bCs/>
    </w:rPr>
  </w:style>
  <w:style w:type="character" w:styleId="af1">
    <w:name w:val="page number"/>
    <w:basedOn w:val="a2"/>
    <w:semiHidden/>
    <w:rPr>
      <w:rFonts w:ascii="Times New Roman" w:hAnsi="Times New Roman"/>
      <w:color w:val="490C6E"/>
      <w:sz w:val="18"/>
      <w:szCs w:val="18"/>
    </w:rPr>
  </w:style>
  <w:style w:type="character" w:styleId="af2">
    <w:name w:val="FollowedHyperlink"/>
    <w:basedOn w:val="a2"/>
    <w:semiHidden/>
    <w:rPr>
      <w:color w:val="800080"/>
      <w:u w:val="single"/>
    </w:rPr>
  </w:style>
  <w:style w:type="character" w:styleId="af3">
    <w:name w:val="Emphasis"/>
    <w:basedOn w:val="a2"/>
    <w:uiPriority w:val="20"/>
    <w:qFormat/>
    <w:rPr>
      <w:i/>
      <w:iCs/>
    </w:rPr>
  </w:style>
  <w:style w:type="character" w:styleId="af4">
    <w:name w:val="Hyperlink"/>
    <w:basedOn w:val="a2"/>
    <w:uiPriority w:val="99"/>
    <w:qFormat/>
    <w:rPr>
      <w:color w:val="490C6E"/>
      <w:u w:val="single"/>
    </w:rPr>
  </w:style>
  <w:style w:type="character" w:styleId="HTML0">
    <w:name w:val="HTML Code"/>
    <w:basedOn w:val="a2"/>
    <w:uiPriority w:val="99"/>
    <w:unhideWhenUsed/>
    <w:qFormat/>
    <w:rPr>
      <w:rFonts w:ascii="宋体" w:eastAsia="宋体" w:hAnsi="宋体" w:cs="宋体"/>
      <w:sz w:val="24"/>
      <w:szCs w:val="24"/>
    </w:rPr>
  </w:style>
  <w:style w:type="character" w:styleId="af5">
    <w:name w:val="annotation reference"/>
    <w:basedOn w:val="a2"/>
    <w:semiHidden/>
    <w:qFormat/>
    <w:rPr>
      <w:sz w:val="21"/>
      <w:szCs w:val="21"/>
    </w:rPr>
  </w:style>
  <w:style w:type="character" w:styleId="af6">
    <w:name w:val="footnote reference"/>
    <w:basedOn w:val="a2"/>
    <w:semiHidden/>
    <w:qFormat/>
    <w:rPr>
      <w:vertAlign w:val="superscript"/>
    </w:rPr>
  </w:style>
  <w:style w:type="table" w:styleId="af7">
    <w:name w:val="Table Grid"/>
    <w:basedOn w:val="a3"/>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地址等 Char"/>
    <w:basedOn w:val="a2"/>
    <w:link w:val="af8"/>
    <w:qFormat/>
    <w:rPr>
      <w:rFonts w:eastAsia="黑体"/>
      <w:kern w:val="2"/>
      <w:sz w:val="18"/>
      <w:szCs w:val="18"/>
      <w:lang w:val="en-US" w:eastAsia="zh-CN" w:bidi="ar-SA"/>
    </w:rPr>
  </w:style>
  <w:style w:type="paragraph" w:customStyle="1" w:styleId="af8">
    <w:name w:val="地址等"/>
    <w:link w:val="Char0"/>
    <w:semiHidden/>
    <w:qFormat/>
    <w:rPr>
      <w:rFonts w:eastAsia="黑体"/>
      <w:kern w:val="2"/>
      <w:sz w:val="18"/>
      <w:szCs w:val="18"/>
    </w:rPr>
  </w:style>
  <w:style w:type="character" w:customStyle="1" w:styleId="2Char1">
    <w:name w:val="页眉2 Char"/>
    <w:basedOn w:val="a2"/>
    <w:link w:val="24"/>
    <w:rPr>
      <w:rFonts w:ascii="Arial" w:eastAsia="黑体" w:hAnsi="Arial" w:cs="Arial"/>
      <w:b/>
      <w:color w:val="490C6E"/>
      <w:kern w:val="2"/>
      <w:sz w:val="21"/>
      <w:szCs w:val="21"/>
      <w:lang w:val="en-US" w:eastAsia="zh-CN" w:bidi="ar-SA"/>
    </w:rPr>
  </w:style>
  <w:style w:type="paragraph" w:customStyle="1" w:styleId="24">
    <w:name w:val="页眉2"/>
    <w:link w:val="2Char1"/>
    <w:semiHidden/>
    <w:qFormat/>
    <w:rPr>
      <w:rFonts w:ascii="Arial" w:eastAsia="黑体" w:hAnsi="Arial" w:cs="Arial"/>
      <w:b/>
      <w:color w:val="490C6E"/>
      <w:kern w:val="2"/>
      <w:sz w:val="21"/>
      <w:szCs w:val="21"/>
    </w:rPr>
  </w:style>
  <w:style w:type="character" w:customStyle="1" w:styleId="Char1">
    <w:name w:val="网址 Char"/>
    <w:basedOn w:val="a2"/>
    <w:link w:val="af9"/>
    <w:qFormat/>
    <w:rPr>
      <w:rFonts w:eastAsia="黑体"/>
      <w:color w:val="490C6E"/>
      <w:kern w:val="2"/>
      <w:sz w:val="18"/>
      <w:szCs w:val="18"/>
      <w:lang w:val="en-US" w:eastAsia="zh-CN" w:bidi="ar-SA"/>
    </w:rPr>
  </w:style>
  <w:style w:type="paragraph" w:customStyle="1" w:styleId="af9">
    <w:name w:val="网址"/>
    <w:link w:val="Char1"/>
    <w:semiHidden/>
    <w:qFormat/>
    <w:pPr>
      <w:widowControl w:val="0"/>
      <w:jc w:val="both"/>
    </w:pPr>
    <w:rPr>
      <w:rFonts w:eastAsia="黑体"/>
      <w:color w:val="490C6E"/>
      <w:kern w:val="2"/>
      <w:sz w:val="18"/>
      <w:szCs w:val="18"/>
    </w:rPr>
  </w:style>
  <w:style w:type="character" w:customStyle="1" w:styleId="3Char">
    <w:name w:val="页眉3 Char"/>
    <w:basedOn w:val="a2"/>
    <w:link w:val="33"/>
    <w:qFormat/>
    <w:rPr>
      <w:rFonts w:ascii="Arial" w:eastAsia="黑体" w:hAnsi="Arial"/>
      <w:color w:val="490C6E"/>
      <w:kern w:val="2"/>
      <w:sz w:val="18"/>
      <w:szCs w:val="18"/>
      <w:lang w:val="en-US" w:eastAsia="zh-CN" w:bidi="ar-SA"/>
    </w:rPr>
  </w:style>
  <w:style w:type="paragraph" w:customStyle="1" w:styleId="33">
    <w:name w:val="页眉3"/>
    <w:link w:val="3Char"/>
    <w:semiHidden/>
    <w:pPr>
      <w:jc w:val="right"/>
    </w:pPr>
    <w:rPr>
      <w:rFonts w:ascii="Arial" w:eastAsia="黑体" w:hAnsi="Arial"/>
      <w:color w:val="490C6E"/>
      <w:kern w:val="2"/>
      <w:sz w:val="18"/>
      <w:szCs w:val="18"/>
    </w:rPr>
  </w:style>
  <w:style w:type="character" w:customStyle="1" w:styleId="Char2">
    <w:name w:val="版本号 Char"/>
    <w:basedOn w:val="a2"/>
    <w:link w:val="afa"/>
    <w:qFormat/>
    <w:rPr>
      <w:rFonts w:ascii="Arial" w:eastAsia="黑体" w:hAnsi="Arial" w:cs="Arial"/>
      <w:color w:val="490C6E"/>
      <w:kern w:val="2"/>
      <w:sz w:val="18"/>
      <w:szCs w:val="18"/>
      <w:lang w:val="en-US" w:eastAsia="zh-CN" w:bidi="ar-SA"/>
    </w:rPr>
  </w:style>
  <w:style w:type="paragraph" w:customStyle="1" w:styleId="afa">
    <w:name w:val="版本号"/>
    <w:link w:val="Char2"/>
    <w:semiHidden/>
    <w:qFormat/>
    <w:rPr>
      <w:rFonts w:ascii="Arial" w:eastAsia="黑体" w:hAnsi="Arial" w:cs="Arial"/>
      <w:color w:val="490C6E"/>
      <w:kern w:val="2"/>
      <w:sz w:val="18"/>
      <w:szCs w:val="18"/>
    </w:rPr>
  </w:style>
  <w:style w:type="character" w:customStyle="1" w:styleId="1Char0">
    <w:name w:val="页眉1 Char"/>
    <w:basedOn w:val="a2"/>
    <w:link w:val="13"/>
    <w:rPr>
      <w:rFonts w:ascii="Arial" w:eastAsia="黑体" w:hAnsi="Arial" w:cs="Arial"/>
      <w:b/>
      <w:color w:val="490C6E"/>
      <w:kern w:val="2"/>
      <w:sz w:val="30"/>
      <w:szCs w:val="30"/>
      <w:lang w:val="en-US" w:eastAsia="zh-CN" w:bidi="ar-SA"/>
    </w:rPr>
  </w:style>
  <w:style w:type="paragraph" w:customStyle="1" w:styleId="13">
    <w:name w:val="页眉1"/>
    <w:link w:val="1Char0"/>
    <w:semiHidden/>
    <w:qFormat/>
    <w:pPr>
      <w:pBdr>
        <w:bottom w:val="single" w:sz="8" w:space="1" w:color="025328"/>
      </w:pBdr>
      <w:jc w:val="right"/>
    </w:pPr>
    <w:rPr>
      <w:rFonts w:ascii="Arial" w:eastAsia="黑体" w:hAnsi="Arial" w:cs="Arial"/>
      <w:b/>
      <w:color w:val="490C6E"/>
      <w:kern w:val="2"/>
      <w:sz w:val="30"/>
      <w:szCs w:val="30"/>
    </w:rPr>
  </w:style>
  <w:style w:type="character" w:customStyle="1" w:styleId="2Char0">
    <w:name w:val="正文首行缩进 2 Char"/>
    <w:basedOn w:val="a2"/>
    <w:link w:val="21"/>
    <w:qFormat/>
    <w:rPr>
      <w:rFonts w:eastAsia="宋体"/>
      <w:kern w:val="2"/>
      <w:sz w:val="21"/>
      <w:szCs w:val="24"/>
      <w:lang w:val="en-US" w:eastAsia="zh-CN" w:bidi="ar-SA"/>
    </w:rPr>
  </w:style>
  <w:style w:type="paragraph" w:customStyle="1" w:styleId="afb">
    <w:name w:val="表文字"/>
    <w:qFormat/>
    <w:pPr>
      <w:widowControl w:val="0"/>
      <w:jc w:val="center"/>
    </w:pPr>
    <w:rPr>
      <w:sz w:val="18"/>
      <w:szCs w:val="18"/>
    </w:rPr>
  </w:style>
  <w:style w:type="paragraph" w:customStyle="1" w:styleId="afc">
    <w:name w:val="部门"/>
    <w:next w:val="a1"/>
    <w:semiHidden/>
    <w:qFormat/>
    <w:rPr>
      <w:rFonts w:ascii="Arial" w:eastAsia="黑体" w:hAnsi="Arial" w:cs="Arial"/>
      <w:b/>
      <w:color w:val="490C6E"/>
      <w:kern w:val="2"/>
      <w:sz w:val="24"/>
      <w:szCs w:val="24"/>
    </w:rPr>
  </w:style>
  <w:style w:type="paragraph" w:customStyle="1" w:styleId="afd">
    <w:name w:val="技术支持"/>
    <w:semiHidden/>
    <w:qFormat/>
    <w:pPr>
      <w:spacing w:before="78" w:after="78"/>
    </w:pPr>
    <w:rPr>
      <w:rFonts w:ascii="Arial" w:eastAsia="黑体" w:hAnsi="Arial"/>
      <w:b/>
      <w:color w:val="490C6E"/>
      <w:kern w:val="2"/>
      <w:sz w:val="21"/>
      <w:szCs w:val="21"/>
    </w:rPr>
  </w:style>
  <w:style w:type="paragraph" w:customStyle="1" w:styleId="30">
    <w:name w:val="附录3"/>
    <w:next w:val="a1"/>
    <w:qFormat/>
    <w:pPr>
      <w:numPr>
        <w:ilvl w:val="2"/>
        <w:numId w:val="3"/>
      </w:numPr>
      <w:spacing w:before="120" w:after="120"/>
      <w:outlineLvl w:val="2"/>
    </w:pPr>
    <w:rPr>
      <w:rFonts w:ascii="Arial" w:eastAsia="黑体" w:hAnsi="Arial"/>
      <w:b/>
      <w:kern w:val="2"/>
      <w:sz w:val="21"/>
      <w:szCs w:val="21"/>
    </w:rPr>
  </w:style>
  <w:style w:type="paragraph" w:customStyle="1" w:styleId="afe">
    <w:name w:val="注"/>
    <w:qFormat/>
    <w:pPr>
      <w:ind w:firstLine="420"/>
    </w:pPr>
    <w:rPr>
      <w:rFonts w:eastAsia="楷体_GB2312"/>
      <w:kern w:val="2"/>
      <w:sz w:val="18"/>
      <w:szCs w:val="18"/>
    </w:rPr>
  </w:style>
  <w:style w:type="paragraph" w:customStyle="1" w:styleId="aff">
    <w:name w:val="目录"/>
    <w:next w:val="a1"/>
    <w:qFormat/>
    <w:pPr>
      <w:pageBreakBefore/>
      <w:spacing w:beforeLines="50" w:afterLines="50"/>
      <w:jc w:val="center"/>
    </w:pPr>
    <w:rPr>
      <w:rFonts w:ascii="Arial" w:eastAsia="黑体" w:hAnsi="Arial" w:cs="宋体"/>
      <w:kern w:val="2"/>
      <w:sz w:val="28"/>
      <w:szCs w:val="28"/>
    </w:rPr>
  </w:style>
  <w:style w:type="paragraph" w:customStyle="1" w:styleId="aff0">
    <w:name w:val="参考文献"/>
    <w:next w:val="a1"/>
    <w:qFormat/>
    <w:pPr>
      <w:pageBreakBefore/>
      <w:spacing w:before="120" w:after="120"/>
      <w:outlineLvl w:val="0"/>
    </w:pPr>
    <w:rPr>
      <w:rFonts w:ascii="Arial" w:eastAsia="黑体" w:hAnsi="Arial"/>
      <w:b/>
      <w:kern w:val="21"/>
      <w:sz w:val="28"/>
      <w:szCs w:val="28"/>
    </w:rPr>
  </w:style>
  <w:style w:type="paragraph" w:customStyle="1" w:styleId="aff1">
    <w:name w:val="画布图片"/>
    <w:basedOn w:val="a1"/>
    <w:semiHidden/>
    <w:qFormat/>
    <w:pPr>
      <w:widowControl/>
      <w:jc w:val="left"/>
    </w:pPr>
  </w:style>
  <w:style w:type="paragraph" w:customStyle="1" w:styleId="aff2">
    <w:name w:val="分公司"/>
    <w:semiHidden/>
    <w:qFormat/>
    <w:pPr>
      <w:widowControl w:val="0"/>
      <w:spacing w:afterLines="25"/>
      <w:jc w:val="both"/>
    </w:pPr>
    <w:rPr>
      <w:rFonts w:eastAsia="黑体"/>
      <w:color w:val="490C6E"/>
      <w:kern w:val="2"/>
      <w:sz w:val="21"/>
      <w:szCs w:val="21"/>
    </w:rPr>
  </w:style>
  <w:style w:type="paragraph" w:customStyle="1" w:styleId="20">
    <w:name w:val="附录2"/>
    <w:next w:val="a1"/>
    <w:qFormat/>
    <w:pPr>
      <w:keepNext/>
      <w:numPr>
        <w:ilvl w:val="1"/>
        <w:numId w:val="3"/>
      </w:numPr>
      <w:spacing w:before="120" w:after="120"/>
      <w:outlineLvl w:val="1"/>
    </w:pPr>
    <w:rPr>
      <w:rFonts w:ascii="Arial" w:eastAsia="黑体" w:hAnsi="Arial" w:cs="Arial"/>
      <w:b/>
      <w:kern w:val="2"/>
      <w:sz w:val="24"/>
      <w:szCs w:val="24"/>
    </w:rPr>
  </w:style>
  <w:style w:type="paragraph" w:customStyle="1" w:styleId="aff3">
    <w:name w:val="续上表"/>
    <w:qFormat/>
    <w:pPr>
      <w:jc w:val="center"/>
    </w:pPr>
    <w:rPr>
      <w:rFonts w:ascii="Arial" w:eastAsia="黑体" w:hAnsi="Arial"/>
      <w:kern w:val="2"/>
      <w:sz w:val="21"/>
      <w:szCs w:val="21"/>
    </w:rPr>
  </w:style>
  <w:style w:type="paragraph" w:customStyle="1" w:styleId="10">
    <w:name w:val="附录 1"/>
    <w:next w:val="a1"/>
    <w:qFormat/>
    <w:pPr>
      <w:keepNext/>
      <w:pageBreakBefore/>
      <w:widowControl w:val="0"/>
      <w:numPr>
        <w:numId w:val="3"/>
      </w:numPr>
      <w:spacing w:before="120" w:after="120"/>
      <w:jc w:val="center"/>
    </w:pPr>
    <w:rPr>
      <w:rFonts w:ascii="Arial" w:eastAsia="黑体" w:hAnsi="Arial"/>
      <w:b/>
      <w:sz w:val="28"/>
      <w:szCs w:val="28"/>
    </w:rPr>
  </w:style>
  <w:style w:type="paragraph" w:customStyle="1" w:styleId="aff4">
    <w:name w:val="本文题目"/>
    <w:next w:val="a1"/>
    <w:semiHidden/>
    <w:qFormat/>
    <w:rPr>
      <w:rFonts w:ascii="Arial" w:eastAsia="黑体" w:hAnsi="Arial" w:cs="Arial"/>
      <w:b/>
      <w:color w:val="490C6E"/>
      <w:kern w:val="2"/>
      <w:sz w:val="48"/>
      <w:szCs w:val="48"/>
    </w:rPr>
  </w:style>
  <w:style w:type="paragraph" w:customStyle="1" w:styleId="aff5">
    <w:name w:val="英文手册类型"/>
    <w:semiHidden/>
    <w:qFormat/>
    <w:pPr>
      <w:spacing w:line="0" w:lineRule="atLeast"/>
    </w:pPr>
    <w:rPr>
      <w:rFonts w:ascii="Verdana" w:eastAsia="黑体" w:hAnsi="Verdana"/>
      <w:b/>
      <w:color w:val="FFFFFF"/>
      <w:kern w:val="2"/>
      <w:sz w:val="13"/>
      <w:szCs w:val="13"/>
    </w:rPr>
  </w:style>
  <w:style w:type="paragraph" w:customStyle="1" w:styleId="aff6">
    <w:name w:val="程序"/>
    <w:next w:val="a1"/>
    <w:qFormat/>
    <w:pPr>
      <w:widowControl w:val="0"/>
      <w:shd w:val="clear" w:color="auto" w:fill="E6E6E6"/>
    </w:pPr>
    <w:rPr>
      <w:rFonts w:cs="宋体"/>
      <w:kern w:val="2"/>
      <w:sz w:val="18"/>
      <w:szCs w:val="18"/>
    </w:rPr>
  </w:style>
  <w:style w:type="paragraph" w:customStyle="1" w:styleId="aff7">
    <w:name w:val="手册类型"/>
    <w:semiHidden/>
    <w:qFormat/>
    <w:pPr>
      <w:jc w:val="right"/>
    </w:pPr>
    <w:rPr>
      <w:rFonts w:ascii="Arial" w:eastAsia="黑体" w:hAnsi="Arial" w:cs="Arial"/>
      <w:b/>
      <w:color w:val="490C6E"/>
      <w:kern w:val="2"/>
      <w:sz w:val="21"/>
      <w:szCs w:val="21"/>
    </w:rPr>
  </w:style>
  <w:style w:type="paragraph" w:customStyle="1" w:styleId="aff8">
    <w:name w:val="公司名称"/>
    <w:semiHidden/>
    <w:qFormat/>
    <w:rPr>
      <w:rFonts w:ascii="Arial" w:eastAsia="黑体" w:hAnsi="Arial" w:cs="Arial"/>
      <w:kern w:val="2"/>
      <w:sz w:val="21"/>
      <w:szCs w:val="21"/>
    </w:rPr>
  </w:style>
  <w:style w:type="paragraph" w:customStyle="1" w:styleId="aff9">
    <w:name w:val="公司"/>
    <w:semiHidden/>
    <w:qFormat/>
    <w:pPr>
      <w:spacing w:before="78" w:after="78"/>
    </w:pPr>
    <w:rPr>
      <w:rFonts w:ascii="Arial" w:eastAsia="黑体" w:hAnsi="Arial" w:cs="Gill Sans Std"/>
      <w:b/>
      <w:bCs/>
      <w:color w:val="490C6E"/>
      <w:sz w:val="24"/>
      <w:szCs w:val="24"/>
    </w:rPr>
  </w:style>
  <w:style w:type="paragraph" w:customStyle="1" w:styleId="affa">
    <w:name w:val="销售与服务网络"/>
    <w:semiHidden/>
    <w:qFormat/>
    <w:pPr>
      <w:keepNext/>
      <w:pageBreakBefore/>
      <w:spacing w:beforeLines="50" w:afterLines="100"/>
      <w:jc w:val="center"/>
    </w:pPr>
    <w:rPr>
      <w:rFonts w:ascii="Arial" w:eastAsia="黑体" w:hAnsi="Arial"/>
      <w:b/>
      <w:kern w:val="2"/>
      <w:sz w:val="30"/>
      <w:szCs w:val="30"/>
    </w:rPr>
  </w:style>
  <w:style w:type="paragraph" w:customStyle="1" w:styleId="a0">
    <w:name w:val="参考文献文字"/>
    <w:qFormat/>
    <w:pPr>
      <w:numPr>
        <w:numId w:val="4"/>
      </w:numPr>
      <w:spacing w:line="300" w:lineRule="auto"/>
    </w:pPr>
    <w:rPr>
      <w:kern w:val="2"/>
      <w:sz w:val="21"/>
      <w:szCs w:val="21"/>
    </w:rPr>
  </w:style>
  <w:style w:type="paragraph" w:customStyle="1" w:styleId="affb">
    <w:name w:val="表头"/>
    <w:qFormat/>
    <w:pPr>
      <w:jc w:val="center"/>
    </w:pPr>
    <w:rPr>
      <w:rFonts w:ascii="Arial" w:eastAsia="黑体" w:hAnsi="Arial" w:cs="Arial"/>
      <w:kern w:val="2"/>
      <w:sz w:val="18"/>
      <w:szCs w:val="18"/>
    </w:rPr>
  </w:style>
  <w:style w:type="paragraph" w:customStyle="1" w:styleId="affc">
    <w:name w:val="文本"/>
    <w:basedOn w:val="a1"/>
    <w:semiHidden/>
    <w:qFormat/>
    <w:pPr>
      <w:spacing w:beforeLines="25" w:afterLines="25"/>
      <w:ind w:firstLine="420"/>
    </w:pPr>
  </w:style>
  <w:style w:type="paragraph" w:customStyle="1" w:styleId="14">
    <w:name w:val="列出段落1"/>
    <w:basedOn w:val="a1"/>
    <w:uiPriority w:val="99"/>
    <w:unhideWhenUsed/>
    <w:qFormat/>
    <w:pPr>
      <w:ind w:firstLine="420"/>
    </w:pPr>
  </w:style>
  <w:style w:type="paragraph" w:styleId="affd">
    <w:name w:val="List Paragraph"/>
    <w:basedOn w:val="a1"/>
    <w:uiPriority w:val="99"/>
    <w:unhideWhenUsed/>
    <w:qFormat/>
    <w:pPr>
      <w:ind w:firstLine="420"/>
    </w:pPr>
  </w:style>
  <w:style w:type="character" w:customStyle="1" w:styleId="Char">
    <w:name w:val="题注 Char"/>
    <w:link w:val="a8"/>
    <w:qFormat/>
    <w:locked/>
    <w:rPr>
      <w:rFonts w:ascii="Arial" w:eastAsia="黑体" w:hAnsi="Arial" w:cs="Arial"/>
      <w:kern w:val="2"/>
      <w:sz w:val="18"/>
      <w:szCs w:val="18"/>
    </w:rPr>
  </w:style>
  <w:style w:type="paragraph" w:customStyle="1" w:styleId="a">
    <w:name w:val="一级项目符合黑点"/>
    <w:qFormat/>
    <w:pPr>
      <w:numPr>
        <w:numId w:val="5"/>
      </w:numPr>
    </w:pPr>
    <w:rPr>
      <w:kern w:val="2"/>
      <w:sz w:val="21"/>
      <w:szCs w:val="21"/>
    </w:rPr>
  </w:style>
  <w:style w:type="character" w:customStyle="1" w:styleId="apple-converted-space">
    <w:name w:val="apple-converted-space"/>
    <w:basedOn w:val="a2"/>
    <w:qFormat/>
  </w:style>
  <w:style w:type="character" w:customStyle="1" w:styleId="HTMLChar">
    <w:name w:val="HTML 预设格式 Char"/>
    <w:basedOn w:val="a2"/>
    <w:link w:val="HTML"/>
    <w:uiPriority w:val="99"/>
    <w:qFormat/>
    <w:rPr>
      <w:rFonts w:ascii="宋体" w:hAnsi="宋体" w:cs="宋体"/>
      <w:sz w:val="24"/>
      <w:szCs w:val="24"/>
    </w:rPr>
  </w:style>
  <w:style w:type="character" w:customStyle="1" w:styleId="1Char">
    <w:name w:val="标题 1 Char"/>
    <w:basedOn w:val="a2"/>
    <w:link w:val="1"/>
    <w:rsid w:val="00D87F2A"/>
    <w:rPr>
      <w:rFonts w:ascii="Arial" w:eastAsia="黑体" w:hAnsi="Arial"/>
      <w:b/>
      <w:kern w:val="2"/>
      <w:sz w:val="28"/>
      <w:szCs w:val="28"/>
    </w:rPr>
  </w:style>
  <w:style w:type="character" w:customStyle="1" w:styleId="2Char">
    <w:name w:val="标题 2 Char"/>
    <w:basedOn w:val="a2"/>
    <w:link w:val="2"/>
    <w:rsid w:val="00D87F2A"/>
    <w:rPr>
      <w:rFonts w:ascii="Arial" w:eastAsia="黑体" w:hAnsi="Arial"/>
      <w:b/>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1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25991;&#26723;&#27169;&#26495;\&#24037;&#31243;&#25216;&#26415;&#31508;&#3576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3"/>
    <customShpInfo spid="_x0000_s2052"/>
    <customShpInfo spid="_x0000_s2055" textRotate="1"/>
    <customShpInfo spid="_x0000_s2056"/>
    <customShpInfo spid="_x0000_s1027"/>
    <customShpInfo spid="_x0000_s1028"/>
    <customShpInfo spid="_x0000_s1029"/>
    <customShpInfo spid="_x0000_s1030"/>
    <customShpInfo spid="_x0000_s1031"/>
    <customShpInfo spid="_x0000_s1034"/>
    <customShpInfo spid="_x0000_s1036"/>
    <customShpInfo spid="_x0000_s1037"/>
    <customShpInfo spid="_x0000_s1038"/>
    <customShpInfo spid="_x0000_s1035"/>
    <customShpInfo spid="_x0000_s1033"/>
    <customShpInfo spid="_x0000_s1039"/>
    <customShpInfo spid="_x0000_s1032"/>
    <customShpInfo spid="_x0000_s1040"/>
    <customShpInfo spid="_x0000_s1026"/>
    <customShpInfo spid="_x0000_s104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0EB28A-5845-40E1-B731-7D0C2716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工程技术笔记.dot</Template>
  <TotalTime>44</TotalTime>
  <Pages>8</Pages>
  <Words>1221</Words>
  <Characters>6962</Characters>
  <Application>Microsoft Office Word</Application>
  <DocSecurity>0</DocSecurity>
  <Lines>58</Lines>
  <Paragraphs>16</Paragraphs>
  <ScaleCrop>false</ScaleCrop>
  <Company>Microsoft</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JiaoJinXing</dc:creator>
  <cp:lastModifiedBy>FUJINGXUAN</cp:lastModifiedBy>
  <cp:revision>1168</cp:revision>
  <cp:lastPrinted>2018-04-20T07:54:00Z</cp:lastPrinted>
  <dcterms:created xsi:type="dcterms:W3CDTF">2016-12-27T04:10:00Z</dcterms:created>
  <dcterms:modified xsi:type="dcterms:W3CDTF">2018-04-20T07:54:00Z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