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97E6E0">
      <w:pPr>
        <w:pStyle w:val="36"/>
      </w:pPr>
      <w:r>
        <w:t>SEO Writing AI — System Audit Report</w:t>
      </w:r>
    </w:p>
    <w:p w14:paraId="0E323435">
      <w:pPr>
        <w:pStyle w:val="2"/>
      </w:pPr>
      <w:r>
        <w:rPr>
          <w:rFonts w:hint="default"/>
          <w:lang w:val="en-US"/>
        </w:rPr>
        <w:t>1.</w:t>
      </w:r>
      <w:r>
        <w:t xml:space="preserve"> PROJECT OVERVIEW</w:t>
      </w:r>
    </w:p>
    <w:p w14:paraId="2C928DB9">
      <w:pPr>
        <w:pStyle w:val="3"/>
      </w:pPr>
      <w:r>
        <w:t>What the SEO Writing AI system is</w:t>
      </w:r>
    </w:p>
    <w:p w14:paraId="02B7344E">
      <w:r>
        <w:t xml:space="preserve">SEO Writing AI is a </w:t>
      </w:r>
      <w:r>
        <w:rPr>
          <w:b/>
        </w:rPr>
        <w:t>multi-stage, LLM-orchestrated content generation engine</w:t>
      </w:r>
      <w:r>
        <w:t xml:space="preserve"> that produces long-form SEO articles from minimal user inputs. It combines:</w:t>
      </w:r>
    </w:p>
    <w:p w14:paraId="2D3D0196">
      <w:pPr>
        <w:pStyle w:val="23"/>
      </w:pPr>
      <w:r>
        <w:rPr>
          <w:b/>
        </w:rPr>
        <w:t>Brand site crawling and evidence extraction</w:t>
      </w:r>
    </w:p>
    <w:p w14:paraId="2810DD0D">
      <w:pPr>
        <w:pStyle w:val="23"/>
      </w:pPr>
      <w:r>
        <w:rPr>
          <w:b/>
        </w:rPr>
        <w:t>SERP / web research</w:t>
      </w:r>
    </w:p>
    <w:p w14:paraId="7487E8CE">
      <w:pPr>
        <w:pStyle w:val="23"/>
      </w:pPr>
      <w:r>
        <w:rPr>
          <w:b/>
        </w:rPr>
        <w:t>Structured content strategy and outline generation</w:t>
      </w:r>
    </w:p>
    <w:p w14:paraId="797BD7DC">
      <w:pPr>
        <w:pStyle w:val="23"/>
      </w:pPr>
      <w:r>
        <w:rPr>
          <w:b/>
        </w:rPr>
        <w:t>Per-section LLM writing with brand guardrails</w:t>
      </w:r>
    </w:p>
    <w:p w14:paraId="71CCB7FC">
      <w:pPr>
        <w:pStyle w:val="23"/>
      </w:pPr>
      <w:r>
        <w:rPr>
          <w:b/>
        </w:rPr>
        <w:t>Deterministic validation, fulfillment checks, and quality gates</w:t>
      </w:r>
    </w:p>
    <w:p w14:paraId="7DC0AF82">
      <w:pPr>
        <w:pStyle w:val="23"/>
      </w:pPr>
      <w:r>
        <w:rPr>
          <w:b/>
        </w:rPr>
        <w:t>Optional image generation, HTML rendering, and schema/meta output</w:t>
      </w:r>
    </w:p>
    <w:p w14:paraId="5E6DBFBD">
      <w:r>
        <w:t xml:space="preserve">The system is exposed as a </w:t>
      </w:r>
      <w:r>
        <w:rPr>
          <w:b/>
        </w:rPr>
        <w:t>FastAPI HTTP service</w:t>
      </w:r>
      <w:r>
        <w:t xml:space="preserve"> (</w:t>
      </w:r>
      <w:r>
        <w:rPr>
          <w:rFonts w:ascii="Consolas" w:hAnsi="Consolas"/>
        </w:rPr>
        <w:t>src/app/main.py</w:t>
      </w:r>
      <w:r>
        <w:t xml:space="preserve"> → </w:t>
      </w:r>
      <w:r>
        <w:rPr>
          <w:rFonts w:ascii="Consolas" w:hAnsi="Consolas"/>
        </w:rPr>
        <w:t>src/app/api.py</w:t>
      </w:r>
      <w:r>
        <w:t>) with a static web UI (</w:t>
      </w:r>
      <w:r>
        <w:rPr>
          <w:rFonts w:ascii="Consolas" w:hAnsi="Consolas"/>
        </w:rPr>
        <w:t>src/app/static/index.html</w:t>
      </w:r>
      <w:r>
        <w:t xml:space="preserve">). There is no standalone CLI; integration tests invoke </w:t>
      </w:r>
      <w:r>
        <w:rPr>
          <w:rFonts w:ascii="Consolas" w:hAnsi="Consolas"/>
        </w:rPr>
        <w:t>AsyncWorkflowController</w:t>
      </w:r>
      <w:r>
        <w:t xml:space="preserve"> directly.</w:t>
      </w:r>
    </w:p>
    <w:p w14:paraId="45BD5955">
      <w:pPr>
        <w:pStyle w:val="3"/>
      </w:pPr>
      <w:r>
        <w:t>Problem it solves</w:t>
      </w:r>
    </w:p>
    <w:p w14:paraId="44EF9E63">
      <w:r>
        <w:t xml:space="preserve">Marketing and SEO teams need </w:t>
      </w:r>
      <w:r>
        <w:rPr>
          <w:b/>
        </w:rPr>
        <w:t>localized, brand-accurate, SERP-competitive articles</w:t>
      </w:r>
      <w:r>
        <w:t xml:space="preserve"> without manually researching competitors, structuring outlines, and enforcing brand claim boundaries. The system automates:</w:t>
      </w:r>
    </w:p>
    <w:p w14:paraId="0F742ABF">
      <w:r>
        <w:t>1. Discovering what a brand actually offers (from its website, not SERP guesses)</w:t>
      </w:r>
    </w:p>
    <w:p w14:paraId="06F17372">
      <w:r>
        <w:t>2. Aligning article structure with search intent and competitor patterns</w:t>
      </w:r>
    </w:p>
    <w:p w14:paraId="46F0A3C9">
      <w:r>
        <w:t>3. Writing section-by-section content with SEO constraints (keyword density, tables, CTAs, internal links)</w:t>
      </w:r>
    </w:p>
    <w:p w14:paraId="6470F025">
      <w:r>
        <w:t xml:space="preserve">4. Blocking or flagging </w:t>
      </w:r>
      <w:r>
        <w:rPr>
          <w:b/>
        </w:rPr>
        <w:t>unsupported brand claims</w:t>
      </w:r>
      <w:r>
        <w:t xml:space="preserve"> (pricing, local offices, testimonials, invented projects)</w:t>
      </w:r>
    </w:p>
    <w:p w14:paraId="00942E12">
      <w:r>
        <w:t xml:space="preserve">The </w:t>
      </w:r>
      <w:r>
        <w:rPr>
          <w:b/>
        </w:rPr>
        <w:t>core architectural challenge</w:t>
      </w:r>
      <w:r>
        <w:t xml:space="preserve"> (confirmed, in active remediation) is </w:t>
      </w:r>
      <w:r>
        <w:rPr>
          <w:b/>
        </w:rPr>
        <w:t>truth fragmentation</w:t>
      </w:r>
      <w:r>
        <w:t>: brand facts exist in 5+ parallel structures (</w:t>
      </w:r>
      <w:r>
        <w:rPr>
          <w:rFonts w:ascii="Consolas" w:hAnsi="Consolas"/>
        </w:rPr>
        <w:t>brand_evidence_cards</w:t>
      </w:r>
      <w:r>
        <w:t xml:space="preserve">, </w:t>
      </w:r>
      <w:r>
        <w:rPr>
          <w:rFonts w:ascii="Consolas" w:hAnsi="Consolas"/>
        </w:rPr>
        <w:t>brand_evidence_inventory</w:t>
      </w:r>
      <w:r>
        <w:t xml:space="preserve">, </w:t>
      </w:r>
      <w:r>
        <w:rPr>
          <w:rFonts w:ascii="Consolas" w:hAnsi="Consolas"/>
        </w:rPr>
        <w:t>brand_evidence_boundaries</w:t>
      </w:r>
      <w:r>
        <w:t xml:space="preserve">, </w:t>
      </w:r>
      <w:r>
        <w:rPr>
          <w:rFonts w:ascii="Consolas" w:hAnsi="Consolas"/>
        </w:rPr>
        <w:t>brand_page_knowledge_pack</w:t>
      </w:r>
      <w:r>
        <w:t xml:space="preserve">, </w:t>
      </w:r>
      <w:r>
        <w:rPr>
          <w:rFonts w:ascii="Consolas" w:hAnsi="Consolas"/>
        </w:rPr>
        <w:t>brand_ground_truth</w:t>
      </w:r>
      <w:r>
        <w:t>), and different pipeline layers consume different subsets. This causes writer blindness, validator false positives, and strategy/outline plans that ignore observed brand capabilities.</w:t>
      </w:r>
    </w:p>
    <w:p w14:paraId="30DF10E3">
      <w:pPr>
        <w:pStyle w:val="3"/>
      </w:pPr>
      <w:r>
        <w:t>Expected inputs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73DBE8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99640EC">
            <w:pPr>
              <w:spacing w:after="0" w:line="240" w:lineRule="auto"/>
            </w:pPr>
            <w:r>
              <w:t>Input</w:t>
            </w:r>
          </w:p>
        </w:tc>
        <w:tc>
          <w:tcPr>
            <w:tcW w:w="2880" w:type="dxa"/>
          </w:tcPr>
          <w:p w14:paraId="5C752816">
            <w:pPr>
              <w:spacing w:after="0" w:line="240" w:lineRule="auto"/>
            </w:pPr>
            <w:r>
              <w:t>Source</w:t>
            </w:r>
          </w:p>
        </w:tc>
        <w:tc>
          <w:tcPr>
            <w:tcW w:w="2880" w:type="dxa"/>
          </w:tcPr>
          <w:p w14:paraId="53A9E004">
            <w:pPr>
              <w:spacing w:after="0" w:line="240" w:lineRule="auto"/>
            </w:pPr>
            <w:r>
              <w:t>Required</w:t>
            </w:r>
          </w:p>
        </w:tc>
      </w:tr>
      <w:tr w14:paraId="76E110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6632718">
            <w:pPr>
              <w:spacing w:after="0" w:line="240" w:lineRule="auto"/>
            </w:pPr>
            <w:r>
              <w:t>Title / topic</w:t>
            </w:r>
          </w:p>
        </w:tc>
        <w:tc>
          <w:tcPr>
            <w:tcW w:w="2880" w:type="dxa"/>
          </w:tcPr>
          <w:p w14:paraId="2D41E54C">
            <w:pPr>
              <w:spacing w:after="0" w:line="240" w:lineRule="auto"/>
            </w:pPr>
            <w:r>
              <w:t>API ArticleRequest.title</w:t>
            </w:r>
          </w:p>
        </w:tc>
        <w:tc>
          <w:tcPr>
            <w:tcW w:w="2880" w:type="dxa"/>
          </w:tcPr>
          <w:p w14:paraId="2A73CE1F">
            <w:pPr>
              <w:spacing w:after="0" w:line="240" w:lineRule="auto"/>
            </w:pPr>
            <w:r>
              <w:t>Yes</w:t>
            </w:r>
          </w:p>
        </w:tc>
      </w:tr>
      <w:tr w14:paraId="76082C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B4ACF19">
            <w:pPr>
              <w:spacing w:after="0" w:line="240" w:lineRule="auto"/>
            </w:pPr>
            <w:r>
              <w:t>Keywords (primary first)</w:t>
            </w:r>
          </w:p>
        </w:tc>
        <w:tc>
          <w:tcPr>
            <w:tcW w:w="2880" w:type="dxa"/>
          </w:tcPr>
          <w:p w14:paraId="0CEF2184">
            <w:pPr>
              <w:spacing w:after="0" w:line="240" w:lineRule="auto"/>
            </w:pPr>
            <w:r>
              <w:t>API keywords</w:t>
            </w:r>
          </w:p>
        </w:tc>
        <w:tc>
          <w:tcPr>
            <w:tcW w:w="2880" w:type="dxa"/>
          </w:tcPr>
          <w:p w14:paraId="554C2674">
            <w:pPr>
              <w:spacing w:after="0" w:line="240" w:lineRule="auto"/>
            </w:pPr>
            <w:r>
              <w:t>Yes</w:t>
            </w:r>
          </w:p>
        </w:tc>
      </w:tr>
      <w:tr w14:paraId="3EE8B8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85A6034">
            <w:pPr>
              <w:spacing w:after="0" w:line="240" w:lineRule="auto"/>
            </w:pPr>
            <w:r>
              <w:t>Brand URL</w:t>
            </w:r>
          </w:p>
        </w:tc>
        <w:tc>
          <w:tcPr>
            <w:tcW w:w="2880" w:type="dxa"/>
          </w:tcPr>
          <w:p w14:paraId="3E9C3ABF">
            <w:pPr>
              <w:spacing w:after="0" w:line="240" w:lineRule="auto"/>
            </w:pPr>
            <w:r>
              <w:t>API brand_url</w:t>
            </w:r>
          </w:p>
        </w:tc>
        <w:tc>
          <w:tcPr>
            <w:tcW w:w="2880" w:type="dxa"/>
          </w:tcPr>
          <w:p w14:paraId="2C71C003">
            <w:pPr>
              <w:spacing w:after="0" w:line="240" w:lineRule="auto"/>
            </w:pPr>
            <w:r>
              <w:t>For brand_commercial</w:t>
            </w:r>
          </w:p>
        </w:tc>
      </w:tr>
      <w:tr w14:paraId="0AC4CF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718F366">
            <w:pPr>
              <w:spacing w:after="0" w:line="240" w:lineRule="auto"/>
            </w:pPr>
            <w:r>
              <w:t>Target area</w:t>
            </w:r>
          </w:p>
        </w:tc>
        <w:tc>
          <w:tcPr>
            <w:tcW w:w="2880" w:type="dxa"/>
          </w:tcPr>
          <w:p w14:paraId="70D021FA">
            <w:pPr>
              <w:spacing w:after="0" w:line="240" w:lineRule="auto"/>
            </w:pPr>
            <w:r>
              <w:t>API area (e.g. السعودية, Riyadh)</w:t>
            </w:r>
          </w:p>
        </w:tc>
        <w:tc>
          <w:tcPr>
            <w:tcW w:w="2880" w:type="dxa"/>
          </w:tcPr>
          <w:p w14:paraId="0A46DE95">
            <w:pPr>
              <w:spacing w:after="0" w:line="240" w:lineRule="auto"/>
            </w:pPr>
            <w:r>
              <w:t>Optional</w:t>
            </w:r>
          </w:p>
        </w:tc>
      </w:tr>
      <w:tr w14:paraId="5788AF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6FD3379">
            <w:pPr>
              <w:spacing w:after="0" w:line="240" w:lineRule="auto"/>
            </w:pPr>
            <w:r>
              <w:t>Article language</w:t>
            </w:r>
          </w:p>
        </w:tc>
        <w:tc>
          <w:tcPr>
            <w:tcW w:w="2880" w:type="dxa"/>
          </w:tcPr>
          <w:p w14:paraId="67314710">
            <w:pPr>
              <w:spacing w:after="0" w:line="240" w:lineRule="auto"/>
            </w:pPr>
            <w:r>
              <w:t>API article_language (default ar)</w:t>
            </w:r>
          </w:p>
        </w:tc>
        <w:tc>
          <w:tcPr>
            <w:tcW w:w="2880" w:type="dxa"/>
          </w:tcPr>
          <w:p w14:paraId="66E73BD8">
            <w:pPr>
              <w:spacing w:after="0" w:line="240" w:lineRule="auto"/>
            </w:pPr>
            <w:r>
              <w:t>Optional</w:t>
            </w:r>
          </w:p>
        </w:tc>
      </w:tr>
      <w:tr w14:paraId="1F6E9E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1CC81D6">
            <w:pPr>
              <w:spacing w:after="0" w:line="240" w:lineRule="auto"/>
            </w:pPr>
            <w:r>
              <w:t>Internal / external link pools</w:t>
            </w:r>
          </w:p>
        </w:tc>
        <w:tc>
          <w:tcPr>
            <w:tcW w:w="2880" w:type="dxa"/>
          </w:tcPr>
          <w:p w14:paraId="2FADEE50">
            <w:pPr>
              <w:spacing w:after="0" w:line="240" w:lineRule="auto"/>
            </w:pPr>
            <w:r>
              <w:t>API urls, external_urls</w:t>
            </w:r>
          </w:p>
        </w:tc>
        <w:tc>
          <w:tcPr>
            <w:tcW w:w="2880" w:type="dxa"/>
          </w:tcPr>
          <w:p w14:paraId="2F2CE9EA">
            <w:pPr>
              <w:spacing w:after="0" w:line="240" w:lineRule="auto"/>
            </w:pPr>
            <w:r>
              <w:t>Optional</w:t>
            </w:r>
          </w:p>
        </w:tc>
      </w:tr>
      <w:tr w14:paraId="371146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A04B500">
            <w:pPr>
              <w:spacing w:after="0" w:line="240" w:lineRule="auto"/>
            </w:pPr>
            <w:r>
              <w:t>Mode flags</w:t>
            </w:r>
          </w:p>
        </w:tc>
        <w:tc>
          <w:tcPr>
            <w:tcW w:w="2880" w:type="dxa"/>
          </w:tcPr>
          <w:p w14:paraId="60003EAA">
            <w:pPr>
              <w:spacing w:after="0" w:line="240" w:lineRule="auto"/>
            </w:pPr>
            <w:r>
              <w:t>heading_only_mode, content_stage_only_mode, content_only_mode, disable_outline_repair</w:t>
            </w:r>
          </w:p>
        </w:tc>
        <w:tc>
          <w:tcPr>
            <w:tcW w:w="2880" w:type="dxa"/>
          </w:tcPr>
          <w:p w14:paraId="2D9F9628">
            <w:pPr>
              <w:spacing w:after="0" w:line="240" w:lineRule="auto"/>
            </w:pPr>
            <w:r>
              <w:t>Optional</w:t>
            </w:r>
          </w:p>
        </w:tc>
      </w:tr>
    </w:tbl>
    <w:p w14:paraId="4ACC4C24"/>
    <w:p w14:paraId="7029F877">
      <w:r>
        <w:t xml:space="preserve">Schema: </w:t>
      </w:r>
      <w:r>
        <w:rPr>
          <w:rFonts w:ascii="Consolas" w:hAnsi="Consolas"/>
        </w:rPr>
        <w:t>src/schemas/api_models.py</w:t>
      </w:r>
      <w:r>
        <w:t xml:space="preserve"> (</w:t>
      </w:r>
      <w:r>
        <w:rPr>
          <w:rFonts w:ascii="Consolas" w:hAnsi="Consolas"/>
        </w:rPr>
        <w:t>ArticleRequest</w:t>
      </w:r>
      <w:r>
        <w:t xml:space="preserve">, </w:t>
      </w:r>
      <w:r>
        <w:rPr>
          <w:rFonts w:ascii="Consolas" w:hAnsi="Consolas"/>
        </w:rPr>
        <w:t>ArticleResponse</w:t>
      </w:r>
      <w:r>
        <w:t>).</w:t>
      </w:r>
    </w:p>
    <w:p w14:paraId="2262149B">
      <w:pPr>
        <w:pStyle w:val="3"/>
      </w:pPr>
      <w:r>
        <w:t>Expected outputs</w:t>
      </w:r>
    </w:p>
    <w:p w14:paraId="6479448B">
      <w:r>
        <w:t xml:space="preserve">Per run, under </w:t>
      </w:r>
      <w:r>
        <w:rPr>
          <w:rFonts w:ascii="Consolas" w:hAnsi="Consolas"/>
        </w:rPr>
        <w:t>{work_dir}/{slug}_{timestamp}/</w:t>
      </w:r>
      <w:r>
        <w:t xml:space="preserve"> (default </w:t>
      </w:r>
      <w:r>
        <w:rPr>
          <w:rFonts w:ascii="Consolas" w:hAnsi="Consolas"/>
        </w:rPr>
        <w:t>output/</w:t>
      </w:r>
      <w:r>
        <w:t>):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49716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EC41292">
            <w:pPr>
              <w:spacing w:after="0" w:line="240" w:lineRule="auto"/>
            </w:pPr>
            <w:r>
              <w:t>Artifact</w:t>
            </w:r>
          </w:p>
        </w:tc>
        <w:tc>
          <w:tcPr>
            <w:tcW w:w="4320" w:type="dxa"/>
          </w:tcPr>
          <w:p w14:paraId="0F4412F4">
            <w:pPr>
              <w:spacing w:after="0" w:line="240" w:lineRule="auto"/>
            </w:pPr>
            <w:r>
              <w:t>Description</w:t>
            </w:r>
          </w:p>
        </w:tc>
      </w:tr>
      <w:tr w14:paraId="2EC54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26A1EC6">
            <w:pPr>
              <w:spacing w:after="0" w:line="240" w:lineRule="auto"/>
            </w:pPr>
            <w:r>
              <w:t>brand_ground_truth.md</w:t>
            </w:r>
          </w:p>
        </w:tc>
        <w:tc>
          <w:tcPr>
            <w:tcW w:w="4320" w:type="dxa"/>
          </w:tcPr>
          <w:p w14:paraId="4B12A68D">
            <w:pPr>
              <w:spacing w:after="0" w:line="240" w:lineRule="auto"/>
            </w:pPr>
            <w:r>
              <w:t>Page-first consolidated brand report (single source of truth target)</w:t>
            </w:r>
          </w:p>
        </w:tc>
      </w:tr>
      <w:tr w14:paraId="0C71EB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384BB1E">
            <w:pPr>
              <w:spacing w:after="0" w:line="240" w:lineRule="auto"/>
            </w:pPr>
            <w:r>
              <w:t>brand_page_knowledge_pack.md</w:t>
            </w:r>
          </w:p>
        </w:tc>
        <w:tc>
          <w:tcPr>
            <w:tcW w:w="4320" w:type="dxa"/>
          </w:tcPr>
          <w:p w14:paraId="38911C6A">
            <w:pPr>
              <w:spacing w:after="0" w:line="240" w:lineRule="auto"/>
            </w:pPr>
            <w:r>
              <w:t>Page narrative briefs for writer context</w:t>
            </w:r>
          </w:p>
        </w:tc>
      </w:tr>
      <w:tr w14:paraId="4AB760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D363620">
            <w:pPr>
              <w:spacing w:after="0" w:line="240" w:lineRule="auto"/>
            </w:pPr>
            <w:r>
              <w:t>article_content_draft.md / article_final.md</w:t>
            </w:r>
          </w:p>
        </w:tc>
        <w:tc>
          <w:tcPr>
            <w:tcW w:w="4320" w:type="dxa"/>
          </w:tcPr>
          <w:p w14:paraId="32991888">
            <w:pPr>
              <w:spacing w:after="0" w:line="240" w:lineRule="auto"/>
            </w:pPr>
            <w:r>
              <w:t>Assembled markdown article</w:t>
            </w:r>
          </w:p>
        </w:tc>
      </w:tr>
      <w:tr w14:paraId="4481BC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72F5164">
            <w:pPr>
              <w:spacing w:after="0" w:line="240" w:lineRule="auto"/>
            </w:pPr>
            <w:r>
              <w:t>quality_warnings.txt</w:t>
            </w:r>
          </w:p>
        </w:tc>
        <w:tc>
          <w:tcPr>
            <w:tcW w:w="4320" w:type="dxa"/>
          </w:tcPr>
          <w:p w14:paraId="64B14B83">
            <w:pPr>
              <w:spacing w:after="0" w:line="240" w:lineRule="auto"/>
            </w:pPr>
            <w:r>
              <w:t>Content-stage quality gate (pass / needs_revision)</w:t>
            </w:r>
          </w:p>
        </w:tc>
      </w:tr>
      <w:tr w14:paraId="6E8E3E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203F147">
            <w:pPr>
              <w:spacing w:after="0" w:line="240" w:lineRule="auto"/>
            </w:pPr>
            <w:r>
              <w:t>workflow.log</w:t>
            </w:r>
          </w:p>
        </w:tc>
        <w:tc>
          <w:tcPr>
            <w:tcW w:w="4320" w:type="dxa"/>
          </w:tcPr>
          <w:p w14:paraId="7A3BA10A">
            <w:pPr>
              <w:spacing w:after="0" w:line="240" w:lineRule="auto"/>
            </w:pPr>
            <w:r>
              <w:t>Step-level I/O trace via WorkflowLogger</w:t>
            </w:r>
          </w:p>
        </w:tc>
      </w:tr>
      <w:tr w14:paraId="2F360E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7F3AB23">
            <w:pPr>
              <w:spacing w:after="0" w:line="240" w:lineRule="auto"/>
            </w:pPr>
            <w:r>
              <w:t>metrics.csv, diagnostic_report.md, consumption_report.md</w:t>
            </w:r>
          </w:p>
        </w:tc>
        <w:tc>
          <w:tcPr>
            <w:tcW w:w="4320" w:type="dxa"/>
          </w:tcPr>
          <w:p w14:paraId="219C2BB2">
            <w:pPr>
              <w:spacing w:after="0" w:line="240" w:lineRule="auto"/>
            </w:pPr>
            <w:r>
              <w:t>Performance and token accounting</w:t>
            </w:r>
          </w:p>
        </w:tc>
      </w:tr>
      <w:tr w14:paraId="672759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56149C4">
            <w:pPr>
              <w:spacing w:after="0" w:line="240" w:lineRule="auto"/>
            </w:pPr>
            <w:r>
              <w:t>page.html</w:t>
            </w:r>
          </w:p>
        </w:tc>
        <w:tc>
          <w:tcPr>
            <w:tcW w:w="4320" w:type="dxa"/>
          </w:tcPr>
          <w:p w14:paraId="0F85A2C5">
            <w:pPr>
              <w:spacing w:after="0" w:line="240" w:lineRule="auto"/>
            </w:pPr>
            <w:r>
              <w:t>Rendered HTML (full pipeline only)</w:t>
            </w:r>
          </w:p>
        </w:tc>
      </w:tr>
      <w:tr w14:paraId="11901A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7727449">
            <w:pPr>
              <w:spacing w:after="0" w:line="240" w:lineRule="auto"/>
            </w:pPr>
            <w:r>
              <w:t>API JSON</w:t>
            </w:r>
          </w:p>
        </w:tc>
        <w:tc>
          <w:tcPr>
            <w:tcW w:w="4320" w:type="dxa"/>
          </w:tcPr>
          <w:p w14:paraId="71A77010">
            <w:pPr>
              <w:spacing w:after="0" w:line="240" w:lineRule="auto"/>
            </w:pPr>
            <w:r>
              <w:t>outline_structure, metadata, images, status fields</w:t>
            </w:r>
          </w:p>
        </w:tc>
      </w:tr>
    </w:tbl>
    <w:p w14:paraId="124CFE19"/>
    <w:p w14:paraId="1E567E04">
      <w:pPr>
        <w:pStyle w:val="3"/>
      </w:pPr>
      <w:r>
        <w:t>High-level workflow</w:t>
      </w:r>
    </w:p>
    <w:p w14:paraId="73B177ED">
      <w:r>
        <w:rPr>
          <w:rFonts w:ascii="Consolas" w:hAnsi="Consolas"/>
          <w:sz w:val="18"/>
        </w:rPr>
        <w:t>flowchart LR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IN[User inputs] --&gt; INIT[analysis_init]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INIT --&gt; BD[brand_discovery]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BD --&gt; WR[web_research]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WR --&gt; SERP[serp_analysis]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SERP --&gt; IT[intent_title]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IT --&gt; SA[style_analysis]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SA --&gt; CS[content_strategy]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CS --&gt; OL[outline_generation]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OL --&gt; CW[content_writing]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CW --&gt; QG{content_stage_only?}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QG --&gt;|yes| OUT[Draft + quality gate]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QG --&gt;|no| FIN[coherence → images → assembly → meta → HTML]</w:t>
      </w:r>
    </w:p>
    <w:p w14:paraId="328A0E92">
      <w:r>
        <w:rPr>
          <w:b/>
        </w:rPr>
        <w:t>Review modes</w:t>
      </w:r>
      <w:r>
        <w:t xml:space="preserve"> (early exit):</w:t>
      </w:r>
    </w:p>
    <w:p w14:paraId="29A88664">
      <w:pPr>
        <w:pStyle w:val="23"/>
      </w:pPr>
      <w:r>
        <w:rPr>
          <w:rFonts w:ascii="Consolas" w:hAnsi="Consolas"/>
        </w:rPr>
        <w:t>heading_only_mode</w:t>
      </w:r>
      <w:r>
        <w:t xml:space="preserve"> — stops after outline; returns </w:t>
      </w:r>
      <w:r>
        <w:rPr>
          <w:rFonts w:ascii="Consolas" w:hAnsi="Consolas"/>
        </w:rPr>
        <w:t>outline_structure</w:t>
      </w:r>
      <w:r>
        <w:t xml:space="preserve"> for human approval</w:t>
      </w:r>
    </w:p>
    <w:p w14:paraId="564D0ACA">
      <w:pPr>
        <w:pStyle w:val="23"/>
      </w:pPr>
      <w:r>
        <w:rPr>
          <w:rFonts w:ascii="Consolas" w:hAnsi="Consolas"/>
        </w:rPr>
        <w:t>content_stage_only_mode</w:t>
      </w:r>
      <w:r>
        <w:t xml:space="preserve"> — stops after section writing + quality gate (no images/HTML)</w:t>
      </w:r>
    </w:p>
    <w:p w14:paraId="3BA8505A">
      <w:pPr>
        <w:pStyle w:val="23"/>
      </w:pPr>
      <w:r>
        <w:rPr>
          <w:rFonts w:ascii="Consolas" w:hAnsi="Consolas"/>
        </w:rPr>
        <w:t>content_only_mode</w:t>
      </w:r>
      <w:r>
        <w:t xml:space="preserve"> — skips outline regeneration; loads </w:t>
      </w:r>
      <w:r>
        <w:rPr>
          <w:rFonts w:ascii="Consolas" w:hAnsi="Consolas"/>
        </w:rPr>
        <w:t>approved_outline</w:t>
      </w:r>
    </w:p>
    <w:p w14:paraId="159FAFD2">
      <w:pPr>
        <w:pStyle w:val="3"/>
      </w:pPr>
      <w:r>
        <w:t>Current development status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32"/>
        <w:gridCol w:w="2490"/>
        <w:gridCol w:w="3834"/>
      </w:tblGrid>
      <w:tr w14:paraId="2D842B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E7139D0">
            <w:pPr>
              <w:spacing w:after="0" w:line="240" w:lineRule="auto"/>
            </w:pPr>
            <w:r>
              <w:t>Area</w:t>
            </w:r>
          </w:p>
        </w:tc>
        <w:tc>
          <w:tcPr>
            <w:tcW w:w="2880" w:type="dxa"/>
          </w:tcPr>
          <w:p w14:paraId="03FC9BEE">
            <w:pPr>
              <w:spacing w:after="0" w:line="240" w:lineRule="auto"/>
            </w:pPr>
            <w:r>
              <w:t>Status</w:t>
            </w:r>
          </w:p>
        </w:tc>
        <w:tc>
          <w:tcPr>
            <w:tcW w:w="2880" w:type="dxa"/>
          </w:tcPr>
          <w:p w14:paraId="6073E094">
            <w:pPr>
              <w:spacing w:after="0" w:line="240" w:lineRule="auto"/>
            </w:pPr>
            <w:r>
              <w:t>Notes</w:t>
            </w:r>
          </w:p>
        </w:tc>
      </w:tr>
      <w:tr w14:paraId="6AE068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40E7F39">
            <w:pPr>
              <w:spacing w:after="0" w:line="240" w:lineRule="auto"/>
            </w:pPr>
            <w:r>
              <w:t>Core pipeline (18 steps)</w:t>
            </w:r>
          </w:p>
        </w:tc>
        <w:tc>
          <w:tcPr>
            <w:tcW w:w="2880" w:type="dxa"/>
          </w:tcPr>
          <w:p w14:paraId="383A92D0">
            <w:pPr>
              <w:spacing w:after="0" w:line="240" w:lineRule="auto"/>
            </w:pPr>
            <w:r>
              <w:t>Operational</w:t>
            </w:r>
          </w:p>
        </w:tc>
        <w:tc>
          <w:tcPr>
            <w:tcW w:w="2880" w:type="dxa"/>
          </w:tcPr>
          <w:p w14:paraId="5B0B634C">
            <w:pPr>
              <w:spacing w:after="0" w:line="240" w:lineRule="auto"/>
            </w:pPr>
            <w:r>
              <w:t>AsyncWorkflowController.run_workflow in workflow_controller.py</w:t>
            </w:r>
          </w:p>
        </w:tc>
      </w:tr>
      <w:tr w14:paraId="28A21A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26C4827">
            <w:pPr>
              <w:spacing w:after="0" w:line="240" w:lineRule="auto"/>
            </w:pPr>
            <w:r>
              <w:t>Brand discovery + Ground Truth</w:t>
            </w:r>
          </w:p>
        </w:tc>
        <w:tc>
          <w:tcPr>
            <w:tcW w:w="2880" w:type="dxa"/>
          </w:tcPr>
          <w:p w14:paraId="154C9E54">
            <w:pPr>
              <w:spacing w:after="0" w:line="240" w:lineRule="auto"/>
            </w:pPr>
            <w:r>
              <w:t>~90% complete</w:t>
            </w:r>
          </w:p>
        </w:tc>
        <w:tc>
          <w:tcPr>
            <w:tcW w:w="2880" w:type="dxa"/>
          </w:tcPr>
          <w:p w14:paraId="399FFB4D">
            <w:pPr>
              <w:spacing w:after="0" w:line="240" w:lineRule="auto"/>
            </w:pPr>
            <w:r>
              <w:t>GT report + structured data in state; catalog cleanup in code</w:t>
            </w:r>
          </w:p>
        </w:tc>
      </w:tr>
      <w:tr w14:paraId="697695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F76F989">
            <w:pPr>
              <w:spacing w:after="0" w:line="240" w:lineRule="auto"/>
            </w:pPr>
            <w:r>
              <w:t>Ground Truth consumption</w:t>
            </w:r>
          </w:p>
        </w:tc>
        <w:tc>
          <w:tcPr>
            <w:tcW w:w="2880" w:type="dxa"/>
          </w:tcPr>
          <w:p w14:paraId="72B86A76">
            <w:pPr>
              <w:spacing w:after="0" w:line="240" w:lineRule="auto"/>
            </w:pPr>
            <w:r>
              <w:t>Partial</w:t>
            </w:r>
          </w:p>
        </w:tc>
        <w:tc>
          <w:tcPr>
            <w:tcW w:w="2880" w:type="dxa"/>
          </w:tcPr>
          <w:p w14:paraId="497EE705">
            <w:pPr>
              <w:spacing w:after="0" w:line="240" w:lineRule="auto"/>
            </w:pPr>
            <w:r>
              <w:t>Writer + validator wired (3B); strategy/outline logging only (3A)</w:t>
            </w:r>
          </w:p>
        </w:tc>
      </w:tr>
      <w:tr w14:paraId="032230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F6C284C">
            <w:pPr>
              <w:spacing w:after="0" w:line="240" w:lineRule="auto"/>
            </w:pPr>
            <w:r>
              <w:t>Quality gate</w:t>
            </w:r>
          </w:p>
        </w:tc>
        <w:tc>
          <w:tcPr>
            <w:tcW w:w="2880" w:type="dxa"/>
          </w:tcPr>
          <w:p w14:paraId="4E7920F2">
            <w:pPr>
              <w:spacing w:after="0" w:line="240" w:lineRule="auto"/>
            </w:pPr>
            <w:r>
              <w:t>Operational</w:t>
            </w:r>
          </w:p>
        </w:tc>
        <w:tc>
          <w:tcPr>
            <w:tcW w:w="2880" w:type="dxa"/>
          </w:tcPr>
          <w:p w14:paraId="6CEB4DCE">
            <w:pPr>
              <w:spacing w:after="0" w:line="240" w:lineRule="auto"/>
            </w:pPr>
            <w:r>
              <w:t>Deterministic warnings → needs_revision</w:t>
            </w:r>
          </w:p>
        </w:tc>
      </w:tr>
      <w:tr w14:paraId="15104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B77E8ED">
            <w:pPr>
              <w:spacing w:after="0" w:line="240" w:lineRule="auto"/>
            </w:pPr>
            <w:r>
              <w:t>Heading-only / content-only modes</w:t>
            </w:r>
          </w:p>
        </w:tc>
        <w:tc>
          <w:tcPr>
            <w:tcW w:w="2880" w:type="dxa"/>
          </w:tcPr>
          <w:p w14:paraId="29782AC5">
            <w:pPr>
              <w:spacing w:after="0" w:line="240" w:lineRule="auto"/>
            </w:pPr>
            <w:r>
              <w:t>Operational</w:t>
            </w:r>
          </w:p>
        </w:tc>
        <w:tc>
          <w:tcPr>
            <w:tcW w:w="2880" w:type="dxa"/>
          </w:tcPr>
          <w:p w14:paraId="6085BC18">
            <w:pPr>
              <w:spacing w:after="0" w:line="240" w:lineRule="auto"/>
            </w:pPr>
            <w:r>
              <w:t>Contract-tested</w:t>
            </w:r>
          </w:p>
        </w:tc>
      </w:tr>
      <w:tr w14:paraId="3CDBFB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A70897E">
            <w:pPr>
              <w:spacing w:after="0" w:line="240" w:lineRule="auto"/>
            </w:pPr>
            <w:r>
              <w:t>Full article validation step</w:t>
            </w:r>
          </w:p>
        </w:tc>
        <w:tc>
          <w:tcPr>
            <w:tcW w:w="2880" w:type="dxa"/>
          </w:tcPr>
          <w:p w14:paraId="2494DF5C">
            <w:pPr>
              <w:spacing w:after="0" w:line="240" w:lineRule="auto"/>
            </w:pPr>
            <w:r>
              <w:t>Disabled</w:t>
            </w:r>
          </w:p>
        </w:tc>
        <w:tc>
          <w:tcPr>
            <w:tcW w:w="2880" w:type="dxa"/>
          </w:tcPr>
          <w:p w14:paraId="546778A0">
            <w:pPr>
              <w:spacing w:after="0" w:line="240" w:lineRule="auto"/>
            </w:pPr>
            <w:r>
              <w:t>_step_8_article_validation commented out in pipeline</w:t>
            </w:r>
          </w:p>
        </w:tc>
      </w:tr>
      <w:tr w14:paraId="5996FD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868C655">
            <w:pPr>
              <w:spacing w:after="0" w:line="240" w:lineRule="auto"/>
            </w:pPr>
            <w:r>
              <w:t>Semantic layer step</w:t>
            </w:r>
          </w:p>
        </w:tc>
        <w:tc>
          <w:tcPr>
            <w:tcW w:w="2880" w:type="dxa"/>
          </w:tcPr>
          <w:p w14:paraId="5F048E9E">
            <w:pPr>
              <w:spacing w:after="0" w:line="240" w:lineRule="auto"/>
            </w:pPr>
            <w:r>
              <w:t>Disabled</w:t>
            </w:r>
          </w:p>
        </w:tc>
        <w:tc>
          <w:tcPr>
            <w:tcW w:w="2880" w:type="dxa"/>
          </w:tcPr>
          <w:p w14:paraId="00AC88AC">
            <w:pPr>
              <w:spacing w:after="0" w:line="240" w:lineRule="auto"/>
            </w:pPr>
            <w:r>
              <w:t>Commented out in pipeline</w:t>
            </w:r>
          </w:p>
        </w:tc>
      </w:tr>
      <w:tr w14:paraId="37D20B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E4D6F4D">
            <w:pPr>
              <w:spacing w:after="0" w:line="240" w:lineRule="auto"/>
            </w:pPr>
            <w:r>
              <w:t>Test suite</w:t>
            </w:r>
          </w:p>
        </w:tc>
        <w:tc>
          <w:tcPr>
            <w:tcW w:w="2880" w:type="dxa"/>
          </w:tcPr>
          <w:p w14:paraId="6981DB4E">
            <w:pPr>
              <w:spacing w:after="0" w:line="240" w:lineRule="auto"/>
            </w:pPr>
            <w:r>
              <w:t>Large, unittest-based</w:t>
            </w:r>
          </w:p>
        </w:tc>
        <w:tc>
          <w:tcPr>
            <w:tcW w:w="2880" w:type="dxa"/>
          </w:tcPr>
          <w:p w14:paraId="2550A64E">
            <w:pPr>
              <w:spacing w:after="0" w:line="240" w:lineRule="auto"/>
            </w:pPr>
            <w:r>
              <w:t>~100 tests in test_brand_evidence_contract.py alone; pytest not in requirements.txt</w:t>
            </w:r>
          </w:p>
        </w:tc>
      </w:tr>
      <w:tr w14:paraId="42C37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14B729D">
            <w:pPr>
              <w:spacing w:after="0" w:line="240" w:lineRule="auto"/>
            </w:pPr>
            <w:r>
              <w:t>Uncommitted work</w:t>
            </w:r>
          </w:p>
        </w:tc>
        <w:tc>
          <w:tcPr>
            <w:tcW w:w="2880" w:type="dxa"/>
          </w:tcPr>
          <w:p w14:paraId="48D456BA">
            <w:pPr>
              <w:spacing w:after="0" w:line="240" w:lineRule="auto"/>
            </w:pPr>
            <w:r>
              <w:t>Active</w:t>
            </w:r>
          </w:p>
        </w:tc>
        <w:tc>
          <w:tcPr>
            <w:tcW w:w="2880" w:type="dxa"/>
          </w:tcPr>
          <w:p w14:paraId="1FBE28EA">
            <w:pPr>
              <w:spacing w:after="0" w:line="240" w:lineRule="auto"/>
            </w:pPr>
            <w:r>
              <w:t>GT integration, validator fixes, prompt templates modified on branch</w:t>
            </w:r>
          </w:p>
        </w:tc>
      </w:tr>
    </w:tbl>
    <w:p w14:paraId="6241BCE7"/>
    <w:p w14:paraId="7BEC14BE">
      <w:r>
        <w:rPr>
          <w:b/>
        </w:rPr>
        <w:t>Confirmed fact:</w:t>
      </w:r>
      <w:r>
        <w:t xml:space="preserve"> The project is mid-migration from legacy brand evidence structures to a </w:t>
      </w:r>
      <w:r>
        <w:rPr>
          <w:b/>
        </w:rPr>
        <w:t>Brand Ground Truth Pack</w:t>
      </w:r>
      <w:r>
        <w:t xml:space="preserve"> as the intended single source of truth. Legacy structures are intentionally retained until all layers stabilize.</w:t>
      </w:r>
    </w:p>
    <w:p w14:paraId="704AE0D3">
      <w:r>
        <w:t>────────────────────────────────────────</w:t>
      </w:r>
    </w:p>
    <w:p w14:paraId="59DC4BCC">
      <w:pPr>
        <w:pStyle w:val="2"/>
        <w:numPr>
          <w:ilvl w:val="0"/>
          <w:numId w:val="7"/>
        </w:numPr>
      </w:pPr>
      <w:r>
        <w:t>SYSTEM ARCHITECTURE</w:t>
      </w:r>
    </w:p>
    <w:p w14:paraId="3077352F">
      <w:r>
        <w:t xml:space="preserve">Each layer below lists </w:t>
      </w:r>
      <w:r>
        <w:rPr>
          <w:b/>
        </w:rPr>
        <w:t>purpose</w:t>
      </w:r>
      <w:r>
        <w:t xml:space="preserve">, </w:t>
      </w:r>
      <w:r>
        <w:rPr>
          <w:b/>
        </w:rPr>
        <w:t>inputs</w:t>
      </w:r>
      <w:r>
        <w:t xml:space="preserve">, </w:t>
      </w:r>
      <w:r>
        <w:rPr>
          <w:b/>
        </w:rPr>
        <w:t>outputs</w:t>
      </w:r>
      <w:r>
        <w:t xml:space="preserve">, </w:t>
      </w:r>
      <w:r>
        <w:rPr>
          <w:b/>
        </w:rPr>
        <w:t>main files</w:t>
      </w:r>
      <w:r>
        <w:t xml:space="preserve">, </w:t>
      </w:r>
      <w:r>
        <w:rPr>
          <w:b/>
        </w:rPr>
        <w:t>dependencies</w:t>
      </w:r>
      <w:r>
        <w:t xml:space="preserve">, and </w:t>
      </w:r>
      <w:r>
        <w:rPr>
          <w:b/>
        </w:rPr>
        <w:t>current status</w:t>
      </w:r>
      <w:r>
        <w:t>.</w:t>
      </w:r>
    </w:p>
    <w:p w14:paraId="6EFEED7C">
      <w:pPr>
        <w:pStyle w:val="3"/>
      </w:pPr>
      <w:r>
        <w:t>Layer 0 — API &amp; Orchestration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15E0C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8835DFC">
            <w:pPr>
              <w:spacing w:after="0" w:line="240" w:lineRule="auto"/>
            </w:pPr>
            <w:r>
              <w:t>Purpose</w:t>
            </w:r>
          </w:p>
        </w:tc>
        <w:tc>
          <w:tcPr>
            <w:tcW w:w="4320" w:type="dxa"/>
          </w:tcPr>
          <w:p w14:paraId="15808652">
            <w:pPr>
              <w:spacing w:after="0" w:line="240" w:lineRule="auto"/>
            </w:pPr>
            <w:r>
              <w:t>HTTP entry, request validation, workflow invocation, response assembly</w:t>
            </w:r>
          </w:p>
        </w:tc>
      </w:tr>
      <w:tr w14:paraId="2994C9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AE21A58">
            <w:pPr>
              <w:spacing w:after="0" w:line="240" w:lineRule="auto"/>
            </w:pPr>
            <w:r>
              <w:t>Inputs</w:t>
            </w:r>
          </w:p>
        </w:tc>
        <w:tc>
          <w:tcPr>
            <w:tcW w:w="4320" w:type="dxa"/>
          </w:tcPr>
          <w:p w14:paraId="764768F3">
            <w:pPr>
              <w:spacing w:after="0" w:line="240" w:lineRule="auto"/>
            </w:pPr>
            <w:r>
              <w:t>Multipart form / JSON → ArticleRequest</w:t>
            </w:r>
          </w:p>
        </w:tc>
      </w:tr>
      <w:tr w14:paraId="630713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51B0A35">
            <w:pPr>
              <w:spacing w:after="0" w:line="240" w:lineRule="auto"/>
            </w:pPr>
            <w:r>
              <w:t>Outputs</w:t>
            </w:r>
          </w:p>
        </w:tc>
        <w:tc>
          <w:tcPr>
            <w:tcW w:w="4320" w:type="dxa"/>
          </w:tcPr>
          <w:p w14:paraId="51AFFEA6">
            <w:pPr>
              <w:spacing w:after="0" w:line="240" w:lineRule="auto"/>
            </w:pPr>
            <w:r>
              <w:t>ArticleResponse, files in output_dir</w:t>
            </w:r>
          </w:p>
        </w:tc>
      </w:tr>
      <w:tr w14:paraId="24EED8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22B3499">
            <w:pPr>
              <w:spacing w:after="0" w:line="240" w:lineRule="auto"/>
            </w:pPr>
            <w:r>
              <w:t>Main files</w:t>
            </w:r>
          </w:p>
        </w:tc>
        <w:tc>
          <w:tcPr>
            <w:tcW w:w="4320" w:type="dxa"/>
          </w:tcPr>
          <w:p w14:paraId="01B4C751">
            <w:pPr>
              <w:spacing w:after="0" w:line="240" w:lineRule="auto"/>
            </w:pPr>
            <w:r>
              <w:t>src/app/api.py, src/app/main.py, src/schemas/api_models.py, src/schemas/input_validator.py</w:t>
            </w:r>
          </w:p>
        </w:tc>
      </w:tr>
      <w:tr w14:paraId="7E11F8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CCF7C10">
            <w:pPr>
              <w:spacing w:after="0" w:line="240" w:lineRule="auto"/>
            </w:pPr>
            <w:r>
              <w:t>Dependencies</w:t>
            </w:r>
          </w:p>
        </w:tc>
        <w:tc>
          <w:tcPr>
            <w:tcW w:w="4320" w:type="dxa"/>
          </w:tcPr>
          <w:p w14:paraId="35A87463">
            <w:pPr>
              <w:spacing w:after="0" w:line="240" w:lineRule="auto"/>
            </w:pPr>
            <w:r>
              <w:t>FastAPI, Pydantic, AsyncWorkflowController</w:t>
            </w:r>
          </w:p>
        </w:tc>
      </w:tr>
      <w:tr w14:paraId="07F89C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C16EE47">
            <w:pPr>
              <w:spacing w:after="0" w:line="240" w:lineRule="auto"/>
            </w:pPr>
            <w:r>
              <w:t>Status</w:t>
            </w:r>
          </w:p>
        </w:tc>
        <w:tc>
          <w:tcPr>
            <w:tcW w:w="4320" w:type="dxa"/>
          </w:tcPr>
          <w:p w14:paraId="281DF7D2">
            <w:pPr>
              <w:spacing w:after="0" w:line="240" w:lineRule="auto"/>
            </w:pPr>
            <w:r>
              <w:t>✅ Stable</w:t>
            </w:r>
          </w:p>
        </w:tc>
      </w:tr>
    </w:tbl>
    <w:p w14:paraId="318A84FC"/>
    <w:p w14:paraId="673427D7">
      <w:pPr>
        <w:pStyle w:val="3"/>
      </w:pPr>
      <w:r>
        <w:t>Layer 1 — Analysis Init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AB08A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03E775B">
            <w:pPr>
              <w:spacing w:after="0" w:line="240" w:lineRule="auto"/>
            </w:pPr>
            <w:r>
              <w:t>Purpose</w:t>
            </w:r>
          </w:p>
        </w:tc>
        <w:tc>
          <w:tcPr>
            <w:tcW w:w="4320" w:type="dxa"/>
          </w:tcPr>
          <w:p w14:paraId="595A0138">
            <w:pPr>
              <w:spacing w:after="0" w:line="240" w:lineRule="auto"/>
            </w:pPr>
            <w:r>
              <w:t>Normalize inputs, create output_dir, init link pools, counters, workflow_logger</w:t>
            </w:r>
          </w:p>
        </w:tc>
      </w:tr>
      <w:tr w14:paraId="0C5B8D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746FC26">
            <w:pPr>
              <w:spacing w:after="0" w:line="240" w:lineRule="auto"/>
            </w:pPr>
            <w:r>
              <w:t>Inputs</w:t>
            </w:r>
          </w:p>
        </w:tc>
        <w:tc>
          <w:tcPr>
            <w:tcW w:w="4320" w:type="dxa"/>
          </w:tcPr>
          <w:p w14:paraId="42B882D5">
            <w:pPr>
              <w:spacing w:after="0" w:line="240" w:lineRule="auto"/>
            </w:pPr>
            <w:r>
              <w:t>state["input_data"]</w:t>
            </w:r>
          </w:p>
        </w:tc>
      </w:tr>
      <w:tr w14:paraId="2328BE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E547BE5">
            <w:pPr>
              <w:spacing w:after="0" w:line="240" w:lineRule="auto"/>
            </w:pPr>
            <w:r>
              <w:t>Outputs</w:t>
            </w:r>
          </w:p>
        </w:tc>
        <w:tc>
          <w:tcPr>
            <w:tcW w:w="4320" w:type="dxa"/>
          </w:tcPr>
          <w:p w14:paraId="61F7A2C5">
            <w:pPr>
              <w:spacing w:after="0" w:line="240" w:lineRule="auto"/>
            </w:pPr>
            <w:r>
              <w:t>area, primary_keyword, brand_url, internal_resources, external_resources, output_dir, link tracking sets</w:t>
            </w:r>
          </w:p>
        </w:tc>
      </w:tr>
      <w:tr w14:paraId="04171B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61FD561">
            <w:pPr>
              <w:spacing w:after="0" w:line="240" w:lineRule="auto"/>
            </w:pPr>
            <w:r>
              <w:t>Main files</w:t>
            </w:r>
          </w:p>
        </w:tc>
        <w:tc>
          <w:tcPr>
            <w:tcW w:w="4320" w:type="dxa"/>
          </w:tcPr>
          <w:p w14:paraId="76639C98">
            <w:pPr>
              <w:spacing w:after="0" w:line="240" w:lineRule="auto"/>
            </w:pPr>
            <w:r>
              <w:t>workflow_controller.py → _step_0_init (~L373)</w:t>
            </w:r>
          </w:p>
        </w:tc>
      </w:tr>
      <w:tr w14:paraId="3955B7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D1AD610">
            <w:pPr>
              <w:spacing w:after="0" w:line="240" w:lineRule="auto"/>
            </w:pPr>
            <w:r>
              <w:t>Dependencies</w:t>
            </w:r>
          </w:p>
        </w:tc>
        <w:tc>
          <w:tcPr>
            <w:tcW w:w="4320" w:type="dxa"/>
          </w:tcPr>
          <w:p w14:paraId="24009EDB">
            <w:pPr>
              <w:spacing w:after="0" w:line="240" w:lineRule="auto"/>
            </w:pPr>
            <w:r>
              <w:t>WorkflowLogger, LinkManager</w:t>
            </w:r>
          </w:p>
        </w:tc>
      </w:tr>
      <w:tr w14:paraId="40EBA5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3464F23">
            <w:pPr>
              <w:spacing w:after="0" w:line="240" w:lineRule="auto"/>
            </w:pPr>
            <w:r>
              <w:t>Status</w:t>
            </w:r>
          </w:p>
        </w:tc>
        <w:tc>
          <w:tcPr>
            <w:tcW w:w="4320" w:type="dxa"/>
          </w:tcPr>
          <w:p w14:paraId="1F957B91">
            <w:pPr>
              <w:spacing w:after="0" w:line="240" w:lineRule="auto"/>
            </w:pPr>
            <w:r>
              <w:t>✅ Stable</w:t>
            </w:r>
          </w:p>
        </w:tc>
      </w:tr>
    </w:tbl>
    <w:p w14:paraId="2281D659"/>
    <w:p w14:paraId="07AA7850">
      <w:pPr>
        <w:pStyle w:val="3"/>
      </w:pPr>
      <w:r>
        <w:t>Layer 2 — Brand Discovery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B87FD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9C616F9">
            <w:pPr>
              <w:spacing w:after="0" w:line="240" w:lineRule="auto"/>
            </w:pPr>
            <w:r>
              <w:t>Purpose</w:t>
            </w:r>
          </w:p>
        </w:tc>
        <w:tc>
          <w:tcPr>
            <w:tcW w:w="4320" w:type="dxa"/>
          </w:tcPr>
          <w:p w14:paraId="60AAAFE1">
            <w:pPr>
              <w:spacing w:after="0" w:line="240" w:lineRule="auto"/>
            </w:pPr>
            <w:r>
              <w:t>Crawl brand URL, extract per-page evidence, build all brand truth artifacts</w:t>
            </w:r>
          </w:p>
        </w:tc>
      </w:tr>
      <w:tr w14:paraId="5EC916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61CCEBA">
            <w:pPr>
              <w:spacing w:after="0" w:line="240" w:lineRule="auto"/>
            </w:pPr>
            <w:r>
              <w:t>Inputs</w:t>
            </w:r>
          </w:p>
        </w:tc>
        <w:tc>
          <w:tcPr>
            <w:tcW w:w="4320" w:type="dxa"/>
          </w:tcPr>
          <w:p w14:paraId="65789A4F">
            <w:pPr>
              <w:spacing w:after="0" w:line="240" w:lineRule="auto"/>
            </w:pPr>
            <w:r>
              <w:t>brand_url, internal_resources, crawl config</w:t>
            </w:r>
          </w:p>
        </w:tc>
      </w:tr>
      <w:tr w14:paraId="71909A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B134ADA">
            <w:pPr>
              <w:spacing w:after="0" w:line="240" w:lineRule="auto"/>
            </w:pPr>
            <w:r>
              <w:t>Outputs</w:t>
            </w:r>
          </w:p>
        </w:tc>
        <w:tc>
          <w:tcPr>
            <w:tcW w:w="4320" w:type="dxa"/>
          </w:tcPr>
          <w:p w14:paraId="516B9867">
            <w:pPr>
              <w:spacing w:after="0" w:line="240" w:lineRule="auto"/>
            </w:pPr>
            <w:r>
              <w:t>brand_evidence_cards, brand_evidence_inventory, brand_evidence_boundaries, brand_page_knowledge_pack_*, brand_ground_truth, brand_ground_truth_data, brand_writing_brief, crawl diagnostics</w:t>
            </w:r>
          </w:p>
        </w:tc>
      </w:tr>
      <w:tr w14:paraId="773FD1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6C5D30A">
            <w:pPr>
              <w:spacing w:after="0" w:line="240" w:lineRule="auto"/>
            </w:pPr>
            <w:r>
              <w:t>Main files</w:t>
            </w:r>
          </w:p>
        </w:tc>
        <w:tc>
          <w:tcPr>
            <w:tcW w:w="4320" w:type="dxa"/>
          </w:tcPr>
          <w:p w14:paraId="0A3547E3">
            <w:pPr>
              <w:spacing w:after="0" w:line="240" w:lineRule="auto"/>
            </w:pPr>
            <w:r>
              <w:t>workflow_controller.py → _step_brand_discovery_router (~L543); brand_evidence_service.py (~9,760 lines); research_service.py (brand discovery entry)</w:t>
            </w:r>
          </w:p>
        </w:tc>
      </w:tr>
      <w:tr w14:paraId="682CCA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CC2565E">
            <w:pPr>
              <w:spacing w:after="0" w:line="240" w:lineRule="auto"/>
            </w:pPr>
            <w:r>
              <w:t>Dependencies</w:t>
            </w:r>
          </w:p>
        </w:tc>
        <w:tc>
          <w:tcPr>
            <w:tcW w:w="4320" w:type="dxa"/>
          </w:tcPr>
          <w:p w14:paraId="5386FFCB">
            <w:pPr>
              <w:spacing w:after="0" w:line="240" w:lineRule="auto"/>
            </w:pPr>
            <w:r>
              <w:t>scraper_utils, HTTP crawl, build_brand_evidence_cards, GT builders</w:t>
            </w:r>
          </w:p>
        </w:tc>
      </w:tr>
      <w:tr w14:paraId="1C084E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21A4767">
            <w:pPr>
              <w:spacing w:after="0" w:line="240" w:lineRule="auto"/>
            </w:pPr>
            <w:r>
              <w:t>Status</w:t>
            </w:r>
          </w:p>
        </w:tc>
        <w:tc>
          <w:tcPr>
            <w:tcW w:w="4320" w:type="dxa"/>
          </w:tcPr>
          <w:p w14:paraId="6C8B4509">
            <w:pPr>
              <w:spacing w:after="0" w:line="240" w:lineRule="auto"/>
            </w:pPr>
            <w:r>
              <w:t>Active remediation — extraction de-biased, GT introduced, catalog filters added; confirmation run pending</w:t>
            </w:r>
          </w:p>
        </w:tc>
      </w:tr>
    </w:tbl>
    <w:p w14:paraId="3A30EF80"/>
    <w:p w14:paraId="78824938">
      <w:r>
        <w:rPr>
          <w:rFonts w:ascii="Consolas" w:hAnsi="Consolas"/>
          <w:sz w:val="18"/>
        </w:rPr>
        <w:t>flowchart TB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URL[brand_url] --&gt; CRAWL[Crawl pages]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CRAWL --&gt; IR[internal_resources enriched]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IR --&gt; CARDS[brand_evidence_cards]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CARDS --&gt; INV[brand_evidence_inventory]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CARDS --&gt; BND[brand_evidence_boundaries]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CARDS --&gt; PACK[brand_page_knowledge_pack]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CARDS --&gt; GT[brand_ground_truth + brand_ground_truth_data]</w:t>
      </w:r>
    </w:p>
    <w:p w14:paraId="4ACAEA05">
      <w:pPr>
        <w:pStyle w:val="3"/>
      </w:pPr>
      <w:r>
        <w:t>Layer 3 — Web Research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A5123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7C08EA8">
            <w:pPr>
              <w:spacing w:after="0" w:line="240" w:lineRule="auto"/>
            </w:pPr>
            <w:r>
              <w:t>Purpose</w:t>
            </w:r>
          </w:p>
        </w:tc>
        <w:tc>
          <w:tcPr>
            <w:tcW w:w="4320" w:type="dxa"/>
          </w:tcPr>
          <w:p w14:paraId="4CF09C3A">
            <w:pPr>
              <w:spacing w:after="0" w:line="240" w:lineRule="auto"/>
            </w:pPr>
            <w:r>
              <w:t>Hybrid web research for market context, competitor signals</w:t>
            </w:r>
          </w:p>
        </w:tc>
      </w:tr>
      <w:tr w14:paraId="4F1E08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2F1F5B9">
            <w:pPr>
              <w:spacing w:after="0" w:line="240" w:lineRule="auto"/>
            </w:pPr>
            <w:r>
              <w:t>Inputs</w:t>
            </w:r>
          </w:p>
        </w:tc>
        <w:tc>
          <w:tcPr>
            <w:tcW w:w="4320" w:type="dxa"/>
          </w:tcPr>
          <w:p w14:paraId="3645064E">
            <w:pPr>
              <w:spacing w:after="0" w:line="240" w:lineRule="auto"/>
            </w:pPr>
            <w:r>
              <w:t>primary_keyword, area, brand_url</w:t>
            </w:r>
          </w:p>
        </w:tc>
      </w:tr>
      <w:tr w14:paraId="462D8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75C1851">
            <w:pPr>
              <w:spacing w:after="0" w:line="240" w:lineRule="auto"/>
            </w:pPr>
            <w:r>
              <w:t>Outputs</w:t>
            </w:r>
          </w:p>
        </w:tc>
        <w:tc>
          <w:tcPr>
            <w:tcW w:w="4320" w:type="dxa"/>
          </w:tcPr>
          <w:p w14:paraId="4F8F761B">
            <w:pPr>
              <w:spacing w:after="0" w:line="240" w:lineRule="auto"/>
            </w:pPr>
            <w:r>
              <w:t>serp_data, partial seo_intelligence, web_research_attempts</w:t>
            </w:r>
          </w:p>
        </w:tc>
      </w:tr>
      <w:tr w14:paraId="684936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C380CC4">
            <w:pPr>
              <w:spacing w:after="0" w:line="240" w:lineRule="auto"/>
            </w:pPr>
            <w:r>
              <w:t>Main files</w:t>
            </w:r>
          </w:p>
        </w:tc>
        <w:tc>
          <w:tcPr>
            <w:tcW w:w="4320" w:type="dxa"/>
          </w:tcPr>
          <w:p w14:paraId="797A3584">
            <w:pPr>
              <w:spacing w:after="0" w:line="240" w:lineRule="auto"/>
            </w:pPr>
            <w:r>
              <w:t>research_service.py; template seo_web_research.txt, seo_hybrid_research.txt</w:t>
            </w:r>
          </w:p>
        </w:tc>
      </w:tr>
      <w:tr w14:paraId="18D69E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BED2973">
            <w:pPr>
              <w:spacing w:after="0" w:line="240" w:lineRule="auto"/>
            </w:pPr>
            <w:r>
              <w:t>Dependencies</w:t>
            </w:r>
          </w:p>
        </w:tc>
        <w:tc>
          <w:tcPr>
            <w:tcW w:w="4320" w:type="dxa"/>
          </w:tcPr>
          <w:p w14:paraId="449EB431">
            <w:pPr>
              <w:spacing w:after="0" w:line="240" w:lineRule="auto"/>
            </w:pPr>
            <w:r>
              <w:t>OpenRouter online model (openai/o4-mini:online)</w:t>
            </w:r>
          </w:p>
        </w:tc>
      </w:tr>
      <w:tr w14:paraId="4C45B4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B9F90E5">
            <w:pPr>
              <w:spacing w:after="0" w:line="240" w:lineRule="auto"/>
            </w:pPr>
            <w:r>
              <w:t>Status</w:t>
            </w:r>
          </w:p>
        </w:tc>
        <w:tc>
          <w:tcPr>
            <w:tcW w:w="4320" w:type="dxa"/>
          </w:tcPr>
          <w:p w14:paraId="27861A87">
            <w:pPr>
              <w:spacing w:after="0" w:line="240" w:lineRule="auto"/>
            </w:pPr>
            <w:r>
              <w:t>✅ Operational</w:t>
            </w:r>
          </w:p>
        </w:tc>
      </w:tr>
    </w:tbl>
    <w:p w14:paraId="50A6BB1E"/>
    <w:p w14:paraId="31368E96">
      <w:pPr>
        <w:pStyle w:val="3"/>
      </w:pPr>
      <w:r>
        <w:t>Layer 4 — SERP Analysis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03EFA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341C7B6">
            <w:pPr>
              <w:spacing w:after="0" w:line="240" w:lineRule="auto"/>
            </w:pPr>
            <w:r>
              <w:t>Purpose</w:t>
            </w:r>
          </w:p>
        </w:tc>
        <w:tc>
          <w:tcPr>
            <w:tcW w:w="4320" w:type="dxa"/>
          </w:tcPr>
          <w:p w14:paraId="49776458">
            <w:pPr>
              <w:spacing w:after="0" w:line="240" w:lineRule="auto"/>
            </w:pPr>
            <w:r>
              <w:t>Structured SERP intelligence: titles, FAQ patterns, competitor structure</w:t>
            </w:r>
          </w:p>
        </w:tc>
      </w:tr>
      <w:tr w14:paraId="64B60F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2CC8AE2">
            <w:pPr>
              <w:spacing w:after="0" w:line="240" w:lineRule="auto"/>
            </w:pPr>
            <w:r>
              <w:t>Inputs</w:t>
            </w:r>
          </w:p>
        </w:tc>
        <w:tc>
          <w:tcPr>
            <w:tcW w:w="4320" w:type="dxa"/>
          </w:tcPr>
          <w:p w14:paraId="59AB79C4">
            <w:pPr>
              <w:spacing w:after="0" w:line="240" w:lineRule="auto"/>
            </w:pPr>
            <w:r>
              <w:t>SERP raw data, keyword, area</w:t>
            </w:r>
          </w:p>
        </w:tc>
      </w:tr>
      <w:tr w14:paraId="308D78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82EEFA5">
            <w:pPr>
              <w:spacing w:after="0" w:line="240" w:lineRule="auto"/>
            </w:pPr>
            <w:r>
              <w:t>Outputs</w:t>
            </w:r>
          </w:p>
        </w:tc>
        <w:tc>
          <w:tcPr>
            <w:tcW w:w="4320" w:type="dxa"/>
          </w:tcPr>
          <w:p w14:paraId="6547B551">
            <w:pPr>
              <w:spacing w:after="0" w:line="240" w:lineRule="auto"/>
            </w:pPr>
            <w:r>
              <w:t>seo_intelligence, serp_outline_brief</w:t>
            </w:r>
          </w:p>
        </w:tc>
      </w:tr>
      <w:tr w14:paraId="05BB9C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451A3E">
            <w:pPr>
              <w:spacing w:after="0" w:line="240" w:lineRule="auto"/>
            </w:pPr>
            <w:r>
              <w:t>Main files</w:t>
            </w:r>
          </w:p>
        </w:tc>
        <w:tc>
          <w:tcPr>
            <w:tcW w:w="4320" w:type="dxa"/>
          </w:tcPr>
          <w:p w14:paraId="60B7B9BF">
            <w:pPr>
              <w:spacing w:after="0" w:line="240" w:lineRule="auto"/>
            </w:pPr>
            <w:r>
              <w:t>research_service.py; template seo_serp_analysis_observed_v2.txt</w:t>
            </w:r>
          </w:p>
        </w:tc>
      </w:tr>
      <w:tr w14:paraId="0640F3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1088D8A">
            <w:pPr>
              <w:spacing w:after="0" w:line="240" w:lineRule="auto"/>
            </w:pPr>
            <w:r>
              <w:t>Dependencies</w:t>
            </w:r>
          </w:p>
        </w:tc>
        <w:tc>
          <w:tcPr>
            <w:tcW w:w="4320" w:type="dxa"/>
          </w:tcPr>
          <w:p w14:paraId="65B1F842">
            <w:pPr>
              <w:spacing w:after="0" w:line="240" w:lineRule="auto"/>
            </w:pPr>
            <w:r>
              <w:t>LLM, serp_topic_miner.py (enrichment)</w:t>
            </w:r>
          </w:p>
        </w:tc>
      </w:tr>
      <w:tr w14:paraId="40E553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BEE1898">
            <w:pPr>
              <w:spacing w:after="0" w:line="240" w:lineRule="auto"/>
            </w:pPr>
            <w:r>
              <w:t>Status</w:t>
            </w:r>
          </w:p>
        </w:tc>
        <w:tc>
          <w:tcPr>
            <w:tcW w:w="4320" w:type="dxa"/>
          </w:tcPr>
          <w:p w14:paraId="5E8E49B2">
            <w:pPr>
              <w:spacing w:after="0" w:line="240" w:lineRule="auto"/>
            </w:pPr>
            <w:r>
              <w:t>✅ Operational; not merged with brand GT for planning</w:t>
            </w:r>
          </w:p>
        </w:tc>
      </w:tr>
    </w:tbl>
    <w:p w14:paraId="6B75E6C4"/>
    <w:p w14:paraId="4046E247">
      <w:pPr>
        <w:pStyle w:val="3"/>
      </w:pPr>
      <w:r>
        <w:t>Layer 5 — Intent &amp; Title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28925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0F4F50A">
            <w:pPr>
              <w:spacing w:after="0" w:line="240" w:lineRule="auto"/>
            </w:pPr>
            <w:r>
              <w:t>Purpose</w:t>
            </w:r>
          </w:p>
        </w:tc>
        <w:tc>
          <w:tcPr>
            <w:tcW w:w="4320" w:type="dxa"/>
          </w:tcPr>
          <w:p w14:paraId="1351B758">
            <w:pPr>
              <w:spacing w:after="0" w:line="240" w:lineRule="auto"/>
            </w:pPr>
            <w:r>
              <w:t>Classify search intent, set content_type, optimize title</w:t>
            </w:r>
          </w:p>
        </w:tc>
      </w:tr>
      <w:tr w14:paraId="643CEB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48ED0C9">
            <w:pPr>
              <w:spacing w:after="0" w:line="240" w:lineRule="auto"/>
            </w:pPr>
            <w:r>
              <w:t>Inputs</w:t>
            </w:r>
          </w:p>
        </w:tc>
        <w:tc>
          <w:tcPr>
            <w:tcW w:w="4320" w:type="dxa"/>
          </w:tcPr>
          <w:p w14:paraId="17F4FB57">
            <w:pPr>
              <w:spacing w:after="0" w:line="240" w:lineRule="auto"/>
            </w:pPr>
            <w:r>
              <w:t>keyword, title, SERP context</w:t>
            </w:r>
          </w:p>
        </w:tc>
      </w:tr>
      <w:tr w14:paraId="3AB0B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8D1147F">
            <w:pPr>
              <w:spacing w:after="0" w:line="240" w:lineRule="auto"/>
            </w:pPr>
            <w:r>
              <w:t>Outputs</w:t>
            </w:r>
          </w:p>
        </w:tc>
        <w:tc>
          <w:tcPr>
            <w:tcW w:w="4320" w:type="dxa"/>
          </w:tcPr>
          <w:p w14:paraId="1F9DC93B">
            <w:pPr>
              <w:spacing w:after="0" w:line="240" w:lineRule="auto"/>
            </w:pPr>
            <w:r>
              <w:t>intent, detected_intent_ai, content_type, updated input_data.title</w:t>
            </w:r>
          </w:p>
        </w:tc>
      </w:tr>
      <w:tr w14:paraId="504172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DC6DB0B">
            <w:pPr>
              <w:spacing w:after="0" w:line="240" w:lineRule="auto"/>
            </w:pPr>
            <w:r>
              <w:t>Main files</w:t>
            </w:r>
          </w:p>
        </w:tc>
        <w:tc>
          <w:tcPr>
            <w:tcW w:w="4320" w:type="dxa"/>
          </w:tcPr>
          <w:p w14:paraId="121DBA67">
            <w:pPr>
              <w:spacing w:after="0" w:line="240" w:lineRule="auto"/>
            </w:pPr>
            <w:r>
              <w:t>strategy_service.py → run_intent_title; title_generator.py; 00_intent_classifier.txt, 00_seo_intent_title.txt</w:t>
            </w:r>
          </w:p>
        </w:tc>
      </w:tr>
      <w:tr w14:paraId="300FDF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9EE9A10">
            <w:pPr>
              <w:spacing w:after="0" w:line="240" w:lineRule="auto"/>
            </w:pPr>
            <w:r>
              <w:t>Dependencies</w:t>
            </w:r>
          </w:p>
        </w:tc>
        <w:tc>
          <w:tcPr>
            <w:tcW w:w="4320" w:type="dxa"/>
          </w:tcPr>
          <w:p w14:paraId="0C1D22D5">
            <w:pPr>
              <w:spacing w:after="0" w:line="240" w:lineRule="auto"/>
            </w:pPr>
            <w:r>
              <w:t>LLM</w:t>
            </w:r>
          </w:p>
        </w:tc>
      </w:tr>
      <w:tr w14:paraId="594296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F7A429D">
            <w:pPr>
              <w:spacing w:after="0" w:line="240" w:lineRule="auto"/>
            </w:pPr>
            <w:r>
              <w:t>Status</w:t>
            </w:r>
          </w:p>
        </w:tc>
        <w:tc>
          <w:tcPr>
            <w:tcW w:w="4320" w:type="dxa"/>
          </w:tcPr>
          <w:p w14:paraId="192B4921">
            <w:pPr>
              <w:spacing w:after="0" w:line="240" w:lineRule="auto"/>
            </w:pPr>
            <w:r>
              <w:t>✅ Stable</w:t>
            </w:r>
          </w:p>
        </w:tc>
      </w:tr>
    </w:tbl>
    <w:p w14:paraId="00C2AAFC"/>
    <w:p w14:paraId="6FDF8DBC">
      <w:pPr>
        <w:pStyle w:val="3"/>
      </w:pPr>
      <w:r>
        <w:t>Layer 6 — Style Analysis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CE79D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6C35065">
            <w:pPr>
              <w:spacing w:after="0" w:line="240" w:lineRule="auto"/>
            </w:pPr>
            <w:r>
              <w:t>Purpose</w:t>
            </w:r>
          </w:p>
        </w:tc>
        <w:tc>
          <w:tcPr>
            <w:tcW w:w="4320" w:type="dxa"/>
          </w:tcPr>
          <w:p w14:paraId="0FBF63FA">
            <w:pPr>
              <w:spacing w:after="0" w:line="240" w:lineRule="auto"/>
            </w:pPr>
            <w:r>
              <w:t>Extract / infer writing style blueprint from reference or defaults</w:t>
            </w:r>
          </w:p>
        </w:tc>
      </w:tr>
      <w:tr w14:paraId="0D1D81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C7E81AF">
            <w:pPr>
              <w:spacing w:after="0" w:line="240" w:lineRule="auto"/>
            </w:pPr>
            <w:r>
              <w:t>Inputs</w:t>
            </w:r>
          </w:p>
        </w:tc>
        <w:tc>
          <w:tcPr>
            <w:tcW w:w="4320" w:type="dxa"/>
          </w:tcPr>
          <w:p w14:paraId="71FF5FC2">
            <w:pPr>
              <w:spacing w:after="0" w:line="240" w:lineRule="auto"/>
            </w:pPr>
            <w:r>
              <w:t>style_reference, brand context</w:t>
            </w:r>
          </w:p>
        </w:tc>
      </w:tr>
      <w:tr w14:paraId="654FC1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B97A2E2">
            <w:pPr>
              <w:spacing w:after="0" w:line="240" w:lineRule="auto"/>
            </w:pPr>
            <w:r>
              <w:t>Outputs</w:t>
            </w:r>
          </w:p>
        </w:tc>
        <w:tc>
          <w:tcPr>
            <w:tcW w:w="4320" w:type="dxa"/>
          </w:tcPr>
          <w:p w14:paraId="16440C35">
            <w:pPr>
              <w:spacing w:after="0" w:line="240" w:lineRule="auto"/>
            </w:pPr>
            <w:r>
              <w:t>style_blueprint, brand_visual_style</w:t>
            </w:r>
          </w:p>
        </w:tc>
      </w:tr>
      <w:tr w14:paraId="14F6F1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B3629D4">
            <w:pPr>
              <w:spacing w:after="0" w:line="240" w:lineRule="auto"/>
            </w:pPr>
            <w:r>
              <w:t>Main files</w:t>
            </w:r>
          </w:p>
        </w:tc>
        <w:tc>
          <w:tcPr>
            <w:tcW w:w="4320" w:type="dxa"/>
          </w:tcPr>
          <w:p w14:paraId="20DA0C9D">
            <w:pPr>
              <w:spacing w:after="0" w:line="240" w:lineRule="auto"/>
            </w:pPr>
            <w:r>
              <w:t>strategy_service.py → run_style_analysis; style_extractor.py</w:t>
            </w:r>
          </w:p>
        </w:tc>
      </w:tr>
      <w:tr w14:paraId="04A22A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7438175">
            <w:pPr>
              <w:spacing w:after="0" w:line="240" w:lineRule="auto"/>
            </w:pPr>
            <w:r>
              <w:t>Dependencies</w:t>
            </w:r>
          </w:p>
        </w:tc>
        <w:tc>
          <w:tcPr>
            <w:tcW w:w="4320" w:type="dxa"/>
          </w:tcPr>
          <w:p w14:paraId="0BDECAFC">
            <w:pPr>
              <w:spacing w:after="0" w:line="240" w:lineRule="auto"/>
            </w:pPr>
            <w:r>
              <w:t>LLM, optional style reference URL</w:t>
            </w:r>
          </w:p>
        </w:tc>
      </w:tr>
      <w:tr w14:paraId="089D31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2FE7FF5">
            <w:pPr>
              <w:spacing w:after="0" w:line="240" w:lineRule="auto"/>
            </w:pPr>
            <w:r>
              <w:t>Status</w:t>
            </w:r>
          </w:p>
        </w:tc>
        <w:tc>
          <w:tcPr>
            <w:tcW w:w="4320" w:type="dxa"/>
          </w:tcPr>
          <w:p w14:paraId="64894464">
            <w:pPr>
              <w:spacing w:after="0" w:line="240" w:lineRule="auto"/>
            </w:pPr>
            <w:r>
              <w:t>✅ Stable</w:t>
            </w:r>
          </w:p>
        </w:tc>
      </w:tr>
    </w:tbl>
    <w:p w14:paraId="08F9EE18"/>
    <w:p w14:paraId="6EA68B8F">
      <w:pPr>
        <w:pStyle w:val="3"/>
      </w:pPr>
      <w:r>
        <w:t>Layer 7 — Content Strategy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C8764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28385C8">
            <w:pPr>
              <w:spacing w:after="0" w:line="240" w:lineRule="auto"/>
            </w:pPr>
            <w:r>
              <w:t>Purpose</w:t>
            </w:r>
          </w:p>
        </w:tc>
        <w:tc>
          <w:tcPr>
            <w:tcW w:w="4320" w:type="dxa"/>
          </w:tcPr>
          <w:p w14:paraId="6937AEE1">
            <w:pPr>
              <w:spacing w:after="0" w:line="240" w:lineRule="auto"/>
            </w:pPr>
            <w:r>
              <w:t>Generate JSON content strategy: section roles, differentiators, SERP gaps</w:t>
            </w:r>
          </w:p>
        </w:tc>
      </w:tr>
      <w:tr w14:paraId="6FC5D0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C90A51F">
            <w:pPr>
              <w:spacing w:after="0" w:line="240" w:lineRule="auto"/>
            </w:pPr>
            <w:r>
              <w:t>Inputs</w:t>
            </w:r>
          </w:p>
        </w:tc>
        <w:tc>
          <w:tcPr>
            <w:tcW w:w="4320" w:type="dxa"/>
          </w:tcPr>
          <w:p w14:paraId="3BDDE059">
            <w:pPr>
              <w:spacing w:after="0" w:line="240" w:lineRule="auto"/>
            </w:pPr>
            <w:r>
              <w:t>seo_intelligence, brand_evidence_boundaries, brand context</w:t>
            </w:r>
          </w:p>
        </w:tc>
      </w:tr>
      <w:tr w14:paraId="248A02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629FE89">
            <w:pPr>
              <w:spacing w:after="0" w:line="240" w:lineRule="auto"/>
            </w:pPr>
            <w:r>
              <w:t>Outputs</w:t>
            </w:r>
          </w:p>
        </w:tc>
        <w:tc>
          <w:tcPr>
            <w:tcW w:w="4320" w:type="dxa"/>
          </w:tcPr>
          <w:p w14:paraId="09BBCBBD">
            <w:pPr>
              <w:spacing w:after="0" w:line="240" w:lineRule="auto"/>
            </w:pPr>
            <w:r>
              <w:t>content_strategy dict; may update brand_evidence_boundaries</w:t>
            </w:r>
          </w:p>
        </w:tc>
      </w:tr>
      <w:tr w14:paraId="53ECEA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8D1AB34">
            <w:pPr>
              <w:spacing w:after="0" w:line="240" w:lineRule="auto"/>
            </w:pPr>
            <w:r>
              <w:t>Main files</w:t>
            </w:r>
          </w:p>
        </w:tc>
        <w:tc>
          <w:tcPr>
            <w:tcW w:w="4320" w:type="dxa"/>
          </w:tcPr>
          <w:p w14:paraId="0F3A1553">
            <w:pPr>
              <w:spacing w:after="0" w:line="240" w:lineRule="auto"/>
            </w:pPr>
            <w:r>
              <w:t>strategy_service.py → run_content_strategy; 00_content_strategy_*_v2.txt</w:t>
            </w:r>
          </w:p>
        </w:tc>
      </w:tr>
      <w:tr w14:paraId="6B30FF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5A416B4">
            <w:pPr>
              <w:spacing w:after="0" w:line="240" w:lineRule="auto"/>
            </w:pPr>
            <w:r>
              <w:t>Dependencies</w:t>
            </w:r>
          </w:p>
        </w:tc>
        <w:tc>
          <w:tcPr>
            <w:tcW w:w="4320" w:type="dxa"/>
          </w:tcPr>
          <w:p w14:paraId="2B23D561">
            <w:pPr>
              <w:spacing w:after="0" w:line="240" w:lineRule="auto"/>
            </w:pPr>
            <w:r>
              <w:t>LLM, boundaries from brand discovery</w:t>
            </w:r>
          </w:p>
        </w:tc>
      </w:tr>
      <w:tr w14:paraId="59B278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35FEF87">
            <w:pPr>
              <w:spacing w:after="0" w:line="240" w:lineRule="auto"/>
            </w:pPr>
            <w:r>
              <w:t>Status</w:t>
            </w:r>
          </w:p>
        </w:tc>
        <w:tc>
          <w:tcPr>
            <w:tcW w:w="4320" w:type="dxa"/>
          </w:tcPr>
          <w:p w14:paraId="3CF512C9">
            <w:pPr>
              <w:spacing w:after="0" w:line="240" w:lineRule="auto"/>
            </w:pPr>
            <w:r>
              <w:t>Does not read brand_ground_truth — only brand_evidence_boundaries + SERP; 3A-1 logging only</w:t>
            </w:r>
          </w:p>
        </w:tc>
      </w:tr>
    </w:tbl>
    <w:p w14:paraId="7A3FE832"/>
    <w:p w14:paraId="1C27A9C9">
      <w:pPr>
        <w:pStyle w:val="3"/>
      </w:pPr>
      <w:r>
        <w:t>Layer 8 — Outline Generation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A6A4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3228850">
            <w:pPr>
              <w:spacing w:after="0" w:line="240" w:lineRule="auto"/>
            </w:pPr>
            <w:r>
              <w:t>Purpose</w:t>
            </w:r>
          </w:p>
        </w:tc>
        <w:tc>
          <w:tcPr>
            <w:tcW w:w="4320" w:type="dxa"/>
          </w:tcPr>
          <w:p w14:paraId="6CFD6D3E">
            <w:pPr>
              <w:spacing w:after="0" w:line="240" w:lineRule="auto"/>
            </w:pPr>
            <w:r>
              <w:t>Generate section outline (headings, taxonomy axes, contracts)</w:t>
            </w:r>
          </w:p>
        </w:tc>
      </w:tr>
      <w:tr w14:paraId="780726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52B798D">
            <w:pPr>
              <w:spacing w:after="0" w:line="240" w:lineRule="auto"/>
            </w:pPr>
            <w:r>
              <w:t>Inputs</w:t>
            </w:r>
          </w:p>
        </w:tc>
        <w:tc>
          <w:tcPr>
            <w:tcW w:w="4320" w:type="dxa"/>
          </w:tcPr>
          <w:p w14:paraId="2A6AC1E5">
            <w:pPr>
              <w:spacing w:after="0" w:line="240" w:lineRule="auto"/>
            </w:pPr>
            <w:r>
              <w:t>content_strategy, seo_intelligence, brand_evidence_inventory context, SERP brief</w:t>
            </w:r>
          </w:p>
        </w:tc>
      </w:tr>
      <w:tr w14:paraId="2DFC6C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2A1B827">
            <w:pPr>
              <w:spacing w:after="0" w:line="240" w:lineRule="auto"/>
            </w:pPr>
            <w:r>
              <w:t>Outputs</w:t>
            </w:r>
          </w:p>
        </w:tc>
        <w:tc>
          <w:tcPr>
            <w:tcW w:w="4320" w:type="dxa"/>
          </w:tcPr>
          <w:p w14:paraId="43426089">
            <w:pPr>
              <w:spacing w:after="0" w:line="240" w:lineRule="auto"/>
            </w:pPr>
            <w:r>
              <w:t>outline (list of section dicts), heading audit fields, link strategy</w:t>
            </w:r>
          </w:p>
        </w:tc>
      </w:tr>
      <w:tr w14:paraId="4F9F70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A55FCA0">
            <w:pPr>
              <w:spacing w:after="0" w:line="240" w:lineRule="auto"/>
            </w:pPr>
            <w:r>
              <w:t>Main files</w:t>
            </w:r>
          </w:p>
        </w:tc>
        <w:tc>
          <w:tcPr>
            <w:tcW w:w="4320" w:type="dxa"/>
          </w:tcPr>
          <w:p w14:paraId="7CE3C169">
            <w:pPr>
              <w:spacing w:after="0" w:line="240" w:lineRule="auto"/>
            </w:pPr>
            <w:r>
              <w:t>workflow_controller.py → _step_1_outline; content_generator.py → OutlineGenerator; validation_service.py; outline_repair_service.py</w:t>
            </w:r>
          </w:p>
        </w:tc>
      </w:tr>
      <w:tr w14:paraId="613FE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E00C950">
            <w:pPr>
              <w:spacing w:after="0" w:line="240" w:lineRule="auto"/>
            </w:pPr>
            <w:r>
              <w:t>Dependencies</w:t>
            </w:r>
          </w:p>
        </w:tc>
        <w:tc>
          <w:tcPr>
            <w:tcW w:w="4320" w:type="dxa"/>
          </w:tcPr>
          <w:p w14:paraId="11F1D2E1">
            <w:pPr>
              <w:spacing w:after="0" w:line="240" w:lineRule="auto"/>
            </w:pPr>
            <w:r>
              <w:t>LLM, optional OutlineRepairService (bypassed when disable_outline_repair=true)</w:t>
            </w:r>
          </w:p>
        </w:tc>
      </w:tr>
      <w:tr w14:paraId="0D50FE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7BA4F0B">
            <w:pPr>
              <w:spacing w:after="0" w:line="240" w:lineRule="auto"/>
            </w:pPr>
            <w:r>
              <w:t>Status</w:t>
            </w:r>
          </w:p>
        </w:tc>
        <w:tc>
          <w:tcPr>
            <w:tcW w:w="4320" w:type="dxa"/>
          </w:tcPr>
          <w:p w14:paraId="26FAC137">
            <w:pPr>
              <w:spacing w:after="0" w:line="240" w:lineRule="auto"/>
            </w:pPr>
            <w:r>
              <w:t>Does not read GT; repair path has known template-leak risk</w:t>
            </w:r>
          </w:p>
        </w:tc>
      </w:tr>
    </w:tbl>
    <w:p w14:paraId="7F0FFC77"/>
    <w:p w14:paraId="396CD628">
      <w:r>
        <w:t>Sub-steps inside outline:</w:t>
      </w:r>
    </w:p>
    <w:p w14:paraId="29E9A4A1">
      <w:pPr>
        <w:pStyle w:val="23"/>
      </w:pPr>
      <w:r>
        <w:t>AI outline generation</w:t>
      </w:r>
    </w:p>
    <w:p w14:paraId="5AD0A8E4">
      <w:pPr>
        <w:pStyle w:val="23"/>
      </w:pPr>
      <w:r>
        <w:rPr>
          <w:rFonts w:ascii="Consolas" w:hAnsi="Consolas"/>
        </w:rPr>
        <w:t>ValidationService</w:t>
      </w:r>
      <w:r>
        <w:t xml:space="preserve"> structure enforcement</w:t>
      </w:r>
    </w:p>
    <w:p w14:paraId="5DE561E7">
      <w:pPr>
        <w:pStyle w:val="23"/>
      </w:pPr>
      <w:r>
        <w:t xml:space="preserve">Optional </w:t>
      </w:r>
      <w:r>
        <w:rPr>
          <w:rFonts w:ascii="Consolas" w:hAnsi="Consolas"/>
        </w:rPr>
        <w:t>OutlineRepairService</w:t>
      </w:r>
      <w:r>
        <w:t xml:space="preserve"> deterministic repairs</w:t>
      </w:r>
    </w:p>
    <w:p w14:paraId="24F63579">
      <w:pPr>
        <w:pStyle w:val="23"/>
      </w:pPr>
      <w:r>
        <w:t xml:space="preserve">Optional </w:t>
      </w:r>
      <w:r>
        <w:rPr>
          <w:rFonts w:ascii="Consolas" w:hAnsi="Consolas"/>
        </w:rPr>
        <w:t>_run_controlled_heading_fix</w:t>
      </w:r>
      <w:r>
        <w:t xml:space="preserve"> (critique + fix templates)</w:t>
      </w:r>
    </w:p>
    <w:p w14:paraId="572E0F79">
      <w:pPr>
        <w:pStyle w:val="23"/>
      </w:pPr>
      <w:r>
        <w:rPr>
          <w:rFonts w:ascii="Consolas" w:hAnsi="Consolas"/>
        </w:rPr>
        <w:t>_run_post_outline_brand_targeted_crawl</w:t>
      </w:r>
      <w:r>
        <w:t xml:space="preserve"> (additional brand pages)</w:t>
      </w:r>
    </w:p>
    <w:p w14:paraId="6A4256E9">
      <w:pPr>
        <w:pStyle w:val="23"/>
      </w:pPr>
      <w:r>
        <w:rPr>
          <w:rFonts w:ascii="Consolas" w:hAnsi="Consolas"/>
        </w:rPr>
        <w:t>_normalize_outline_with_brand_evidence_inventory</w:t>
      </w:r>
      <w:r>
        <w:t xml:space="preserve"> (heading downgrade)</w:t>
      </w:r>
    </w:p>
    <w:p w14:paraId="13C380DD">
      <w:pPr>
        <w:pStyle w:val="3"/>
      </w:pPr>
      <w:r>
        <w:t>Layer 9 — Content Writing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9EFE0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BCECF24">
            <w:pPr>
              <w:spacing w:after="0" w:line="240" w:lineRule="auto"/>
            </w:pPr>
            <w:r>
              <w:t>Purpose</w:t>
            </w:r>
          </w:p>
        </w:tc>
        <w:tc>
          <w:tcPr>
            <w:tcW w:w="4320" w:type="dxa"/>
          </w:tcPr>
          <w:p w14:paraId="6D3129E6">
            <w:pPr>
              <w:spacing w:after="0" w:line="240" w:lineRule="auto"/>
            </w:pPr>
            <w:r>
              <w:t>Write each section sequentially with brand firewall, GT injection, fulfillment loop</w:t>
            </w:r>
          </w:p>
        </w:tc>
      </w:tr>
      <w:tr w14:paraId="609DC3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A6CE135">
            <w:pPr>
              <w:spacing w:after="0" w:line="240" w:lineRule="auto"/>
            </w:pPr>
            <w:r>
              <w:t>Inputs</w:t>
            </w:r>
          </w:p>
        </w:tc>
        <w:tc>
          <w:tcPr>
            <w:tcW w:w="4320" w:type="dxa"/>
          </w:tcPr>
          <w:p w14:paraId="2561F9BE">
            <w:pPr>
              <w:spacing w:after="0" w:line="240" w:lineRule="auto"/>
            </w:pPr>
            <w:r>
              <w:t>outline, content_strategy, brand_page_knowledge_pack_context, brand_ground_truth (writer 3B), section-specific raw blocks</w:t>
            </w:r>
          </w:p>
        </w:tc>
      </w:tr>
      <w:tr w14:paraId="6B1E22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9E6F14D">
            <w:pPr>
              <w:spacing w:after="0" w:line="240" w:lineRule="auto"/>
            </w:pPr>
            <w:r>
              <w:t>Outputs</w:t>
            </w:r>
          </w:p>
        </w:tc>
        <w:tc>
          <w:tcPr>
            <w:tcW w:w="4320" w:type="dxa"/>
          </w:tcPr>
          <w:p w14:paraId="0E5C4F23">
            <w:pPr>
              <w:spacing w:after="0" w:line="240" w:lineRule="auto"/>
            </w:pPr>
            <w:r>
              <w:t>sections dict, section_truth_trace, per-section generated_content</w:t>
            </w:r>
          </w:p>
        </w:tc>
      </w:tr>
      <w:tr w14:paraId="033DE9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9BE3BDF">
            <w:pPr>
              <w:spacing w:after="0" w:line="240" w:lineRule="auto"/>
            </w:pPr>
            <w:r>
              <w:t>Main files</w:t>
            </w:r>
          </w:p>
        </w:tc>
        <w:tc>
          <w:tcPr>
            <w:tcW w:w="4320" w:type="dxa"/>
          </w:tcPr>
          <w:p w14:paraId="0D7FE815">
            <w:pPr>
              <w:spacing w:after="0" w:line="240" w:lineRule="auto"/>
            </w:pPr>
            <w:r>
              <w:t>workflow_controller.py → _step_2_write_sections, _write_single_section; content_generator.py → SectionWriter</w:t>
            </w:r>
          </w:p>
        </w:tc>
      </w:tr>
      <w:tr w14:paraId="219A92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D84D739">
            <w:pPr>
              <w:spacing w:after="0" w:line="240" w:lineRule="auto"/>
            </w:pPr>
            <w:r>
              <w:t>Dependencies</w:t>
            </w:r>
          </w:p>
        </w:tc>
        <w:tc>
          <w:tcPr>
            <w:tcW w:w="4320" w:type="dxa"/>
          </w:tcPr>
          <w:p w14:paraId="63E5CAA9">
            <w:pPr>
              <w:spacing w:after="0" w:line="240" w:lineRule="auto"/>
            </w:pPr>
            <w:r>
              <w:t>LLM; prompt stack: 02_section_writer_*, core_constitution.txt, runtime_state.txt, section_contract.txt</w:t>
            </w:r>
          </w:p>
        </w:tc>
      </w:tr>
      <w:tr w14:paraId="54414B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F2E74B7">
            <w:pPr>
              <w:spacing w:after="0" w:line="240" w:lineRule="auto"/>
            </w:pPr>
            <w:r>
              <w:t>Status</w:t>
            </w:r>
          </w:p>
        </w:tc>
        <w:tc>
          <w:tcPr>
            <w:tcW w:w="4320" w:type="dxa"/>
          </w:tcPr>
          <w:p w14:paraId="2BB4B8E3">
            <w:pPr>
              <w:spacing w:after="0" w:line="240" w:lineRule="auto"/>
            </w:pPr>
            <w:r>
              <w:t>Writer GT injection proven; repair-stage leakage still possible post-write</w:t>
            </w:r>
          </w:p>
        </w:tc>
      </w:tr>
    </w:tbl>
    <w:p w14:paraId="3906DFD5"/>
    <w:p w14:paraId="242526E0">
      <w:r>
        <w:rPr>
          <w:b/>
        </w:rPr>
        <w:t>Brand knowledge firewall:</w:t>
      </w:r>
      <w:r>
        <w:t xml:space="preserve"> Neutral sections (comparison, etc.) receive empty </w:t>
      </w:r>
      <w:r>
        <w:rPr>
          <w:rFonts w:ascii="Consolas" w:hAnsi="Consolas"/>
        </w:rPr>
        <w:t>writer_brand_page_knowledge_pack_context</w:t>
      </w:r>
      <w:r>
        <w:t xml:space="preserve"> — GT block appended only when pack is visible.</w:t>
      </w:r>
    </w:p>
    <w:p w14:paraId="2A16A9EC">
      <w:pPr>
        <w:pStyle w:val="3"/>
      </w:pPr>
      <w:r>
        <w:t>Layer 10 — Validation &amp; Fulfillment (inline, not a pipeline step)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43E94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3DB7409">
            <w:pPr>
              <w:spacing w:after="0" w:line="240" w:lineRule="auto"/>
            </w:pPr>
            <w:r>
              <w:t>Purpose</w:t>
            </w:r>
          </w:p>
        </w:tc>
        <w:tc>
          <w:tcPr>
            <w:tcW w:w="4320" w:type="dxa"/>
          </w:tcPr>
          <w:p w14:paraId="411ABB21">
            <w:pPr>
              <w:spacing w:after="0" w:line="240" w:lineRule="auto"/>
            </w:pPr>
            <w:r>
              <w:t>Deterministic checks: unsupported claims, project names, evidence density, heading drift</w:t>
            </w:r>
          </w:p>
        </w:tc>
      </w:tr>
      <w:tr w14:paraId="03A26C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E89F369">
            <w:pPr>
              <w:spacing w:after="0" w:line="240" w:lineRule="auto"/>
            </w:pPr>
            <w:r>
              <w:t>Inputs</w:t>
            </w:r>
          </w:p>
        </w:tc>
        <w:tc>
          <w:tcPr>
            <w:tcW w:w="4320" w:type="dxa"/>
          </w:tcPr>
          <w:p w14:paraId="492D6D5C">
            <w:pPr>
              <w:spacing w:after="0" w:line="240" w:lineRule="auto"/>
            </w:pPr>
            <w:r>
              <w:t>Section content, section_brand_understanding, section_raw_brand_blocks, state (GT claim_boundaries via resolve_brand_claim_boundaries)</w:t>
            </w:r>
          </w:p>
        </w:tc>
      </w:tr>
      <w:tr w14:paraId="18C651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FB9E3F4">
            <w:pPr>
              <w:spacing w:after="0" w:line="240" w:lineRule="auto"/>
            </w:pPr>
            <w:r>
              <w:t>Outputs</w:t>
            </w:r>
          </w:p>
        </w:tc>
        <w:tc>
          <w:tcPr>
            <w:tcW w:w="4320" w:type="dxa"/>
          </w:tcPr>
          <w:p w14:paraId="747FDFD3">
            <w:pPr>
              <w:spacing w:after="0" w:line="240" w:lineRule="auto"/>
            </w:pPr>
            <w:r>
              <w:t>fulfillment_status, quality issue markers on sections</w:t>
            </w:r>
          </w:p>
        </w:tc>
      </w:tr>
      <w:tr w14:paraId="4EDF5E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BD77042">
            <w:pPr>
              <w:spacing w:after="0" w:line="240" w:lineRule="auto"/>
            </w:pPr>
            <w:r>
              <w:t>Main files</w:t>
            </w:r>
          </w:p>
        </w:tc>
        <w:tc>
          <w:tcPr>
            <w:tcW w:w="4320" w:type="dxa"/>
          </w:tcPr>
          <w:p w14:paraId="33ED527D">
            <w:pPr>
              <w:spacing w:after="0" w:line="240" w:lineRule="auto"/>
            </w:pPr>
            <w:r>
              <w:t>brand_evidence_service.py → evaluate_brand_section_fulfillment, find_unsupported_brand_project_names; workflow_controller.py → _brand_claim_support_flags, content-stage quality gate (~L10720)</w:t>
            </w:r>
          </w:p>
        </w:tc>
      </w:tr>
      <w:tr w14:paraId="3BE4D3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B992393">
            <w:pPr>
              <w:spacing w:after="0" w:line="240" w:lineRule="auto"/>
            </w:pPr>
            <w:r>
              <w:t>Dependencies</w:t>
            </w:r>
          </w:p>
        </w:tc>
        <w:tc>
          <w:tcPr>
            <w:tcW w:w="4320" w:type="dxa"/>
          </w:tcPr>
          <w:p w14:paraId="60399A5D">
            <w:pPr>
              <w:spacing w:after="0" w:line="240" w:lineRule="auto"/>
            </w:pPr>
            <w:r>
              <w:t>Regex heuristics, GT structured data (3B)</w:t>
            </w:r>
          </w:p>
        </w:tc>
      </w:tr>
      <w:tr w14:paraId="6AF63B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5DE0323">
            <w:pPr>
              <w:spacing w:after="0" w:line="240" w:lineRule="auto"/>
            </w:pPr>
            <w:r>
              <w:t>Status</w:t>
            </w:r>
          </w:p>
        </w:tc>
        <w:tc>
          <w:tcPr>
            <w:tcW w:w="4320" w:type="dxa"/>
          </w:tcPr>
          <w:p w14:paraId="28E68395">
            <w:pPr>
              <w:spacing w:after="0" w:line="240" w:lineRule="auto"/>
            </w:pPr>
            <w:r>
              <w:t>Code updated (geo market-context exemption, GT boundaries); confirmation run pending</w:t>
            </w:r>
          </w:p>
        </w:tc>
      </w:tr>
    </w:tbl>
    <w:p w14:paraId="06AA2BA1"/>
    <w:p w14:paraId="76A8CAEF">
      <w:r>
        <w:rPr>
          <w:b/>
        </w:rPr>
        <w:t>Note:</w:t>
      </w:r>
      <w:r>
        <w:t xml:space="preserve"> </w:t>
      </w:r>
      <w:r>
        <w:rPr>
          <w:rFonts w:ascii="Consolas" w:hAnsi="Consolas"/>
        </w:rPr>
        <w:t>validation_service.py</w:t>
      </w:r>
      <w:r>
        <w:t xml:space="preserve"> handles outline/heading validation; </w:t>
      </w:r>
      <w:r>
        <w:rPr>
          <w:rFonts w:ascii="Consolas" w:hAnsi="Consolas"/>
        </w:rPr>
        <w:t>section_validator.py</w:t>
      </w:r>
      <w:r>
        <w:t xml:space="preserve"> / </w:t>
      </w:r>
      <w:r>
        <w:rPr>
          <w:rFonts w:ascii="Consolas" w:hAnsi="Consolas"/>
        </w:rPr>
        <w:t>article_validator.py</w:t>
      </w:r>
      <w:r>
        <w:t xml:space="preserve"> exist but their pipeline steps are </w:t>
      </w:r>
      <w:r>
        <w:rPr>
          <w:b/>
        </w:rPr>
        <w:t>disabled</w:t>
      </w:r>
      <w:r>
        <w:t>.</w:t>
      </w:r>
    </w:p>
    <w:p w14:paraId="0F4C0158">
      <w:pPr>
        <w:pStyle w:val="3"/>
      </w:pPr>
      <w:r>
        <w:t>Layer 11 — Global Coherence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275E5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C9D91F2">
            <w:pPr>
              <w:spacing w:after="0" w:line="240" w:lineRule="auto"/>
            </w:pPr>
            <w:r>
              <w:t>Purpose</w:t>
            </w:r>
          </w:p>
        </w:tc>
        <w:tc>
          <w:tcPr>
            <w:tcW w:w="4320" w:type="dxa"/>
          </w:tcPr>
          <w:p w14:paraId="15A82A65">
            <w:pPr>
              <w:spacing w:after="0" w:line="240" w:lineRule="auto"/>
            </w:pPr>
            <w:r>
              <w:t>Cross-section consistency pass</w:t>
            </w:r>
          </w:p>
        </w:tc>
      </w:tr>
      <w:tr w14:paraId="3E90B2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8AE7048">
            <w:pPr>
              <w:spacing w:after="0" w:line="240" w:lineRule="auto"/>
            </w:pPr>
            <w:r>
              <w:t>Inputs</w:t>
            </w:r>
          </w:p>
        </w:tc>
        <w:tc>
          <w:tcPr>
            <w:tcW w:w="4320" w:type="dxa"/>
          </w:tcPr>
          <w:p w14:paraId="3C335D01">
            <w:pPr>
              <w:spacing w:after="0" w:line="240" w:lineRule="auto"/>
            </w:pPr>
            <w:r>
              <w:t>sections, outline</w:t>
            </w:r>
          </w:p>
        </w:tc>
      </w:tr>
      <w:tr w14:paraId="2954D3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A0B9475">
            <w:pPr>
              <w:spacing w:after="0" w:line="240" w:lineRule="auto"/>
            </w:pPr>
            <w:r>
              <w:t>Outputs</w:t>
            </w:r>
          </w:p>
        </w:tc>
        <w:tc>
          <w:tcPr>
            <w:tcW w:w="4320" w:type="dxa"/>
          </w:tcPr>
          <w:p w14:paraId="136C2703">
            <w:pPr>
              <w:spacing w:after="0" w:line="240" w:lineRule="auto"/>
            </w:pPr>
            <w:r>
              <w:t>Updated sections</w:t>
            </w:r>
          </w:p>
        </w:tc>
      </w:tr>
      <w:tr w14:paraId="4765FE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1347002">
            <w:pPr>
              <w:spacing w:after="0" w:line="240" w:lineRule="auto"/>
            </w:pPr>
            <w:r>
              <w:t>Main files</w:t>
            </w:r>
          </w:p>
        </w:tc>
        <w:tc>
          <w:tcPr>
            <w:tcW w:w="4320" w:type="dxa"/>
          </w:tcPr>
          <w:p w14:paraId="2823C100">
            <w:pPr>
              <w:spacing w:after="0" w:line="240" w:lineRule="auto"/>
            </w:pPr>
            <w:r>
              <w:t>workflow_controller.py → _step_3_global_coherence_pass; 09_humanizer_editor.txt</w:t>
            </w:r>
          </w:p>
        </w:tc>
      </w:tr>
      <w:tr w14:paraId="0AF0F6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33A43B1">
            <w:pPr>
              <w:spacing w:after="0" w:line="240" w:lineRule="auto"/>
            </w:pPr>
            <w:r>
              <w:t>Status</w:t>
            </w:r>
          </w:p>
        </w:tc>
        <w:tc>
          <w:tcPr>
            <w:tcW w:w="4320" w:type="dxa"/>
          </w:tcPr>
          <w:p w14:paraId="246BACF2">
            <w:pPr>
              <w:spacing w:after="0" w:line="240" w:lineRule="auto"/>
            </w:pPr>
            <w:r>
              <w:t>Operational (skipped in content_stage_only_mode)</w:t>
            </w:r>
          </w:p>
        </w:tc>
      </w:tr>
    </w:tbl>
    <w:p w14:paraId="3E4B0FD2"/>
    <w:p w14:paraId="21F7B92B">
      <w:pPr>
        <w:pStyle w:val="3"/>
      </w:pPr>
      <w:r>
        <w:t>Layer 12 — Image Pipeline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F7100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F18118F">
            <w:pPr>
              <w:spacing w:after="0" w:line="240" w:lineRule="auto"/>
            </w:pPr>
            <w:r>
              <w:t>Purpose</w:t>
            </w:r>
          </w:p>
        </w:tc>
        <w:tc>
          <w:tcPr>
            <w:tcW w:w="4320" w:type="dxa"/>
          </w:tcPr>
          <w:p w14:paraId="47BF0B74">
            <w:pPr>
              <w:spacing w:after="0" w:line="240" w:lineRule="auto"/>
            </w:pPr>
            <w:r>
              <w:t>Plan prompts, generate images, insert into markdown</w:t>
            </w:r>
          </w:p>
        </w:tc>
      </w:tr>
      <w:tr w14:paraId="39D5E6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D4E9432">
            <w:pPr>
              <w:spacing w:after="0" w:line="240" w:lineRule="auto"/>
            </w:pPr>
            <w:r>
              <w:t>Inputs</w:t>
            </w:r>
          </w:p>
        </w:tc>
        <w:tc>
          <w:tcPr>
            <w:tcW w:w="4320" w:type="dxa"/>
          </w:tcPr>
          <w:p w14:paraId="29A65570">
            <w:pPr>
              <w:spacing w:after="0" w:line="240" w:lineRule="auto"/>
            </w:pPr>
            <w:r>
              <w:t>outline, sections, brand visual style</w:t>
            </w:r>
          </w:p>
        </w:tc>
      </w:tr>
      <w:tr w14:paraId="220BBE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2C72010">
            <w:pPr>
              <w:spacing w:after="0" w:line="240" w:lineRule="auto"/>
            </w:pPr>
            <w:r>
              <w:t>Outputs</w:t>
            </w:r>
          </w:p>
        </w:tc>
        <w:tc>
          <w:tcPr>
            <w:tcW w:w="4320" w:type="dxa"/>
          </w:tcPr>
          <w:p w14:paraId="4501C4A5">
            <w:pPr>
              <w:spacing w:after="0" w:line="240" w:lineRule="auto"/>
            </w:pPr>
            <w:r>
              <w:t>image_prompts, assets/images, image_frame_path</w:t>
            </w:r>
          </w:p>
        </w:tc>
      </w:tr>
      <w:tr w14:paraId="574B85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E917811">
            <w:pPr>
              <w:spacing w:after="0" w:line="240" w:lineRule="auto"/>
            </w:pPr>
            <w:r>
              <w:t>Main files</w:t>
            </w:r>
          </w:p>
        </w:tc>
        <w:tc>
          <w:tcPr>
            <w:tcW w:w="4320" w:type="dxa"/>
          </w:tcPr>
          <w:p w14:paraId="6BA3E383">
            <w:pPr>
              <w:spacing w:after="0" w:line="240" w:lineRule="auto"/>
            </w:pPr>
            <w:r>
              <w:t>image_generator.py, image_inserter.py, image_service.py; 06_image_planner.txt</w:t>
            </w:r>
          </w:p>
        </w:tc>
      </w:tr>
      <w:tr w14:paraId="21EB4B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635137A">
            <w:pPr>
              <w:spacing w:after="0" w:line="240" w:lineRule="auto"/>
            </w:pPr>
            <w:r>
              <w:t>Dependencies</w:t>
            </w:r>
          </w:p>
        </w:tc>
        <w:tc>
          <w:tcPr>
            <w:tcW w:w="4320" w:type="dxa"/>
          </w:tcPr>
          <w:p w14:paraId="10D32859">
            <w:pPr>
              <w:spacing w:after="0" w:line="240" w:lineRule="auto"/>
            </w:pPr>
            <w:r>
              <w:t>OpenRouter image model / Stability.ai / mock</w:t>
            </w:r>
          </w:p>
        </w:tc>
      </w:tr>
      <w:tr w14:paraId="44D95F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C636BDB">
            <w:pPr>
              <w:spacing w:after="0" w:line="240" w:lineRule="auto"/>
            </w:pPr>
            <w:r>
              <w:t>Status</w:t>
            </w:r>
          </w:p>
        </w:tc>
        <w:tc>
          <w:tcPr>
            <w:tcW w:w="4320" w:type="dxa"/>
          </w:tcPr>
          <w:p w14:paraId="5CB36222">
            <w:pPr>
              <w:spacing w:after="0" w:line="240" w:lineRule="auto"/>
            </w:pPr>
            <w:r>
              <w:t xml:space="preserve"> Operational; default IMAGES.provider = "mock" in config</w:t>
            </w:r>
          </w:p>
        </w:tc>
      </w:tr>
    </w:tbl>
    <w:p w14:paraId="0EE40419"/>
    <w:p w14:paraId="7EB9D431">
      <w:pPr>
        <w:pStyle w:val="3"/>
      </w:pPr>
      <w:r>
        <w:t>Layer 13 — Assembly &amp; Humanization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044D3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E26858B">
            <w:pPr>
              <w:spacing w:after="0" w:line="240" w:lineRule="auto"/>
            </w:pPr>
            <w:r>
              <w:t>Purpose</w:t>
            </w:r>
          </w:p>
        </w:tc>
        <w:tc>
          <w:tcPr>
            <w:tcW w:w="4320" w:type="dxa"/>
          </w:tcPr>
          <w:p w14:paraId="4775D455">
            <w:pPr>
              <w:spacing w:after="0" w:line="240" w:lineRule="auto"/>
            </w:pPr>
            <w:r>
              <w:t>Merge sections, final humanizer pass</w:t>
            </w:r>
          </w:p>
        </w:tc>
      </w:tr>
      <w:tr w14:paraId="2CD350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04ADFB2">
            <w:pPr>
              <w:spacing w:after="0" w:line="240" w:lineRule="auto"/>
            </w:pPr>
            <w:r>
              <w:t>Inputs</w:t>
            </w:r>
          </w:p>
        </w:tc>
        <w:tc>
          <w:tcPr>
            <w:tcW w:w="4320" w:type="dxa"/>
          </w:tcPr>
          <w:p w14:paraId="3EAD3359">
            <w:pPr>
              <w:spacing w:after="0" w:line="240" w:lineRule="auto"/>
            </w:pPr>
            <w:r>
              <w:t>sections, outline</w:t>
            </w:r>
          </w:p>
        </w:tc>
      </w:tr>
      <w:tr w14:paraId="4941F8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DC29A06">
            <w:pPr>
              <w:spacing w:after="0" w:line="240" w:lineRule="auto"/>
            </w:pPr>
            <w:r>
              <w:t>Outputs</w:t>
            </w:r>
          </w:p>
        </w:tc>
        <w:tc>
          <w:tcPr>
            <w:tcW w:w="4320" w:type="dxa"/>
          </w:tcPr>
          <w:p w14:paraId="039D1A29">
            <w:pPr>
              <w:spacing w:after="0" w:line="240" w:lineRule="auto"/>
            </w:pPr>
            <w:r>
              <w:t>final_output.final_markdown</w:t>
            </w:r>
          </w:p>
        </w:tc>
      </w:tr>
      <w:tr w14:paraId="5719A5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495989D">
            <w:pPr>
              <w:spacing w:after="0" w:line="240" w:lineRule="auto"/>
            </w:pPr>
            <w:r>
              <w:t>Main files</w:t>
            </w:r>
          </w:p>
        </w:tc>
        <w:tc>
          <w:tcPr>
            <w:tcW w:w="4320" w:type="dxa"/>
          </w:tcPr>
          <w:p w14:paraId="78A7C810">
            <w:pPr>
              <w:spacing w:after="0" w:line="240" w:lineRule="auto"/>
            </w:pPr>
            <w:r>
              <w:t>content_generator.py → Assembler, FinalHumanizer; 04_article_assembler.txt, 05_final_humanizer.txt</w:t>
            </w:r>
          </w:p>
        </w:tc>
      </w:tr>
      <w:tr w14:paraId="486D23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BA58213">
            <w:pPr>
              <w:spacing w:after="0" w:line="240" w:lineRule="auto"/>
            </w:pPr>
            <w:r>
              <w:t>Status</w:t>
            </w:r>
          </w:p>
        </w:tc>
        <w:tc>
          <w:tcPr>
            <w:tcW w:w="4320" w:type="dxa"/>
          </w:tcPr>
          <w:p w14:paraId="1CCD51DA">
            <w:pPr>
              <w:spacing w:after="0" w:line="240" w:lineRule="auto"/>
            </w:pPr>
            <w:r>
              <w:t xml:space="preserve"> Operational</w:t>
            </w:r>
          </w:p>
        </w:tc>
      </w:tr>
    </w:tbl>
    <w:p w14:paraId="50CD28A5"/>
    <w:p w14:paraId="7172B711">
      <w:pPr>
        <w:pStyle w:val="3"/>
      </w:pPr>
      <w:r>
        <w:t>Layer 14 — Meta &amp; Schema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887DF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D1A7F7">
            <w:pPr>
              <w:spacing w:after="0" w:line="240" w:lineRule="auto"/>
            </w:pPr>
            <w:r>
              <w:t>Purpose</w:t>
            </w:r>
          </w:p>
        </w:tc>
        <w:tc>
          <w:tcPr>
            <w:tcW w:w="4320" w:type="dxa"/>
          </w:tcPr>
          <w:p w14:paraId="0A511E93">
            <w:pPr>
              <w:spacing w:after="0" w:line="240" w:lineRule="auto"/>
            </w:pPr>
            <w:r>
              <w:t>Meta title/description, JSON-LD</w:t>
            </w:r>
          </w:p>
        </w:tc>
      </w:tr>
      <w:tr w14:paraId="4A78F3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EF36F06">
            <w:pPr>
              <w:spacing w:after="0" w:line="240" w:lineRule="auto"/>
            </w:pPr>
            <w:r>
              <w:t>Inputs</w:t>
            </w:r>
          </w:p>
        </w:tc>
        <w:tc>
          <w:tcPr>
            <w:tcW w:w="4320" w:type="dxa"/>
          </w:tcPr>
          <w:p w14:paraId="6BAA24FC">
            <w:pPr>
              <w:spacing w:after="0" w:line="240" w:lineRule="auto"/>
            </w:pPr>
            <w:r>
              <w:t>Final markdown, keyword, brand</w:t>
            </w:r>
          </w:p>
        </w:tc>
      </w:tr>
      <w:tr w14:paraId="6BF5C2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09357E2">
            <w:pPr>
              <w:spacing w:after="0" w:line="240" w:lineRule="auto"/>
            </w:pPr>
            <w:r>
              <w:t>Outputs</w:t>
            </w:r>
          </w:p>
        </w:tc>
        <w:tc>
          <w:tcPr>
            <w:tcW w:w="4320" w:type="dxa"/>
          </w:tcPr>
          <w:p w14:paraId="5C4F4DAF">
            <w:pPr>
              <w:spacing w:after="0" w:line="240" w:lineRule="auto"/>
            </w:pPr>
            <w:r>
              <w:t>seo_meta</w:t>
            </w:r>
          </w:p>
        </w:tc>
      </w:tr>
      <w:tr w14:paraId="39D072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55F7B9D">
            <w:pPr>
              <w:spacing w:after="0" w:line="240" w:lineRule="auto"/>
            </w:pPr>
            <w:r>
              <w:t>Main files</w:t>
            </w:r>
          </w:p>
        </w:tc>
        <w:tc>
          <w:tcPr>
            <w:tcW w:w="4320" w:type="dxa"/>
          </w:tcPr>
          <w:p w14:paraId="35C49DFB">
            <w:pPr>
              <w:spacing w:after="0" w:line="240" w:lineRule="auto"/>
            </w:pPr>
            <w:r>
              <w:t>meta_schema_generator.py; 05_meta_schema_generator.txt</w:t>
            </w:r>
          </w:p>
        </w:tc>
      </w:tr>
      <w:tr w14:paraId="4A1E32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F2AEAE9">
            <w:pPr>
              <w:spacing w:after="0" w:line="240" w:lineRule="auto"/>
            </w:pPr>
            <w:r>
              <w:t>Status</w:t>
            </w:r>
          </w:p>
        </w:tc>
        <w:tc>
          <w:tcPr>
            <w:tcW w:w="4320" w:type="dxa"/>
          </w:tcPr>
          <w:p w14:paraId="0A4132FC">
            <w:pPr>
              <w:spacing w:after="0" w:line="240" w:lineRule="auto"/>
            </w:pPr>
            <w:r>
              <w:t>Operational</w:t>
            </w:r>
          </w:p>
        </w:tc>
      </w:tr>
    </w:tbl>
    <w:p w14:paraId="40EB865E"/>
    <w:p w14:paraId="54E1A91D">
      <w:pPr>
        <w:pStyle w:val="3"/>
      </w:pPr>
      <w:r>
        <w:t>Layer 15 — HTML Render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B1329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E6BA925">
            <w:pPr>
              <w:spacing w:after="0" w:line="240" w:lineRule="auto"/>
            </w:pPr>
            <w:r>
              <w:t>Purpose</w:t>
            </w:r>
          </w:p>
        </w:tc>
        <w:tc>
          <w:tcPr>
            <w:tcW w:w="4320" w:type="dxa"/>
          </w:tcPr>
          <w:p w14:paraId="465E7815">
            <w:pPr>
              <w:spacing w:after="0" w:line="240" w:lineRule="auto"/>
            </w:pPr>
            <w:r>
              <w:t>Publish-ready HTML</w:t>
            </w:r>
          </w:p>
        </w:tc>
      </w:tr>
      <w:tr w14:paraId="750A4B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3CAE06E">
            <w:pPr>
              <w:spacing w:after="0" w:line="240" w:lineRule="auto"/>
            </w:pPr>
            <w:r>
              <w:t>Inputs</w:t>
            </w:r>
          </w:p>
        </w:tc>
        <w:tc>
          <w:tcPr>
            <w:tcW w:w="4320" w:type="dxa"/>
          </w:tcPr>
          <w:p w14:paraId="7F93A29C">
            <w:pPr>
              <w:spacing w:after="0" w:line="240" w:lineRule="auto"/>
            </w:pPr>
            <w:r>
              <w:t>final_markdown, seo_meta</w:t>
            </w:r>
          </w:p>
        </w:tc>
      </w:tr>
      <w:tr w14:paraId="0073CC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ABBDE34">
            <w:pPr>
              <w:spacing w:after="0" w:line="240" w:lineRule="auto"/>
            </w:pPr>
            <w:r>
              <w:t>Outputs</w:t>
            </w:r>
          </w:p>
        </w:tc>
        <w:tc>
          <w:tcPr>
            <w:tcW w:w="4320" w:type="dxa"/>
          </w:tcPr>
          <w:p w14:paraId="39F22C5C">
            <w:pPr>
              <w:spacing w:after="0" w:line="240" w:lineRule="auto"/>
            </w:pPr>
            <w:r>
              <w:t>html_path, article_final.md on disk</w:t>
            </w:r>
          </w:p>
        </w:tc>
      </w:tr>
      <w:tr w14:paraId="07D22E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6E17431">
            <w:pPr>
              <w:spacing w:after="0" w:line="240" w:lineRule="auto"/>
            </w:pPr>
            <w:r>
              <w:t>Main files</w:t>
            </w:r>
          </w:p>
        </w:tc>
        <w:tc>
          <w:tcPr>
            <w:tcW w:w="4320" w:type="dxa"/>
          </w:tcPr>
          <w:p w14:paraId="053B777B">
            <w:pPr>
              <w:spacing w:after="0" w:line="240" w:lineRule="auto"/>
            </w:pPr>
            <w:r>
              <w:t>html_renderer.py, workflow_controller.py → _step_render_html</w:t>
            </w:r>
          </w:p>
        </w:tc>
      </w:tr>
      <w:tr w14:paraId="21573F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4BA6FD">
            <w:pPr>
              <w:spacing w:after="0" w:line="240" w:lineRule="auto"/>
            </w:pPr>
            <w:r>
              <w:t>Status</w:t>
            </w:r>
          </w:p>
        </w:tc>
        <w:tc>
          <w:tcPr>
            <w:tcW w:w="4320" w:type="dxa"/>
          </w:tcPr>
          <w:p w14:paraId="6C1624F7">
            <w:pPr>
              <w:spacing w:after="0" w:line="240" w:lineRule="auto"/>
            </w:pPr>
            <w:r>
              <w:t xml:space="preserve"> Operational</w:t>
            </w:r>
          </w:p>
        </w:tc>
      </w:tr>
    </w:tbl>
    <w:p w14:paraId="0463F85D"/>
    <w:p w14:paraId="5A2B46BB">
      <w:pPr>
        <w:pStyle w:val="3"/>
      </w:pPr>
      <w:r>
        <w:t>Architecture diagram (full pipeline)</w:t>
      </w:r>
    </w:p>
    <w:p w14:paraId="1EDE54E9">
      <w:r>
        <w:rPr>
          <w:rFonts w:ascii="Consolas" w:hAnsi="Consolas"/>
          <w:sz w:val="18"/>
        </w:rPr>
        <w:t>flowchart TB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subgraph L0[Entry]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API[FastAPI /generate]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WC[AsyncWorkflowController]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end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subgraph L1[Discovery &amp; Market]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BD[Brand Discovery]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WR[Web Research]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SERP[SERP Analysis]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end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subgraph L2[Planning]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IT[Intent &amp; Title]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ST[Style Analysis]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CS[Content Strategy]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OL[Outline Generation]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end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subgraph L3[Generation]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WRITER[Section Writer]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COH[Global Coherence]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end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subgraph L4[Post-Process]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IMG[Images]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ASM[Assembly]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META[Meta &amp; HTML]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end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API --&gt; WC --&gt; BD --&gt; WR --&gt; SERP --&gt; IT --&gt; ST --&gt; CS --&gt; OL --&gt; WRITER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WRITER --&gt; COH --&gt; IMG --&gt; ASM --&gt; META</w:t>
      </w:r>
    </w:p>
    <w:p w14:paraId="288826BE">
      <w:r>
        <w:t>────────────────────────────────────────</w:t>
      </w:r>
    </w:p>
    <w:p w14:paraId="5DA2B079">
      <w:pPr>
        <w:pStyle w:val="2"/>
      </w:pPr>
      <w:r>
        <w:t>SECTION 3 — DATA FLOW</w:t>
      </w:r>
    </w:p>
    <w:p w14:paraId="2B8EB675">
      <w:pPr>
        <w:pStyle w:val="3"/>
      </w:pPr>
      <w:r>
        <w:t>End-to-end flow</w:t>
      </w:r>
    </w:p>
    <w:p w14:paraId="49BFE48D">
      <w:r>
        <w:rPr>
          <w:rFonts w:ascii="Consolas" w:hAnsi="Consolas"/>
          <w:sz w:val="18"/>
        </w:rPr>
        <w:t>Brand URL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→ Crawl (ResearchService + BrandEvidenceService)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→ internal_resources[] enriched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→ build_brand_evidence_cards()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→ brand_evidence_cards[]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→ build_brand_evidence_inventory()     → brand_evidence_inventory{}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→ build_brand_evidence_boundaries()    → brand_evidence_boundaries{}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→ build_brand_service_catalog()        → service_catalog (embedded in GT)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→ build_brand_ground_truth_report()    → brand_ground_truth (markdown)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→ build_brand_ground_truth_data()      → brand_ground_truth_data{}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→ _persist_brand_page_knowledge_pack() → brand_page_knowledge_pack_context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Primary Keyword + Area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→ web_research + serp_analysis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→ seo_intelligence{}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seo_intelligence + brand_evidence_boundaries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→ StrategyService.run_content_strategy()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→ content_strategy{}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content_strategy + brand_evidence_inventory + seo_intelligence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→ OutlineGenerator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→ outline[]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outline + knowledge_pack + brand_ground_truth (writer only)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→ SectionWriter (per section)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→ sections{}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sections + claim_boundaries (via resolve_brand_claim_boundaries)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→ evaluate_brand_section_fulfillment()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→ quality_warnings[]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→ article_final.md</w:t>
      </w:r>
    </w:p>
    <w:p w14:paraId="299813A8">
      <w:pPr>
        <w:pStyle w:val="3"/>
      </w:pPr>
      <w:r>
        <w:t>State object reference</w:t>
      </w:r>
    </w:p>
    <w:p w14:paraId="2D676DC9">
      <w:pPr>
        <w:pStyle w:val="4"/>
      </w:pPr>
      <w:r>
        <w:t>internal_resources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327C6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41E7039">
            <w:pPr>
              <w:spacing w:after="0" w:line="240" w:lineRule="auto"/>
            </w:pPr>
            <w:r>
              <w:t>Attribute</w:t>
            </w:r>
          </w:p>
        </w:tc>
        <w:tc>
          <w:tcPr>
            <w:tcW w:w="4320" w:type="dxa"/>
          </w:tcPr>
          <w:p w14:paraId="7CF62F20">
            <w:pPr>
              <w:spacing w:after="0" w:line="240" w:lineRule="auto"/>
            </w:pPr>
            <w:r>
              <w:t>Detail</w:t>
            </w:r>
          </w:p>
        </w:tc>
      </w:tr>
      <w:tr w14:paraId="40A9D1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481EEBC">
            <w:pPr>
              <w:spacing w:after="0" w:line="240" w:lineRule="auto"/>
            </w:pPr>
            <w:r>
              <w:t>Purpose</w:t>
            </w:r>
          </w:p>
        </w:tc>
        <w:tc>
          <w:tcPr>
            <w:tcW w:w="4320" w:type="dxa"/>
          </w:tcPr>
          <w:p w14:paraId="48D0A67F">
            <w:pPr>
              <w:spacing w:after="0" w:line="240" w:lineRule="auto"/>
            </w:pPr>
            <w:r>
              <w:t>List of {link, text} brand/internal URLs — crawl seeds and link pool</w:t>
            </w:r>
          </w:p>
        </w:tc>
      </w:tr>
      <w:tr w14:paraId="0808D8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42A9D81">
            <w:pPr>
              <w:spacing w:after="0" w:line="240" w:lineRule="auto"/>
            </w:pPr>
            <w:r>
              <w:t>Created</w:t>
            </w:r>
          </w:p>
        </w:tc>
        <w:tc>
          <w:tcPr>
            <w:tcW w:w="4320" w:type="dxa"/>
          </w:tcPr>
          <w:p w14:paraId="5820AE23">
            <w:pPr>
              <w:spacing w:after="0" w:line="240" w:lineRule="auto"/>
            </w:pPr>
            <w:r>
              <w:t>_step_0_init (manual URLs); enriched in ResearchService.run_brand_discovery, enrich_brand_internal_resources</w:t>
            </w:r>
          </w:p>
        </w:tc>
      </w:tr>
      <w:tr w14:paraId="2F1BCE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6C6C850">
            <w:pPr>
              <w:spacing w:after="0" w:line="240" w:lineRule="auto"/>
            </w:pPr>
            <w:r>
              <w:t>Consumers</w:t>
            </w:r>
          </w:p>
        </w:tc>
        <w:tc>
          <w:tcPr>
            <w:tcW w:w="4320" w:type="dxa"/>
          </w:tcPr>
          <w:p w14:paraId="049B2AB3">
            <w:pPr>
              <w:spacing w:after="0" w:line="240" w:lineRule="auto"/>
            </w:pPr>
            <w:r>
              <w:t>build_brand_evidence_cards, outline link pool, fingerprinting</w:t>
            </w:r>
          </w:p>
        </w:tc>
      </w:tr>
      <w:tr w14:paraId="2B0E9D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CF70740">
            <w:pPr>
              <w:spacing w:after="0" w:line="240" w:lineRule="auto"/>
            </w:pPr>
            <w:r>
              <w:t>Problems</w:t>
            </w:r>
          </w:p>
        </w:tc>
        <w:tc>
          <w:tcPr>
            <w:tcW w:w="4320" w:type="dxa"/>
          </w:tcPr>
          <w:p w14:paraId="75A51D8F">
            <w:pPr>
              <w:spacing w:after="0" w:line="240" w:lineRule="auto"/>
            </w:pPr>
            <w:r>
              <w:t>Crawl depth/URL scoring may miss deep pages (e.g. /hosting) — hypothesis</w:t>
            </w:r>
          </w:p>
        </w:tc>
      </w:tr>
      <w:tr w14:paraId="4B796A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1BCA4A1">
            <w:pPr>
              <w:spacing w:after="0" w:line="240" w:lineRule="auto"/>
            </w:pPr>
            <w:r>
              <w:t>Future</w:t>
            </w:r>
          </w:p>
        </w:tc>
        <w:tc>
          <w:tcPr>
            <w:tcW w:w="4320" w:type="dxa"/>
          </w:tcPr>
          <w:p w14:paraId="4EB8ADEE">
            <w:pPr>
              <w:spacing w:after="0" w:line="240" w:lineRule="auto"/>
            </w:pPr>
            <w:r>
              <w:t>GT should derive crawl priority from page-type signals, not keyword bias</w:t>
            </w:r>
          </w:p>
        </w:tc>
      </w:tr>
    </w:tbl>
    <w:p w14:paraId="5883E7AB"/>
    <w:p w14:paraId="007C4FD7">
      <w:pPr>
        <w:pStyle w:val="4"/>
      </w:pPr>
      <w:r>
        <w:t>brand_evidence_cards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5EC29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AB7DB8D">
            <w:pPr>
              <w:spacing w:after="0" w:line="240" w:lineRule="auto"/>
            </w:pPr>
            <w:r>
              <w:t>Attribute</w:t>
            </w:r>
          </w:p>
        </w:tc>
        <w:tc>
          <w:tcPr>
            <w:tcW w:w="4320" w:type="dxa"/>
          </w:tcPr>
          <w:p w14:paraId="6B929D66">
            <w:pPr>
              <w:spacing w:after="0" w:line="240" w:lineRule="auto"/>
            </w:pPr>
            <w:r>
              <w:t>Detail</w:t>
            </w:r>
          </w:p>
        </w:tc>
      </w:tr>
      <w:tr w14:paraId="2E3274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14E11E4">
            <w:pPr>
              <w:spacing w:after="0" w:line="240" w:lineRule="auto"/>
            </w:pPr>
            <w:r>
              <w:t>Purpose</w:t>
            </w:r>
          </w:p>
        </w:tc>
        <w:tc>
          <w:tcPr>
            <w:tcW w:w="4320" w:type="dxa"/>
          </w:tcPr>
          <w:p w14:paraId="7CDE14E7">
            <w:pPr>
              <w:spacing w:after="0" w:line="240" w:lineRule="auto"/>
            </w:pPr>
            <w:r>
              <w:t>Per-page structured evidence: services, technologies, projects, geography, pricing, trust, snippets</w:t>
            </w:r>
          </w:p>
        </w:tc>
      </w:tr>
      <w:tr w14:paraId="17E884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393ADCB">
            <w:pPr>
              <w:spacing w:after="0" w:line="240" w:lineRule="auto"/>
            </w:pPr>
            <w:r>
              <w:t>Created</w:t>
            </w:r>
          </w:p>
        </w:tc>
        <w:tc>
          <w:tcPr>
            <w:tcW w:w="4320" w:type="dxa"/>
          </w:tcPr>
          <w:p w14:paraId="04F5F803">
            <w:pPr>
              <w:spacing w:after="0" w:line="240" w:lineRule="auto"/>
            </w:pPr>
            <w:r>
              <w:t>_step_brand_discovery_router → build_brand_evidence_cards (brand_evidence_service.py ~L4489)</w:t>
            </w:r>
          </w:p>
        </w:tc>
      </w:tr>
      <w:tr w14:paraId="08D76A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00EA2B2">
            <w:pPr>
              <w:spacing w:after="0" w:line="240" w:lineRule="auto"/>
            </w:pPr>
            <w:r>
              <w:t>Consumers</w:t>
            </w:r>
          </w:p>
        </w:tc>
        <w:tc>
          <w:tcPr>
            <w:tcW w:w="4320" w:type="dxa"/>
          </w:tcPr>
          <w:p w14:paraId="4EA190CC">
            <w:pPr>
              <w:spacing w:after="0" w:line="240" w:lineRule="auto"/>
            </w:pPr>
            <w:r>
              <w:t>Inventory, boundaries, GT report/data, knowledge pack catalog lines</w:t>
            </w:r>
          </w:p>
        </w:tc>
      </w:tr>
      <w:tr w14:paraId="4EDB7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F17FF27">
            <w:pPr>
              <w:spacing w:after="0" w:line="240" w:lineRule="auto"/>
            </w:pPr>
            <w:r>
              <w:t>Problems</w:t>
            </w:r>
          </w:p>
        </w:tc>
        <w:tc>
          <w:tcPr>
            <w:tcW w:w="4320" w:type="dxa"/>
          </w:tcPr>
          <w:p w14:paraId="7CC4910F">
            <w:pPr>
              <w:spacing w:after="0" w:line="240" w:lineRule="auto"/>
            </w:pPr>
            <w:r>
              <w:t>Legacy primary structure; large; some fields historically web-keyword-biased (mitigated in 3E)</w:t>
            </w:r>
          </w:p>
        </w:tc>
      </w:tr>
      <w:tr w14:paraId="71B13F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3C2F7FC">
            <w:pPr>
              <w:spacing w:after="0" w:line="240" w:lineRule="auto"/>
            </w:pPr>
            <w:r>
              <w:t>Future</w:t>
            </w:r>
          </w:p>
        </w:tc>
        <w:tc>
          <w:tcPr>
            <w:tcW w:w="4320" w:type="dxa"/>
          </w:tcPr>
          <w:p w14:paraId="28EFBD2B">
            <w:pPr>
              <w:spacing w:after="0" w:line="240" w:lineRule="auto"/>
            </w:pPr>
            <w:r>
              <w:t>Remain as raw evidence layer under GT; not removed until GT dominance complete</w:t>
            </w:r>
          </w:p>
        </w:tc>
      </w:tr>
    </w:tbl>
    <w:p w14:paraId="5D845B10"/>
    <w:p w14:paraId="3E3226C3">
      <w:pPr>
        <w:pStyle w:val="4"/>
      </w:pPr>
      <w:r>
        <w:t>brand_evidence_inventory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BAADF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D287FCC">
            <w:pPr>
              <w:spacing w:after="0" w:line="240" w:lineRule="auto"/>
            </w:pPr>
            <w:r>
              <w:t>Attribute</w:t>
            </w:r>
          </w:p>
        </w:tc>
        <w:tc>
          <w:tcPr>
            <w:tcW w:w="4320" w:type="dxa"/>
          </w:tcPr>
          <w:p w14:paraId="5B9CAEE3">
            <w:pPr>
              <w:spacing w:after="0" w:line="240" w:lineRule="auto"/>
            </w:pPr>
            <w:r>
              <w:t>Detail</w:t>
            </w:r>
          </w:p>
        </w:tc>
      </w:tr>
      <w:tr w14:paraId="3245B4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F5C7BE7">
            <w:pPr>
              <w:spacing w:after="0" w:line="240" w:lineRule="auto"/>
            </w:pPr>
            <w:r>
              <w:t>Purpose</w:t>
            </w:r>
          </w:p>
        </w:tc>
        <w:tc>
          <w:tcPr>
            <w:tcW w:w="4320" w:type="dxa"/>
          </w:tcPr>
          <w:p w14:paraId="20F1DC56">
            <w:pPr>
              <w:spacing w:after="0" w:line="240" w:lineRule="auto"/>
            </w:pPr>
            <w:r>
              <w:t>Availability router — which evidence categories exist (pricing_available, projects_available, etc.)</w:t>
            </w:r>
          </w:p>
        </w:tc>
      </w:tr>
      <w:tr w14:paraId="1BED8F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785F338">
            <w:pPr>
              <w:spacing w:after="0" w:line="240" w:lineRule="auto"/>
            </w:pPr>
            <w:r>
              <w:t>Created</w:t>
            </w:r>
          </w:p>
        </w:tc>
        <w:tc>
          <w:tcPr>
            <w:tcW w:w="4320" w:type="dxa"/>
          </w:tcPr>
          <w:p w14:paraId="1C4C99CE">
            <w:pPr>
              <w:spacing w:after="0" w:line="240" w:lineRule="auto"/>
            </w:pPr>
            <w:r>
              <w:t>build_brand_evidence_inventory (~L1481)</w:t>
            </w:r>
          </w:p>
        </w:tc>
      </w:tr>
      <w:tr w14:paraId="711519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A38BA0E">
            <w:pPr>
              <w:spacing w:after="0" w:line="240" w:lineRule="auto"/>
            </w:pPr>
            <w:r>
              <w:t>Consumers</w:t>
            </w:r>
          </w:p>
        </w:tc>
        <w:tc>
          <w:tcPr>
            <w:tcW w:w="4320" w:type="dxa"/>
          </w:tcPr>
          <w:p w14:paraId="1D2FD548">
            <w:pPr>
              <w:spacing w:after="0" w:line="240" w:lineRule="auto"/>
            </w:pPr>
            <w:r>
              <w:t>Strategy (fallback boundaries), outline normalization, heading downgrade</w:t>
            </w:r>
          </w:p>
        </w:tc>
      </w:tr>
      <w:tr w14:paraId="2BE6CC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038D3D">
            <w:pPr>
              <w:spacing w:after="0" w:line="240" w:lineRule="auto"/>
            </w:pPr>
            <w:r>
              <w:t>Problems</w:t>
            </w:r>
          </w:p>
        </w:tc>
        <w:tc>
          <w:tcPr>
            <w:tcW w:w="4320" w:type="dxa"/>
          </w:tcPr>
          <w:p w14:paraId="407D18AA">
            <w:pPr>
              <w:spacing w:after="0" w:line="240" w:lineRule="auto"/>
            </w:pPr>
            <w:r>
              <w:t>Coarse flags; strategy treats as authority without catalog detail</w:t>
            </w:r>
          </w:p>
        </w:tc>
      </w:tr>
      <w:tr w14:paraId="0624E2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D120191">
            <w:pPr>
              <w:spacing w:after="0" w:line="240" w:lineRule="auto"/>
            </w:pPr>
            <w:r>
              <w:t>Future</w:t>
            </w:r>
          </w:p>
        </w:tc>
        <w:tc>
          <w:tcPr>
            <w:tcW w:w="4320" w:type="dxa"/>
          </w:tcPr>
          <w:p w14:paraId="212C7A76">
            <w:pPr>
              <w:spacing w:after="0" w:line="240" w:lineRule="auto"/>
            </w:pPr>
            <w:r>
              <w:t>Replace prompt injection with brand_ground_truth_data.claim_boundaries + catalogs</w:t>
            </w:r>
          </w:p>
        </w:tc>
      </w:tr>
    </w:tbl>
    <w:p w14:paraId="5B334CC5"/>
    <w:p w14:paraId="6424E3CB">
      <w:pPr>
        <w:pStyle w:val="4"/>
      </w:pPr>
      <w:r>
        <w:t>brand_evidence_boundaries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E0D9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86C48BD">
            <w:pPr>
              <w:spacing w:after="0" w:line="240" w:lineRule="auto"/>
            </w:pPr>
            <w:r>
              <w:t>Attribute</w:t>
            </w:r>
          </w:p>
        </w:tc>
        <w:tc>
          <w:tcPr>
            <w:tcW w:w="4320" w:type="dxa"/>
          </w:tcPr>
          <w:p w14:paraId="6FA87540">
            <w:pPr>
              <w:spacing w:after="0" w:line="240" w:lineRule="auto"/>
            </w:pPr>
            <w:r>
              <w:t>Detail</w:t>
            </w:r>
          </w:p>
        </w:tc>
      </w:tr>
      <w:tr w14:paraId="23A2C9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14E9DF2">
            <w:pPr>
              <w:spacing w:after="0" w:line="240" w:lineRule="auto"/>
            </w:pPr>
            <w:r>
              <w:t>Purpose</w:t>
            </w:r>
          </w:p>
        </w:tc>
        <w:tc>
          <w:tcPr>
            <w:tcW w:w="4320" w:type="dxa"/>
          </w:tcPr>
          <w:p w14:paraId="4AFCCDFB">
            <w:pPr>
              <w:spacing w:after="0" w:line="240" w:lineRule="auto"/>
            </w:pPr>
            <w:r>
              <w:t>Claim permissions: local_presence, testimonials, brand_pricing, explicit_geography</w:t>
            </w:r>
          </w:p>
        </w:tc>
      </w:tr>
      <w:tr w14:paraId="5E36B6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6393B4A">
            <w:pPr>
              <w:spacing w:after="0" w:line="240" w:lineRule="auto"/>
            </w:pPr>
            <w:r>
              <w:t>Created</w:t>
            </w:r>
          </w:p>
        </w:tc>
        <w:tc>
          <w:tcPr>
            <w:tcW w:w="4320" w:type="dxa"/>
          </w:tcPr>
          <w:p w14:paraId="65058A4A">
            <w:pPr>
              <w:spacing w:after="0" w:line="240" w:lineRule="auto"/>
            </w:pPr>
            <w:r>
              <w:t>build_brand_evidence_boundaries (~L1734)</w:t>
            </w:r>
          </w:p>
        </w:tc>
      </w:tr>
      <w:tr w14:paraId="312788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A25A5FB">
            <w:pPr>
              <w:spacing w:after="0" w:line="240" w:lineRule="auto"/>
            </w:pPr>
            <w:r>
              <w:t>Consumers</w:t>
            </w:r>
          </w:p>
        </w:tc>
        <w:tc>
          <w:tcPr>
            <w:tcW w:w="4320" w:type="dxa"/>
          </w:tcPr>
          <w:p w14:paraId="3F89EA7F">
            <w:pPr>
              <w:spacing w:after="0" w:line="240" w:lineRule="auto"/>
            </w:pPr>
            <w:r>
              <w:t>Strategy prompts, _unsupported_brand_claim_guard, legacy validator path</w:t>
            </w:r>
          </w:p>
        </w:tc>
      </w:tr>
      <w:tr w14:paraId="79C95A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1939868">
            <w:pPr>
              <w:spacing w:after="0" w:line="240" w:lineRule="auto"/>
            </w:pPr>
            <w:r>
              <w:t>Problems</w:t>
            </w:r>
          </w:p>
        </w:tc>
        <w:tc>
          <w:tcPr>
            <w:tcW w:w="4320" w:type="dxa"/>
          </w:tcPr>
          <w:p w14:paraId="249C20D6">
            <w:pPr>
              <w:spacing w:after="0" w:line="240" w:lineRule="auto"/>
            </w:pPr>
            <w:r>
              <w:t>Can drift from GT claim_boundaries if rebuilt at different times</w:t>
            </w:r>
          </w:p>
        </w:tc>
      </w:tr>
      <w:tr w14:paraId="0B7716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A076D2A">
            <w:pPr>
              <w:spacing w:after="0" w:line="240" w:lineRule="auto"/>
            </w:pPr>
            <w:r>
              <w:t>Future</w:t>
            </w:r>
          </w:p>
        </w:tc>
        <w:tc>
          <w:tcPr>
            <w:tcW w:w="4320" w:type="dxa"/>
          </w:tcPr>
          <w:p w14:paraId="18AA5760">
            <w:pPr>
              <w:spacing w:after="0" w:line="240" w:lineRule="auto"/>
            </w:pPr>
            <w:r>
              <w:t>resolve_brand_claim_boundaries() already prefers GT — extend to all consumers</w:t>
            </w:r>
          </w:p>
        </w:tc>
      </w:tr>
    </w:tbl>
    <w:p w14:paraId="542D80E8"/>
    <w:p w14:paraId="6C294A39">
      <w:pPr>
        <w:pStyle w:val="4"/>
      </w:pPr>
      <w:r>
        <w:t>brand_ground_truth (markdown)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0A625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4496C68">
            <w:pPr>
              <w:spacing w:after="0" w:line="240" w:lineRule="auto"/>
            </w:pPr>
            <w:r>
              <w:t>Attribute</w:t>
            </w:r>
          </w:p>
        </w:tc>
        <w:tc>
          <w:tcPr>
            <w:tcW w:w="4320" w:type="dxa"/>
          </w:tcPr>
          <w:p w14:paraId="76F13548">
            <w:pPr>
              <w:spacing w:after="0" w:line="240" w:lineRule="auto"/>
            </w:pPr>
            <w:r>
              <w:t>Detail</w:t>
            </w:r>
          </w:p>
        </w:tc>
      </w:tr>
      <w:tr w14:paraId="0939EF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027DB5F">
            <w:pPr>
              <w:spacing w:after="0" w:line="240" w:lineRule="auto"/>
            </w:pPr>
            <w:r>
              <w:t>Purpose</w:t>
            </w:r>
          </w:p>
        </w:tc>
        <w:tc>
          <w:tcPr>
            <w:tcW w:w="4320" w:type="dxa"/>
          </w:tcPr>
          <w:p w14:paraId="2CB74119">
            <w:pPr>
              <w:spacing w:after="0" w:line="240" w:lineRule="auto"/>
            </w:pPr>
            <w:r>
              <w:t>Human- and LLM-readable consolidated report: page-by-page evidence + derived catalogs + claim boundaries</w:t>
            </w:r>
          </w:p>
        </w:tc>
      </w:tr>
      <w:tr w14:paraId="4AE945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D8CCBCC">
            <w:pPr>
              <w:spacing w:after="0" w:line="240" w:lineRule="auto"/>
            </w:pPr>
            <w:r>
              <w:t>Created</w:t>
            </w:r>
          </w:p>
        </w:tc>
        <w:tc>
          <w:tcPr>
            <w:tcW w:w="4320" w:type="dxa"/>
          </w:tcPr>
          <w:p w14:paraId="1A39A203">
            <w:pPr>
              <w:spacing w:after="0" w:line="240" w:lineRule="auto"/>
            </w:pPr>
            <w:r>
              <w:t>build_brand_ground_truth_report (~L1106); persisted in _persist_brand_ground_truth_report</w:t>
            </w:r>
          </w:p>
        </w:tc>
      </w:tr>
      <w:tr w14:paraId="40B9B1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A2FF146">
            <w:pPr>
              <w:spacing w:after="0" w:line="240" w:lineRule="auto"/>
            </w:pPr>
            <w:r>
              <w:t>Consumers</w:t>
            </w:r>
          </w:p>
        </w:tc>
        <w:tc>
          <w:tcPr>
            <w:tcW w:w="4320" w:type="dxa"/>
          </w:tcPr>
          <w:p w14:paraId="5CB0AD2C">
            <w:pPr>
              <w:spacing w:after="0" w:line="240" w:lineRule="auto"/>
            </w:pPr>
            <w:r>
              <w:t>Writer (injected block, max 8000 chars), logging; not strategy/outline prompts yet</w:t>
            </w:r>
          </w:p>
        </w:tc>
      </w:tr>
      <w:tr w14:paraId="4BA306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D1DA8BB">
            <w:pPr>
              <w:spacing w:after="0" w:line="240" w:lineRule="auto"/>
            </w:pPr>
            <w:r>
              <w:t>Problems</w:t>
            </w:r>
          </w:p>
        </w:tc>
        <w:tc>
          <w:tcPr>
            <w:tcW w:w="4320" w:type="dxa"/>
          </w:tcPr>
          <w:p w14:paraId="08D6CFDF">
            <w:pPr>
              <w:spacing w:after="0" w:line="240" w:lineRule="auto"/>
            </w:pPr>
            <w:r>
              <w:t>Truncation at 8000 chars for writer; derived catalog section can still have ~10% noise pre-cleanup run</w:t>
            </w:r>
          </w:p>
        </w:tc>
      </w:tr>
      <w:tr w14:paraId="0229D9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6AAE36D">
            <w:pPr>
              <w:spacing w:after="0" w:line="240" w:lineRule="auto"/>
            </w:pPr>
            <w:r>
              <w:t>Future</w:t>
            </w:r>
          </w:p>
        </w:tc>
        <w:tc>
          <w:tcPr>
            <w:tcW w:w="4320" w:type="dxa"/>
          </w:tcPr>
          <w:p w14:paraId="4B510C65">
            <w:pPr>
              <w:spacing w:after="0" w:line="240" w:lineRule="auto"/>
            </w:pPr>
            <w:r>
              <w:t>Primary prompt source for all brand-aware layers; page sections are authoritative over derived catalogs</w:t>
            </w:r>
          </w:p>
        </w:tc>
      </w:tr>
    </w:tbl>
    <w:p w14:paraId="2180057A"/>
    <w:p w14:paraId="53D28244">
      <w:pPr>
        <w:pStyle w:val="4"/>
      </w:pPr>
      <w:r>
        <w:t>brand_ground_truth_data (structured)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33DF2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036BC19">
            <w:pPr>
              <w:spacing w:after="0" w:line="240" w:lineRule="auto"/>
            </w:pPr>
            <w:r>
              <w:t>Attribute</w:t>
            </w:r>
          </w:p>
        </w:tc>
        <w:tc>
          <w:tcPr>
            <w:tcW w:w="4320" w:type="dxa"/>
          </w:tcPr>
          <w:p w14:paraId="7A3A5B9F">
            <w:pPr>
              <w:spacing w:after="0" w:line="240" w:lineRule="auto"/>
            </w:pPr>
            <w:r>
              <w:t>Detail</w:t>
            </w:r>
          </w:p>
        </w:tc>
      </w:tr>
      <w:tr w14:paraId="2AAF13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D3E99BE">
            <w:pPr>
              <w:spacing w:after="0" w:line="240" w:lineRule="auto"/>
            </w:pPr>
            <w:r>
              <w:t>Purpose</w:t>
            </w:r>
          </w:p>
        </w:tc>
        <w:tc>
          <w:tcPr>
            <w:tcW w:w="4320" w:type="dxa"/>
          </w:tcPr>
          <w:p w14:paraId="211A7CBF">
            <w:pPr>
              <w:spacing w:after="0" w:line="240" w:lineRule="auto"/>
            </w:pPr>
            <w:r>
              <w:t>Machine-readable twin: catalogs.* with {value, sources}, claim_boundaries, pages[]</w:t>
            </w:r>
          </w:p>
        </w:tc>
      </w:tr>
      <w:tr w14:paraId="5AA614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BC9B1CB">
            <w:pPr>
              <w:spacing w:after="0" w:line="240" w:lineRule="auto"/>
            </w:pPr>
            <w:r>
              <w:t>Created</w:t>
            </w:r>
          </w:p>
        </w:tc>
        <w:tc>
          <w:tcPr>
            <w:tcW w:w="4320" w:type="dxa"/>
          </w:tcPr>
          <w:p w14:paraId="1FE7FDC2">
            <w:pPr>
              <w:spacing w:after="0" w:line="240" w:lineRule="auto"/>
            </w:pPr>
            <w:r>
              <w:t>build_brand_ground_truth_data (~L1312) — same inputs as markdown report</w:t>
            </w:r>
          </w:p>
        </w:tc>
      </w:tr>
      <w:tr w14:paraId="315461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0148E9C">
            <w:pPr>
              <w:spacing w:after="0" w:line="240" w:lineRule="auto"/>
            </w:pPr>
            <w:r>
              <w:t>Consumers</w:t>
            </w:r>
          </w:p>
        </w:tc>
        <w:tc>
          <w:tcPr>
            <w:tcW w:w="4320" w:type="dxa"/>
          </w:tcPr>
          <w:p w14:paraId="2378059C">
            <w:pPr>
              <w:spacing w:after="0" w:line="240" w:lineRule="auto"/>
            </w:pPr>
            <w:r>
              <w:t>record_ground_truth_consumption, resolve_brand_claim_boundaries, tests; planned for strategy/outline</w:t>
            </w:r>
          </w:p>
        </w:tc>
      </w:tr>
      <w:tr w14:paraId="40D027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37DAB89">
            <w:pPr>
              <w:spacing w:after="0" w:line="240" w:lineRule="auto"/>
            </w:pPr>
            <w:r>
              <w:t>Problems</w:t>
            </w:r>
          </w:p>
        </w:tc>
        <w:tc>
          <w:tcPr>
            <w:tcW w:w="4320" w:type="dxa"/>
          </w:tcPr>
          <w:p w14:paraId="3D804DF6">
            <w:pPr>
              <w:spacing w:after="0" w:line="240" w:lineRule="auto"/>
            </w:pPr>
            <w:r>
              <w:t>Built but under-consumed; sync guaranteed only if both built in same call</w:t>
            </w:r>
          </w:p>
        </w:tc>
      </w:tr>
      <w:tr w14:paraId="3EF50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3B1E9DF">
            <w:pPr>
              <w:spacing w:after="0" w:line="240" w:lineRule="auto"/>
            </w:pPr>
            <w:r>
              <w:t>Future</w:t>
            </w:r>
          </w:p>
        </w:tc>
        <w:tc>
          <w:tcPr>
            <w:tcW w:w="4320" w:type="dxa"/>
          </w:tcPr>
          <w:p w14:paraId="1EAC2AD2">
            <w:pPr>
              <w:spacing w:after="0" w:line="240" w:lineRule="auto"/>
            </w:pPr>
            <w:r>
              <w:t>Primary API for code paths; markdown for writer prompts</w:t>
            </w:r>
          </w:p>
        </w:tc>
      </w:tr>
    </w:tbl>
    <w:p w14:paraId="60CFFF55"/>
    <w:p w14:paraId="0AEB5790">
      <w:pPr>
        <w:pStyle w:val="4"/>
      </w:pPr>
      <w:r>
        <w:t>brand_page_knowledge_pack / brand_page_knowledge_pack_context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54B44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0D102E1">
            <w:pPr>
              <w:spacing w:after="0" w:line="240" w:lineRule="auto"/>
            </w:pPr>
            <w:r>
              <w:t>Attribute</w:t>
            </w:r>
          </w:p>
        </w:tc>
        <w:tc>
          <w:tcPr>
            <w:tcW w:w="4320" w:type="dxa"/>
          </w:tcPr>
          <w:p w14:paraId="308F3010">
            <w:pPr>
              <w:spacing w:after="0" w:line="240" w:lineRule="auto"/>
            </w:pPr>
            <w:r>
              <w:t>Detail</w:t>
            </w:r>
          </w:p>
        </w:tc>
      </w:tr>
      <w:tr w14:paraId="613102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836229">
            <w:pPr>
              <w:spacing w:after="0" w:line="240" w:lineRule="auto"/>
            </w:pPr>
            <w:r>
              <w:t>Purpose</w:t>
            </w:r>
          </w:p>
        </w:tc>
        <w:tc>
          <w:tcPr>
            <w:tcW w:w="4320" w:type="dxa"/>
          </w:tcPr>
          <w:p w14:paraId="63E2F62F">
            <w:pPr>
              <w:spacing w:after="0" w:line="240" w:lineRule="auto"/>
            </w:pPr>
            <w:r>
              <w:t>Page narrative briefs formatted for section writer prompts</w:t>
            </w:r>
          </w:p>
        </w:tc>
      </w:tr>
      <w:tr w14:paraId="5FE001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27E2A4E">
            <w:pPr>
              <w:spacing w:after="0" w:line="240" w:lineRule="auto"/>
            </w:pPr>
            <w:r>
              <w:t>Created</w:t>
            </w:r>
          </w:p>
        </w:tc>
        <w:tc>
          <w:tcPr>
            <w:tcW w:w="4320" w:type="dxa"/>
          </w:tcPr>
          <w:p w14:paraId="006F81E8">
            <w:pPr>
              <w:spacing w:after="0" w:line="240" w:lineRule="auto"/>
            </w:pPr>
            <w:r>
              <w:t>_persist_brand_page_knowledge_pack (~L962)</w:t>
            </w:r>
          </w:p>
        </w:tc>
      </w:tr>
      <w:tr w14:paraId="0CE0FC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CB6F45B">
            <w:pPr>
              <w:spacing w:after="0" w:line="240" w:lineRule="auto"/>
            </w:pPr>
            <w:r>
              <w:t>Consumers</w:t>
            </w:r>
          </w:p>
        </w:tc>
        <w:tc>
          <w:tcPr>
            <w:tcW w:w="4320" w:type="dxa"/>
          </w:tcPr>
          <w:p w14:paraId="6E3CED89">
            <w:pPr>
              <w:spacing w:after="0" w:line="240" w:lineRule="auto"/>
            </w:pPr>
            <w:r>
              <w:t>SectionWriter, unsupported-claim guards, testimonial detection</w:t>
            </w:r>
          </w:p>
        </w:tc>
      </w:tr>
      <w:tr w14:paraId="2EA454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257A188">
            <w:pPr>
              <w:spacing w:after="0" w:line="240" w:lineRule="auto"/>
            </w:pPr>
            <w:r>
              <w:t>Problems</w:t>
            </w:r>
          </w:p>
        </w:tc>
        <w:tc>
          <w:tcPr>
            <w:tcW w:w="4320" w:type="dxa"/>
          </w:tcPr>
          <w:p w14:paraId="4AAD9307">
            <w:pPr>
              <w:spacing w:after="0" w:line="240" w:lineRule="auto"/>
            </w:pPr>
            <w:r>
              <w:t>Overlaps with GT; writer receives both pack + GT block (intentional during 3B parallel phase)</w:t>
            </w:r>
          </w:p>
        </w:tc>
      </w:tr>
      <w:tr w14:paraId="365EC4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E221AFB">
            <w:pPr>
              <w:spacing w:after="0" w:line="240" w:lineRule="auto"/>
            </w:pPr>
            <w:r>
              <w:t>Future</w:t>
            </w:r>
          </w:p>
        </w:tc>
        <w:tc>
          <w:tcPr>
            <w:tcW w:w="4320" w:type="dxa"/>
          </w:tcPr>
          <w:p w14:paraId="01CE36A5">
            <w:pPr>
              <w:spacing w:after="0" w:line="240" w:lineRule="auto"/>
            </w:pPr>
            <w:r>
              <w:t>Merge or subordinate to GT; pack may become "page narratives only" slice of GT</w:t>
            </w:r>
          </w:p>
        </w:tc>
      </w:tr>
    </w:tbl>
    <w:p w14:paraId="5C13031B"/>
    <w:p w14:paraId="707E026C">
      <w:pPr>
        <w:pStyle w:val="4"/>
      </w:pPr>
      <w:r>
        <w:t>service_catalog / build_brand_service_catalog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AB95B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D07D344">
            <w:pPr>
              <w:spacing w:after="0" w:line="240" w:lineRule="auto"/>
            </w:pPr>
            <w:r>
              <w:t>Attribute</w:t>
            </w:r>
          </w:p>
        </w:tc>
        <w:tc>
          <w:tcPr>
            <w:tcW w:w="4320" w:type="dxa"/>
          </w:tcPr>
          <w:p w14:paraId="228ED729">
            <w:pPr>
              <w:spacing w:after="0" w:line="240" w:lineRule="auto"/>
            </w:pPr>
            <w:r>
              <w:t>Detail</w:t>
            </w:r>
          </w:p>
        </w:tc>
      </w:tr>
      <w:tr w14:paraId="0E7897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E931D0D">
            <w:pPr>
              <w:spacing w:after="0" w:line="240" w:lineRule="auto"/>
            </w:pPr>
            <w:r>
              <w:t>Purpose</w:t>
            </w:r>
          </w:p>
        </w:tc>
        <w:tc>
          <w:tcPr>
            <w:tcW w:w="4320" w:type="dxa"/>
          </w:tcPr>
          <w:p w14:paraId="065F7EB3">
            <w:pPr>
              <w:spacing w:after="0" w:line="240" w:lineRule="auto"/>
            </w:pPr>
            <w:r>
              <w:t>Aggregated services, technologies, offers, claim flags from cards</w:t>
            </w:r>
          </w:p>
        </w:tc>
      </w:tr>
      <w:tr w14:paraId="00BD7C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BA52F55">
            <w:pPr>
              <w:spacing w:after="0" w:line="240" w:lineRule="auto"/>
            </w:pPr>
            <w:r>
              <w:t>Created</w:t>
            </w:r>
          </w:p>
        </w:tc>
        <w:tc>
          <w:tcPr>
            <w:tcW w:w="4320" w:type="dxa"/>
          </w:tcPr>
          <w:p w14:paraId="1926446A">
            <w:pPr>
              <w:spacing w:after="0" w:line="240" w:lineRule="auto"/>
            </w:pPr>
            <w:r>
              <w:t>build_brand_service_catalog (~L948)</w:t>
            </w:r>
          </w:p>
        </w:tc>
      </w:tr>
      <w:tr w14:paraId="4E1DAA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5EBF07">
            <w:pPr>
              <w:spacing w:after="0" w:line="240" w:lineRule="auto"/>
            </w:pPr>
            <w:r>
              <w:t>Consumers</w:t>
            </w:r>
          </w:p>
        </w:tc>
        <w:tc>
          <w:tcPr>
            <w:tcW w:w="4320" w:type="dxa"/>
          </w:tcPr>
          <w:p w14:paraId="1C12D3D7">
            <w:pPr>
              <w:spacing w:after="0" w:line="240" w:lineRule="auto"/>
            </w:pPr>
            <w:r>
              <w:t>GT report, GT data, _brand_ground_truth_catalog_lines in pack and writer</w:t>
            </w:r>
          </w:p>
        </w:tc>
      </w:tr>
      <w:tr w14:paraId="60EF44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20E6686">
            <w:pPr>
              <w:spacing w:after="0" w:line="240" w:lineRule="auto"/>
            </w:pPr>
            <w:r>
              <w:t>Problems</w:t>
            </w:r>
          </w:p>
        </w:tc>
        <w:tc>
          <w:tcPr>
            <w:tcW w:w="4320" w:type="dxa"/>
          </w:tcPr>
          <w:p w14:paraId="7D921BA3">
            <w:pPr>
              <w:spacing w:after="0" w:line="240" w:lineRule="auto"/>
            </w:pPr>
            <w:r>
              <w:t>Historically included portfolio entities as services (fixed by _filter_derived_service_catalog)</w:t>
            </w:r>
          </w:p>
        </w:tc>
      </w:tr>
      <w:tr w14:paraId="68CE6F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C9D33C1">
            <w:pPr>
              <w:spacing w:after="0" w:line="240" w:lineRule="auto"/>
            </w:pPr>
            <w:r>
              <w:t>Future</w:t>
            </w:r>
          </w:p>
        </w:tc>
        <w:tc>
          <w:tcPr>
            <w:tcW w:w="4320" w:type="dxa"/>
          </w:tcPr>
          <w:p w14:paraId="7A512B42">
            <w:pPr>
              <w:spacing w:after="0" w:line="240" w:lineRule="auto"/>
            </w:pPr>
            <w:r>
              <w:t>Embedded in GT only; no separate state key</w:t>
            </w:r>
          </w:p>
        </w:tc>
      </w:tr>
    </w:tbl>
    <w:p w14:paraId="55D55F89"/>
    <w:p w14:paraId="176528B7">
      <w:pPr>
        <w:pStyle w:val="4"/>
      </w:pPr>
      <w:r>
        <w:t>content_strategy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AEF19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0E91D90">
            <w:pPr>
              <w:spacing w:after="0" w:line="240" w:lineRule="auto"/>
            </w:pPr>
            <w:r>
              <w:t>Attribute</w:t>
            </w:r>
          </w:p>
        </w:tc>
        <w:tc>
          <w:tcPr>
            <w:tcW w:w="4320" w:type="dxa"/>
          </w:tcPr>
          <w:p w14:paraId="1863087A">
            <w:pPr>
              <w:spacing w:after="0" w:line="240" w:lineRule="auto"/>
            </w:pPr>
            <w:r>
              <w:t>Detail</w:t>
            </w:r>
          </w:p>
        </w:tc>
      </w:tr>
      <w:tr w14:paraId="11496F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110FA49">
            <w:pPr>
              <w:spacing w:after="0" w:line="240" w:lineRule="auto"/>
            </w:pPr>
            <w:r>
              <w:t>Purpose</w:t>
            </w:r>
          </w:p>
        </w:tc>
        <w:tc>
          <w:tcPr>
            <w:tcW w:w="4320" w:type="dxa"/>
          </w:tcPr>
          <w:p w14:paraId="747608EF">
            <w:pPr>
              <w:spacing w:after="0" w:line="240" w:lineRule="auto"/>
            </w:pPr>
            <w:r>
              <w:t>JSON plan: intents, section guidance, differentiators, SERP gaps</w:t>
            </w:r>
          </w:p>
        </w:tc>
      </w:tr>
      <w:tr w14:paraId="247DFC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CDE630B">
            <w:pPr>
              <w:spacing w:after="0" w:line="240" w:lineRule="auto"/>
            </w:pPr>
            <w:r>
              <w:t>Created</w:t>
            </w:r>
          </w:p>
        </w:tc>
        <w:tc>
          <w:tcPr>
            <w:tcW w:w="4320" w:type="dxa"/>
          </w:tcPr>
          <w:p w14:paraId="51397B0E">
            <w:pPr>
              <w:spacing w:after="0" w:line="240" w:lineRule="auto"/>
            </w:pPr>
            <w:r>
              <w:t>StrategyService.run_content_strategy (~L770)</w:t>
            </w:r>
          </w:p>
        </w:tc>
      </w:tr>
      <w:tr w14:paraId="2A94F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3C0D76A">
            <w:pPr>
              <w:spacing w:after="0" w:line="240" w:lineRule="auto"/>
            </w:pPr>
            <w:r>
              <w:t>Consumers</w:t>
            </w:r>
          </w:p>
        </w:tc>
        <w:tc>
          <w:tcPr>
            <w:tcW w:w="4320" w:type="dxa"/>
          </w:tcPr>
          <w:p w14:paraId="4BCA19B8">
            <w:pPr>
              <w:spacing w:after="0" w:line="240" w:lineRule="auto"/>
            </w:pPr>
            <w:r>
              <w:t>Outline generator, section writer (section.content_strategy), validation</w:t>
            </w:r>
          </w:p>
        </w:tc>
      </w:tr>
      <w:tr w14:paraId="72C11F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737CED7">
            <w:pPr>
              <w:spacing w:after="0" w:line="240" w:lineRule="auto"/>
            </w:pPr>
            <w:r>
              <w:t>Problems</w:t>
            </w:r>
          </w:p>
        </w:tc>
        <w:tc>
          <w:tcPr>
            <w:tcW w:w="4320" w:type="dxa"/>
          </w:tcPr>
          <w:p w14:paraId="57640851">
            <w:pPr>
              <w:spacing w:after="0" w:line="240" w:lineRule="auto"/>
            </w:pPr>
            <w:r>
              <w:t>supported_differentiators often SERP-generic, not from observed brand stack</w:t>
            </w:r>
          </w:p>
        </w:tc>
      </w:tr>
      <w:tr w14:paraId="48D9FD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4114A9D">
            <w:pPr>
              <w:spacing w:after="0" w:line="240" w:lineRule="auto"/>
            </w:pPr>
            <w:r>
              <w:t>Future</w:t>
            </w:r>
          </w:p>
        </w:tc>
        <w:tc>
          <w:tcPr>
            <w:tcW w:w="4320" w:type="dxa"/>
          </w:tcPr>
          <w:p w14:paraId="6E7163CD">
            <w:pPr>
              <w:spacing w:after="0" w:line="240" w:lineRule="auto"/>
            </w:pPr>
            <w:r>
              <w:t>Inject brand_ground_truth_data.catalogs.services (Step 3C)</w:t>
            </w:r>
          </w:p>
        </w:tc>
      </w:tr>
    </w:tbl>
    <w:p w14:paraId="714DAFA0"/>
    <w:p w14:paraId="4DC0D74A">
      <w:pPr>
        <w:pStyle w:val="4"/>
      </w:pPr>
      <w:r>
        <w:t>outline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A5E33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129084D">
            <w:pPr>
              <w:spacing w:after="0" w:line="240" w:lineRule="auto"/>
            </w:pPr>
            <w:r>
              <w:t>Attribute</w:t>
            </w:r>
          </w:p>
        </w:tc>
        <w:tc>
          <w:tcPr>
            <w:tcW w:w="4320" w:type="dxa"/>
          </w:tcPr>
          <w:p w14:paraId="5D6B9925">
            <w:pPr>
              <w:spacing w:after="0" w:line="240" w:lineRule="auto"/>
            </w:pPr>
            <w:r>
              <w:t>Detail</w:t>
            </w:r>
          </w:p>
        </w:tc>
      </w:tr>
      <w:tr w14:paraId="7F5BC8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C230881">
            <w:pPr>
              <w:spacing w:after="0" w:line="240" w:lineRule="auto"/>
            </w:pPr>
            <w:r>
              <w:t>Purpose</w:t>
            </w:r>
          </w:p>
        </w:tc>
        <w:tc>
          <w:tcPr>
            <w:tcW w:w="4320" w:type="dxa"/>
          </w:tcPr>
          <w:p w14:paraId="2BD8D29D">
            <w:pPr>
              <w:spacing w:after="0" w:line="240" w:lineRule="auto"/>
            </w:pPr>
            <w:r>
              <w:t>Ordered list of section dicts: section_id, heading_text, taxonomy_axis, section_contract, commercial_section_role</w:t>
            </w:r>
          </w:p>
        </w:tc>
      </w:tr>
      <w:tr w14:paraId="720500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AB275CE">
            <w:pPr>
              <w:spacing w:after="0" w:line="240" w:lineRule="auto"/>
            </w:pPr>
            <w:r>
              <w:t>Created</w:t>
            </w:r>
          </w:p>
        </w:tc>
        <w:tc>
          <w:tcPr>
            <w:tcW w:w="4320" w:type="dxa"/>
          </w:tcPr>
          <w:p w14:paraId="187AC6CF">
            <w:pPr>
              <w:spacing w:after="0" w:line="240" w:lineRule="auto"/>
            </w:pPr>
            <w:r>
              <w:t>_step_1_outline or _step_load_approved_outline</w:t>
            </w:r>
          </w:p>
        </w:tc>
      </w:tr>
      <w:tr w14:paraId="4E2AA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8074FF9">
            <w:pPr>
              <w:spacing w:after="0" w:line="240" w:lineRule="auto"/>
            </w:pPr>
            <w:r>
              <w:t>Consumers</w:t>
            </w:r>
          </w:p>
        </w:tc>
        <w:tc>
          <w:tcPr>
            <w:tcW w:w="4320" w:type="dxa"/>
          </w:tcPr>
          <w:p w14:paraId="24B2AE7F">
            <w:pPr>
              <w:spacing w:after="0" w:line="240" w:lineRule="auto"/>
            </w:pPr>
            <w:r>
              <w:t>Writer, coherence, images, assembly, quality gate</w:t>
            </w:r>
          </w:p>
        </w:tc>
      </w:tr>
      <w:tr w14:paraId="71A68F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8D174E">
            <w:pPr>
              <w:spacing w:after="0" w:line="240" w:lineRule="auto"/>
            </w:pPr>
            <w:r>
              <w:t>Problems</w:t>
            </w:r>
          </w:p>
        </w:tc>
        <w:tc>
          <w:tcPr>
            <w:tcW w:w="4320" w:type="dxa"/>
          </w:tcPr>
          <w:p w14:paraId="196FFF1F">
            <w:pPr>
              <w:spacing w:after="0" w:line="240" w:lineRule="auto"/>
            </w:pPr>
            <w:r>
              <w:t>FAQ count, process structure sensitive to repair leaks</w:t>
            </w:r>
          </w:p>
        </w:tc>
      </w:tr>
      <w:tr w14:paraId="09FAAD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022FF36">
            <w:pPr>
              <w:spacing w:after="0" w:line="240" w:lineRule="auto"/>
            </w:pPr>
            <w:r>
              <w:t>Future</w:t>
            </w:r>
          </w:p>
        </w:tc>
        <w:tc>
          <w:tcPr>
            <w:tcW w:w="4320" w:type="dxa"/>
          </w:tcPr>
          <w:p w14:paraId="397A1165">
            <w:pPr>
              <w:spacing w:after="0" w:line="240" w:lineRule="auto"/>
            </w:pPr>
            <w:r>
              <w:t>Outline headings validated against GT service/project catalogs</w:t>
            </w:r>
          </w:p>
        </w:tc>
      </w:tr>
    </w:tbl>
    <w:p w14:paraId="5CB40EAB"/>
    <w:p w14:paraId="07CC3A2F">
      <w:pPr>
        <w:pStyle w:val="4"/>
      </w:pPr>
      <w:r>
        <w:t>sections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0E01A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B198B99">
            <w:pPr>
              <w:spacing w:after="0" w:line="240" w:lineRule="auto"/>
            </w:pPr>
            <w:r>
              <w:t>Attribute</w:t>
            </w:r>
          </w:p>
        </w:tc>
        <w:tc>
          <w:tcPr>
            <w:tcW w:w="4320" w:type="dxa"/>
          </w:tcPr>
          <w:p w14:paraId="7715A558">
            <w:pPr>
              <w:spacing w:after="0" w:line="240" w:lineRule="auto"/>
            </w:pPr>
            <w:r>
              <w:t>Detail</w:t>
            </w:r>
          </w:p>
        </w:tc>
      </w:tr>
      <w:tr w14:paraId="61007C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1FA7E8C">
            <w:pPr>
              <w:spacing w:after="0" w:line="240" w:lineRule="auto"/>
            </w:pPr>
            <w:r>
              <w:t>Purpose</w:t>
            </w:r>
          </w:p>
        </w:tc>
        <w:tc>
          <w:tcPr>
            <w:tcW w:w="4320" w:type="dxa"/>
          </w:tcPr>
          <w:p w14:paraId="0FDDAF25">
            <w:pPr>
              <w:spacing w:after="0" w:line="240" w:lineRule="auto"/>
            </w:pPr>
            <w:r>
              <w:t>Map section_id → {generated_content, section_quality_issues, writer_truth_trace, ...}</w:t>
            </w:r>
          </w:p>
        </w:tc>
      </w:tr>
      <w:tr w14:paraId="1D4A63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F9ACC85">
            <w:pPr>
              <w:spacing w:after="0" w:line="240" w:lineRule="auto"/>
            </w:pPr>
            <w:r>
              <w:t>Created</w:t>
            </w:r>
          </w:p>
        </w:tc>
        <w:tc>
          <w:tcPr>
            <w:tcW w:w="4320" w:type="dxa"/>
          </w:tcPr>
          <w:p w14:paraId="64F437F3">
            <w:pPr>
              <w:spacing w:after="0" w:line="240" w:lineRule="auto"/>
            </w:pPr>
            <w:r>
              <w:t>_step_2_write_sections</w:t>
            </w:r>
          </w:p>
        </w:tc>
      </w:tr>
      <w:tr w14:paraId="2E0A5F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9043EAA">
            <w:pPr>
              <w:spacing w:after="0" w:line="240" w:lineRule="auto"/>
            </w:pPr>
            <w:r>
              <w:t>Consumers</w:t>
            </w:r>
          </w:p>
        </w:tc>
        <w:tc>
          <w:tcPr>
            <w:tcW w:w="4320" w:type="dxa"/>
          </w:tcPr>
          <w:p w14:paraId="4CB885FF">
            <w:pPr>
              <w:spacing w:after="0" w:line="240" w:lineRule="auto"/>
            </w:pPr>
            <w:r>
              <w:t>Quality gate, assembly, diagnostics</w:t>
            </w:r>
          </w:p>
        </w:tc>
      </w:tr>
      <w:tr w14:paraId="2D8BB7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424E907">
            <w:pPr>
              <w:spacing w:after="0" w:line="240" w:lineRule="auto"/>
            </w:pPr>
            <w:r>
              <w:t>Problems</w:t>
            </w:r>
          </w:p>
        </w:tc>
        <w:tc>
          <w:tcPr>
            <w:tcW w:w="4320" w:type="dxa"/>
          </w:tcPr>
          <w:p w14:paraId="570E4D46">
            <w:pPr>
              <w:spacing w:after="0" w:line="240" w:lineRule="auto"/>
            </w:pPr>
            <w:r>
              <w:t>Post-write repair can inject template placeholders</w:t>
            </w:r>
          </w:p>
        </w:tc>
      </w:tr>
      <w:tr w14:paraId="52AF46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F5B1F17">
            <w:pPr>
              <w:spacing w:after="0" w:line="240" w:lineRule="auto"/>
            </w:pPr>
            <w:r>
              <w:t>Future</w:t>
            </w:r>
          </w:p>
        </w:tc>
        <w:tc>
          <w:tcPr>
            <w:tcW w:w="4320" w:type="dxa"/>
          </w:tcPr>
          <w:p w14:paraId="586F40AF">
            <w:pPr>
              <w:spacing w:after="0" w:line="240" w:lineRule="auto"/>
            </w:pPr>
            <w:r>
              <w:t>Stricter repair guards; separate process/FAQ repair audit</w:t>
            </w:r>
          </w:p>
        </w:tc>
      </w:tr>
    </w:tbl>
    <w:p w14:paraId="02A54EE1"/>
    <w:p w14:paraId="406261A1">
      <w:pPr>
        <w:pStyle w:val="4"/>
      </w:pPr>
      <w:r>
        <w:t>ground_truth_consumption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CCF2B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4994832">
            <w:pPr>
              <w:spacing w:after="0" w:line="240" w:lineRule="auto"/>
            </w:pPr>
            <w:r>
              <w:t>Attribute</w:t>
            </w:r>
          </w:p>
        </w:tc>
        <w:tc>
          <w:tcPr>
            <w:tcW w:w="4320" w:type="dxa"/>
          </w:tcPr>
          <w:p w14:paraId="4C29E917">
            <w:pPr>
              <w:spacing w:after="0" w:line="240" w:lineRule="auto"/>
            </w:pPr>
            <w:r>
              <w:t>Detail</w:t>
            </w:r>
          </w:p>
        </w:tc>
      </w:tr>
      <w:tr w14:paraId="3963EA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8115402">
            <w:pPr>
              <w:spacing w:after="0" w:line="240" w:lineRule="auto"/>
            </w:pPr>
            <w:r>
              <w:t>Purpose</w:t>
            </w:r>
          </w:p>
        </w:tc>
        <w:tc>
          <w:tcPr>
            <w:tcW w:w="4320" w:type="dxa"/>
          </w:tcPr>
          <w:p w14:paraId="03AAA506">
            <w:pPr>
              <w:spacing w:after="0" w:line="240" w:lineRule="auto"/>
            </w:pPr>
            <w:r>
              <w:t>Per-layer audit: {strategy, outline, writer, validator} → {used, markdown_chars, catalog_counts}</w:t>
            </w:r>
          </w:p>
        </w:tc>
      </w:tr>
      <w:tr w14:paraId="6343D3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3207EEA">
            <w:pPr>
              <w:spacing w:after="0" w:line="240" w:lineRule="auto"/>
            </w:pPr>
            <w:r>
              <w:t>Created</w:t>
            </w:r>
          </w:p>
        </w:tc>
        <w:tc>
          <w:tcPr>
            <w:tcW w:w="4320" w:type="dxa"/>
          </w:tcPr>
          <w:p w14:paraId="566A4917">
            <w:pPr>
              <w:spacing w:after="0" w:line="240" w:lineRule="auto"/>
            </w:pPr>
            <w:r>
              <w:t>record_ground_truth_consumption (~L1423)</w:t>
            </w:r>
          </w:p>
        </w:tc>
      </w:tr>
      <w:tr w14:paraId="7B7F32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CE20B63">
            <w:pPr>
              <w:spacing w:after="0" w:line="240" w:lineRule="auto"/>
            </w:pPr>
            <w:r>
              <w:t>Consumers</w:t>
            </w:r>
          </w:p>
        </w:tc>
        <w:tc>
          <w:tcPr>
            <w:tcW w:w="4320" w:type="dxa"/>
          </w:tcPr>
          <w:p w14:paraId="27D57AD7">
            <w:pPr>
              <w:spacing w:after="0" w:line="240" w:lineRule="auto"/>
            </w:pPr>
            <w:r>
              <w:t>Logs, unit tests</w:t>
            </w:r>
          </w:p>
        </w:tc>
      </w:tr>
      <w:tr w14:paraId="6F26AD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EA2F379">
            <w:pPr>
              <w:spacing w:after="0" w:line="240" w:lineRule="auto"/>
            </w:pPr>
            <w:r>
              <w:t>Problems</w:t>
            </w:r>
          </w:p>
        </w:tc>
        <w:tc>
          <w:tcPr>
            <w:tcW w:w="4320" w:type="dxa"/>
          </w:tcPr>
          <w:p w14:paraId="48F573D0">
            <w:pPr>
              <w:spacing w:after="0" w:line="240" w:lineRule="auto"/>
            </w:pPr>
            <w:r>
              <w:t>used=true does not mean prompt consumption (strategy/outline log only)</w:t>
            </w:r>
          </w:p>
        </w:tc>
      </w:tr>
      <w:tr w14:paraId="579AEB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FAF5DEE">
            <w:pPr>
              <w:spacing w:after="0" w:line="240" w:lineRule="auto"/>
            </w:pPr>
            <w:r>
              <w:t>Future</w:t>
            </w:r>
          </w:p>
        </w:tc>
        <w:tc>
          <w:tcPr>
            <w:tcW w:w="4320" w:type="dxa"/>
          </w:tcPr>
          <w:p w14:paraId="6EBF3BC3">
            <w:pPr>
              <w:spacing w:after="0" w:line="240" w:lineRule="auto"/>
            </w:pPr>
            <w:r>
              <w:t>Add prompt_injected: bool when 3C completes</w:t>
            </w:r>
          </w:p>
        </w:tc>
      </w:tr>
    </w:tbl>
    <w:p w14:paraId="688EC7DA"/>
    <w:p w14:paraId="6F636DA6">
      <w:r>
        <w:t>────────────────────────────────────────</w:t>
      </w:r>
    </w:p>
    <w:p w14:paraId="6EBE1415">
      <w:pPr>
        <w:pStyle w:val="2"/>
      </w:pPr>
      <w:r>
        <w:t>SECTION 4 — IMPORTANT FILES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9"/>
        <w:gridCol w:w="1234"/>
        <w:gridCol w:w="861"/>
        <w:gridCol w:w="1772"/>
      </w:tblGrid>
      <w:tr w14:paraId="2877AE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74844CC">
            <w:pPr>
              <w:spacing w:after="0" w:line="240" w:lineRule="auto"/>
            </w:pPr>
            <w:r>
              <w:t>File</w:t>
            </w:r>
          </w:p>
        </w:tc>
        <w:tc>
          <w:tcPr>
            <w:tcW w:w="2160" w:type="dxa"/>
          </w:tcPr>
          <w:p w14:paraId="70B4D5DD">
            <w:pPr>
              <w:spacing w:after="0" w:line="240" w:lineRule="auto"/>
            </w:pPr>
            <w:r>
              <w:t>Responsibility</w:t>
            </w:r>
          </w:p>
        </w:tc>
        <w:tc>
          <w:tcPr>
            <w:tcW w:w="2160" w:type="dxa"/>
          </w:tcPr>
          <w:p w14:paraId="09CD3D4F">
            <w:pPr>
              <w:spacing w:after="0" w:line="240" w:lineRule="auto"/>
            </w:pPr>
            <w:r>
              <w:t>Importance</w:t>
            </w:r>
          </w:p>
        </w:tc>
        <w:tc>
          <w:tcPr>
            <w:tcW w:w="2160" w:type="dxa"/>
          </w:tcPr>
          <w:p w14:paraId="1A3A32BB">
            <w:pPr>
              <w:spacing w:after="0" w:line="240" w:lineRule="auto"/>
            </w:pPr>
            <w:r>
              <w:t>Notes</w:t>
            </w:r>
          </w:p>
        </w:tc>
      </w:tr>
      <w:tr w14:paraId="6721D3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AEC0634">
            <w:pPr>
              <w:spacing w:after="0" w:line="240" w:lineRule="auto"/>
            </w:pPr>
            <w:r>
              <w:t>src/services/workflow_controller.py (~11,300 lines)</w:t>
            </w:r>
          </w:p>
        </w:tc>
        <w:tc>
          <w:tcPr>
            <w:tcW w:w="2160" w:type="dxa"/>
          </w:tcPr>
          <w:p w14:paraId="1F0FA6DA">
            <w:pPr>
              <w:spacing w:after="0" w:line="240" w:lineRule="auto"/>
            </w:pPr>
            <w:r>
              <w:t>Pipeline orchestration, brand refresh, writer GT injection, quality gate</w:t>
            </w:r>
          </w:p>
        </w:tc>
        <w:tc>
          <w:tcPr>
            <w:tcW w:w="2160" w:type="dxa"/>
          </w:tcPr>
          <w:p w14:paraId="20711788">
            <w:pPr>
              <w:spacing w:after="0" w:line="240" w:lineRule="auto"/>
            </w:pPr>
            <w:r>
              <w:t>Critical</w:t>
            </w:r>
          </w:p>
        </w:tc>
        <w:tc>
          <w:tcPr>
            <w:tcW w:w="2160" w:type="dxa"/>
          </w:tcPr>
          <w:p w14:paraId="5D51DD11">
            <w:pPr>
              <w:spacing w:after="0" w:line="240" w:lineRule="auto"/>
            </w:pPr>
            <w:r>
              <w:t>AsyncWorkflowController; largest integration point</w:t>
            </w:r>
          </w:p>
        </w:tc>
      </w:tr>
      <w:tr w14:paraId="2BDACC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62F4D56">
            <w:pPr>
              <w:spacing w:after="0" w:line="240" w:lineRule="auto"/>
            </w:pPr>
            <w:r>
              <w:t>src/services/brand_evidence_service.py (~9,760 lines)</w:t>
            </w:r>
          </w:p>
        </w:tc>
        <w:tc>
          <w:tcPr>
            <w:tcW w:w="2160" w:type="dxa"/>
          </w:tcPr>
          <w:p w14:paraId="618076B3">
            <w:pPr>
              <w:spacing w:after="0" w:line="240" w:lineRule="auto"/>
            </w:pPr>
            <w:r>
              <w:t>Crawl evidence, cards, inventory, boundaries, GT, fulfillment</w:t>
            </w:r>
          </w:p>
        </w:tc>
        <w:tc>
          <w:tcPr>
            <w:tcW w:w="2160" w:type="dxa"/>
          </w:tcPr>
          <w:p w14:paraId="680D0B8A">
            <w:pPr>
              <w:spacing w:after="0" w:line="240" w:lineRule="auto"/>
            </w:pPr>
            <w:r>
              <w:t>Critical</w:t>
            </w:r>
          </w:p>
        </w:tc>
        <w:tc>
          <w:tcPr>
            <w:tcW w:w="2160" w:type="dxa"/>
          </w:tcPr>
          <w:p w14:paraId="42C18814">
            <w:pPr>
              <w:spacing w:after="0" w:line="240" w:lineRule="auto"/>
            </w:pPr>
            <w:r>
              <w:t>Core brand truth logic</w:t>
            </w:r>
          </w:p>
        </w:tc>
      </w:tr>
      <w:tr w14:paraId="2EA37E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559CB35">
            <w:pPr>
              <w:spacing w:after="0" w:line="240" w:lineRule="auto"/>
            </w:pPr>
            <w:r>
              <w:t>src/services/strategy_service.py (~1,380 lines)</w:t>
            </w:r>
          </w:p>
        </w:tc>
        <w:tc>
          <w:tcPr>
            <w:tcW w:w="2160" w:type="dxa"/>
          </w:tcPr>
          <w:p w14:paraId="4CE80A54">
            <w:pPr>
              <w:spacing w:after="0" w:line="240" w:lineRule="auto"/>
            </w:pPr>
            <w:r>
              <w:t>Intent, style, content strategy</w:t>
            </w:r>
          </w:p>
        </w:tc>
        <w:tc>
          <w:tcPr>
            <w:tcW w:w="2160" w:type="dxa"/>
          </w:tcPr>
          <w:p w14:paraId="1615433D">
            <w:pPr>
              <w:spacing w:after="0" w:line="240" w:lineRule="auto"/>
            </w:pPr>
            <w:r>
              <w:t>High</w:t>
            </w:r>
          </w:p>
        </w:tc>
        <w:tc>
          <w:tcPr>
            <w:tcW w:w="2160" w:type="dxa"/>
          </w:tcPr>
          <w:p w14:paraId="4939C708">
            <w:pPr>
              <w:spacing w:after="0" w:line="240" w:lineRule="auto"/>
            </w:pPr>
            <w:r>
              <w:t>Needs GT wiring (3C)</w:t>
            </w:r>
          </w:p>
        </w:tc>
      </w:tr>
      <w:tr w14:paraId="3E697A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ED0CEE2">
            <w:pPr>
              <w:spacing w:after="0" w:line="240" w:lineRule="auto"/>
            </w:pPr>
            <w:r>
              <w:t>src/services/content_generator.py</w:t>
            </w:r>
          </w:p>
        </w:tc>
        <w:tc>
          <w:tcPr>
            <w:tcW w:w="2160" w:type="dxa"/>
          </w:tcPr>
          <w:p w14:paraId="5B118C70">
            <w:pPr>
              <w:spacing w:after="0" w:line="240" w:lineRule="auto"/>
            </w:pPr>
            <w:r>
              <w:t>OutlineGenerator, SectionWriter, Assembler, Humanizer</w:t>
            </w:r>
          </w:p>
        </w:tc>
        <w:tc>
          <w:tcPr>
            <w:tcW w:w="2160" w:type="dxa"/>
          </w:tcPr>
          <w:p w14:paraId="6CE75C3C">
            <w:pPr>
              <w:spacing w:after="0" w:line="240" w:lineRule="auto"/>
            </w:pPr>
            <w:r>
              <w:t>Critical</w:t>
            </w:r>
          </w:p>
        </w:tc>
        <w:tc>
          <w:tcPr>
            <w:tcW w:w="2160" w:type="dxa"/>
          </w:tcPr>
          <w:p w14:paraId="64FA345B">
            <w:pPr>
              <w:spacing w:after="0" w:line="240" w:lineRule="auto"/>
            </w:pPr>
            <w:r>
              <w:t>All LLM content generation</w:t>
            </w:r>
          </w:p>
        </w:tc>
      </w:tr>
      <w:tr w14:paraId="59F035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4C71049">
            <w:pPr>
              <w:spacing w:after="0" w:line="240" w:lineRule="auto"/>
            </w:pPr>
            <w:r>
              <w:t>src/services/research_service.py</w:t>
            </w:r>
          </w:p>
        </w:tc>
        <w:tc>
          <w:tcPr>
            <w:tcW w:w="2160" w:type="dxa"/>
          </w:tcPr>
          <w:p w14:paraId="32667AAA">
            <w:pPr>
              <w:spacing w:after="0" w:line="240" w:lineRule="auto"/>
            </w:pPr>
            <w:r>
              <w:t>Brand discovery entry, web research, SERP</w:t>
            </w:r>
          </w:p>
        </w:tc>
        <w:tc>
          <w:tcPr>
            <w:tcW w:w="2160" w:type="dxa"/>
          </w:tcPr>
          <w:p w14:paraId="53C74AA1">
            <w:pPr>
              <w:spacing w:after="0" w:line="240" w:lineRule="auto"/>
            </w:pPr>
            <w:r>
              <w:t>High</w:t>
            </w:r>
          </w:p>
        </w:tc>
        <w:tc>
          <w:tcPr>
            <w:tcW w:w="2160" w:type="dxa"/>
          </w:tcPr>
          <w:p w14:paraId="4DD164F5">
            <w:pPr>
              <w:spacing w:after="0" w:line="240" w:lineRule="auto"/>
            </w:pPr>
            <w:r>
              <w:t>Crawl quality affects everything downstream</w:t>
            </w:r>
          </w:p>
        </w:tc>
      </w:tr>
      <w:tr w14:paraId="36C96E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A189150">
            <w:pPr>
              <w:spacing w:after="0" w:line="240" w:lineRule="auto"/>
            </w:pPr>
            <w:r>
              <w:t>src/services/validation_service.py (~3,800 lines)</w:t>
            </w:r>
          </w:p>
        </w:tc>
        <w:tc>
          <w:tcPr>
            <w:tcW w:w="2160" w:type="dxa"/>
          </w:tcPr>
          <w:p w14:paraId="14D96090">
            <w:pPr>
              <w:spacing w:after="0" w:line="240" w:lineRule="auto"/>
            </w:pPr>
            <w:r>
              <w:t>Outline/heading validation, structure rules</w:t>
            </w:r>
          </w:p>
        </w:tc>
        <w:tc>
          <w:tcPr>
            <w:tcW w:w="2160" w:type="dxa"/>
          </w:tcPr>
          <w:p w14:paraId="4A7893DE">
            <w:pPr>
              <w:spacing w:after="0" w:line="240" w:lineRule="auto"/>
            </w:pPr>
            <w:r>
              <w:t>High</w:t>
            </w:r>
          </w:p>
        </w:tc>
        <w:tc>
          <w:tcPr>
            <w:tcW w:w="2160" w:type="dxa"/>
          </w:tcPr>
          <w:p w14:paraId="2A850FC3">
            <w:pPr>
              <w:spacing w:after="0" w:line="240" w:lineRule="auto"/>
            </w:pPr>
            <w:r>
              <w:t>GT consumption logging at L1129</w:t>
            </w:r>
          </w:p>
        </w:tc>
      </w:tr>
      <w:tr w14:paraId="737FC1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90D6B61">
            <w:pPr>
              <w:spacing w:after="0" w:line="240" w:lineRule="auto"/>
            </w:pPr>
            <w:r>
              <w:t>src/services/outline_repair_service.py</w:t>
            </w:r>
          </w:p>
        </w:tc>
        <w:tc>
          <w:tcPr>
            <w:tcW w:w="2160" w:type="dxa"/>
          </w:tcPr>
          <w:p w14:paraId="5A118C83">
            <w:pPr>
              <w:spacing w:after="0" w:line="240" w:lineRule="auto"/>
            </w:pPr>
            <w:r>
              <w:t>Deterministic outline repairs</w:t>
            </w:r>
          </w:p>
        </w:tc>
        <w:tc>
          <w:tcPr>
            <w:tcW w:w="2160" w:type="dxa"/>
          </w:tcPr>
          <w:p w14:paraId="67DA5B69">
            <w:pPr>
              <w:spacing w:after="0" w:line="240" w:lineRule="auto"/>
            </w:pPr>
            <w:r>
              <w:t>Medium</w:t>
            </w:r>
          </w:p>
        </w:tc>
        <w:tc>
          <w:tcPr>
            <w:tcW w:w="2160" w:type="dxa"/>
          </w:tcPr>
          <w:p w14:paraId="0E012DD7">
            <w:pPr>
              <w:spacing w:after="0" w:line="240" w:lineRule="auto"/>
            </w:pPr>
            <w:r>
              <w:t>Bypassed when disable_outline_repair=true</w:t>
            </w:r>
          </w:p>
        </w:tc>
      </w:tr>
      <w:tr w14:paraId="6CC531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6EBF93B">
            <w:pPr>
              <w:spacing w:after="0" w:line="240" w:lineRule="auto"/>
            </w:pPr>
            <w:r>
              <w:t>src/app/api.py</w:t>
            </w:r>
          </w:p>
        </w:tc>
        <w:tc>
          <w:tcPr>
            <w:tcW w:w="2160" w:type="dxa"/>
          </w:tcPr>
          <w:p w14:paraId="4A7A96FC">
            <w:pPr>
              <w:spacing w:after="0" w:line="240" w:lineRule="auto"/>
            </w:pPr>
            <w:r>
              <w:t>FastAPI routes, mode flags, response build</w:t>
            </w:r>
          </w:p>
        </w:tc>
        <w:tc>
          <w:tcPr>
            <w:tcW w:w="2160" w:type="dxa"/>
          </w:tcPr>
          <w:p w14:paraId="0748571E">
            <w:pPr>
              <w:spacing w:after="0" w:line="240" w:lineRule="auto"/>
            </w:pPr>
            <w:r>
              <w:t>High</w:t>
            </w:r>
          </w:p>
        </w:tc>
        <w:tc>
          <w:tcPr>
            <w:tcW w:w="2160" w:type="dxa"/>
          </w:tcPr>
          <w:p w14:paraId="03452C8D">
            <w:pPr>
              <w:spacing w:after="0" w:line="240" w:lineRule="auto"/>
            </w:pPr>
            <w:r>
              <w:t>Entry point</w:t>
            </w:r>
          </w:p>
        </w:tc>
      </w:tr>
      <w:tr w14:paraId="757484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12F12F1">
            <w:pPr>
              <w:spacing w:after="0" w:line="240" w:lineRule="auto"/>
            </w:pPr>
            <w:r>
              <w:t>src/config/ai_config.py</w:t>
            </w:r>
          </w:p>
        </w:tc>
        <w:tc>
          <w:tcPr>
            <w:tcW w:w="2160" w:type="dxa"/>
          </w:tcPr>
          <w:p w14:paraId="58E2ADD4">
            <w:pPr>
              <w:spacing w:after="0" w:line="240" w:lineRule="auto"/>
            </w:pPr>
            <w:r>
              <w:t>Models, API keys, structure rules</w:t>
            </w:r>
          </w:p>
        </w:tc>
        <w:tc>
          <w:tcPr>
            <w:tcW w:w="2160" w:type="dxa"/>
          </w:tcPr>
          <w:p w14:paraId="54B30CA7">
            <w:pPr>
              <w:spacing w:after="0" w:line="240" w:lineRule="auto"/>
            </w:pPr>
            <w:r>
              <w:t>High</w:t>
            </w:r>
          </w:p>
        </w:tc>
        <w:tc>
          <w:tcPr>
            <w:tcW w:w="2160" w:type="dxa"/>
          </w:tcPr>
          <w:p w14:paraId="5D9006FD">
            <w:pPr>
              <w:spacing w:after="0" w:line="240" w:lineRule="auto"/>
            </w:pPr>
            <w:r>
              <w:t>AI_PROVIDER env selects client</w:t>
            </w:r>
          </w:p>
        </w:tc>
      </w:tr>
      <w:tr w14:paraId="04AD9E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F15A71C">
            <w:pPr>
              <w:spacing w:after="0" w:line="240" w:lineRule="auto"/>
            </w:pPr>
            <w:r>
              <w:t>src/services/ai_client_factory.py</w:t>
            </w:r>
          </w:p>
        </w:tc>
        <w:tc>
          <w:tcPr>
            <w:tcW w:w="2160" w:type="dxa"/>
          </w:tcPr>
          <w:p w14:paraId="590EEAED">
            <w:pPr>
              <w:spacing w:after="0" w:line="240" w:lineRule="auto"/>
            </w:pPr>
            <w:r>
              <w:t>Provider factory</w:t>
            </w:r>
          </w:p>
        </w:tc>
        <w:tc>
          <w:tcPr>
            <w:tcW w:w="2160" w:type="dxa"/>
          </w:tcPr>
          <w:p w14:paraId="16D362AA">
            <w:pPr>
              <w:spacing w:after="0" w:line="240" w:lineRule="auto"/>
            </w:pPr>
            <w:r>
              <w:t>Medium</w:t>
            </w:r>
          </w:p>
        </w:tc>
        <w:tc>
          <w:tcPr>
            <w:tcW w:w="2160" w:type="dxa"/>
          </w:tcPr>
          <w:p w14:paraId="757B544D">
            <w:pPr>
              <w:spacing w:after="0" w:line="240" w:lineRule="auto"/>
            </w:pPr>
            <w:r>
              <w:t>openrouter default</w:t>
            </w:r>
          </w:p>
        </w:tc>
      </w:tr>
      <w:tr w14:paraId="409A0F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A72CE60">
            <w:pPr>
              <w:spacing w:after="0" w:line="240" w:lineRule="auto"/>
            </w:pPr>
            <w:r>
              <w:t>src/utils/workflow_logger.py</w:t>
            </w:r>
          </w:p>
        </w:tc>
        <w:tc>
          <w:tcPr>
            <w:tcW w:w="2160" w:type="dxa"/>
          </w:tcPr>
          <w:p w14:paraId="7358A577">
            <w:pPr>
              <w:spacing w:after="0" w:line="240" w:lineRule="auto"/>
            </w:pPr>
            <w:r>
              <w:t>Step I/O logging, metrics</w:t>
            </w:r>
          </w:p>
        </w:tc>
        <w:tc>
          <w:tcPr>
            <w:tcW w:w="2160" w:type="dxa"/>
          </w:tcPr>
          <w:p w14:paraId="407CC7E0">
            <w:pPr>
              <w:spacing w:after="0" w:line="240" w:lineRule="auto"/>
            </w:pPr>
            <w:r>
              <w:t>High</w:t>
            </w:r>
          </w:p>
        </w:tc>
        <w:tc>
          <w:tcPr>
            <w:tcW w:w="2160" w:type="dxa"/>
          </w:tcPr>
          <w:p w14:paraId="10D526CE">
            <w:pPr>
              <w:spacing w:after="0" w:line="240" w:lineRule="auto"/>
            </w:pPr>
            <w:r>
              <w:t>Debugging runs</w:t>
            </w:r>
          </w:p>
        </w:tc>
      </w:tr>
      <w:tr w14:paraId="0FC6A2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1B8DB71">
            <w:pPr>
              <w:spacing w:after="0" w:line="240" w:lineRule="auto"/>
            </w:pPr>
            <w:r>
              <w:t>src/utils/scraper_utils.py</w:t>
            </w:r>
          </w:p>
        </w:tc>
        <w:tc>
          <w:tcPr>
            <w:tcW w:w="2160" w:type="dxa"/>
          </w:tcPr>
          <w:p w14:paraId="11C08DC2">
            <w:pPr>
              <w:spacing w:after="0" w:line="240" w:lineRule="auto"/>
            </w:pPr>
            <w:r>
              <w:t>HTML fetch/parse helpers</w:t>
            </w:r>
          </w:p>
        </w:tc>
        <w:tc>
          <w:tcPr>
            <w:tcW w:w="2160" w:type="dxa"/>
          </w:tcPr>
          <w:p w14:paraId="29DB294B">
            <w:pPr>
              <w:spacing w:after="0" w:line="240" w:lineRule="auto"/>
            </w:pPr>
            <w:r>
              <w:t>Medium</w:t>
            </w:r>
          </w:p>
        </w:tc>
        <w:tc>
          <w:tcPr>
            <w:tcW w:w="2160" w:type="dxa"/>
          </w:tcPr>
          <w:p w14:paraId="6AADF9B3">
            <w:pPr>
              <w:spacing w:after="0" w:line="240" w:lineRule="auto"/>
            </w:pPr>
            <w:r>
              <w:t>Crawl dependency</w:t>
            </w:r>
          </w:p>
        </w:tc>
      </w:tr>
      <w:tr w14:paraId="4E1F05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37F9714">
            <w:pPr>
              <w:spacing w:after="0" w:line="240" w:lineRule="auto"/>
            </w:pPr>
            <w:r>
              <w:t>assets/prompts/templates/00_content_strategy_brand_commercial_observed_v2.txt</w:t>
            </w:r>
          </w:p>
        </w:tc>
        <w:tc>
          <w:tcPr>
            <w:tcW w:w="2160" w:type="dxa"/>
          </w:tcPr>
          <w:p w14:paraId="7B5173E5">
            <w:pPr>
              <w:spacing w:after="0" w:line="240" w:lineRule="auto"/>
            </w:pPr>
            <w:r>
              <w:t>Commercial strategy prompt</w:t>
            </w:r>
          </w:p>
        </w:tc>
        <w:tc>
          <w:tcPr>
            <w:tcW w:w="2160" w:type="dxa"/>
          </w:tcPr>
          <w:p w14:paraId="3B2928D1">
            <w:pPr>
              <w:spacing w:after="0" w:line="240" w:lineRule="auto"/>
            </w:pPr>
            <w:r>
              <w:t>High</w:t>
            </w:r>
          </w:p>
        </w:tc>
        <w:tc>
          <w:tcPr>
            <w:tcW w:w="2160" w:type="dxa"/>
          </w:tcPr>
          <w:p w14:paraId="1B3DFC88">
            <w:pPr>
              <w:spacing w:after="0" w:line="240" w:lineRule="auto"/>
            </w:pPr>
            <w:r>
              <w:t>Recently modified</w:t>
            </w:r>
          </w:p>
        </w:tc>
      </w:tr>
      <w:tr w14:paraId="430BAA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418A2B8">
            <w:pPr>
              <w:spacing w:after="0" w:line="240" w:lineRule="auto"/>
            </w:pPr>
            <w:r>
              <w:t>assets/prompts/templates/01_outline_generator_heading_only_*.txt</w:t>
            </w:r>
          </w:p>
        </w:tc>
        <w:tc>
          <w:tcPr>
            <w:tcW w:w="2160" w:type="dxa"/>
          </w:tcPr>
          <w:p w14:paraId="56D4F64A">
            <w:pPr>
              <w:spacing w:after="0" w:line="240" w:lineRule="auto"/>
            </w:pPr>
            <w:r>
              <w:t>Heading-only outlines</w:t>
            </w:r>
          </w:p>
        </w:tc>
        <w:tc>
          <w:tcPr>
            <w:tcW w:w="2160" w:type="dxa"/>
          </w:tcPr>
          <w:p w14:paraId="19978D4D">
            <w:pPr>
              <w:spacing w:after="0" w:line="240" w:lineRule="auto"/>
            </w:pPr>
            <w:r>
              <w:t>High</w:t>
            </w:r>
          </w:p>
        </w:tc>
        <w:tc>
          <w:tcPr>
            <w:tcW w:w="2160" w:type="dxa"/>
          </w:tcPr>
          <w:p w14:paraId="13D4E25E">
            <w:pPr>
              <w:spacing w:after="0" w:line="240" w:lineRule="auto"/>
            </w:pPr>
            <w:r>
              <w:t>Recently modified</w:t>
            </w:r>
          </w:p>
        </w:tc>
      </w:tr>
      <w:tr w14:paraId="64BEC5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A9B9DCA">
            <w:pPr>
              <w:spacing w:after="0" w:line="240" w:lineRule="auto"/>
            </w:pPr>
            <w:r>
              <w:t>assets/prompts/templates/02_section_writer_brand_commercial_v2.txt</w:t>
            </w:r>
          </w:p>
        </w:tc>
        <w:tc>
          <w:tcPr>
            <w:tcW w:w="2160" w:type="dxa"/>
          </w:tcPr>
          <w:p w14:paraId="5EE89A01">
            <w:pPr>
              <w:spacing w:after="0" w:line="240" w:lineRule="auto"/>
            </w:pPr>
            <w:r>
              <w:t>Commercial writer</w:t>
            </w:r>
          </w:p>
        </w:tc>
        <w:tc>
          <w:tcPr>
            <w:tcW w:w="2160" w:type="dxa"/>
          </w:tcPr>
          <w:p w14:paraId="3ADD9391">
            <w:pPr>
              <w:spacing w:after="0" w:line="240" w:lineRule="auto"/>
            </w:pPr>
            <w:r>
              <w:t>Critical</w:t>
            </w:r>
          </w:p>
        </w:tc>
        <w:tc>
          <w:tcPr>
            <w:tcW w:w="2160" w:type="dxa"/>
          </w:tcPr>
          <w:p w14:paraId="10A54816">
            <w:pPr>
              <w:spacing w:after="0" w:line="240" w:lineRule="auto"/>
            </w:pPr>
            <w:r>
              <w:t>Constitution stack included</w:t>
            </w:r>
          </w:p>
        </w:tc>
      </w:tr>
      <w:tr w14:paraId="46C0CE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37AC103">
            <w:pPr>
              <w:spacing w:after="0" w:line="240" w:lineRule="auto"/>
            </w:pPr>
            <w:r>
              <w:t>tests/test_brand_evidence_contract.py (~10,000 lines, ~100 tests)</w:t>
            </w:r>
          </w:p>
        </w:tc>
        <w:tc>
          <w:tcPr>
            <w:tcW w:w="2160" w:type="dxa"/>
          </w:tcPr>
          <w:p w14:paraId="6C33AF23">
            <w:pPr>
              <w:spacing w:after="0" w:line="240" w:lineRule="auto"/>
            </w:pPr>
            <w:r>
              <w:t>Brand evidence + GT contracts</w:t>
            </w:r>
          </w:p>
        </w:tc>
        <w:tc>
          <w:tcPr>
            <w:tcW w:w="2160" w:type="dxa"/>
          </w:tcPr>
          <w:p w14:paraId="516FC822">
            <w:pPr>
              <w:spacing w:after="0" w:line="240" w:lineRule="auto"/>
            </w:pPr>
            <w:r>
              <w:t>Critical</w:t>
            </w:r>
          </w:p>
        </w:tc>
        <w:tc>
          <w:tcPr>
            <w:tcW w:w="2160" w:type="dxa"/>
          </w:tcPr>
          <w:p w14:paraId="77FF3D77">
            <w:pPr>
              <w:spacing w:after="0" w:line="240" w:lineRule="auto"/>
            </w:pPr>
            <w:r>
              <w:t>Primary regression suite</w:t>
            </w:r>
          </w:p>
        </w:tc>
      </w:tr>
      <w:tr w14:paraId="069947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D86C77D">
            <w:pPr>
              <w:spacing w:after="0" w:line="240" w:lineRule="auto"/>
            </w:pPr>
            <w:r>
              <w:t>tests/test_strategy_contract.py</w:t>
            </w:r>
          </w:p>
        </w:tc>
        <w:tc>
          <w:tcPr>
            <w:tcW w:w="2160" w:type="dxa"/>
          </w:tcPr>
          <w:p w14:paraId="1D294617">
            <w:pPr>
              <w:spacing w:after="0" w:line="240" w:lineRule="auto"/>
            </w:pPr>
            <w:r>
              <w:t>Strategy JSON shape, boundaries</w:t>
            </w:r>
          </w:p>
        </w:tc>
        <w:tc>
          <w:tcPr>
            <w:tcW w:w="2160" w:type="dxa"/>
          </w:tcPr>
          <w:p w14:paraId="7865022E">
            <w:pPr>
              <w:spacing w:after="0" w:line="240" w:lineRule="auto"/>
            </w:pPr>
            <w:r>
              <w:t>High</w:t>
            </w:r>
          </w:p>
        </w:tc>
        <w:tc>
          <w:tcPr>
            <w:tcW w:w="2160" w:type="dxa"/>
          </w:tcPr>
          <w:p w14:paraId="44A1D268">
            <w:pPr>
              <w:spacing w:after="0" w:line="240" w:lineRule="auto"/>
            </w:pPr>
          </w:p>
        </w:tc>
      </w:tr>
      <w:tr w14:paraId="1C804A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CEE4AC4">
            <w:pPr>
              <w:spacing w:after="0" w:line="240" w:lineRule="auto"/>
            </w:pPr>
            <w:r>
              <w:t>tests/test_workflow_contracts.py</w:t>
            </w:r>
          </w:p>
        </w:tc>
        <w:tc>
          <w:tcPr>
            <w:tcW w:w="2160" w:type="dxa"/>
          </w:tcPr>
          <w:p w14:paraId="49C1EA82">
            <w:pPr>
              <w:spacing w:after="0" w:line="240" w:lineRule="auto"/>
            </w:pPr>
            <w:r>
              <w:t>Service signature preflight</w:t>
            </w:r>
          </w:p>
        </w:tc>
        <w:tc>
          <w:tcPr>
            <w:tcW w:w="2160" w:type="dxa"/>
          </w:tcPr>
          <w:p w14:paraId="5AAD4A9C">
            <w:pPr>
              <w:spacing w:after="0" w:line="240" w:lineRule="auto"/>
            </w:pPr>
            <w:r>
              <w:t>Medium</w:t>
            </w:r>
          </w:p>
        </w:tc>
        <w:tc>
          <w:tcPr>
            <w:tcW w:w="2160" w:type="dxa"/>
          </w:tcPr>
          <w:p w14:paraId="10870323">
            <w:pPr>
              <w:spacing w:after="0" w:line="240" w:lineRule="auto"/>
            </w:pPr>
          </w:p>
        </w:tc>
      </w:tr>
      <w:tr w14:paraId="7AB728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FEA5171">
            <w:pPr>
              <w:spacing w:after="0" w:line="240" w:lineRule="auto"/>
            </w:pPr>
            <w:r>
              <w:t>tests/test_outline_repair.py</w:t>
            </w:r>
          </w:p>
        </w:tc>
        <w:tc>
          <w:tcPr>
            <w:tcW w:w="2160" w:type="dxa"/>
          </w:tcPr>
          <w:p w14:paraId="6C66EF96">
            <w:pPr>
              <w:spacing w:after="0" w:line="240" w:lineRule="auto"/>
            </w:pPr>
            <w:r>
              <w:t>Outline repair behavior</w:t>
            </w:r>
          </w:p>
        </w:tc>
        <w:tc>
          <w:tcPr>
            <w:tcW w:w="2160" w:type="dxa"/>
          </w:tcPr>
          <w:p w14:paraId="77B90887">
            <w:pPr>
              <w:spacing w:after="0" w:line="240" w:lineRule="auto"/>
            </w:pPr>
            <w:r>
              <w:t>Medium</w:t>
            </w:r>
          </w:p>
        </w:tc>
        <w:tc>
          <w:tcPr>
            <w:tcW w:w="2160" w:type="dxa"/>
          </w:tcPr>
          <w:p w14:paraId="5FA530EE">
            <w:pPr>
              <w:spacing w:after="0" w:line="240" w:lineRule="auto"/>
            </w:pPr>
          </w:p>
        </w:tc>
      </w:tr>
      <w:tr w14:paraId="727114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F11BE84">
            <w:pPr>
              <w:spacing w:after="0" w:line="240" w:lineRule="auto"/>
            </w:pPr>
            <w:r>
              <w:t>src/schemas/api_models.py</w:t>
            </w:r>
          </w:p>
        </w:tc>
        <w:tc>
          <w:tcPr>
            <w:tcW w:w="2160" w:type="dxa"/>
          </w:tcPr>
          <w:p w14:paraId="080A6604">
            <w:pPr>
              <w:spacing w:after="0" w:line="240" w:lineRule="auto"/>
            </w:pPr>
            <w:r>
              <w:t>Request/response contracts</w:t>
            </w:r>
          </w:p>
        </w:tc>
        <w:tc>
          <w:tcPr>
            <w:tcW w:w="2160" w:type="dxa"/>
          </w:tcPr>
          <w:p w14:paraId="61312938">
            <w:pPr>
              <w:spacing w:after="0" w:line="240" w:lineRule="auto"/>
            </w:pPr>
            <w:r>
              <w:t>High</w:t>
            </w:r>
          </w:p>
        </w:tc>
        <w:tc>
          <w:tcPr>
            <w:tcW w:w="2160" w:type="dxa"/>
          </w:tcPr>
          <w:p w14:paraId="0583B0FC">
            <w:pPr>
              <w:spacing w:after="0" w:line="240" w:lineRule="auto"/>
            </w:pPr>
          </w:p>
        </w:tc>
      </w:tr>
      <w:tr w14:paraId="064C68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693260E">
            <w:pPr>
              <w:spacing w:after="0" w:line="240" w:lineRule="auto"/>
            </w:pPr>
            <w:r>
              <w:t>requirements.txt</w:t>
            </w:r>
          </w:p>
        </w:tc>
        <w:tc>
          <w:tcPr>
            <w:tcW w:w="2160" w:type="dxa"/>
          </w:tcPr>
          <w:p w14:paraId="18B95F32">
            <w:pPr>
              <w:spacing w:after="0" w:line="240" w:lineRule="auto"/>
            </w:pPr>
            <w:r>
              <w:t>Dependencies</w:t>
            </w:r>
          </w:p>
        </w:tc>
        <w:tc>
          <w:tcPr>
            <w:tcW w:w="2160" w:type="dxa"/>
          </w:tcPr>
          <w:p w14:paraId="025631B7">
            <w:pPr>
              <w:spacing w:after="0" w:line="240" w:lineRule="auto"/>
            </w:pPr>
            <w:r>
              <w:t>Medium</w:t>
            </w:r>
          </w:p>
        </w:tc>
        <w:tc>
          <w:tcPr>
            <w:tcW w:w="2160" w:type="dxa"/>
          </w:tcPr>
          <w:p w14:paraId="3F763BAD">
            <w:pPr>
              <w:spacing w:after="0" w:line="240" w:lineRule="auto"/>
            </w:pPr>
            <w:r>
              <w:t>No pytest; unittest in practice</w:t>
            </w:r>
          </w:p>
        </w:tc>
      </w:tr>
    </w:tbl>
    <w:p w14:paraId="738A0205"/>
    <w:p w14:paraId="0E75FB39">
      <w:r>
        <w:t>────────────────────────────────────────</w:t>
      </w:r>
    </w:p>
    <w:p w14:paraId="136D1346">
      <w:pPr>
        <w:pStyle w:val="2"/>
      </w:pPr>
      <w:r>
        <w:t>SECTION 5 — CHRONOLOGY OF RECENT WORK</w:t>
      </w:r>
    </w:p>
    <w:p w14:paraId="68ACB65D">
      <w:r>
        <w:t>Phases referenced in code comments, tests, and commit history. Dates approximate from git log (May–June 2026).</w:t>
      </w:r>
    </w:p>
    <w:p w14:paraId="405379F2">
      <w:pPr>
        <w:pStyle w:val="3"/>
      </w:pPr>
      <w:r>
        <w:t>Phase: Heading approval era (May 2026)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481A1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A626694">
            <w:pPr>
              <w:spacing w:after="0" w:line="240" w:lineRule="auto"/>
            </w:pPr>
            <w:r>
              <w:t>Problem</w:t>
            </w:r>
          </w:p>
        </w:tc>
        <w:tc>
          <w:tcPr>
            <w:tcW w:w="4320" w:type="dxa"/>
          </w:tcPr>
          <w:p w14:paraId="12DAF42F">
            <w:pPr>
              <w:spacing w:after="0" w:line="240" w:lineRule="auto"/>
            </w:pPr>
            <w:r>
              <w:t>Outline headings not reviewable; structural drift</w:t>
            </w:r>
          </w:p>
        </w:tc>
      </w:tr>
      <w:tr w14:paraId="67E8FC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DED7ECD">
            <w:pPr>
              <w:spacing w:after="0" w:line="240" w:lineRule="auto"/>
            </w:pPr>
            <w:r>
              <w:t>Changes</w:t>
            </w:r>
          </w:p>
        </w:tc>
        <w:tc>
          <w:tcPr>
            <w:tcW w:w="4320" w:type="dxa"/>
          </w:tcPr>
          <w:p w14:paraId="7DA1A49E">
            <w:pPr>
              <w:spacing w:after="0" w:line="240" w:lineRule="auto"/>
            </w:pPr>
            <w:r>
              <w:t>heading_only_mode, heading fix layer, critique templates (01c, 01d), validation tightening</w:t>
            </w:r>
          </w:p>
        </w:tc>
      </w:tr>
      <w:tr w14:paraId="691515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D546F43">
            <w:pPr>
              <w:spacing w:after="0" w:line="240" w:lineRule="auto"/>
            </w:pPr>
            <w:r>
              <w:t>Results</w:t>
            </w:r>
          </w:p>
        </w:tc>
        <w:tc>
          <w:tcPr>
            <w:tcW w:w="4320" w:type="dxa"/>
          </w:tcPr>
          <w:p w14:paraId="66048D95">
            <w:pPr>
              <w:spacing w:after="0" w:line="240" w:lineRule="auto"/>
            </w:pPr>
            <w:r>
              <w:t>Human-in-the-loop heading approval workflow</w:t>
            </w:r>
          </w:p>
        </w:tc>
      </w:tr>
      <w:tr w14:paraId="22C12C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37B2EE5">
            <w:pPr>
              <w:spacing w:after="0" w:line="240" w:lineRule="auto"/>
            </w:pPr>
            <w:r>
              <w:t>Status</w:t>
            </w:r>
          </w:p>
        </w:tc>
        <w:tc>
          <w:tcPr>
            <w:tcW w:w="4320" w:type="dxa"/>
          </w:tcPr>
          <w:p w14:paraId="21831028">
            <w:pPr>
              <w:spacing w:after="0" w:line="240" w:lineRule="auto"/>
            </w:pPr>
            <w:r>
              <w:t>✅ Operational</w:t>
            </w:r>
          </w:p>
        </w:tc>
      </w:tr>
    </w:tbl>
    <w:p w14:paraId="5C18AFB6"/>
    <w:p w14:paraId="744DE3D7">
      <w:pPr>
        <w:pStyle w:val="3"/>
      </w:pPr>
      <w:r>
        <w:t>Phase: Brand Discovery foundation (May 25–June 7)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24B54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8A4C542">
            <w:pPr>
              <w:spacing w:after="0" w:line="240" w:lineRule="auto"/>
            </w:pPr>
            <w:r>
              <w:t>Problem</w:t>
            </w:r>
          </w:p>
        </w:tc>
        <w:tc>
          <w:tcPr>
            <w:tcW w:w="4320" w:type="dxa"/>
          </w:tcPr>
          <w:p w14:paraId="1A95FD8A">
            <w:pPr>
              <w:spacing w:after="0" w:line="240" w:lineRule="auto"/>
            </w:pPr>
            <w:r>
              <w:t>Brand evidence weak, web-keyword-biased, not page-grounded</w:t>
            </w:r>
          </w:p>
        </w:tc>
      </w:tr>
      <w:tr w14:paraId="508641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15CD197">
            <w:pPr>
              <w:spacing w:after="0" w:line="240" w:lineRule="auto"/>
            </w:pPr>
            <w:r>
              <w:t>Changes</w:t>
            </w:r>
          </w:p>
        </w:tc>
        <w:tc>
          <w:tcPr>
            <w:tcW w:w="4320" w:type="dxa"/>
          </w:tcPr>
          <w:p w14:paraId="3E4C3CCA">
            <w:pPr>
              <w:spacing w:after="0" w:line="240" w:lineRule="auto"/>
            </w:pPr>
            <w:r>
              <w:t>brand_evidence_cards, inventory, boundaries, knowledge pack, crawl report</w:t>
            </w:r>
          </w:p>
        </w:tc>
      </w:tr>
      <w:tr w14:paraId="2A788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D6C982C">
            <w:pPr>
              <w:spacing w:after="0" w:line="240" w:lineRule="auto"/>
            </w:pPr>
            <w:r>
              <w:t>Results</w:t>
            </w:r>
          </w:p>
        </w:tc>
        <w:tc>
          <w:tcPr>
            <w:tcW w:w="4320" w:type="dxa"/>
          </w:tcPr>
          <w:p w14:paraId="4B51DD0A">
            <w:pPr>
              <w:spacing w:after="0" w:line="240" w:lineRule="auto"/>
            </w:pPr>
            <w:r>
              <w:t>Per-page evidence pipeline established</w:t>
            </w:r>
          </w:p>
        </w:tc>
      </w:tr>
      <w:tr w14:paraId="5B4E85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5AC245A">
            <w:pPr>
              <w:spacing w:after="0" w:line="240" w:lineRule="auto"/>
            </w:pPr>
            <w:r>
              <w:t>Status</w:t>
            </w:r>
          </w:p>
        </w:tc>
        <w:tc>
          <w:tcPr>
            <w:tcW w:w="4320" w:type="dxa"/>
          </w:tcPr>
          <w:p w14:paraId="69E8FA40">
            <w:pPr>
              <w:spacing w:after="0" w:line="240" w:lineRule="auto"/>
            </w:pPr>
            <w:r>
              <w:t>✅ Foundation complete</w:t>
            </w:r>
          </w:p>
        </w:tc>
      </w:tr>
    </w:tbl>
    <w:p w14:paraId="2A1BC69F"/>
    <w:p w14:paraId="205815CA">
      <w:pPr>
        <w:pStyle w:val="3"/>
      </w:pPr>
      <w:r>
        <w:t>Phase: 3C (Assembly / pack sync)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C7281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F14F9C5">
            <w:pPr>
              <w:spacing w:after="0" w:line="240" w:lineRule="auto"/>
            </w:pPr>
            <w:r>
              <w:t>Problem</w:t>
            </w:r>
          </w:p>
        </w:tc>
        <w:tc>
          <w:tcPr>
            <w:tcW w:w="4320" w:type="dxa"/>
          </w:tcPr>
          <w:p w14:paraId="45FE78B0">
            <w:pPr>
              <w:spacing w:after="0" w:line="240" w:lineRule="auto"/>
            </w:pPr>
            <w:r>
              <w:t>Saved knowledge pack out of sync with cards/catalog</w:t>
            </w:r>
          </w:p>
        </w:tc>
      </w:tr>
      <w:tr w14:paraId="1FF1AE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24A8B81">
            <w:pPr>
              <w:spacing w:after="0" w:line="240" w:lineRule="auto"/>
            </w:pPr>
            <w:r>
              <w:t>Changes</w:t>
            </w:r>
          </w:p>
        </w:tc>
        <w:tc>
          <w:tcPr>
            <w:tcW w:w="4320" w:type="dxa"/>
          </w:tcPr>
          <w:p w14:paraId="6B09135F">
            <w:pPr>
              <w:spacing w:after="0" w:line="240" w:lineRule="auto"/>
            </w:pPr>
            <w:r>
              <w:t>_brand_ground_truth_catalog_lines embedded in saved pack and prompt formatter</w:t>
            </w:r>
          </w:p>
        </w:tc>
      </w:tr>
      <w:tr w14:paraId="3FFA9A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DB1818D">
            <w:pPr>
              <w:spacing w:after="0" w:line="240" w:lineRule="auto"/>
            </w:pPr>
            <w:r>
              <w:t>Results</w:t>
            </w:r>
          </w:p>
        </w:tc>
        <w:tc>
          <w:tcPr>
            <w:tcW w:w="4320" w:type="dxa"/>
          </w:tcPr>
          <w:p w14:paraId="75988B01">
            <w:pPr>
              <w:spacing w:after="0" w:line="240" w:lineRule="auto"/>
            </w:pPr>
            <w:r>
              <w:t>Pack file matches prompt catalog section</w:t>
            </w:r>
          </w:p>
        </w:tc>
      </w:tr>
      <w:tr w14:paraId="477490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9495111">
            <w:pPr>
              <w:spacing w:after="0" w:line="240" w:lineRule="auto"/>
            </w:pPr>
            <w:r>
              <w:t>Status</w:t>
            </w:r>
          </w:p>
        </w:tc>
        <w:tc>
          <w:tcPr>
            <w:tcW w:w="4320" w:type="dxa"/>
          </w:tcPr>
          <w:p w14:paraId="16FADBCC">
            <w:pPr>
              <w:spacing w:after="0" w:line="240" w:lineRule="auto"/>
            </w:pPr>
            <w:r>
              <w:t>✅ Done</w:t>
            </w:r>
          </w:p>
        </w:tc>
      </w:tr>
    </w:tbl>
    <w:p w14:paraId="5C2AA7DD"/>
    <w:p w14:paraId="35BD98B7">
      <w:pPr>
        <w:pStyle w:val="3"/>
      </w:pPr>
      <w:r>
        <w:t>Phase: 3E (Extraction de-biasing)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BCE78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9FA61F7">
            <w:pPr>
              <w:spacing w:after="0" w:line="240" w:lineRule="auto"/>
            </w:pPr>
            <w:r>
              <w:t>Problem</w:t>
            </w:r>
          </w:p>
        </w:tc>
        <w:tc>
          <w:tcPr>
            <w:tcW w:w="4320" w:type="dxa"/>
          </w:tcPr>
          <w:p w14:paraId="4BCA95BC">
            <w:pPr>
              <w:spacing w:after="0" w:line="240" w:lineRule="auto"/>
            </w:pPr>
            <w:r>
              <w:t>Services extracted from web keyword lists; portfolio misclassified; offers → technologies</w:t>
            </w:r>
          </w:p>
        </w:tc>
      </w:tr>
      <w:tr w14:paraId="4BE53D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CFE370A">
            <w:pPr>
              <w:spacing w:after="0" w:line="240" w:lineRule="auto"/>
            </w:pPr>
            <w:r>
              <w:t>Changes</w:t>
            </w:r>
          </w:p>
        </w:tc>
        <w:tc>
          <w:tcPr>
            <w:tcW w:w="4320" w:type="dxa"/>
          </w:tcPr>
          <w:p w14:paraId="469436BC">
            <w:pPr>
              <w:spacing w:after="0" w:line="240" w:lineRule="auto"/>
            </w:pPr>
            <w:r>
              <w:t>Signal-based service extraction; URL-first portfolio page type; _OFFER_SIGNAL_RE; template label filters</w:t>
            </w:r>
          </w:p>
        </w:tc>
      </w:tr>
      <w:tr w14:paraId="1BE2F9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29B2900">
            <w:pPr>
              <w:spacing w:after="0" w:line="240" w:lineRule="auto"/>
            </w:pPr>
            <w:r>
              <w:t>Results</w:t>
            </w:r>
          </w:p>
        </w:tc>
        <w:tc>
          <w:tcPr>
            <w:tcW w:w="4320" w:type="dxa"/>
          </w:tcPr>
          <w:p w14:paraId="1C56678C">
            <w:pPr>
              <w:spacing w:after="0" w:line="240" w:lineRule="auto"/>
            </w:pPr>
            <w:r>
              <w:t>Homepage stack (WordPress, PHP, React, SEO, mobile) surfaces correctly — confirmed in test fixtures and reference runs</w:t>
            </w:r>
          </w:p>
        </w:tc>
      </w:tr>
      <w:tr w14:paraId="66672F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75776C6">
            <w:pPr>
              <w:spacing w:after="0" w:line="240" w:lineRule="auto"/>
            </w:pPr>
            <w:r>
              <w:t>Status</w:t>
            </w:r>
          </w:p>
        </w:tc>
        <w:tc>
          <w:tcPr>
            <w:tcW w:w="4320" w:type="dxa"/>
          </w:tcPr>
          <w:p w14:paraId="4CE9EF5D">
            <w:pPr>
              <w:spacing w:after="0" w:line="240" w:lineRule="auto"/>
            </w:pPr>
            <w:r>
              <w:t>✅ Done</w:t>
            </w:r>
          </w:p>
        </w:tc>
      </w:tr>
    </w:tbl>
    <w:p w14:paraId="2D4719BD"/>
    <w:p w14:paraId="05DD05FA">
      <w:pPr>
        <w:pStyle w:val="3"/>
      </w:pPr>
      <w:r>
        <w:t>Phase: 3E-2 / 3E-3 (Structural catalog cleanup)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B70EB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620DF68">
            <w:pPr>
              <w:spacing w:after="0" w:line="240" w:lineRule="auto"/>
            </w:pPr>
            <w:r>
              <w:t>Problem</w:t>
            </w:r>
          </w:p>
        </w:tc>
        <w:tc>
          <w:tcPr>
            <w:tcW w:w="4320" w:type="dxa"/>
          </w:tcPr>
          <w:p w14:paraId="35036034">
            <w:pPr>
              <w:spacing w:after="0" w:line="240" w:lineRule="auto"/>
            </w:pPr>
            <w:r>
              <w:t>Derived catalogs polluted: portfolio names in services, template metadata chains, sentence fragments</w:t>
            </w:r>
          </w:p>
        </w:tc>
      </w:tr>
      <w:tr w14:paraId="4F826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F88D041">
            <w:pPr>
              <w:spacing w:after="0" w:line="240" w:lineRule="auto"/>
            </w:pPr>
            <w:r>
              <w:t>Changes</w:t>
            </w:r>
          </w:p>
        </w:tc>
        <w:tc>
          <w:tcPr>
            <w:tcW w:w="4320" w:type="dxa"/>
          </w:tcPr>
          <w:p w14:paraId="7C3B345D">
            <w:pPr>
              <w:spacing w:after="0" w:line="240" w:lineRule="auto"/>
            </w:pPr>
            <w:r>
              <w:t>_filter_derived_service_catalog, _filter_derived_project_catalog, _is_template_metadata_chain, _is_sentence_fragment, _portfolio_primary_entity_names</w:t>
            </w:r>
          </w:p>
        </w:tc>
      </w:tr>
      <w:tr w14:paraId="58BCD1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A74AEC8">
            <w:pPr>
              <w:spacing w:after="0" w:line="240" w:lineRule="auto"/>
            </w:pPr>
            <w:r>
              <w:t>Results</w:t>
            </w:r>
          </w:p>
        </w:tc>
        <w:tc>
          <w:tcPr>
            <w:tcW w:w="4320" w:type="dxa"/>
          </w:tcPr>
          <w:p w14:paraId="073E5AE7">
            <w:pPr>
              <w:spacing w:after="0" w:line="240" w:lineRule="auto"/>
            </w:pPr>
            <w:r>
              <w:t>Unit tests pass; not yet verified in full pipeline run</w:t>
            </w:r>
          </w:p>
        </w:tc>
      </w:tr>
      <w:tr w14:paraId="31094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8B560BF">
            <w:pPr>
              <w:spacing w:after="0" w:line="240" w:lineRule="auto"/>
            </w:pPr>
            <w:r>
              <w:t>Status</w:t>
            </w:r>
          </w:p>
        </w:tc>
        <w:tc>
          <w:tcPr>
            <w:tcW w:w="4320" w:type="dxa"/>
          </w:tcPr>
          <w:p w14:paraId="72AFCC64">
            <w:pPr>
              <w:spacing w:after="0" w:line="240" w:lineRule="auto"/>
            </w:pPr>
            <w:r>
              <w:t>✅ In code — pending confirmation run</w:t>
            </w:r>
          </w:p>
        </w:tc>
      </w:tr>
    </w:tbl>
    <w:p w14:paraId="05DB2A05">
      <w:bookmarkStart w:id="0" w:name="_GoBack"/>
      <w:bookmarkEnd w:id="0"/>
    </w:p>
    <w:p w14:paraId="6823E3F7">
      <w:pPr>
        <w:pStyle w:val="3"/>
      </w:pPr>
      <w:r>
        <w:t>Phase: Ground Truth introduction (GT-1, GT-2)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D3F77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29DB3B4">
            <w:pPr>
              <w:spacing w:after="0" w:line="240" w:lineRule="auto"/>
            </w:pPr>
            <w:r>
              <w:t>Problem</w:t>
            </w:r>
          </w:p>
        </w:tc>
        <w:tc>
          <w:tcPr>
            <w:tcW w:w="4320" w:type="dxa"/>
          </w:tcPr>
          <w:p w14:paraId="1A95897C">
            <w:pPr>
              <w:spacing w:after="0" w:line="240" w:lineRule="auto"/>
            </w:pPr>
            <w:r>
              <w:t>No single readable artifact; truth scattered</w:t>
            </w:r>
          </w:p>
        </w:tc>
      </w:tr>
      <w:tr w14:paraId="65289B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C8D1F74">
            <w:pPr>
              <w:spacing w:after="0" w:line="240" w:lineRule="auto"/>
            </w:pPr>
            <w:r>
              <w:t>Changes</w:t>
            </w:r>
          </w:p>
        </w:tc>
        <w:tc>
          <w:tcPr>
            <w:tcW w:w="4320" w:type="dxa"/>
          </w:tcPr>
          <w:p w14:paraId="76DA4305">
            <w:pPr>
              <w:spacing w:after="0" w:line="240" w:lineRule="auto"/>
            </w:pPr>
            <w:r>
              <w:t>build_brand_ground_truth_report, page-first layout, derived catalogs marked secondary, sources per item</w:t>
            </w:r>
          </w:p>
        </w:tc>
      </w:tr>
      <w:tr w14:paraId="53D6B0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410B31B">
            <w:pPr>
              <w:spacing w:after="0" w:line="240" w:lineRule="auto"/>
            </w:pPr>
            <w:r>
              <w:t>Results</w:t>
            </w:r>
          </w:p>
        </w:tc>
        <w:tc>
          <w:tcPr>
            <w:tcW w:w="4320" w:type="dxa"/>
          </w:tcPr>
          <w:p w14:paraId="227D4583">
            <w:pPr>
              <w:spacing w:after="0" w:line="240" w:lineRule="auto"/>
            </w:pPr>
            <w:r>
              <w:t>brand_ground_truth.md + in-state keys</w:t>
            </w:r>
          </w:p>
        </w:tc>
      </w:tr>
      <w:tr w14:paraId="74A6C8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84A0A86">
            <w:pPr>
              <w:spacing w:after="0" w:line="240" w:lineRule="auto"/>
            </w:pPr>
            <w:r>
              <w:t>Status</w:t>
            </w:r>
          </w:p>
        </w:tc>
        <w:tc>
          <w:tcPr>
            <w:tcW w:w="4320" w:type="dxa"/>
          </w:tcPr>
          <w:p w14:paraId="07290AC4">
            <w:pPr>
              <w:spacing w:after="0" w:line="240" w:lineRule="auto"/>
            </w:pPr>
            <w:r>
              <w:t xml:space="preserve"> Done</w:t>
            </w:r>
          </w:p>
        </w:tc>
      </w:tr>
    </w:tbl>
    <w:p w14:paraId="164F9679"/>
    <w:p w14:paraId="3232F6E5">
      <w:pPr>
        <w:pStyle w:val="3"/>
      </w:pPr>
      <w:r>
        <w:t>Phase: 3A (Parallel exposure + logging)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527FC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BDB577A">
            <w:pPr>
              <w:spacing w:after="0" w:line="240" w:lineRule="auto"/>
            </w:pPr>
            <w:r>
              <w:t>Problem</w:t>
            </w:r>
          </w:p>
        </w:tc>
        <w:tc>
          <w:tcPr>
            <w:tcW w:w="4320" w:type="dxa"/>
          </w:tcPr>
          <w:p w14:paraId="60925CEB">
            <w:pPr>
              <w:spacing w:after="0" w:line="240" w:lineRule="auto"/>
            </w:pPr>
            <w:r>
              <w:t>Layers couldn't be audited for GT availability</w:t>
            </w:r>
          </w:p>
        </w:tc>
      </w:tr>
      <w:tr w14:paraId="289CDA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05524B3">
            <w:pPr>
              <w:spacing w:after="0" w:line="240" w:lineRule="auto"/>
            </w:pPr>
            <w:r>
              <w:t>Changes</w:t>
            </w:r>
          </w:p>
        </w:tc>
        <w:tc>
          <w:tcPr>
            <w:tcW w:w="4320" w:type="dxa"/>
          </w:tcPr>
          <w:p w14:paraId="1B5F110C">
            <w:pPr>
              <w:spacing w:after="0" w:line="240" w:lineRule="auto"/>
            </w:pPr>
            <w:r>
              <w:t>state["brand_ground_truth"], brand_ground_truth_data, record_ground_truth_consumption wired to strategy, outline, writer, validator</w:t>
            </w:r>
          </w:p>
        </w:tc>
      </w:tr>
      <w:tr w14:paraId="7D6A64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93FC788">
            <w:pPr>
              <w:spacing w:after="0" w:line="240" w:lineRule="auto"/>
            </w:pPr>
            <w:r>
              <w:t>Results</w:t>
            </w:r>
          </w:p>
        </w:tc>
        <w:tc>
          <w:tcPr>
            <w:tcW w:w="4320" w:type="dxa"/>
          </w:tcPr>
          <w:p w14:paraId="19AEBFC3">
            <w:pPr>
              <w:spacing w:after="0" w:line="240" w:lineRule="auto"/>
            </w:pPr>
            <w:r>
              <w:t>ground_truth_consumption map in state; tests test_step_3a0_*, test_step_3a1_*</w:t>
            </w:r>
          </w:p>
        </w:tc>
      </w:tr>
      <w:tr w14:paraId="754DC6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FBD04FC">
            <w:pPr>
              <w:spacing w:after="0" w:line="240" w:lineRule="auto"/>
            </w:pPr>
            <w:r>
              <w:t>Status</w:t>
            </w:r>
          </w:p>
        </w:tc>
        <w:tc>
          <w:tcPr>
            <w:tcW w:w="4320" w:type="dxa"/>
          </w:tcPr>
          <w:p w14:paraId="2D0B5AC7">
            <w:pPr>
              <w:spacing w:after="0" w:line="240" w:lineRule="auto"/>
            </w:pPr>
            <w:r>
              <w:t>Done — logging only, no prompt change (except writer in 3B)</w:t>
            </w:r>
          </w:p>
        </w:tc>
      </w:tr>
    </w:tbl>
    <w:p w14:paraId="69CC279F"/>
    <w:p w14:paraId="15816919">
      <w:pPr>
        <w:pStyle w:val="3"/>
      </w:pPr>
      <w:r>
        <w:t>Phase: 3B (Writer + Validator dominance — partial)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9F885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7D226E1">
            <w:pPr>
              <w:spacing w:after="0" w:line="240" w:lineRule="auto"/>
            </w:pPr>
            <w:r>
              <w:t>Problem</w:t>
            </w:r>
          </w:p>
        </w:tc>
        <w:tc>
          <w:tcPr>
            <w:tcW w:w="4320" w:type="dxa"/>
          </w:tcPr>
          <w:p w14:paraId="3EE7D4C6">
            <w:pPr>
              <w:spacing w:after="0" w:line="240" w:lineRule="auto"/>
            </w:pPr>
            <w:r>
              <w:t>Writer blind to full GT; validator used stale boundaries</w:t>
            </w:r>
          </w:p>
        </w:tc>
      </w:tr>
      <w:tr w14:paraId="3AE937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B98E4F1">
            <w:pPr>
              <w:spacing w:after="0" w:line="240" w:lineRule="auto"/>
            </w:pPr>
            <w:r>
              <w:t>Changes</w:t>
            </w:r>
          </w:p>
        </w:tc>
        <w:tc>
          <w:tcPr>
            <w:tcW w:w="4320" w:type="dxa"/>
          </w:tcPr>
          <w:p w14:paraId="61783312">
            <w:pPr>
              <w:spacing w:after="0" w:line="240" w:lineRule="auto"/>
            </w:pPr>
            <w:r>
              <w:t>_format_ground_truth_for_writer appended to writer pack; resolve_brand_claim_boundaries prefers GT; _content_claims_brand_local_presence market-context exemption</w:t>
            </w:r>
          </w:p>
        </w:tc>
      </w:tr>
      <w:tr w14:paraId="7FEFD5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9B50434">
            <w:pPr>
              <w:spacing w:after="0" w:line="240" w:lineRule="auto"/>
            </w:pPr>
            <w:r>
              <w:t>Results</w:t>
            </w:r>
          </w:p>
        </w:tc>
        <w:tc>
          <w:tcPr>
            <w:tcW w:w="4320" w:type="dxa"/>
          </w:tcPr>
          <w:p w14:paraId="552B8433">
            <w:pPr>
              <w:spacing w:after="0" w:line="240" w:lineRule="auto"/>
            </w:pPr>
            <w:r>
              <w:t>Writer injection proven (ground_truth_injected_into_writer=true in traces); validator code updated</w:t>
            </w:r>
          </w:p>
        </w:tc>
      </w:tr>
      <w:tr w14:paraId="13081D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E7DA0A2">
            <w:pPr>
              <w:spacing w:after="0" w:line="240" w:lineRule="auto"/>
            </w:pPr>
            <w:r>
              <w:t>Status</w:t>
            </w:r>
          </w:p>
        </w:tc>
        <w:tc>
          <w:tcPr>
            <w:tcW w:w="4320" w:type="dxa"/>
          </w:tcPr>
          <w:p w14:paraId="0A0FAE3F">
            <w:pPr>
              <w:spacing w:after="0" w:line="240" w:lineRule="auto"/>
            </w:pPr>
            <w:r>
              <w:t xml:space="preserve"> Partial — needs confirmation run for warning reduction</w:t>
            </w:r>
          </w:p>
        </w:tc>
      </w:tr>
    </w:tbl>
    <w:p w14:paraId="5C6A22EF"/>
    <w:p w14:paraId="50BF1983">
      <w:pPr>
        <w:pStyle w:val="3"/>
      </w:pPr>
      <w:r>
        <w:t>Phase: 3C-next (planned)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F5D2F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ADE77F7">
            <w:pPr>
              <w:spacing w:after="0" w:line="240" w:lineRule="auto"/>
            </w:pPr>
            <w:r>
              <w:t>Problem</w:t>
            </w:r>
          </w:p>
        </w:tc>
        <w:tc>
          <w:tcPr>
            <w:tcW w:w="4320" w:type="dxa"/>
          </w:tcPr>
          <w:p w14:paraId="59D280CA">
            <w:pPr>
              <w:spacing w:after="0" w:line="240" w:lineRule="auto"/>
            </w:pPr>
            <w:r>
              <w:t>Strategy/outline plan without observed brand catalog</w:t>
            </w:r>
          </w:p>
        </w:tc>
      </w:tr>
      <w:tr w14:paraId="4AFD53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EE652E1">
            <w:pPr>
              <w:spacing w:after="0" w:line="240" w:lineRule="auto"/>
            </w:pPr>
            <w:r>
              <w:t>Changes</w:t>
            </w:r>
          </w:p>
        </w:tc>
        <w:tc>
          <w:tcPr>
            <w:tcW w:w="4320" w:type="dxa"/>
          </w:tcPr>
          <w:p w14:paraId="394CA1FC">
            <w:pPr>
              <w:spacing w:after="0" w:line="240" w:lineRule="auto"/>
            </w:pPr>
            <w:r>
              <w:t>Not started — wire brand_ground_truth_data.catalogs into strategy/outline prompts</w:t>
            </w:r>
          </w:p>
        </w:tc>
      </w:tr>
      <w:tr w14:paraId="456B6D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7BD84A6">
            <w:pPr>
              <w:spacing w:after="0" w:line="240" w:lineRule="auto"/>
            </w:pPr>
            <w:r>
              <w:t>Status</w:t>
            </w:r>
          </w:p>
        </w:tc>
        <w:tc>
          <w:tcPr>
            <w:tcW w:w="4320" w:type="dxa"/>
          </w:tcPr>
          <w:p w14:paraId="19365784">
            <w:pPr>
              <w:spacing w:after="0" w:line="240" w:lineRule="auto"/>
            </w:pPr>
            <w:r>
              <w:t>⏳ Pending</w:t>
            </w:r>
          </w:p>
        </w:tc>
      </w:tr>
    </w:tbl>
    <w:p w14:paraId="54C2FB18"/>
    <w:p w14:paraId="2545DDB4">
      <w:pPr>
        <w:pStyle w:val="3"/>
      </w:pPr>
      <w:r>
        <w:t>Phase: 21 (commercial content stage)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1"/>
        <w:gridCol w:w="7925"/>
      </w:tblGrid>
      <w:tr w14:paraId="61F285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5A79DA8">
            <w:pPr>
              <w:spacing w:after="0" w:line="240" w:lineRule="auto"/>
            </w:pPr>
            <w:r>
              <w:t>Problem</w:t>
            </w:r>
          </w:p>
        </w:tc>
        <w:tc>
          <w:tcPr>
            <w:tcW w:w="4320" w:type="dxa"/>
          </w:tcPr>
          <w:p w14:paraId="5F43F653">
            <w:pPr>
              <w:spacing w:after="0" w:line="240" w:lineRule="auto"/>
            </w:pPr>
            <w:r>
              <w:t>Process/FAQ/CTA enforcement, project proof tables, buyer stage snapshots</w:t>
            </w:r>
          </w:p>
        </w:tc>
      </w:tr>
      <w:tr w14:paraId="61F35D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6FEA8DD">
            <w:pPr>
              <w:spacing w:after="0" w:line="240" w:lineRule="auto"/>
            </w:pPr>
            <w:r>
              <w:t>Changes</w:t>
            </w:r>
          </w:p>
        </w:tc>
        <w:tc>
          <w:tcPr>
            <w:tcW w:w="4320" w:type="dxa"/>
          </w:tcPr>
          <w:p w14:paraId="73C756D5">
            <w:pPr>
              <w:spacing w:after="0" w:line="240" w:lineRule="auto"/>
            </w:pPr>
            <w:r>
              <w:t>Taxonomy planner, table usefulness checks, intro enforcement</w:t>
            </w:r>
          </w:p>
        </w:tc>
      </w:tr>
      <w:tr w14:paraId="0D6C20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703445C">
            <w:pPr>
              <w:spacing w:after="0" w:line="240" w:lineRule="auto"/>
            </w:pPr>
            <w:r>
              <w:t>Results</w:t>
            </w:r>
          </w:p>
        </w:tc>
        <w:tc>
          <w:tcPr>
            <w:tcW w:w="4320" w:type="dxa"/>
          </w:tcPr>
          <w:p w14:paraId="3F720DD7">
            <w:pPr>
              <w:spacing w:after="0" w:line="240" w:lineRule="auto"/>
            </w:pPr>
            <w:r>
              <w:t>Extensive tests; one pre-existing failure: test_phase_21_content_stage_reports_missing_process_faq_cta_without_auto_expansion</w:t>
            </w:r>
          </w:p>
        </w:tc>
      </w:tr>
      <w:tr w14:paraId="1296EA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70ED920">
            <w:pPr>
              <w:spacing w:after="0" w:line="240" w:lineRule="auto"/>
            </w:pPr>
            <w:r>
              <w:t>Status</w:t>
            </w:r>
          </w:p>
        </w:tc>
        <w:tc>
          <w:tcPr>
            <w:tcW w:w="4320" w:type="dxa"/>
          </w:tcPr>
          <w:p w14:paraId="43712BE4">
            <w:pPr>
              <w:spacing w:after="0" w:line="240" w:lineRule="auto"/>
            </w:pPr>
            <w:r>
              <w:t>🔄 Mostly done; one test red</w:t>
            </w:r>
          </w:p>
        </w:tc>
      </w:tr>
    </w:tbl>
    <w:p w14:paraId="3000ED12"/>
    <w:p w14:paraId="63AC4FB9">
      <w:r>
        <w:t>────────────────────────────────────────</w:t>
      </w:r>
    </w:p>
    <w:p w14:paraId="7A1EC6A8">
      <w:pPr>
        <w:pStyle w:val="2"/>
      </w:pPr>
      <w:r>
        <w:t>SECTION 6 — CONFIRMED IMPROVEMENTS</w:t>
      </w:r>
    </w:p>
    <w:p w14:paraId="49982AFC">
      <w:r>
        <w:t xml:space="preserve">Each item includes </w:t>
      </w:r>
      <w:r>
        <w:rPr>
          <w:b/>
        </w:rPr>
        <w:t>why it matters</w:t>
      </w:r>
      <w:r>
        <w:t xml:space="preserve"> and </w:t>
      </w:r>
      <w:r>
        <w:rPr>
          <w:b/>
        </w:rPr>
        <w:t>evidence</w:t>
      </w:r>
      <w:r>
        <w:t>.</w:t>
      </w:r>
    </w:p>
    <w:p w14:paraId="55EBC566">
      <w:pPr>
        <w:pStyle w:val="3"/>
      </w:pPr>
      <w:r>
        <w:t>1. Brand Ground Truth introduced</w:t>
      </w:r>
    </w:p>
    <w:p w14:paraId="39BF9E35">
      <w:pPr>
        <w:pStyle w:val="23"/>
      </w:pPr>
      <w:r>
        <w:rPr>
          <w:b/>
        </w:rPr>
        <w:t>What:</w:t>
      </w:r>
      <w:r>
        <w:t xml:space="preserve"> </w:t>
      </w:r>
      <w:r>
        <w:rPr>
          <w:rFonts w:ascii="Consolas" w:hAnsi="Consolas"/>
        </w:rPr>
        <w:t>brand_ground_truth</w:t>
      </w:r>
      <w:r>
        <w:t xml:space="preserve"> markdown + </w:t>
      </w:r>
      <w:r>
        <w:rPr>
          <w:rFonts w:ascii="Consolas" w:hAnsi="Consolas"/>
        </w:rPr>
        <w:t>brand_ground_truth_data</w:t>
      </w:r>
      <w:r>
        <w:t xml:space="preserve"> structured dict in workflow state and output dir.</w:t>
      </w:r>
    </w:p>
    <w:p w14:paraId="2DC2C578">
      <w:pPr>
        <w:pStyle w:val="23"/>
      </w:pPr>
      <w:r>
        <w:rPr>
          <w:b/>
        </w:rPr>
        <w:t>Why:</w:t>
      </w:r>
      <w:r>
        <w:t xml:space="preserve"> Enables a single auditable artifact; downstream layers can converge on one truth.</w:t>
      </w:r>
    </w:p>
    <w:p w14:paraId="6576A384">
      <w:pPr>
        <w:pStyle w:val="23"/>
      </w:pPr>
      <w:r>
        <w:rPr>
          <w:b/>
        </w:rPr>
        <w:t>Evidence:</w:t>
      </w:r>
      <w:r>
        <w:t xml:space="preserve"> </w:t>
      </w:r>
      <w:r>
        <w:rPr>
          <w:rFonts w:ascii="Consolas" w:hAnsi="Consolas"/>
        </w:rPr>
        <w:t>build_brand_ground_truth_report</w:t>
      </w:r>
      <w:r>
        <w:t xml:space="preserve"> / </w:t>
      </w:r>
      <w:r>
        <w:rPr>
          <w:rFonts w:ascii="Consolas" w:hAnsi="Consolas"/>
        </w:rPr>
        <w:t>build_brand_ground_truth_data</w:t>
      </w:r>
      <w:r>
        <w:t xml:space="preserve"> in </w:t>
      </w:r>
      <w:r>
        <w:rPr>
          <w:rFonts w:ascii="Consolas" w:hAnsi="Consolas"/>
        </w:rPr>
        <w:t>brand_evidence_service.py</w:t>
      </w:r>
      <w:r>
        <w:t xml:space="preserve">; </w:t>
      </w:r>
      <w:r>
        <w:rPr>
          <w:rFonts w:ascii="Consolas" w:hAnsi="Consolas"/>
        </w:rPr>
        <w:t>test_step_3a0_ground_truth_exposed_in_state_and_synced_with_file</w:t>
      </w:r>
      <w:r>
        <w:t xml:space="preserve">; </w:t>
      </w:r>
      <w:r>
        <w:rPr>
          <w:rFonts w:ascii="Consolas" w:hAnsi="Consolas"/>
        </w:rPr>
        <w:t>_persist_brand_ground_truth_report</w:t>
      </w:r>
      <w:r>
        <w:t xml:space="preserve"> in </w:t>
      </w:r>
      <w:r>
        <w:rPr>
          <w:rFonts w:ascii="Consolas" w:hAnsi="Consolas"/>
        </w:rPr>
        <w:t>workflow_controller.py</w:t>
      </w:r>
      <w:r>
        <w:t xml:space="preserve"> ~L1054.</w:t>
      </w:r>
    </w:p>
    <w:p w14:paraId="5B4A9738">
      <w:pPr>
        <w:pStyle w:val="3"/>
      </w:pPr>
      <w:r>
        <w:t>2. Writer now sees Ground Truth (Step 3B-W)</w:t>
      </w:r>
    </w:p>
    <w:p w14:paraId="6CE92D90">
      <w:pPr>
        <w:pStyle w:val="23"/>
      </w:pPr>
      <w:r>
        <w:rPr>
          <w:b/>
        </w:rPr>
        <w:t>What:</w:t>
      </w:r>
      <w:r>
        <w:t xml:space="preserve"> </w:t>
      </w:r>
      <w:r>
        <w:rPr>
          <w:rFonts w:ascii="Consolas" w:hAnsi="Consolas"/>
        </w:rPr>
        <w:t>_format_ground_truth_for_writer</w:t>
      </w:r>
      <w:r>
        <w:t xml:space="preserve"> appends bounded GT block to writer context for brand-eligible sections.</w:t>
      </w:r>
    </w:p>
    <w:p w14:paraId="6E16E281">
      <w:pPr>
        <w:pStyle w:val="23"/>
      </w:pPr>
      <w:r>
        <w:rPr>
          <w:b/>
        </w:rPr>
        <w:t>Why:</w:t>
      </w:r>
      <w:r>
        <w:t xml:space="preserve"> Writer was limited to narrative briefs; missed consolidated catalogs and page-indexed evidence.</w:t>
      </w:r>
    </w:p>
    <w:p w14:paraId="40695959">
      <w:pPr>
        <w:pStyle w:val="23"/>
      </w:pPr>
      <w:r>
        <w:rPr>
          <w:b/>
        </w:rPr>
        <w:t>Evidence:</w:t>
      </w:r>
      <w:r>
        <w:t xml:space="preserve"> </w:t>
      </w:r>
      <w:r>
        <w:rPr>
          <w:rFonts w:ascii="Consolas" w:hAnsi="Consolas"/>
        </w:rPr>
        <w:t>workflow_controller.py</w:t>
      </w:r>
      <w:r>
        <w:t xml:space="preserve"> ~L9010–9025; </w:t>
      </w:r>
      <w:r>
        <w:rPr>
          <w:rFonts w:ascii="Consolas" w:hAnsi="Consolas"/>
        </w:rPr>
        <w:t>writer_truth_trace.ground_truth_injected_into_writer</w:t>
      </w:r>
      <w:r>
        <w:t xml:space="preserve">; gate test </w:t>
      </w:r>
      <w:r>
        <w:rPr>
          <w:rFonts w:ascii="Consolas" w:hAnsi="Consolas"/>
        </w:rPr>
        <w:t>test_gate_baddel_reaches_writer_context</w:t>
      </w:r>
      <w:r>
        <w:t>.</w:t>
      </w:r>
    </w:p>
    <w:p w14:paraId="2EE57568">
      <w:pPr>
        <w:pStyle w:val="3"/>
      </w:pPr>
      <w:r>
        <w:t>3. Validator reads GT claim boundaries (Step 3B-V)</w:t>
      </w:r>
    </w:p>
    <w:p w14:paraId="1F470E82">
      <w:pPr>
        <w:pStyle w:val="23"/>
      </w:pPr>
      <w:r>
        <w:rPr>
          <w:b/>
        </w:rPr>
        <w:t>What:</w:t>
      </w:r>
      <w:r>
        <w:t xml:space="preserve"> </w:t>
      </w:r>
      <w:r>
        <w:rPr>
          <w:rFonts w:ascii="Consolas" w:hAnsi="Consolas"/>
        </w:rPr>
        <w:t>resolve_brand_claim_boundaries</w:t>
      </w:r>
      <w:r>
        <w:t xml:space="preserve"> prefers </w:t>
      </w:r>
      <w:r>
        <w:rPr>
          <w:rFonts w:ascii="Consolas" w:hAnsi="Consolas"/>
        </w:rPr>
        <w:t>brand_ground_truth_data.claim_boundaries</w:t>
      </w:r>
      <w:r>
        <w:t>.</w:t>
      </w:r>
    </w:p>
    <w:p w14:paraId="1F4C1495">
      <w:pPr>
        <w:pStyle w:val="23"/>
      </w:pPr>
      <w:r>
        <w:rPr>
          <w:b/>
        </w:rPr>
        <w:t>Why:</w:t>
      </w:r>
      <w:r>
        <w:t xml:space="preserve"> Validator was failing sections when legacy boundaries disagreed with GT or were overly strict.</w:t>
      </w:r>
    </w:p>
    <w:p w14:paraId="0064473C">
      <w:pPr>
        <w:pStyle w:val="23"/>
      </w:pPr>
      <w:r>
        <w:rPr>
          <w:b/>
        </w:rPr>
        <w:t>Evidence:</w:t>
      </w:r>
      <w:r>
        <w:t xml:space="preserve"> </w:t>
      </w:r>
      <w:r>
        <w:rPr>
          <w:rFonts w:ascii="Consolas" w:hAnsi="Consolas"/>
        </w:rPr>
        <w:t>brand_evidence_service.py</w:t>
      </w:r>
      <w:r>
        <w:t xml:space="preserve"> ~L1450; </w:t>
      </w:r>
      <w:r>
        <w:rPr>
          <w:rFonts w:ascii="Consolas" w:hAnsi="Consolas"/>
        </w:rPr>
        <w:t>test_resolve_brand_claim_boundaries_prefers_ground_truth</w:t>
      </w:r>
      <w:r>
        <w:t xml:space="preserve">; </w:t>
      </w:r>
      <w:r>
        <w:rPr>
          <w:rFonts w:ascii="Consolas" w:hAnsi="Consolas"/>
        </w:rPr>
        <w:t>evaluate_brand_section_fulfillment</w:t>
      </w:r>
      <w:r>
        <w:t xml:space="preserve"> calls it at ~L9616.</w:t>
      </w:r>
    </w:p>
    <w:p w14:paraId="14904728">
      <w:pPr>
        <w:pStyle w:val="3"/>
      </w:pPr>
      <w:r>
        <w:t>4. Geography: project location ≠ brand office</w:t>
      </w:r>
    </w:p>
    <w:p w14:paraId="555D76DE">
      <w:pPr>
        <w:pStyle w:val="23"/>
      </w:pPr>
      <w:r>
        <w:rPr>
          <w:b/>
        </w:rPr>
        <w:t>What:</w:t>
      </w:r>
      <w:r>
        <w:t xml:space="preserve"> </w:t>
      </w:r>
      <w:r>
        <w:rPr>
          <w:rFonts w:ascii="Consolas" w:hAnsi="Consolas"/>
        </w:rPr>
        <w:t>explicit_geography</w:t>
      </w:r>
      <w:r>
        <w:t xml:space="preserve"> in GT labeled "NOT proof of brand offices"; </w:t>
      </w:r>
      <w:r>
        <w:rPr>
          <w:rFonts w:ascii="Consolas" w:hAnsi="Consolas"/>
        </w:rPr>
        <w:t>_content_claims_brand_local_presence</w:t>
      </w:r>
      <w:r>
        <w:t xml:space="preserve"> exempts buyer market context.</w:t>
      </w:r>
    </w:p>
    <w:p w14:paraId="3B6829FB">
      <w:pPr>
        <w:pStyle w:val="23"/>
      </w:pPr>
      <w:r>
        <w:rPr>
          <w:b/>
        </w:rPr>
        <w:t>Why:</w:t>
      </w:r>
      <w:r>
        <w:t xml:space="preserve"> Arabic commercial copy mentions target market (السعودية) without claiming local offices — was causing false </w:t>
      </w:r>
      <w:r>
        <w:rPr>
          <w:rFonts w:ascii="Consolas" w:hAnsi="Consolas"/>
        </w:rPr>
        <w:t>unsupported</w:t>
      </w:r>
      <w:r>
        <w:t xml:space="preserve"> fulfillment.</w:t>
      </w:r>
    </w:p>
    <w:p w14:paraId="35C28188">
      <w:pPr>
        <w:pStyle w:val="23"/>
      </w:pPr>
      <w:r>
        <w:rPr>
          <w:b/>
        </w:rPr>
        <w:t>Evidence:</w:t>
      </w:r>
      <w:r>
        <w:t xml:space="preserve"> GT report template text ~L1266; </w:t>
      </w:r>
      <w:r>
        <w:rPr>
          <w:rFonts w:ascii="Consolas" w:hAnsi="Consolas"/>
        </w:rPr>
        <w:t>_content_claims_brand_local_presence</w:t>
      </w:r>
      <w:r>
        <w:t xml:space="preserve"> ~L9440; test </w:t>
      </w:r>
      <w:r>
        <w:rPr>
          <w:rFonts w:ascii="Consolas" w:hAnsi="Consolas"/>
        </w:rPr>
        <w:t>test_fulfillment_market_context_not_local_presence</w:t>
      </w:r>
      <w:r>
        <w:t>.</w:t>
      </w:r>
    </w:p>
    <w:p w14:paraId="2B37413D">
      <w:pPr>
        <w:pStyle w:val="3"/>
      </w:pPr>
      <w:r>
        <w:t>5. Service extraction de-biased (3E-1)</w:t>
      </w:r>
    </w:p>
    <w:p w14:paraId="060D3287">
      <w:pPr>
        <w:pStyle w:val="23"/>
      </w:pPr>
      <w:r>
        <w:rPr>
          <w:b/>
        </w:rPr>
        <w:t>What:</w:t>
      </w:r>
      <w:r>
        <w:t xml:space="preserve"> Removed web-keyword-list bias; URL scoring and page-type signals for portfolio vs service pages.</w:t>
      </w:r>
    </w:p>
    <w:p w14:paraId="63935994">
      <w:pPr>
        <w:pStyle w:val="23"/>
      </w:pPr>
      <w:r>
        <w:rPr>
          <w:b/>
        </w:rPr>
        <w:t>Why:</w:t>
      </w:r>
      <w:r>
        <w:t xml:space="preserve"> SERP keyword "تصميم مواقع" was polluting extracted services.</w:t>
      </w:r>
    </w:p>
    <w:p w14:paraId="5C523738">
      <w:pPr>
        <w:pStyle w:val="23"/>
      </w:pPr>
      <w:r>
        <w:rPr>
          <w:b/>
        </w:rPr>
        <w:t>Evidence:</w:t>
      </w:r>
      <w:r>
        <w:t xml:space="preserve"> </w:t>
      </w:r>
      <w:r>
        <w:rPr>
          <w:rFonts w:ascii="Consolas" w:hAnsi="Consolas"/>
        </w:rPr>
        <w:t>build_brand_evidence_cards</w:t>
      </w:r>
      <w:r>
        <w:t xml:space="preserve"> refactored paths; gate tests for Hosting→strategy data path.</w:t>
      </w:r>
    </w:p>
    <w:p w14:paraId="306567AB">
      <w:pPr>
        <w:pStyle w:val="3"/>
      </w:pPr>
      <w:r>
        <w:t>6. Offer vs technology separation</w:t>
      </w:r>
    </w:p>
    <w:p w14:paraId="62C47E9B">
      <w:pPr>
        <w:pStyle w:val="23"/>
      </w:pPr>
      <w:r>
        <w:rPr>
          <w:b/>
        </w:rPr>
        <w:t>What:</w:t>
      </w:r>
      <w:r>
        <w:t xml:space="preserve"> </w:t>
      </w:r>
      <w:r>
        <w:rPr>
          <w:rFonts w:ascii="Consolas" w:hAnsi="Consolas"/>
        </w:rPr>
        <w:t>_OFFER_SIGNAL_RE</w:t>
      </w:r>
      <w:r>
        <w:t xml:space="preserve"> routes promotional lines to pricing/offers bucket.</w:t>
      </w:r>
    </w:p>
    <w:p w14:paraId="0FE57F63">
      <w:pPr>
        <w:pStyle w:val="23"/>
      </w:pPr>
      <w:r>
        <w:rPr>
          <w:b/>
        </w:rPr>
        <w:t>Why:</w:t>
      </w:r>
      <w:r>
        <w:t xml:space="preserve"> "50% Off Hosting" was misclassified as a technology.</w:t>
      </w:r>
    </w:p>
    <w:p w14:paraId="78E07E7B">
      <w:pPr>
        <w:pStyle w:val="23"/>
      </w:pPr>
      <w:r>
        <w:rPr>
          <w:b/>
        </w:rPr>
        <w:t>Evidence:</w:t>
      </w:r>
      <w:r>
        <w:t xml:space="preserve"> </w:t>
      </w:r>
      <w:r>
        <w:rPr>
          <w:rFonts w:ascii="Consolas" w:hAnsi="Consolas"/>
        </w:rPr>
        <w:t>_OFFER_SIGNAL_RE</w:t>
      </w:r>
      <w:r>
        <w:t xml:space="preserve"> ~L242; GT </w:t>
      </w:r>
      <w:r>
        <w:rPr>
          <w:rFonts w:ascii="Consolas" w:hAnsi="Consolas"/>
        </w:rPr>
        <w:t>pricing_offers</w:t>
      </w:r>
      <w:r>
        <w:t xml:space="preserve"> catalog section.</w:t>
      </w:r>
    </w:p>
    <w:p w14:paraId="4FA5B058">
      <w:pPr>
        <w:pStyle w:val="3"/>
      </w:pPr>
      <w:r>
        <w:t>7. Structural catalog cleanup (3E-3)</w:t>
      </w:r>
    </w:p>
    <w:p w14:paraId="2420D6C0">
      <w:pPr>
        <w:pStyle w:val="23"/>
      </w:pPr>
      <w:r>
        <w:rPr>
          <w:b/>
        </w:rPr>
        <w:t>What:</w:t>
      </w:r>
      <w:r>
        <w:t xml:space="preserve"> Filters for template labels, metadata chains, fragments, portfolio entities in service catalog.</w:t>
      </w:r>
    </w:p>
    <w:p w14:paraId="50D152C0">
      <w:pPr>
        <w:pStyle w:val="23"/>
      </w:pPr>
      <w:r>
        <w:rPr>
          <w:b/>
        </w:rPr>
        <w:t>Why:</w:t>
      </w:r>
      <w:r>
        <w:t xml:space="preserve"> Derived catalogs were ~10–15% noise, undermining trust in GT.</w:t>
      </w:r>
    </w:p>
    <w:p w14:paraId="43CB52C6">
      <w:pPr>
        <w:pStyle w:val="23"/>
      </w:pPr>
      <w:r>
        <w:rPr>
          <w:b/>
        </w:rPr>
        <w:t>Evidence:</w:t>
      </w:r>
      <w:r>
        <w:t xml:space="preserve"> </w:t>
      </w:r>
      <w:r>
        <w:rPr>
          <w:rFonts w:ascii="Consolas" w:hAnsi="Consolas"/>
        </w:rPr>
        <w:t>_filter_derived_service_catalog</w:t>
      </w:r>
      <w:r>
        <w:t xml:space="preserve">, </w:t>
      </w:r>
      <w:r>
        <w:rPr>
          <w:rFonts w:ascii="Consolas" w:hAnsi="Consolas"/>
        </w:rPr>
        <w:t>_filter_derived_project_catalog</w:t>
      </w:r>
      <w:r>
        <w:t xml:space="preserve">; dedicated unit tests in </w:t>
      </w:r>
      <w:r>
        <w:rPr>
          <w:rFonts w:ascii="Consolas" w:hAnsi="Consolas"/>
        </w:rPr>
        <w:t>test_brand_evidence_contract.py</w:t>
      </w:r>
      <w:r>
        <w:t>.</w:t>
      </w:r>
    </w:p>
    <w:p w14:paraId="3B8E15F5">
      <w:pPr>
        <w:pStyle w:val="3"/>
      </w:pPr>
      <w:r>
        <w:t>8. Knowledge pack ↔ catalog sync (3C)</w:t>
      </w:r>
    </w:p>
    <w:p w14:paraId="0654641B">
      <w:pPr>
        <w:pStyle w:val="23"/>
      </w:pPr>
      <w:r>
        <w:rPr>
          <w:b/>
        </w:rPr>
        <w:t>What:</w:t>
      </w:r>
      <w:r>
        <w:t xml:space="preserve"> Saved </w:t>
      </w:r>
      <w:r>
        <w:rPr>
          <w:rFonts w:ascii="Consolas" w:hAnsi="Consolas"/>
        </w:rPr>
        <w:t>brand_page_knowledge_pack.md</w:t>
      </w:r>
      <w:r>
        <w:t xml:space="preserve"> includes same catalog lines as prompts.</w:t>
      </w:r>
    </w:p>
    <w:p w14:paraId="716AA8AF">
      <w:pPr>
        <w:pStyle w:val="23"/>
      </w:pPr>
      <w:r>
        <w:rPr>
          <w:b/>
        </w:rPr>
        <w:t>Why:</w:t>
      </w:r>
      <w:r>
        <w:t xml:space="preserve"> Engineers debugging pack file saw different data than writer.</w:t>
      </w:r>
    </w:p>
    <w:p w14:paraId="02329BC6">
      <w:pPr>
        <w:pStyle w:val="23"/>
      </w:pPr>
      <w:r>
        <w:rPr>
          <w:b/>
        </w:rPr>
        <w:t>Evidence:</w:t>
      </w:r>
      <w:r>
        <w:t xml:space="preserve"> </w:t>
      </w:r>
      <w:r>
        <w:rPr>
          <w:rFonts w:ascii="Consolas" w:hAnsi="Consolas"/>
        </w:rPr>
        <w:t>_persist_brand_page_knowledge_pack</w:t>
      </w:r>
      <w:r>
        <w:t xml:space="preserve"> ~L985–988.</w:t>
      </w:r>
    </w:p>
    <w:p w14:paraId="10905922">
      <w:pPr>
        <w:pStyle w:val="3"/>
      </w:pPr>
      <w:r>
        <w:t>9. Ground truth consumption audit trail (3A-1)</w:t>
      </w:r>
    </w:p>
    <w:p w14:paraId="53C9582E">
      <w:pPr>
        <w:pStyle w:val="23"/>
      </w:pPr>
      <w:r>
        <w:rPr>
          <w:b/>
        </w:rPr>
        <w:t>What:</w:t>
      </w:r>
      <w:r>
        <w:t xml:space="preserve"> </w:t>
      </w:r>
      <w:r>
        <w:rPr>
          <w:rFonts w:ascii="Consolas" w:hAnsi="Consolas"/>
        </w:rPr>
        <w:t>ground_truth_consumption</w:t>
      </w:r>
      <w:r>
        <w:t xml:space="preserve"> per layer.</w:t>
      </w:r>
    </w:p>
    <w:p w14:paraId="49A8A81C">
      <w:pPr>
        <w:pStyle w:val="23"/>
      </w:pPr>
      <w:r>
        <w:rPr>
          <w:b/>
        </w:rPr>
        <w:t>Why:</w:t>
      </w:r>
      <w:r>
        <w:t xml:space="preserve"> Proves wiring before behavior change; supports onboarding debugging.</w:t>
      </w:r>
    </w:p>
    <w:p w14:paraId="7E64D393">
      <w:pPr>
        <w:pStyle w:val="23"/>
      </w:pPr>
      <w:r>
        <w:rPr>
          <w:b/>
        </w:rPr>
        <w:t>Evidence:</w:t>
      </w:r>
      <w:r>
        <w:t xml:space="preserve"> </w:t>
      </w:r>
      <w:r>
        <w:rPr>
          <w:rFonts w:ascii="Consolas" w:hAnsi="Consolas"/>
        </w:rPr>
        <w:t>record_ground_truth_consumption</w:t>
      </w:r>
      <w:r>
        <w:t xml:space="preserve"> ~L1423; tests for strategy/writer/validator layers.</w:t>
      </w:r>
    </w:p>
    <w:p w14:paraId="1B43BBBE">
      <w:pPr>
        <w:pStyle w:val="3"/>
      </w:pPr>
      <w:r>
        <w:t>10. Commercial section firewall</w:t>
      </w:r>
    </w:p>
    <w:p w14:paraId="6C5472C5">
      <w:pPr>
        <w:pStyle w:val="23"/>
      </w:pPr>
      <w:r>
        <w:rPr>
          <w:b/>
        </w:rPr>
        <w:t>What:</w:t>
      </w:r>
      <w:r>
        <w:t xml:space="preserve"> </w:t>
      </w:r>
      <w:r>
        <w:rPr>
          <w:rFonts w:ascii="Consolas" w:hAnsi="Consolas"/>
        </w:rPr>
        <w:t>brand_usage_policy</w:t>
      </w:r>
      <w:r>
        <w:t xml:space="preserve"> hides knowledge pack (and GT) from neutral sections.</w:t>
      </w:r>
    </w:p>
    <w:p w14:paraId="47149F05">
      <w:pPr>
        <w:pStyle w:val="23"/>
      </w:pPr>
      <w:r>
        <w:rPr>
          <w:b/>
        </w:rPr>
        <w:t>Why:</w:t>
      </w:r>
      <w:r>
        <w:t xml:space="preserve"> Comparison sections must stay brand-neutral.</w:t>
      </w:r>
    </w:p>
    <w:p w14:paraId="37454CA9">
      <w:pPr>
        <w:pStyle w:val="23"/>
      </w:pPr>
      <w:r>
        <w:rPr>
          <w:b/>
        </w:rPr>
        <w:t>Evidence:</w:t>
      </w:r>
      <w:r>
        <w:t xml:space="preserve"> </w:t>
      </w:r>
      <w:r>
        <w:rPr>
          <w:rFonts w:ascii="Consolas" w:hAnsi="Consolas"/>
        </w:rPr>
        <w:t>workflow_controller.py</w:t>
      </w:r>
      <w:r>
        <w:t xml:space="preserve"> ~L8996–9006; </w:t>
      </w:r>
      <w:r>
        <w:rPr>
          <w:rFonts w:ascii="Consolas" w:hAnsi="Consolas"/>
        </w:rPr>
        <w:t>writer_truth_trace</w:t>
      </w:r>
      <w:r>
        <w:t xml:space="preserve"> logs </w:t>
      </w:r>
      <w:r>
        <w:rPr>
          <w:rFonts w:ascii="Consolas" w:hAnsi="Consolas"/>
        </w:rPr>
        <w:t>knowledge_pack_visible=false</w:t>
      </w:r>
      <w:r>
        <w:t xml:space="preserve"> for neutral sections.</w:t>
      </w:r>
    </w:p>
    <w:p w14:paraId="2C42D951">
      <w:r>
        <w:t>────────────────────────────────────────</w:t>
      </w:r>
    </w:p>
    <w:p w14:paraId="0DD15B3F">
      <w:pPr>
        <w:pStyle w:val="2"/>
      </w:pPr>
      <w:r>
        <w:t>SECTION 7 — CURRENT PROBLEMS</w:t>
      </w:r>
    </w:p>
    <w:p w14:paraId="797B8AC2">
      <w:r>
        <w:t xml:space="preserve">Problems are </w:t>
      </w:r>
      <w:r>
        <w:rPr>
          <w:b/>
        </w:rPr>
        <w:t>system-wide</w:t>
      </w:r>
      <w:r>
        <w:t xml:space="preserve">, grouped by severity. Status reflects </w:t>
      </w:r>
      <w:r>
        <w:rPr>
          <w:b/>
        </w:rPr>
        <w:t>current codebase</w:t>
      </w:r>
      <w:r>
        <w:t xml:space="preserve"> (June 9, 2026).</w:t>
      </w:r>
    </w:p>
    <w:p w14:paraId="769A15D7">
      <w:pPr>
        <w:pStyle w:val="3"/>
      </w:pPr>
      <w:r>
        <w:t>HIGH</w:t>
      </w:r>
    </w:p>
    <w:p w14:paraId="532D8CEC">
      <w:pPr>
        <w:pStyle w:val="4"/>
      </w:pPr>
      <w:r>
        <w:t>H-01: Truth fragmentation across layers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38D4B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320" w:type="dxa"/>
          </w:tcPr>
          <w:p w14:paraId="1B4D92D9">
            <w:pPr>
              <w:spacing w:after="0" w:line="240" w:lineRule="auto"/>
            </w:pPr>
            <w:r>
              <w:t>Field</w:t>
            </w:r>
          </w:p>
        </w:tc>
        <w:tc>
          <w:tcPr>
            <w:tcW w:w="4320" w:type="dxa"/>
          </w:tcPr>
          <w:p w14:paraId="53D40F48">
            <w:pPr>
              <w:spacing w:after="0" w:line="240" w:lineRule="auto"/>
            </w:pPr>
            <w:r>
              <w:t>Detail</w:t>
            </w:r>
          </w:p>
        </w:tc>
      </w:tr>
      <w:tr w14:paraId="3A93FE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7D1B1D">
            <w:pPr>
              <w:spacing w:after="0" w:line="240" w:lineRule="auto"/>
            </w:pPr>
            <w:r>
              <w:t>Description</w:t>
            </w:r>
          </w:p>
        </w:tc>
        <w:tc>
          <w:tcPr>
            <w:tcW w:w="4320" w:type="dxa"/>
          </w:tcPr>
          <w:p w14:paraId="66DEF049">
            <w:pPr>
              <w:spacing w:after="0" w:line="240" w:lineRule="auto"/>
            </w:pPr>
            <w:r>
              <w:t>Five+ parallel brand structures; strategy/outline still use inventory/boundaries only</w:t>
            </w:r>
          </w:p>
        </w:tc>
      </w:tr>
      <w:tr w14:paraId="0FB962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86C2A35">
            <w:pPr>
              <w:spacing w:after="0" w:line="240" w:lineRule="auto"/>
            </w:pPr>
            <w:r>
              <w:t>Root cause</w:t>
            </w:r>
          </w:p>
        </w:tc>
        <w:tc>
          <w:tcPr>
            <w:tcW w:w="4320" w:type="dxa"/>
          </w:tcPr>
          <w:p w14:paraId="56F8AEA9">
            <w:pPr>
              <w:spacing w:after="0" w:line="240" w:lineRule="auto"/>
            </w:pPr>
            <w:r>
              <w:t>Incremental architecture; GT added without removing legacy paths</w:t>
            </w:r>
          </w:p>
        </w:tc>
      </w:tr>
      <w:tr w14:paraId="23487D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5E7C7E8">
            <w:pPr>
              <w:spacing w:after="0" w:line="240" w:lineRule="auto"/>
            </w:pPr>
            <w:r>
              <w:t>Files</w:t>
            </w:r>
          </w:p>
        </w:tc>
        <w:tc>
          <w:tcPr>
            <w:tcW w:w="4320" w:type="dxa"/>
          </w:tcPr>
          <w:p w14:paraId="4AB0F007">
            <w:pPr>
              <w:spacing w:after="0" w:line="240" w:lineRule="auto"/>
            </w:pPr>
            <w:r>
              <w:t>brand_evidence_service.py, strategy_service.py, workflow_controller.py, content_generator.py</w:t>
            </w:r>
          </w:p>
        </w:tc>
      </w:tr>
      <w:tr w14:paraId="058EF0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82F14DD">
            <w:pPr>
              <w:spacing w:after="0" w:line="240" w:lineRule="auto"/>
            </w:pPr>
            <w:r>
              <w:t>Impact</w:t>
            </w:r>
          </w:p>
        </w:tc>
        <w:tc>
          <w:tcPr>
            <w:tcW w:w="4320" w:type="dxa"/>
          </w:tcPr>
          <w:p w14:paraId="70D303DF">
            <w:pPr>
              <w:spacing w:after="0" w:line="240" w:lineRule="auto"/>
            </w:pPr>
            <w:r>
              <w:t>Strategy plans generic differentiators; outline headings may not reflect observed stack; validator/writer see different facts</w:t>
            </w:r>
          </w:p>
        </w:tc>
      </w:tr>
      <w:tr w14:paraId="307A59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72CDCC7">
            <w:pPr>
              <w:spacing w:after="0" w:line="240" w:lineRule="auto"/>
            </w:pPr>
            <w:r>
              <w:t>Workaround</w:t>
            </w:r>
          </w:p>
        </w:tc>
        <w:tc>
          <w:tcPr>
            <w:tcW w:w="4320" w:type="dxa"/>
          </w:tcPr>
          <w:p w14:paraId="77433D20">
            <w:pPr>
              <w:spacing w:after="0" w:line="240" w:lineRule="auto"/>
            </w:pPr>
            <w:r>
              <w:t>Writer GT injection (partial); manual review of brand_ground_truth.md</w:t>
            </w:r>
          </w:p>
        </w:tc>
      </w:tr>
      <w:tr w14:paraId="5933B0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CE044FC">
            <w:pPr>
              <w:spacing w:after="0" w:line="240" w:lineRule="auto"/>
            </w:pPr>
            <w:r>
              <w:t>Recommended fix</w:t>
            </w:r>
          </w:p>
        </w:tc>
        <w:tc>
          <w:tcPr>
            <w:tcW w:w="4320" w:type="dxa"/>
          </w:tcPr>
          <w:p w14:paraId="4A273088">
            <w:pPr>
              <w:spacing w:after="0" w:line="240" w:lineRule="auto"/>
            </w:pPr>
            <w:r>
              <w:t>Step 3C: wire brand_ground_truth_data to strategy + outline; then gradual legacy deprecation</w:t>
            </w:r>
          </w:p>
        </w:tc>
      </w:tr>
    </w:tbl>
    <w:p w14:paraId="145833D6"/>
    <w:p w14:paraId="23119C77">
      <w:pPr>
        <w:pStyle w:val="4"/>
      </w:pPr>
      <w:r>
        <w:t>H-02: Validator false positives (partially fixed, unverified)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94BAB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DBE5027">
            <w:pPr>
              <w:spacing w:after="0" w:line="240" w:lineRule="auto"/>
            </w:pPr>
            <w:r>
              <w:t>Field</w:t>
            </w:r>
          </w:p>
        </w:tc>
        <w:tc>
          <w:tcPr>
            <w:tcW w:w="4320" w:type="dxa"/>
          </w:tcPr>
          <w:p w14:paraId="589D8170">
            <w:pPr>
              <w:spacing w:after="0" w:line="240" w:lineRule="auto"/>
            </w:pPr>
            <w:r>
              <w:t>Detail</w:t>
            </w:r>
          </w:p>
        </w:tc>
      </w:tr>
      <w:tr w14:paraId="53024D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0CA9E54">
            <w:pPr>
              <w:spacing w:after="0" w:line="240" w:lineRule="auto"/>
            </w:pPr>
            <w:r>
              <w:t>Description</w:t>
            </w:r>
          </w:p>
        </w:tc>
        <w:tc>
          <w:tcPr>
            <w:tcW w:w="4320" w:type="dxa"/>
          </w:tcPr>
          <w:p w14:paraId="299F536E">
            <w:pPr>
              <w:spacing w:after="0" w:line="240" w:lineRule="auto"/>
            </w:pPr>
            <w:r>
              <w:t>Trust/pricing/geography regex flags legitimate commercial prose</w:t>
            </w:r>
          </w:p>
        </w:tc>
      </w:tr>
      <w:tr w14:paraId="17C96B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E7D82BA">
            <w:pPr>
              <w:spacing w:after="0" w:line="240" w:lineRule="auto"/>
            </w:pPr>
            <w:r>
              <w:t>Root cause</w:t>
            </w:r>
          </w:p>
        </w:tc>
        <w:tc>
          <w:tcPr>
            <w:tcW w:w="4320" w:type="dxa"/>
          </w:tcPr>
          <w:p w14:paraId="3ACBABA0">
            <w:pPr>
              <w:spacing w:after="0" w:line="240" w:lineRule="auto"/>
            </w:pPr>
            <w:r>
              <w:t>trust_claim_re, pricing_claim_re match generic marketing language; raw evidence check too strict</w:t>
            </w:r>
          </w:p>
        </w:tc>
      </w:tr>
      <w:tr w14:paraId="2080C6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950AAC0">
            <w:pPr>
              <w:spacing w:after="0" w:line="240" w:lineRule="auto"/>
            </w:pPr>
            <w:r>
              <w:t>Files</w:t>
            </w:r>
          </w:p>
        </w:tc>
        <w:tc>
          <w:tcPr>
            <w:tcW w:w="4320" w:type="dxa"/>
          </w:tcPr>
          <w:p w14:paraId="0C7C1911">
            <w:pPr>
              <w:spacing w:after="0" w:line="240" w:lineRule="auto"/>
            </w:pPr>
            <w:r>
              <w:t>brand_evidence_service.py → evaluate_brand_section_fulfillment ~L9634–9680</w:t>
            </w:r>
          </w:p>
        </w:tc>
      </w:tr>
      <w:tr w14:paraId="034901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9119AA4">
            <w:pPr>
              <w:spacing w:after="0" w:line="240" w:lineRule="auto"/>
            </w:pPr>
            <w:r>
              <w:t>Impact</w:t>
            </w:r>
          </w:p>
        </w:tc>
        <w:tc>
          <w:tcPr>
            <w:tcW w:w="4320" w:type="dxa"/>
          </w:tcPr>
          <w:p w14:paraId="6E441B26">
            <w:pPr>
              <w:spacing w:after="0" w:line="240" w:lineRule="auto"/>
            </w:pPr>
            <w:r>
              <w:t>needs_revision status, unnecessary warnings, engineer distrust of gate</w:t>
            </w:r>
          </w:p>
        </w:tc>
      </w:tr>
      <w:tr w14:paraId="7704E4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5F5608D">
            <w:pPr>
              <w:spacing w:after="0" w:line="240" w:lineRule="auto"/>
            </w:pPr>
            <w:r>
              <w:t>Workaround</w:t>
            </w:r>
          </w:p>
        </w:tc>
        <w:tc>
          <w:tcPr>
            <w:tcW w:w="4320" w:type="dxa"/>
          </w:tcPr>
          <w:p w14:paraId="3EA70080">
            <w:pPr>
              <w:spacing w:after="0" w:line="240" w:lineRule="auto"/>
            </w:pPr>
            <w:r>
              <w:t>Review quality_warnings.txt; ignore known FP patterns</w:t>
            </w:r>
          </w:p>
        </w:tc>
      </w:tr>
      <w:tr w14:paraId="604DBA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D476F7">
            <w:pPr>
              <w:spacing w:after="0" w:line="240" w:lineRule="auto"/>
            </w:pPr>
            <w:r>
              <w:t>Recommended fix</w:t>
            </w:r>
          </w:p>
        </w:tc>
        <w:tc>
          <w:tcPr>
            <w:tcW w:w="4320" w:type="dxa"/>
          </w:tcPr>
          <w:p w14:paraId="45602FA7">
            <w:pPr>
              <w:spacing w:after="0" w:line="240" w:lineRule="auto"/>
            </w:pPr>
            <w:r>
              <w:t>Confirmation run post-3B-V; tighten regex to require brand-attributed claims; use GT raw snippets as evidence source</w:t>
            </w:r>
          </w:p>
        </w:tc>
      </w:tr>
    </w:tbl>
    <w:p w14:paraId="72277302"/>
    <w:p w14:paraId="780CACF7">
      <w:pPr>
        <w:pStyle w:val="4"/>
      </w:pPr>
      <w:r>
        <w:t>H-03: Process / FAQ repair template leak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9C643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FC40C82">
            <w:pPr>
              <w:spacing w:after="0" w:line="240" w:lineRule="auto"/>
            </w:pPr>
            <w:r>
              <w:t>Field</w:t>
            </w:r>
          </w:p>
        </w:tc>
        <w:tc>
          <w:tcPr>
            <w:tcW w:w="4320" w:type="dxa"/>
          </w:tcPr>
          <w:p w14:paraId="05B81056">
            <w:pPr>
              <w:spacing w:after="0" w:line="240" w:lineRule="auto"/>
            </w:pPr>
            <w:r>
              <w:t>Detail</w:t>
            </w:r>
          </w:p>
        </w:tc>
      </w:tr>
      <w:tr w14:paraId="3B1BF6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A1A6C75">
            <w:pPr>
              <w:spacing w:after="0" w:line="240" w:lineRule="auto"/>
            </w:pPr>
            <w:r>
              <w:t>Description</w:t>
            </w:r>
          </w:p>
        </w:tc>
        <w:tc>
          <w:tcPr>
            <w:tcW w:w="4320" w:type="dxa"/>
          </w:tcPr>
          <w:p w14:paraId="30DF395E">
            <w:pPr>
              <w:spacing w:after="0" w:line="240" w:lineRule="auto"/>
            </w:pPr>
            <w:r>
              <w:t>Placeholder text (e.g. Arabic template instructions) appears in final process sections</w:t>
            </w:r>
          </w:p>
        </w:tc>
      </w:tr>
      <w:tr w14:paraId="53D033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172B9C6">
            <w:pPr>
              <w:spacing w:after="0" w:line="240" w:lineRule="auto"/>
            </w:pPr>
            <w:r>
              <w:t>Root cause</w:t>
            </w:r>
          </w:p>
        </w:tc>
        <w:tc>
          <w:tcPr>
            <w:tcW w:w="4320" w:type="dxa"/>
          </w:tcPr>
          <w:p w14:paraId="22125D78">
            <w:pPr>
              <w:spacing w:after="0" w:line="240" w:lineRule="auto"/>
            </w:pPr>
            <w:r>
              <w:t>Post-write repair path injects or fails to strip template scaffolding — hypothesis from observed article_final.md patterns; exact function path needs dedicated audit</w:t>
            </w:r>
          </w:p>
        </w:tc>
      </w:tr>
      <w:tr w14:paraId="1E11B3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07598D5">
            <w:pPr>
              <w:spacing w:after="0" w:line="240" w:lineRule="auto"/>
            </w:pPr>
            <w:r>
              <w:t>Files</w:t>
            </w:r>
          </w:p>
        </w:tc>
        <w:tc>
          <w:tcPr>
            <w:tcW w:w="4320" w:type="dxa"/>
          </w:tcPr>
          <w:p w14:paraId="22BD72FD">
            <w:pPr>
              <w:spacing w:after="0" w:line="240" w:lineRule="auto"/>
            </w:pPr>
            <w:r>
              <w:t>workflow_controller.py (repair helpers ~L6300–6600), content_generator.py SectionWriter repair loop</w:t>
            </w:r>
          </w:p>
        </w:tc>
      </w:tr>
      <w:tr w14:paraId="037B1F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2C0E7EC">
            <w:pPr>
              <w:spacing w:after="0" w:line="240" w:lineRule="auto"/>
            </w:pPr>
            <w:r>
              <w:t>Impact</w:t>
            </w:r>
          </w:p>
        </w:tc>
        <w:tc>
          <w:tcPr>
            <w:tcW w:w="4320" w:type="dxa"/>
          </w:tcPr>
          <w:p w14:paraId="57214D32">
            <w:pPr>
              <w:spacing w:after="0" w:line="240" w:lineRule="auto"/>
            </w:pPr>
            <w:r>
              <w:t>Broken sec_process content; process_section_insufficient_steps warnings</w:t>
            </w:r>
          </w:p>
        </w:tc>
      </w:tr>
      <w:tr w14:paraId="208A85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143A074">
            <w:pPr>
              <w:spacing w:after="0" w:line="240" w:lineRule="auto"/>
            </w:pPr>
            <w:r>
              <w:t>Workaround</w:t>
            </w:r>
          </w:p>
        </w:tc>
        <w:tc>
          <w:tcPr>
            <w:tcW w:w="4320" w:type="dxa"/>
          </w:tcPr>
          <w:p w14:paraId="3FE60CF1">
            <w:pPr>
              <w:spacing w:after="0" w:line="240" w:lineRule="auto"/>
            </w:pPr>
            <w:r>
              <w:t>disable_outline_repair=true reduces but does not eliminate</w:t>
            </w:r>
          </w:p>
        </w:tc>
      </w:tr>
      <w:tr w14:paraId="410D9B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F799F9D">
            <w:pPr>
              <w:spacing w:after="0" w:line="240" w:lineRule="auto"/>
            </w:pPr>
            <w:r>
              <w:t>Recommended fix</w:t>
            </w:r>
          </w:p>
        </w:tc>
        <w:tc>
          <w:tcPr>
            <w:tcW w:w="4320" w:type="dxa"/>
          </w:tcPr>
          <w:p w14:paraId="7E221422">
            <w:pPr>
              <w:spacing w:after="0" w:line="240" w:lineRule="auto"/>
            </w:pPr>
            <w:r>
              <w:t>Add placeholder detection to quality gate; block publish when template tokens detected; fix repair prompt</w:t>
            </w:r>
          </w:p>
        </w:tc>
      </w:tr>
    </w:tbl>
    <w:p w14:paraId="1D266EF4"/>
    <w:p w14:paraId="611AAB78">
      <w:pPr>
        <w:pStyle w:val="4"/>
      </w:pPr>
      <w:r>
        <w:t>H-04: Arabic false positive project name detection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ED6EC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93929BA">
            <w:pPr>
              <w:spacing w:after="0" w:line="240" w:lineRule="auto"/>
            </w:pPr>
            <w:r>
              <w:t>Field</w:t>
            </w:r>
          </w:p>
        </w:tc>
        <w:tc>
          <w:tcPr>
            <w:tcW w:w="4320" w:type="dxa"/>
          </w:tcPr>
          <w:p w14:paraId="77C32610">
            <w:pPr>
              <w:spacing w:after="0" w:line="240" w:lineRule="auto"/>
            </w:pPr>
            <w:r>
              <w:t>Detail</w:t>
            </w:r>
          </w:p>
        </w:tc>
      </w:tr>
      <w:tr w14:paraId="51A636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4B3565F">
            <w:pPr>
              <w:spacing w:after="0" w:line="240" w:lineRule="auto"/>
            </w:pPr>
            <w:r>
              <w:t>Description</w:t>
            </w:r>
          </w:p>
        </w:tc>
        <w:tc>
          <w:tcPr>
            <w:tcW w:w="4320" w:type="dxa"/>
          </w:tcPr>
          <w:p w14:paraId="2963401D">
            <w:pPr>
              <w:spacing w:after="0" w:line="240" w:lineRule="auto"/>
            </w:pPr>
            <w:r>
              <w:t>find_unsupported_brand_project_names matches Arabic clause fragments as project names</w:t>
            </w:r>
          </w:p>
        </w:tc>
      </w:tr>
      <w:tr w14:paraId="0EDD19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35807F2">
            <w:pPr>
              <w:spacing w:after="0" w:line="240" w:lineRule="auto"/>
            </w:pPr>
            <w:r>
              <w:t>Root cause</w:t>
            </w:r>
          </w:p>
        </w:tc>
        <w:tc>
          <w:tcPr>
            <w:tcW w:w="4320" w:type="dxa"/>
          </w:tcPr>
          <w:p w14:paraId="0B6782DE">
            <w:pPr>
              <w:spacing w:after="0" w:line="240" w:lineRule="auto"/>
            </w:pPr>
            <w:r>
              <w:t>Heuristic extraction of capitalized / quoted tokens not suited to Arabic morphology</w:t>
            </w:r>
          </w:p>
        </w:tc>
      </w:tr>
      <w:tr w14:paraId="6E4F83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0BF1C72">
            <w:pPr>
              <w:spacing w:after="0" w:line="240" w:lineRule="auto"/>
            </w:pPr>
            <w:r>
              <w:t>Files</w:t>
            </w:r>
          </w:p>
        </w:tc>
        <w:tc>
          <w:tcPr>
            <w:tcW w:w="4320" w:type="dxa"/>
          </w:tcPr>
          <w:p w14:paraId="08E29DC2">
            <w:pPr>
              <w:spacing w:after="0" w:line="240" w:lineRule="auto"/>
            </w:pPr>
            <w:r>
              <w:t>brand_evidence_service.py ~L3836, ~L9690</w:t>
            </w:r>
          </w:p>
        </w:tc>
      </w:tr>
      <w:tr w14:paraId="6ACA24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FA1AD2C">
            <w:pPr>
              <w:spacing w:after="0" w:line="240" w:lineRule="auto"/>
            </w:pPr>
            <w:r>
              <w:t>Impact</w:t>
            </w:r>
          </w:p>
        </w:tc>
        <w:tc>
          <w:tcPr>
            <w:tcW w:w="4320" w:type="dxa"/>
          </w:tcPr>
          <w:p w14:paraId="5BEFB65B">
            <w:pPr>
              <w:spacing w:after="0" w:line="240" w:lineRule="auto"/>
            </w:pPr>
            <w:r>
              <w:t>unsupported fulfillment on project sections with valid content</w:t>
            </w:r>
          </w:p>
        </w:tc>
      </w:tr>
      <w:tr w14:paraId="1559ED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690C6BB">
            <w:pPr>
              <w:spacing w:after="0" w:line="240" w:lineRule="auto"/>
            </w:pPr>
            <w:r>
              <w:t>Workaround</w:t>
            </w:r>
          </w:p>
        </w:tc>
        <w:tc>
          <w:tcPr>
            <w:tcW w:w="4320" w:type="dxa"/>
          </w:tcPr>
          <w:p w14:paraId="137228CB">
            <w:pPr>
              <w:spacing w:after="0" w:line="240" w:lineRule="auto"/>
            </w:pPr>
            <w:r>
              <w:t>None automated</w:t>
            </w:r>
          </w:p>
        </w:tc>
      </w:tr>
      <w:tr w14:paraId="378938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53B2E3E">
            <w:pPr>
              <w:spacing w:after="0" w:line="240" w:lineRule="auto"/>
            </w:pPr>
            <w:r>
              <w:t>Recommended fix</w:t>
            </w:r>
          </w:p>
        </w:tc>
        <w:tc>
          <w:tcPr>
            <w:tcW w:w="4320" w:type="dxa"/>
          </w:tcPr>
          <w:p w14:paraId="1B40472A">
            <w:pPr>
              <w:spacing w:after="0" w:line="240" w:lineRule="auto"/>
            </w:pPr>
            <w:r>
              <w:t>Require multi-token proper nouns; cross-check against brand_ground_truth_data.catalogs.projects only</w:t>
            </w:r>
          </w:p>
        </w:tc>
      </w:tr>
    </w:tbl>
    <w:p w14:paraId="5C962BB9"/>
    <w:p w14:paraId="1D39A1EC">
      <w:pPr>
        <w:pStyle w:val="4"/>
      </w:pPr>
      <w:r>
        <w:t>H-05: Strategy and outline blind to Ground Truth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EFECD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083F2B7">
            <w:pPr>
              <w:spacing w:after="0" w:line="240" w:lineRule="auto"/>
            </w:pPr>
            <w:r>
              <w:t>Field</w:t>
            </w:r>
          </w:p>
        </w:tc>
        <w:tc>
          <w:tcPr>
            <w:tcW w:w="4320" w:type="dxa"/>
          </w:tcPr>
          <w:p w14:paraId="635ABAFF">
            <w:pPr>
              <w:spacing w:after="0" w:line="240" w:lineRule="auto"/>
            </w:pPr>
            <w:r>
              <w:t>Detail</w:t>
            </w:r>
          </w:p>
        </w:tc>
      </w:tr>
      <w:tr w14:paraId="4FA683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DE46FBF">
            <w:pPr>
              <w:spacing w:after="0" w:line="240" w:lineRule="auto"/>
            </w:pPr>
            <w:r>
              <w:t>Description</w:t>
            </w:r>
          </w:p>
        </w:tc>
        <w:tc>
          <w:tcPr>
            <w:tcW w:w="4320" w:type="dxa"/>
          </w:tcPr>
          <w:p w14:paraId="53AD3107">
            <w:pPr>
              <w:spacing w:after="0" w:line="240" w:lineRule="auto"/>
            </w:pPr>
            <w:r>
              <w:t>record_ground_truth_consumption returns used=true but prompts don't include GT</w:t>
            </w:r>
          </w:p>
        </w:tc>
      </w:tr>
      <w:tr w14:paraId="44FC3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DCB8C70">
            <w:pPr>
              <w:spacing w:after="0" w:line="240" w:lineRule="auto"/>
            </w:pPr>
            <w:r>
              <w:t>Root cause</w:t>
            </w:r>
          </w:p>
        </w:tc>
        <w:tc>
          <w:tcPr>
            <w:tcW w:w="4320" w:type="dxa"/>
          </w:tcPr>
          <w:p w14:paraId="4BCBB4A0">
            <w:pPr>
              <w:spacing w:after="0" w:line="240" w:lineRule="auto"/>
            </w:pPr>
            <w:r>
              <w:t>3A-1 intentionally logging-only; 3C not implemented</w:t>
            </w:r>
          </w:p>
        </w:tc>
      </w:tr>
      <w:tr w14:paraId="2FAC21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BBD683">
            <w:pPr>
              <w:spacing w:after="0" w:line="240" w:lineRule="auto"/>
            </w:pPr>
            <w:r>
              <w:t>Files</w:t>
            </w:r>
          </w:p>
        </w:tc>
        <w:tc>
          <w:tcPr>
            <w:tcW w:w="4320" w:type="dxa"/>
          </w:tcPr>
          <w:p w14:paraId="59ED1701">
            <w:pPr>
              <w:spacing w:after="0" w:line="240" w:lineRule="auto"/>
            </w:pPr>
            <w:r>
              <w:t>strategy_service.py ~L622; workflow_controller.py outline ~L1571</w:t>
            </w:r>
          </w:p>
        </w:tc>
      </w:tr>
      <w:tr w14:paraId="617EE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25F8D3E">
            <w:pPr>
              <w:spacing w:after="0" w:line="240" w:lineRule="auto"/>
            </w:pPr>
            <w:r>
              <w:t>Impact</w:t>
            </w:r>
          </w:p>
        </w:tc>
        <w:tc>
          <w:tcPr>
            <w:tcW w:w="4320" w:type="dxa"/>
          </w:tcPr>
          <w:p w14:paraId="0F95541A">
            <w:pPr>
              <w:spacing w:after="0" w:line="240" w:lineRule="auto"/>
            </w:pPr>
            <w:r>
              <w:t>Weak FAQ/process planning; supported_differentiators SERP-generic</w:t>
            </w:r>
          </w:p>
        </w:tc>
      </w:tr>
      <w:tr w14:paraId="4D27B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70962FC">
            <w:pPr>
              <w:spacing w:after="0" w:line="240" w:lineRule="auto"/>
            </w:pPr>
            <w:r>
              <w:t>Workaround</w:t>
            </w:r>
          </w:p>
        </w:tc>
        <w:tc>
          <w:tcPr>
            <w:tcW w:w="4320" w:type="dxa"/>
          </w:tcPr>
          <w:p w14:paraId="3C6C3630">
            <w:pPr>
              <w:spacing w:after="0" w:line="240" w:lineRule="auto"/>
            </w:pPr>
            <w:r>
              <w:t>None</w:t>
            </w:r>
          </w:p>
        </w:tc>
      </w:tr>
      <w:tr w14:paraId="33E1BC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ACBE15E">
            <w:pPr>
              <w:spacing w:after="0" w:line="240" w:lineRule="auto"/>
            </w:pPr>
            <w:r>
              <w:t>Recommended fix</w:t>
            </w:r>
          </w:p>
        </w:tc>
        <w:tc>
          <w:tcPr>
            <w:tcW w:w="4320" w:type="dxa"/>
          </w:tcPr>
          <w:p w14:paraId="7873F57D">
            <w:pPr>
              <w:spacing w:after="0" w:line="240" w:lineRule="auto"/>
            </w:pPr>
            <w:r>
              <w:t>Inject structured catalog slice into strategy/outline prompts (token-budgeted)</w:t>
            </w:r>
          </w:p>
        </w:tc>
      </w:tr>
    </w:tbl>
    <w:p w14:paraId="7FA64A3F"/>
    <w:p w14:paraId="3101B3F7">
      <w:pPr>
        <w:pStyle w:val="3"/>
      </w:pPr>
      <w:r>
        <w:t>MEDIUM</w:t>
      </w:r>
    </w:p>
    <w:p w14:paraId="215462D3">
      <w:pPr>
        <w:pStyle w:val="4"/>
      </w:pPr>
      <w:r>
        <w:t>M-01: Derived catalog noise (~10%)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CCE84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29DD16A">
            <w:pPr>
              <w:spacing w:after="0" w:line="240" w:lineRule="auto"/>
            </w:pPr>
            <w:r>
              <w:t>Field</w:t>
            </w:r>
          </w:p>
        </w:tc>
        <w:tc>
          <w:tcPr>
            <w:tcW w:w="4320" w:type="dxa"/>
          </w:tcPr>
          <w:p w14:paraId="2AA5D42C">
            <w:pPr>
              <w:spacing w:after="0" w:line="240" w:lineRule="auto"/>
            </w:pPr>
            <w:r>
              <w:t>Detail</w:t>
            </w:r>
          </w:p>
        </w:tc>
      </w:tr>
      <w:tr w14:paraId="32B6B3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8AB56C4">
            <w:pPr>
              <w:spacing w:after="0" w:line="240" w:lineRule="auto"/>
            </w:pPr>
            <w:r>
              <w:t>Description</w:t>
            </w:r>
          </w:p>
        </w:tc>
        <w:tc>
          <w:tcPr>
            <w:tcW w:w="4320" w:type="dxa"/>
          </w:tcPr>
          <w:p w14:paraId="73E98D78">
            <w:pPr>
              <w:spacing w:after="0" w:line="240" w:lineRule="auto"/>
            </w:pPr>
            <w:r>
              <w:t>Portfolio entity names, generic labels in derived service catalog</w:t>
            </w:r>
          </w:p>
        </w:tc>
      </w:tr>
      <w:tr w14:paraId="551072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224CC6D">
            <w:pPr>
              <w:spacing w:after="0" w:line="240" w:lineRule="auto"/>
            </w:pPr>
            <w:r>
              <w:t>Root cause</w:t>
            </w:r>
          </w:p>
        </w:tc>
        <w:tc>
          <w:tcPr>
            <w:tcW w:w="4320" w:type="dxa"/>
          </w:tcPr>
          <w:p w14:paraId="128075E1">
            <w:pPr>
              <w:spacing w:after="0" w:line="240" w:lineRule="auto"/>
            </w:pPr>
            <w:r>
              <w:t>Auto-aggregation from noisy card fields</w:t>
            </w:r>
          </w:p>
        </w:tc>
      </w:tr>
      <w:tr w14:paraId="78ED38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4C471DA">
            <w:pPr>
              <w:spacing w:after="0" w:line="240" w:lineRule="auto"/>
            </w:pPr>
            <w:r>
              <w:t>Files</w:t>
            </w:r>
          </w:p>
        </w:tc>
        <w:tc>
          <w:tcPr>
            <w:tcW w:w="4320" w:type="dxa"/>
          </w:tcPr>
          <w:p w14:paraId="2D85F220">
            <w:pPr>
              <w:spacing w:after="0" w:line="240" w:lineRule="auto"/>
            </w:pPr>
            <w:r>
              <w:t>build_brand_service_catalog, filter functions ~L358</w:t>
            </w:r>
          </w:p>
        </w:tc>
      </w:tr>
      <w:tr w14:paraId="4DC3D9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D844E91">
            <w:pPr>
              <w:spacing w:after="0" w:line="240" w:lineRule="auto"/>
            </w:pPr>
            <w:r>
              <w:t>Impact</w:t>
            </w:r>
          </w:p>
        </w:tc>
        <w:tc>
          <w:tcPr>
            <w:tcW w:w="4320" w:type="dxa"/>
          </w:tcPr>
          <w:p w14:paraId="04F19A1E">
            <w:pPr>
              <w:spacing w:after="0" w:line="240" w:lineRule="auto"/>
            </w:pPr>
            <w:r>
              <w:t>Engineer confusion; potential writer hallucination seed</w:t>
            </w:r>
          </w:p>
        </w:tc>
      </w:tr>
      <w:tr w14:paraId="56A570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A7F505D">
            <w:pPr>
              <w:spacing w:after="0" w:line="240" w:lineRule="auto"/>
            </w:pPr>
            <w:r>
              <w:t>Workaround</w:t>
            </w:r>
          </w:p>
        </w:tc>
        <w:tc>
          <w:tcPr>
            <w:tcW w:w="4320" w:type="dxa"/>
          </w:tcPr>
          <w:p w14:paraId="1A9094D8">
            <w:pPr>
              <w:spacing w:after="0" w:line="240" w:lineRule="auto"/>
            </w:pPr>
            <w:r>
              <w:t>Trust page-by-page sections over derived catalogs (documented in GT header)</w:t>
            </w:r>
          </w:p>
        </w:tc>
      </w:tr>
      <w:tr w14:paraId="36AFAE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7006BBA">
            <w:pPr>
              <w:spacing w:after="0" w:line="240" w:lineRule="auto"/>
            </w:pPr>
            <w:r>
              <w:t>Recommended fix</w:t>
            </w:r>
          </w:p>
        </w:tc>
        <w:tc>
          <w:tcPr>
            <w:tcW w:w="4320" w:type="dxa"/>
          </w:tcPr>
          <w:p w14:paraId="04FE1B48">
            <w:pPr>
              <w:spacing w:after="0" w:line="240" w:lineRule="auto"/>
            </w:pPr>
            <w:r>
              <w:t>Confirmation run after 3E-3 filters; add catalog quality metric to diagnostics</w:t>
            </w:r>
          </w:p>
        </w:tc>
      </w:tr>
    </w:tbl>
    <w:p w14:paraId="205E95E5"/>
    <w:p w14:paraId="4F190F92">
      <w:pPr>
        <w:pStyle w:val="4"/>
      </w:pPr>
      <w:r>
        <w:t>M-02: Intro soft CTA enforcement failures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26"/>
        <w:gridCol w:w="5130"/>
      </w:tblGrid>
      <w:tr w14:paraId="2A7216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A0E5F7">
            <w:pPr>
              <w:spacing w:after="0" w:line="240" w:lineRule="auto"/>
            </w:pPr>
            <w:r>
              <w:t>Field</w:t>
            </w:r>
          </w:p>
        </w:tc>
        <w:tc>
          <w:tcPr>
            <w:tcW w:w="4320" w:type="dxa"/>
          </w:tcPr>
          <w:p w14:paraId="4023F0B9">
            <w:pPr>
              <w:spacing w:after="0" w:line="240" w:lineRule="auto"/>
            </w:pPr>
            <w:r>
              <w:t>Detail</w:t>
            </w:r>
          </w:p>
        </w:tc>
      </w:tr>
      <w:tr w14:paraId="6EF308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401C735">
            <w:pPr>
              <w:spacing w:after="0" w:line="240" w:lineRule="auto"/>
            </w:pPr>
            <w:r>
              <w:t>Description</w:t>
            </w:r>
          </w:p>
        </w:tc>
        <w:tc>
          <w:tcPr>
            <w:tcW w:w="4320" w:type="dxa"/>
          </w:tcPr>
          <w:p w14:paraId="2BF1C94C">
            <w:pPr>
              <w:spacing w:after="0" w:line="240" w:lineRule="auto"/>
            </w:pPr>
            <w:r>
              <w:t>intro_final_enforcement_failed:intro_missing_soft_cta</w:t>
            </w:r>
          </w:p>
        </w:tc>
      </w:tr>
      <w:tr w14:paraId="3AF2C3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B27B4DC">
            <w:pPr>
              <w:spacing w:after="0" w:line="240" w:lineRule="auto"/>
            </w:pPr>
            <w:r>
              <w:t>Root cause</w:t>
            </w:r>
          </w:p>
        </w:tc>
        <w:tc>
          <w:tcPr>
            <w:tcW w:w="4320" w:type="dxa"/>
          </w:tcPr>
          <w:p w14:paraId="28A187B5">
            <w:pPr>
              <w:spacing w:after="0" w:line="240" w:lineRule="auto"/>
            </w:pPr>
            <w:r>
              <w:t>Mismatch between writer prompt and post-write intro enforcer rules</w:t>
            </w:r>
          </w:p>
        </w:tc>
      </w:tr>
      <w:tr w14:paraId="33E9F4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53408EC">
            <w:pPr>
              <w:spacing w:after="0" w:line="240" w:lineRule="auto"/>
            </w:pPr>
            <w:r>
              <w:t>Files</w:t>
            </w:r>
          </w:p>
        </w:tc>
        <w:tc>
          <w:tcPr>
            <w:tcW w:w="4320" w:type="dxa"/>
          </w:tcPr>
          <w:p w14:paraId="7E50C8CC">
            <w:pPr>
              <w:spacing w:after="0" w:line="240" w:lineRule="auto"/>
            </w:pPr>
            <w:r>
              <w:t>workflow_controller.py ~L7181–7250</w:t>
            </w:r>
          </w:p>
        </w:tc>
      </w:tr>
      <w:tr w14:paraId="747087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C85007C">
            <w:pPr>
              <w:spacing w:after="0" w:line="240" w:lineRule="auto"/>
            </w:pPr>
            <w:r>
              <w:t>Impact</w:t>
            </w:r>
          </w:p>
        </w:tc>
        <w:tc>
          <w:tcPr>
            <w:tcW w:w="4320" w:type="dxa"/>
          </w:tcPr>
          <w:p w14:paraId="070B8DCA">
            <w:pPr>
              <w:spacing w:after="0" w:line="240" w:lineRule="auto"/>
            </w:pPr>
            <w:r>
              <w:t>needs_revision on otherwise acceptable intros</w:t>
            </w:r>
          </w:p>
        </w:tc>
      </w:tr>
      <w:tr w14:paraId="3609AE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D70BC0D">
            <w:pPr>
              <w:spacing w:after="0" w:line="240" w:lineRule="auto"/>
            </w:pPr>
            <w:r>
              <w:t>Workaround</w:t>
            </w:r>
          </w:p>
        </w:tc>
        <w:tc>
          <w:tcPr>
            <w:tcW w:w="4320" w:type="dxa"/>
          </w:tcPr>
          <w:p w14:paraId="44215E00">
            <w:pPr>
              <w:spacing w:after="0" w:line="240" w:lineRule="auto"/>
            </w:pPr>
            <w:r>
              <w:t>Manual intro edit</w:t>
            </w:r>
          </w:p>
        </w:tc>
      </w:tr>
      <w:tr w14:paraId="6B430D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F6D705C">
            <w:pPr>
              <w:spacing w:after="0" w:line="240" w:lineRule="auto"/>
            </w:pPr>
            <w:r>
              <w:t>Recommended fix</w:t>
            </w:r>
          </w:p>
        </w:tc>
        <w:tc>
          <w:tcPr>
            <w:tcW w:w="4320" w:type="dxa"/>
          </w:tcPr>
          <w:p w14:paraId="696945B5">
            <w:pPr>
              <w:spacing w:after="0" w:line="240" w:lineRule="auto"/>
            </w:pPr>
            <w:r>
              <w:t>Align 02_section_writer intro contract with enforcer regex</w:t>
            </w:r>
          </w:p>
        </w:tc>
      </w:tr>
    </w:tbl>
    <w:p w14:paraId="02AA1EB1"/>
    <w:p w14:paraId="6EA9287B">
      <w:pPr>
        <w:pStyle w:val="4"/>
      </w:pPr>
      <w:r>
        <w:t>M-03: disable_outline_repair policy unclear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D6A52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31FA8B0">
            <w:pPr>
              <w:spacing w:after="0" w:line="240" w:lineRule="auto"/>
            </w:pPr>
            <w:r>
              <w:t>Field</w:t>
            </w:r>
          </w:p>
        </w:tc>
        <w:tc>
          <w:tcPr>
            <w:tcW w:w="4320" w:type="dxa"/>
          </w:tcPr>
          <w:p w14:paraId="5E255374">
            <w:pPr>
              <w:spacing w:after="0" w:line="240" w:lineRule="auto"/>
            </w:pPr>
            <w:r>
              <w:t>Detail</w:t>
            </w:r>
          </w:p>
        </w:tc>
      </w:tr>
      <w:tr w14:paraId="6B583C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2E977D2">
            <w:pPr>
              <w:spacing w:after="0" w:line="240" w:lineRule="auto"/>
            </w:pPr>
            <w:r>
              <w:t>Description</w:t>
            </w:r>
          </w:p>
        </w:tc>
        <w:tc>
          <w:tcPr>
            <w:tcW w:w="4320" w:type="dxa"/>
          </w:tcPr>
          <w:p w14:paraId="115C91EE">
            <w:pPr>
              <w:spacing w:after="0" w:line="240" w:lineRule="auto"/>
            </w:pPr>
            <w:r>
              <w:t>Eval runs use disable_outline_repair=true; production default unclear</w:t>
            </w:r>
          </w:p>
        </w:tc>
      </w:tr>
      <w:tr w14:paraId="6E0D4C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3C663B6">
            <w:pPr>
              <w:spacing w:after="0" w:line="240" w:lineRule="auto"/>
            </w:pPr>
            <w:r>
              <w:t>Root cause</w:t>
            </w:r>
          </w:p>
        </w:tc>
        <w:tc>
          <w:tcPr>
            <w:tcW w:w="4320" w:type="dxa"/>
          </w:tcPr>
          <w:p w14:paraId="338F189A">
            <w:pPr>
              <w:spacing w:after="0" w:line="240" w:lineRule="auto"/>
            </w:pPr>
            <w:r>
              <w:t>Repair fixes some issues, causes others</w:t>
            </w:r>
          </w:p>
        </w:tc>
      </w:tr>
      <w:tr w14:paraId="60B8E1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36AA7F8">
            <w:pPr>
              <w:spacing w:after="0" w:line="240" w:lineRule="auto"/>
            </w:pPr>
            <w:r>
              <w:t>Files</w:t>
            </w:r>
          </w:p>
        </w:tc>
        <w:tc>
          <w:tcPr>
            <w:tcW w:w="4320" w:type="dxa"/>
          </w:tcPr>
          <w:p w14:paraId="153BC2B9">
            <w:pPr>
              <w:spacing w:after="0" w:line="240" w:lineRule="auto"/>
            </w:pPr>
            <w:r>
              <w:t>workflow_controller.py ~L1411; outline_repair_service.py</w:t>
            </w:r>
          </w:p>
        </w:tc>
      </w:tr>
      <w:tr w14:paraId="4F73C8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B73B9C8">
            <w:pPr>
              <w:spacing w:after="0" w:line="240" w:lineRule="auto"/>
            </w:pPr>
            <w:r>
              <w:t>Impact</w:t>
            </w:r>
          </w:p>
        </w:tc>
        <w:tc>
          <w:tcPr>
            <w:tcW w:w="4320" w:type="dxa"/>
          </w:tcPr>
          <w:p w14:paraId="403E8B84">
            <w:pPr>
              <w:spacing w:after="0" w:line="240" w:lineRule="auto"/>
            </w:pPr>
            <w:r>
              <w:t>Non-reproducible behavior between environments</w:t>
            </w:r>
          </w:p>
        </w:tc>
      </w:tr>
      <w:tr w14:paraId="6F0741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0FAF4C0">
            <w:pPr>
              <w:spacing w:after="0" w:line="240" w:lineRule="auto"/>
            </w:pPr>
            <w:r>
              <w:t>Workaround</w:t>
            </w:r>
          </w:p>
        </w:tc>
        <w:tc>
          <w:tcPr>
            <w:tcW w:w="4320" w:type="dxa"/>
          </w:tcPr>
          <w:p w14:paraId="610B1F99">
            <w:pPr>
              <w:spacing w:after="0" w:line="240" w:lineRule="auto"/>
            </w:pPr>
            <w:r>
              <w:t>Document flag per run</w:t>
            </w:r>
          </w:p>
        </w:tc>
      </w:tr>
      <w:tr w14:paraId="036A61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D5474D4">
            <w:pPr>
              <w:spacing w:after="0" w:line="240" w:lineRule="auto"/>
            </w:pPr>
            <w:r>
              <w:t>Recommended fix</w:t>
            </w:r>
          </w:p>
        </w:tc>
        <w:tc>
          <w:tcPr>
            <w:tcW w:w="4320" w:type="dxa"/>
          </w:tcPr>
          <w:p w14:paraId="55BD4B00">
            <w:pPr>
              <w:spacing w:after="0" w:line="240" w:lineRule="auto"/>
            </w:pPr>
            <w:r>
              <w:t>Fix B-01 first; re-enable repair with regression tests</w:t>
            </w:r>
          </w:p>
        </w:tc>
      </w:tr>
    </w:tbl>
    <w:p w14:paraId="6F12DFB6"/>
    <w:p w14:paraId="2F98324E">
      <w:pPr>
        <w:pStyle w:val="4"/>
      </w:pPr>
      <w:r>
        <w:t>M-04: Dead code path in fulfillment wrapper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25"/>
        <w:gridCol w:w="6131"/>
      </w:tblGrid>
      <w:tr w14:paraId="6C397D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C64E655">
            <w:pPr>
              <w:spacing w:after="0" w:line="240" w:lineRule="auto"/>
            </w:pPr>
            <w:r>
              <w:t>Field</w:t>
            </w:r>
          </w:p>
        </w:tc>
        <w:tc>
          <w:tcPr>
            <w:tcW w:w="4320" w:type="dxa"/>
          </w:tcPr>
          <w:p w14:paraId="74F8A785">
            <w:pPr>
              <w:spacing w:after="0" w:line="240" w:lineRule="auto"/>
            </w:pPr>
            <w:r>
              <w:t>Detail</w:t>
            </w:r>
          </w:p>
        </w:tc>
      </w:tr>
      <w:tr w14:paraId="23D9A3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3194105">
            <w:pPr>
              <w:spacing w:after="0" w:line="240" w:lineRule="auto"/>
            </w:pPr>
            <w:r>
              <w:t>Description</w:t>
            </w:r>
          </w:p>
        </w:tc>
        <w:tc>
          <w:tcPr>
            <w:tcW w:w="4320" w:type="dxa"/>
          </w:tcPr>
          <w:p w14:paraId="12335890">
            <w:pPr>
              <w:spacing w:after="0" w:line="240" w:lineRule="auto"/>
            </w:pPr>
            <w:r>
              <w:t>workflow_controller._evaluate_brand_owned_section_fulfillment may return early after delegating to evaluate_brand_section_fulfillment — duplicate logic risk</w:t>
            </w:r>
          </w:p>
        </w:tc>
      </w:tr>
      <w:tr w14:paraId="5ADCF4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B789348">
            <w:pPr>
              <w:spacing w:after="0" w:line="240" w:lineRule="auto"/>
            </w:pPr>
            <w:r>
              <w:t>Root cause</w:t>
            </w:r>
          </w:p>
        </w:tc>
        <w:tc>
          <w:tcPr>
            <w:tcW w:w="4320" w:type="dxa"/>
          </w:tcPr>
          <w:p w14:paraId="423A5825">
            <w:pPr>
              <w:spacing w:after="0" w:line="240" w:lineRule="auto"/>
            </w:pPr>
            <w:r>
              <w:t>Refactor incomplete</w:t>
            </w:r>
          </w:p>
        </w:tc>
      </w:tr>
      <w:tr w14:paraId="2C8B1F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F2DE226">
            <w:pPr>
              <w:spacing w:after="0" w:line="240" w:lineRule="auto"/>
            </w:pPr>
            <w:r>
              <w:t>Files</w:t>
            </w:r>
          </w:p>
        </w:tc>
        <w:tc>
          <w:tcPr>
            <w:tcW w:w="4320" w:type="dxa"/>
          </w:tcPr>
          <w:p w14:paraId="1BF10C8D">
            <w:pPr>
              <w:spacing w:after="0" w:line="240" w:lineRule="auto"/>
            </w:pPr>
            <w:r>
              <w:t>workflow_controller.py ~L5616</w:t>
            </w:r>
          </w:p>
        </w:tc>
      </w:tr>
      <w:tr w14:paraId="182D11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D9303B6">
            <w:pPr>
              <w:spacing w:after="0" w:line="240" w:lineRule="auto"/>
            </w:pPr>
            <w:r>
              <w:t>Impact</w:t>
            </w:r>
          </w:p>
        </w:tc>
        <w:tc>
          <w:tcPr>
            <w:tcW w:w="4320" w:type="dxa"/>
          </w:tcPr>
          <w:p w14:paraId="709ECAD7">
            <w:pPr>
              <w:spacing w:after="0" w:line="240" w:lineRule="auto"/>
            </w:pPr>
            <w:r>
              <w:t>Maintenance confusion</w:t>
            </w:r>
          </w:p>
        </w:tc>
      </w:tr>
      <w:tr w14:paraId="5468FA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A8A168E">
            <w:pPr>
              <w:spacing w:after="0" w:line="240" w:lineRule="auto"/>
            </w:pPr>
            <w:r>
              <w:t>Workaround</w:t>
            </w:r>
          </w:p>
        </w:tc>
        <w:tc>
          <w:tcPr>
            <w:tcW w:w="4320" w:type="dxa"/>
          </w:tcPr>
          <w:p w14:paraId="0555E06E">
            <w:pPr>
              <w:spacing w:after="0" w:line="240" w:lineRule="auto"/>
            </w:pPr>
            <w:r>
              <w:t>Use brand_evidence_service.evaluate_brand_section_fulfillment as canonical</w:t>
            </w:r>
          </w:p>
        </w:tc>
      </w:tr>
      <w:tr w14:paraId="4568C3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372A91E">
            <w:pPr>
              <w:spacing w:after="0" w:line="240" w:lineRule="auto"/>
            </w:pPr>
            <w:r>
              <w:t>Recommended fix</w:t>
            </w:r>
          </w:p>
        </w:tc>
        <w:tc>
          <w:tcPr>
            <w:tcW w:w="4320" w:type="dxa"/>
          </w:tcPr>
          <w:p w14:paraId="2E94A7B6">
            <w:pPr>
              <w:spacing w:after="0" w:line="240" w:lineRule="auto"/>
            </w:pPr>
            <w:r>
              <w:t>Remove dead branches in wrapper</w:t>
            </w:r>
          </w:p>
        </w:tc>
      </w:tr>
    </w:tbl>
    <w:p w14:paraId="04890360"/>
    <w:p w14:paraId="70DDCEEF">
      <w:pPr>
        <w:pStyle w:val="4"/>
      </w:pPr>
      <w:r>
        <w:t>M-05: Article / section validation steps disabled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5B4F3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5794EC5">
            <w:pPr>
              <w:spacing w:after="0" w:line="240" w:lineRule="auto"/>
            </w:pPr>
            <w:r>
              <w:t>Field</w:t>
            </w:r>
          </w:p>
        </w:tc>
        <w:tc>
          <w:tcPr>
            <w:tcW w:w="4320" w:type="dxa"/>
          </w:tcPr>
          <w:p w14:paraId="54F7F1A5">
            <w:pPr>
              <w:spacing w:after="0" w:line="240" w:lineRule="auto"/>
            </w:pPr>
            <w:r>
              <w:t>Detail</w:t>
            </w:r>
          </w:p>
        </w:tc>
      </w:tr>
      <w:tr w14:paraId="37185D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025122F">
            <w:pPr>
              <w:spacing w:after="0" w:line="240" w:lineRule="auto"/>
            </w:pPr>
            <w:r>
              <w:t>Description</w:t>
            </w:r>
          </w:p>
        </w:tc>
        <w:tc>
          <w:tcPr>
            <w:tcW w:w="4320" w:type="dxa"/>
          </w:tcPr>
          <w:p w14:paraId="05982AA0">
            <w:pPr>
              <w:spacing w:after="0" w:line="240" w:lineRule="auto"/>
            </w:pPr>
            <w:r>
              <w:t>_step_8_article_validation, section_validation commented out in pipeline</w:t>
            </w:r>
          </w:p>
        </w:tc>
      </w:tr>
      <w:tr w14:paraId="17D2D4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A6FD1C5">
            <w:pPr>
              <w:spacing w:after="0" w:line="240" w:lineRule="auto"/>
            </w:pPr>
            <w:r>
              <w:t>Root cause</w:t>
            </w:r>
          </w:p>
        </w:tc>
        <w:tc>
          <w:tcPr>
            <w:tcW w:w="4320" w:type="dxa"/>
          </w:tcPr>
          <w:p w14:paraId="4483439B">
            <w:pPr>
              <w:spacing w:after="0" w:line="240" w:lineRule="auto"/>
            </w:pPr>
            <w:r>
              <w:t>Intentional disable during refactor</w:t>
            </w:r>
          </w:p>
        </w:tc>
      </w:tr>
      <w:tr w14:paraId="6B6608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B40C83E">
            <w:pPr>
              <w:spacing w:after="0" w:line="240" w:lineRule="auto"/>
            </w:pPr>
            <w:r>
              <w:t>Files</w:t>
            </w:r>
          </w:p>
        </w:tc>
        <w:tc>
          <w:tcPr>
            <w:tcW w:w="4320" w:type="dxa"/>
          </w:tcPr>
          <w:p w14:paraId="3C2692EF">
            <w:pPr>
              <w:spacing w:after="0" w:line="240" w:lineRule="auto"/>
            </w:pPr>
            <w:r>
              <w:t>workflow_controller.py ~L315–325</w:t>
            </w:r>
          </w:p>
        </w:tc>
      </w:tr>
      <w:tr w14:paraId="41F46B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FE7D64F">
            <w:pPr>
              <w:spacing w:after="0" w:line="240" w:lineRule="auto"/>
            </w:pPr>
            <w:r>
              <w:t>Impact</w:t>
            </w:r>
          </w:p>
        </w:tc>
        <w:tc>
          <w:tcPr>
            <w:tcW w:w="4320" w:type="dxa"/>
          </w:tcPr>
          <w:p w14:paraId="1537318E">
            <w:pPr>
              <w:spacing w:after="0" w:line="240" w:lineRule="auto"/>
            </w:pPr>
            <w:r>
              <w:t>No LLM-level article validation in production path</w:t>
            </w:r>
          </w:p>
        </w:tc>
      </w:tr>
      <w:tr w14:paraId="2F4B9E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7F02665">
            <w:pPr>
              <w:spacing w:after="0" w:line="240" w:lineRule="auto"/>
            </w:pPr>
            <w:r>
              <w:t>Workaround</w:t>
            </w:r>
          </w:p>
        </w:tc>
        <w:tc>
          <w:tcPr>
            <w:tcW w:w="4320" w:type="dxa"/>
          </w:tcPr>
          <w:p w14:paraId="50160E58">
            <w:pPr>
              <w:spacing w:after="0" w:line="240" w:lineRule="auto"/>
            </w:pPr>
            <w:r>
              <w:t>Content-stage quality gate only</w:t>
            </w:r>
          </w:p>
        </w:tc>
      </w:tr>
      <w:tr w14:paraId="50DEF0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4266E3B">
            <w:pPr>
              <w:spacing w:after="0" w:line="240" w:lineRule="auto"/>
            </w:pPr>
            <w:r>
              <w:t>Recommended fix</w:t>
            </w:r>
          </w:p>
        </w:tc>
        <w:tc>
          <w:tcPr>
            <w:tcW w:w="4320" w:type="dxa"/>
          </w:tcPr>
          <w:p w14:paraId="2A68BE1D">
            <w:pPr>
              <w:spacing w:after="0" w:line="240" w:lineRule="auto"/>
            </w:pPr>
            <w:r>
              <w:t>Re-enable after GT-stable validator</w:t>
            </w:r>
          </w:p>
        </w:tc>
      </w:tr>
    </w:tbl>
    <w:p w14:paraId="483397D3"/>
    <w:p w14:paraId="6C3A4FDB">
      <w:pPr>
        <w:pStyle w:val="4"/>
      </w:pPr>
      <w:r>
        <w:t>M-06: Offers vs pricing boundary ambiguity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CC332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67E28CE">
            <w:pPr>
              <w:spacing w:after="0" w:line="240" w:lineRule="auto"/>
            </w:pPr>
            <w:r>
              <w:t>Field</w:t>
            </w:r>
          </w:p>
        </w:tc>
        <w:tc>
          <w:tcPr>
            <w:tcW w:w="4320" w:type="dxa"/>
          </w:tcPr>
          <w:p w14:paraId="5349D3AC">
            <w:pPr>
              <w:spacing w:after="0" w:line="240" w:lineRule="auto"/>
            </w:pPr>
            <w:r>
              <w:t>Detail</w:t>
            </w:r>
          </w:p>
        </w:tc>
      </w:tr>
      <w:tr w14:paraId="56EC0E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53D7E7D">
            <w:pPr>
              <w:spacing w:after="0" w:line="240" w:lineRule="auto"/>
            </w:pPr>
            <w:r>
              <w:t>Description</w:t>
            </w:r>
          </w:p>
        </w:tc>
        <w:tc>
          <w:tcPr>
            <w:tcW w:w="4320" w:type="dxa"/>
          </w:tcPr>
          <w:p w14:paraId="103815E8">
            <w:pPr>
              <w:spacing w:after="0" w:line="240" w:lineRule="auto"/>
            </w:pPr>
            <w:r>
              <w:t>Promotional offers exist but pricing_available=false</w:t>
            </w:r>
          </w:p>
        </w:tc>
      </w:tr>
      <w:tr w14:paraId="4EEE17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081CE58">
            <w:pPr>
              <w:spacing w:after="0" w:line="240" w:lineRule="auto"/>
            </w:pPr>
            <w:r>
              <w:t>Root cause</w:t>
            </w:r>
          </w:p>
        </w:tc>
        <w:tc>
          <w:tcPr>
            <w:tcW w:w="4320" w:type="dxa"/>
          </w:tcPr>
          <w:p w14:paraId="4A415D87">
            <w:pPr>
              <w:spacing w:after="0" w:line="240" w:lineRule="auto"/>
            </w:pPr>
            <w:r>
              <w:t>Boundaries distinguish list pricing from promotional copy</w:t>
            </w:r>
          </w:p>
        </w:tc>
      </w:tr>
      <w:tr w14:paraId="72C5A9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074698B">
            <w:pPr>
              <w:spacing w:after="0" w:line="240" w:lineRule="auto"/>
            </w:pPr>
            <w:r>
              <w:t>Files</w:t>
            </w:r>
          </w:p>
        </w:tc>
        <w:tc>
          <w:tcPr>
            <w:tcW w:w="4320" w:type="dxa"/>
          </w:tcPr>
          <w:p w14:paraId="66044F43">
            <w:pPr>
              <w:spacing w:after="0" w:line="240" w:lineRule="auto"/>
            </w:pPr>
            <w:r>
              <w:t>build_brand_evidence_inventory, fulfillment pricing check</w:t>
            </w:r>
          </w:p>
        </w:tc>
      </w:tr>
      <w:tr w14:paraId="1AD6E7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AD58632">
            <w:pPr>
              <w:spacing w:after="0" w:line="240" w:lineRule="auto"/>
            </w:pPr>
            <w:r>
              <w:t>Impact</w:t>
            </w:r>
          </w:p>
        </w:tc>
        <w:tc>
          <w:tcPr>
            <w:tcW w:w="4320" w:type="dxa"/>
          </w:tcPr>
          <w:p w14:paraId="59E0CC8A">
            <w:pPr>
              <w:spacing w:after="0" w:line="240" w:lineRule="auto"/>
            </w:pPr>
            <w:r>
              <w:t>Writer may avoid mentioning offers; validator may flag offer language</w:t>
            </w:r>
          </w:p>
        </w:tc>
      </w:tr>
      <w:tr w14:paraId="4146B7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96C2596">
            <w:pPr>
              <w:spacing w:after="0" w:line="240" w:lineRule="auto"/>
            </w:pPr>
            <w:r>
              <w:t>Workaround</w:t>
            </w:r>
          </w:p>
        </w:tc>
        <w:tc>
          <w:tcPr>
            <w:tcW w:w="4320" w:type="dxa"/>
          </w:tcPr>
          <w:p w14:paraId="771D8CF1">
            <w:pPr>
              <w:spacing w:after="0" w:line="240" w:lineRule="auto"/>
            </w:pPr>
            <w:r>
              <w:t>Manual interpretation of pricing_offers catalog</w:t>
            </w:r>
          </w:p>
        </w:tc>
      </w:tr>
      <w:tr w14:paraId="6B8488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FB5DB7D">
            <w:pPr>
              <w:spacing w:after="0" w:line="240" w:lineRule="auto"/>
            </w:pPr>
            <w:r>
              <w:t>Recommended fix</w:t>
            </w:r>
          </w:p>
        </w:tc>
        <w:tc>
          <w:tcPr>
            <w:tcW w:w="4320" w:type="dxa"/>
          </w:tcPr>
          <w:p w14:paraId="4AE03D94">
            <w:pPr>
              <w:spacing w:after="0" w:line="240" w:lineRule="auto"/>
            </w:pPr>
            <w:r>
              <w:t>Add promotional_offers_available boundary flag</w:t>
            </w:r>
          </w:p>
        </w:tc>
      </w:tr>
    </w:tbl>
    <w:p w14:paraId="29898B60"/>
    <w:p w14:paraId="5E4B6AD7">
      <w:pPr>
        <w:pStyle w:val="3"/>
      </w:pPr>
      <w:r>
        <w:t>LOW</w:t>
      </w:r>
    </w:p>
    <w:p w14:paraId="27E57D03">
      <w:pPr>
        <w:pStyle w:val="4"/>
      </w:pPr>
      <w:r>
        <w:t>L-01: Duplicate AR/EN portfolio pages in crawl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C6943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EEE96C2">
            <w:pPr>
              <w:spacing w:after="0" w:line="240" w:lineRule="auto"/>
            </w:pPr>
            <w:r>
              <w:t>Field</w:t>
            </w:r>
          </w:p>
        </w:tc>
        <w:tc>
          <w:tcPr>
            <w:tcW w:w="4320" w:type="dxa"/>
          </w:tcPr>
          <w:p w14:paraId="30D87D65">
            <w:pPr>
              <w:spacing w:after="0" w:line="240" w:lineRule="auto"/>
            </w:pPr>
            <w:r>
              <w:t>Detail</w:t>
            </w:r>
          </w:p>
        </w:tc>
      </w:tr>
      <w:tr w14:paraId="6C27B4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399B42F">
            <w:pPr>
              <w:spacing w:after="0" w:line="240" w:lineRule="auto"/>
            </w:pPr>
            <w:r>
              <w:t>Description</w:t>
            </w:r>
          </w:p>
        </w:tc>
        <w:tc>
          <w:tcPr>
            <w:tcW w:w="4320" w:type="dxa"/>
          </w:tcPr>
          <w:p w14:paraId="62D4189F">
            <w:pPr>
              <w:spacing w:after="0" w:line="240" w:lineRule="auto"/>
            </w:pPr>
            <w:r>
              <w:t>Bilingual sites produce duplicate evidence cards</w:t>
            </w:r>
          </w:p>
        </w:tc>
      </w:tr>
      <w:tr w14:paraId="6980AA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D689F24">
            <w:pPr>
              <w:spacing w:after="0" w:line="240" w:lineRule="auto"/>
            </w:pPr>
            <w:r>
              <w:t>Root cause</w:t>
            </w:r>
          </w:p>
        </w:tc>
        <w:tc>
          <w:tcPr>
            <w:tcW w:w="4320" w:type="dxa"/>
          </w:tcPr>
          <w:p w14:paraId="228746E4">
            <w:pPr>
              <w:spacing w:after="0" w:line="240" w:lineRule="auto"/>
            </w:pPr>
            <w:r>
              <w:t>No locale deduplication in crawl</w:t>
            </w:r>
          </w:p>
        </w:tc>
      </w:tr>
      <w:tr w14:paraId="6A8363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B935E83">
            <w:pPr>
              <w:spacing w:after="0" w:line="240" w:lineRule="auto"/>
            </w:pPr>
            <w:r>
              <w:t>Impact</w:t>
            </w:r>
          </w:p>
        </w:tc>
        <w:tc>
          <w:tcPr>
            <w:tcW w:w="4320" w:type="dxa"/>
          </w:tcPr>
          <w:p w14:paraId="535AE3EA">
            <w:pPr>
              <w:spacing w:after="0" w:line="240" w:lineRule="auto"/>
            </w:pPr>
            <w:r>
              <w:t>Token waste, redundant catalog entries</w:t>
            </w:r>
          </w:p>
        </w:tc>
      </w:tr>
      <w:tr w14:paraId="167B72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9FC9061">
            <w:pPr>
              <w:spacing w:after="0" w:line="240" w:lineRule="auto"/>
            </w:pPr>
            <w:r>
              <w:t>Recommended fix</w:t>
            </w:r>
          </w:p>
        </w:tc>
        <w:tc>
          <w:tcPr>
            <w:tcW w:w="4320" w:type="dxa"/>
          </w:tcPr>
          <w:p w14:paraId="2173AA68">
            <w:pPr>
              <w:spacing w:after="0" w:line="240" w:lineRule="auto"/>
            </w:pPr>
            <w:r>
              <w:t>Canonical URL merging by path pattern</w:t>
            </w:r>
          </w:p>
        </w:tc>
      </w:tr>
    </w:tbl>
    <w:p w14:paraId="5C1D9539"/>
    <w:p w14:paraId="3893D293">
      <w:pPr>
        <w:pStyle w:val="4"/>
      </w:pPr>
      <w:r>
        <w:t>L-02: Truncated metadata in case study rows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B27DF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CA080DA">
            <w:pPr>
              <w:spacing w:after="0" w:line="240" w:lineRule="auto"/>
            </w:pPr>
            <w:r>
              <w:t>Field</w:t>
            </w:r>
          </w:p>
        </w:tc>
        <w:tc>
          <w:tcPr>
            <w:tcW w:w="4320" w:type="dxa"/>
          </w:tcPr>
          <w:p w14:paraId="1CFA1C31">
            <w:pPr>
              <w:spacing w:after="0" w:line="240" w:lineRule="auto"/>
            </w:pPr>
            <w:r>
              <w:t>Detail</w:t>
            </w:r>
          </w:p>
        </w:tc>
      </w:tr>
      <w:tr w14:paraId="7DF241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0368B6B">
            <w:pPr>
              <w:spacing w:after="0" w:line="240" w:lineRule="auto"/>
            </w:pPr>
            <w:r>
              <w:t>Description</w:t>
            </w:r>
          </w:p>
        </w:tc>
        <w:tc>
          <w:tcPr>
            <w:tcW w:w="4320" w:type="dxa"/>
          </w:tcPr>
          <w:p w14:paraId="0B8D375C">
            <w:pPr>
              <w:spacing w:after="0" w:line="240" w:lineRule="auto"/>
            </w:pPr>
            <w:r>
              <w:t>Clipped CMS template strings in cards</w:t>
            </w:r>
          </w:p>
        </w:tc>
      </w:tr>
      <w:tr w14:paraId="189947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7660D7C">
            <w:pPr>
              <w:spacing w:after="0" w:line="240" w:lineRule="auto"/>
            </w:pPr>
            <w:r>
              <w:t>Root cause</w:t>
            </w:r>
          </w:p>
        </w:tc>
        <w:tc>
          <w:tcPr>
            <w:tcW w:w="4320" w:type="dxa"/>
          </w:tcPr>
          <w:p w14:paraId="39A1DB1E">
            <w:pPr>
              <w:spacing w:after="0" w:line="240" w:lineRule="auto"/>
            </w:pPr>
            <w:r>
              <w:t>Crawl text extraction limits</w:t>
            </w:r>
          </w:p>
        </w:tc>
      </w:tr>
      <w:tr w14:paraId="564450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A907498">
            <w:pPr>
              <w:spacing w:after="0" w:line="240" w:lineRule="auto"/>
            </w:pPr>
            <w:r>
              <w:t>Impact</w:t>
            </w:r>
          </w:p>
        </w:tc>
        <w:tc>
          <w:tcPr>
            <w:tcW w:w="4320" w:type="dxa"/>
          </w:tcPr>
          <w:p w14:paraId="0AEA7323">
            <w:pPr>
              <w:spacing w:after="0" w:line="240" w:lineRule="auto"/>
            </w:pPr>
            <w:r>
              <w:t>Minor catalog noise</w:t>
            </w:r>
          </w:p>
        </w:tc>
      </w:tr>
      <w:tr w14:paraId="13001F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BBE7ADE">
            <w:pPr>
              <w:spacing w:after="0" w:line="240" w:lineRule="auto"/>
            </w:pPr>
            <w:r>
              <w:t>Recommended fix</w:t>
            </w:r>
          </w:p>
        </w:tc>
        <w:tc>
          <w:tcPr>
            <w:tcW w:w="4320" w:type="dxa"/>
          </w:tcPr>
          <w:p w14:paraId="577FBF90">
            <w:pPr>
              <w:spacing w:after="0" w:line="240" w:lineRule="auto"/>
            </w:pPr>
            <w:r>
              <w:t>_TRUNCATED_TEMPLATE_TAIL_RE already partial; extend</w:t>
            </w:r>
          </w:p>
        </w:tc>
      </w:tr>
    </w:tbl>
    <w:p w14:paraId="3AA5009F"/>
    <w:p w14:paraId="69C493E7">
      <w:pPr>
        <w:pStyle w:val="4"/>
      </w:pPr>
      <w:r>
        <w:t>L-03: Pre-existing test failure (phase 21)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4"/>
        <w:gridCol w:w="7442"/>
      </w:tblGrid>
      <w:tr w14:paraId="4095E7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E5EA561">
            <w:pPr>
              <w:spacing w:after="0" w:line="240" w:lineRule="auto"/>
            </w:pPr>
            <w:r>
              <w:t>Field</w:t>
            </w:r>
          </w:p>
        </w:tc>
        <w:tc>
          <w:tcPr>
            <w:tcW w:w="4320" w:type="dxa"/>
          </w:tcPr>
          <w:p w14:paraId="3F22566E">
            <w:pPr>
              <w:spacing w:after="0" w:line="240" w:lineRule="auto"/>
            </w:pPr>
            <w:r>
              <w:t>Detail</w:t>
            </w:r>
          </w:p>
        </w:tc>
      </w:tr>
      <w:tr w14:paraId="55E988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2CE6149">
            <w:pPr>
              <w:spacing w:after="0" w:line="240" w:lineRule="auto"/>
            </w:pPr>
            <w:r>
              <w:t>Description</w:t>
            </w:r>
          </w:p>
        </w:tc>
        <w:tc>
          <w:tcPr>
            <w:tcW w:w="4320" w:type="dxa"/>
          </w:tcPr>
          <w:p w14:paraId="2395E08D">
            <w:pPr>
              <w:spacing w:after="0" w:line="240" w:lineRule="auto"/>
            </w:pPr>
            <w:r>
              <w:t>test_phase_21_content_stage_reports_missing_process_faq_cta_without_auto_expansion fails</w:t>
            </w:r>
          </w:p>
        </w:tc>
      </w:tr>
      <w:tr w14:paraId="117F90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31B2EE2">
            <w:pPr>
              <w:spacing w:after="0" w:line="240" w:lineRule="auto"/>
            </w:pPr>
            <w:r>
              <w:t>Root cause</w:t>
            </w:r>
          </w:p>
        </w:tc>
        <w:tc>
          <w:tcPr>
            <w:tcW w:w="4320" w:type="dxa"/>
          </w:tcPr>
          <w:p w14:paraId="5D27C8BF">
            <w:pPr>
              <w:spacing w:after="0" w:line="240" w:lineRule="auto"/>
            </w:pPr>
            <w:r>
              <w:t>Validation/prompt expectation drift — hypothesis</w:t>
            </w:r>
          </w:p>
        </w:tc>
      </w:tr>
      <w:tr w14:paraId="24A9EB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FEE4FC0">
            <w:pPr>
              <w:spacing w:after="0" w:line="240" w:lineRule="auto"/>
            </w:pPr>
            <w:r>
              <w:t>Impact</w:t>
            </w:r>
          </w:p>
        </w:tc>
        <w:tc>
          <w:tcPr>
            <w:tcW w:w="4320" w:type="dxa"/>
          </w:tcPr>
          <w:p w14:paraId="79406AA9">
            <w:pPr>
              <w:spacing w:after="0" w:line="240" w:lineRule="auto"/>
            </w:pPr>
            <w:r>
              <w:t>CI noise if suite run</w:t>
            </w:r>
          </w:p>
        </w:tc>
      </w:tr>
      <w:tr w14:paraId="519F0D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5145C2">
            <w:pPr>
              <w:spacing w:after="0" w:line="240" w:lineRule="auto"/>
            </w:pPr>
            <w:r>
              <w:t>Recommended fix</w:t>
            </w:r>
          </w:p>
        </w:tc>
        <w:tc>
          <w:tcPr>
            <w:tcW w:w="4320" w:type="dxa"/>
          </w:tcPr>
          <w:p w14:paraId="18784234">
            <w:pPr>
              <w:spacing w:after="0" w:line="240" w:lineRule="auto"/>
            </w:pPr>
            <w:r>
              <w:t>Align validation_service with intended process/FAQ policy</w:t>
            </w:r>
          </w:p>
        </w:tc>
      </w:tr>
    </w:tbl>
    <w:p w14:paraId="1D8472BE"/>
    <w:p w14:paraId="1B3B8BAE">
      <w:pPr>
        <w:pStyle w:val="4"/>
      </w:pPr>
      <w:r>
        <w:t>L-04: pytest not in dependencies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8179E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D597AF4">
            <w:pPr>
              <w:spacing w:after="0" w:line="240" w:lineRule="auto"/>
            </w:pPr>
            <w:r>
              <w:t>Field</w:t>
            </w:r>
          </w:p>
        </w:tc>
        <w:tc>
          <w:tcPr>
            <w:tcW w:w="4320" w:type="dxa"/>
          </w:tcPr>
          <w:p w14:paraId="0AC2EC71">
            <w:pPr>
              <w:spacing w:after="0" w:line="240" w:lineRule="auto"/>
            </w:pPr>
            <w:r>
              <w:t>Detail</w:t>
            </w:r>
          </w:p>
        </w:tc>
      </w:tr>
      <w:tr w14:paraId="0617A7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9D66F0E">
            <w:pPr>
              <w:spacing w:after="0" w:line="240" w:lineRule="auto"/>
            </w:pPr>
            <w:r>
              <w:t>Description</w:t>
            </w:r>
          </w:p>
        </w:tc>
        <w:tc>
          <w:tcPr>
            <w:tcW w:w="4320" w:type="dxa"/>
          </w:tcPr>
          <w:p w14:paraId="7B8BAC87">
            <w:pPr>
              <w:spacing w:after="0" w:line="240" w:lineRule="auto"/>
            </w:pPr>
            <w:r>
              <w:t>Tests use unittest; python -m pytest fails on clean install</w:t>
            </w:r>
          </w:p>
        </w:tc>
      </w:tr>
      <w:tr w14:paraId="5DAEB5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97FF2EF">
            <w:pPr>
              <w:spacing w:after="0" w:line="240" w:lineRule="auto"/>
            </w:pPr>
            <w:r>
              <w:t>Impact</w:t>
            </w:r>
          </w:p>
        </w:tc>
        <w:tc>
          <w:tcPr>
            <w:tcW w:w="4320" w:type="dxa"/>
          </w:tcPr>
          <w:p w14:paraId="16E246E2">
            <w:pPr>
              <w:spacing w:after="0" w:line="240" w:lineRule="auto"/>
            </w:pPr>
            <w:r>
              <w:t>Onboarding friction</w:t>
            </w:r>
          </w:p>
        </w:tc>
      </w:tr>
      <w:tr w14:paraId="72C3ED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20AD459">
            <w:pPr>
              <w:spacing w:after="0" w:line="240" w:lineRule="auto"/>
            </w:pPr>
            <w:r>
              <w:t>Recommended fix</w:t>
            </w:r>
          </w:p>
        </w:tc>
        <w:tc>
          <w:tcPr>
            <w:tcW w:w="4320" w:type="dxa"/>
          </w:tcPr>
          <w:p w14:paraId="2EA44E13">
            <w:pPr>
              <w:spacing w:after="0" w:line="240" w:lineRule="auto"/>
            </w:pPr>
            <w:r>
              <w:t>Add pytest to requirements-dev.txt or document unittest invocation</w:t>
            </w:r>
          </w:p>
        </w:tc>
      </w:tr>
    </w:tbl>
    <w:p w14:paraId="5989F2E0"/>
    <w:p w14:paraId="3D037B93">
      <w:pPr>
        <w:pStyle w:val="4"/>
      </w:pPr>
      <w:r>
        <w:t>L-05: Orphan prompt templates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E4C31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59E589">
            <w:pPr>
              <w:spacing w:after="0" w:line="240" w:lineRule="auto"/>
            </w:pPr>
            <w:r>
              <w:t>Field</w:t>
            </w:r>
          </w:p>
        </w:tc>
        <w:tc>
          <w:tcPr>
            <w:tcW w:w="4320" w:type="dxa"/>
          </w:tcPr>
          <w:p w14:paraId="71E29338">
            <w:pPr>
              <w:spacing w:after="0" w:line="240" w:lineRule="auto"/>
            </w:pPr>
            <w:r>
              <w:t>Detail</w:t>
            </w:r>
          </w:p>
        </w:tc>
      </w:tr>
      <w:tr w14:paraId="4F5464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F599880">
            <w:pPr>
              <w:spacing w:after="0" w:line="240" w:lineRule="auto"/>
            </w:pPr>
            <w:r>
              <w:t>Description</w:t>
            </w:r>
          </w:p>
        </w:tc>
        <w:tc>
          <w:tcPr>
            <w:tcW w:w="4320" w:type="dxa"/>
          </w:tcPr>
          <w:p w14:paraId="3760830C">
            <w:pPr>
              <w:spacing w:after="0" w:line="240" w:lineRule="auto"/>
            </w:pPr>
            <w:r>
              <w:t>step1_outline_gen.txt, seo_semantic_layer.txt, etc. have no src/ references</w:t>
            </w:r>
          </w:p>
        </w:tc>
      </w:tr>
      <w:tr w14:paraId="4336C7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C892824">
            <w:pPr>
              <w:spacing w:after="0" w:line="240" w:lineRule="auto"/>
            </w:pPr>
            <w:r>
              <w:t>Impact</w:t>
            </w:r>
          </w:p>
        </w:tc>
        <w:tc>
          <w:tcPr>
            <w:tcW w:w="4320" w:type="dxa"/>
          </w:tcPr>
          <w:p w14:paraId="22605F71">
            <w:pPr>
              <w:spacing w:after="0" w:line="240" w:lineRule="auto"/>
            </w:pPr>
            <w:r>
              <w:t>Confusion about active prompts</w:t>
            </w:r>
          </w:p>
        </w:tc>
      </w:tr>
      <w:tr w14:paraId="3FA5D1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2BD3ABB">
            <w:pPr>
              <w:spacing w:after="0" w:line="240" w:lineRule="auto"/>
            </w:pPr>
            <w:r>
              <w:t>Recommended fix</w:t>
            </w:r>
          </w:p>
        </w:tc>
        <w:tc>
          <w:tcPr>
            <w:tcW w:w="4320" w:type="dxa"/>
          </w:tcPr>
          <w:p w14:paraId="5AC074A3">
            <w:pPr>
              <w:spacing w:after="0" w:line="240" w:lineRule="auto"/>
            </w:pPr>
            <w:r>
              <w:t>Move to assets/prompts/archive/</w:t>
            </w:r>
          </w:p>
        </w:tc>
      </w:tr>
    </w:tbl>
    <w:p w14:paraId="27F59B0D"/>
    <w:p w14:paraId="561C55CA">
      <w:r>
        <w:t>────────────────────────────────────────</w:t>
      </w:r>
    </w:p>
    <w:p w14:paraId="61C4B9C9">
      <w:pPr>
        <w:pStyle w:val="2"/>
      </w:pPr>
      <w:r>
        <w:t>SECTION 8 — OPEN ARCHITECTURAL QUESTIONS</w:t>
      </w:r>
    </w:p>
    <w:p w14:paraId="7AD4FF41">
      <w:pPr>
        <w:pStyle w:val="3"/>
      </w:pPr>
      <w:r>
        <w:t>Q1: Should Ground Truth become the only source of truth?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5534D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DA54FE5">
            <w:pPr>
              <w:spacing w:after="0" w:line="240" w:lineRule="auto"/>
            </w:pPr>
            <w:r>
              <w:t>Option</w:t>
            </w:r>
          </w:p>
        </w:tc>
        <w:tc>
          <w:tcPr>
            <w:tcW w:w="4320" w:type="dxa"/>
          </w:tcPr>
          <w:p w14:paraId="48A9D37F">
            <w:pPr>
              <w:spacing w:after="0" w:line="240" w:lineRule="auto"/>
            </w:pPr>
            <w:r>
              <w:t>Tradeoff</w:t>
            </w:r>
          </w:p>
        </w:tc>
      </w:tr>
      <w:tr w14:paraId="5418AC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BD266B8">
            <w:pPr>
              <w:spacing w:after="0" w:line="240" w:lineRule="auto"/>
            </w:pPr>
            <w:r>
              <w:t>Yes (full dominance)</w:t>
            </w:r>
          </w:p>
        </w:tc>
        <w:tc>
          <w:tcPr>
            <w:tcW w:w="4320" w:type="dxa"/>
          </w:tcPr>
          <w:p w14:paraId="445EBE70">
            <w:pPr>
              <w:spacing w:after="0" w:line="240" w:lineRule="auto"/>
            </w:pPr>
            <w:r>
              <w:t>Simpler mental model; requires all layers migrated and legacy removed</w:t>
            </w:r>
          </w:p>
        </w:tc>
      </w:tr>
      <w:tr w14:paraId="628430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03FE7A7">
            <w:pPr>
              <w:spacing w:after="0" w:line="240" w:lineRule="auto"/>
            </w:pPr>
            <w:r>
              <w:t>No (parallel indefinitely)</w:t>
            </w:r>
          </w:p>
        </w:tc>
        <w:tc>
          <w:tcPr>
            <w:tcW w:w="4320" w:type="dxa"/>
          </w:tcPr>
          <w:p w14:paraId="00A51AE4">
            <w:pPr>
              <w:spacing w:after="0" w:line="240" w:lineRule="auto"/>
            </w:pPr>
            <w:r>
              <w:t>Safer rollback; continued drift risk</w:t>
            </w:r>
          </w:p>
        </w:tc>
      </w:tr>
      <w:tr w14:paraId="473E5C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08ED012">
            <w:pPr>
              <w:spacing w:after="0" w:line="240" w:lineRule="auto"/>
            </w:pPr>
            <w:r>
              <w:t>Current consensus</w:t>
            </w:r>
          </w:p>
        </w:tc>
        <w:tc>
          <w:tcPr>
            <w:tcW w:w="4320" w:type="dxa"/>
          </w:tcPr>
          <w:p w14:paraId="498F0BD2">
            <w:pPr>
              <w:spacing w:after="0" w:line="240" w:lineRule="auto"/>
            </w:pPr>
            <w:r>
              <w:t>Parallel read during 3B–3C; dominance only after confirmation runs</w:t>
            </w:r>
          </w:p>
        </w:tc>
      </w:tr>
    </w:tbl>
    <w:p w14:paraId="076C22CC"/>
    <w:p w14:paraId="48C9C0B6">
      <w:pPr>
        <w:pStyle w:val="3"/>
      </w:pPr>
      <w:r>
        <w:t>Q2: Should legacy evidence structures be removed?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D0F07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A086B9E">
            <w:pPr>
              <w:spacing w:after="0" w:line="240" w:lineRule="auto"/>
            </w:pPr>
            <w:r>
              <w:t>Option</w:t>
            </w:r>
          </w:p>
        </w:tc>
        <w:tc>
          <w:tcPr>
            <w:tcW w:w="4320" w:type="dxa"/>
          </w:tcPr>
          <w:p w14:paraId="51549C53">
            <w:pPr>
              <w:spacing w:after="0" w:line="240" w:lineRule="auto"/>
            </w:pPr>
            <w:r>
              <w:t>Tradeoff</w:t>
            </w:r>
          </w:p>
        </w:tc>
      </w:tr>
      <w:tr w14:paraId="145ACA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EFC85A7">
            <w:pPr>
              <w:spacing w:after="0" w:line="240" w:lineRule="auto"/>
            </w:pPr>
            <w:r>
              <w:t>Remove cards/inventory/boundaries</w:t>
            </w:r>
          </w:p>
        </w:tc>
        <w:tc>
          <w:tcPr>
            <w:tcW w:w="4320" w:type="dxa"/>
          </w:tcPr>
          <w:p w14:paraId="0F83DCDD">
            <w:pPr>
              <w:spacing w:after="0" w:line="240" w:lineRule="auto"/>
            </w:pPr>
            <w:r>
              <w:t>Less code; cards are still the raw evidence layer for GT</w:t>
            </w:r>
          </w:p>
        </w:tc>
      </w:tr>
      <w:tr w14:paraId="557D47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79F5A4C">
            <w:pPr>
              <w:spacing w:after="0" w:line="240" w:lineRule="auto"/>
            </w:pPr>
            <w:r>
              <w:t>Keep cards, remove inventory/boundaries from prompts</w:t>
            </w:r>
          </w:p>
        </w:tc>
        <w:tc>
          <w:tcPr>
            <w:tcW w:w="4320" w:type="dxa"/>
          </w:tcPr>
          <w:p w14:paraId="0E775C37">
            <w:pPr>
              <w:spacing w:after="0" w:line="240" w:lineRule="auto"/>
            </w:pPr>
            <w:r>
              <w:t>Moderate cleanup; recommended medium-term</w:t>
            </w:r>
          </w:p>
        </w:tc>
      </w:tr>
      <w:tr w14:paraId="29C112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AB55C3F">
            <w:pPr>
              <w:spacing w:after="0" w:line="240" w:lineRule="auto"/>
            </w:pPr>
            <w:r>
              <w:t>Keep all</w:t>
            </w:r>
          </w:p>
        </w:tc>
        <w:tc>
          <w:tcPr>
            <w:tcW w:w="4320" w:type="dxa"/>
          </w:tcPr>
          <w:p w14:paraId="3D2BE5DF">
            <w:pPr>
              <w:spacing w:after="0" w:line="240" w:lineRule="auto"/>
            </w:pPr>
            <w:r>
              <w:t>Status quo; fragmentation continues</w:t>
            </w:r>
          </w:p>
        </w:tc>
      </w:tr>
    </w:tbl>
    <w:p w14:paraId="2068CF93"/>
    <w:p w14:paraId="4220657D">
      <w:r>
        <w:rPr>
          <w:b/>
        </w:rPr>
        <w:t>Recommendation:</w:t>
      </w:r>
      <w:r>
        <w:t xml:space="preserve"> Keep </w:t>
      </w:r>
      <w:r>
        <w:rPr>
          <w:rFonts w:ascii="Consolas" w:hAnsi="Consolas"/>
        </w:rPr>
        <w:t>brand_evidence_cards</w:t>
      </w:r>
      <w:r>
        <w:t xml:space="preserve"> as raw crawl output; deprecate direct prompt use of inventory/boundaries.</w:t>
      </w:r>
    </w:p>
    <w:p w14:paraId="244CEBD2">
      <w:pPr>
        <w:pStyle w:val="3"/>
      </w:pPr>
      <w:r>
        <w:t>Q3: Should validator consume Ground Truth directly (not just claim_boundaries)?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37E89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CDA9386">
            <w:pPr>
              <w:spacing w:after="0" w:line="240" w:lineRule="auto"/>
            </w:pPr>
            <w:r>
              <w:t>Option</w:t>
            </w:r>
          </w:p>
        </w:tc>
        <w:tc>
          <w:tcPr>
            <w:tcW w:w="4320" w:type="dxa"/>
          </w:tcPr>
          <w:p w14:paraId="5937BD5F">
            <w:pPr>
              <w:spacing w:after="0" w:line="240" w:lineRule="auto"/>
            </w:pPr>
            <w:r>
              <w:t>Tradeoff</w:t>
            </w:r>
          </w:p>
        </w:tc>
      </w:tr>
      <w:tr w14:paraId="32AFD9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C531C77">
            <w:pPr>
              <w:spacing w:after="0" w:line="240" w:lineRule="auto"/>
            </w:pPr>
            <w:r>
              <w:t>Boundaries only (current 3B-V)</w:t>
            </w:r>
          </w:p>
        </w:tc>
        <w:tc>
          <w:tcPr>
            <w:tcW w:w="4320" w:type="dxa"/>
          </w:tcPr>
          <w:p w14:paraId="170FFA84">
            <w:pPr>
              <w:spacing w:after="0" w:line="240" w:lineRule="auto"/>
            </w:pPr>
            <w:r>
              <w:t>Fast; misses catalog-level checks</w:t>
            </w:r>
          </w:p>
        </w:tc>
      </w:tr>
      <w:tr w14:paraId="75CA7B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FF05DB1">
            <w:pPr>
              <w:spacing w:after="0" w:line="240" w:lineRule="auto"/>
            </w:pPr>
            <w:r>
              <w:t>Full GT catalogs</w:t>
            </w:r>
          </w:p>
        </w:tc>
        <w:tc>
          <w:tcPr>
            <w:tcW w:w="4320" w:type="dxa"/>
          </w:tcPr>
          <w:p w14:paraId="5ADB31F6">
            <w:pPr>
              <w:spacing w:after="0" w:line="240" w:lineRule="auto"/>
            </w:pPr>
            <w:r>
              <w:t>Better project/service validation; more CPU/string matching</w:t>
            </w:r>
          </w:p>
        </w:tc>
      </w:tr>
      <w:tr w14:paraId="473051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E96B759">
            <w:pPr>
              <w:spacing w:after="0" w:line="240" w:lineRule="auto"/>
            </w:pPr>
            <w:r>
              <w:t>Page snippets as evidence</w:t>
            </w:r>
          </w:p>
        </w:tc>
        <w:tc>
          <w:tcPr>
            <w:tcW w:w="4320" w:type="dxa"/>
          </w:tcPr>
          <w:p w14:paraId="027B9E00">
            <w:pPr>
              <w:spacing w:after="0" w:line="240" w:lineRule="auto"/>
            </w:pPr>
            <w:r>
              <w:t>Highest fidelity; highest token/compute cost</w:t>
            </w:r>
          </w:p>
        </w:tc>
      </w:tr>
    </w:tbl>
    <w:p w14:paraId="490F1912"/>
    <w:p w14:paraId="3C5BAC23">
      <w:pPr>
        <w:pStyle w:val="3"/>
      </w:pPr>
      <w:r>
        <w:t>Q4: How should token budget be managed for GT in prompts?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D309F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E2621EF">
            <w:pPr>
              <w:spacing w:after="0" w:line="240" w:lineRule="auto"/>
            </w:pPr>
            <w:r>
              <w:t>Approach</w:t>
            </w:r>
          </w:p>
        </w:tc>
        <w:tc>
          <w:tcPr>
            <w:tcW w:w="4320" w:type="dxa"/>
          </w:tcPr>
          <w:p w14:paraId="42C3E78B">
            <w:pPr>
              <w:spacing w:after="0" w:line="240" w:lineRule="auto"/>
            </w:pPr>
            <w:r>
              <w:t>Tradeoff</w:t>
            </w:r>
          </w:p>
        </w:tc>
      </w:tr>
      <w:tr w14:paraId="640F1C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DADECFB">
            <w:pPr>
              <w:spacing w:after="0" w:line="240" w:lineRule="auto"/>
            </w:pPr>
            <w:r>
              <w:t>Full markdown (8000 cap writer)</w:t>
            </w:r>
          </w:p>
        </w:tc>
        <w:tc>
          <w:tcPr>
            <w:tcW w:w="4320" w:type="dxa"/>
          </w:tcPr>
          <w:p w14:paraId="052DFCD7">
            <w:pPr>
              <w:spacing w:after="0" w:line="240" w:lineRule="auto"/>
            </w:pPr>
            <w:r>
              <w:t>Simple; truncates pages</w:t>
            </w:r>
          </w:p>
        </w:tc>
      </w:tr>
      <w:tr w14:paraId="157D83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7D9DA3F">
            <w:pPr>
              <w:spacing w:after="0" w:line="240" w:lineRule="auto"/>
            </w:pPr>
            <w:r>
              <w:t>Structured slice per section</w:t>
            </w:r>
          </w:p>
        </w:tc>
        <w:tc>
          <w:tcPr>
            <w:tcW w:w="4320" w:type="dxa"/>
          </w:tcPr>
          <w:p w14:paraId="199A8D94">
            <w:pPr>
              <w:spacing w:after="0" w:line="240" w:lineRule="auto"/>
            </w:pPr>
            <w:r>
              <w:t>Precise; requires section→page routing</w:t>
            </w:r>
          </w:p>
        </w:tc>
      </w:tr>
      <w:tr w14:paraId="1CE91F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1473EC0">
            <w:pPr>
              <w:spacing w:after="0" w:line="240" w:lineRule="auto"/>
            </w:pPr>
            <w:r>
              <w:t>Retrieval by taxonomy_axis</w:t>
            </w:r>
          </w:p>
        </w:tc>
        <w:tc>
          <w:tcPr>
            <w:tcW w:w="4320" w:type="dxa"/>
          </w:tcPr>
          <w:p w14:paraId="11A7D8C6">
            <w:pPr>
              <w:spacing w:after="0" w:line="240" w:lineRule="auto"/>
            </w:pPr>
            <w:r>
              <w:t>Best relevance; needs implementation</w:t>
            </w:r>
          </w:p>
        </w:tc>
      </w:tr>
    </w:tbl>
    <w:p w14:paraId="08AEF1BB"/>
    <w:p w14:paraId="79230DB7">
      <w:r>
        <w:rPr>
          <w:b/>
        </w:rPr>
        <w:t>Open question:</w:t>
      </w:r>
      <w:r>
        <w:t xml:space="preserve"> Strategy/outline likely need </w:t>
      </w:r>
      <w:r>
        <w:rPr>
          <w:b/>
        </w:rPr>
        <w:t>structured slices only</w:t>
      </w:r>
      <w:r>
        <w:t>, not full markdown.</w:t>
      </w:r>
    </w:p>
    <w:p w14:paraId="2571B01C">
      <w:pPr>
        <w:pStyle w:val="3"/>
      </w:pPr>
      <w:r>
        <w:t>Q5: Should promotional offers unlock pricing fulfillment?</w:t>
      </w:r>
    </w:p>
    <w:p w14:paraId="3ADD09F1">
      <w:r>
        <w:t xml:space="preserve">Offers appear in GT </w:t>
      </w:r>
      <w:r>
        <w:rPr>
          <w:rFonts w:ascii="Consolas" w:hAnsi="Consolas"/>
        </w:rPr>
        <w:t>pricing_offers</w:t>
      </w:r>
      <w:r>
        <w:t xml:space="preserve"> but </w:t>
      </w:r>
      <w:r>
        <w:rPr>
          <w:rFonts w:ascii="Consolas" w:hAnsi="Consolas"/>
        </w:rPr>
        <w:t>pricing_available=false</w:t>
      </w:r>
      <w:r>
        <w:t>. Need product decision: are "% off" promotions "pricing" for compliance purposes?</w:t>
      </w:r>
    </w:p>
    <w:p w14:paraId="1EC37012">
      <w:pPr>
        <w:pStyle w:val="3"/>
      </w:pPr>
      <w:r>
        <w:t>Q6: Re-enable outline repair in production?</w:t>
      </w:r>
    </w:p>
    <w:p w14:paraId="12312E02">
      <w:r>
        <w:t xml:space="preserve">Requires fixing template leak (H-03) and defining when </w:t>
      </w:r>
      <w:r>
        <w:rPr>
          <w:rFonts w:ascii="Consolas" w:hAnsi="Consolas"/>
        </w:rPr>
        <w:t>disable_outline_repair</w:t>
      </w:r>
      <w:r>
        <w:t xml:space="preserve"> is allowed.</w:t>
      </w:r>
    </w:p>
    <w:p w14:paraId="48A6A165">
      <w:pPr>
        <w:pStyle w:val="3"/>
      </w:pPr>
      <w:r>
        <w:t>Q7: Re-enable article-level LLM validation step?</w:t>
      </w:r>
    </w:p>
    <w:p w14:paraId="6EA408BB">
      <w:r>
        <w:t>Adds cost/latency; may duplicate deterministic gate; useful for holistic coherence checks.</w:t>
      </w:r>
    </w:p>
    <w:p w14:paraId="264DCC9C">
      <w:pPr>
        <w:pStyle w:val="3"/>
      </w:pPr>
      <w:r>
        <w:t>Q8: Parallel vs sequential section writing?</w:t>
      </w:r>
    </w:p>
    <w:p w14:paraId="15FFD541">
      <w:r>
        <w:rPr>
          <w:rFonts w:ascii="Consolas" w:hAnsi="Consolas"/>
        </w:rPr>
        <w:t>PARALLEL_SECTIONS = False</w:t>
      </w:r>
      <w:r>
        <w:t xml:space="preserve"> hardcoded. Commercial brand articles sequential for claim consistency — confirm before enabling parallel.</w:t>
      </w:r>
    </w:p>
    <w:p w14:paraId="62F375F9">
      <w:r>
        <w:t>────────────────────────────────────────</w:t>
      </w:r>
    </w:p>
    <w:p w14:paraId="18AC3FB0">
      <w:pPr>
        <w:pStyle w:val="2"/>
      </w:pPr>
      <w:r>
        <w:t>SECTION 9 — TECHNICAL DEBT</w:t>
      </w:r>
    </w:p>
    <w:p w14:paraId="26700385">
      <w:pPr>
        <w:pStyle w:val="3"/>
      </w:pPr>
      <w:r>
        <w:t>Duplicate structures</w:t>
      </w:r>
    </w:p>
    <w:p w14:paraId="46CD6157">
      <w:pPr>
        <w:pStyle w:val="23"/>
      </w:pPr>
      <w:r>
        <w:rPr>
          <w:rFonts w:ascii="Consolas" w:hAnsi="Consolas"/>
        </w:rPr>
        <w:t>brand_evidence_boundaries</w:t>
      </w:r>
      <w:r>
        <w:t xml:space="preserve"> vs </w:t>
      </w:r>
      <w:r>
        <w:rPr>
          <w:rFonts w:ascii="Consolas" w:hAnsi="Consolas"/>
        </w:rPr>
        <w:t>brand_ground_truth_data.claim_boundaries</w:t>
      </w:r>
      <w:r>
        <w:t xml:space="preserve"> — same semantic, two sources</w:t>
      </w:r>
    </w:p>
    <w:p w14:paraId="0C447CBC">
      <w:pPr>
        <w:pStyle w:val="23"/>
      </w:pPr>
      <w:r>
        <w:rPr>
          <w:rFonts w:ascii="Consolas" w:hAnsi="Consolas"/>
        </w:rPr>
        <w:t>build_brand_service_catalog</w:t>
      </w:r>
      <w:r>
        <w:t xml:space="preserve"> output embedded in pack, GT markdown, and GT data</w:t>
      </w:r>
    </w:p>
    <w:p w14:paraId="49DE8197">
      <w:pPr>
        <w:pStyle w:val="23"/>
      </w:pPr>
      <w:r>
        <w:rPr>
          <w:rFonts w:ascii="Consolas" w:hAnsi="Consolas"/>
        </w:rPr>
        <w:t>outline</w:t>
      </w:r>
      <w:r>
        <w:t xml:space="preserve"> (runtime) vs </w:t>
      </w:r>
      <w:r>
        <w:rPr>
          <w:rFonts w:ascii="Consolas" w:hAnsi="Consolas"/>
        </w:rPr>
        <w:t>outline_structure</w:t>
      </w:r>
      <w:r>
        <w:t xml:space="preserve"> (API export) — naming inconsistency</w:t>
      </w:r>
    </w:p>
    <w:p w14:paraId="73DECF41">
      <w:pPr>
        <w:pStyle w:val="23"/>
      </w:pPr>
      <w:r>
        <w:t xml:space="preserve">Writer receives </w:t>
      </w:r>
      <w:r>
        <w:rPr>
          <w:b/>
        </w:rPr>
        <w:t>knowledge pack + GT block</w:t>
      </w:r>
      <w:r>
        <w:t xml:space="preserve"> — intentional duplicate during migration</w:t>
      </w:r>
    </w:p>
    <w:p w14:paraId="6E94319B">
      <w:pPr>
        <w:pStyle w:val="3"/>
      </w:pPr>
      <w:r>
        <w:t>Legacy code</w:t>
      </w:r>
    </w:p>
    <w:p w14:paraId="66301CB4">
      <w:pPr>
        <w:pStyle w:val="23"/>
      </w:pPr>
      <w:r>
        <w:rPr>
          <w:rFonts w:ascii="Consolas" w:hAnsi="Consolas"/>
        </w:rPr>
        <w:t>src/utils/injector.py</w:t>
      </w:r>
      <w:r>
        <w:t xml:space="preserve"> references </w:t>
      </w:r>
      <w:r>
        <w:rPr>
          <w:rFonts w:ascii="Consolas" w:hAnsi="Consolas"/>
        </w:rPr>
        <w:t>step1_outline_gen.txt</w:t>
      </w:r>
      <w:r>
        <w:t xml:space="preserve">, </w:t>
      </w:r>
      <w:r>
        <w:rPr>
          <w:rFonts w:ascii="Consolas" w:hAnsi="Consolas"/>
        </w:rPr>
        <w:t>step2_section_writer.txt</w:t>
      </w:r>
      <w:r>
        <w:t xml:space="preserve"> — superseded by </w:t>
      </w:r>
      <w:r>
        <w:rPr>
          <w:rFonts w:ascii="Consolas" w:hAnsi="Consolas"/>
        </w:rPr>
        <w:t>content_generator</w:t>
      </w:r>
    </w:p>
    <w:p w14:paraId="0E465313">
      <w:pPr>
        <w:pStyle w:val="23"/>
      </w:pPr>
      <w:r>
        <w:rPr>
          <w:rFonts w:ascii="Consolas" w:hAnsi="Consolas"/>
        </w:rPr>
        <w:t>ArticleRefiner</w:t>
      </w:r>
      <w:r>
        <w:t xml:space="preserve">, </w:t>
      </w:r>
      <w:r>
        <w:rPr>
          <w:rFonts w:ascii="Consolas" w:hAnsi="Consolas"/>
        </w:rPr>
        <w:t>SectionValidator</w:t>
      </w:r>
      <w:r>
        <w:t xml:space="preserve"> — not in active pipeline</w:t>
      </w:r>
    </w:p>
    <w:p w14:paraId="2B997E71">
      <w:pPr>
        <w:pStyle w:val="23"/>
      </w:pPr>
      <w:r>
        <w:rPr>
          <w:rFonts w:ascii="Consolas" w:hAnsi="Consolas"/>
        </w:rPr>
        <w:t>semantic_layer</w:t>
      </w:r>
      <w:r>
        <w:t xml:space="preserve"> pipeline step commented out</w:t>
      </w:r>
    </w:p>
    <w:p w14:paraId="61F434EC">
      <w:pPr>
        <w:pStyle w:val="23"/>
      </w:pPr>
      <w:r>
        <w:rPr>
          <w:rFonts w:ascii="Consolas" w:hAnsi="Consolas"/>
        </w:rPr>
        <w:t>FORCE_HEADING_ONLY_MODE</w:t>
      </w:r>
      <w:r>
        <w:t xml:space="preserve"> in </w:t>
      </w:r>
      <w:r>
        <w:rPr>
          <w:rFonts w:ascii="Consolas" w:hAnsi="Consolas"/>
        </w:rPr>
        <w:t>api.py</w:t>
      </w:r>
      <w:r>
        <w:t xml:space="preserve"> — explicitly ignored</w:t>
      </w:r>
    </w:p>
    <w:p w14:paraId="67C75226">
      <w:pPr>
        <w:pStyle w:val="3"/>
      </w:pPr>
      <w:r>
        <w:t>Temporary fixes</w:t>
      </w:r>
    </w:p>
    <w:p w14:paraId="2E554DD8">
      <w:pPr>
        <w:pStyle w:val="23"/>
      </w:pPr>
      <w:r>
        <w:rPr>
          <w:rFonts w:ascii="Consolas" w:hAnsi="Consolas"/>
        </w:rPr>
        <w:t>record_ground_truth_consumption</w:t>
      </w:r>
      <w:r>
        <w:t xml:space="preserve"> logs </w:t>
      </w:r>
      <w:r>
        <w:rPr>
          <w:rFonts w:ascii="Consolas" w:hAnsi="Consolas"/>
        </w:rPr>
        <w:t>used=true</w:t>
      </w:r>
      <w:r>
        <w:t xml:space="preserve"> when GT exists, even if layer doesn't read it (strategy/outline)</w:t>
      </w:r>
    </w:p>
    <w:p w14:paraId="3F77B521">
      <w:pPr>
        <w:pStyle w:val="23"/>
      </w:pPr>
      <w:r>
        <w:t>Writer GT truncated at 8000 chars</w:t>
      </w:r>
    </w:p>
    <w:p w14:paraId="7DC062E0">
      <w:pPr>
        <w:pStyle w:val="23"/>
      </w:pPr>
      <w:r>
        <w:rPr>
          <w:rFonts w:ascii="Consolas" w:hAnsi="Consolas"/>
        </w:rPr>
        <w:t>disable_outline_repair=true</w:t>
      </w:r>
      <w:r>
        <w:t xml:space="preserve"> used in evaluation to avoid repair corruption</w:t>
      </w:r>
    </w:p>
    <w:p w14:paraId="16262844">
      <w:pPr>
        <w:pStyle w:val="3"/>
      </w:pPr>
      <w:r>
        <w:t>Architectural inconsistencies</w:t>
      </w:r>
    </w:p>
    <w:p w14:paraId="31D884CD">
      <w:pPr>
        <w:pStyle w:val="23"/>
      </w:pPr>
      <w:r>
        <w:t>Strategy uses boundaries; writer uses pack+GT; validator uses GT boundaries + legacy raw blocks</w:t>
      </w:r>
    </w:p>
    <w:p w14:paraId="505B422B">
      <w:pPr>
        <w:pStyle w:val="23"/>
      </w:pPr>
      <w:r>
        <w:t xml:space="preserve">Fulfillment uses </w:t>
      </w:r>
      <w:r>
        <w:rPr>
          <w:rFonts w:ascii="Consolas" w:hAnsi="Consolas"/>
        </w:rPr>
        <w:t>section_brand_understanding</w:t>
      </w:r>
      <w:r>
        <w:t xml:space="preserve"> from pre-write planner, not GT catalogs</w:t>
      </w:r>
    </w:p>
    <w:p w14:paraId="374F0724">
      <w:pPr>
        <w:pStyle w:val="23"/>
      </w:pPr>
      <w:r>
        <w:t>Quality gate uses string marker matching on warnings — fragile coupling</w:t>
      </w:r>
    </w:p>
    <w:p w14:paraId="3294F8FF">
      <w:pPr>
        <w:pStyle w:val="3"/>
      </w:pPr>
      <w:r>
        <w:t>Refactoring targets</w:t>
      </w:r>
    </w:p>
    <w:p w14:paraId="7A679382">
      <w:r>
        <w:t xml:space="preserve">1. </w:t>
      </w:r>
      <w:r>
        <w:rPr>
          <w:rFonts w:ascii="Consolas" w:hAnsi="Consolas"/>
        </w:rPr>
        <w:t>brand_evidence_service.py</w:t>
      </w:r>
      <w:r>
        <w:t xml:space="preserve"> (~9,760 lines) — split: crawl, catalog, GT, fulfillment</w:t>
      </w:r>
    </w:p>
    <w:p w14:paraId="0DFB1227">
      <w:r>
        <w:t xml:space="preserve">2. </w:t>
      </w:r>
      <w:r>
        <w:rPr>
          <w:rFonts w:ascii="Consolas" w:hAnsi="Consolas"/>
        </w:rPr>
        <w:t>workflow_controller.py</w:t>
      </w:r>
      <w:r>
        <w:t xml:space="preserve"> (~11,300 lines) — split: brand router, outline step, write step, quality gate</w:t>
      </w:r>
    </w:p>
    <w:p w14:paraId="418D0663">
      <w:r>
        <w:t xml:space="preserve">3. Unify claim boundary resolution behind </w:t>
      </w:r>
      <w:r>
        <w:rPr>
          <w:rFonts w:ascii="Consolas" w:hAnsi="Consolas"/>
        </w:rPr>
        <w:t>resolve_brand_claim_boundaries</w:t>
      </w:r>
      <w:r>
        <w:t xml:space="preserve"> everywhere</w:t>
      </w:r>
    </w:p>
    <w:p w14:paraId="031DED04">
      <w:r>
        <w:t xml:space="preserve">4. Single </w:t>
      </w:r>
      <w:r>
        <w:rPr>
          <w:rFonts w:ascii="Consolas" w:hAnsi="Consolas"/>
        </w:rPr>
        <w:t>BrandTruthProvider</w:t>
      </w:r>
      <w:r>
        <w:t xml:space="preserve"> interface for strategy/outline/writer/validator</w:t>
      </w:r>
    </w:p>
    <w:p w14:paraId="4D9CBB2C">
      <w:r>
        <w:t>────────────────────────────────────────</w:t>
      </w:r>
    </w:p>
    <w:p w14:paraId="6C39DFCA">
      <w:pPr>
        <w:pStyle w:val="2"/>
      </w:pPr>
      <w:r>
        <w:t>SECTION 10 — SYSTEM RISKS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3"/>
        <w:gridCol w:w="1836"/>
        <w:gridCol w:w="1785"/>
        <w:gridCol w:w="3262"/>
      </w:tblGrid>
      <w:tr w14:paraId="44E978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70A876A">
            <w:pPr>
              <w:spacing w:after="0" w:line="240" w:lineRule="auto"/>
            </w:pPr>
            <w:r>
              <w:t>Risk</w:t>
            </w:r>
          </w:p>
        </w:tc>
        <w:tc>
          <w:tcPr>
            <w:tcW w:w="2160" w:type="dxa"/>
          </w:tcPr>
          <w:p w14:paraId="08DA22ED">
            <w:pPr>
              <w:spacing w:after="0" w:line="240" w:lineRule="auto"/>
            </w:pPr>
            <w:r>
              <w:t>Likelihood</w:t>
            </w:r>
          </w:p>
        </w:tc>
        <w:tc>
          <w:tcPr>
            <w:tcW w:w="2160" w:type="dxa"/>
          </w:tcPr>
          <w:p w14:paraId="012A41C3">
            <w:pPr>
              <w:spacing w:after="0" w:line="240" w:lineRule="auto"/>
            </w:pPr>
            <w:r>
              <w:t>Impact</w:t>
            </w:r>
          </w:p>
        </w:tc>
        <w:tc>
          <w:tcPr>
            <w:tcW w:w="2160" w:type="dxa"/>
          </w:tcPr>
          <w:p w14:paraId="49A89430">
            <w:pPr>
              <w:spacing w:after="0" w:line="240" w:lineRule="auto"/>
            </w:pPr>
            <w:r>
              <w:t>Mitigation</w:t>
            </w:r>
          </w:p>
        </w:tc>
      </w:tr>
      <w:tr w14:paraId="071DDB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BD13C78">
            <w:pPr>
              <w:spacing w:after="0" w:line="240" w:lineRule="auto"/>
            </w:pPr>
            <w:r>
              <w:t>Truth fragmentation</w:t>
            </w:r>
          </w:p>
        </w:tc>
        <w:tc>
          <w:tcPr>
            <w:tcW w:w="2160" w:type="dxa"/>
          </w:tcPr>
          <w:p w14:paraId="3882E408">
            <w:pPr>
              <w:spacing w:after="0" w:line="240" w:lineRule="auto"/>
            </w:pPr>
            <w:r>
              <w:t>High</w:t>
            </w:r>
          </w:p>
        </w:tc>
        <w:tc>
          <w:tcPr>
            <w:tcW w:w="2160" w:type="dxa"/>
          </w:tcPr>
          <w:p w14:paraId="7793F599">
            <w:pPr>
              <w:spacing w:after="0" w:line="240" w:lineRule="auto"/>
            </w:pPr>
            <w:r>
              <w:t>High</w:t>
            </w:r>
          </w:p>
        </w:tc>
        <w:tc>
          <w:tcPr>
            <w:tcW w:w="2160" w:type="dxa"/>
          </w:tcPr>
          <w:p w14:paraId="12DF75D7">
            <w:pPr>
              <w:spacing w:after="0" w:line="240" w:lineRule="auto"/>
            </w:pPr>
            <w:r>
              <w:t>GT migration 3C; resolve_brand_claim_boundaries; consumption audit</w:t>
            </w:r>
          </w:p>
        </w:tc>
      </w:tr>
      <w:tr w14:paraId="61DA56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5CBBBE4">
            <w:pPr>
              <w:spacing w:after="0" w:line="240" w:lineRule="auto"/>
            </w:pPr>
            <w:r>
              <w:t>Validator drift</w:t>
            </w:r>
          </w:p>
        </w:tc>
        <w:tc>
          <w:tcPr>
            <w:tcW w:w="2160" w:type="dxa"/>
          </w:tcPr>
          <w:p w14:paraId="0FF9FC11">
            <w:pPr>
              <w:spacing w:after="0" w:line="240" w:lineRule="auto"/>
            </w:pPr>
            <w:r>
              <w:t>Medium</w:t>
            </w:r>
          </w:p>
        </w:tc>
        <w:tc>
          <w:tcPr>
            <w:tcW w:w="2160" w:type="dxa"/>
          </w:tcPr>
          <w:p w14:paraId="0E956B0D">
            <w:pPr>
              <w:spacing w:after="0" w:line="240" w:lineRule="auto"/>
            </w:pPr>
            <w:r>
              <w:t>High</w:t>
            </w:r>
          </w:p>
        </w:tc>
        <w:tc>
          <w:tcPr>
            <w:tcW w:w="2160" w:type="dxa"/>
          </w:tcPr>
          <w:p w14:paraId="5988358B">
            <w:pPr>
              <w:spacing w:after="0" w:line="240" w:lineRule="auto"/>
            </w:pPr>
            <w:r>
              <w:t>GT-backed boundaries; regression tests per warning type</w:t>
            </w:r>
          </w:p>
        </w:tc>
      </w:tr>
      <w:tr w14:paraId="742DCE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9338896">
            <w:pPr>
              <w:spacing w:after="0" w:line="240" w:lineRule="auto"/>
            </w:pPr>
            <w:r>
              <w:t>Prompt dependence</w:t>
            </w:r>
          </w:p>
        </w:tc>
        <w:tc>
          <w:tcPr>
            <w:tcW w:w="2160" w:type="dxa"/>
          </w:tcPr>
          <w:p w14:paraId="0F5D9496">
            <w:pPr>
              <w:spacing w:after="0" w:line="240" w:lineRule="auto"/>
            </w:pPr>
            <w:r>
              <w:t>High</w:t>
            </w:r>
          </w:p>
        </w:tc>
        <w:tc>
          <w:tcPr>
            <w:tcW w:w="2160" w:type="dxa"/>
          </w:tcPr>
          <w:p w14:paraId="763E47DF">
            <w:pPr>
              <w:spacing w:after="0" w:line="240" w:lineRule="auto"/>
            </w:pPr>
            <w:r>
              <w:t>Medium</w:t>
            </w:r>
          </w:p>
        </w:tc>
        <w:tc>
          <w:tcPr>
            <w:tcW w:w="2160" w:type="dxa"/>
          </w:tcPr>
          <w:p w14:paraId="4E5805F9">
            <w:pPr>
              <w:spacing w:after="0" w:line="240" w:lineRule="auto"/>
            </w:pPr>
            <w:r>
              <w:t>Deterministic gates alongside LLM; contract tests on prompt payloads</w:t>
            </w:r>
          </w:p>
        </w:tc>
      </w:tr>
      <w:tr w14:paraId="4C6057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DFD644B">
            <w:pPr>
              <w:spacing w:after="0" w:line="240" w:lineRule="auto"/>
            </w:pPr>
            <w:r>
              <w:t>Crawl quality dependence</w:t>
            </w:r>
          </w:p>
        </w:tc>
        <w:tc>
          <w:tcPr>
            <w:tcW w:w="2160" w:type="dxa"/>
          </w:tcPr>
          <w:p w14:paraId="54C4E360">
            <w:pPr>
              <w:spacing w:after="0" w:line="240" w:lineRule="auto"/>
            </w:pPr>
            <w:r>
              <w:t>Medium</w:t>
            </w:r>
          </w:p>
        </w:tc>
        <w:tc>
          <w:tcPr>
            <w:tcW w:w="2160" w:type="dxa"/>
          </w:tcPr>
          <w:p w14:paraId="6E98FED3">
            <w:pPr>
              <w:spacing w:after="0" w:line="240" w:lineRule="auto"/>
            </w:pPr>
            <w:r>
              <w:t>High</w:t>
            </w:r>
          </w:p>
        </w:tc>
        <w:tc>
          <w:tcPr>
            <w:tcW w:w="2160" w:type="dxa"/>
          </w:tcPr>
          <w:p w14:paraId="218B8792">
            <w:pPr>
              <w:spacing w:after="0" w:line="240" w:lineRule="auto"/>
            </w:pPr>
            <w:r>
              <w:t>Failure mode flag; bounded claims when crawl empty; URL scoring improvements</w:t>
            </w:r>
          </w:p>
        </w:tc>
      </w:tr>
      <w:tr w14:paraId="4EF230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C4787EB">
            <w:pPr>
              <w:spacing w:after="0" w:line="240" w:lineRule="auto"/>
            </w:pPr>
            <w:r>
              <w:t>Repair-stage leakage</w:t>
            </w:r>
          </w:p>
        </w:tc>
        <w:tc>
          <w:tcPr>
            <w:tcW w:w="2160" w:type="dxa"/>
          </w:tcPr>
          <w:p w14:paraId="63838CCB">
            <w:pPr>
              <w:spacing w:after="0" w:line="240" w:lineRule="auto"/>
            </w:pPr>
            <w:r>
              <w:t>Medium</w:t>
            </w:r>
          </w:p>
        </w:tc>
        <w:tc>
          <w:tcPr>
            <w:tcW w:w="2160" w:type="dxa"/>
          </w:tcPr>
          <w:p w14:paraId="2C0F94F1">
            <w:pPr>
              <w:spacing w:after="0" w:line="240" w:lineRule="auto"/>
            </w:pPr>
            <w:r>
              <w:t>High</w:t>
            </w:r>
          </w:p>
        </w:tc>
        <w:tc>
          <w:tcPr>
            <w:tcW w:w="2160" w:type="dxa"/>
          </w:tcPr>
          <w:p w14:paraId="749DAD00">
            <w:pPr>
              <w:spacing w:after="0" w:line="240" w:lineRule="auto"/>
            </w:pPr>
            <w:r>
              <w:t>Placeholder detection in quality gate; disable repair until fixed</w:t>
            </w:r>
          </w:p>
        </w:tc>
      </w:tr>
      <w:tr w14:paraId="60556A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87500F9">
            <w:pPr>
              <w:spacing w:after="0" w:line="240" w:lineRule="auto"/>
            </w:pPr>
            <w:r>
              <w:t>Token budget overrun</w:t>
            </w:r>
          </w:p>
        </w:tc>
        <w:tc>
          <w:tcPr>
            <w:tcW w:w="2160" w:type="dxa"/>
          </w:tcPr>
          <w:p w14:paraId="57FD415C">
            <w:pPr>
              <w:spacing w:after="0" w:line="240" w:lineRule="auto"/>
            </w:pPr>
            <w:r>
              <w:t>Medium</w:t>
            </w:r>
          </w:p>
        </w:tc>
        <w:tc>
          <w:tcPr>
            <w:tcW w:w="2160" w:type="dxa"/>
          </w:tcPr>
          <w:p w14:paraId="1A884E0C">
            <w:pPr>
              <w:spacing w:after="0" w:line="240" w:lineRule="auto"/>
            </w:pPr>
            <w:r>
              <w:t>Medium</w:t>
            </w:r>
          </w:p>
        </w:tc>
        <w:tc>
          <w:tcPr>
            <w:tcW w:w="2160" w:type="dxa"/>
          </w:tcPr>
          <w:p w14:paraId="1C8C8EEB">
            <w:pPr>
              <w:spacing w:after="0" w:line="240" w:lineRule="auto"/>
            </w:pPr>
            <w:r>
              <w:t>GT truncation; structured slices; metrics in consumption_report</w:t>
            </w:r>
          </w:p>
        </w:tc>
      </w:tr>
      <w:tr w14:paraId="7D3F4B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8A4A9E4">
            <w:pPr>
              <w:spacing w:after="0" w:line="240" w:lineRule="auto"/>
            </w:pPr>
            <w:r>
              <w:t>LLM provider outage</w:t>
            </w:r>
          </w:p>
        </w:tc>
        <w:tc>
          <w:tcPr>
            <w:tcW w:w="2160" w:type="dxa"/>
          </w:tcPr>
          <w:p w14:paraId="0580CE8D">
            <w:pPr>
              <w:spacing w:after="0" w:line="240" w:lineRule="auto"/>
            </w:pPr>
            <w:r>
              <w:t>Low</w:t>
            </w:r>
          </w:p>
        </w:tc>
        <w:tc>
          <w:tcPr>
            <w:tcW w:w="2160" w:type="dxa"/>
          </w:tcPr>
          <w:p w14:paraId="02E9BB6C">
            <w:pPr>
              <w:spacing w:after="0" w:line="240" w:lineRule="auto"/>
            </w:pPr>
            <w:r>
              <w:t>High</w:t>
            </w:r>
          </w:p>
        </w:tc>
        <w:tc>
          <w:tcPr>
            <w:tcW w:w="2160" w:type="dxa"/>
          </w:tcPr>
          <w:p w14:paraId="2CCC374E">
            <w:pPr>
              <w:spacing w:after="0" w:line="240" w:lineRule="auto"/>
            </w:pPr>
            <w:r>
              <w:t>ai_client_factory multi-provider; mock client for tests</w:t>
            </w:r>
          </w:p>
        </w:tc>
      </w:tr>
      <w:tr w14:paraId="5DC226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562102A">
            <w:pPr>
              <w:spacing w:after="0" w:line="240" w:lineRule="auto"/>
            </w:pPr>
            <w:r>
              <w:t>Arabic NLP heuristics</w:t>
            </w:r>
          </w:p>
        </w:tc>
        <w:tc>
          <w:tcPr>
            <w:tcW w:w="2160" w:type="dxa"/>
          </w:tcPr>
          <w:p w14:paraId="2E8B086B">
            <w:pPr>
              <w:spacing w:after="0" w:line="240" w:lineRule="auto"/>
            </w:pPr>
            <w:r>
              <w:t>High</w:t>
            </w:r>
          </w:p>
        </w:tc>
        <w:tc>
          <w:tcPr>
            <w:tcW w:w="2160" w:type="dxa"/>
          </w:tcPr>
          <w:p w14:paraId="5ECECE14">
            <w:pPr>
              <w:spacing w:after="0" w:line="240" w:lineRule="auto"/>
            </w:pPr>
            <w:r>
              <w:t>Medium</w:t>
            </w:r>
          </w:p>
        </w:tc>
        <w:tc>
          <w:tcPr>
            <w:tcW w:w="2160" w:type="dxa"/>
          </w:tcPr>
          <w:p w14:paraId="434F3FE3">
            <w:pPr>
              <w:spacing w:after="0" w:line="240" w:lineRule="auto"/>
            </w:pPr>
            <w:r>
              <w:t>GT catalog cross-check vs regex extraction</w:t>
            </w:r>
          </w:p>
        </w:tc>
      </w:tr>
      <w:tr w14:paraId="2D98B1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CCCAEB2">
            <w:pPr>
              <w:spacing w:after="0" w:line="240" w:lineRule="auto"/>
            </w:pPr>
            <w:r>
              <w:t>Uncommitted branch state</w:t>
            </w:r>
          </w:p>
        </w:tc>
        <w:tc>
          <w:tcPr>
            <w:tcW w:w="2160" w:type="dxa"/>
          </w:tcPr>
          <w:p w14:paraId="6F38B472">
            <w:pPr>
              <w:spacing w:after="0" w:line="240" w:lineRule="auto"/>
            </w:pPr>
            <w:r>
              <w:t>High (current)</w:t>
            </w:r>
          </w:p>
        </w:tc>
        <w:tc>
          <w:tcPr>
            <w:tcW w:w="2160" w:type="dxa"/>
          </w:tcPr>
          <w:p w14:paraId="170D1335">
            <w:pPr>
              <w:spacing w:after="0" w:line="240" w:lineRule="auto"/>
            </w:pPr>
            <w:r>
              <w:t>Medium</w:t>
            </w:r>
          </w:p>
        </w:tc>
        <w:tc>
          <w:tcPr>
            <w:tcW w:w="2160" w:type="dxa"/>
          </w:tcPr>
          <w:p w14:paraId="3A0F33BE">
            <w:pPr>
              <w:spacing w:after="0" w:line="240" w:lineRule="auto"/>
            </w:pPr>
            <w:r>
              <w:t>Commit GT work; confirmation run before stakeholder demo</w:t>
            </w:r>
          </w:p>
        </w:tc>
      </w:tr>
      <w:tr w14:paraId="55430E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B6B306E">
            <w:pPr>
              <w:spacing w:after="0" w:line="240" w:lineRule="auto"/>
            </w:pPr>
            <w:r>
              <w:t>False needs_revision</w:t>
            </w:r>
          </w:p>
        </w:tc>
        <w:tc>
          <w:tcPr>
            <w:tcW w:w="2160" w:type="dxa"/>
          </w:tcPr>
          <w:p w14:paraId="1F777B6B">
            <w:pPr>
              <w:spacing w:after="0" w:line="240" w:lineRule="auto"/>
            </w:pPr>
            <w:r>
              <w:t>Medium</w:t>
            </w:r>
          </w:p>
        </w:tc>
        <w:tc>
          <w:tcPr>
            <w:tcW w:w="2160" w:type="dxa"/>
          </w:tcPr>
          <w:p w14:paraId="1A83D07F">
            <w:pPr>
              <w:spacing w:after="0" w:line="240" w:lineRule="auto"/>
            </w:pPr>
            <w:r>
              <w:t>Medium</w:t>
            </w:r>
          </w:p>
        </w:tc>
        <w:tc>
          <w:tcPr>
            <w:tcW w:w="2160" w:type="dxa"/>
          </w:tcPr>
          <w:p w14:paraId="3FAD77A7">
            <w:pPr>
              <w:spacing w:after="0" w:line="240" w:lineRule="auto"/>
            </w:pPr>
            <w:r>
              <w:t>Tune critical_semantic_markers; separate warn vs block</w:t>
            </w:r>
          </w:p>
        </w:tc>
      </w:tr>
    </w:tbl>
    <w:p w14:paraId="3CCDF73A"/>
    <w:p w14:paraId="493D1EF8">
      <w:r>
        <w:t>────────────────────────────────────────</w:t>
      </w:r>
    </w:p>
    <w:p w14:paraId="703CD78E">
      <w:pPr>
        <w:pStyle w:val="2"/>
      </w:pPr>
      <w:r>
        <w:t>SECTION 11 — RECOMMENDED ROADMAP</w:t>
      </w:r>
    </w:p>
    <w:p w14:paraId="54CF9E7C">
      <w:pPr>
        <w:pStyle w:val="3"/>
      </w:pPr>
      <w:r>
        <w:t>Immediate (days)</w:t>
      </w:r>
    </w:p>
    <w:p w14:paraId="0273775D">
      <w:r>
        <w:t xml:space="preserve">1. </w:t>
      </w:r>
      <w:r>
        <w:rPr>
          <w:b/>
        </w:rPr>
        <w:t>Confirmation pipeline run</w:t>
      </w:r>
      <w:r>
        <w:t xml:space="preserve"> with current code (3E-3 cleanup + 3B-V validator + writer GT)</w:t>
      </w:r>
    </w:p>
    <w:p w14:paraId="25FFD9A7">
      <w:r>
        <w:t xml:space="preserve">2. </w:t>
      </w:r>
      <w:r>
        <w:rPr>
          <w:b/>
        </w:rPr>
        <w:t>Inspect</w:t>
      </w:r>
      <w:r>
        <w:t xml:space="preserve"> </w:t>
      </w:r>
      <w:r>
        <w:rPr>
          <w:rFonts w:ascii="Consolas" w:hAnsi="Consolas"/>
        </w:rPr>
        <w:t>brand_ground_truth.md</w:t>
      </w:r>
      <w:r>
        <w:t xml:space="preserve"> derived catalogs for residual noise</w:t>
      </w:r>
    </w:p>
    <w:p w14:paraId="49502DC2">
      <w:r>
        <w:t xml:space="preserve">3. </w:t>
      </w:r>
      <w:r>
        <w:rPr>
          <w:b/>
        </w:rPr>
        <w:t>Compare</w:t>
      </w:r>
      <w:r>
        <w:t xml:space="preserve"> </w:t>
      </w:r>
      <w:r>
        <w:rPr>
          <w:rFonts w:ascii="Consolas" w:hAnsi="Consolas"/>
        </w:rPr>
        <w:t>quality_warnings.txt</w:t>
      </w:r>
      <w:r>
        <w:t xml:space="preserve"> count vs baseline (target: meaningful drop from validator FPs)</w:t>
      </w:r>
    </w:p>
    <w:p w14:paraId="1B07C4A1">
      <w:r>
        <w:t xml:space="preserve">4. </w:t>
      </w:r>
      <w:r>
        <w:rPr>
          <w:b/>
        </w:rPr>
        <w:t>Commit</w:t>
      </w:r>
      <w:r>
        <w:t xml:space="preserve"> uncommitted GT integration work with clear message</w:t>
      </w:r>
    </w:p>
    <w:p w14:paraId="4EDB7D1D">
      <w:r>
        <w:t xml:space="preserve">5. </w:t>
      </w:r>
      <w:r>
        <w:rPr>
          <w:b/>
        </w:rPr>
        <w:t>Document</w:t>
      </w:r>
      <w:r>
        <w:t xml:space="preserve"> unittest invocation (</w:t>
      </w:r>
      <w:r>
        <w:rPr>
          <w:rFonts w:ascii="Consolas" w:hAnsi="Consolas"/>
        </w:rPr>
        <w:t>python -m unittest discover tests</w:t>
      </w:r>
      <w:r>
        <w:t>)</w:t>
      </w:r>
    </w:p>
    <w:p w14:paraId="34DE90C2">
      <w:pPr>
        <w:pStyle w:val="3"/>
      </w:pPr>
      <w:r>
        <w:t>Short-term (1–2 weeks)</w:t>
      </w:r>
    </w:p>
    <w:p w14:paraId="25772E5E">
      <w:r>
        <w:t xml:space="preserve">6. </w:t>
      </w:r>
      <w:r>
        <w:rPr>
          <w:b/>
        </w:rPr>
        <w:t>Step 3C:</w:t>
      </w:r>
      <w:r>
        <w:t xml:space="preserve"> Wire </w:t>
      </w:r>
      <w:r>
        <w:rPr>
          <w:rFonts w:ascii="Consolas" w:hAnsi="Consolas"/>
        </w:rPr>
        <w:t>brand_ground_truth_data.catalogs</w:t>
      </w:r>
      <w:r>
        <w:t xml:space="preserve"> into </w:t>
      </w:r>
      <w:r>
        <w:rPr>
          <w:rFonts w:ascii="Consolas" w:hAnsi="Consolas"/>
        </w:rPr>
        <w:t>StrategyService.run_content_strategy</w:t>
      </w:r>
      <w:r>
        <w:t xml:space="preserve"> (parallel read)</w:t>
      </w:r>
    </w:p>
    <w:p w14:paraId="43B27763">
      <w:r>
        <w:t xml:space="preserve">7. </w:t>
      </w:r>
      <w:r>
        <w:rPr>
          <w:b/>
        </w:rPr>
        <w:t>Step 3C:</w:t>
      </w:r>
      <w:r>
        <w:t xml:space="preserve"> Wire structured GT slice into outline generator context</w:t>
      </w:r>
    </w:p>
    <w:p w14:paraId="59A69499">
      <w:r>
        <w:t xml:space="preserve">8. </w:t>
      </w:r>
      <w:r>
        <w:rPr>
          <w:b/>
        </w:rPr>
        <w:t>Fix H-03:</w:t>
      </w:r>
      <w:r>
        <w:t xml:space="preserve"> Process/FAQ repair template leak — add gate markers for placeholder tokens</w:t>
      </w:r>
    </w:p>
    <w:p w14:paraId="0E7744BE">
      <w:r>
        <w:t xml:space="preserve">9. </w:t>
      </w:r>
      <w:r>
        <w:rPr>
          <w:b/>
        </w:rPr>
        <w:t>Fix H-04:</w:t>
      </w:r>
      <w:r>
        <w:t xml:space="preserve"> Tighten </w:t>
      </w:r>
      <w:r>
        <w:rPr>
          <w:rFonts w:ascii="Consolas" w:hAnsi="Consolas"/>
        </w:rPr>
        <w:t>find_unsupported_brand_project_names</w:t>
      </w:r>
      <w:r>
        <w:t xml:space="preserve"> for Arabic</w:t>
      </w:r>
    </w:p>
    <w:p w14:paraId="704A5BB6">
      <w:r>
        <w:t xml:space="preserve">10. </w:t>
      </w:r>
      <w:r>
        <w:rPr>
          <w:b/>
        </w:rPr>
        <w:t>Fix L-03:</w:t>
      </w:r>
      <w:r>
        <w:t xml:space="preserve"> Phase 21 failing test</w:t>
      </w:r>
    </w:p>
    <w:p w14:paraId="71F1C330">
      <w:pPr>
        <w:pStyle w:val="3"/>
      </w:pPr>
      <w:r>
        <w:t>Medium-term (2–6 weeks)</w:t>
      </w:r>
    </w:p>
    <w:p w14:paraId="781AB2E8">
      <w:r>
        <w:t xml:space="preserve">11. </w:t>
      </w:r>
      <w:r>
        <w:rPr>
          <w:b/>
        </w:rPr>
        <w:t>Close brand discovery layer</w:t>
      </w:r>
      <w:r>
        <w:t xml:space="preserve"> — checklist: clean GT, all pages typed, sources on every catalog line</w:t>
      </w:r>
    </w:p>
    <w:p w14:paraId="3583D2BB">
      <w:r>
        <w:t xml:space="preserve">12. </w:t>
      </w:r>
      <w:r>
        <w:rPr>
          <w:b/>
        </w:rPr>
        <w:t>Validator reads GT catalogs</w:t>
      </w:r>
      <w:r>
        <w:t xml:space="preserve"> for project/service name validation (not only boundaries)</w:t>
      </w:r>
    </w:p>
    <w:p w14:paraId="5EA0C0D0">
      <w:r>
        <w:t xml:space="preserve">13. </w:t>
      </w:r>
      <w:r>
        <w:rPr>
          <w:b/>
        </w:rPr>
        <w:t>Intro soft CTA alignment</w:t>
      </w:r>
      <w:r>
        <w:t xml:space="preserve"> between writer and enforcer</w:t>
      </w:r>
    </w:p>
    <w:p w14:paraId="4C200F48">
      <w:r>
        <w:t xml:space="preserve">14. </w:t>
      </w:r>
      <w:r>
        <w:rPr>
          <w:b/>
        </w:rPr>
        <w:t>Split</w:t>
      </w:r>
      <w:r>
        <w:t xml:space="preserve"> </w:t>
      </w:r>
      <w:r>
        <w:rPr>
          <w:rFonts w:ascii="Consolas" w:hAnsi="Consolas"/>
        </w:rPr>
        <w:t>brand_evidence_service.py</w:t>
      </w:r>
      <w:r>
        <w:t xml:space="preserve"> into modules</w:t>
      </w:r>
    </w:p>
    <w:p w14:paraId="6562EF7B">
      <w:r>
        <w:t xml:space="preserve">15. </w:t>
      </w:r>
      <w:r>
        <w:rPr>
          <w:b/>
        </w:rPr>
        <w:t>Policy</w:t>
      </w:r>
      <w:r>
        <w:t xml:space="preserve"> for </w:t>
      </w:r>
      <w:r>
        <w:rPr>
          <w:rFonts w:ascii="Consolas" w:hAnsi="Consolas"/>
        </w:rPr>
        <w:t>disable_outline_repair</w:t>
      </w:r>
      <w:r>
        <w:t xml:space="preserve"> and re-enable repair with tests</w:t>
      </w:r>
    </w:p>
    <w:p w14:paraId="6D46FB02">
      <w:r>
        <w:t xml:space="preserve">16. </w:t>
      </w:r>
      <w:r>
        <w:rPr>
          <w:b/>
        </w:rPr>
        <w:t>Add</w:t>
      </w:r>
      <w:r>
        <w:t xml:space="preserve"> </w:t>
      </w:r>
      <w:r>
        <w:rPr>
          <w:rFonts w:ascii="Consolas" w:hAnsi="Consolas"/>
        </w:rPr>
        <w:t>promotional_offers_available</w:t>
      </w:r>
      <w:r>
        <w:t xml:space="preserve"> boundary if product agrees</w:t>
      </w:r>
    </w:p>
    <w:p w14:paraId="743A9B9D">
      <w:pPr>
        <w:pStyle w:val="3"/>
      </w:pPr>
      <w:r>
        <w:t>Long-term (6+ weeks)</w:t>
      </w:r>
    </w:p>
    <w:p w14:paraId="65EBB9AA">
      <w:r>
        <w:t xml:space="preserve">17. </w:t>
      </w:r>
      <w:r>
        <w:rPr>
          <w:b/>
        </w:rPr>
        <w:t>GT dominance</w:t>
      </w:r>
      <w:r>
        <w:t xml:space="preserve"> — remove inventory/boundaries from prompts; keep cards as raw layer only</w:t>
      </w:r>
    </w:p>
    <w:p w14:paraId="77668135">
      <w:r>
        <w:t xml:space="preserve">18. </w:t>
      </w:r>
      <w:r>
        <w:rPr>
          <w:b/>
        </w:rPr>
        <w:t>Section-aware GT retrieval</w:t>
      </w:r>
      <w:r>
        <w:t xml:space="preserve"> — per </w:t>
      </w:r>
      <w:r>
        <w:rPr>
          <w:rFonts w:ascii="Consolas" w:hAnsi="Consolas"/>
        </w:rPr>
        <w:t>taxonomy_axis</w:t>
      </w:r>
      <w:r>
        <w:t>, inject relevant pages/catalogs only</w:t>
      </w:r>
    </w:p>
    <w:p w14:paraId="3BC46C92">
      <w:r>
        <w:t xml:space="preserve">19. </w:t>
      </w:r>
      <w:r>
        <w:rPr>
          <w:b/>
        </w:rPr>
        <w:t>Re-enable</w:t>
      </w:r>
      <w:r>
        <w:t xml:space="preserve"> article validation step with GT-aware prompts</w:t>
      </w:r>
    </w:p>
    <w:p w14:paraId="60CD3D25">
      <w:r>
        <w:t xml:space="preserve">20. </w:t>
      </w:r>
      <w:r>
        <w:rPr>
          <w:b/>
        </w:rPr>
        <w:t>CI harness</w:t>
      </w:r>
      <w:r>
        <w:t xml:space="preserve"> with pytest + smoke pipeline test on mock AI client</w:t>
      </w:r>
    </w:p>
    <w:p w14:paraId="7E4E5139">
      <w:r>
        <w:t xml:space="preserve">21. </w:t>
      </w:r>
      <w:r>
        <w:rPr>
          <w:b/>
        </w:rPr>
        <w:t>Locale deduplication</w:t>
      </w:r>
      <w:r>
        <w:t xml:space="preserve"> in crawl</w:t>
      </w:r>
    </w:p>
    <w:p w14:paraId="66C95F75">
      <w:r>
        <w:t xml:space="preserve">22. </w:t>
      </w:r>
      <w:r>
        <w:rPr>
          <w:b/>
        </w:rPr>
        <w:t>Archive</w:t>
      </w:r>
      <w:r>
        <w:t xml:space="preserve"> orphan prompt templates</w:t>
      </w:r>
    </w:p>
    <w:p w14:paraId="174DC21E">
      <w:r>
        <w:t>────────────────────────────────────────</w:t>
      </w:r>
    </w:p>
    <w:p w14:paraId="2FEA69D0">
      <w:pPr>
        <w:pStyle w:val="2"/>
      </w:pPr>
      <w:r>
        <w:t>SECTION 12 — APPENDIX</w:t>
      </w:r>
    </w:p>
    <w:p w14:paraId="4F7F6ED7">
      <w:pPr>
        <w:pStyle w:val="3"/>
      </w:pPr>
      <w:r>
        <w:t>A. Reference runs (evidence only — not audit scope)</w:t>
      </w:r>
    </w:p>
    <w:p w14:paraId="57DC3CEE">
      <w:r>
        <w:t>These runs informed problem identification; the system audit does not depend on any single run.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8E16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4D73ABB">
            <w:pPr>
              <w:spacing w:after="0" w:line="240" w:lineRule="auto"/>
            </w:pPr>
            <w:r>
              <w:t>Run folder</w:t>
            </w:r>
          </w:p>
        </w:tc>
        <w:tc>
          <w:tcPr>
            <w:tcW w:w="2880" w:type="dxa"/>
          </w:tcPr>
          <w:p w14:paraId="27345322">
            <w:pPr>
              <w:spacing w:after="0" w:line="240" w:lineRule="auto"/>
            </w:pPr>
            <w:r>
              <w:t>Date</w:t>
            </w:r>
          </w:p>
        </w:tc>
        <w:tc>
          <w:tcPr>
            <w:tcW w:w="2880" w:type="dxa"/>
          </w:tcPr>
          <w:p w14:paraId="442D8D02">
            <w:pPr>
              <w:spacing w:after="0" w:line="240" w:lineRule="auto"/>
            </w:pPr>
            <w:r>
              <w:t>Notes</w:t>
            </w:r>
          </w:p>
        </w:tc>
      </w:tr>
      <w:tr w14:paraId="1A70F0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55E4200">
            <w:pPr>
              <w:spacing w:after="0" w:line="240" w:lineRule="auto"/>
            </w:pPr>
            <w:r>
              <w:t>output/افضل-شركة-تصميم-مواقع-في-السعودية_20260609_091249</w:t>
            </w:r>
          </w:p>
        </w:tc>
        <w:tc>
          <w:tcPr>
            <w:tcW w:w="2880" w:type="dxa"/>
          </w:tcPr>
          <w:p w14:paraId="3605463A">
            <w:pPr>
              <w:spacing w:after="0" w:line="240" w:lineRule="auto"/>
            </w:pPr>
            <w:r>
              <w:t>2026-06-09</w:t>
            </w:r>
          </w:p>
        </w:tc>
        <w:tc>
          <w:tcPr>
            <w:tcW w:w="2880" w:type="dxa"/>
          </w:tcPr>
          <w:p w14:paraId="319C5FF8">
            <w:pPr>
              <w:spacing w:after="0" w:line="240" w:lineRule="auto"/>
            </w:pPr>
            <w:r>
              <w:t>Pre-3E-3/3B-V confirmation; 9 warnings; writer GT injection verified</w:t>
            </w:r>
          </w:p>
        </w:tc>
      </w:tr>
      <w:tr w14:paraId="08E401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83140D1">
            <w:pPr>
              <w:spacing w:after="0" w:line="240" w:lineRule="auto"/>
            </w:pPr>
            <w:r>
              <w:t>output/افضل-شركة-تصميم-مواقع-في-السعودية_20260609_003943</w:t>
            </w:r>
          </w:p>
        </w:tc>
        <w:tc>
          <w:tcPr>
            <w:tcW w:w="2880" w:type="dxa"/>
          </w:tcPr>
          <w:p w14:paraId="151A7F4B">
            <w:pPr>
              <w:spacing w:after="0" w:line="240" w:lineRule="auto"/>
            </w:pPr>
            <w:r>
              <w:t>2026-06-09</w:t>
            </w:r>
          </w:p>
        </w:tc>
        <w:tc>
          <w:tcPr>
            <w:tcW w:w="2880" w:type="dxa"/>
          </w:tcPr>
          <w:p w14:paraId="5E1CFD86">
            <w:pPr>
              <w:spacing w:after="0" w:line="240" w:lineRule="auto"/>
            </w:pPr>
            <w:r>
              <w:t>GT files present; quality_warnings.txt</w:t>
            </w:r>
          </w:p>
        </w:tc>
      </w:tr>
      <w:tr w14:paraId="4D8B4C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A72CCCD">
            <w:pPr>
              <w:spacing w:after="0" w:line="240" w:lineRule="auto"/>
            </w:pPr>
            <w:r>
              <w:t>output/افضل-شركة-تصميم-مواقع-في-السعودية_20260608_235818</w:t>
            </w:r>
          </w:p>
        </w:tc>
        <w:tc>
          <w:tcPr>
            <w:tcW w:w="2880" w:type="dxa"/>
          </w:tcPr>
          <w:p w14:paraId="07F0F9BB">
            <w:pPr>
              <w:spacing w:after="0" w:line="240" w:lineRule="auto"/>
            </w:pPr>
            <w:r>
              <w:t>2026-06-08</w:t>
            </w:r>
          </w:p>
        </w:tc>
        <w:tc>
          <w:tcPr>
            <w:tcW w:w="2880" w:type="dxa"/>
          </w:tcPr>
          <w:p w14:paraId="0E96C20A">
            <w:pPr>
              <w:spacing w:after="0" w:line="240" w:lineRule="auto"/>
            </w:pPr>
            <w:r>
              <w:t>Early GT introduction</w:t>
            </w:r>
          </w:p>
        </w:tc>
      </w:tr>
      <w:tr w14:paraId="7687B1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D73195A">
            <w:pPr>
              <w:spacing w:after="0" w:line="240" w:lineRule="auto"/>
            </w:pPr>
            <w:r>
              <w:t>output/شقق-للايجار-في-الرياض_20260607_163853</w:t>
            </w:r>
          </w:p>
        </w:tc>
        <w:tc>
          <w:tcPr>
            <w:tcW w:w="2880" w:type="dxa"/>
          </w:tcPr>
          <w:p w14:paraId="2E190A27">
            <w:pPr>
              <w:spacing w:after="0" w:line="240" w:lineRule="auto"/>
            </w:pPr>
            <w:r>
              <w:t>2026-06-07</w:t>
            </w:r>
          </w:p>
        </w:tc>
        <w:tc>
          <w:tcPr>
            <w:tcW w:w="2880" w:type="dxa"/>
          </w:tcPr>
          <w:p w14:paraId="575B928B">
            <w:pPr>
              <w:spacing w:after="0" w:line="240" w:lineRule="auto"/>
            </w:pPr>
            <w:r>
              <w:t>Non-brand-commercial reference (Golden Host)</w:t>
            </w:r>
          </w:p>
        </w:tc>
      </w:tr>
    </w:tbl>
    <w:p w14:paraId="46951B98"/>
    <w:p w14:paraId="7F8DF547">
      <w:pPr>
        <w:pStyle w:val="3"/>
      </w:pPr>
      <w:r>
        <w:t>B. Pipeline step timing (representative brand-commercial run)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A0551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162502C">
            <w:pPr>
              <w:spacing w:after="0" w:line="240" w:lineRule="auto"/>
            </w:pPr>
            <w:r>
              <w:t>Step</w:t>
            </w:r>
          </w:p>
        </w:tc>
        <w:tc>
          <w:tcPr>
            <w:tcW w:w="4320" w:type="dxa"/>
          </w:tcPr>
          <w:p w14:paraId="5632E9A1">
            <w:pPr>
              <w:spacing w:after="0" w:line="240" w:lineRule="auto"/>
            </w:pPr>
            <w:r>
              <w:t>Approx. duration</w:t>
            </w:r>
          </w:p>
        </w:tc>
      </w:tr>
      <w:tr w14:paraId="57DC64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EC04589">
            <w:pPr>
              <w:spacing w:after="0" w:line="240" w:lineRule="auto"/>
            </w:pPr>
            <w:r>
              <w:t>brand_discovery</w:t>
            </w:r>
          </w:p>
        </w:tc>
        <w:tc>
          <w:tcPr>
            <w:tcW w:w="4320" w:type="dxa"/>
          </w:tcPr>
          <w:p w14:paraId="19AB253E">
            <w:pPr>
              <w:spacing w:after="0" w:line="240" w:lineRule="auto"/>
            </w:pPr>
            <w:r>
              <w:t>31s</w:t>
            </w:r>
          </w:p>
        </w:tc>
      </w:tr>
      <w:tr w14:paraId="2D4DA1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06A3DB3">
            <w:pPr>
              <w:spacing w:after="0" w:line="240" w:lineRule="auto"/>
            </w:pPr>
            <w:r>
              <w:t>web_research</w:t>
            </w:r>
          </w:p>
        </w:tc>
        <w:tc>
          <w:tcPr>
            <w:tcW w:w="4320" w:type="dxa"/>
          </w:tcPr>
          <w:p w14:paraId="32139559">
            <w:pPr>
              <w:spacing w:after="0" w:line="240" w:lineRule="auto"/>
            </w:pPr>
            <w:r>
              <w:t>40s</w:t>
            </w:r>
          </w:p>
        </w:tc>
      </w:tr>
      <w:tr w14:paraId="551CD5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858921D">
            <w:pPr>
              <w:spacing w:after="0" w:line="240" w:lineRule="auto"/>
            </w:pPr>
            <w:r>
              <w:t>serp_analysis</w:t>
            </w:r>
          </w:p>
        </w:tc>
        <w:tc>
          <w:tcPr>
            <w:tcW w:w="4320" w:type="dxa"/>
          </w:tcPr>
          <w:p w14:paraId="6CCF8CEF">
            <w:pPr>
              <w:spacing w:after="0" w:line="240" w:lineRule="auto"/>
            </w:pPr>
            <w:r>
              <w:t>6s</w:t>
            </w:r>
          </w:p>
        </w:tc>
      </w:tr>
      <w:tr w14:paraId="6E98C0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B3C3DB9">
            <w:pPr>
              <w:spacing w:after="0" w:line="240" w:lineRule="auto"/>
            </w:pPr>
            <w:r>
              <w:t>intent_title</w:t>
            </w:r>
          </w:p>
        </w:tc>
        <w:tc>
          <w:tcPr>
            <w:tcW w:w="4320" w:type="dxa"/>
          </w:tcPr>
          <w:p w14:paraId="06F6B83D">
            <w:pPr>
              <w:spacing w:after="0" w:line="240" w:lineRule="auto"/>
            </w:pPr>
            <w:r>
              <w:t>3s</w:t>
            </w:r>
          </w:p>
        </w:tc>
      </w:tr>
      <w:tr w14:paraId="6C2617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71B21AE">
            <w:pPr>
              <w:spacing w:after="0" w:line="240" w:lineRule="auto"/>
            </w:pPr>
            <w:r>
              <w:t>content_strategy</w:t>
            </w:r>
          </w:p>
        </w:tc>
        <w:tc>
          <w:tcPr>
            <w:tcW w:w="4320" w:type="dxa"/>
          </w:tcPr>
          <w:p w14:paraId="5688022B">
            <w:pPr>
              <w:spacing w:after="0" w:line="240" w:lineRule="auto"/>
            </w:pPr>
            <w:r>
              <w:t>6s</w:t>
            </w:r>
          </w:p>
        </w:tc>
      </w:tr>
      <w:tr w14:paraId="6C93D1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12326FB">
            <w:pPr>
              <w:spacing w:after="0" w:line="240" w:lineRule="auto"/>
            </w:pPr>
            <w:r>
              <w:t>outline_generation</w:t>
            </w:r>
          </w:p>
        </w:tc>
        <w:tc>
          <w:tcPr>
            <w:tcW w:w="4320" w:type="dxa"/>
          </w:tcPr>
          <w:p w14:paraId="6A8E01DB">
            <w:pPr>
              <w:spacing w:after="0" w:line="240" w:lineRule="auto"/>
            </w:pPr>
            <w:r>
              <w:t>31s</w:t>
            </w:r>
          </w:p>
        </w:tc>
      </w:tr>
      <w:tr w14:paraId="1C5E59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DA46E23">
            <w:pPr>
              <w:spacing w:after="0" w:line="240" w:lineRule="auto"/>
            </w:pPr>
            <w:r>
              <w:t>content_writing</w:t>
            </w:r>
          </w:p>
        </w:tc>
        <w:tc>
          <w:tcPr>
            <w:tcW w:w="4320" w:type="dxa"/>
          </w:tcPr>
          <w:p w14:paraId="7563686E">
            <w:pPr>
              <w:spacing w:after="0" w:line="240" w:lineRule="auto"/>
            </w:pPr>
            <w:r>
              <w:t>86s</w:t>
            </w:r>
          </w:p>
        </w:tc>
      </w:tr>
    </w:tbl>
    <w:p w14:paraId="547C3FD5"/>
    <w:p w14:paraId="10CA55C9">
      <w:r>
        <w:t xml:space="preserve">*Source: </w:t>
      </w:r>
      <w:r>
        <w:rPr>
          <w:rFonts w:ascii="Consolas" w:hAnsi="Consolas"/>
        </w:rPr>
        <w:t>metrics_summary.txt</w:t>
      </w:r>
      <w:r>
        <w:t xml:space="preserve"> from reference runs.*</w:t>
      </w:r>
    </w:p>
    <w:p w14:paraId="0BCDFE2E">
      <w:pPr>
        <w:pStyle w:val="3"/>
      </w:pPr>
      <w:r>
        <w:t>C. Key metrics (system-level)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E5759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F105F13">
            <w:pPr>
              <w:spacing w:after="0" w:line="240" w:lineRule="auto"/>
            </w:pPr>
            <w:r>
              <w:t>Metric</w:t>
            </w:r>
          </w:p>
        </w:tc>
        <w:tc>
          <w:tcPr>
            <w:tcW w:w="4320" w:type="dxa"/>
          </w:tcPr>
          <w:p w14:paraId="5BDC81BA">
            <w:pPr>
              <w:spacing w:after="0" w:line="240" w:lineRule="auto"/>
            </w:pPr>
            <w:r>
              <w:t>Value</w:t>
            </w:r>
          </w:p>
        </w:tc>
      </w:tr>
      <w:tr w14:paraId="635855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E7D883F">
            <w:pPr>
              <w:spacing w:after="0" w:line="240" w:lineRule="auto"/>
            </w:pPr>
            <w:r>
              <w:t>Pipeline steps (full)</w:t>
            </w:r>
          </w:p>
        </w:tc>
        <w:tc>
          <w:tcPr>
            <w:tcW w:w="4320" w:type="dxa"/>
          </w:tcPr>
          <w:p w14:paraId="7285733C">
            <w:pPr>
              <w:spacing w:after="0" w:line="240" w:lineRule="auto"/>
            </w:pPr>
            <w:r>
              <w:t>18</w:t>
            </w:r>
          </w:p>
        </w:tc>
      </w:tr>
      <w:tr w14:paraId="6E1F95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F943631">
            <w:pPr>
              <w:spacing w:after="0" w:line="240" w:lineRule="auto"/>
            </w:pPr>
            <w:r>
              <w:t>brand_evidence_service.py lines</w:t>
            </w:r>
          </w:p>
        </w:tc>
        <w:tc>
          <w:tcPr>
            <w:tcW w:w="4320" w:type="dxa"/>
          </w:tcPr>
          <w:p w14:paraId="65E1E033">
            <w:pPr>
              <w:spacing w:after="0" w:line="240" w:lineRule="auto"/>
            </w:pPr>
            <w:r>
              <w:t>~9,760</w:t>
            </w:r>
          </w:p>
        </w:tc>
      </w:tr>
      <w:tr w14:paraId="775C2C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39ED51A">
            <w:pPr>
              <w:spacing w:after="0" w:line="240" w:lineRule="auto"/>
            </w:pPr>
            <w:r>
              <w:t>workflow_controller.py lines</w:t>
            </w:r>
          </w:p>
        </w:tc>
        <w:tc>
          <w:tcPr>
            <w:tcW w:w="4320" w:type="dxa"/>
          </w:tcPr>
          <w:p w14:paraId="69F968C8">
            <w:pPr>
              <w:spacing w:after="0" w:line="240" w:lineRule="auto"/>
            </w:pPr>
            <w:r>
              <w:t>~11,300</w:t>
            </w:r>
          </w:p>
        </w:tc>
      </w:tr>
      <w:tr w14:paraId="6F4727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EEDB0DE">
            <w:pPr>
              <w:spacing w:after="0" w:line="240" w:lineRule="auto"/>
            </w:pPr>
            <w:r>
              <w:t>Prompt templates (active)</w:t>
            </w:r>
          </w:p>
        </w:tc>
        <w:tc>
          <w:tcPr>
            <w:tcW w:w="4320" w:type="dxa"/>
          </w:tcPr>
          <w:p w14:paraId="2CCD04E6">
            <w:pPr>
              <w:spacing w:after="0" w:line="240" w:lineRule="auto"/>
            </w:pPr>
            <w:r>
              <w:t>~35</w:t>
            </w:r>
          </w:p>
        </w:tc>
      </w:tr>
      <w:tr w14:paraId="45CCBD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C285C35">
            <w:pPr>
              <w:spacing w:after="0" w:line="240" w:lineRule="auto"/>
            </w:pPr>
            <w:r>
              <w:t>Test files in tests/</w:t>
            </w:r>
          </w:p>
        </w:tc>
        <w:tc>
          <w:tcPr>
            <w:tcW w:w="4320" w:type="dxa"/>
          </w:tcPr>
          <w:p w14:paraId="7D357D44">
            <w:pPr>
              <w:spacing w:after="0" w:line="240" w:lineRule="auto"/>
            </w:pPr>
            <w:r>
              <w:t>37+ test_*.py</w:t>
            </w:r>
          </w:p>
        </w:tc>
      </w:tr>
      <w:tr w14:paraId="3F79C5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41169B2">
            <w:pPr>
              <w:spacing w:after="0" w:line="240" w:lineRule="auto"/>
            </w:pPr>
            <w:r>
              <w:t>Tests in test_brand_evidence_contract.py</w:t>
            </w:r>
          </w:p>
        </w:tc>
        <w:tc>
          <w:tcPr>
            <w:tcW w:w="4320" w:type="dxa"/>
          </w:tcPr>
          <w:p w14:paraId="2769388E">
            <w:pPr>
              <w:spacing w:after="0" w:line="240" w:lineRule="auto"/>
            </w:pPr>
            <w:r>
              <w:t>~100</w:t>
            </w:r>
          </w:p>
        </w:tc>
      </w:tr>
      <w:tr w14:paraId="7E3789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774B64B">
            <w:pPr>
              <w:spacing w:after="0" w:line="240" w:lineRule="auto"/>
            </w:pPr>
            <w:r>
              <w:t>Default writing model</w:t>
            </w:r>
          </w:p>
        </w:tc>
        <w:tc>
          <w:tcPr>
            <w:tcW w:w="4320" w:type="dxa"/>
          </w:tcPr>
          <w:p w14:paraId="73B56FDA">
            <w:pPr>
              <w:spacing w:after="0" w:line="240" w:lineRule="auto"/>
            </w:pPr>
            <w:r>
              <w:t>openai/gpt-4.1 (OpenRouter)</w:t>
            </w:r>
          </w:p>
        </w:tc>
      </w:tr>
      <w:tr w14:paraId="673697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BA6A114">
            <w:pPr>
              <w:spacing w:after="0" w:line="240" w:lineRule="auto"/>
            </w:pPr>
            <w:r>
              <w:t>Default research model</w:t>
            </w:r>
          </w:p>
        </w:tc>
        <w:tc>
          <w:tcPr>
            <w:tcW w:w="4320" w:type="dxa"/>
          </w:tcPr>
          <w:p w14:paraId="6DB21ECF">
            <w:pPr>
              <w:spacing w:after="0" w:line="240" w:lineRule="auto"/>
            </w:pPr>
            <w:r>
              <w:t>openai/o4-mini:online</w:t>
            </w:r>
          </w:p>
        </w:tc>
      </w:tr>
    </w:tbl>
    <w:p w14:paraId="238E615E"/>
    <w:p w14:paraId="52CD61C5">
      <w:pPr>
        <w:pStyle w:val="3"/>
      </w:pPr>
      <w:r>
        <w:t>D. Environment variables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A887A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F9CCC5B">
            <w:pPr>
              <w:spacing w:after="0" w:line="240" w:lineRule="auto"/>
            </w:pPr>
            <w:r>
              <w:t>Variable</w:t>
            </w:r>
          </w:p>
        </w:tc>
        <w:tc>
          <w:tcPr>
            <w:tcW w:w="4320" w:type="dxa"/>
          </w:tcPr>
          <w:p w14:paraId="21A1A4EA">
            <w:pPr>
              <w:spacing w:after="0" w:line="240" w:lineRule="auto"/>
            </w:pPr>
            <w:r>
              <w:t>Purpose</w:t>
            </w:r>
          </w:p>
        </w:tc>
      </w:tr>
      <w:tr w14:paraId="72B3B5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E1B4476">
            <w:pPr>
              <w:spacing w:after="0" w:line="240" w:lineRule="auto"/>
            </w:pPr>
            <w:r>
              <w:t>AI_PROVIDER</w:t>
            </w:r>
          </w:p>
        </w:tc>
        <w:tc>
          <w:tcPr>
            <w:tcW w:w="4320" w:type="dxa"/>
          </w:tcPr>
          <w:p w14:paraId="11C39381">
            <w:pPr>
              <w:spacing w:after="0" w:line="240" w:lineRule="auto"/>
            </w:pPr>
            <w:r>
              <w:t>openrouter (default), groq, gemini, etc.</w:t>
            </w:r>
          </w:p>
        </w:tc>
      </w:tr>
      <w:tr w14:paraId="6FCF0B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7EFDEF7">
            <w:pPr>
              <w:spacing w:after="0" w:line="240" w:lineRule="auto"/>
            </w:pPr>
            <w:r>
              <w:t>OPENROUTER_API_KEY</w:t>
            </w:r>
          </w:p>
        </w:tc>
        <w:tc>
          <w:tcPr>
            <w:tcW w:w="4320" w:type="dxa"/>
          </w:tcPr>
          <w:p w14:paraId="4E3681A3">
            <w:pPr>
              <w:spacing w:after="0" w:line="240" w:lineRule="auto"/>
            </w:pPr>
            <w:r>
              <w:t>Primary API key</w:t>
            </w:r>
          </w:p>
        </w:tc>
      </w:tr>
      <w:tr w14:paraId="6F7D4D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E63451B">
            <w:pPr>
              <w:spacing w:after="0" w:line="240" w:lineRule="auto"/>
            </w:pPr>
            <w:r>
              <w:t>AGENTROUTER_API_KEY</w:t>
            </w:r>
          </w:p>
        </w:tc>
        <w:tc>
          <w:tcPr>
            <w:tcW w:w="4320" w:type="dxa"/>
          </w:tcPr>
          <w:p w14:paraId="58E18D87">
            <w:pPr>
              <w:spacing w:after="0" w:line="240" w:lineRule="auto"/>
            </w:pPr>
            <w:r>
              <w:t>Alternate provider</w:t>
            </w:r>
          </w:p>
        </w:tc>
      </w:tr>
      <w:tr w14:paraId="4EC1B8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4F7AA8B">
            <w:pPr>
              <w:spacing w:after="0" w:line="240" w:lineRule="auto"/>
            </w:pPr>
            <w:r>
              <w:t>GROQ_API_KEY</w:t>
            </w:r>
          </w:p>
        </w:tc>
        <w:tc>
          <w:tcPr>
            <w:tcW w:w="4320" w:type="dxa"/>
          </w:tcPr>
          <w:p w14:paraId="352FFAA0">
            <w:pPr>
              <w:spacing w:after="0" w:line="240" w:lineRule="auto"/>
            </w:pPr>
            <w:r>
              <w:t>Optional</w:t>
            </w:r>
          </w:p>
        </w:tc>
      </w:tr>
      <w:tr w14:paraId="66AA2B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3541409">
            <w:pPr>
              <w:spacing w:after="0" w:line="240" w:lineRule="auto"/>
            </w:pPr>
            <w:r>
              <w:t>GEMINI_API_KEY</w:t>
            </w:r>
          </w:p>
        </w:tc>
        <w:tc>
          <w:tcPr>
            <w:tcW w:w="4320" w:type="dxa"/>
          </w:tcPr>
          <w:p w14:paraId="3F19AD92">
            <w:pPr>
              <w:spacing w:after="0" w:line="240" w:lineRule="auto"/>
            </w:pPr>
            <w:r>
              <w:t>Optional</w:t>
            </w:r>
          </w:p>
        </w:tc>
      </w:tr>
      <w:tr w14:paraId="7C6C8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AC7E904">
            <w:pPr>
              <w:spacing w:after="0" w:line="240" w:lineRule="auto"/>
            </w:pPr>
            <w:r>
              <w:t>HF_TOKEN</w:t>
            </w:r>
          </w:p>
        </w:tc>
        <w:tc>
          <w:tcPr>
            <w:tcW w:w="4320" w:type="dxa"/>
          </w:tcPr>
          <w:p w14:paraId="536DAB51">
            <w:pPr>
              <w:spacing w:after="0" w:line="240" w:lineRule="auto"/>
            </w:pPr>
            <w:r>
              <w:t>HuggingFace inference</w:t>
            </w:r>
          </w:p>
        </w:tc>
      </w:tr>
    </w:tbl>
    <w:p w14:paraId="33B73041"/>
    <w:p w14:paraId="7142F095">
      <w:pPr>
        <w:pStyle w:val="3"/>
      </w:pPr>
      <w:r>
        <w:t>E. Ground Truth consumption matrix (current code)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67289E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14F0574">
            <w:pPr>
              <w:spacing w:after="0" w:line="240" w:lineRule="auto"/>
            </w:pPr>
            <w:r>
              <w:t>Layer</w:t>
            </w:r>
          </w:p>
        </w:tc>
        <w:tc>
          <w:tcPr>
            <w:tcW w:w="2160" w:type="dxa"/>
          </w:tcPr>
          <w:p w14:paraId="69C850A7">
            <w:pPr>
              <w:spacing w:after="0" w:line="240" w:lineRule="auto"/>
            </w:pPr>
            <w:r>
              <w:t>GT in prompt?</w:t>
            </w:r>
          </w:p>
        </w:tc>
        <w:tc>
          <w:tcPr>
            <w:tcW w:w="2160" w:type="dxa"/>
          </w:tcPr>
          <w:p w14:paraId="4AAF6A81">
            <w:pPr>
              <w:spacing w:after="0" w:line="240" w:lineRule="auto"/>
            </w:pPr>
            <w:r>
              <w:t>GT in code decisions?</w:t>
            </w:r>
          </w:p>
        </w:tc>
        <w:tc>
          <w:tcPr>
            <w:tcW w:w="2160" w:type="dxa"/>
          </w:tcPr>
          <w:p w14:paraId="6486AECB">
            <w:pPr>
              <w:spacing w:after="0" w:line="240" w:lineRule="auto"/>
            </w:pPr>
            <w:r>
              <w:t>Logging</w:t>
            </w:r>
          </w:p>
        </w:tc>
      </w:tr>
      <w:tr w14:paraId="063E66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05E002E">
            <w:pPr>
              <w:spacing w:after="0" w:line="240" w:lineRule="auto"/>
            </w:pPr>
            <w:r>
              <w:t>Brand discovery</w:t>
            </w:r>
          </w:p>
        </w:tc>
        <w:tc>
          <w:tcPr>
            <w:tcW w:w="2160" w:type="dxa"/>
          </w:tcPr>
          <w:p w14:paraId="481CC3B0">
            <w:pPr>
              <w:spacing w:after="0" w:line="240" w:lineRule="auto"/>
            </w:pPr>
            <w:r>
              <w:t>N/A (builds)</w:t>
            </w:r>
          </w:p>
        </w:tc>
        <w:tc>
          <w:tcPr>
            <w:tcW w:w="2160" w:type="dxa"/>
          </w:tcPr>
          <w:p w14:paraId="52D061F4">
            <w:pPr>
              <w:spacing w:after="0" w:line="240" w:lineRule="auto"/>
            </w:pPr>
            <w:r>
              <w:t>Builds GT</w:t>
            </w:r>
          </w:p>
        </w:tc>
        <w:tc>
          <w:tcPr>
            <w:tcW w:w="2160" w:type="dxa"/>
          </w:tcPr>
          <w:p w14:paraId="224C3590">
            <w:pPr>
              <w:spacing w:after="0" w:line="240" w:lineRule="auto"/>
            </w:pPr>
            <w:r>
              <w:t>✅</w:t>
            </w:r>
          </w:p>
        </w:tc>
      </w:tr>
      <w:tr w14:paraId="12AD9C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7018C3E">
            <w:pPr>
              <w:spacing w:after="0" w:line="240" w:lineRule="auto"/>
            </w:pPr>
            <w:r>
              <w:t>Strategy</w:t>
            </w:r>
          </w:p>
        </w:tc>
        <w:tc>
          <w:tcPr>
            <w:tcW w:w="2160" w:type="dxa"/>
          </w:tcPr>
          <w:p w14:paraId="68493AA8">
            <w:pPr>
              <w:spacing w:after="0" w:line="240" w:lineRule="auto"/>
            </w:pPr>
            <w:r>
              <w:t>❌</w:t>
            </w:r>
          </w:p>
        </w:tc>
        <w:tc>
          <w:tcPr>
            <w:tcW w:w="2160" w:type="dxa"/>
          </w:tcPr>
          <w:p w14:paraId="6B303C3D">
            <w:pPr>
              <w:spacing w:after="0" w:line="240" w:lineRule="auto"/>
            </w:pPr>
            <w:r>
              <w:t>❌</w:t>
            </w:r>
          </w:p>
        </w:tc>
        <w:tc>
          <w:tcPr>
            <w:tcW w:w="2160" w:type="dxa"/>
          </w:tcPr>
          <w:p w14:paraId="7F9E427F">
            <w:pPr>
              <w:spacing w:after="0" w:line="240" w:lineRule="auto"/>
            </w:pPr>
            <w:r>
              <w:t>✅ 3A-1</w:t>
            </w:r>
          </w:p>
        </w:tc>
      </w:tr>
      <w:tr w14:paraId="112022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C4132B9">
            <w:pPr>
              <w:spacing w:after="0" w:line="240" w:lineRule="auto"/>
            </w:pPr>
            <w:r>
              <w:t>Outline</w:t>
            </w:r>
          </w:p>
        </w:tc>
        <w:tc>
          <w:tcPr>
            <w:tcW w:w="2160" w:type="dxa"/>
          </w:tcPr>
          <w:p w14:paraId="3FC98075">
            <w:pPr>
              <w:spacing w:after="0" w:line="240" w:lineRule="auto"/>
            </w:pPr>
            <w:r>
              <w:t>❌</w:t>
            </w:r>
          </w:p>
        </w:tc>
        <w:tc>
          <w:tcPr>
            <w:tcW w:w="2160" w:type="dxa"/>
          </w:tcPr>
          <w:p w14:paraId="648A018F">
            <w:pPr>
              <w:spacing w:after="0" w:line="240" w:lineRule="auto"/>
            </w:pPr>
            <w:r>
              <w:t>❌</w:t>
            </w:r>
          </w:p>
        </w:tc>
        <w:tc>
          <w:tcPr>
            <w:tcW w:w="2160" w:type="dxa"/>
          </w:tcPr>
          <w:p w14:paraId="11C06980">
            <w:pPr>
              <w:spacing w:after="0" w:line="240" w:lineRule="auto"/>
            </w:pPr>
            <w:r>
              <w:t>✅ 3A-1</w:t>
            </w:r>
          </w:p>
        </w:tc>
      </w:tr>
      <w:tr w14:paraId="224080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13034C1">
            <w:pPr>
              <w:spacing w:after="0" w:line="240" w:lineRule="auto"/>
            </w:pPr>
            <w:r>
              <w:t>Writer</w:t>
            </w:r>
          </w:p>
        </w:tc>
        <w:tc>
          <w:tcPr>
            <w:tcW w:w="2160" w:type="dxa"/>
          </w:tcPr>
          <w:p w14:paraId="3BF09319">
            <w:pPr>
              <w:spacing w:after="0" w:line="240" w:lineRule="auto"/>
            </w:pPr>
            <w:r>
              <w:t>✅ (3B append)</w:t>
            </w:r>
          </w:p>
        </w:tc>
        <w:tc>
          <w:tcPr>
            <w:tcW w:w="2160" w:type="dxa"/>
          </w:tcPr>
          <w:p w14:paraId="5D942186">
            <w:pPr>
              <w:spacing w:after="0" w:line="240" w:lineRule="auto"/>
            </w:pPr>
            <w:r>
              <w:t>❌</w:t>
            </w:r>
          </w:p>
        </w:tc>
        <w:tc>
          <w:tcPr>
            <w:tcW w:w="2160" w:type="dxa"/>
          </w:tcPr>
          <w:p w14:paraId="6F3AD2D8">
            <w:pPr>
              <w:spacing w:after="0" w:line="240" w:lineRule="auto"/>
            </w:pPr>
            <w:r>
              <w:t>✅</w:t>
            </w:r>
          </w:p>
        </w:tc>
      </w:tr>
      <w:tr w14:paraId="37A8CD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BD1627A">
            <w:pPr>
              <w:spacing w:after="0" w:line="240" w:lineRule="auto"/>
            </w:pPr>
            <w:r>
              <w:t>Validator/fulfillment</w:t>
            </w:r>
          </w:p>
        </w:tc>
        <w:tc>
          <w:tcPr>
            <w:tcW w:w="2160" w:type="dxa"/>
          </w:tcPr>
          <w:p w14:paraId="48BC8245">
            <w:pPr>
              <w:spacing w:after="0" w:line="240" w:lineRule="auto"/>
            </w:pPr>
            <w:r>
              <w:t>❌</w:t>
            </w:r>
          </w:p>
        </w:tc>
        <w:tc>
          <w:tcPr>
            <w:tcW w:w="2160" w:type="dxa"/>
          </w:tcPr>
          <w:p w14:paraId="54F25F01">
            <w:pPr>
              <w:spacing w:after="0" w:line="240" w:lineRule="auto"/>
            </w:pPr>
            <w:r>
              <w:t>✅ claim_boundaries (3B-V)</w:t>
            </w:r>
          </w:p>
        </w:tc>
        <w:tc>
          <w:tcPr>
            <w:tcW w:w="2160" w:type="dxa"/>
          </w:tcPr>
          <w:p w14:paraId="1379F8A6">
            <w:pPr>
              <w:spacing w:after="0" w:line="240" w:lineRule="auto"/>
            </w:pPr>
            <w:r>
              <w:t>✅</w:t>
            </w:r>
          </w:p>
        </w:tc>
      </w:tr>
    </w:tbl>
    <w:p w14:paraId="7563C842"/>
    <w:p w14:paraId="5AD0634C">
      <w:pPr>
        <w:pStyle w:val="3"/>
      </w:pPr>
      <w:r>
        <w:t>F. Brand discovery close checklist</w:t>
      </w:r>
    </w:p>
    <w:p w14:paraId="3F70E724">
      <w:r>
        <w:rPr>
          <w:rFonts w:ascii="Consolas" w:hAnsi="Consolas"/>
          <w:sz w:val="18"/>
        </w:rPr>
        <w:t>[✓] Page-first ground truth report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[✓] Structured brand_ground_truth_data in state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[✓] claim_boundaries with geography ≠ local_presence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[✓] Offers separated from technologies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[✓] Writer GT injection (3B-W)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[✓] Validator GT boundaries (3B-V) — code only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[~] Derived catalog clean — pending confirmation run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[ ] Strategy reads GT (3C)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[ ] Outline reads GT (3C)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[ ] Validator stable on GT — pending confirmation run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[ ] Process/FAQ repair leak fixed</w:t>
      </w:r>
    </w:p>
    <w:p w14:paraId="3A7E85CC">
      <w:pPr>
        <w:pStyle w:val="3"/>
      </w:pPr>
      <w:r>
        <w:t>G. Critical code entry points (quick navigation)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0"/>
        <w:gridCol w:w="2828"/>
        <w:gridCol w:w="3558"/>
      </w:tblGrid>
      <w:tr w14:paraId="09D88F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ED441BE">
            <w:pPr>
              <w:spacing w:after="0" w:line="240" w:lineRule="auto"/>
            </w:pPr>
            <w:r>
              <w:t>Concern</w:t>
            </w:r>
          </w:p>
        </w:tc>
        <w:tc>
          <w:tcPr>
            <w:tcW w:w="2880" w:type="dxa"/>
          </w:tcPr>
          <w:p w14:paraId="045119CE">
            <w:pPr>
              <w:spacing w:after="0" w:line="240" w:lineRule="auto"/>
            </w:pPr>
            <w:r>
              <w:t>File</w:t>
            </w:r>
          </w:p>
        </w:tc>
        <w:tc>
          <w:tcPr>
            <w:tcW w:w="2880" w:type="dxa"/>
          </w:tcPr>
          <w:p w14:paraId="248F56AF">
            <w:pPr>
              <w:spacing w:after="0" w:line="240" w:lineRule="auto"/>
            </w:pPr>
            <w:r>
              <w:t>Function / line</w:t>
            </w:r>
          </w:p>
        </w:tc>
      </w:tr>
      <w:tr w14:paraId="63C59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99B988C">
            <w:pPr>
              <w:spacing w:after="0" w:line="240" w:lineRule="auto"/>
            </w:pPr>
            <w:r>
              <w:t>Pipeline start</w:t>
            </w:r>
          </w:p>
        </w:tc>
        <w:tc>
          <w:tcPr>
            <w:tcW w:w="2880" w:type="dxa"/>
          </w:tcPr>
          <w:p w14:paraId="6947C290">
            <w:pPr>
              <w:spacing w:after="0" w:line="240" w:lineRule="auto"/>
            </w:pPr>
            <w:r>
              <w:t>workflow_controller.py</w:t>
            </w:r>
          </w:p>
        </w:tc>
        <w:tc>
          <w:tcPr>
            <w:tcW w:w="2880" w:type="dxa"/>
          </w:tcPr>
          <w:p w14:paraId="1C8F1F38">
            <w:pPr>
              <w:spacing w:after="0" w:line="240" w:lineRule="auto"/>
            </w:pPr>
            <w:r>
              <w:t>run_workflow ~L237</w:t>
            </w:r>
          </w:p>
        </w:tc>
      </w:tr>
      <w:tr w14:paraId="6E06E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BD692E4">
            <w:pPr>
              <w:spacing w:after="0" w:line="240" w:lineRule="auto"/>
            </w:pPr>
            <w:r>
              <w:t>Brand discovery</w:t>
            </w:r>
          </w:p>
        </w:tc>
        <w:tc>
          <w:tcPr>
            <w:tcW w:w="2880" w:type="dxa"/>
          </w:tcPr>
          <w:p w14:paraId="3FB01CF1">
            <w:pPr>
              <w:spacing w:after="0" w:line="240" w:lineRule="auto"/>
            </w:pPr>
            <w:r>
              <w:t>workflow_controller.py</w:t>
            </w:r>
          </w:p>
        </w:tc>
        <w:tc>
          <w:tcPr>
            <w:tcW w:w="2880" w:type="dxa"/>
          </w:tcPr>
          <w:p w14:paraId="4D899E07">
            <w:pPr>
              <w:spacing w:after="0" w:line="240" w:lineRule="auto"/>
            </w:pPr>
            <w:r>
              <w:t>_step_brand_discovery_router ~L543</w:t>
            </w:r>
          </w:p>
        </w:tc>
      </w:tr>
      <w:tr w14:paraId="24CA95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338A323">
            <w:pPr>
              <w:spacing w:after="0" w:line="240" w:lineRule="auto"/>
            </w:pPr>
            <w:r>
              <w:t>GT build</w:t>
            </w:r>
          </w:p>
        </w:tc>
        <w:tc>
          <w:tcPr>
            <w:tcW w:w="2880" w:type="dxa"/>
          </w:tcPr>
          <w:p w14:paraId="111F0DF0">
            <w:pPr>
              <w:spacing w:after="0" w:line="240" w:lineRule="auto"/>
            </w:pPr>
            <w:r>
              <w:t>brand_evidence_service.py</w:t>
            </w:r>
          </w:p>
        </w:tc>
        <w:tc>
          <w:tcPr>
            <w:tcW w:w="2880" w:type="dxa"/>
          </w:tcPr>
          <w:p w14:paraId="13CB7AFA">
            <w:pPr>
              <w:spacing w:after="0" w:line="240" w:lineRule="auto"/>
            </w:pPr>
            <w:r>
              <w:t>build_brand_ground_truth_report ~L1106</w:t>
            </w:r>
          </w:p>
        </w:tc>
      </w:tr>
      <w:tr w14:paraId="5A5B3B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34515DF">
            <w:pPr>
              <w:spacing w:after="0" w:line="240" w:lineRule="auto"/>
            </w:pPr>
            <w:r>
              <w:t>GT state persist</w:t>
            </w:r>
          </w:p>
        </w:tc>
        <w:tc>
          <w:tcPr>
            <w:tcW w:w="2880" w:type="dxa"/>
          </w:tcPr>
          <w:p w14:paraId="1C6F2651">
            <w:pPr>
              <w:spacing w:after="0" w:line="240" w:lineRule="auto"/>
            </w:pPr>
            <w:r>
              <w:t>workflow_controller.py</w:t>
            </w:r>
          </w:p>
        </w:tc>
        <w:tc>
          <w:tcPr>
            <w:tcW w:w="2880" w:type="dxa"/>
          </w:tcPr>
          <w:p w14:paraId="3EBC6F3A">
            <w:pPr>
              <w:spacing w:after="0" w:line="240" w:lineRule="auto"/>
            </w:pPr>
            <w:r>
              <w:t>_persist_brand_ground_truth_report ~L1054</w:t>
            </w:r>
          </w:p>
        </w:tc>
      </w:tr>
      <w:tr w14:paraId="06CABF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A3F6C72">
            <w:pPr>
              <w:spacing w:after="0" w:line="240" w:lineRule="auto"/>
            </w:pPr>
            <w:r>
              <w:t>Writer GT inject</w:t>
            </w:r>
          </w:p>
        </w:tc>
        <w:tc>
          <w:tcPr>
            <w:tcW w:w="2880" w:type="dxa"/>
          </w:tcPr>
          <w:p w14:paraId="700660B5">
            <w:pPr>
              <w:spacing w:after="0" w:line="240" w:lineRule="auto"/>
            </w:pPr>
            <w:r>
              <w:t>workflow_controller.py</w:t>
            </w:r>
          </w:p>
        </w:tc>
        <w:tc>
          <w:tcPr>
            <w:tcW w:w="2880" w:type="dxa"/>
          </w:tcPr>
          <w:p w14:paraId="1ACF0ABE">
            <w:pPr>
              <w:spacing w:after="0" w:line="240" w:lineRule="auto"/>
            </w:pPr>
            <w:r>
              <w:t>_write_single_section ~L9010</w:t>
            </w:r>
          </w:p>
        </w:tc>
      </w:tr>
      <w:tr w14:paraId="4C6C37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8BB0AD3">
            <w:pPr>
              <w:spacing w:after="0" w:line="240" w:lineRule="auto"/>
            </w:pPr>
            <w:r>
              <w:t>Fulfillment</w:t>
            </w:r>
          </w:p>
        </w:tc>
        <w:tc>
          <w:tcPr>
            <w:tcW w:w="2880" w:type="dxa"/>
          </w:tcPr>
          <w:p w14:paraId="5A5733CC">
            <w:pPr>
              <w:spacing w:after="0" w:line="240" w:lineRule="auto"/>
            </w:pPr>
            <w:r>
              <w:t>brand_evidence_service.py</w:t>
            </w:r>
          </w:p>
        </w:tc>
        <w:tc>
          <w:tcPr>
            <w:tcW w:w="2880" w:type="dxa"/>
          </w:tcPr>
          <w:p w14:paraId="425EF09F">
            <w:pPr>
              <w:spacing w:after="0" w:line="240" w:lineRule="auto"/>
            </w:pPr>
            <w:r>
              <w:t>evaluate_brand_section_fulfillment ~L9491</w:t>
            </w:r>
          </w:p>
        </w:tc>
      </w:tr>
      <w:tr w14:paraId="28DDB1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2EEDD4E">
            <w:pPr>
              <w:spacing w:after="0" w:line="240" w:lineRule="auto"/>
            </w:pPr>
            <w:r>
              <w:t>Quality gate</w:t>
            </w:r>
          </w:p>
        </w:tc>
        <w:tc>
          <w:tcPr>
            <w:tcW w:w="2880" w:type="dxa"/>
          </w:tcPr>
          <w:p w14:paraId="2C4464C5">
            <w:pPr>
              <w:spacing w:after="0" w:line="240" w:lineRule="auto"/>
            </w:pPr>
            <w:r>
              <w:t>workflow_controller.py</w:t>
            </w:r>
          </w:p>
        </w:tc>
        <w:tc>
          <w:tcPr>
            <w:tcW w:w="2880" w:type="dxa"/>
          </w:tcPr>
          <w:p w14:paraId="66CCC796">
            <w:pPr>
              <w:spacing w:after="0" w:line="240" w:lineRule="auto"/>
            </w:pPr>
            <w:r>
              <w:t>~L10720</w:t>
            </w:r>
          </w:p>
        </w:tc>
      </w:tr>
      <w:tr w14:paraId="681E4C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44216D6">
            <w:pPr>
              <w:spacing w:after="0" w:line="240" w:lineRule="auto"/>
            </w:pPr>
            <w:r>
              <w:t>API entry</w:t>
            </w:r>
          </w:p>
        </w:tc>
        <w:tc>
          <w:tcPr>
            <w:tcW w:w="2880" w:type="dxa"/>
          </w:tcPr>
          <w:p w14:paraId="1C1B5FE0">
            <w:pPr>
              <w:spacing w:after="0" w:line="240" w:lineRule="auto"/>
            </w:pPr>
            <w:r>
              <w:t>api.py</w:t>
            </w:r>
          </w:p>
        </w:tc>
        <w:tc>
          <w:tcPr>
            <w:tcW w:w="2880" w:type="dxa"/>
          </w:tcPr>
          <w:p w14:paraId="56CD29DD">
            <w:pPr>
              <w:spacing w:after="0" w:line="240" w:lineRule="auto"/>
            </w:pPr>
            <w:r>
              <w:t>POST /generate ~L77</w:t>
            </w:r>
          </w:p>
        </w:tc>
      </w:tr>
    </w:tbl>
    <w:p w14:paraId="6E2AE497"/>
    <w:p w14:paraId="248E42D2">
      <w:pPr>
        <w:pStyle w:val="3"/>
      </w:pPr>
      <w:r>
        <w:t>H. Supporting test classes (brand evidence)</w:t>
      </w:r>
    </w:p>
    <w:p w14:paraId="74B38E28">
      <w:pPr>
        <w:pStyle w:val="23"/>
      </w:pPr>
      <w:r>
        <w:rPr>
          <w:rFonts w:ascii="Consolas" w:hAnsi="Consolas"/>
        </w:rPr>
        <w:t>test_step_3a0_ground_truth_exposed_in_state_and_synced_with_file</w:t>
      </w:r>
    </w:p>
    <w:p w14:paraId="77753A3A">
      <w:pPr>
        <w:pStyle w:val="23"/>
      </w:pPr>
      <w:r>
        <w:rPr>
          <w:rFonts w:ascii="Consolas" w:hAnsi="Consolas"/>
        </w:rPr>
        <w:t>test_step_3a1_validator_sees_ground_truth_in_parallel</w:t>
      </w:r>
    </w:p>
    <w:p w14:paraId="313DBC6D">
      <w:pPr>
        <w:pStyle w:val="23"/>
      </w:pPr>
      <w:r>
        <w:rPr>
          <w:rFonts w:ascii="Consolas" w:hAnsi="Consolas"/>
        </w:rPr>
        <w:t>test_resolve_brand_claim_boundaries_prefers_ground_truth</w:t>
      </w:r>
    </w:p>
    <w:p w14:paraId="4C60F1DA">
      <w:pPr>
        <w:pStyle w:val="23"/>
      </w:pPr>
      <w:r>
        <w:rPr>
          <w:rFonts w:ascii="Consolas" w:hAnsi="Consolas"/>
        </w:rPr>
        <w:t>test_fulfillment_market_context_not_local_presence</w:t>
      </w:r>
    </w:p>
    <w:p w14:paraId="351DC778">
      <w:pPr>
        <w:pStyle w:val="23"/>
      </w:pPr>
      <w:r>
        <w:t>Gate tests: Hosting→strategy, SEO→outline, no-pricing→boundaries, Baddel→writer</w:t>
      </w:r>
    </w:p>
    <w:p w14:paraId="7A875856">
      <w:r>
        <w:t>────────────────────────────────────────</w:t>
      </w:r>
    </w:p>
    <w:p w14:paraId="552DE4C9">
      <w:pPr>
        <w:pStyle w:val="2"/>
      </w:pPr>
      <w:r>
        <w:t>Document control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1DC02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ACE87DD">
            <w:pPr>
              <w:spacing w:after="0" w:line="240" w:lineRule="auto"/>
            </w:pPr>
            <w:r>
              <w:t>Field</w:t>
            </w:r>
          </w:p>
        </w:tc>
        <w:tc>
          <w:tcPr>
            <w:tcW w:w="4320" w:type="dxa"/>
          </w:tcPr>
          <w:p w14:paraId="0232E01F">
            <w:pPr>
              <w:spacing w:after="0" w:line="240" w:lineRule="auto"/>
            </w:pPr>
            <w:r>
              <w:t>Value</w:t>
            </w:r>
          </w:p>
        </w:tc>
      </w:tr>
      <w:tr w14:paraId="133010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E5157BE">
            <w:pPr>
              <w:spacing w:after="0" w:line="240" w:lineRule="auto"/>
            </w:pPr>
            <w:r>
              <w:t>Version</w:t>
            </w:r>
          </w:p>
        </w:tc>
        <w:tc>
          <w:tcPr>
            <w:tcW w:w="4320" w:type="dxa"/>
          </w:tcPr>
          <w:p w14:paraId="607F949C">
            <w:pPr>
              <w:spacing w:after="0" w:line="240" w:lineRule="auto"/>
            </w:pPr>
            <w:r>
              <w:t>2.0 (System Audit)</w:t>
            </w:r>
          </w:p>
        </w:tc>
      </w:tr>
      <w:tr w14:paraId="445ADC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D70660C">
            <w:pPr>
              <w:spacing w:after="0" w:line="240" w:lineRule="auto"/>
            </w:pPr>
            <w:r>
              <w:t>Supersedes</w:t>
            </w:r>
          </w:p>
        </w:tc>
        <w:tc>
          <w:tcPr>
            <w:tcW w:w="4320" w:type="dxa"/>
          </w:tcPr>
          <w:p w14:paraId="0D50C088">
            <w:pPr>
              <w:spacing w:after="0" w:line="240" w:lineRule="auto"/>
            </w:pPr>
            <w:r>
              <w:t>SEO_Writing_AI_Technical_Audit_Report.md (run-focused v1.0)</w:t>
            </w:r>
          </w:p>
        </w:tc>
      </w:tr>
      <w:tr w14:paraId="60BA45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50BBF72">
            <w:pPr>
              <w:spacing w:after="0" w:line="240" w:lineRule="auto"/>
            </w:pPr>
            <w:r>
              <w:t>Author</w:t>
            </w:r>
          </w:p>
        </w:tc>
        <w:tc>
          <w:tcPr>
            <w:tcW w:w="4320" w:type="dxa"/>
          </w:tcPr>
          <w:p w14:paraId="432D935F">
            <w:pPr>
              <w:spacing w:after="0" w:line="240" w:lineRule="auto"/>
            </w:pPr>
            <w:r>
              <w:t>System audit (engineering)</w:t>
            </w:r>
          </w:p>
        </w:tc>
      </w:tr>
      <w:tr w14:paraId="6AEFDE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7A19395">
            <w:pPr>
              <w:spacing w:after="0" w:line="240" w:lineRule="auto"/>
            </w:pPr>
            <w:r>
              <w:t>Next review</w:t>
            </w:r>
          </w:p>
        </w:tc>
        <w:tc>
          <w:tcPr>
            <w:tcW w:w="4320" w:type="dxa"/>
          </w:tcPr>
          <w:p w14:paraId="3EF4AE29">
            <w:pPr>
              <w:spacing w:after="0" w:line="240" w:lineRule="auto"/>
            </w:pPr>
            <w:r>
              <w:t>After Step 3C + confirmation run</w:t>
            </w:r>
          </w:p>
        </w:tc>
      </w:tr>
    </w:tbl>
    <w:p w14:paraId="6BD1CB8D"/>
    <w:p w14:paraId="3DB8BE4C">
      <w:r>
        <w:t>────────────────────────────────────────</w:t>
      </w:r>
    </w:p>
    <w:p w14:paraId="11193806">
      <w:r>
        <w:t>*End of SEO Writing AI System Audit Report*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DF60C05"/>
    <w:multiLevelType w:val="singleLevel"/>
    <w:tmpl w:val="EDF60C05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5"/>
  </w:num>
  <w:num w:numId="5">
    <w:abstractNumId w:val="2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EEB57ED"/>
    <w:rsid w:val="7A392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32</Pages>
  <Words>1004</Words>
  <Characters>7835</Characters>
  <Lines>0</Lines>
  <Paragraphs>0</Paragraphs>
  <TotalTime>5</TotalTime>
  <ScaleCrop>false</ScaleCrop>
  <LinksUpToDate>false</LinksUpToDate>
  <CharactersWithSpaces>8681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Hana Elfar</cp:lastModifiedBy>
  <dcterms:modified xsi:type="dcterms:W3CDTF">2026-06-09T07:49:04Z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eyJoZGlkIjoiOTc2MGY0MTU5ZDlmMTA4N2I4ZDlkOGVkYTJkM2NjMjciLCJ1c2VySWQiOiIxNDQ0ODY3MzYwMzU5NyJ9</vt:lpwstr>
  </property>
  <property fmtid="{D5CDD505-2E9C-101B-9397-08002B2CF9AE}" pid="3" name="KSOProductBuildVer">
    <vt:lpwstr>1033-12.1.0.26880</vt:lpwstr>
  </property>
  <property fmtid="{D5CDD505-2E9C-101B-9397-08002B2CF9AE}" pid="4" name="ICV">
    <vt:lpwstr>1037CF1046624AB5B03DB7AE08B13348_12</vt:lpwstr>
  </property>
</Properties>
</file>