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Writing AI — Technical Audit Report</w:t>
      </w:r>
    </w:p>
    <w:p>
      <w:pPr>
        <w:spacing w:after="120"/>
      </w:pPr>
      <w:r>
        <w:t>**Project:** SEO Writing AI (Arabic commercial article pipeline)</w:t>
      </w:r>
    </w:p>
    <w:p>
      <w:pPr>
        <w:spacing w:after="120"/>
      </w:pPr>
      <w:r>
        <w:t>**Reference run:** `output/افضل-شركة-تصميم-مواقع-في-السعودية_20260609_091249`</w:t>
      </w:r>
    </w:p>
    <w:p>
      <w:pPr>
        <w:spacing w:after="120"/>
      </w:pPr>
      <w:r>
        <w:t>**Brand:** Creative Minds — https://cems-it.com/</w:t>
      </w:r>
    </w:p>
    <w:p>
      <w:pPr>
        <w:spacing w:after="120"/>
      </w:pPr>
      <w:r>
        <w:t>**Keyword:** افضل شركة تصميم مواقع في السعودية</w:t>
      </w:r>
    </w:p>
    <w:p>
      <w:pPr>
        <w:spacing w:after="120"/>
      </w:pPr>
      <w:r>
        <w:t>**Target area:** السعودية</w:t>
      </w:r>
    </w:p>
    <w:p>
      <w:pPr>
        <w:spacing w:after="120"/>
      </w:pPr>
      <w:r>
        <w:t>**Report date:** 2026-06-09</w:t>
      </w:r>
    </w:p>
    <w:p>
      <w:pPr>
        <w:spacing w:after="120"/>
      </w:pPr>
      <w:r>
        <w:t>**Audience:** Engineers / AI engineers onboarding to the project</w:t>
      </w:r>
    </w:p>
    <w:p/>
    <w:p>
      <w:pPr>
        <w:pStyle w:val="Heading1"/>
      </w:pPr>
      <w:r>
        <w:t>1. Executive Summary</w:t>
      </w:r>
    </w:p>
    <w:p>
      <w:pPr>
        <w:spacing w:after="120"/>
      </w:pPr>
      <w:r>
        <w:t>The pipeline produces Arabic **brand_commercial** articles through a multi-stage workflow: brand discovery → SERP research → content strategy → outline → section writing → quality gate.</w:t>
      </w:r>
    </w:p>
    <w:p>
      <w:pPr>
        <w:spacing w:after="120"/>
      </w:pPr>
      <w:r>
        <w:t>**Core architectural problem (identified and partially fixed):** Brand truth was fragmented across `brand_evidence_cards`, `brand_page_knowledge_pack`, `brand_evidence_inventory`, and `brand_evidence_boundaries`. Different layers read different snapshots, causing writer blindness, validator false positives, and inconsistent outlines.</w:t>
      </w:r>
    </w:p>
    <w:p>
      <w:pPr>
        <w:spacing w:after="120"/>
      </w:pPr>
      <w:r>
        <w:t>**Major progress in the last iteration cycle:**</w:t>
      </w:r>
    </w:p>
    <w:p>
      <w:pPr>
        <w:spacing w:after="120"/>
      </w:pPr>
      <w:r>
        <w:t>| Area | Before | After (latest run + code on branch) |</w:t>
      </w:r>
    </w:p>
    <w:p>
      <w:pPr>
        <w:spacing w:after="120"/>
      </w:pPr>
      <w:r>
        <w:t>|------|--------|-------------------------------------|</w:t>
      </w:r>
    </w:p>
    <w:p>
      <w:pPr>
        <w:spacing w:after="120"/>
      </w:pPr>
      <w:r>
        <w:t>| Brand crawling | Weak / web-biased extraction | 16 pages, page-by-page evidence, offers separated |</w:t>
      </w:r>
    </w:p>
    <w:p>
      <w:pPr>
        <w:spacing w:after="120"/>
      </w:pPr>
      <w:r>
        <w:t>| Single source of truth | File only or absent | `state["brand_ground_truth"]` + `brand_ground_truth_data` |</w:t>
      </w:r>
    </w:p>
    <w:p>
      <w:pPr>
        <w:spacing w:after="120"/>
      </w:pPr>
      <w:r>
        <w:t>| Writer | UI/Graphic-only services | WordPress, PHP, React, Hosting, SEO, Mobile, real projects |</w:t>
      </w:r>
    </w:p>
    <w:p>
      <w:pPr>
        <w:spacing w:after="120"/>
      </w:pPr>
      <w:r>
        <w:t>| Validator | Geography/pricing false positives | 3B wired to `claim_boundaries` in code (post-run) |</w:t>
      </w:r>
    </w:p>
    <w:p>
      <w:pPr>
        <w:spacing w:after="120"/>
      </w:pPr>
      <w:r>
        <w:t>| Derived catalogs | ~15% noise | Structural cleanup in code (post-run) |</w:t>
      </w:r>
    </w:p>
    <w:p>
      <w:pPr>
        <w:spacing w:after="120"/>
      </w:pPr>
      <w:r>
        <w:t>**Latest run status:** `needs_revision` — **9 quality warnings**. Article content improved substantially; most remaining warnings are **validator false positives** and **repair/template leaks** (sec_07 process section), not missing brand evidence.</w:t>
      </w:r>
    </w:p>
    <w:p>
      <w:pPr>
        <w:spacing w:after="120"/>
      </w:pPr>
      <w:r>
        <w:t>**Recommended immediate action:** One confirmation run with current code (cleanup + validator 3B), then wire strategy/outline to ground truth (Step 3C).</w:t>
      </w:r>
    </w:p>
    <w:p/>
    <w:p>
      <w:pPr>
        <w:pStyle w:val="Heading1"/>
      </w:pPr>
      <w:r>
        <w:t>2. Architecture — System Layers</w:t>
      </w:r>
    </w:p>
    <w:p>
      <w:pPr>
        <w:spacing w:after="120"/>
      </w:pPr>
      <w:r>
        <w:t>flowchart TB</w:t>
      </w:r>
    </w:p>
    <w:p>
      <w:pPr>
        <w:spacing w:after="120"/>
      </w:pPr>
      <w:r>
        <w:t>subgraph inputs [Inputs]</w:t>
      </w:r>
    </w:p>
    <w:p>
      <w:pPr>
        <w:spacing w:after="120"/>
      </w:pPr>
      <w:r>
        <w:t>KW[Primary Keyword + Area]</w:t>
      </w:r>
    </w:p>
    <w:p>
      <w:pPr>
        <w:spacing w:after="120"/>
      </w:pPr>
      <w:r>
        <w:t>BR[Brand URL]</w:t>
      </w:r>
    </w:p>
    <w:p>
      <w:pPr>
        <w:spacing w:after="120"/>
      </w:pPr>
      <w:r>
        <w:t>end</w:t>
      </w:r>
    </w:p>
    <w:p>
      <w:pPr>
        <w:spacing w:after="120"/>
      </w:pPr>
      <w:r>
        <w:t>subgraph discovery [Layer 1 — Brand Discovery]</w:t>
      </w:r>
    </w:p>
    <w:p>
      <w:pPr>
        <w:spacing w:after="120"/>
      </w:pPr>
      <w:r>
        <w:t>CRAWL[Crawl cems-it.com]</w:t>
      </w:r>
    </w:p>
    <w:p>
      <w:pPr>
        <w:spacing w:after="120"/>
      </w:pPr>
      <w:r>
        <w:t>CARDS[brand_evidence_cards]</w:t>
      </w:r>
    </w:p>
    <w:p>
      <w:pPr>
        <w:spacing w:after="120"/>
      </w:pPr>
      <w:r>
        <w:t>GT_MD[brand_ground_truth.md]</w:t>
      </w:r>
    </w:p>
    <w:p>
      <w:pPr>
        <w:spacing w:after="120"/>
      </w:pPr>
      <w:r>
        <w:t>GT_STATE[brand_ground_truth + brand_ground_truth_data]</w:t>
      </w:r>
    </w:p>
    <w:p>
      <w:pPr>
        <w:spacing w:after="120"/>
      </w:pPr>
      <w:r>
        <w:t>INV[brand_evidence_inventory]</w:t>
      </w:r>
    </w:p>
    <w:p>
      <w:pPr>
        <w:spacing w:after="120"/>
      </w:pPr>
      <w:r>
        <w:t>BND[brand_evidence_boundaries]</w:t>
      </w:r>
    </w:p>
    <w:p>
      <w:pPr>
        <w:spacing w:after="120"/>
      </w:pPr>
      <w:r>
        <w:t>end</w:t>
      </w:r>
    </w:p>
    <w:p>
      <w:pPr>
        <w:spacing w:after="120"/>
      </w:pPr>
      <w:r>
        <w:t>subgraph market [Layer 2 — Market Analysis]</w:t>
      </w:r>
    </w:p>
    <w:p>
      <w:pPr>
        <w:spacing w:after="120"/>
      </w:pPr>
      <w:r>
        <w:t>SERP[web_research / SERP]</w:t>
      </w:r>
    </w:p>
    <w:p>
      <w:pPr>
        <w:spacing w:after="120"/>
      </w:pPr>
      <w:r>
        <w:t>INTEL[seo_intelligence]</w:t>
      </w:r>
    </w:p>
    <w:p>
      <w:pPr>
        <w:spacing w:after="120"/>
      </w:pPr>
      <w:r>
        <w:t>end</w:t>
      </w:r>
    </w:p>
    <w:p>
      <w:pPr>
        <w:spacing w:after="120"/>
      </w:pPr>
      <w:r>
        <w:t>subgraph plan [Layer 3 — Strategy &amp; Outline]</w:t>
      </w:r>
    </w:p>
    <w:p>
      <w:pPr>
        <w:spacing w:after="120"/>
      </w:pPr>
      <w:r>
        <w:t>STRAT[content_strategy]</w:t>
      </w:r>
    </w:p>
    <w:p>
      <w:pPr>
        <w:spacing w:after="120"/>
      </w:pPr>
      <w:r>
        <w:t>OUTLINE[outline_generation]</w:t>
      </w:r>
    </w:p>
    <w:p>
      <w:pPr>
        <w:spacing w:after="120"/>
      </w:pPr>
      <w:r>
        <w:t>end</w:t>
      </w:r>
    </w:p>
    <w:p>
      <w:pPr>
        <w:spacing w:after="120"/>
      </w:pPr>
      <w:r>
        <w:t>subgraph write [Layer 4 — Content Writing]</w:t>
      </w:r>
    </w:p>
    <w:p>
      <w:pPr>
        <w:spacing w:after="120"/>
      </w:pPr>
      <w:r>
        <w:t>PACK[brand_page_knowledge_pack]</w:t>
      </w:r>
    </w:p>
    <w:p>
      <w:pPr>
        <w:spacing w:after="120"/>
      </w:pPr>
      <w:r>
        <w:t>WRITER[SectionWriter per section]</w:t>
      </w:r>
    </w:p>
    <w:p>
      <w:pPr>
        <w:spacing w:after="120"/>
      </w:pPr>
      <w:r>
        <w:t>GT_INJ[Ground Truth injected — writer only]</w:t>
      </w:r>
    </w:p>
    <w:p>
      <w:pPr>
        <w:spacing w:after="120"/>
      </w:pPr>
      <w:r>
        <w:t>end</w:t>
      </w:r>
    </w:p>
    <w:p>
      <w:pPr>
        <w:spacing w:after="120"/>
      </w:pPr>
      <w:r>
        <w:t>subgraph gate [Layer 5 — Quality Gate]</w:t>
      </w:r>
    </w:p>
    <w:p>
      <w:pPr>
        <w:spacing w:after="120"/>
      </w:pPr>
      <w:r>
        <w:t>FULFILL[evaluate_brand_section_fulfillment]</w:t>
      </w:r>
    </w:p>
    <w:p>
      <w:pPr>
        <w:spacing w:after="120"/>
      </w:pPr>
      <w:r>
        <w:t>CLAIMS[_brand_claim_support_flags]</w:t>
      </w:r>
    </w:p>
    <w:p>
      <w:pPr>
        <w:spacing w:after="120"/>
      </w:pPr>
      <w:r>
        <w:t>QG[content_stage_quality_gate]</w:t>
      </w:r>
    </w:p>
    <w:p>
      <w:pPr>
        <w:spacing w:after="120"/>
      </w:pPr>
      <w:r>
        <w:t>end</w:t>
      </w:r>
    </w:p>
    <w:p>
      <w:pPr>
        <w:spacing w:after="120"/>
      </w:pPr>
      <w:r>
        <w:t>BR --&gt; CRAWL</w:t>
      </w:r>
    </w:p>
    <w:p>
      <w:pPr>
        <w:spacing w:after="120"/>
      </w:pPr>
      <w:r>
        <w:t>CRAWL --&gt; CARDS</w:t>
      </w:r>
    </w:p>
    <w:p>
      <w:pPr>
        <w:spacing w:after="120"/>
      </w:pPr>
      <w:r>
        <w:t>CARDS --&gt; GT_MD</w:t>
      </w:r>
    </w:p>
    <w:p>
      <w:pPr>
        <w:spacing w:after="120"/>
      </w:pPr>
      <w:r>
        <w:t>CARDS --&gt; GT_STATE</w:t>
      </w:r>
    </w:p>
    <w:p>
      <w:pPr>
        <w:spacing w:after="120"/>
      </w:pPr>
      <w:r>
        <w:t>CARDS --&gt; INV</w:t>
      </w:r>
    </w:p>
    <w:p>
      <w:pPr>
        <w:spacing w:after="120"/>
      </w:pPr>
      <w:r>
        <w:t>CARDS --&gt; BND</w:t>
      </w:r>
    </w:p>
    <w:p>
      <w:pPr>
        <w:spacing w:after="120"/>
      </w:pPr>
      <w:r>
        <w:t>KW --&gt; SERP</w:t>
      </w:r>
    </w:p>
    <w:p>
      <w:pPr>
        <w:spacing w:after="120"/>
      </w:pPr>
      <w:r>
        <w:t>SERP --&gt; INTEL</w:t>
      </w:r>
    </w:p>
    <w:p>
      <w:pPr>
        <w:spacing w:after="120"/>
      </w:pPr>
      <w:r>
        <w:t>INTEL --&gt; STRAT</w:t>
      </w:r>
    </w:p>
    <w:p>
      <w:pPr>
        <w:spacing w:after="120"/>
      </w:pPr>
      <w:r>
        <w:t>BND --&gt; STRAT</w:t>
      </w:r>
    </w:p>
    <w:p>
      <w:pPr>
        <w:spacing w:after="120"/>
      </w:pPr>
      <w:r>
        <w:t>STRAT --&gt; OUTLINE</w:t>
      </w:r>
    </w:p>
    <w:p>
      <w:pPr>
        <w:spacing w:after="120"/>
      </w:pPr>
      <w:r>
        <w:t>INV --&gt; OUTLINE</w:t>
      </w:r>
    </w:p>
    <w:p>
      <w:pPr>
        <w:spacing w:after="120"/>
      </w:pPr>
      <w:r>
        <w:t>GT_STATE --&gt; GT_INJ</w:t>
      </w:r>
    </w:p>
    <w:p>
      <w:pPr>
        <w:spacing w:after="120"/>
      </w:pPr>
      <w:r>
        <w:t>PACK --&gt; WRITER</w:t>
      </w:r>
    </w:p>
    <w:p>
      <w:pPr>
        <w:spacing w:after="120"/>
      </w:pPr>
      <w:r>
        <w:t>GT_INJ --&gt; WRITER</w:t>
      </w:r>
    </w:p>
    <w:p>
      <w:pPr>
        <w:spacing w:after="120"/>
      </w:pPr>
      <w:r>
        <w:t>OUTLINE --&gt; WRITER</w:t>
      </w:r>
    </w:p>
    <w:p>
      <w:pPr>
        <w:spacing w:after="120"/>
      </w:pPr>
      <w:r>
        <w:t>WRITER --&gt; FULFILL</w:t>
      </w:r>
    </w:p>
    <w:p>
      <w:pPr>
        <w:spacing w:after="120"/>
      </w:pPr>
      <w:r>
        <w:t>GT_STATE --&gt; CLAIMS</w:t>
      </w:r>
    </w:p>
    <w:p>
      <w:pPr>
        <w:spacing w:after="120"/>
      </w:pPr>
      <w:r>
        <w:t>BND --&gt; CLAIMS</w:t>
      </w:r>
    </w:p>
    <w:p>
      <w:pPr>
        <w:spacing w:after="120"/>
      </w:pPr>
      <w:r>
        <w:t>FULFILL --&gt; QG</w:t>
      </w:r>
    </w:p>
    <w:p>
      <w:pPr>
        <w:pStyle w:val="Heading2"/>
      </w:pPr>
      <w:r>
        <w:t>Layer consumption matrix (as of latest run `091249`)</w:t>
      </w:r>
    </w:p>
    <w:p>
      <w:pPr>
        <w:spacing w:after="120"/>
      </w:pPr>
      <w:r>
        <w:t>| Layer | Reads ground truth? | Reads legacy sources? | Affects article output? |</w:t>
      </w:r>
    </w:p>
    <w:p>
      <w:pPr>
        <w:spacing w:after="120"/>
      </w:pPr>
      <w:r>
        <w:t>|-------|--------------------|-----------------------|-------------------------|</w:t>
      </w:r>
    </w:p>
    <w:p>
      <w:pPr>
        <w:spacing w:after="120"/>
      </w:pPr>
      <w:r>
        <w:t>| Brand discovery | Builds it | cards, inventory, boundaries | Indirect (evidence quality) |</w:t>
      </w:r>
    </w:p>
    <w:p>
      <w:pPr>
        <w:spacing w:after="120"/>
      </w:pPr>
      <w:r>
        <w:t>| Strategy | **No** (boundaries only in prompt) | `brand_evidence_boundaries` | Yes — section roles, differentiators |</w:t>
      </w:r>
    </w:p>
    <w:p>
      <w:pPr>
        <w:spacing w:after="120"/>
      </w:pPr>
      <w:r>
        <w:t>| Outline | **No** | inventory context, brand_context | Yes — headings, FAQ count |</w:t>
      </w:r>
    </w:p>
    <w:p>
      <w:pPr>
        <w:spacing w:after="120"/>
      </w:pPr>
      <w:r>
        <w:t>| Writer | **Yes** (parallel injection) | knowledge_pack | **Yes — major improvement observed** |</w:t>
      </w:r>
    </w:p>
    <w:p>
      <w:pPr>
        <w:spacing w:after="120"/>
      </w:pPr>
      <w:r>
        <w:t>| Validator / fulfillment | **Partial** (pre-3B: boundaries; post-code: `claim_boundaries`) | cards, raw blocks, pack | Yes — warnings, not always content |</w:t>
      </w:r>
    </w:p>
    <w:p/>
    <w:p>
      <w:pPr>
        <w:pStyle w:val="Heading1"/>
      </w:pPr>
      <w:r>
        <w:t>3. Timeline of Fixes (3C → 3E → Ground Truth → 3A → 3B)</w:t>
      </w:r>
    </w:p>
    <w:p>
      <w:pPr>
        <w:spacing w:after="120"/>
      </w:pPr>
      <w:r>
        <w:t>| Phase | Focus | What changed | Status |</w:t>
      </w:r>
    </w:p>
    <w:p>
      <w:pPr>
        <w:spacing w:after="120"/>
      </w:pPr>
      <w:r>
        <w:t>|-------|--------|--------------|--------|</w:t>
      </w:r>
    </w:p>
    <w:p>
      <w:pPr>
        <w:spacing w:after="120"/>
      </w:pPr>
      <w:r>
        <w:t>| **3C** | Assembly / reporting | Fixed knowledge_pack vs cards sync; catalog in saved pack | ✅ Done |</w:t>
      </w:r>
    </w:p>
    <w:p>
      <w:pPr>
        <w:spacing w:after="120"/>
      </w:pPr>
      <w:r>
        <w:t>| **3E-1** | De-bias extraction | Removed web-only keyword lists; signal-based services, URL scoring, page-type for portfolio | ✅ Done |</w:t>
      </w:r>
    </w:p>
    <w:p>
      <w:pPr>
        <w:spacing w:after="120"/>
      </w:pPr>
      <w:r>
        <w:t>| **3E-2** | Geography validator | Distinguish project location vs brand office; `target_area` ≠ `local_presence` | ✅ Done |</w:t>
      </w:r>
    </w:p>
    <w:p>
      <w:pPr>
        <w:spacing w:after="120"/>
      </w:pPr>
      <w:r>
        <w:t>| **GT-1** | Ground truth report | Page-first `brand_ground_truth.md`; dynamic catalogs; raw snippets; sources per item | ✅ Done |</w:t>
      </w:r>
    </w:p>
    <w:p>
      <w:pPr>
        <w:spacing w:after="120"/>
      </w:pPr>
      <w:r>
        <w:t>| **GT-2** | Noise filters | Template labels, metadata chains, sentence fragments, offers vs technologies | ✅ Done |</w:t>
      </w:r>
    </w:p>
    <w:p>
      <w:pPr>
        <w:spacing w:after="120"/>
      </w:pPr>
      <w:r>
        <w:t>| **3A-0** | State exposure | `state["brand_ground_truth"]` + `brand_ground_truth_data` | ✅ Done |</w:t>
      </w:r>
    </w:p>
    <w:p>
      <w:pPr>
        <w:spacing w:after="120"/>
      </w:pPr>
      <w:r>
        <w:t>| **3A-1** | Parallel logging | `ground_truth_consumption` stamps per layer | ✅ Done |</w:t>
      </w:r>
    </w:p>
    <w:p>
      <w:pPr>
        <w:spacing w:after="120"/>
      </w:pPr>
      <w:r>
        <w:t>| **3B-W** | Writer integration | `_format_ground_truth_for_writer` appended to writer pack | ✅ Done — **proven in run** |</w:t>
      </w:r>
    </w:p>
    <w:p>
      <w:pPr>
        <w:spacing w:after="120"/>
      </w:pPr>
      <w:r>
        <w:t>| **3B-C** | Catalog cleanup | Page-type routing; portfolio names ≠ services; label/fragment filters | ✅ In code — **not in run 091249** |</w:t>
      </w:r>
    </w:p>
    <w:p>
      <w:pPr>
        <w:spacing w:after="120"/>
      </w:pPr>
      <w:r>
        <w:t>| **3B-V** | Validator integration | `resolve_brand_claim_boundaries`; fulfillment geo/trust fixes | ✅ In code — **not in run 091249** |</w:t>
      </w:r>
    </w:p>
    <w:p>
      <w:pPr>
        <w:spacing w:after="120"/>
      </w:pPr>
      <w:r>
        <w:t>| **3C-next** | Strategy + outline read GT | Not started | ⏳ Pending |</w:t>
      </w:r>
    </w:p>
    <w:p>
      <w:pPr>
        <w:spacing w:after="120"/>
      </w:pPr>
      <w:r>
        <w:t>| **Repair** | sec_07 process template leak | Not fixed | ❌ Open |</w:t>
      </w:r>
    </w:p>
    <w:p/>
    <w:p>
      <w:pPr>
        <w:pStyle w:val="Heading1"/>
      </w:pPr>
      <w:r>
        <w:t>4. Confirmed Findings</w:t>
      </w:r>
    </w:p>
    <w:p>
      <w:pPr>
        <w:pStyle w:val="Heading2"/>
      </w:pPr>
      <w:r>
        <w:t>4.1 What works</w:t>
      </w:r>
    </w:p>
    <w:p>
      <w:pPr>
        <w:spacing w:after="120"/>
      </w:pPr>
      <w:r>
        <w:t>1. **Brand discovery crawls Creative Minds successfully** — 16 pages in ground truth report; homepage services include WordPress, PHP, React, SEO, Android/iOS, marketing stack.</w:t>
      </w:r>
    </w:p>
    <w:p>
      <w:pPr>
        <w:spacing w:after="120"/>
      </w:pPr>
      <w:r>
        <w:t>2. **Page-as-unit-of-truth structure** — Per-page URL, summary, observed evidence, raw snippets preserved.</w:t>
      </w:r>
    </w:p>
    <w:p>
      <w:pPr>
        <w:spacing w:after="120"/>
      </w:pPr>
      <w:r>
        <w:t>3. **Claim boundaries are correct** for this brand: `pricing_available=no`, `local_presence=no`, `projects_available=yes`, Riyadh/Saudi listed as **mentioned geographies (not offices)**.</w:t>
      </w:r>
    </w:p>
    <w:p>
      <w:pPr>
        <w:spacing w:after="120"/>
      </w:pPr>
      <w:r>
        <w:t>4. **Writer ground-truth injection works** — Log: `ground_truth_injected_into_writer=true` × 52; `false` × 14 (neutral sections, firewall OK).</w:t>
      </w:r>
    </w:p>
    <w:p>
      <w:pPr>
        <w:spacing w:after="120"/>
      </w:pPr>
      <w:r>
        <w:t>5. **Article service coverage improved** — sec_02–04 include development, hosting, e-commerce, SEO, mobile; sec_05 lists Baddel, Billion, Aqar Ya Masr, etc.</w:t>
      </w:r>
    </w:p>
    <w:p>
      <w:pPr>
        <w:spacing w:after="120"/>
      </w:pPr>
      <w:r>
        <w:t>6. **Comparison table (sec_06)** — First decision-useful markdown table in recent runs.</w:t>
      </w:r>
    </w:p>
    <w:p>
      <w:pPr>
        <w:pStyle w:val="Heading2"/>
      </w:pPr>
      <w:r>
        <w:t>4.2 What does not work yet</w:t>
      </w:r>
    </w:p>
    <w:p>
      <w:pPr>
        <w:spacing w:after="120"/>
      </w:pPr>
      <w:r>
        <w:t>1. **Strategy and outline do not consume `brand_ground_truth`** — Still driven by SERP + `brand_evidence_boundaries` + inventory strings.</w:t>
      </w:r>
    </w:p>
    <w:p>
      <w:pPr>
        <w:spacing w:after="120"/>
      </w:pPr>
      <w:r>
        <w:t>2. **Validator false positives** (in run 091249) — "السوق السعودي" and similar buyer-context copy flagged as geography/trust violations.</w:t>
      </w:r>
    </w:p>
    <w:p>
      <w:pPr>
        <w:spacing w:after="120"/>
      </w:pPr>
      <w:r>
        <w:t>3. **Derived service catalog noise** (in run 091249 file) — Rage3, Bolaq Bookstore, `expert design`, `including UI` in Services; `Design Services` / `Mobile App` in Projects.</w:t>
      </w:r>
    </w:p>
    <w:p>
      <w:pPr>
        <w:spacing w:after="120"/>
      </w:pPr>
      <w:r>
        <w:t>4. **Process section corruption (sec_07)** — Placeholder bullets ("اكتب النتيجة المطلوبة") mixed with real process steps; duplicate numbering `1. 1. 1.`.</w:t>
      </w:r>
    </w:p>
    <w:p>
      <w:pPr>
        <w:spacing w:after="120"/>
      </w:pPr>
      <w:r>
        <w:t>5. **FAQ thin (sec_08)** — Single Q&amp;A; repair removed preamble/leak but coverage weak.</w:t>
      </w:r>
    </w:p>
    <w:p>
      <w:pPr>
        <w:spacing w:after="120"/>
      </w:pPr>
      <w:r>
        <w:t>6. **Intro soft CTA** — `intro_final_enforcement_failed:intro_missing_soft_cta`.</w:t>
      </w:r>
    </w:p>
    <w:p/>
    <w:p>
      <w:pPr>
        <w:pStyle w:val="Heading1"/>
      </w:pPr>
      <w:r>
        <w:t>5. Confirmed Bugs</w:t>
      </w:r>
    </w:p>
    <w:p>
      <w:pPr>
        <w:spacing w:after="120"/>
      </w:pPr>
      <w:r>
        <w:t>| ID | Severity | Component | Description | Evidence |</w:t>
      </w:r>
    </w:p>
    <w:p>
      <w:pPr>
        <w:spacing w:after="120"/>
      </w:pPr>
      <w:r>
        <w:t>|----|----------|-----------|-------------|----------|</w:t>
      </w:r>
    </w:p>
    <w:p>
      <w:pPr>
        <w:spacing w:after="120"/>
      </w:pPr>
      <w:r>
        <w:t>| **B-01** | High | Process / FAQ repair | Template placeholder text leaked into sec_07 final content | `article_final.md` L122–124 |</w:t>
      </w:r>
    </w:p>
    <w:p>
      <w:pPr>
        <w:spacing w:after="120"/>
      </w:pPr>
      <w:r>
        <w:t>| **B-02** | High | Fulfillment | Arabic prose falsely detected as unsupported project name | `quality_warnings.txt` sec_05; log `fulfillment_reason` |</w:t>
      </w:r>
    </w:p>
    <w:p>
      <w:pPr>
        <w:spacing w:after="120"/>
      </w:pPr>
      <w:r>
        <w:t>| **B-03** | Medium | Fulfillment / validator | Buyer market context ("السوق السعودي") flagged as brand geography | sec_03, sec_04, sec_07, sec_09 warnings |</w:t>
      </w:r>
    </w:p>
    <w:p>
      <w:pPr>
        <w:spacing w:after="120"/>
      </w:pPr>
      <w:r>
        <w:t>| **B-04** | Medium | Fulfillment / validator | Trust regex matches generic commercial praise without raw testimonial evidence | sec_01, sec_04, sec_09 |</w:t>
      </w:r>
    </w:p>
    <w:p>
      <w:pPr>
        <w:spacing w:after="120"/>
      </w:pPr>
      <w:r>
        <w:t>| **B-05** | Medium | Intro enforcement | Commercial intro missing required soft CTA | `intro_final_enforcement_failed` in log |</w:t>
      </w:r>
    </w:p>
    <w:p>
      <w:pPr>
        <w:spacing w:after="120"/>
      </w:pPr>
      <w:r>
        <w:t>| **B-06** | Low | Outline assembly | Raw project bullet list prepended before narrative in sec_05 | `article_final.md` L63–67 |</w:t>
      </w:r>
    </w:p>
    <w:p>
      <w:pPr>
        <w:spacing w:after="120"/>
      </w:pPr>
      <w:r>
        <w:t>| **B-07** | Low | Derived catalogs | Cross-bucket pollution (portfolio entities in services catalog) | `brand_ground_truth.md` L247–262 |</w:t>
      </w:r>
    </w:p>
    <w:p>
      <w:pPr>
        <w:spacing w:after="120"/>
      </w:pPr>
      <w:r>
        <w:t>| **B-08** | Low | FAQ repair | `faq_preamble_removed` / `faq_repair_leak_removed` | sec_08 warnings |</w:t>
      </w:r>
    </w:p>
    <w:p>
      <w:pPr>
        <w:spacing w:after="120"/>
      </w:pPr>
      <w:r>
        <w:t>**Fixed in code after run 091249 (verify on next run):** B-03 (partial), B-07, validator path for B-04 via `claim_boundaries`.</w:t>
      </w:r>
    </w:p>
    <w:p/>
    <w:p>
      <w:pPr>
        <w:pStyle w:val="Heading1"/>
      </w:pPr>
      <w:r>
        <w:t>6. Open Questions</w:t>
      </w:r>
    </w:p>
    <w:p>
      <w:pPr>
        <w:spacing w:after="120"/>
      </w:pPr>
      <w:r>
        <w:t>1. **Should promotional offers (`50% Off Hosting`) unlock `pricing_available` for fulfillment?** Currently `pricing_available=false` but offer exists in catalogs.</w:t>
      </w:r>
    </w:p>
    <w:p>
      <w:pPr>
        <w:spacing w:after="120"/>
      </w:pPr>
      <w:r>
        <w:t>2. **When to wire strategy/outline to full ground truth markdown vs structured `brand_ground_truth_data` only?** Risk: token budget vs coverage.</w:t>
      </w:r>
    </w:p>
    <w:p>
      <w:pPr>
        <w:spacing w:after="120"/>
      </w:pPr>
      <w:r>
        <w:t>3. **Is `disable_outline_repair=true` still required for evaluation runs?** May hide fixes but also avoids some corruption — need policy.</w:t>
      </w:r>
    </w:p>
    <w:p>
      <w:pPr>
        <w:spacing w:after="120"/>
      </w:pPr>
      <w:r>
        <w:t>4. **Should sec_06 comparison remain brand-neutral (no pack)?** Firewall hides GT for neutral sections — correct by design?</w:t>
      </w:r>
    </w:p>
    <w:p>
      <w:pPr>
        <w:spacing w:after="120"/>
      </w:pPr>
      <w:r>
        <w:t>5. **Hosting page on cems-it.com** — Not always in top crawl set; is URL scoring reaching `/hosting` paths consistently?</w:t>
      </w:r>
    </w:p>
    <w:p>
      <w:pPr>
        <w:spacing w:after="120"/>
      </w:pPr>
      <w:r>
        <w:t>6. **Post-3B-V:** How many warnings remain on confirmation run? Target: ≤4.</w:t>
      </w:r>
    </w:p>
    <w:p/>
    <w:p>
      <w:pPr>
        <w:pStyle w:val="Heading1"/>
      </w:pPr>
      <w:r>
        <w:t>7. Current State of Each Layer</w:t>
      </w:r>
    </w:p>
    <w:p>
      <w:pPr>
        <w:pStyle w:val="Heading2"/>
      </w:pPr>
      <w:r>
        <w:t>7.1 Brand discovery ✅ (≈90%)</w:t>
      </w:r>
    </w:p>
    <w:p>
      <w:pPr>
        <w:pStyle w:val="ListBullet"/>
      </w:pPr>
      <w:r>
        <w:t>**Outputs:** `brand_ground_truth.md`, `brand_page_knowledge_pack.md`, cards, inventory, boundaries, in-state GT.</w:t>
      </w:r>
    </w:p>
    <w:p>
      <w:pPr>
        <w:pStyle w:val="ListBullet"/>
      </w:pPr>
      <w:r>
        <w:t>**Strengths:** Rich homepage + portfolio evidence; offers separated; sources on catalog lines.</w:t>
      </w:r>
    </w:p>
    <w:p>
      <w:pPr>
        <w:pStyle w:val="ListBullet"/>
      </w:pPr>
      <w:r>
        <w:t>**Gaps:** Derived catalog noise (~10%); duplicate AR/EN portfolio pages; truncated metadata rows on some case studies.</w:t>
      </w:r>
    </w:p>
    <w:p>
      <w:pPr>
        <w:pStyle w:val="ListBullet"/>
      </w:pPr>
      <w:r>
        <w:t>**Gate to close:** One clean run with 3B-C cleanup applied.</w:t>
      </w:r>
    </w:p>
    <w:p>
      <w:pPr>
        <w:pStyle w:val="Heading2"/>
      </w:pPr>
      <w:r>
        <w:t>7.2 SERP / market analysis ✅</w:t>
      </w:r>
    </w:p>
    <w:p>
      <w:pPr>
        <w:pStyle w:val="ListBullet"/>
      </w:pPr>
      <w:r>
        <w:t>**Duration:** ~45s in reference run.</w:t>
      </w:r>
    </w:p>
    <w:p>
      <w:pPr>
        <w:pStyle w:val="ListBullet"/>
      </w:pPr>
      <w:r>
        <w:t>**Strengths:** Competitor structure, FAQ/pricing ratios, Arabic SERP titles.</w:t>
      </w:r>
    </w:p>
    <w:p>
      <w:pPr>
        <w:pStyle w:val="ListBullet"/>
      </w:pPr>
      <w:r>
        <w:t>**Gaps:** Not merged with brand ground truth for planning.</w:t>
      </w:r>
    </w:p>
    <w:p>
      <w:pPr>
        <w:pStyle w:val="Heading2"/>
      </w:pPr>
      <w:r>
        <w:t>7.3 Content strategy ⚠️</w:t>
      </w:r>
    </w:p>
    <w:p>
      <w:pPr>
        <w:pStyle w:val="ListBullet"/>
      </w:pPr>
      <w:r>
        <w:t>**Duration:** ~5.7s.</w:t>
      </w:r>
    </w:p>
    <w:p>
      <w:pPr>
        <w:pStyle w:val="ListBullet"/>
      </w:pPr>
      <w:r>
        <w:t>**Reads:** `brand_evidence_boundaries` in prompt — **not** ground truth catalogs.</w:t>
      </w:r>
    </w:p>
    <w:p>
      <w:pPr>
        <w:pStyle w:val="ListBullet"/>
      </w:pPr>
      <w:r>
        <w:t>**Impact:** `supported_differentiators` generic (SERP/topics), not WordPress/Hosting/SEO from site.</w:t>
      </w:r>
    </w:p>
    <w:p>
      <w:pPr>
        <w:pStyle w:val="ListBullet"/>
      </w:pPr>
      <w:r>
        <w:t>**Logging:** `strategy_ground_truth_used` stamped (3A-1) but no prompt consumption.</w:t>
      </w:r>
    </w:p>
    <w:p>
      <w:pPr>
        <w:pStyle w:val="Heading2"/>
      </w:pPr>
      <w:r>
        <w:t>7.4 Outline generation ⚠️</w:t>
      </w:r>
    </w:p>
    <w:p>
      <w:pPr>
        <w:pStyle w:val="ListBullet"/>
      </w:pPr>
      <w:r>
        <w:t>**Duration:** ~30.7s; `disable_outline_repair=true`.</w:t>
      </w:r>
    </w:p>
    <w:p>
      <w:pPr>
        <w:pStyle w:val="ListBullet"/>
      </w:pPr>
      <w:r>
        <w:t>**Reads:** inventory JSON gate, brand_context — **not** ground truth.</w:t>
      </w:r>
    </w:p>
    <w:p>
      <w:pPr>
        <w:pStyle w:val="ListBullet"/>
      </w:pPr>
      <w:r>
        <w:t>**Impact:** FAQ count low; process section structure vulnerable to repair leaks.</w:t>
      </w:r>
    </w:p>
    <w:p>
      <w:pPr>
        <w:pStyle w:val="Heading2"/>
      </w:pPr>
      <w:r>
        <w:t>7.5 Writer ✅ (with GT injection)</w:t>
      </w:r>
    </w:p>
    <w:p>
      <w:pPr>
        <w:pStyle w:val="ListBullet"/>
      </w:pPr>
      <w:r>
        <w:t>**Duration:** ~86s content_writing.</w:t>
      </w:r>
    </w:p>
    <w:p>
      <w:pPr>
        <w:pStyle w:val="ListBullet"/>
      </w:pPr>
      <w:r>
        <w:t>**Reads:** knowledge_pack + **injected ground truth block** (brand-eligible sections).</w:t>
      </w:r>
    </w:p>
    <w:p>
      <w:pPr>
        <w:pStyle w:val="ListBullet"/>
      </w:pPr>
      <w:r>
        <w:t>**Proven:** Service and project coverage in `article_final.md`.</w:t>
      </w:r>
    </w:p>
    <w:p>
      <w:pPr>
        <w:pStyle w:val="Heading2"/>
      </w:pPr>
      <w:r>
        <w:t>7.6 Validator / fulfillment ❌ → 🔄 (code updated)</w:t>
      </w:r>
    </w:p>
    <w:p>
      <w:pPr>
        <w:pStyle w:val="ListBullet"/>
      </w:pPr>
      <w:r>
        <w:t>**Pre-run:** Legacy boundaries + aggressive regex → 6/9 warnings validator-related.</w:t>
      </w:r>
    </w:p>
    <w:p>
      <w:pPr>
        <w:pStyle w:val="ListBullet"/>
      </w:pPr>
      <w:r>
        <w:t>**Post-code:** `resolve_brand_claim_boundaries`, market-context geo exemption, structural catalog cleanup.</w:t>
      </w:r>
    </w:p>
    <w:p>
      <w:pPr>
        <w:pStyle w:val="ListBullet"/>
      </w:pPr>
      <w:r>
        <w:t>**Needs:** Confirmation run.</w:t>
      </w:r>
    </w:p>
    <w:p/>
    <w:p>
      <w:pPr>
        <w:pStyle w:val="Heading1"/>
      </w:pPr>
      <w:r>
        <w:t>8. Run Analysis — `20260609_091249`</w:t>
      </w:r>
    </w:p>
    <w:p>
      <w:pPr>
        <w:spacing w:after="120"/>
      </w:pPr>
      <w:r>
        <w:t>| Metric | Value |</w:t>
      </w:r>
    </w:p>
    <w:p>
      <w:pPr>
        <w:spacing w:after="120"/>
      </w:pPr>
      <w:r>
        <w:t>|--------|--------|</w:t>
      </w:r>
    </w:p>
    <w:p>
      <w:pPr>
        <w:spacing w:after="120"/>
      </w:pPr>
      <w:r>
        <w:t>| Total time | ~1.9 min (content_stage_only) |</w:t>
      </w:r>
    </w:p>
    <w:p>
      <w:pPr>
        <w:spacing w:after="120"/>
      </w:pPr>
      <w:r>
        <w:t>| AI tokens (reported) | 69,014 |</w:t>
      </w:r>
    </w:p>
    <w:p>
      <w:pPr>
        <w:spacing w:after="120"/>
      </w:pPr>
      <w:r>
        <w:t>| Sections written | 9 |</w:t>
      </w:r>
    </w:p>
    <w:p>
      <w:pPr>
        <w:spacing w:after="120"/>
      </w:pPr>
      <w:r>
        <w:t>| Quality warnings | 9 |</w:t>
      </w:r>
    </w:p>
    <w:p>
      <w:pPr>
        <w:spacing w:after="120"/>
      </w:pPr>
      <w:r>
        <w:t>| Status | `needs_revision` |</w:t>
      </w:r>
    </w:p>
    <w:p>
      <w:pPr>
        <w:spacing w:after="120"/>
      </w:pPr>
      <w:r>
        <w:t>| Ground truth pages | 16 analyzed |</w:t>
      </w:r>
    </w:p>
    <w:p>
      <w:pPr>
        <w:spacing w:after="120"/>
      </w:pPr>
      <w:r>
        <w:t>| Writer GT injection | 52 true / 14 false |</w:t>
      </w:r>
    </w:p>
    <w:p>
      <w:pPr>
        <w:pStyle w:val="Heading2"/>
      </w:pPr>
      <w:r>
        <w:t>Section scorecard</w:t>
      </w:r>
    </w:p>
    <w:p>
      <w:pPr>
        <w:spacing w:after="120"/>
      </w:pPr>
      <w:r>
        <w:t>| Section | Content quality | Warning(s) |</w:t>
      </w:r>
    </w:p>
    <w:p>
      <w:pPr>
        <w:spacing w:after="120"/>
      </w:pPr>
      <w:r>
        <w:t>|---------|-----------------|------------|</w:t>
      </w:r>
    </w:p>
    <w:p>
      <w:pPr>
        <w:spacing w:after="120"/>
      </w:pPr>
      <w:r>
        <w:t>| sec_01 Intro | OK bridge to brand | soft CTA, trust FP |</w:t>
      </w:r>
    </w:p>
    <w:p>
      <w:pPr>
        <w:spacing w:after="120"/>
      </w:pPr>
      <w:r>
        <w:t>| sec_02 Offer | **Strong** — stack listed | — |</w:t>
      </w:r>
    </w:p>
    <w:p>
      <w:pPr>
        <w:spacing w:after="120"/>
      </w:pPr>
      <w:r>
        <w:t>| sec_03 Features | **Strong** — SEO/marketing | — |</w:t>
      </w:r>
    </w:p>
    <w:p>
      <w:pPr>
        <w:spacing w:after="120"/>
      </w:pPr>
      <w:r>
        <w:t>| sec_04 Differentiation | Good tech breadth | pricing/geo/trust FP |</w:t>
      </w:r>
    </w:p>
    <w:p>
      <w:pPr>
        <w:spacing w:after="120"/>
      </w:pPr>
      <w:r>
        <w:t>| sec_05 Projects | Good names + narrative | false project name, proof_missed |</w:t>
      </w:r>
    </w:p>
    <w:p>
      <w:pPr>
        <w:spacing w:after="120"/>
      </w:pPr>
      <w:r>
        <w:t>| sec_06 Comparison | **Good table** | — |</w:t>
      </w:r>
    </w:p>
    <w:p>
      <w:pPr>
        <w:spacing w:after="120"/>
      </w:pPr>
      <w:r>
        <w:t>| sec_07 Process | **Broken** placeholders | pricing/geo/trust FP |</w:t>
      </w:r>
    </w:p>
    <w:p>
      <w:pPr>
        <w:spacing w:after="120"/>
      </w:pPr>
      <w:r>
        <w:t>| sec_08 FAQ | Weak (1 question) | repair artifacts |</w:t>
      </w:r>
    </w:p>
    <w:p>
      <w:pPr>
        <w:spacing w:after="120"/>
      </w:pPr>
      <w:r>
        <w:t>| sec_09 Conclusion | OK CTA | geo/trust FP |</w:t>
      </w:r>
    </w:p>
    <w:p/>
    <w:p>
      <w:pPr>
        <w:pStyle w:val="Heading1"/>
      </w:pPr>
      <w:r>
        <w:t>9. Evidence from Logs</w:t>
      </w:r>
    </w:p>
    <w:p>
      <w:pPr>
        <w:pStyle w:val="Heading2"/>
      </w:pPr>
      <w:r>
        <w:t>9.1 Pipeline steps (from `workflow.log` / `metrics_summary.txt`)</w:t>
      </w:r>
    </w:p>
    <w:p>
      <w:pPr>
        <w:spacing w:after="120"/>
      </w:pPr>
      <w:r>
        <w:t>brand_discovery     31.25s</w:t>
      </w:r>
    </w:p>
    <w:p>
      <w:pPr>
        <w:spacing w:after="120"/>
      </w:pPr>
      <w:r>
        <w:t>web_research        39.94s</w:t>
      </w:r>
    </w:p>
    <w:p>
      <w:pPr>
        <w:spacing w:after="120"/>
      </w:pPr>
      <w:r>
        <w:t>serp_analysis        5.54s</w:t>
      </w:r>
    </w:p>
    <w:p>
      <w:pPr>
        <w:spacing w:after="120"/>
      </w:pPr>
      <w:r>
        <w:t>intent_title         2.56s</w:t>
      </w:r>
    </w:p>
    <w:p>
      <w:pPr>
        <w:spacing w:after="120"/>
      </w:pPr>
      <w:r>
        <w:t>content_strategy     5.74s</w:t>
      </w:r>
    </w:p>
    <w:p>
      <w:pPr>
        <w:spacing w:after="120"/>
      </w:pPr>
      <w:r>
        <w:t>outline_generation  30.66s</w:t>
      </w:r>
    </w:p>
    <w:p>
      <w:pPr>
        <w:spacing w:after="120"/>
      </w:pPr>
      <w:r>
        <w:t>content_writing     86.08s</w:t>
      </w:r>
    </w:p>
    <w:p>
      <w:pPr>
        <w:pStyle w:val="Heading2"/>
      </w:pPr>
      <w:r>
        <w:t>9.2 Ground truth in state (brand_discovery output)</w:t>
      </w:r>
    </w:p>
    <w:p>
      <w:pPr>
        <w:spacing w:after="120"/>
      </w:pPr>
      <w:r>
        <w:t>state["brand_ground_truth"]       → markdown report present</w:t>
      </w:r>
    </w:p>
    <w:p>
      <w:pPr>
        <w:spacing w:after="120"/>
      </w:pPr>
      <w:r>
        <w:t>state["brand_ground_truth_data"]  → structured catalogs + claim_boundaries</w:t>
      </w:r>
    </w:p>
    <w:p>
      <w:pPr>
        <w:spacing w:after="120"/>
      </w:pPr>
      <w:r>
        <w:t>state["brand_ground_truth_path"]  → saved to output dir</w:t>
      </w:r>
    </w:p>
    <w:p>
      <w:pPr>
        <w:pStyle w:val="Heading2"/>
      </w:pPr>
      <w:r>
        <w:t>9.3 Writer injection (parsed from log)</w:t>
      </w:r>
    </w:p>
    <w:p>
      <w:pPr>
        <w:spacing w:after="120"/>
      </w:pPr>
      <w:r>
        <w:t>ground_truth_injected_into_writer: true  → 52 occurrences</w:t>
      </w:r>
    </w:p>
    <w:p>
      <w:pPr>
        <w:spacing w:after="120"/>
      </w:pPr>
      <w:r>
        <w:t>ground_truth_injected_into_writer: false → 14 (neutral / firewall)</w:t>
      </w:r>
    </w:p>
    <w:p>
      <w:pPr>
        <w:pStyle w:val="Heading2"/>
      </w:pPr>
      <w:r>
        <w:t>9.4 Per-section fulfillment (first audit pass)</w:t>
      </w:r>
    </w:p>
    <w:p>
      <w:pPr>
        <w:spacing w:after="120"/>
      </w:pPr>
      <w:r>
        <w:t>| Section | status | reason (truncated) |</w:t>
      </w:r>
    </w:p>
    <w:p>
      <w:pPr>
        <w:spacing w:after="120"/>
      </w:pPr>
      <w:r>
        <w:t>|---------|--------|-------------------|</w:t>
      </w:r>
    </w:p>
    <w:p>
      <w:pPr>
        <w:spacing w:after="120"/>
      </w:pPr>
      <w:r>
        <w:t>| sec_01 | unsupported | trust/certification lacks raw evidence |</w:t>
      </w:r>
    </w:p>
    <w:p>
      <w:pPr>
        <w:spacing w:after="120"/>
      </w:pPr>
      <w:r>
        <w:t>| sec_02 | satisfied | — |</w:t>
      </w:r>
    </w:p>
    <w:p>
      <w:pPr>
        <w:spacing w:after="120"/>
      </w:pPr>
      <w:r>
        <w:t>| sec_03 | satisfied | — |</w:t>
      </w:r>
    </w:p>
    <w:p>
      <w:pPr>
        <w:spacing w:after="120"/>
      </w:pPr>
      <w:r>
        <w:t>| sec_04 | unsupported | pricing + geography + trust |</w:t>
      </w:r>
    </w:p>
    <w:p>
      <w:pPr>
        <w:spacing w:after="120"/>
      </w:pPr>
      <w:r>
        <w:t>| sec_05 | unsupported | false project name (Arabic phrase) |</w:t>
      </w:r>
    </w:p>
    <w:p>
      <w:pPr>
        <w:spacing w:after="120"/>
      </w:pPr>
      <w:r>
        <w:t>| sec_06 | satisfied | not brand-owned |</w:t>
      </w:r>
    </w:p>
    <w:p>
      <w:pPr>
        <w:spacing w:after="120"/>
      </w:pPr>
      <w:r>
        <w:t>| sec_07 | unsupported | pricing + geography + trust |</w:t>
      </w:r>
    </w:p>
    <w:p>
      <w:pPr>
        <w:spacing w:after="120"/>
      </w:pPr>
      <w:r>
        <w:t>| sec_08 | weak | faq repair leak cleaned |</w:t>
      </w:r>
    </w:p>
    <w:p>
      <w:pPr>
        <w:spacing w:after="120"/>
      </w:pPr>
      <w:r>
        <w:t>| sec_09 | unsupported | geography + trust |</w:t>
      </w:r>
    </w:p>
    <w:p>
      <w:pPr>
        <w:pStyle w:val="Heading2"/>
      </w:pPr>
      <w:r>
        <w:t>9.5 Strategy boundaries (correct)</w:t>
      </w:r>
    </w:p>
    <w:p>
      <w:pPr>
        <w:spacing w:after="120"/>
      </w:pPr>
      <w:r>
        <w:t>"brand_pricing": false,</w:t>
      </w:r>
    </w:p>
    <w:p>
      <w:pPr>
        <w:spacing w:after="120"/>
      </w:pPr>
      <w:r>
        <w:t>"local_presence": false,</w:t>
      </w:r>
    </w:p>
    <w:p>
      <w:pPr>
        <w:spacing w:after="120"/>
      </w:pPr>
      <w:r>
        <w:t>"projects": true,</w:t>
      </w:r>
    </w:p>
    <w:p>
      <w:pPr>
        <w:spacing w:after="120"/>
      </w:pPr>
      <w:r>
        <w:t>"testimonials": false</w:t>
      </w:r>
    </w:p>
    <w:p>
      <w:pPr>
        <w:pStyle w:val="Heading2"/>
      </w:pPr>
      <w:r>
        <w:t>9.6 Quality warnings file (authoritative)</w:t>
      </w:r>
    </w:p>
    <w:p>
      <w:pPr>
        <w:spacing w:after="120"/>
      </w:pPr>
      <w:r>
        <w:t>STATUS: needs_revision</w:t>
      </w:r>
    </w:p>
    <w:p>
      <w:pPr>
        <w:spacing w:after="120"/>
      </w:pPr>
      <w:r>
        <w:t>WARNING_COUNT: 9</w:t>
      </w:r>
    </w:p>
    <w:p/>
    <w:p>
      <w:pPr>
        <w:pStyle w:val="Heading1"/>
      </w:pPr>
      <w:r>
        <w:t>10. Recommended Next Steps</w:t>
      </w:r>
    </w:p>
    <w:p>
      <w:pPr>
        <w:pStyle w:val="Heading2"/>
      </w:pPr>
      <w:r>
        <w:t>Immediate (before sharing with stakeholders)</w:t>
      </w:r>
    </w:p>
    <w:p>
      <w:pPr>
        <w:spacing w:after="120"/>
      </w:pPr>
      <w:r>
        <w:t>1. **Run confirmation pipeline** with current codebase (3B-C + 3B-V + writer GT).</w:t>
      </w:r>
    </w:p>
    <w:p>
      <w:pPr>
        <w:spacing w:after="120"/>
      </w:pPr>
      <w:r>
        <w:t>2. **Compare** `quality_warnings.txt` — expect drop from 9 → ~3–4.</w:t>
      </w:r>
    </w:p>
    <w:p>
      <w:pPr>
        <w:spacing w:after="120"/>
      </w:pPr>
      <w:r>
        <w:t>3. **Inspect** `brand_ground_truth.md` derived catalogs — no Rage3/Bolaq in Services.</w:t>
      </w:r>
    </w:p>
    <w:p>
      <w:pPr>
        <w:pStyle w:val="Heading2"/>
      </w:pPr>
      <w:r>
        <w:t>Short term (Step 3 completion)</w:t>
      </w:r>
    </w:p>
    <w:p>
      <w:pPr>
        <w:spacing w:after="120"/>
      </w:pPr>
      <w:r>
        <w:t>4. **Wire strategy** to `brand_ground_truth_data.catalogs.services` (parallel read + log).</w:t>
      </w:r>
    </w:p>
    <w:p>
      <w:pPr>
        <w:spacing w:after="120"/>
      </w:pPr>
      <w:r>
        <w:t>5. **Wire outline** to same structured slice (not full 20k markdown).</w:t>
      </w:r>
    </w:p>
    <w:p>
      <w:pPr>
        <w:spacing w:after="120"/>
      </w:pPr>
      <w:r>
        <w:t>6. **Fix B-01** — audit process/FAQ repair path when `disable_outline_repair=true` still leaks templates.</w:t>
      </w:r>
    </w:p>
    <w:p>
      <w:pPr>
        <w:pStyle w:val="Heading2"/>
      </w:pPr>
      <w:r>
        <w:t>Medium term</w:t>
      </w:r>
    </w:p>
    <w:p>
      <w:pPr>
        <w:spacing w:after="120"/>
      </w:pPr>
      <w:r>
        <w:t>7. **Fix B-02** — tighten `find_unsupported_brand_project_names` for Arabic clause fragments.</w:t>
      </w:r>
    </w:p>
    <w:p>
      <w:pPr>
        <w:spacing w:after="120"/>
      </w:pPr>
      <w:r>
        <w:t>8. **Intro soft CTA** — align writer prompt or post-processor with `intro_final_enforcement` rules.</w:t>
      </w:r>
    </w:p>
    <w:p>
      <w:pPr>
        <w:spacing w:after="120"/>
      </w:pPr>
      <w:r>
        <w:t>9. **Close brand discovery layer** after one clean GT file + checklist ✓.</w:t>
      </w:r>
    </w:p>
    <w:p>
      <w:pPr>
        <w:pStyle w:val="Heading2"/>
      </w:pPr>
      <w:r>
        <w:t>Explicitly defer</w:t>
      </w:r>
    </w:p>
    <w:p>
      <w:pPr>
        <w:pStyle w:val="ListBullet"/>
      </w:pPr>
      <w:r>
        <w:t>Full dominance (removing legacy cards/inventory) until strategy + outline + validator stable on GT.</w:t>
      </w:r>
    </w:p>
    <w:p>
      <w:pPr>
        <w:pStyle w:val="ListBullet"/>
      </w:pPr>
      <w:r>
        <w:t>Prompt rewrites beyond minimal CTA/process fixes.</w:t>
      </w:r>
    </w:p>
    <w:p/>
    <w:p>
      <w:pPr>
        <w:pStyle w:val="Heading1"/>
      </w:pPr>
      <w:r>
        <w:t>Appendix A — Key files for reviewers</w:t>
      </w:r>
    </w:p>
    <w:p>
      <w:pPr>
        <w:spacing w:after="120"/>
      </w:pPr>
      <w:r>
        <w:t>| File | Purpose |</w:t>
      </w:r>
    </w:p>
    <w:p>
      <w:pPr>
        <w:spacing w:after="120"/>
      </w:pPr>
      <w:r>
        <w:t>|------|---------|</w:t>
      </w:r>
    </w:p>
    <w:p>
      <w:pPr>
        <w:spacing w:after="120"/>
      </w:pPr>
      <w:r>
        <w:t>| `output/..._20260609_091249/workflow.log` | Full step I/O (~5MB) |</w:t>
      </w:r>
    </w:p>
    <w:p>
      <w:pPr>
        <w:spacing w:after="120"/>
      </w:pPr>
      <w:r>
        <w:t>| `output/.../brand_ground_truth.md` | Single source of truth report |</w:t>
      </w:r>
    </w:p>
    <w:p>
      <w:pPr>
        <w:spacing w:after="120"/>
      </w:pPr>
      <w:r>
        <w:t>| `output/.../article_final.md` | Published draft |</w:t>
      </w:r>
    </w:p>
    <w:p>
      <w:pPr>
        <w:spacing w:after="120"/>
      </w:pPr>
      <w:r>
        <w:t>| `output/.../quality_warnings.txt` | Gate output |</w:t>
      </w:r>
    </w:p>
    <w:p>
      <w:pPr>
        <w:spacing w:after="120"/>
      </w:pPr>
      <w:r>
        <w:t>| `src/services/brand_evidence_service.py` | Discovery, GT build, fulfillment |</w:t>
      </w:r>
    </w:p>
    <w:p>
      <w:pPr>
        <w:spacing w:after="120"/>
      </w:pPr>
      <w:r>
        <w:t>| `src/services/workflow_controller.py` | Orchestration, writer GT injection |</w:t>
      </w:r>
    </w:p>
    <w:p>
      <w:pPr>
        <w:spacing w:after="120"/>
      </w:pPr>
      <w:r>
        <w:t>| `tests/test_brand_evidence_contract.py` | Gate + integration tests |</w:t>
      </w:r>
    </w:p>
    <w:p>
      <w:pPr>
        <w:pStyle w:val="Heading1"/>
      </w:pPr>
      <w:r>
        <w:t>Appendix B — Checklist to close Brand Discovery</w:t>
      </w:r>
    </w:p>
    <w:p>
      <w:pPr>
        <w:pStyle w:val="ListBullet"/>
      </w:pPr>
      <w:r>
        <w:t>[✓] Important pages crawled (16)</w:t>
      </w:r>
    </w:p>
    <w:p>
      <w:pPr>
        <w:pStyle w:val="ListBullet"/>
      </w:pPr>
      <w:r>
        <w:t>[✓] Services catalog has real stack (homepage)</w:t>
      </w:r>
    </w:p>
    <w:p>
      <w:pPr>
        <w:pStyle w:val="ListBullet"/>
      </w:pPr>
      <w:r>
        <w:t>[✓] Projects catalog has Baddel/Billion/etc.</w:t>
      </w:r>
    </w:p>
    <w:p>
      <w:pPr>
        <w:pStyle w:val="ListBullet"/>
      </w:pPr>
      <w:r>
        <w:t>[✓] Offers separate from technologies</w:t>
      </w:r>
    </w:p>
    <w:p>
      <w:pPr>
        <w:pStyle w:val="ListBullet"/>
      </w:pPr>
      <w:r>
        <w:t>[✓] Geography ≠ local_presence</w:t>
      </w:r>
    </w:p>
    <w:p>
      <w:pPr>
        <w:pStyle w:val="ListBullet"/>
      </w:pPr>
      <w:r>
        <w:t>[✓] claim_boundaries correct</w:t>
      </w:r>
    </w:p>
    <w:p>
      <w:pPr>
        <w:pStyle w:val="ListBullet"/>
      </w:pPr>
      <w:r>
        <w:t>[✓] Every catalog item has source</w:t>
      </w:r>
    </w:p>
    <w:p>
      <w:pPr>
        <w:pStyle w:val="ListBullet"/>
      </w:pPr>
      <w:r>
        <w:t>[~] Derived catalog clean (pending confirmation run)</w:t>
      </w:r>
    </w:p>
    <w:p>
      <w:pPr>
        <w:pStyle w:val="ListBullet"/>
      </w:pPr>
      <w:r>
        <w:t>[ ] Strategy reads GT</w:t>
      </w:r>
    </w:p>
    <w:p>
      <w:pPr>
        <w:pStyle w:val="ListBullet"/>
      </w:pPr>
      <w:r>
        <w:t>[ ] Outline reads GT</w:t>
      </w:r>
    </w:p>
    <w:p>
      <w:pPr>
        <w:pStyle w:val="ListBullet"/>
      </w:pPr>
      <w:r>
        <w:t>[ ] Validator stable on GT</w:t>
      </w:r>
    </w:p>
    <w:p/>
    <w:p>
      <w:pPr>
        <w:spacing w:after="120"/>
      </w:pPr>
      <w:r>
        <w:t>*End of report — SEO Writing AI Technical Audit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