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E5287C" wp14:paraId="443BCD72" wp14:textId="1A07E979">
      <w:pPr>
        <w:pStyle w:val="Heading3"/>
        <w:spacing w:before="281" w:beforeAutospacing="off" w:after="281" w:afterAutospacing="off"/>
      </w:pPr>
      <w:r w:rsidR="0C2429A6">
        <w:drawing>
          <wp:inline xmlns:wp14="http://schemas.microsoft.com/office/word/2010/wordprocessingDrawing" wp14:editId="6455DE03" wp14:anchorId="7AF277B2">
            <wp:extent cx="5943600" cy="3743325"/>
            <wp:effectExtent l="0" t="0" r="0" b="0"/>
            <wp:docPr id="1061439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439604" name="Picture 1061439604"/>
                    <pic:cNvPicPr/>
                  </pic:nvPicPr>
                  <pic:blipFill>
                    <a:blip xmlns:r="http://schemas.openxmlformats.org/officeDocument/2006/relationships" r:embed="rId938243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73B218">
        <w:drawing>
          <wp:inline xmlns:wp14="http://schemas.microsoft.com/office/word/2010/wordprocessingDrawing" wp14:editId="40385747" wp14:anchorId="1C45DDF7">
            <wp:extent cx="5943600" cy="5029200"/>
            <wp:effectExtent l="0" t="0" r="0" b="0"/>
            <wp:docPr id="2125241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241878" name="Picture 2125241878"/>
                    <pic:cNvPicPr/>
                  </pic:nvPicPr>
                  <pic:blipFill>
                    <a:blip xmlns:r="http://schemas.openxmlformats.org/officeDocument/2006/relationships" r:embed="rId1778306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E5287C" w:rsidR="7CE528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is stronger</w:t>
      </w:r>
    </w:p>
    <w:p xmlns:wp14="http://schemas.microsoft.com/office/word/2010/wordml" w:rsidP="7CE5287C" wp14:paraId="00783D86" wp14:textId="6711B6E5">
      <w:pPr>
        <w:spacing w:before="240" w:beforeAutospacing="off" w:after="240" w:afterAutospacing="off"/>
      </w:pPr>
      <w:r w:rsidRPr="7CE5287C" w:rsidR="0C2429A6">
        <w:rPr>
          <w:rFonts w:ascii="Aptos" w:hAnsi="Aptos" w:eastAsia="Aptos" w:cs="Aptos"/>
          <w:noProof w:val="0"/>
          <w:sz w:val="24"/>
          <w:szCs w:val="24"/>
          <w:lang w:val="en-US"/>
        </w:rPr>
        <w:t>This prompt is better because it:</w:t>
      </w:r>
    </w:p>
    <w:p xmlns:wp14="http://schemas.microsoft.com/office/word/2010/wordml" w:rsidP="7CE5287C" wp14:paraId="29BAE60C" wp14:textId="1D6F66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E5287C" w:rsidR="0C24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Specifies </w:t>
      </w:r>
      <w:r w:rsidRPr="7CE5287C" w:rsidR="0C242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of regression (linear)</w:t>
      </w:r>
      <w:r w:rsidRPr="7CE5287C" w:rsidR="0C24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CE5287C" wp14:paraId="279CB276" wp14:textId="480485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E5287C" w:rsidR="0C24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Defines the </w:t>
      </w:r>
      <w:r w:rsidRPr="7CE5287C" w:rsidR="0C242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audience (beginner)</w:t>
      </w:r>
      <w:r w:rsidRPr="7CE5287C" w:rsidR="0C24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CE5287C" wp14:paraId="6B98F021" wp14:textId="52878D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E5287C" w:rsidR="0C24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Asks for a </w:t>
      </w:r>
      <w:r w:rsidRPr="7CE5287C" w:rsidR="0C242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real-world example</w:t>
      </w:r>
      <w:r w:rsidRPr="7CE5287C" w:rsidR="0C24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CE5287C" wp14:paraId="73FD73A6" wp14:textId="3C01B8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E5287C" w:rsidR="0C24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Requests </w:t>
      </w:r>
      <w:r w:rsidRPr="7CE5287C" w:rsidR="0C242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practical understanding (why it’s useful)</w:t>
      </w:r>
    </w:p>
    <w:p xmlns:wp14="http://schemas.microsoft.com/office/word/2010/wordml" wp14:paraId="2C078E63" wp14:textId="4E15CB1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f1f0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729C6B"/>
    <w:rsid w:val="0C2429A6"/>
    <w:rsid w:val="0D729C6B"/>
    <w:rsid w:val="4873B218"/>
    <w:rsid w:val="49C74190"/>
    <w:rsid w:val="50FA633F"/>
    <w:rsid w:val="67BC5737"/>
    <w:rsid w:val="7CE5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905A"/>
  <w15:chartTrackingRefBased/>
  <w15:docId w15:val="{D05E327E-CB9C-4923-93B3-FB4993D4BF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38243888" /><Relationship Type="http://schemas.openxmlformats.org/officeDocument/2006/relationships/image" Target="/media/image2.png" Id="rId1778306371" /><Relationship Type="http://schemas.openxmlformats.org/officeDocument/2006/relationships/numbering" Target="numbering.xml" Id="R008d2916aeb148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2026-04-03T15:37:52.0127103Z</dcterms:created>
  <dcterms:modified xsi:type="dcterms:W3CDTF">2026-04-03T15:49:32.7502738Z</dcterms:modified>
  <dc:creator>hana tilahun</dc:creator>
  <lastModifiedBy>hana tilahun</lastModifiedBy>
</coreProperties>
</file>