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1: Setting Up JUnit</w:t>
      </w:r>
    </w:p>
    <w:p>
      <w:r>
        <w:t>pom.xml dependency:</w:t>
        <w:br/>
        <w:t>&lt;dependency&gt;</w:t>
        <w:br/>
        <w:t xml:space="preserve">    &lt;groupId&gt;junit&lt;/groupId&gt;</w:t>
        <w:br/>
        <w:t xml:space="preserve">    &lt;artifactId&gt;junit&lt;/artifactId&gt;</w:t>
        <w:br/>
        <w:t xml:space="preserve">    &lt;version&gt;4.13.2&lt;/version&gt;</w:t>
        <w:br/>
        <w:t xml:space="preserve">    &lt;scope&gt;test&lt;/scope&gt;</w:t>
        <w:br/>
        <w:t>&lt;/dependency&gt;</w:t>
      </w:r>
    </w:p>
    <w:p>
      <w:r>
        <w:t>Calculator.java</w:t>
        <w:br/>
        <w:br/>
        <w:t>public class Calculator {</w:t>
        <w:br/>
        <w:br/>
        <w:t xml:space="preserve">    public int add(int a, int b) {</w:t>
        <w:br/>
        <w:t xml:space="preserve">        return a + b;</w:t>
        <w:br/>
        <w:t xml:space="preserve">    }</w:t>
        <w:br/>
        <w:t>}</w:t>
      </w:r>
    </w:p>
    <w:p>
      <w:r>
        <w:t>CalculatorTest.java</w:t>
        <w:br/>
        <w:br/>
        <w:t>import static org.junit.Assert.assertEquals;</w:t>
        <w:br/>
        <w:t>import org.junit.Test;</w:t>
        <w:br/>
        <w:br/>
        <w:t>public class CalculatorTest {</w:t>
        <w:br/>
        <w:br/>
        <w:t xml:space="preserve">    @Test</w:t>
        <w:br/>
        <w:t xml:space="preserve">    public void testAddition() {</w:t>
        <w:br/>
        <w:t xml:space="preserve">        Calculator calc = new Calculator();</w:t>
        <w:br/>
        <w:t xml:space="preserve">        assertEquals(5, calc.add(2, 3));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