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DF8B" w14:textId="2C7494FD" w:rsidR="00466D0B" w:rsidRDefault="00034A9B" w:rsidP="00034A9B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Uživatelská příručka</w:t>
      </w:r>
    </w:p>
    <w:p w14:paraId="67F73DD6" w14:textId="38E2689E" w:rsidR="00034A9B" w:rsidRDefault="00034A9B" w:rsidP="00034A9B">
      <w:pPr>
        <w:jc w:val="center"/>
        <w:rPr>
          <w:rFonts w:ascii="Arial" w:hAnsi="Arial" w:cs="Arial"/>
          <w:sz w:val="36"/>
          <w:szCs w:val="36"/>
        </w:rPr>
      </w:pPr>
      <w:r w:rsidRPr="00034A9B">
        <w:rPr>
          <w:rFonts w:ascii="Arial" w:hAnsi="Arial" w:cs="Arial"/>
          <w:sz w:val="36"/>
          <w:szCs w:val="36"/>
        </w:rPr>
        <w:t>FinAdvise app (MVP stage)</w:t>
      </w:r>
    </w:p>
    <w:p w14:paraId="36A0A450" w14:textId="67186085" w:rsidR="00034A9B" w:rsidRDefault="00034A9B" w:rsidP="00034A9B">
      <w:pPr>
        <w:pStyle w:val="Nadpis2"/>
        <w:numPr>
          <w:ilvl w:val="0"/>
          <w:numId w:val="1"/>
        </w:numPr>
      </w:pPr>
      <w:r>
        <w:t>Úvod a přihlášení</w:t>
      </w:r>
    </w:p>
    <w:p w14:paraId="6A015AE6" w14:textId="067AD6A9" w:rsidR="00034A9B" w:rsidRDefault="00034A9B" w:rsidP="00034A9B">
      <w:pPr>
        <w:rPr>
          <w:rFonts w:ascii="Arial" w:hAnsi="Arial" w:cs="Arial"/>
        </w:rPr>
      </w:pPr>
      <w:r>
        <w:rPr>
          <w:rFonts w:ascii="Arial" w:hAnsi="Arial" w:cs="Arial"/>
        </w:rPr>
        <w:t xml:space="preserve">Aplikace </w:t>
      </w:r>
      <w:r w:rsidRPr="00034A9B">
        <w:rPr>
          <w:rFonts w:ascii="Arial" w:hAnsi="Arial" w:cs="Arial"/>
        </w:rPr>
        <w:t>FinAdvise je zabezpečený CRM systém určený pro správu klientských portfolií, rozpočtů a finančních produktů. Přístup do systému je přísně omezen pouze pro autorizované zaměstnance s přidělenou uživatelskou rolí (Poradce nebo Administrátor).</w:t>
      </w:r>
    </w:p>
    <w:p w14:paraId="42A28E76" w14:textId="50394A3C" w:rsidR="00034A9B" w:rsidRDefault="00034A9B" w:rsidP="00034A9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Vytvoření uživatelského účtu</w:t>
      </w:r>
    </w:p>
    <w:p w14:paraId="2D98BF87" w14:textId="7AE60450" w:rsidR="00034A9B" w:rsidRDefault="00034A9B" w:rsidP="00034A9B">
      <w:pPr>
        <w:rPr>
          <w:rFonts w:ascii="Arial" w:hAnsi="Arial" w:cs="Arial"/>
        </w:rPr>
      </w:pPr>
      <w:r>
        <w:rPr>
          <w:rFonts w:ascii="Arial" w:hAnsi="Arial" w:cs="Arial"/>
        </w:rPr>
        <w:t xml:space="preserve">Vzhledem k povaze systému není umožněna samo-registrace uživatelů. Systém již od prvního spuštění obsahuje defaultní administrátorský účet. Pouze tento administrátorský účet může zakládat nové Poradce. </w:t>
      </w:r>
    </w:p>
    <w:p w14:paraId="76205A09" w14:textId="74D7E074" w:rsidR="00034A9B" w:rsidRPr="00034A9B" w:rsidRDefault="00034A9B" w:rsidP="00034A9B">
      <w:pPr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Poradce tedy musí o vytvoření účtu zažádat administrátora (obvykle přes svého nadřízeného) a poskytnout základní údaje. Po úspěšném vytvoření účtu uživatel obdrží přihlašovací údaje včetně vygenerovaného hesla na jím poskytnutou emailovou adresu. </w:t>
      </w:r>
      <w:r>
        <w:rPr>
          <w:rFonts w:ascii="Arial" w:hAnsi="Arial" w:cs="Arial"/>
          <w:i/>
          <w:iCs/>
        </w:rPr>
        <w:t>(Pozn.: V MVP verzi není skutečné odesílání emailů implementováno, přihlašovací údaje musí tedy administrátor poskytnout uživateli přímo, viz Agenda administrátora.)</w:t>
      </w:r>
    </w:p>
    <w:p w14:paraId="7FE58985" w14:textId="1F87438B" w:rsidR="00034A9B" w:rsidRDefault="00034A9B" w:rsidP="00034A9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Přihlášení do systému</w:t>
      </w:r>
    </w:p>
    <w:p w14:paraId="0E2B4491" w14:textId="718C624F" w:rsidR="00034A9B" w:rsidRDefault="00034A9B" w:rsidP="00034A9B">
      <w:pPr>
        <w:rPr>
          <w:rFonts w:ascii="Arial" w:hAnsi="Arial" w:cs="Arial"/>
        </w:rPr>
      </w:pPr>
      <w:r>
        <w:rPr>
          <w:rFonts w:ascii="Arial" w:hAnsi="Arial" w:cs="Arial"/>
        </w:rPr>
        <w:t>Nepřihlášený uživatel má přístup pouze k přihlašovací obrazovce. Pro úspěšné přihlášení postupujte následovně:</w:t>
      </w:r>
    </w:p>
    <w:p w14:paraId="08283229" w14:textId="1C7B12F6" w:rsidR="00034A9B" w:rsidRDefault="00034A9B" w:rsidP="00034A9B">
      <w:pPr>
        <w:pStyle w:val="Odstavecseseznamem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 pole </w:t>
      </w:r>
      <w:r>
        <w:rPr>
          <w:rFonts w:ascii="Arial" w:hAnsi="Arial" w:cs="Arial"/>
          <w:b/>
          <w:bCs/>
        </w:rPr>
        <w:t>Osobní číslo (Employee ID)</w:t>
      </w:r>
      <w:r>
        <w:rPr>
          <w:rFonts w:ascii="Arial" w:hAnsi="Arial" w:cs="Arial"/>
        </w:rPr>
        <w:t xml:space="preserve"> zadejte svůj unikátní zaměstnanecký identifikátor.</w:t>
      </w:r>
    </w:p>
    <w:p w14:paraId="7F5F97CA" w14:textId="18CAAE44" w:rsidR="00034A9B" w:rsidRDefault="00034A9B" w:rsidP="00034A9B">
      <w:pPr>
        <w:pStyle w:val="Odstavecseseznamem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 pole </w:t>
      </w:r>
      <w:r>
        <w:rPr>
          <w:rFonts w:ascii="Arial" w:hAnsi="Arial" w:cs="Arial"/>
          <w:b/>
          <w:bCs/>
        </w:rPr>
        <w:t>Heslo</w:t>
      </w:r>
      <w:r>
        <w:rPr>
          <w:rFonts w:ascii="Arial" w:hAnsi="Arial" w:cs="Arial"/>
        </w:rPr>
        <w:t xml:space="preserve"> zadejte své přístupové heslo.</w:t>
      </w:r>
    </w:p>
    <w:p w14:paraId="59E7CAF5" w14:textId="348CFCE7" w:rsidR="006862B6" w:rsidRPr="006862B6" w:rsidRDefault="00034A9B" w:rsidP="006862B6">
      <w:pPr>
        <w:pStyle w:val="Odstavecseseznamem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Klikněte na tlačítko </w:t>
      </w:r>
      <w:r>
        <w:rPr>
          <w:rFonts w:ascii="Arial" w:hAnsi="Arial" w:cs="Arial"/>
          <w:b/>
          <w:bCs/>
        </w:rPr>
        <w:t>Přihlásit</w:t>
      </w:r>
      <w:r>
        <w:rPr>
          <w:rFonts w:ascii="Arial" w:hAnsi="Arial" w:cs="Arial"/>
        </w:rPr>
        <w:t>.</w:t>
      </w:r>
    </w:p>
    <w:p w14:paraId="6F7318B7" w14:textId="1415281F" w:rsidR="00034A9B" w:rsidRDefault="00034A9B" w:rsidP="00034A9B">
      <w:pPr>
        <w:rPr>
          <w:rFonts w:ascii="Arial" w:hAnsi="Arial" w:cs="Arial"/>
        </w:rPr>
      </w:pPr>
      <w:r>
        <w:rPr>
          <w:rFonts w:ascii="Arial" w:hAnsi="Arial" w:cs="Arial"/>
        </w:rPr>
        <w:t xml:space="preserve">Při úspěšném ověření údajů budete přesměrování na Nástěnku </w:t>
      </w:r>
      <w:r w:rsidR="00A82A76">
        <w:rPr>
          <w:rFonts w:ascii="Arial" w:hAnsi="Arial" w:cs="Arial"/>
        </w:rPr>
        <w:t xml:space="preserve">(Dashboard) </w:t>
      </w:r>
      <w:r>
        <w:rPr>
          <w:rFonts w:ascii="Arial" w:hAnsi="Arial" w:cs="Arial"/>
        </w:rPr>
        <w:t>odpovídající vaší uživatelské roli.</w:t>
      </w:r>
      <w:r w:rsidR="007660C8">
        <w:rPr>
          <w:rFonts w:ascii="Arial" w:hAnsi="Arial" w:cs="Arial"/>
        </w:rPr>
        <w:t xml:space="preserve"> V případě neúspěšného ověření se zobrazí na přihlašovací obrazovce chyba.</w:t>
      </w:r>
    </w:p>
    <w:p w14:paraId="603DE446" w14:textId="6B972A9B" w:rsidR="006862B6" w:rsidRDefault="006862B6" w:rsidP="00034A9B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 prvním přihlášení po vytvoření účtu nebo resetu hesla se důrazně doporučuje heslo změnit (na </w:t>
      </w:r>
      <w:r w:rsidRPr="006862B6">
        <w:rPr>
          <w:rFonts w:ascii="Arial" w:hAnsi="Arial" w:cs="Arial"/>
          <w:b/>
          <w:bCs/>
        </w:rPr>
        <w:t>Profilu</w:t>
      </w:r>
      <w:r>
        <w:rPr>
          <w:rFonts w:ascii="Arial" w:hAnsi="Arial" w:cs="Arial"/>
        </w:rPr>
        <w:t>).</w:t>
      </w:r>
    </w:p>
    <w:p w14:paraId="12A26F83" w14:textId="3F43D2A0" w:rsidR="007660C8" w:rsidRDefault="007660C8" w:rsidP="00034A9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Zapomenuté heslo a obnova přístupu</w:t>
      </w:r>
    </w:p>
    <w:p w14:paraId="588ADCCB" w14:textId="7B75D189" w:rsidR="007660C8" w:rsidRDefault="007660C8" w:rsidP="00034A9B">
      <w:pPr>
        <w:rPr>
          <w:rFonts w:ascii="Arial" w:hAnsi="Arial" w:cs="Arial"/>
        </w:rPr>
      </w:pPr>
      <w:r w:rsidRPr="007660C8">
        <w:rPr>
          <w:rFonts w:ascii="Arial" w:hAnsi="Arial" w:cs="Arial"/>
        </w:rPr>
        <w:t>Z bezpečnostních důvodů a kvůli ochraně citlivých klientských dat systém neumožňuje uživatelům samostatnou obnovu zapomenutého hesla.</w:t>
      </w:r>
    </w:p>
    <w:p w14:paraId="487785FA" w14:textId="77777777" w:rsidR="007660C8" w:rsidRDefault="007660C8" w:rsidP="00034A9B">
      <w:pPr>
        <w:rPr>
          <w:rFonts w:ascii="Arial" w:hAnsi="Arial" w:cs="Arial"/>
        </w:rPr>
      </w:pPr>
    </w:p>
    <w:p w14:paraId="7D4ACC7B" w14:textId="77777777" w:rsidR="007660C8" w:rsidRDefault="007660C8" w:rsidP="00034A9B">
      <w:pPr>
        <w:rPr>
          <w:rFonts w:ascii="Arial" w:hAnsi="Arial" w:cs="Arial"/>
        </w:rPr>
      </w:pPr>
    </w:p>
    <w:p w14:paraId="48B157CB" w14:textId="0C5A3FB5" w:rsidR="007660C8" w:rsidRDefault="007660C8" w:rsidP="00034A9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Postup pro </w:t>
      </w:r>
      <w:r w:rsidRPr="007660C8">
        <w:rPr>
          <w:rFonts w:ascii="Arial" w:hAnsi="Arial" w:cs="Arial"/>
          <w:b/>
          <w:bCs/>
        </w:rPr>
        <w:t>Poradce</w:t>
      </w:r>
      <w:r>
        <w:rPr>
          <w:rFonts w:ascii="Arial" w:hAnsi="Arial" w:cs="Arial"/>
        </w:rPr>
        <w:t>:</w:t>
      </w:r>
    </w:p>
    <w:p w14:paraId="0C18B541" w14:textId="156E2C13" w:rsidR="007660C8" w:rsidRDefault="007660C8" w:rsidP="007660C8">
      <w:pPr>
        <w:pStyle w:val="Odstavecseseznamem"/>
        <w:numPr>
          <w:ilvl w:val="0"/>
          <w:numId w:val="3"/>
        </w:numPr>
        <w:rPr>
          <w:rFonts w:ascii="Arial" w:hAnsi="Arial" w:cs="Arial"/>
        </w:rPr>
      </w:pPr>
      <w:r w:rsidRPr="007660C8">
        <w:rPr>
          <w:rFonts w:ascii="Arial" w:hAnsi="Arial" w:cs="Arial"/>
        </w:rPr>
        <w:t xml:space="preserve">Na přihlašovací obrazovce klikněte na odkaz </w:t>
      </w:r>
      <w:r w:rsidRPr="007660C8">
        <w:rPr>
          <w:rFonts w:ascii="Arial" w:hAnsi="Arial" w:cs="Arial"/>
          <w:b/>
          <w:bCs/>
        </w:rPr>
        <w:t>Zapomenuté heslo</w:t>
      </w:r>
      <w:r w:rsidRPr="007660C8">
        <w:rPr>
          <w:rFonts w:ascii="Arial" w:hAnsi="Arial" w:cs="Arial"/>
        </w:rPr>
        <w:t>.</w:t>
      </w:r>
    </w:p>
    <w:p w14:paraId="3B5230C0" w14:textId="475D5DDD" w:rsidR="007660C8" w:rsidRDefault="007660C8" w:rsidP="007660C8">
      <w:pPr>
        <w:pStyle w:val="Odstavecseseznamem"/>
        <w:numPr>
          <w:ilvl w:val="0"/>
          <w:numId w:val="3"/>
        </w:numPr>
        <w:rPr>
          <w:rFonts w:ascii="Arial" w:hAnsi="Arial" w:cs="Arial"/>
        </w:rPr>
      </w:pPr>
      <w:r w:rsidRPr="007660C8">
        <w:rPr>
          <w:rFonts w:ascii="Arial" w:hAnsi="Arial" w:cs="Arial"/>
        </w:rPr>
        <w:t>Systém zobrazí kontaktní údaje (jméno, telefon, e-mail) vašeho systémového administrátora.</w:t>
      </w:r>
    </w:p>
    <w:p w14:paraId="2671DB76" w14:textId="17142EA2" w:rsidR="007660C8" w:rsidRPr="007660C8" w:rsidRDefault="007660C8" w:rsidP="007660C8">
      <w:pPr>
        <w:pStyle w:val="Odstavecseseznamem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Kontaktujte administrátora, který po ověření vaší identity nastaví u vašeho účtu náhodně generované heslo, které obdržíte emailem. V průběhu ověření identity vždy ověřte, že emailová adresa uvedená u vašeho účtu je správná, případně požádejte administrátora o změnu. (</w:t>
      </w:r>
      <w:r>
        <w:rPr>
          <w:rFonts w:ascii="Arial" w:hAnsi="Arial" w:cs="Arial"/>
          <w:i/>
          <w:iCs/>
        </w:rPr>
        <w:t xml:space="preserve">Pozn.: V MVP verzi není skutečné odesílání emailů implementováno, </w:t>
      </w:r>
      <w:r>
        <w:rPr>
          <w:rFonts w:ascii="Arial" w:hAnsi="Arial" w:cs="Arial"/>
          <w:i/>
          <w:iCs/>
        </w:rPr>
        <w:t>nové heslo</w:t>
      </w:r>
      <w:r>
        <w:rPr>
          <w:rFonts w:ascii="Arial" w:hAnsi="Arial" w:cs="Arial"/>
          <w:i/>
          <w:iCs/>
        </w:rPr>
        <w:t xml:space="preserve"> musí tedy administrátor poskytnout uživateli přímo, viz Agenda administrátora.)</w:t>
      </w:r>
    </w:p>
    <w:p w14:paraId="71891369" w14:textId="77777777" w:rsidR="007660C8" w:rsidRDefault="007660C8" w:rsidP="007660C8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Postup pro </w:t>
      </w:r>
      <w:r w:rsidRPr="007660C8">
        <w:rPr>
          <w:rFonts w:ascii="Arial" w:hAnsi="Arial" w:cs="Arial"/>
          <w:b/>
          <w:bCs/>
        </w:rPr>
        <w:t>Administrátora</w:t>
      </w:r>
      <w:r>
        <w:rPr>
          <w:rFonts w:ascii="Arial" w:hAnsi="Arial" w:cs="Arial"/>
        </w:rPr>
        <w:t>:</w:t>
      </w:r>
    </w:p>
    <w:p w14:paraId="5CEEDAF7" w14:textId="1E3BD0A0" w:rsidR="007660C8" w:rsidRDefault="007660C8" w:rsidP="007660C8">
      <w:pPr>
        <w:rPr>
          <w:rFonts w:ascii="Arial" w:hAnsi="Arial" w:cs="Arial"/>
        </w:rPr>
      </w:pPr>
      <w:r>
        <w:rPr>
          <w:rFonts w:ascii="Arial" w:hAnsi="Arial" w:cs="Arial"/>
        </w:rPr>
        <w:t>Ztráta přístupu k jedinému administrátorskému účtu v systému představuje kritický stav, který nelze obnovit přes uživatelské rozhraní. V takovém případě je nutná řízená obnova na úrovni hostujícího serveru.</w:t>
      </w:r>
    </w:p>
    <w:p w14:paraId="1AD29FE4" w14:textId="77777777" w:rsidR="007660C8" w:rsidRDefault="007660C8" w:rsidP="007660C8">
      <w:pPr>
        <w:pStyle w:val="Odstavecseseznamem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Zastavte běh backendového kontejneru: </w:t>
      </w:r>
    </w:p>
    <w:p w14:paraId="033FD9DB" w14:textId="4004FFB5" w:rsidR="007660C8" w:rsidRDefault="007660C8" w:rsidP="007660C8">
      <w:pPr>
        <w:pStyle w:val="Odstavecseseznamem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docker compose stop backend</w:t>
      </w:r>
    </w:p>
    <w:p w14:paraId="605BE249" w14:textId="77777777" w:rsidR="007660C8" w:rsidRDefault="007660C8" w:rsidP="007660C8">
      <w:pPr>
        <w:pStyle w:val="Odstavecseseznamem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Spusťte jednorázový recovery proces: </w:t>
      </w:r>
    </w:p>
    <w:p w14:paraId="74FAB8FD" w14:textId="0CC79997" w:rsidR="007660C8" w:rsidRDefault="007660C8" w:rsidP="007660C8">
      <w:pPr>
        <w:pStyle w:val="Odstavecseseznamem"/>
        <w:rPr>
          <w:rFonts w:ascii="Arial" w:hAnsi="Arial" w:cs="Arial"/>
          <w:i/>
          <w:iCs/>
        </w:rPr>
      </w:pPr>
      <w:r w:rsidRPr="007660C8">
        <w:rPr>
          <w:rFonts w:ascii="Arial" w:hAnsi="Arial" w:cs="Arial"/>
          <w:i/>
          <w:iCs/>
        </w:rPr>
        <w:t>docker compose run -e SPRING_PROFILES_ACTIVE=admin-recovery backend</w:t>
      </w:r>
    </w:p>
    <w:p w14:paraId="244FEB69" w14:textId="71C5F73C" w:rsidR="007660C8" w:rsidRDefault="007660C8" w:rsidP="007660C8">
      <w:pPr>
        <w:pStyle w:val="Odstavecseseznamem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Zkontrolujte výstup v konzoli. Pokud proces proběhl bez chybových výjimek (po vykonání se automaticky ukončí) administrátorský účet byl úspěšně resetován do výchozího stavu definovaného v konfiguračním souboru .env.</w:t>
      </w:r>
    </w:p>
    <w:p w14:paraId="7A0F4C2D" w14:textId="1549304B" w:rsidR="007660C8" w:rsidRDefault="007660C8" w:rsidP="007660C8">
      <w:pPr>
        <w:pStyle w:val="Odstavecseseznamem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Znovu spusťte standardní běh kontejnerů:</w:t>
      </w:r>
    </w:p>
    <w:p w14:paraId="761377F5" w14:textId="49E855BE" w:rsidR="007660C8" w:rsidRDefault="007660C8" w:rsidP="007660C8">
      <w:pPr>
        <w:pStyle w:val="Odstavecseseznamem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docker compose up -d</w:t>
      </w:r>
    </w:p>
    <w:p w14:paraId="131892FA" w14:textId="77777777" w:rsidR="007660C8" w:rsidRDefault="007660C8" w:rsidP="007660C8">
      <w:pPr>
        <w:rPr>
          <w:rFonts w:ascii="Arial" w:hAnsi="Arial" w:cs="Arial"/>
        </w:rPr>
      </w:pPr>
    </w:p>
    <w:p w14:paraId="0C782200" w14:textId="0ACFCC73" w:rsidR="00A82FA8" w:rsidRDefault="00A82FA8" w:rsidP="00A82FA8">
      <w:pPr>
        <w:pStyle w:val="Nadpis2"/>
        <w:numPr>
          <w:ilvl w:val="0"/>
          <w:numId w:val="1"/>
        </w:numPr>
      </w:pPr>
      <w:r>
        <w:t xml:space="preserve">Společná základní navigace a </w:t>
      </w:r>
      <w:r w:rsidR="006862B6">
        <w:t>samo</w:t>
      </w:r>
      <w:r>
        <w:t>správa profilu</w:t>
      </w:r>
    </w:p>
    <w:p w14:paraId="5799BEAF" w14:textId="59DE2453" w:rsidR="00A82FA8" w:rsidRDefault="00A82FA8" w:rsidP="00A82FA8">
      <w:pPr>
        <w:rPr>
          <w:rFonts w:ascii="Arial" w:hAnsi="Arial" w:cs="Arial"/>
        </w:rPr>
      </w:pPr>
      <w:r>
        <w:rPr>
          <w:rFonts w:ascii="Arial" w:hAnsi="Arial" w:cs="Arial"/>
        </w:rPr>
        <w:t>Rozhraní je navrženo tak, aby hlavní ovládací prvky byly vždy dostupné v horní navigační liště. Tato lišta je společná pro obě uživatelské role a slouží jako hlavní rozcestník systému. Obsahuje tyto ovládací prvky (zleva):</w:t>
      </w:r>
    </w:p>
    <w:p w14:paraId="331F097C" w14:textId="7C5DA8B6" w:rsidR="00A82FA8" w:rsidRDefault="00A82FA8" w:rsidP="00A82FA8">
      <w:pPr>
        <w:pStyle w:val="Odstavecseseznamem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Logo FinAdvise:</w:t>
      </w:r>
      <w:r>
        <w:rPr>
          <w:rFonts w:ascii="Arial" w:hAnsi="Arial" w:cs="Arial"/>
        </w:rPr>
        <w:t xml:space="preserve"> Kliknutím na logo v levé části se z jakékoliv části aplikace uživatel vrátí na Nástěnku (Dashboard).</w:t>
      </w:r>
    </w:p>
    <w:p w14:paraId="1644EAD0" w14:textId="565A66ED" w:rsidR="00A82FA8" w:rsidRDefault="00A82FA8" w:rsidP="00A82FA8">
      <w:pPr>
        <w:pStyle w:val="Odstavecseseznamem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Vyhledat:</w:t>
      </w:r>
      <w:r>
        <w:rPr>
          <w:rFonts w:ascii="Arial" w:hAnsi="Arial" w:cs="Arial"/>
        </w:rPr>
        <w:t xml:space="preserve"> Rozbalovací menu pro rychlý přechod na jednotlivé vyhledávací formuláře:</w:t>
      </w:r>
    </w:p>
    <w:p w14:paraId="4EB31E08" w14:textId="0899382B" w:rsidR="00A82FA8" w:rsidRDefault="00A82FA8" w:rsidP="00A82FA8">
      <w:pPr>
        <w:pStyle w:val="Odstavecseseznamem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Možnosti Poradce: </w:t>
      </w:r>
      <w:r>
        <w:rPr>
          <w:rFonts w:ascii="Arial" w:hAnsi="Arial" w:cs="Arial"/>
          <w:b/>
          <w:bCs/>
        </w:rPr>
        <w:t>Klienti</w:t>
      </w:r>
      <w:r>
        <w:rPr>
          <w:rFonts w:ascii="Arial" w:hAnsi="Arial" w:cs="Arial"/>
        </w:rPr>
        <w:t xml:space="preserve"> a </w:t>
      </w:r>
      <w:r>
        <w:rPr>
          <w:rFonts w:ascii="Arial" w:hAnsi="Arial" w:cs="Arial"/>
          <w:b/>
          <w:bCs/>
        </w:rPr>
        <w:t>Produkty</w:t>
      </w:r>
      <w:r>
        <w:rPr>
          <w:rFonts w:ascii="Arial" w:hAnsi="Arial" w:cs="Arial"/>
        </w:rPr>
        <w:t>.</w:t>
      </w:r>
    </w:p>
    <w:p w14:paraId="41AE6FCD" w14:textId="0A21A525" w:rsidR="00A82FA8" w:rsidRDefault="00A82FA8" w:rsidP="00A82FA8">
      <w:pPr>
        <w:pStyle w:val="Odstavecseseznamem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Možnosti Administrátora: </w:t>
      </w:r>
      <w:r>
        <w:rPr>
          <w:rFonts w:ascii="Arial" w:hAnsi="Arial" w:cs="Arial"/>
          <w:b/>
          <w:bCs/>
        </w:rPr>
        <w:t>Klienti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b/>
          <w:bCs/>
        </w:rPr>
        <w:t>Produkty</w:t>
      </w:r>
      <w:r>
        <w:rPr>
          <w:rFonts w:ascii="Arial" w:hAnsi="Arial" w:cs="Arial"/>
        </w:rPr>
        <w:t xml:space="preserve"> a </w:t>
      </w:r>
      <w:r>
        <w:rPr>
          <w:rFonts w:ascii="Arial" w:hAnsi="Arial" w:cs="Arial"/>
          <w:b/>
          <w:bCs/>
        </w:rPr>
        <w:t>Poradci</w:t>
      </w:r>
      <w:r>
        <w:rPr>
          <w:rFonts w:ascii="Arial" w:hAnsi="Arial" w:cs="Arial"/>
        </w:rPr>
        <w:t>.</w:t>
      </w:r>
    </w:p>
    <w:p w14:paraId="0B48E72B" w14:textId="51EF65EB" w:rsidR="00A82FA8" w:rsidRDefault="00A82FA8" w:rsidP="00A82FA8">
      <w:pPr>
        <w:pStyle w:val="Odstavecseseznamem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Profil:</w:t>
      </w:r>
      <w:r>
        <w:rPr>
          <w:rFonts w:ascii="Arial" w:hAnsi="Arial" w:cs="Arial"/>
        </w:rPr>
        <w:t xml:space="preserve"> Slouží k přechodu na detail přihlášeného uživatele s možností správy osobních údajů</w:t>
      </w:r>
      <w:r w:rsidR="006862B6">
        <w:rPr>
          <w:rFonts w:ascii="Arial" w:hAnsi="Arial" w:cs="Arial"/>
        </w:rPr>
        <w:t xml:space="preserve"> a změny hesla.</w:t>
      </w:r>
    </w:p>
    <w:p w14:paraId="0E614338" w14:textId="2AD4E375" w:rsidR="006862B6" w:rsidRDefault="006862B6" w:rsidP="00A82FA8">
      <w:pPr>
        <w:pStyle w:val="Odstavecseseznamem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Odhlásit: </w:t>
      </w:r>
      <w:r>
        <w:rPr>
          <w:rFonts w:ascii="Arial" w:hAnsi="Arial" w:cs="Arial"/>
        </w:rPr>
        <w:t>Bezpečné ukončení relace a odhlášení ze systému.</w:t>
      </w:r>
    </w:p>
    <w:p w14:paraId="1F842CA1" w14:textId="77777777" w:rsidR="006862B6" w:rsidRDefault="006862B6" w:rsidP="006862B6">
      <w:pPr>
        <w:rPr>
          <w:rFonts w:ascii="Arial" w:hAnsi="Arial" w:cs="Arial"/>
        </w:rPr>
      </w:pPr>
    </w:p>
    <w:p w14:paraId="227B2E22" w14:textId="18C55F07" w:rsidR="006862B6" w:rsidRDefault="006862B6" w:rsidP="006862B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Samospráva profilu je též společná pro obě uživatelské role a probíhá výhradně přes </w:t>
      </w:r>
      <w:r>
        <w:rPr>
          <w:rFonts w:ascii="Arial" w:hAnsi="Arial" w:cs="Arial"/>
          <w:b/>
          <w:bCs/>
        </w:rPr>
        <w:t>Profil</w:t>
      </w:r>
      <w:r>
        <w:rPr>
          <w:rFonts w:ascii="Arial" w:hAnsi="Arial" w:cs="Arial"/>
        </w:rPr>
        <w:t>. Profil obsahuje:</w:t>
      </w:r>
    </w:p>
    <w:p w14:paraId="0613F811" w14:textId="619753E9" w:rsidR="006862B6" w:rsidRDefault="006862B6" w:rsidP="006862B6">
      <w:pPr>
        <w:pStyle w:val="Odstavecseseznamem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Osobní a kontaktní údaje:</w:t>
      </w:r>
      <w:r>
        <w:rPr>
          <w:rFonts w:ascii="Arial" w:hAnsi="Arial" w:cs="Arial"/>
        </w:rPr>
        <w:t xml:space="preserve"> osobní číslo, IČO, jméno, email a telefon.</w:t>
      </w:r>
    </w:p>
    <w:p w14:paraId="5957F252" w14:textId="5F6BD3B7" w:rsidR="006862B6" w:rsidRDefault="00BF6A27" w:rsidP="006862B6">
      <w:pPr>
        <w:pStyle w:val="Odstavecseseznamem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Statistiky poradce: </w:t>
      </w:r>
      <w:r>
        <w:rPr>
          <w:rFonts w:ascii="Arial" w:hAnsi="Arial" w:cs="Arial"/>
        </w:rPr>
        <w:t>agregované statistiky portfolia – celkový počet aktivních klientů a počet aktivních spravovaných produktů. Tato sekce se zobrazuje pouze pro roli Poradce.</w:t>
      </w:r>
    </w:p>
    <w:p w14:paraId="644BEB43" w14:textId="6C676E5F" w:rsidR="00D06352" w:rsidRPr="00D06352" w:rsidRDefault="00BF6A27" w:rsidP="00D06352">
      <w:pPr>
        <w:pStyle w:val="Odstavecseseznamem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Úprava údajů:</w:t>
      </w:r>
      <w:r>
        <w:rPr>
          <w:rFonts w:ascii="Arial" w:hAnsi="Arial" w:cs="Arial"/>
        </w:rPr>
        <w:t xml:space="preserve"> Tlačítko </w:t>
      </w:r>
      <w:r>
        <w:rPr>
          <w:rFonts w:ascii="Arial" w:hAnsi="Arial" w:cs="Arial"/>
          <w:b/>
          <w:bCs/>
        </w:rPr>
        <w:t>Upravit</w:t>
      </w:r>
      <w:r>
        <w:rPr>
          <w:rFonts w:ascii="Arial" w:hAnsi="Arial" w:cs="Arial"/>
        </w:rPr>
        <w:t xml:space="preserve"> otevře modální okno (překryv). Zde lze aktualizovat všechny osobní a kontaktní údaje (s výjimkou osobního čísla). Všechna pole jsou povinná a při otevření překryvu jsou předvyplněná stávajícími údaji. Po kliknutí na </w:t>
      </w:r>
      <w:r>
        <w:rPr>
          <w:rFonts w:ascii="Arial" w:hAnsi="Arial" w:cs="Arial"/>
          <w:b/>
          <w:bCs/>
        </w:rPr>
        <w:t>Uložit</w:t>
      </w:r>
      <w:r>
        <w:rPr>
          <w:rFonts w:ascii="Arial" w:hAnsi="Arial" w:cs="Arial"/>
        </w:rPr>
        <w:t xml:space="preserve"> v překryvu dojde k validaci dat, aktualizaci profilu. </w:t>
      </w:r>
    </w:p>
    <w:p w14:paraId="17C48962" w14:textId="7A15D202" w:rsidR="00BF6A27" w:rsidRDefault="00BF6A27" w:rsidP="006862B6">
      <w:pPr>
        <w:pStyle w:val="Odstavecseseznamem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Změna hesla: </w:t>
      </w:r>
      <w:r>
        <w:rPr>
          <w:rFonts w:ascii="Arial" w:hAnsi="Arial" w:cs="Arial"/>
        </w:rPr>
        <w:t xml:space="preserve">Tlačítko </w:t>
      </w:r>
      <w:r>
        <w:rPr>
          <w:rFonts w:ascii="Arial" w:hAnsi="Arial" w:cs="Arial"/>
          <w:b/>
          <w:bCs/>
        </w:rPr>
        <w:t xml:space="preserve">Změnit heslo </w:t>
      </w:r>
      <w:r w:rsidRPr="00BF6A27">
        <w:rPr>
          <w:rFonts w:ascii="Arial" w:hAnsi="Arial" w:cs="Arial"/>
        </w:rPr>
        <w:t>také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otevře modální okno (překryv). Zde po zadání stávajícího hesla a nového hesla (2x, pro kontrolu překlepů) a kliknutí na </w:t>
      </w:r>
      <w:r>
        <w:rPr>
          <w:rFonts w:ascii="Arial" w:hAnsi="Arial" w:cs="Arial"/>
          <w:b/>
          <w:bCs/>
        </w:rPr>
        <w:t>Uložit</w:t>
      </w:r>
      <w:r>
        <w:rPr>
          <w:rFonts w:ascii="Arial" w:hAnsi="Arial" w:cs="Arial"/>
        </w:rPr>
        <w:t xml:space="preserve"> lze změnit uživatelské heslo. </w:t>
      </w:r>
    </w:p>
    <w:p w14:paraId="5E1A4685" w14:textId="302573C5" w:rsidR="00BF6A27" w:rsidRDefault="00BF6A27" w:rsidP="00BF6A27">
      <w:pPr>
        <w:rPr>
          <w:rFonts w:ascii="Arial" w:hAnsi="Arial" w:cs="Arial"/>
        </w:rPr>
      </w:pPr>
      <w:r w:rsidRPr="00BF6A27">
        <w:rPr>
          <w:rFonts w:ascii="Arial" w:hAnsi="Arial" w:cs="Arial"/>
        </w:rPr>
        <w:t xml:space="preserve">Všeobecná poznámka k ovládání: Většina editačních akcí napříč systémem se pro zachování maximální přehlednosti otevírá </w:t>
      </w:r>
      <w:r>
        <w:rPr>
          <w:rFonts w:ascii="Arial" w:hAnsi="Arial" w:cs="Arial"/>
        </w:rPr>
        <w:t xml:space="preserve">v modálních </w:t>
      </w:r>
      <w:r w:rsidRPr="00BF6A27">
        <w:rPr>
          <w:rFonts w:ascii="Arial" w:hAnsi="Arial" w:cs="Arial"/>
        </w:rPr>
        <w:t>oknech s překryvnou vrstvou, aby uživatel nemusel opouštět aktuální obrazovku a neztratil tak kontext své práce.</w:t>
      </w:r>
      <w:r>
        <w:rPr>
          <w:rFonts w:ascii="Arial" w:hAnsi="Arial" w:cs="Arial"/>
        </w:rPr>
        <w:t xml:space="preserve"> Každá taková </w:t>
      </w:r>
      <w:r w:rsidR="00D06352">
        <w:rPr>
          <w:rFonts w:ascii="Arial" w:hAnsi="Arial" w:cs="Arial"/>
        </w:rPr>
        <w:t xml:space="preserve">úspěšná </w:t>
      </w:r>
      <w:r>
        <w:rPr>
          <w:rFonts w:ascii="Arial" w:hAnsi="Arial" w:cs="Arial"/>
        </w:rPr>
        <w:t xml:space="preserve">akce je následována vystřídáním tohoto modálního okna jiným, které obsahuje buď potvrzení úspěšné akce nebo chybovou zprávu. </w:t>
      </w:r>
      <w:r w:rsidR="00D06352">
        <w:rPr>
          <w:rFonts w:ascii="Arial" w:hAnsi="Arial" w:cs="Arial"/>
        </w:rPr>
        <w:t>Pokud úspěšná nebyla, zůstává překryv s</w:t>
      </w:r>
      <w:r w:rsidR="00D06352">
        <w:rPr>
          <w:rFonts w:ascii="Arial" w:hAnsi="Arial" w:cs="Arial"/>
        </w:rPr>
        <w:t xml:space="preserve"> editačním </w:t>
      </w:r>
      <w:r w:rsidR="00D06352">
        <w:rPr>
          <w:rFonts w:ascii="Arial" w:hAnsi="Arial" w:cs="Arial"/>
        </w:rPr>
        <w:t>formulářem, ve kterém se zobrazí příslušná chybová zpráva (případně u konkrétních polí</w:t>
      </w:r>
      <w:r w:rsidR="00D06352">
        <w:rPr>
          <w:rFonts w:ascii="Arial" w:hAnsi="Arial" w:cs="Arial"/>
        </w:rPr>
        <w:t>, pokud jde o chybu v základní validaci formátu dat</w:t>
      </w:r>
      <w:r w:rsidR="00D06352">
        <w:rPr>
          <w:rFonts w:ascii="Arial" w:hAnsi="Arial" w:cs="Arial"/>
        </w:rPr>
        <w:t>).</w:t>
      </w:r>
    </w:p>
    <w:p w14:paraId="58B81975" w14:textId="77777777" w:rsidR="00A82A76" w:rsidRDefault="00A82A76" w:rsidP="00BF6A27">
      <w:pPr>
        <w:rPr>
          <w:rFonts w:ascii="Arial" w:hAnsi="Arial" w:cs="Arial"/>
        </w:rPr>
      </w:pPr>
    </w:p>
    <w:p w14:paraId="197EE1B3" w14:textId="7C0F6954" w:rsidR="00D06352" w:rsidRDefault="00A82A76" w:rsidP="00A82A76">
      <w:pPr>
        <w:pStyle w:val="Nadpis2"/>
        <w:numPr>
          <w:ilvl w:val="0"/>
          <w:numId w:val="1"/>
        </w:numPr>
      </w:pPr>
      <w:r>
        <w:t>Agenda poradce</w:t>
      </w:r>
    </w:p>
    <w:p w14:paraId="5E875CE7" w14:textId="6F475331" w:rsidR="00A82A76" w:rsidRDefault="00A82A76" w:rsidP="00A82A76">
      <w:pPr>
        <w:rPr>
          <w:rFonts w:ascii="Arial" w:hAnsi="Arial" w:cs="Arial"/>
        </w:rPr>
      </w:pPr>
      <w:r>
        <w:rPr>
          <w:rFonts w:ascii="Arial" w:hAnsi="Arial" w:cs="Arial"/>
        </w:rPr>
        <w:t>Tato sekce popisuje klíčové moduly, které Poradce využívá pro každodenní obsluhu portfolia.</w:t>
      </w:r>
    </w:p>
    <w:p w14:paraId="671665BB" w14:textId="00E2A60A" w:rsidR="00A82A76" w:rsidRDefault="00A82A76" w:rsidP="00A82A76">
      <w:pPr>
        <w:pStyle w:val="Nadpis3"/>
      </w:pPr>
      <w:r>
        <w:t>3.1 Nástěnka (Dashboard)</w:t>
      </w:r>
    </w:p>
    <w:p w14:paraId="68C71DF1" w14:textId="11BD4CC6" w:rsidR="00A82A76" w:rsidRDefault="00A82A76" w:rsidP="00A82A76">
      <w:pPr>
        <w:rPr>
          <w:rFonts w:ascii="Arial" w:hAnsi="Arial" w:cs="Arial"/>
        </w:rPr>
      </w:pPr>
      <w:r>
        <w:rPr>
          <w:rFonts w:ascii="Arial" w:hAnsi="Arial" w:cs="Arial"/>
        </w:rPr>
        <w:t>Funguje jako hlavní přehledový panel, na která je Poradce přesměrován hned po přihlášení.</w:t>
      </w:r>
    </w:p>
    <w:p w14:paraId="280C82CC" w14:textId="1AC0519B" w:rsidR="00A82A76" w:rsidRDefault="00A82A76" w:rsidP="00A82A76">
      <w:pPr>
        <w:pStyle w:val="Odstavecseseznamem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Nedávno upravení klienti:</w:t>
      </w:r>
      <w:r>
        <w:rPr>
          <w:rFonts w:ascii="Arial" w:hAnsi="Arial" w:cs="Arial"/>
        </w:rPr>
        <w:t xml:space="preserve"> Karty (widgety) reprezentující klienty, se kterými </w:t>
      </w:r>
      <w:r w:rsidR="0053692A">
        <w:rPr>
          <w:rFonts w:ascii="Arial" w:hAnsi="Arial" w:cs="Arial"/>
        </w:rPr>
        <w:t xml:space="preserve">Poradce naposledy aktivně pracoval (jakákoliv změna v klientově portfoliu včetně změny/vytvoření produktu zaznamenává datum aktualizace). Každá karta poskytuje jméno a zaměstnání klienta spolu s počtem aktivních produktů a volným měsíčním cashflow. Kliknutím na </w:t>
      </w:r>
      <w:r w:rsidR="0053692A">
        <w:rPr>
          <w:rFonts w:ascii="Arial" w:hAnsi="Arial" w:cs="Arial"/>
          <w:b/>
          <w:bCs/>
        </w:rPr>
        <w:t>Detail</w:t>
      </w:r>
      <w:r w:rsidR="0053692A">
        <w:rPr>
          <w:rFonts w:ascii="Arial" w:hAnsi="Arial" w:cs="Arial"/>
        </w:rPr>
        <w:t xml:space="preserve"> přejdete na kompletní záznam klienta.</w:t>
      </w:r>
    </w:p>
    <w:p w14:paraId="5D6BE847" w14:textId="51F4FD0F" w:rsidR="0053692A" w:rsidRDefault="0053692A" w:rsidP="00A82A76">
      <w:pPr>
        <w:pStyle w:val="Odstavecseseznamem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Nový klient:</w:t>
      </w:r>
      <w:r>
        <w:rPr>
          <w:rFonts w:ascii="Arial" w:hAnsi="Arial" w:cs="Arial"/>
        </w:rPr>
        <w:t xml:space="preserve"> Rychlý přístupový bod pro onboarding nového klienta do systému. Přesměruje Poradce pohled s registračním formulářem, viz Správa klientů a rozpočtů.</w:t>
      </w:r>
    </w:p>
    <w:p w14:paraId="195400B0" w14:textId="4CA61BEB" w:rsidR="0053692A" w:rsidRDefault="0053692A" w:rsidP="0053692A">
      <w:pPr>
        <w:pStyle w:val="Nadpis3"/>
      </w:pPr>
      <w:r>
        <w:lastRenderedPageBreak/>
        <w:t>3.2 Správa klientů a rozpočtu</w:t>
      </w:r>
    </w:p>
    <w:p w14:paraId="139C2718" w14:textId="353AC85A" w:rsidR="0053692A" w:rsidRDefault="0053692A" w:rsidP="0053692A">
      <w:pPr>
        <w:rPr>
          <w:rFonts w:ascii="Arial" w:hAnsi="Arial" w:cs="Arial"/>
        </w:rPr>
      </w:pPr>
      <w:r>
        <w:rPr>
          <w:rFonts w:ascii="Arial" w:hAnsi="Arial" w:cs="Arial"/>
        </w:rPr>
        <w:t>Tento modul sdružuje veškerou agendu spojenou s osobními údaji a financemi klienta.</w:t>
      </w:r>
    </w:p>
    <w:p w14:paraId="45E97812" w14:textId="73AEF342" w:rsidR="0053692A" w:rsidRDefault="0053692A" w:rsidP="0053692A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Založení nového klienta</w:t>
      </w:r>
    </w:p>
    <w:p w14:paraId="1F31E13A" w14:textId="525C56E8" w:rsidR="0053692A" w:rsidRDefault="0053692A" w:rsidP="0053692A">
      <w:pPr>
        <w:pStyle w:val="Odstavecseseznamem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Klikněte na kartu </w:t>
      </w:r>
      <w:r>
        <w:rPr>
          <w:rFonts w:ascii="Arial" w:hAnsi="Arial" w:cs="Arial"/>
          <w:b/>
          <w:bCs/>
        </w:rPr>
        <w:t>Nový klient</w:t>
      </w:r>
      <w:r>
        <w:rPr>
          <w:rFonts w:ascii="Arial" w:hAnsi="Arial" w:cs="Arial"/>
        </w:rPr>
        <w:t xml:space="preserve"> na Nástěnce.</w:t>
      </w:r>
    </w:p>
    <w:p w14:paraId="0E30F308" w14:textId="6FF8BD60" w:rsidR="0053692A" w:rsidRDefault="0053692A" w:rsidP="0053692A">
      <w:pPr>
        <w:pStyle w:val="Odstavecseseznamem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Vyplňte přehledně rozčleněný registrační formulář (všechna pole ve všech sekcích jsou povinná).</w:t>
      </w:r>
    </w:p>
    <w:p w14:paraId="1550AF9A" w14:textId="5C105C0A" w:rsidR="0053692A" w:rsidRDefault="00063B80" w:rsidP="0053692A">
      <w:pPr>
        <w:pStyle w:val="Odstavecseseznamem"/>
        <w:numPr>
          <w:ilvl w:val="0"/>
          <w:numId w:val="8"/>
        </w:numPr>
        <w:rPr>
          <w:rFonts w:ascii="Arial" w:hAnsi="Arial" w:cs="Arial"/>
        </w:rPr>
      </w:pPr>
      <w:r w:rsidRPr="00063B80">
        <w:rPr>
          <w:rFonts w:ascii="Arial" w:hAnsi="Arial" w:cs="Arial"/>
        </w:rPr>
        <w:t xml:space="preserve">Po kliknutí na tlačítko </w:t>
      </w:r>
      <w:r w:rsidRPr="00063B80">
        <w:rPr>
          <w:rFonts w:ascii="Arial" w:hAnsi="Arial" w:cs="Arial"/>
          <w:b/>
          <w:bCs/>
        </w:rPr>
        <w:t>Uložit</w:t>
      </w:r>
      <w:r w:rsidRPr="00063B80">
        <w:rPr>
          <w:rFonts w:ascii="Arial" w:hAnsi="Arial" w:cs="Arial"/>
        </w:rPr>
        <w:t xml:space="preserve"> systém zkontroluje formát a unikátnost zadaných údajů (např. rodné číslo)</w:t>
      </w:r>
      <w:r>
        <w:rPr>
          <w:rFonts w:ascii="Arial" w:hAnsi="Arial" w:cs="Arial"/>
        </w:rPr>
        <w:t xml:space="preserve"> a dodržení business pravidel</w:t>
      </w:r>
      <w:r w:rsidRPr="00063B80">
        <w:rPr>
          <w:rFonts w:ascii="Arial" w:hAnsi="Arial" w:cs="Arial"/>
        </w:rPr>
        <w:t>. V případě úspěchu je klient založen a přiřazen do vašeho portfolia.</w:t>
      </w:r>
      <w:r>
        <w:rPr>
          <w:rFonts w:ascii="Arial" w:hAnsi="Arial" w:cs="Arial"/>
        </w:rPr>
        <w:t xml:space="preserve"> Při neúspěchu se zobrazí chybová zpráva/zprávy v boxu nad formulářem nebo případně jednotlivé zprávy u dotčených polí, pokud jde o chybu základní validace formátu.</w:t>
      </w:r>
    </w:p>
    <w:p w14:paraId="14A81E18" w14:textId="42277390" w:rsidR="00063B80" w:rsidRDefault="00063B80" w:rsidP="00063B8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Detail klienta a úprava údajů</w:t>
      </w:r>
    </w:p>
    <w:p w14:paraId="6F98388C" w14:textId="64498D79" w:rsidR="00063B80" w:rsidRDefault="00063B80" w:rsidP="00063B80">
      <w:pPr>
        <w:rPr>
          <w:rFonts w:ascii="Arial" w:hAnsi="Arial" w:cs="Arial"/>
        </w:rPr>
      </w:pPr>
      <w:r>
        <w:rPr>
          <w:rFonts w:ascii="Arial" w:hAnsi="Arial" w:cs="Arial"/>
        </w:rPr>
        <w:t>Zobrazuje kompletní záznam klienta v přehledném formátu 4 složitelných (collapsible) bloků. Veškeré úpravy v těchto blocích se provádějí v modálních oknech po kliknutí na příslušné tlačítko úpravy v zápatí daného bloku.</w:t>
      </w:r>
    </w:p>
    <w:p w14:paraId="51752F02" w14:textId="4BC70DB4" w:rsidR="00063B80" w:rsidRDefault="00063B80" w:rsidP="00063B80">
      <w:pPr>
        <w:pStyle w:val="Odstavecseseznamem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Základní údaje a adresy: </w:t>
      </w:r>
      <w:r>
        <w:rPr>
          <w:rFonts w:ascii="Arial" w:hAnsi="Arial" w:cs="Arial"/>
        </w:rPr>
        <w:t>Zobrazení a úprava kontaktních údajů, data narození, rodného čísla a adres.</w:t>
      </w:r>
    </w:p>
    <w:p w14:paraId="07295779" w14:textId="24AECD49" w:rsidR="00063B80" w:rsidRDefault="00063B80" w:rsidP="00063B80">
      <w:pPr>
        <w:pStyle w:val="Odstavecseseznamem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Doklad totožnosti:</w:t>
      </w:r>
      <w:r>
        <w:rPr>
          <w:rFonts w:ascii="Arial" w:hAnsi="Arial" w:cs="Arial"/>
        </w:rPr>
        <w:t xml:space="preserve"> Zobrazení a správa údajů o občanském průkazu klienta. Systém umožňuje sjednávat produkty pouze klientům s platným (neexpirovaným) dokladem totožnosti, je tedy vhodné tuto sekci průběžně aktualizovat.</w:t>
      </w:r>
    </w:p>
    <w:p w14:paraId="4287B4D3" w14:textId="5B492AAE" w:rsidR="00063B80" w:rsidRDefault="00063B80" w:rsidP="00063B80">
      <w:pPr>
        <w:pStyle w:val="Odstavecseseznamem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Rozpočet:</w:t>
      </w:r>
      <w:r>
        <w:rPr>
          <w:rFonts w:ascii="Arial" w:hAnsi="Arial" w:cs="Arial"/>
        </w:rPr>
        <w:t xml:space="preserve"> Přehled měsíčního cashflow a jednotlivých položek příjmů a výdajů. Úprava rozpočtu otevírá formulář s předdefinovanými položkami (1 položka na každý existující typ příjmu nebo výdaje v systému) a předvyplněnými hodnotami – 0 pro položky, které ve stávajícím rozpočtu nejsou, stávající hodnoty pro ostatní.</w:t>
      </w:r>
    </w:p>
    <w:p w14:paraId="27C881B9" w14:textId="414C5923" w:rsidR="00C320C2" w:rsidRDefault="00063B80" w:rsidP="00C320C2">
      <w:pPr>
        <w:pStyle w:val="Odstavecseseznamem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Produkty: </w:t>
      </w:r>
      <w:r>
        <w:rPr>
          <w:rFonts w:ascii="Arial" w:hAnsi="Arial" w:cs="Arial"/>
        </w:rPr>
        <w:t xml:space="preserve">Agregované statistiky produktů (celkový počet, aktivní, </w:t>
      </w:r>
      <w:r w:rsidR="00C320C2">
        <w:rPr>
          <w:rFonts w:ascii="Arial" w:hAnsi="Arial" w:cs="Arial"/>
        </w:rPr>
        <w:t xml:space="preserve">Poradcem spravované, celková měsíční platba za aktivní produkty). Tlačítko </w:t>
      </w:r>
      <w:r w:rsidR="00C320C2">
        <w:rPr>
          <w:rFonts w:ascii="Arial" w:hAnsi="Arial" w:cs="Arial"/>
          <w:b/>
          <w:bCs/>
        </w:rPr>
        <w:t>Přidat produkt</w:t>
      </w:r>
      <w:r w:rsidR="00C320C2">
        <w:rPr>
          <w:rFonts w:ascii="Arial" w:hAnsi="Arial" w:cs="Arial"/>
        </w:rPr>
        <w:t xml:space="preserve"> otevře modální formulář pro sjednání nového produktu. Tlačítko </w:t>
      </w:r>
      <w:r w:rsidR="00C320C2">
        <w:rPr>
          <w:rFonts w:ascii="Arial" w:hAnsi="Arial" w:cs="Arial"/>
          <w:b/>
          <w:bCs/>
        </w:rPr>
        <w:t>Zobrazit produkty</w:t>
      </w:r>
      <w:r w:rsidR="00C320C2">
        <w:rPr>
          <w:rFonts w:ascii="Arial" w:hAnsi="Arial" w:cs="Arial"/>
        </w:rPr>
        <w:t xml:space="preserve"> přesměruje Poradce na modul Vyhledání produktů s předvyplněným parametrem daného klienta. Úpravy stávajících produktů probíhají právě ve Vyhledání produktů, viz Vyhledávání entit a správa produktů.</w:t>
      </w:r>
    </w:p>
    <w:p w14:paraId="3951B1D2" w14:textId="3D661B64" w:rsidR="007967EB" w:rsidRPr="007967EB" w:rsidRDefault="007967EB" w:rsidP="007967EB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(Pozn.: Statistika Poradcem spravovaných produktů</w:t>
      </w:r>
      <w:r w:rsidR="00123438">
        <w:rPr>
          <w:rFonts w:ascii="Arial" w:hAnsi="Arial" w:cs="Arial"/>
          <w:i/>
          <w:iCs/>
        </w:rPr>
        <w:t xml:space="preserve"> reflektuje funkcionalitu externích produktů, kdy je možné přidat produkt bez přiřazeného Poradce jakožto správce</w:t>
      </w:r>
      <w:r>
        <w:rPr>
          <w:rFonts w:ascii="Arial" w:hAnsi="Arial" w:cs="Arial"/>
          <w:i/>
          <w:iCs/>
        </w:rPr>
        <w:t xml:space="preserve">.) </w:t>
      </w:r>
    </w:p>
    <w:p w14:paraId="1DA6E6E3" w14:textId="386B1A32" w:rsidR="00C320C2" w:rsidRDefault="00C320C2" w:rsidP="00C320C2">
      <w:pPr>
        <w:pStyle w:val="Nadpis3"/>
      </w:pPr>
      <w:r>
        <w:t>3.3 Vyhledávání entit a správa produktů</w:t>
      </w:r>
    </w:p>
    <w:p w14:paraId="1E13D9E0" w14:textId="4E0847CA" w:rsidR="00C320C2" w:rsidRDefault="00C320C2" w:rsidP="00C320C2">
      <w:pPr>
        <w:rPr>
          <w:rFonts w:ascii="Arial" w:hAnsi="Arial" w:cs="Arial"/>
        </w:rPr>
      </w:pPr>
      <w:r w:rsidRPr="00C320C2">
        <w:rPr>
          <w:rFonts w:ascii="Arial" w:hAnsi="Arial" w:cs="Arial"/>
        </w:rPr>
        <w:t>Systém využívá centralizované vyhledávací moduly dostupné z hlavní horní lišty (nabídka Vyhledat). Poradce</w:t>
      </w:r>
      <w:r>
        <w:rPr>
          <w:rFonts w:ascii="Arial" w:hAnsi="Arial" w:cs="Arial"/>
        </w:rPr>
        <w:t xml:space="preserve"> má přístup k vyhledání produktů a klientů a</w:t>
      </w:r>
      <w:r w:rsidRPr="00C320C2">
        <w:rPr>
          <w:rFonts w:ascii="Arial" w:hAnsi="Arial" w:cs="Arial"/>
        </w:rPr>
        <w:t xml:space="preserve"> prohledává </w:t>
      </w:r>
      <w:r w:rsidRPr="00C320C2">
        <w:rPr>
          <w:rFonts w:ascii="Arial" w:hAnsi="Arial" w:cs="Arial"/>
        </w:rPr>
        <w:lastRenderedPageBreak/>
        <w:t>výhradně své vlastní portfolio.</w:t>
      </w:r>
      <w:r w:rsidR="00123438">
        <w:rPr>
          <w:rFonts w:ascii="Arial" w:hAnsi="Arial" w:cs="Arial"/>
        </w:rPr>
        <w:t xml:space="preserve"> V případě produktů do vlastního portfolia spadají také externí produkty (bez přiřazeného Poradce) klientů, kteří jsou spravovaní tímto Poradcem.</w:t>
      </w:r>
    </w:p>
    <w:p w14:paraId="049F6BB8" w14:textId="18BBDCFD" w:rsidR="00C320C2" w:rsidRDefault="00C320C2" w:rsidP="00C320C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Vyhledání klientů</w:t>
      </w:r>
    </w:p>
    <w:p w14:paraId="401D339F" w14:textId="23BD4B54" w:rsidR="00C320C2" w:rsidRDefault="00C320C2" w:rsidP="00C320C2">
      <w:pPr>
        <w:rPr>
          <w:rFonts w:ascii="Arial" w:hAnsi="Arial" w:cs="Arial"/>
        </w:rPr>
      </w:pPr>
      <w:r>
        <w:rPr>
          <w:rFonts w:ascii="Arial" w:hAnsi="Arial" w:cs="Arial"/>
        </w:rPr>
        <w:t>Umožňuje filtrovat klienty podle jména, rodného čísla, města kontaktní adresy (název nebo PSČ) nebo stavu (Aktivní/Neaktivní/Všichni).</w:t>
      </w:r>
    </w:p>
    <w:p w14:paraId="620C5C9F" w14:textId="2E744209" w:rsidR="00C320C2" w:rsidRDefault="00C320C2" w:rsidP="00C320C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Vyhledání produktů</w:t>
      </w:r>
    </w:p>
    <w:p w14:paraId="0C6B24A7" w14:textId="47E14194" w:rsidR="007967EB" w:rsidRDefault="00C320C2" w:rsidP="00C320C2">
      <w:pPr>
        <w:rPr>
          <w:rFonts w:ascii="Arial" w:hAnsi="Arial" w:cs="Arial"/>
        </w:rPr>
      </w:pPr>
      <w:r>
        <w:rPr>
          <w:rFonts w:ascii="Arial" w:hAnsi="Arial" w:cs="Arial"/>
        </w:rPr>
        <w:t>Umožňuje filtrovat produkty podle klienta</w:t>
      </w:r>
      <w:r w:rsidR="00A65E85">
        <w:rPr>
          <w:rFonts w:ascii="Arial" w:hAnsi="Arial" w:cs="Arial"/>
        </w:rPr>
        <w:t xml:space="preserve"> (asynchronní našeptávač)</w:t>
      </w:r>
      <w:r>
        <w:rPr>
          <w:rFonts w:ascii="Arial" w:hAnsi="Arial" w:cs="Arial"/>
        </w:rPr>
        <w:t>, názvu, typu, poskytovatele a stavu (Aktivní/Ukončené/Budoucí/Všechny)</w:t>
      </w:r>
      <w:r w:rsidR="007967EB">
        <w:rPr>
          <w:rFonts w:ascii="Arial" w:hAnsi="Arial" w:cs="Arial"/>
        </w:rPr>
        <w:t>. V seznamu výsledných produktů je součástí každé položky také ikona úprav (zcela vpravo)</w:t>
      </w:r>
      <w:r w:rsidR="00123438">
        <w:rPr>
          <w:rFonts w:ascii="Arial" w:hAnsi="Arial" w:cs="Arial"/>
        </w:rPr>
        <w:t xml:space="preserve">. </w:t>
      </w:r>
      <w:r w:rsidR="007967EB">
        <w:rPr>
          <w:rFonts w:ascii="Arial" w:hAnsi="Arial" w:cs="Arial"/>
        </w:rPr>
        <w:t>Kliknutí na tuto ikonu otevře formulář pro úpravu údajů stávajícího produktu (název, typ, poskytovatel, částka, datum počátku a konce) s předvyplněnými stávajícími údaji. Produkt nelze smazat, pokud byla smlouva vypovězena nebo odstoupena, logickou deaktivaci lze provést úpravou data konce smlouvy na datum v minulosti.</w:t>
      </w:r>
    </w:p>
    <w:p w14:paraId="04DC058B" w14:textId="77777777" w:rsidR="00123438" w:rsidRDefault="00123438" w:rsidP="00C320C2">
      <w:pPr>
        <w:rPr>
          <w:rFonts w:ascii="Arial" w:hAnsi="Arial" w:cs="Arial"/>
        </w:rPr>
      </w:pPr>
    </w:p>
    <w:p w14:paraId="6A00CF77" w14:textId="7BAB45E7" w:rsidR="00123438" w:rsidRDefault="00123438" w:rsidP="00123438">
      <w:pPr>
        <w:pStyle w:val="Nadpis2"/>
        <w:numPr>
          <w:ilvl w:val="0"/>
          <w:numId w:val="1"/>
        </w:numPr>
      </w:pPr>
      <w:r>
        <w:t>Agenda administrátora</w:t>
      </w:r>
    </w:p>
    <w:p w14:paraId="140540F5" w14:textId="60692CAC" w:rsidR="00123438" w:rsidRDefault="00123438" w:rsidP="00123438">
      <w:pPr>
        <w:rPr>
          <w:rFonts w:ascii="Arial" w:hAnsi="Arial" w:cs="Arial"/>
        </w:rPr>
      </w:pPr>
      <w:r w:rsidRPr="00123438">
        <w:rPr>
          <w:rFonts w:ascii="Arial" w:hAnsi="Arial" w:cs="Arial"/>
        </w:rPr>
        <w:t>Tato sekce popisuje moduly dostupné výhradně uživateli s rolí Administrátor. Hlavní zodpovědností administrátora je správa přístupů (onboarding poradců) a globální dohled nad integritou dat v</w:t>
      </w:r>
      <w:r>
        <w:rPr>
          <w:rFonts w:ascii="Arial" w:hAnsi="Arial" w:cs="Arial"/>
        </w:rPr>
        <w:t> </w:t>
      </w:r>
      <w:r w:rsidRPr="00123438">
        <w:rPr>
          <w:rFonts w:ascii="Arial" w:hAnsi="Arial" w:cs="Arial"/>
        </w:rPr>
        <w:t>systému</w:t>
      </w:r>
      <w:r>
        <w:rPr>
          <w:rFonts w:ascii="Arial" w:hAnsi="Arial" w:cs="Arial"/>
        </w:rPr>
        <w:t>.</w:t>
      </w:r>
    </w:p>
    <w:p w14:paraId="629D0F0B" w14:textId="142818FE" w:rsidR="00123438" w:rsidRDefault="00123438" w:rsidP="00123438">
      <w:pPr>
        <w:pStyle w:val="Nadpis3"/>
      </w:pPr>
      <w:r>
        <w:t>4.1 Nástěnka (Dashboard)</w:t>
      </w:r>
    </w:p>
    <w:p w14:paraId="4F351CAE" w14:textId="21A1ED02" w:rsidR="00123438" w:rsidRDefault="00123438" w:rsidP="00123438">
      <w:pPr>
        <w:rPr>
          <w:rFonts w:ascii="Arial" w:hAnsi="Arial" w:cs="Arial"/>
        </w:rPr>
      </w:pPr>
      <w:r w:rsidRPr="00123438">
        <w:rPr>
          <w:rFonts w:ascii="Arial" w:hAnsi="Arial" w:cs="Arial"/>
        </w:rPr>
        <w:t xml:space="preserve">Úvodní obrazovka administrátora se </w:t>
      </w:r>
      <w:r>
        <w:rPr>
          <w:rFonts w:ascii="Arial" w:hAnsi="Arial" w:cs="Arial"/>
        </w:rPr>
        <w:t xml:space="preserve">aktuálně </w:t>
      </w:r>
      <w:r w:rsidRPr="00123438">
        <w:rPr>
          <w:rFonts w:ascii="Arial" w:hAnsi="Arial" w:cs="Arial"/>
        </w:rPr>
        <w:t xml:space="preserve">zaměřuje </w:t>
      </w:r>
      <w:r>
        <w:rPr>
          <w:rFonts w:ascii="Arial" w:hAnsi="Arial" w:cs="Arial"/>
        </w:rPr>
        <w:t xml:space="preserve">především </w:t>
      </w:r>
      <w:r w:rsidRPr="00123438">
        <w:rPr>
          <w:rFonts w:ascii="Arial" w:hAnsi="Arial" w:cs="Arial"/>
        </w:rPr>
        <w:t xml:space="preserve">na </w:t>
      </w:r>
      <w:r>
        <w:rPr>
          <w:rFonts w:ascii="Arial" w:hAnsi="Arial" w:cs="Arial"/>
        </w:rPr>
        <w:t>onboarding</w:t>
      </w:r>
      <w:r w:rsidRPr="00123438">
        <w:rPr>
          <w:rFonts w:ascii="Arial" w:hAnsi="Arial" w:cs="Arial"/>
        </w:rPr>
        <w:t xml:space="preserve"> uživatelů.</w:t>
      </w:r>
    </w:p>
    <w:p w14:paraId="3D0023EA" w14:textId="12671E99" w:rsidR="00123438" w:rsidRDefault="00123438" w:rsidP="00123438">
      <w:pPr>
        <w:pStyle w:val="Odstavecseseznamem"/>
        <w:numPr>
          <w:ilvl w:val="0"/>
          <w:numId w:val="10"/>
        </w:numPr>
        <w:rPr>
          <w:rFonts w:ascii="Arial" w:hAnsi="Arial" w:cs="Arial"/>
        </w:rPr>
      </w:pPr>
      <w:r w:rsidRPr="00123438">
        <w:rPr>
          <w:rFonts w:ascii="Arial" w:hAnsi="Arial" w:cs="Arial"/>
          <w:b/>
          <w:bCs/>
        </w:rPr>
        <w:t>Nový poradce:</w:t>
      </w:r>
      <w:r w:rsidRPr="00123438">
        <w:rPr>
          <w:rFonts w:ascii="Arial" w:hAnsi="Arial" w:cs="Arial"/>
        </w:rPr>
        <w:t xml:space="preserve"> Rychlý přístupový bod pro registraci nového uživatele (</w:t>
      </w:r>
      <w:r>
        <w:rPr>
          <w:rFonts w:ascii="Arial" w:hAnsi="Arial" w:cs="Arial"/>
        </w:rPr>
        <w:t>P</w:t>
      </w:r>
      <w:r w:rsidRPr="00123438">
        <w:rPr>
          <w:rFonts w:ascii="Arial" w:hAnsi="Arial" w:cs="Arial"/>
        </w:rPr>
        <w:t>oradce) do systému.</w:t>
      </w:r>
      <w:r>
        <w:rPr>
          <w:rFonts w:ascii="Arial" w:hAnsi="Arial" w:cs="Arial"/>
        </w:rPr>
        <w:t xml:space="preserve"> Nelze přidat nového Administrátora.</w:t>
      </w:r>
    </w:p>
    <w:p w14:paraId="5A94285C" w14:textId="1774A6DF" w:rsidR="00123438" w:rsidRPr="00123438" w:rsidRDefault="00123438" w:rsidP="00123438">
      <w:pPr>
        <w:pStyle w:val="Odstavecseseznamem"/>
        <w:numPr>
          <w:ilvl w:val="0"/>
          <w:numId w:val="10"/>
        </w:numPr>
        <w:rPr>
          <w:rFonts w:ascii="Arial" w:hAnsi="Arial" w:cs="Arial"/>
        </w:rPr>
      </w:pPr>
      <w:r w:rsidRPr="00123438">
        <w:rPr>
          <w:rFonts w:ascii="Arial" w:hAnsi="Arial" w:cs="Arial"/>
          <w:b/>
          <w:bCs/>
        </w:rPr>
        <w:t>Osiřelá portfolia:</w:t>
      </w:r>
      <w:r w:rsidRPr="00123438">
        <w:rPr>
          <w:rFonts w:ascii="Arial" w:hAnsi="Arial" w:cs="Arial"/>
        </w:rPr>
        <w:t xml:space="preserve"> Informační widget zobrazující počet neaktivních poradců, na které jsou stále navázáni aktivní klienti nebo platné finanční produkty. </w:t>
      </w:r>
      <w:r w:rsidRPr="00123438">
        <w:rPr>
          <w:rFonts w:ascii="Arial" w:hAnsi="Arial" w:cs="Arial"/>
          <w:i/>
          <w:iCs/>
        </w:rPr>
        <w:t>(Pozn</w:t>
      </w:r>
      <w:r>
        <w:rPr>
          <w:rFonts w:ascii="Arial" w:hAnsi="Arial" w:cs="Arial"/>
          <w:i/>
          <w:iCs/>
        </w:rPr>
        <w:t>.</w:t>
      </w:r>
      <w:r w:rsidRPr="00123438">
        <w:rPr>
          <w:rFonts w:ascii="Arial" w:hAnsi="Arial" w:cs="Arial"/>
          <w:i/>
          <w:iCs/>
        </w:rPr>
        <w:t xml:space="preserve">: V rámci </w:t>
      </w:r>
      <w:r>
        <w:rPr>
          <w:rFonts w:ascii="Arial" w:hAnsi="Arial" w:cs="Arial"/>
          <w:i/>
          <w:iCs/>
        </w:rPr>
        <w:t>MVP</w:t>
      </w:r>
      <w:r w:rsidRPr="00123438">
        <w:rPr>
          <w:rFonts w:ascii="Arial" w:hAnsi="Arial" w:cs="Arial"/>
          <w:i/>
          <w:iCs/>
        </w:rPr>
        <w:t xml:space="preserve"> verze systému má tento prvek čistě monitorovací funkci</w:t>
      </w:r>
      <w:r>
        <w:rPr>
          <w:rFonts w:ascii="Arial" w:hAnsi="Arial" w:cs="Arial"/>
          <w:i/>
          <w:iCs/>
        </w:rPr>
        <w:t xml:space="preserve"> a je přípravou pro budoucí funkcionalitu předání klientů mezi Poradci. Tato funkcionalita je v oboru finančního poradenství důležitou součástí business operací, ale v rámci omezeného rozsahu nebyla do MVP zahrnuta</w:t>
      </w:r>
      <w:r w:rsidRPr="00123438">
        <w:rPr>
          <w:rFonts w:ascii="Arial" w:hAnsi="Arial" w:cs="Arial"/>
          <w:i/>
          <w:iCs/>
        </w:rPr>
        <w:t>).</w:t>
      </w:r>
    </w:p>
    <w:p w14:paraId="56B8EAE3" w14:textId="56742023" w:rsidR="00123438" w:rsidRDefault="00123438" w:rsidP="00123438">
      <w:pPr>
        <w:pStyle w:val="Nadpis3"/>
      </w:pPr>
      <w:r>
        <w:t xml:space="preserve">4.2 Správa uživatelů </w:t>
      </w:r>
    </w:p>
    <w:p w14:paraId="270E8D5A" w14:textId="23BD8A3B" w:rsidR="00123438" w:rsidRDefault="00123438" w:rsidP="00123438">
      <w:pPr>
        <w:rPr>
          <w:rFonts w:ascii="Arial" w:hAnsi="Arial" w:cs="Arial"/>
        </w:rPr>
      </w:pPr>
      <w:r w:rsidRPr="00123438">
        <w:rPr>
          <w:rFonts w:ascii="Arial" w:hAnsi="Arial" w:cs="Arial"/>
        </w:rPr>
        <w:t>Veškerá správa uživatelských účtů probíhá v dedikovaných modulech přístupných přes hlavní navigační lišt</w:t>
      </w:r>
      <w:r>
        <w:rPr>
          <w:rFonts w:ascii="Arial" w:hAnsi="Arial" w:cs="Arial"/>
        </w:rPr>
        <w:t>u nebo Nástěnku.</w:t>
      </w:r>
    </w:p>
    <w:p w14:paraId="2AE00634" w14:textId="77777777" w:rsidR="00123438" w:rsidRDefault="00123438" w:rsidP="00123438">
      <w:pPr>
        <w:rPr>
          <w:rFonts w:ascii="Arial" w:hAnsi="Arial" w:cs="Arial"/>
        </w:rPr>
      </w:pPr>
    </w:p>
    <w:p w14:paraId="0767C33C" w14:textId="77777777" w:rsidR="00123438" w:rsidRDefault="00123438" w:rsidP="00123438">
      <w:pPr>
        <w:rPr>
          <w:rFonts w:ascii="Arial" w:hAnsi="Arial" w:cs="Arial"/>
        </w:rPr>
      </w:pPr>
    </w:p>
    <w:p w14:paraId="123ABC47" w14:textId="77777777" w:rsidR="00123438" w:rsidRDefault="00123438" w:rsidP="00123438">
      <w:pPr>
        <w:rPr>
          <w:rFonts w:ascii="Arial" w:hAnsi="Arial" w:cs="Arial"/>
        </w:rPr>
      </w:pPr>
    </w:p>
    <w:p w14:paraId="5FE7C461" w14:textId="77777777" w:rsidR="00123438" w:rsidRPr="00123438" w:rsidRDefault="00123438" w:rsidP="00123438">
      <w:pPr>
        <w:rPr>
          <w:rFonts w:ascii="Arial" w:hAnsi="Arial" w:cs="Arial"/>
          <w:b/>
          <w:bCs/>
        </w:rPr>
      </w:pPr>
      <w:r w:rsidRPr="00123438">
        <w:rPr>
          <w:rFonts w:ascii="Arial" w:hAnsi="Arial" w:cs="Arial"/>
          <w:b/>
          <w:bCs/>
        </w:rPr>
        <w:lastRenderedPageBreak/>
        <w:t>Založení nového poradce</w:t>
      </w:r>
    </w:p>
    <w:p w14:paraId="2A56C34D" w14:textId="057C76F0" w:rsidR="00852ADA" w:rsidRDefault="00123438" w:rsidP="00123438">
      <w:pPr>
        <w:pStyle w:val="Odstavecseseznamem"/>
        <w:numPr>
          <w:ilvl w:val="0"/>
          <w:numId w:val="11"/>
        </w:numPr>
        <w:rPr>
          <w:rFonts w:ascii="Arial" w:hAnsi="Arial" w:cs="Arial"/>
        </w:rPr>
      </w:pPr>
      <w:r w:rsidRPr="00123438">
        <w:rPr>
          <w:rFonts w:ascii="Arial" w:hAnsi="Arial" w:cs="Arial"/>
        </w:rPr>
        <w:t xml:space="preserve">Na Nástěnce klikněte na kartu </w:t>
      </w:r>
      <w:r w:rsidRPr="00123438">
        <w:rPr>
          <w:rFonts w:ascii="Arial" w:hAnsi="Arial" w:cs="Arial"/>
          <w:b/>
          <w:bCs/>
        </w:rPr>
        <w:t>Nový poradce</w:t>
      </w:r>
      <w:r w:rsidRPr="00123438">
        <w:rPr>
          <w:rFonts w:ascii="Arial" w:hAnsi="Arial" w:cs="Arial"/>
        </w:rPr>
        <w:t>.</w:t>
      </w:r>
    </w:p>
    <w:p w14:paraId="11DC4AFE" w14:textId="228A2FC1" w:rsidR="00123438" w:rsidRDefault="00123438" w:rsidP="00123438">
      <w:pPr>
        <w:pStyle w:val="Odstavecseseznamem"/>
        <w:numPr>
          <w:ilvl w:val="0"/>
          <w:numId w:val="11"/>
        </w:numPr>
        <w:rPr>
          <w:rFonts w:ascii="Arial" w:hAnsi="Arial" w:cs="Arial"/>
        </w:rPr>
      </w:pPr>
      <w:r w:rsidRPr="00123438">
        <w:rPr>
          <w:rFonts w:ascii="Arial" w:hAnsi="Arial" w:cs="Arial"/>
        </w:rPr>
        <w:t xml:space="preserve">Vyplňte povinné údaje: </w:t>
      </w:r>
      <w:r>
        <w:rPr>
          <w:rFonts w:ascii="Arial" w:hAnsi="Arial" w:cs="Arial"/>
        </w:rPr>
        <w:t>j</w:t>
      </w:r>
      <w:r w:rsidRPr="00123438">
        <w:rPr>
          <w:rFonts w:ascii="Arial" w:hAnsi="Arial" w:cs="Arial"/>
        </w:rPr>
        <w:t xml:space="preserve">méno, </w:t>
      </w:r>
      <w:r>
        <w:rPr>
          <w:rFonts w:ascii="Arial" w:hAnsi="Arial" w:cs="Arial"/>
        </w:rPr>
        <w:t>p</w:t>
      </w:r>
      <w:r w:rsidRPr="00123438">
        <w:rPr>
          <w:rFonts w:ascii="Arial" w:hAnsi="Arial" w:cs="Arial"/>
        </w:rPr>
        <w:t xml:space="preserve">říjmení, IČO, </w:t>
      </w:r>
      <w:r>
        <w:rPr>
          <w:rFonts w:ascii="Arial" w:hAnsi="Arial" w:cs="Arial"/>
        </w:rPr>
        <w:t>t</w:t>
      </w:r>
      <w:r w:rsidRPr="00123438">
        <w:rPr>
          <w:rFonts w:ascii="Arial" w:hAnsi="Arial" w:cs="Arial"/>
        </w:rPr>
        <w:t xml:space="preserve">elefon a </w:t>
      </w:r>
      <w:r w:rsidRPr="00123438">
        <w:rPr>
          <w:rFonts w:ascii="Arial" w:hAnsi="Arial" w:cs="Arial"/>
        </w:rPr>
        <w:t>e-mail</w:t>
      </w:r>
      <w:r w:rsidRPr="00123438">
        <w:rPr>
          <w:rFonts w:ascii="Arial" w:hAnsi="Arial" w:cs="Arial"/>
        </w:rPr>
        <w:t>.</w:t>
      </w:r>
    </w:p>
    <w:p w14:paraId="1F727843" w14:textId="77777777" w:rsidR="00852ADA" w:rsidRDefault="00123438" w:rsidP="00852ADA">
      <w:pPr>
        <w:pStyle w:val="Odstavecseseznamem"/>
        <w:numPr>
          <w:ilvl w:val="0"/>
          <w:numId w:val="11"/>
        </w:numPr>
        <w:rPr>
          <w:rFonts w:ascii="Arial" w:hAnsi="Arial" w:cs="Arial"/>
        </w:rPr>
      </w:pPr>
      <w:r w:rsidRPr="00123438">
        <w:rPr>
          <w:rFonts w:ascii="Arial" w:hAnsi="Arial" w:cs="Arial"/>
        </w:rPr>
        <w:t xml:space="preserve">Po kliknutí na tlačítko </w:t>
      </w:r>
      <w:r w:rsidRPr="00123438">
        <w:rPr>
          <w:rFonts w:ascii="Arial" w:hAnsi="Arial" w:cs="Arial"/>
          <w:b/>
          <w:bCs/>
        </w:rPr>
        <w:t>Vytvořit</w:t>
      </w:r>
      <w:r w:rsidRPr="00123438">
        <w:rPr>
          <w:rFonts w:ascii="Arial" w:hAnsi="Arial" w:cs="Arial"/>
        </w:rPr>
        <w:t xml:space="preserve"> systém ověří unikátnost IČO a účet založí.</w:t>
      </w:r>
    </w:p>
    <w:p w14:paraId="14071D09" w14:textId="75E2F7C5" w:rsidR="00852ADA" w:rsidRDefault="00123438" w:rsidP="00852ADA">
      <w:pPr>
        <w:pStyle w:val="Odstavecseseznamem"/>
        <w:numPr>
          <w:ilvl w:val="0"/>
          <w:numId w:val="11"/>
        </w:numPr>
        <w:rPr>
          <w:rFonts w:ascii="Arial" w:hAnsi="Arial" w:cs="Arial"/>
        </w:rPr>
      </w:pPr>
      <w:r w:rsidRPr="00123438">
        <w:rPr>
          <w:rFonts w:ascii="Arial" w:hAnsi="Arial" w:cs="Arial"/>
        </w:rPr>
        <w:t>Osobní číslo (Employee ID) a bezpečné náhodné heslo jsou vygenerovány backendem</w:t>
      </w:r>
      <w:r w:rsidR="00852ADA">
        <w:rPr>
          <w:rFonts w:ascii="Arial" w:hAnsi="Arial" w:cs="Arial"/>
        </w:rPr>
        <w:t xml:space="preserve"> a odeslány emailem uživateli.</w:t>
      </w:r>
      <w:r w:rsidRPr="00123438">
        <w:rPr>
          <w:rFonts w:ascii="Arial" w:hAnsi="Arial" w:cs="Arial"/>
        </w:rPr>
        <w:t xml:space="preserve"> </w:t>
      </w:r>
      <w:r w:rsidR="00852ADA" w:rsidRPr="00852ADA">
        <w:rPr>
          <w:rFonts w:ascii="Arial" w:hAnsi="Arial" w:cs="Arial"/>
          <w:i/>
          <w:iCs/>
        </w:rPr>
        <w:t xml:space="preserve">(Pozn.: </w:t>
      </w:r>
      <w:r w:rsidRPr="00852ADA">
        <w:rPr>
          <w:rFonts w:ascii="Arial" w:hAnsi="Arial" w:cs="Arial"/>
          <w:i/>
          <w:iCs/>
        </w:rPr>
        <w:t>Vzhledem k absenci plnohodnotného e-mailového serveru v</w:t>
      </w:r>
      <w:r w:rsidR="00852ADA">
        <w:rPr>
          <w:rFonts w:ascii="Arial" w:hAnsi="Arial" w:cs="Arial"/>
          <w:i/>
          <w:iCs/>
        </w:rPr>
        <w:t xml:space="preserve"> MVP</w:t>
      </w:r>
      <w:r w:rsidRPr="00852ADA">
        <w:rPr>
          <w:rFonts w:ascii="Arial" w:hAnsi="Arial" w:cs="Arial"/>
          <w:i/>
          <w:iCs/>
        </w:rPr>
        <w:t xml:space="preserve"> verzi aplikace budou tyto údaje zapsány do logu aplikačního serveru, odkud je </w:t>
      </w:r>
      <w:r w:rsidR="00852ADA">
        <w:rPr>
          <w:rFonts w:ascii="Arial" w:hAnsi="Arial" w:cs="Arial"/>
          <w:i/>
          <w:iCs/>
        </w:rPr>
        <w:t>A</w:t>
      </w:r>
      <w:r w:rsidRPr="00852ADA">
        <w:rPr>
          <w:rFonts w:ascii="Arial" w:hAnsi="Arial" w:cs="Arial"/>
          <w:i/>
          <w:iCs/>
        </w:rPr>
        <w:t>dministrátor musí bezpečně předat novému uživateli.</w:t>
      </w:r>
      <w:r w:rsidR="00852ADA" w:rsidRPr="00852ADA">
        <w:rPr>
          <w:rFonts w:ascii="Arial" w:hAnsi="Arial" w:cs="Arial"/>
          <w:i/>
          <w:iCs/>
        </w:rPr>
        <w:t>)</w:t>
      </w:r>
      <w:r w:rsidRPr="00123438">
        <w:rPr>
          <w:rFonts w:ascii="Arial" w:hAnsi="Arial" w:cs="Arial"/>
        </w:rPr>
        <w:t xml:space="preserve"> </w:t>
      </w:r>
    </w:p>
    <w:p w14:paraId="3A2D64B8" w14:textId="55B736B0" w:rsidR="00852ADA" w:rsidRDefault="00852ADA" w:rsidP="00852AD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Vyhledání a úprava poradců</w:t>
      </w:r>
    </w:p>
    <w:p w14:paraId="27BC9AC1" w14:textId="7F54000B" w:rsidR="00852ADA" w:rsidRDefault="00852ADA" w:rsidP="00852ADA">
      <w:pPr>
        <w:rPr>
          <w:rFonts w:ascii="Arial" w:hAnsi="Arial" w:cs="Arial"/>
        </w:rPr>
      </w:pPr>
      <w:r>
        <w:rPr>
          <w:rFonts w:ascii="Arial" w:hAnsi="Arial" w:cs="Arial"/>
        </w:rPr>
        <w:t xml:space="preserve">Vyhledání je možné přes modul </w:t>
      </w:r>
      <w:r w:rsidRPr="00852ADA">
        <w:rPr>
          <w:rFonts w:ascii="Arial" w:hAnsi="Arial" w:cs="Arial"/>
          <w:b/>
          <w:bCs/>
        </w:rPr>
        <w:t>Vyhled</w:t>
      </w:r>
      <w:r>
        <w:rPr>
          <w:rFonts w:ascii="Arial" w:hAnsi="Arial" w:cs="Arial"/>
          <w:b/>
          <w:bCs/>
        </w:rPr>
        <w:t>ání</w:t>
      </w:r>
      <w:r w:rsidRPr="00852ADA">
        <w:rPr>
          <w:rFonts w:ascii="Arial" w:hAnsi="Arial" w:cs="Arial"/>
          <w:b/>
          <w:bCs/>
        </w:rPr>
        <w:t xml:space="preserve"> poradce</w:t>
      </w:r>
      <w:r>
        <w:rPr>
          <w:rFonts w:ascii="Arial" w:hAnsi="Arial" w:cs="Arial"/>
        </w:rPr>
        <w:t>, dostupný z horní lišty. Ten umožňuje filtrování podle jména, IČO nebo stavu (Aktivní/Neaktivní/Všichni).</w:t>
      </w:r>
    </w:p>
    <w:p w14:paraId="4587A2C0" w14:textId="2FB66D87" w:rsidR="00852ADA" w:rsidRDefault="00852ADA" w:rsidP="00852ADA">
      <w:pPr>
        <w:pStyle w:val="Odstavecseseznamem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Detail poradce:</w:t>
      </w:r>
      <w:r>
        <w:rPr>
          <w:rFonts w:ascii="Arial" w:hAnsi="Arial" w:cs="Arial"/>
        </w:rPr>
        <w:t xml:space="preserve"> Otevře se kliknutím na vybraného poradce ve výsledcích vyhledávání (další cesty zahrnují proklik jménem správce z </w:t>
      </w:r>
      <w:r w:rsidRPr="00852ADA">
        <w:rPr>
          <w:rFonts w:ascii="Arial" w:hAnsi="Arial" w:cs="Arial"/>
          <w:b/>
          <w:bCs/>
        </w:rPr>
        <w:t>Detailu klienta</w:t>
      </w:r>
      <w:r>
        <w:rPr>
          <w:rFonts w:ascii="Arial" w:hAnsi="Arial" w:cs="Arial"/>
        </w:rPr>
        <w:t xml:space="preserve"> nebo z produktu ve </w:t>
      </w:r>
      <w:r w:rsidRPr="00852ADA">
        <w:rPr>
          <w:rFonts w:ascii="Arial" w:hAnsi="Arial" w:cs="Arial"/>
          <w:b/>
          <w:bCs/>
        </w:rPr>
        <w:t>Vyhledání klientů</w:t>
      </w:r>
      <w:r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</w:rPr>
        <w:t>Kromě podrobných údajů Poradce (včetně stavu) umožňuje provádět kritické bezpečnostní operace formou modálních překryvů po kliknutí na příslušné tlačítko:</w:t>
      </w:r>
    </w:p>
    <w:p w14:paraId="53D48BD2" w14:textId="58264109" w:rsidR="00852ADA" w:rsidRDefault="00852ADA" w:rsidP="00852ADA">
      <w:pPr>
        <w:pStyle w:val="Odstavecseseznamem"/>
        <w:numPr>
          <w:ilvl w:val="1"/>
          <w:numId w:val="1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Změnit e-mail:</w:t>
      </w:r>
      <w:r>
        <w:rPr>
          <w:rFonts w:ascii="Arial" w:hAnsi="Arial" w:cs="Arial"/>
        </w:rPr>
        <w:t xml:space="preserve"> Slouží k úpravě kontaktní adresy poradce na jeho žádost. Určeno pro situace, kdy Poradce nejen že ztratil heslo, ale navíc nemá přístup k zadanému emailu (v těchto případech musí Administrátor dbát zvýšené opatrnosti při ověřování identity Poradce).</w:t>
      </w:r>
    </w:p>
    <w:p w14:paraId="0938CC5B" w14:textId="1C1A373F" w:rsidR="00852ADA" w:rsidRDefault="00852ADA" w:rsidP="00852ADA">
      <w:pPr>
        <w:pStyle w:val="Odstavecseseznamem"/>
        <w:numPr>
          <w:ilvl w:val="1"/>
          <w:numId w:val="1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Reset hesla: </w:t>
      </w:r>
      <w:r>
        <w:rPr>
          <w:rFonts w:ascii="Arial" w:hAnsi="Arial" w:cs="Arial"/>
        </w:rPr>
        <w:t xml:space="preserve">Vygeneruje na žádost Poradce nové náhodné heslo, které je zasláno Poradci na email. </w:t>
      </w:r>
      <w:r>
        <w:rPr>
          <w:rFonts w:ascii="Arial" w:hAnsi="Arial" w:cs="Arial"/>
          <w:i/>
          <w:iCs/>
        </w:rPr>
        <w:t xml:space="preserve">(Pozn.: I zde je v MVP verzi nutné fyzické předání Administrátorem, viz Založení nového poradce.) </w:t>
      </w:r>
      <w:r>
        <w:rPr>
          <w:rFonts w:ascii="Arial" w:hAnsi="Arial" w:cs="Arial"/>
        </w:rPr>
        <w:t>Tomuto kroku musí striktně předcházet kontaktování Administrátora Poradcem a individuální ověření identity Poradce ze strany Administrátora</w:t>
      </w:r>
      <w:r w:rsidR="00A65E85">
        <w:rPr>
          <w:rFonts w:ascii="Arial" w:hAnsi="Arial" w:cs="Arial"/>
        </w:rPr>
        <w:t>. Pokud jde o případ kompromitovaného účtu, důrazně se doporučuje postupovat přesně ve sledu: Ověření identity -&gt; deaktivace účtu -&gt; ověření a případná změna emailu -&gt; reset hesla -&gt; reaktivace. Jedině tím lze zajistit plné a bezpečné obnovení kontroly nad účtem.</w:t>
      </w:r>
    </w:p>
    <w:p w14:paraId="3265A529" w14:textId="3A4A58CB" w:rsidR="00A65E85" w:rsidRDefault="00A65E85" w:rsidP="00852ADA">
      <w:pPr>
        <w:pStyle w:val="Odstavecseseznamem"/>
        <w:numPr>
          <w:ilvl w:val="1"/>
          <w:numId w:val="1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Deaktivovat/Aktivovat: </w:t>
      </w:r>
      <w:r>
        <w:rPr>
          <w:rFonts w:ascii="Arial" w:hAnsi="Arial" w:cs="Arial"/>
        </w:rPr>
        <w:t xml:space="preserve">Slouží k logickému uzamčení nebo odemčení uživatelského účtu. </w:t>
      </w:r>
    </w:p>
    <w:p w14:paraId="333D0E83" w14:textId="211EB21B" w:rsidR="00A65E85" w:rsidRDefault="00A65E85" w:rsidP="00A65E85">
      <w:pPr>
        <w:pStyle w:val="Nadpis3"/>
      </w:pPr>
      <w:r>
        <w:t>4.3 Globální vyhledávání entit a dohled nad klienty</w:t>
      </w:r>
    </w:p>
    <w:p w14:paraId="69FE8E28" w14:textId="3BD761A4" w:rsidR="00A65E85" w:rsidRDefault="00A65E85" w:rsidP="00A65E85">
      <w:pPr>
        <w:rPr>
          <w:rFonts w:ascii="Arial" w:hAnsi="Arial" w:cs="Arial"/>
        </w:rPr>
      </w:pPr>
      <w:r w:rsidRPr="00A65E85">
        <w:rPr>
          <w:rFonts w:ascii="Arial" w:hAnsi="Arial" w:cs="Arial"/>
        </w:rPr>
        <w:t>Administrátor má oprávnění prohledávat celou databázi klientů a produktů napříč všemi portfolii</w:t>
      </w:r>
      <w:r>
        <w:rPr>
          <w:rFonts w:ascii="Arial" w:hAnsi="Arial" w:cs="Arial"/>
        </w:rPr>
        <w:t>. Administrátorské moduly se od modulů pro Poradce liší:</w:t>
      </w:r>
    </w:p>
    <w:p w14:paraId="61C7119F" w14:textId="5BADB828" w:rsidR="00A65E85" w:rsidRDefault="00A65E85" w:rsidP="00A65E85">
      <w:pPr>
        <w:pStyle w:val="Odstavecseseznamem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Vyhledávací filtry: </w:t>
      </w:r>
      <w:r>
        <w:rPr>
          <w:rFonts w:ascii="Arial" w:hAnsi="Arial" w:cs="Arial"/>
        </w:rPr>
        <w:t xml:space="preserve">Při vyhledávání klientů a produktů má k běžným kritériím Administrátor navíc filtr Poradce (asynchronní našeptávač) podle kterého může filtrovat portfolia jednotlivých poradců. </w:t>
      </w:r>
    </w:p>
    <w:p w14:paraId="44041E5F" w14:textId="2685CEB6" w:rsidR="00A65E85" w:rsidRDefault="00A65E85" w:rsidP="00A65E85">
      <w:pPr>
        <w:pStyle w:val="Odstavecseseznamem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Omezení editace produktu:</w:t>
      </w:r>
      <w:r>
        <w:rPr>
          <w:rFonts w:ascii="Arial" w:hAnsi="Arial" w:cs="Arial"/>
        </w:rPr>
        <w:t xml:space="preserve"> Administrátor nemůže editovat žádný produkt.</w:t>
      </w:r>
    </w:p>
    <w:p w14:paraId="2752ABE0" w14:textId="4777DFDA" w:rsidR="00A65E85" w:rsidRDefault="00A65E85" w:rsidP="00A65E85">
      <w:pPr>
        <w:pStyle w:val="Odstavecseseznamem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Omezení editace klienta a proklik na Poradce:</w:t>
      </w:r>
      <w:r>
        <w:rPr>
          <w:rFonts w:ascii="Arial" w:hAnsi="Arial" w:cs="Arial"/>
        </w:rPr>
        <w:t xml:space="preserve"> Modul </w:t>
      </w:r>
      <w:r w:rsidRPr="00A65E85">
        <w:rPr>
          <w:rFonts w:ascii="Arial" w:hAnsi="Arial" w:cs="Arial"/>
          <w:b/>
          <w:bCs/>
        </w:rPr>
        <w:t>Detail klienta</w:t>
      </w:r>
      <w:r>
        <w:rPr>
          <w:rFonts w:ascii="Arial" w:hAnsi="Arial" w:cs="Arial"/>
        </w:rPr>
        <w:t xml:space="preserve"> je Administrátorovi přístupný výhradně v režimu pro čtení. Navíc obsahuje blok Základní údaje jméno Poradce, který klienta spravuje, přes které se lze prokliknout na </w:t>
      </w:r>
      <w:r w:rsidRPr="00A65E85">
        <w:rPr>
          <w:rFonts w:ascii="Arial" w:hAnsi="Arial" w:cs="Arial"/>
          <w:b/>
          <w:bCs/>
        </w:rPr>
        <w:t>Detail poradce</w:t>
      </w:r>
      <w:r>
        <w:rPr>
          <w:rFonts w:ascii="Arial" w:hAnsi="Arial" w:cs="Arial"/>
        </w:rPr>
        <w:t>.</w:t>
      </w:r>
    </w:p>
    <w:p w14:paraId="525AA48D" w14:textId="36AFFED3" w:rsidR="00A03A6F" w:rsidRPr="00A65E85" w:rsidRDefault="00A03A6F" w:rsidP="00A65E85">
      <w:pPr>
        <w:pStyle w:val="Odstavecseseznamem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Změna stavu klienta:</w:t>
      </w:r>
      <w:r>
        <w:rPr>
          <w:rFonts w:ascii="Arial" w:hAnsi="Arial" w:cs="Arial"/>
        </w:rPr>
        <w:t xml:space="preserve"> Jedinou povolenou editační akcí na Detailu klienta je změna jeho systémového stavu (Aktivní/Neaktivní) pomocí tlačítka v bloku Základní údaje. U deaktivovaného klienta nemůže Poradce provádět žádné úpravy, dokud není Administrátorem reaktivován.</w:t>
      </w:r>
    </w:p>
    <w:sectPr w:rsidR="00A03A6F" w:rsidRPr="00A65E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A4A"/>
    <w:multiLevelType w:val="hybridMultilevel"/>
    <w:tmpl w:val="894800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F0700"/>
    <w:multiLevelType w:val="hybridMultilevel"/>
    <w:tmpl w:val="96E0886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509A2"/>
    <w:multiLevelType w:val="hybridMultilevel"/>
    <w:tmpl w:val="609E15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57E6A"/>
    <w:multiLevelType w:val="hybridMultilevel"/>
    <w:tmpl w:val="E452D9B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A5B4E"/>
    <w:multiLevelType w:val="hybridMultilevel"/>
    <w:tmpl w:val="3EFA4C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F78BE"/>
    <w:multiLevelType w:val="hybridMultilevel"/>
    <w:tmpl w:val="C7D608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22794"/>
    <w:multiLevelType w:val="hybridMultilevel"/>
    <w:tmpl w:val="5240E25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947610"/>
    <w:multiLevelType w:val="hybridMultilevel"/>
    <w:tmpl w:val="6104575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FB69DD"/>
    <w:multiLevelType w:val="hybridMultilevel"/>
    <w:tmpl w:val="004EF8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CA4BB0"/>
    <w:multiLevelType w:val="hybridMultilevel"/>
    <w:tmpl w:val="EB1290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233FE9"/>
    <w:multiLevelType w:val="hybridMultilevel"/>
    <w:tmpl w:val="25C696D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BE68CD"/>
    <w:multiLevelType w:val="hybridMultilevel"/>
    <w:tmpl w:val="39501C30"/>
    <w:lvl w:ilvl="0" w:tplc="0405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2871798">
    <w:abstractNumId w:val="11"/>
  </w:num>
  <w:num w:numId="2" w16cid:durableId="1653295832">
    <w:abstractNumId w:val="10"/>
  </w:num>
  <w:num w:numId="3" w16cid:durableId="910041441">
    <w:abstractNumId w:val="1"/>
  </w:num>
  <w:num w:numId="4" w16cid:durableId="2074352992">
    <w:abstractNumId w:val="7"/>
  </w:num>
  <w:num w:numId="5" w16cid:durableId="1729768617">
    <w:abstractNumId w:val="0"/>
  </w:num>
  <w:num w:numId="6" w16cid:durableId="1092823854">
    <w:abstractNumId w:val="5"/>
  </w:num>
  <w:num w:numId="7" w16cid:durableId="1452671242">
    <w:abstractNumId w:val="2"/>
  </w:num>
  <w:num w:numId="8" w16cid:durableId="2060206754">
    <w:abstractNumId w:val="3"/>
  </w:num>
  <w:num w:numId="9" w16cid:durableId="1049763770">
    <w:abstractNumId w:val="9"/>
  </w:num>
  <w:num w:numId="10" w16cid:durableId="1183322161">
    <w:abstractNumId w:val="8"/>
  </w:num>
  <w:num w:numId="11" w16cid:durableId="83305458">
    <w:abstractNumId w:val="6"/>
  </w:num>
  <w:num w:numId="12" w16cid:durableId="1535119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9B"/>
    <w:rsid w:val="00034A9B"/>
    <w:rsid w:val="00063B80"/>
    <w:rsid w:val="000A5F03"/>
    <w:rsid w:val="00123438"/>
    <w:rsid w:val="0029307D"/>
    <w:rsid w:val="00466D0B"/>
    <w:rsid w:val="0053692A"/>
    <w:rsid w:val="006862B6"/>
    <w:rsid w:val="007660C8"/>
    <w:rsid w:val="007967EB"/>
    <w:rsid w:val="00852ADA"/>
    <w:rsid w:val="008A7819"/>
    <w:rsid w:val="00A03A6F"/>
    <w:rsid w:val="00A65E85"/>
    <w:rsid w:val="00A82A76"/>
    <w:rsid w:val="00A82FA8"/>
    <w:rsid w:val="00BF6A27"/>
    <w:rsid w:val="00C320C2"/>
    <w:rsid w:val="00D0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1F59C"/>
  <w15:chartTrackingRefBased/>
  <w15:docId w15:val="{B86B120E-F464-4448-8AD6-7CF97CF5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34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34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34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34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34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34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34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34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34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34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034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034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34A9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34A9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34A9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34A9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34A9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34A9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34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34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34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34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34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34A9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34A9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34A9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34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34A9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34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</Pages>
  <Words>1912</Words>
  <Characters>11282</Characters>
  <Application>Microsoft Office Word</Application>
  <DocSecurity>0</DocSecurity>
  <Lines>94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Zahálková</dc:creator>
  <cp:keywords/>
  <dc:description/>
  <cp:lastModifiedBy>Hana Zahálková</cp:lastModifiedBy>
  <cp:revision>1</cp:revision>
  <dcterms:created xsi:type="dcterms:W3CDTF">2026-08-17T13:41:00Z</dcterms:created>
  <dcterms:modified xsi:type="dcterms:W3CDTF">2026-08-17T18:45:00Z</dcterms:modified>
</cp:coreProperties>
</file>