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4224" w14:textId="51FE36AC" w:rsidR="007A351E" w:rsidRPr="007F3E7B" w:rsidRDefault="007A351E" w:rsidP="007F3E7B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F3E7B">
        <w:rPr>
          <w:rFonts w:ascii="Arial" w:hAnsi="Arial" w:cs="Arial"/>
          <w:b/>
          <w:bCs/>
          <w:sz w:val="36"/>
          <w:szCs w:val="36"/>
        </w:rPr>
        <w:t>SOFTWARE REQUIREMENTS SPECIFICATION</w:t>
      </w:r>
    </w:p>
    <w:p w14:paraId="1E5ED7AE" w14:textId="5D8DFBD7" w:rsidR="007A351E" w:rsidRDefault="007A351E" w:rsidP="007F3E7B">
      <w:pPr>
        <w:jc w:val="center"/>
        <w:rPr>
          <w:rFonts w:ascii="Arial" w:hAnsi="Arial" w:cs="Arial"/>
          <w:sz w:val="36"/>
          <w:szCs w:val="36"/>
        </w:rPr>
      </w:pPr>
      <w:proofErr w:type="spellStart"/>
      <w:r w:rsidRPr="007F3E7B">
        <w:rPr>
          <w:rFonts w:ascii="Arial" w:hAnsi="Arial" w:cs="Arial"/>
          <w:sz w:val="36"/>
          <w:szCs w:val="36"/>
        </w:rPr>
        <w:t>FinAdvise</w:t>
      </w:r>
      <w:proofErr w:type="spellEnd"/>
      <w:r w:rsidRPr="007F3E7B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7F3E7B">
        <w:rPr>
          <w:rFonts w:ascii="Arial" w:hAnsi="Arial" w:cs="Arial"/>
          <w:sz w:val="36"/>
          <w:szCs w:val="36"/>
        </w:rPr>
        <w:t>app</w:t>
      </w:r>
      <w:proofErr w:type="spellEnd"/>
      <w:r w:rsidRPr="007F3E7B">
        <w:rPr>
          <w:rFonts w:ascii="Arial" w:hAnsi="Arial" w:cs="Arial"/>
          <w:sz w:val="36"/>
          <w:szCs w:val="36"/>
        </w:rPr>
        <w:t xml:space="preserve"> (MVP </w:t>
      </w:r>
      <w:proofErr w:type="spellStart"/>
      <w:r w:rsidRPr="007F3E7B">
        <w:rPr>
          <w:rFonts w:ascii="Arial" w:hAnsi="Arial" w:cs="Arial"/>
          <w:sz w:val="36"/>
          <w:szCs w:val="36"/>
        </w:rPr>
        <w:t>stage</w:t>
      </w:r>
      <w:proofErr w:type="spellEnd"/>
      <w:r w:rsidRPr="007F3E7B">
        <w:rPr>
          <w:rFonts w:ascii="Arial" w:hAnsi="Arial" w:cs="Arial"/>
          <w:sz w:val="36"/>
          <w:szCs w:val="36"/>
        </w:rPr>
        <w:t>)</w:t>
      </w:r>
    </w:p>
    <w:p w14:paraId="36D176E7" w14:textId="77777777" w:rsidR="007F3E7B" w:rsidRPr="007F3E7B" w:rsidRDefault="007F3E7B" w:rsidP="007F3E7B">
      <w:pPr>
        <w:jc w:val="center"/>
        <w:rPr>
          <w:rFonts w:ascii="Arial" w:hAnsi="Arial" w:cs="Arial"/>
          <w:sz w:val="36"/>
          <w:szCs w:val="36"/>
        </w:rPr>
      </w:pPr>
    </w:p>
    <w:p w14:paraId="22BE745B" w14:textId="03AE3F22" w:rsidR="007A351E" w:rsidRPr="007F3E7B" w:rsidRDefault="007A351E" w:rsidP="00CF2AE7">
      <w:pPr>
        <w:pStyle w:val="Nadpis2"/>
        <w:numPr>
          <w:ilvl w:val="0"/>
          <w:numId w:val="3"/>
        </w:numPr>
        <w:rPr>
          <w:rFonts w:ascii="Arial" w:hAnsi="Arial" w:cs="Arial"/>
          <w:color w:val="156082" w:themeColor="accent1"/>
        </w:rPr>
      </w:pPr>
      <w:r w:rsidRPr="007F3E7B">
        <w:rPr>
          <w:rFonts w:ascii="Arial" w:hAnsi="Arial" w:cs="Arial"/>
          <w:color w:val="156082" w:themeColor="accent1"/>
        </w:rPr>
        <w:t>Business story – Jednoduchý bezpečný CRM systém pro finančn</w:t>
      </w:r>
      <w:r w:rsidR="00CF2AE7" w:rsidRPr="007F3E7B">
        <w:rPr>
          <w:rFonts w:ascii="Arial" w:hAnsi="Arial" w:cs="Arial"/>
          <w:color w:val="156082" w:themeColor="accent1"/>
        </w:rPr>
        <w:t>ě-</w:t>
      </w:r>
      <w:r w:rsidRPr="007F3E7B">
        <w:rPr>
          <w:rFonts w:ascii="Arial" w:hAnsi="Arial" w:cs="Arial"/>
          <w:color w:val="156082" w:themeColor="accent1"/>
        </w:rPr>
        <w:t>porad</w:t>
      </w:r>
      <w:r w:rsidR="00CF2AE7" w:rsidRPr="007F3E7B">
        <w:rPr>
          <w:rFonts w:ascii="Arial" w:hAnsi="Arial" w:cs="Arial"/>
          <w:color w:val="156082" w:themeColor="accent1"/>
        </w:rPr>
        <w:t>enskou firmu</w:t>
      </w:r>
    </w:p>
    <w:p w14:paraId="515CC4B6" w14:textId="208479A8" w:rsidR="00CF2AE7" w:rsidRDefault="00CF2AE7" w:rsidP="00CF2AE7">
      <w:pPr>
        <w:rPr>
          <w:rFonts w:ascii="Arial" w:hAnsi="Arial" w:cs="Arial"/>
        </w:rPr>
      </w:pPr>
      <w:r w:rsidRPr="00CF2AE7">
        <w:rPr>
          <w:rFonts w:ascii="Arial" w:hAnsi="Arial" w:cs="Arial"/>
          <w:b/>
          <w:bCs/>
        </w:rPr>
        <w:t>Problém:</w:t>
      </w:r>
      <w:r w:rsidRPr="00CF2AE7">
        <w:t xml:space="preserve"> </w:t>
      </w:r>
      <w:r w:rsidRPr="00CF2AE7">
        <w:rPr>
          <w:rFonts w:ascii="Arial" w:hAnsi="Arial" w:cs="Arial"/>
        </w:rPr>
        <w:t>Finanční poradci pracují s vysoce citlivými osobními údaji, detailními informacemi o cashflow a smlouvami k finančním produktům. Spoléh</w:t>
      </w:r>
      <w:r>
        <w:rPr>
          <w:rFonts w:ascii="Arial" w:hAnsi="Arial" w:cs="Arial"/>
        </w:rPr>
        <w:t>at</w:t>
      </w:r>
      <w:r w:rsidRPr="00CF2AE7">
        <w:rPr>
          <w:rFonts w:ascii="Arial" w:hAnsi="Arial" w:cs="Arial"/>
        </w:rPr>
        <w:t xml:space="preserve"> se na </w:t>
      </w:r>
      <w:r>
        <w:rPr>
          <w:rFonts w:ascii="Arial" w:hAnsi="Arial" w:cs="Arial"/>
        </w:rPr>
        <w:t>nejednotné dílčí</w:t>
      </w:r>
      <w:r w:rsidRPr="00CF2AE7">
        <w:rPr>
          <w:rFonts w:ascii="Arial" w:hAnsi="Arial" w:cs="Arial"/>
        </w:rPr>
        <w:t xml:space="preserve"> nástroje nebo tabulky představuje v regulovaném fintech prostředí obrovské bezpečnostní riziko. Absence centralizovaného systému navíc znemožňuje efektivní řízení striktních přístupových práv</w:t>
      </w:r>
      <w:r>
        <w:rPr>
          <w:rFonts w:ascii="Arial" w:hAnsi="Arial" w:cs="Arial"/>
        </w:rPr>
        <w:t>, vede k mnoha duplicitám</w:t>
      </w:r>
      <w:r w:rsidRPr="00CF2AE7">
        <w:rPr>
          <w:rFonts w:ascii="Arial" w:hAnsi="Arial" w:cs="Arial"/>
        </w:rPr>
        <w:t xml:space="preserve"> a zbytečně komplikuje agendu spojenou s předáváním klientů mezi jednotlivými poradci.</w:t>
      </w:r>
    </w:p>
    <w:p w14:paraId="77FEACAB" w14:textId="60503AEF" w:rsidR="00CF2AE7" w:rsidRDefault="00CF2AE7" w:rsidP="00CF2AE7">
      <w:pPr>
        <w:rPr>
          <w:rFonts w:ascii="Arial" w:hAnsi="Arial" w:cs="Arial"/>
        </w:rPr>
      </w:pPr>
      <w:r w:rsidRPr="00CF2AE7">
        <w:rPr>
          <w:rFonts w:ascii="Arial" w:hAnsi="Arial" w:cs="Arial"/>
          <w:b/>
          <w:bCs/>
        </w:rPr>
        <w:t>Řešení:</w:t>
      </w:r>
      <w:r>
        <w:rPr>
          <w:rFonts w:ascii="Arial" w:hAnsi="Arial" w:cs="Arial"/>
          <w:b/>
          <w:bCs/>
        </w:rPr>
        <w:t xml:space="preserve"> </w:t>
      </w:r>
      <w:proofErr w:type="spellStart"/>
      <w:r w:rsidRPr="00CF2AE7">
        <w:rPr>
          <w:rFonts w:ascii="Arial" w:hAnsi="Arial" w:cs="Arial"/>
          <w:i/>
          <w:iCs/>
        </w:rPr>
        <w:t>FinAdvise</w:t>
      </w:r>
      <w:proofErr w:type="spellEnd"/>
      <w:r w:rsidRPr="00CF2AE7">
        <w:rPr>
          <w:rFonts w:ascii="Arial" w:hAnsi="Arial" w:cs="Arial"/>
        </w:rPr>
        <w:t xml:space="preserve"> je bezpečná interní CRM webová aplikace navržená na míru pro potřeby finančně-poradenských společností. Slouží jako centralizovaný nástroj, který sjednocuje správu klientských dat, evidenci rozpočtů a sjednaných produktů. Systém striktně vynucuje </w:t>
      </w:r>
      <w:r>
        <w:rPr>
          <w:rFonts w:ascii="Arial" w:hAnsi="Arial" w:cs="Arial"/>
        </w:rPr>
        <w:t>základní business</w:t>
      </w:r>
      <w:r w:rsidRPr="00CF2AE7">
        <w:rPr>
          <w:rFonts w:ascii="Arial" w:hAnsi="Arial" w:cs="Arial"/>
        </w:rPr>
        <w:t xml:space="preserve"> pravidla</w:t>
      </w:r>
      <w:r>
        <w:rPr>
          <w:rFonts w:ascii="Arial" w:hAnsi="Arial" w:cs="Arial"/>
        </w:rPr>
        <w:t xml:space="preserve"> tohoto oboru především</w:t>
      </w:r>
      <w:r w:rsidRPr="00CF2AE7">
        <w:rPr>
          <w:rFonts w:ascii="Arial" w:hAnsi="Arial" w:cs="Arial"/>
        </w:rPr>
        <w:t xml:space="preserve"> pro řízení vztahů a omezuje přístup k citlivým datům výhradně na oprávněné osoby. MVP verze řeší kritickou fundamentální agendu a pokládá čistý architektonický základ pro budoucí škálování (např. sledování aktiv, správa dokumentů či reporting).</w:t>
      </w:r>
    </w:p>
    <w:p w14:paraId="02BD432E" w14:textId="62FF34A9" w:rsidR="00CF2AE7" w:rsidRDefault="00CF2AE7" w:rsidP="00CF2AE7">
      <w:pPr>
        <w:rPr>
          <w:rFonts w:ascii="Arial" w:hAnsi="Arial" w:cs="Arial"/>
          <w:b/>
          <w:bCs/>
        </w:rPr>
      </w:pPr>
      <w:r w:rsidRPr="00CF2AE7">
        <w:rPr>
          <w:rFonts w:ascii="Arial" w:hAnsi="Arial" w:cs="Arial"/>
          <w:b/>
          <w:bCs/>
        </w:rPr>
        <w:t>Klíčové hodnoty a funkce:</w:t>
      </w:r>
    </w:p>
    <w:p w14:paraId="1245E060" w14:textId="39EED443" w:rsidR="00CF2AE7" w:rsidRPr="00CF2AE7" w:rsidRDefault="00CF2AE7" w:rsidP="005B115F">
      <w:pPr>
        <w:pStyle w:val="Normlnweb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CF2AE7">
        <w:rPr>
          <w:rFonts w:ascii="Arial" w:hAnsi="Arial" w:cs="Arial"/>
          <w:b/>
          <w:bCs/>
        </w:rPr>
        <w:t>Správa klientských dat:</w:t>
      </w:r>
      <w:r w:rsidRPr="00CF2AE7">
        <w:rPr>
          <w:rFonts w:ascii="Arial" w:hAnsi="Arial" w:cs="Arial"/>
        </w:rPr>
        <w:t xml:space="preserve"> Bezpečný </w:t>
      </w:r>
      <w:proofErr w:type="spellStart"/>
      <w:r w:rsidRPr="00CF2AE7">
        <w:rPr>
          <w:rFonts w:ascii="Arial" w:hAnsi="Arial" w:cs="Arial"/>
        </w:rPr>
        <w:t>onboarding</w:t>
      </w:r>
      <w:proofErr w:type="spellEnd"/>
      <w:r w:rsidRPr="00CF2AE7">
        <w:rPr>
          <w:rFonts w:ascii="Arial" w:hAnsi="Arial" w:cs="Arial"/>
        </w:rPr>
        <w:t xml:space="preserve"> a centrální evidence osobních údajů klientů.</w:t>
      </w:r>
    </w:p>
    <w:p w14:paraId="1DBD795A" w14:textId="32B169C9" w:rsidR="00CF2AE7" w:rsidRPr="00CF2AE7" w:rsidRDefault="00CF2AE7" w:rsidP="005B115F">
      <w:pPr>
        <w:pStyle w:val="Normlnweb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CF2AE7">
        <w:rPr>
          <w:rFonts w:ascii="Arial" w:hAnsi="Arial" w:cs="Arial"/>
          <w:b/>
          <w:bCs/>
        </w:rPr>
        <w:t>Evidence rozpočtu a produktů:</w:t>
      </w:r>
      <w:r w:rsidRPr="00CF2AE7">
        <w:rPr>
          <w:rFonts w:ascii="Arial" w:hAnsi="Arial" w:cs="Arial"/>
        </w:rPr>
        <w:t xml:space="preserve"> Strukturované sledování cashflow a správa smluv k jednotlivým finančním produktům na jednom místě.</w:t>
      </w:r>
    </w:p>
    <w:p w14:paraId="1323B3F0" w14:textId="1D0B3759" w:rsidR="00CF2AE7" w:rsidRDefault="00CF2AE7" w:rsidP="005B115F">
      <w:pPr>
        <w:pStyle w:val="Normlnweb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CF2AE7">
        <w:rPr>
          <w:rFonts w:ascii="Arial" w:hAnsi="Arial" w:cs="Arial"/>
          <w:b/>
          <w:bCs/>
        </w:rPr>
        <w:t>Striktní řízení přístupů a vztahů:</w:t>
      </w:r>
      <w:r w:rsidRPr="00CF2AE7">
        <w:rPr>
          <w:rFonts w:ascii="Arial" w:hAnsi="Arial" w:cs="Arial"/>
        </w:rPr>
        <w:t xml:space="preserve"> Bezpečné vazby mezi poradcem a klientem s jasně definovanými pravidly pro viditelnost dat a plnou administrátorskou podporou pro bezpečné předávání klientů</w:t>
      </w:r>
    </w:p>
    <w:p w14:paraId="442E495F" w14:textId="17A208A8" w:rsidR="00CF2AE7" w:rsidRPr="00CF2AE7" w:rsidRDefault="00CF2AE7" w:rsidP="005B115F">
      <w:pPr>
        <w:pStyle w:val="Normlnweb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Cílová skupina: </w:t>
      </w:r>
      <w:r w:rsidRPr="00CF2AE7">
        <w:rPr>
          <w:rFonts w:ascii="Arial" w:hAnsi="Arial" w:cs="Arial"/>
        </w:rPr>
        <w:t xml:space="preserve">Aplikace je určena výhradně pro interní použití </w:t>
      </w:r>
      <w:r>
        <w:rPr>
          <w:rFonts w:ascii="Arial" w:hAnsi="Arial" w:cs="Arial"/>
        </w:rPr>
        <w:t>ve finančně-poradenské firmě</w:t>
      </w:r>
      <w:r w:rsidRPr="00CF2AE7">
        <w:rPr>
          <w:rFonts w:ascii="Arial" w:hAnsi="Arial" w:cs="Arial"/>
        </w:rPr>
        <w:t xml:space="preserve">. Hlavními uživateli jsou finanční poradci (zajišťující správu vlastního portfolia klientů) a systémoví administrátoři (zajišťující </w:t>
      </w:r>
      <w:proofErr w:type="spellStart"/>
      <w:r w:rsidRPr="00CF2AE7">
        <w:rPr>
          <w:rFonts w:ascii="Arial" w:hAnsi="Arial" w:cs="Arial"/>
        </w:rPr>
        <w:t>onboarding</w:t>
      </w:r>
      <w:proofErr w:type="spellEnd"/>
      <w:r w:rsidRPr="00CF2AE7">
        <w:rPr>
          <w:rFonts w:ascii="Arial" w:hAnsi="Arial" w:cs="Arial"/>
        </w:rPr>
        <w:t xml:space="preserve"> poradců a globální správu přístupů a vztahů).</w:t>
      </w:r>
    </w:p>
    <w:p w14:paraId="2A07F3B4" w14:textId="77777777" w:rsidR="00CF2AE7" w:rsidRDefault="00CF2AE7" w:rsidP="005B115F">
      <w:pPr>
        <w:rPr>
          <w:rFonts w:ascii="Arial" w:hAnsi="Arial" w:cs="Arial"/>
          <w:sz w:val="28"/>
          <w:szCs w:val="28"/>
        </w:rPr>
      </w:pPr>
    </w:p>
    <w:p w14:paraId="0BCBD22A" w14:textId="77777777" w:rsidR="005B115F" w:rsidRDefault="005B115F" w:rsidP="005B115F">
      <w:pPr>
        <w:rPr>
          <w:rFonts w:ascii="Arial" w:hAnsi="Arial" w:cs="Arial"/>
          <w:sz w:val="28"/>
          <w:szCs w:val="28"/>
        </w:rPr>
      </w:pPr>
    </w:p>
    <w:p w14:paraId="2D7C09FB" w14:textId="77777777" w:rsidR="005B115F" w:rsidRDefault="005B115F" w:rsidP="005B115F">
      <w:pPr>
        <w:rPr>
          <w:rFonts w:ascii="Arial" w:hAnsi="Arial" w:cs="Arial"/>
          <w:sz w:val="28"/>
          <w:szCs w:val="28"/>
        </w:rPr>
      </w:pPr>
    </w:p>
    <w:p w14:paraId="7629D0FC" w14:textId="77777777" w:rsidR="005B115F" w:rsidRDefault="005B115F" w:rsidP="005B115F">
      <w:pPr>
        <w:rPr>
          <w:rFonts w:ascii="Arial" w:hAnsi="Arial" w:cs="Arial"/>
          <w:sz w:val="28"/>
          <w:szCs w:val="28"/>
        </w:rPr>
      </w:pPr>
    </w:p>
    <w:p w14:paraId="57F140F3" w14:textId="77777777" w:rsidR="005B115F" w:rsidRDefault="005B115F" w:rsidP="005B115F">
      <w:pPr>
        <w:rPr>
          <w:rFonts w:ascii="Arial" w:hAnsi="Arial" w:cs="Arial"/>
          <w:sz w:val="28"/>
          <w:szCs w:val="28"/>
        </w:rPr>
      </w:pPr>
    </w:p>
    <w:p w14:paraId="4A4F3071" w14:textId="7DA44C56" w:rsidR="007A351E" w:rsidRPr="007F3E7B" w:rsidRDefault="005B115F" w:rsidP="007A351E">
      <w:pPr>
        <w:pStyle w:val="Nadpis2"/>
        <w:numPr>
          <w:ilvl w:val="0"/>
          <w:numId w:val="3"/>
        </w:numPr>
        <w:rPr>
          <w:rFonts w:ascii="Arial" w:hAnsi="Arial" w:cs="Arial"/>
          <w:color w:val="156082" w:themeColor="accent1"/>
        </w:rPr>
      </w:pPr>
      <w:r w:rsidRPr="007F3E7B">
        <w:rPr>
          <w:rFonts w:ascii="Arial" w:hAnsi="Arial" w:cs="Arial"/>
          <w:color w:val="156082" w:themeColor="accent1"/>
        </w:rPr>
        <w:lastRenderedPageBreak/>
        <w:t>Use Case Diagram</w:t>
      </w:r>
    </w:p>
    <w:p w14:paraId="5EFB2B92" w14:textId="6AE04BBD" w:rsidR="002B359F" w:rsidRDefault="002B359F" w:rsidP="002B359F">
      <w:r>
        <w:rPr>
          <w:noProof/>
        </w:rPr>
        <w:drawing>
          <wp:inline distT="0" distB="0" distL="0" distR="0" wp14:anchorId="39C68773" wp14:editId="273C10B0">
            <wp:extent cx="5760601" cy="4931147"/>
            <wp:effectExtent l="0" t="0" r="0" b="3175"/>
            <wp:docPr id="47533467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3467" name="Obrázek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601" cy="493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29D7" w14:textId="1641A5DF" w:rsidR="007720F0" w:rsidRDefault="007720F0" w:rsidP="002B359F">
      <w:pPr>
        <w:rPr>
          <w:rFonts w:ascii="Arial" w:hAnsi="Arial" w:cs="Arial"/>
          <w:b/>
          <w:bCs/>
          <w:u w:val="single"/>
        </w:rPr>
      </w:pPr>
      <w:r w:rsidRPr="007720F0">
        <w:rPr>
          <w:rFonts w:ascii="Arial" w:hAnsi="Arial" w:cs="Arial"/>
          <w:b/>
          <w:bCs/>
          <w:u w:val="single"/>
        </w:rPr>
        <w:t>UC-03 – Přidání klienta</w:t>
      </w:r>
    </w:p>
    <w:p w14:paraId="40000E74" w14:textId="3A76B379" w:rsidR="007720F0" w:rsidRDefault="007720F0" w:rsidP="002B359F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Aktéří</w:t>
      </w:r>
      <w:proofErr w:type="spellEnd"/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Uživatel s rolí Poradce (Advisor)</w:t>
      </w:r>
    </w:p>
    <w:p w14:paraId="22C09809" w14:textId="0A7FC94A" w:rsidR="007720F0" w:rsidRDefault="007720F0" w:rsidP="002B359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Vstupní podmínka: </w:t>
      </w:r>
      <w:r>
        <w:rPr>
          <w:rFonts w:ascii="Arial" w:hAnsi="Arial" w:cs="Arial"/>
        </w:rPr>
        <w:t>Uživatel s rolí Poradce (Advisor) je přihlášen do systému</w:t>
      </w:r>
    </w:p>
    <w:p w14:paraId="0A772B70" w14:textId="76D5C07D" w:rsidR="007720F0" w:rsidRDefault="007720F0" w:rsidP="002B359F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Main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flow</w:t>
      </w:r>
      <w:proofErr w:type="spellEnd"/>
      <w:r>
        <w:rPr>
          <w:rFonts w:ascii="Arial" w:hAnsi="Arial" w:cs="Arial"/>
          <w:b/>
          <w:bCs/>
        </w:rPr>
        <w:t>:</w:t>
      </w:r>
    </w:p>
    <w:p w14:paraId="565E73F6" w14:textId="60BAE94E" w:rsidR="007720F0" w:rsidRDefault="007720F0" w:rsidP="00081499">
      <w:pPr>
        <w:pStyle w:val="Odstavecseseznamem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Uživatel na hlavní stránce klikne na tlačítko „Nový klient“</w:t>
      </w:r>
    </w:p>
    <w:p w14:paraId="2D4535E8" w14:textId="544E30F0" w:rsidR="007720F0" w:rsidRDefault="007720F0" w:rsidP="007720F0">
      <w:pPr>
        <w:pStyle w:val="Odstavecseseznamem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Uživatel vyplní </w:t>
      </w:r>
      <w:r w:rsidR="00081499">
        <w:rPr>
          <w:rFonts w:ascii="Arial" w:hAnsi="Arial" w:cs="Arial"/>
        </w:rPr>
        <w:t xml:space="preserve">zobrazený formulář </w:t>
      </w:r>
      <w:r w:rsidR="006A5846">
        <w:rPr>
          <w:rFonts w:ascii="Arial" w:hAnsi="Arial" w:cs="Arial"/>
        </w:rPr>
        <w:t xml:space="preserve">(všechna </w:t>
      </w:r>
      <w:r w:rsidR="00081499">
        <w:rPr>
          <w:rFonts w:ascii="Arial" w:hAnsi="Arial" w:cs="Arial"/>
        </w:rPr>
        <w:t xml:space="preserve">pole </w:t>
      </w:r>
      <w:r w:rsidR="006A5846">
        <w:rPr>
          <w:rFonts w:ascii="Arial" w:hAnsi="Arial" w:cs="Arial"/>
        </w:rPr>
        <w:t>jsou povinná)</w:t>
      </w:r>
      <w:r w:rsidR="00081499">
        <w:rPr>
          <w:rFonts w:ascii="Arial" w:hAnsi="Arial" w:cs="Arial"/>
        </w:rPr>
        <w:t xml:space="preserve"> -</w:t>
      </w:r>
      <w:r w:rsidR="00081499" w:rsidRPr="00081499">
        <w:rPr>
          <w:rFonts w:ascii="Arial" w:hAnsi="Arial" w:cs="Arial"/>
        </w:rPr>
        <w:t xml:space="preserve"> </w:t>
      </w:r>
      <w:r w:rsidR="00081499">
        <w:rPr>
          <w:rFonts w:ascii="Arial" w:hAnsi="Arial" w:cs="Arial"/>
        </w:rPr>
        <w:t>jméno a příjmení, zaměstnání, datum narození, rodné číslo, tel. a email, trvalá a kontaktní adresa a údaje o občanském průkazu</w:t>
      </w:r>
    </w:p>
    <w:p w14:paraId="34308D75" w14:textId="045E3583" w:rsidR="006A5846" w:rsidRDefault="006A5846" w:rsidP="007720F0">
      <w:pPr>
        <w:pStyle w:val="Odstavecseseznamem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Uživatel klikne na „Uložit“</w:t>
      </w:r>
    </w:p>
    <w:p w14:paraId="7201604C" w14:textId="307082A0" w:rsidR="00EC49AF" w:rsidRDefault="006A5846" w:rsidP="007720F0">
      <w:pPr>
        <w:pStyle w:val="Odstavecseseznamem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Systém ověří správnost a unikátnost (u rodného čísla</w:t>
      </w:r>
      <w:r w:rsidR="008A100A">
        <w:rPr>
          <w:rFonts w:ascii="Arial" w:hAnsi="Arial" w:cs="Arial"/>
        </w:rPr>
        <w:t xml:space="preserve"> a čísla dokladu</w:t>
      </w:r>
      <w:r>
        <w:rPr>
          <w:rFonts w:ascii="Arial" w:hAnsi="Arial" w:cs="Arial"/>
        </w:rPr>
        <w:t>) vložených údajů</w:t>
      </w:r>
    </w:p>
    <w:p w14:paraId="45E9F9DA" w14:textId="5289EC01" w:rsidR="006A5846" w:rsidRDefault="00EC49AF" w:rsidP="007720F0">
      <w:pPr>
        <w:pStyle w:val="Odstavecseseznamem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Systém</w:t>
      </w:r>
      <w:r w:rsidR="006A5846">
        <w:rPr>
          <w:rFonts w:ascii="Arial" w:hAnsi="Arial" w:cs="Arial"/>
        </w:rPr>
        <w:t xml:space="preserve"> vloží nového klienta do databáze spolu s vazbou na přihlášeného uživatele</w:t>
      </w:r>
    </w:p>
    <w:p w14:paraId="1C9BF36E" w14:textId="64517A91" w:rsidR="00A6292E" w:rsidRPr="006931BF" w:rsidRDefault="00081499" w:rsidP="00A6292E">
      <w:pPr>
        <w:pStyle w:val="Odstavecseseznamem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Systém </w:t>
      </w:r>
      <w:r w:rsidR="006A5846">
        <w:rPr>
          <w:rFonts w:ascii="Arial" w:hAnsi="Arial" w:cs="Arial"/>
        </w:rPr>
        <w:t>uživateli zobrazí potvrzení o úspěšném vytvoření klienta a přesměruje ho na stránku „Detail klienta“.</w:t>
      </w:r>
    </w:p>
    <w:p w14:paraId="0E986F3E" w14:textId="77777777" w:rsidR="006931BF" w:rsidRDefault="006931BF" w:rsidP="006A5846">
      <w:pPr>
        <w:rPr>
          <w:rFonts w:ascii="Arial" w:hAnsi="Arial" w:cs="Arial"/>
          <w:b/>
          <w:bCs/>
        </w:rPr>
      </w:pPr>
    </w:p>
    <w:p w14:paraId="07407497" w14:textId="77777777" w:rsidR="006931BF" w:rsidRDefault="006931BF" w:rsidP="006A5846">
      <w:pPr>
        <w:rPr>
          <w:rFonts w:ascii="Arial" w:hAnsi="Arial" w:cs="Arial"/>
          <w:b/>
          <w:bCs/>
        </w:rPr>
      </w:pPr>
    </w:p>
    <w:p w14:paraId="0667406B" w14:textId="77777777" w:rsidR="006931BF" w:rsidRDefault="006931BF" w:rsidP="006A5846">
      <w:pPr>
        <w:rPr>
          <w:rFonts w:ascii="Arial" w:hAnsi="Arial" w:cs="Arial"/>
          <w:b/>
          <w:bCs/>
        </w:rPr>
      </w:pPr>
    </w:p>
    <w:p w14:paraId="3C7B54B5" w14:textId="77777777" w:rsidR="006931BF" w:rsidRDefault="006931BF" w:rsidP="006A5846">
      <w:pPr>
        <w:rPr>
          <w:rFonts w:ascii="Arial" w:hAnsi="Arial" w:cs="Arial"/>
          <w:b/>
          <w:bCs/>
        </w:rPr>
      </w:pPr>
    </w:p>
    <w:p w14:paraId="754AB9C3" w14:textId="421F0E7B" w:rsidR="006A5846" w:rsidRDefault="006A5846" w:rsidP="006A5846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lastRenderedPageBreak/>
        <w:t>Alternative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flow</w:t>
      </w:r>
      <w:proofErr w:type="spellEnd"/>
      <w:r>
        <w:rPr>
          <w:rFonts w:ascii="Arial" w:hAnsi="Arial" w:cs="Arial"/>
          <w:b/>
          <w:bCs/>
        </w:rPr>
        <w:t>:</w:t>
      </w:r>
    </w:p>
    <w:p w14:paraId="34DDC659" w14:textId="2266F7E0" w:rsidR="006A5846" w:rsidRDefault="006A5846" w:rsidP="006A5846">
      <w:pPr>
        <w:pStyle w:val="Odstavecseseznamem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Ověření údajů (krok 5 </w:t>
      </w:r>
      <w:proofErr w:type="spellStart"/>
      <w:r>
        <w:rPr>
          <w:rFonts w:ascii="Arial" w:hAnsi="Arial" w:cs="Arial"/>
        </w:rPr>
        <w:t>main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flow</w:t>
      </w:r>
      <w:proofErr w:type="spellEnd"/>
      <w:r>
        <w:rPr>
          <w:rFonts w:ascii="Arial" w:hAnsi="Arial" w:cs="Arial"/>
        </w:rPr>
        <w:t>) selže – chybný formát, uživatel se stejným RČ již existuje apod.</w:t>
      </w:r>
    </w:p>
    <w:p w14:paraId="57CFFA6C" w14:textId="2140A221" w:rsidR="006A5846" w:rsidRDefault="006A5846" w:rsidP="00081499">
      <w:pPr>
        <w:pStyle w:val="Odstavecseseznamem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Systém odmítne klienta uložit</w:t>
      </w:r>
      <w:r w:rsidR="00081499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 xml:space="preserve"> zobrazí uživateli chybu obsahující upozornění na příslušná pole formuláře (vyplněná data ve formuláři zůstávají)</w:t>
      </w:r>
    </w:p>
    <w:p w14:paraId="42F6485D" w14:textId="03E5A955" w:rsidR="006A5846" w:rsidRDefault="006A5846" w:rsidP="006A5846">
      <w:pPr>
        <w:pStyle w:val="Odstavecseseznamem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Uživatel může provést opravu dat</w:t>
      </w:r>
      <w:r w:rsidR="00081499">
        <w:rPr>
          <w:rFonts w:ascii="Arial" w:hAnsi="Arial" w:cs="Arial"/>
        </w:rPr>
        <w:t xml:space="preserve"> (návrat ke kroku 2 </w:t>
      </w:r>
      <w:proofErr w:type="spellStart"/>
      <w:r w:rsidR="00081499">
        <w:rPr>
          <w:rFonts w:ascii="Arial" w:hAnsi="Arial" w:cs="Arial"/>
        </w:rPr>
        <w:t>main</w:t>
      </w:r>
      <w:proofErr w:type="spellEnd"/>
      <w:r w:rsidR="00081499">
        <w:rPr>
          <w:rFonts w:ascii="Arial" w:hAnsi="Arial" w:cs="Arial"/>
        </w:rPr>
        <w:t xml:space="preserve"> </w:t>
      </w:r>
      <w:proofErr w:type="spellStart"/>
      <w:r w:rsidR="00081499">
        <w:rPr>
          <w:rFonts w:ascii="Arial" w:hAnsi="Arial" w:cs="Arial"/>
        </w:rPr>
        <w:t>flow</w:t>
      </w:r>
      <w:proofErr w:type="spellEnd"/>
      <w:r w:rsidR="00081499">
        <w:rPr>
          <w:rFonts w:ascii="Arial" w:hAnsi="Arial" w:cs="Arial"/>
        </w:rPr>
        <w:t>)</w:t>
      </w:r>
    </w:p>
    <w:p w14:paraId="1E999177" w14:textId="77777777" w:rsidR="003507E9" w:rsidRDefault="003507E9" w:rsidP="003507E9">
      <w:pPr>
        <w:rPr>
          <w:rFonts w:ascii="Arial" w:hAnsi="Arial" w:cs="Arial"/>
        </w:rPr>
      </w:pPr>
    </w:p>
    <w:p w14:paraId="284A0C4A" w14:textId="0D80F90F" w:rsidR="003507E9" w:rsidRDefault="003507E9" w:rsidP="003507E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BPMN</w:t>
      </w:r>
    </w:p>
    <w:p w14:paraId="6EC4C330" w14:textId="40AE4041" w:rsidR="003507E9" w:rsidRDefault="003507E9" w:rsidP="003507E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7E3C684" wp14:editId="7EF7D6CA">
            <wp:extent cx="5760460" cy="3942715"/>
            <wp:effectExtent l="0" t="0" r="0" b="635"/>
            <wp:docPr id="751720779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20779" name="Obrázek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46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F961" w14:textId="77777777" w:rsidR="00A65D97" w:rsidRDefault="00A65D97" w:rsidP="003507E9">
      <w:pPr>
        <w:rPr>
          <w:rFonts w:ascii="Arial" w:hAnsi="Arial" w:cs="Arial"/>
        </w:rPr>
      </w:pPr>
    </w:p>
    <w:p w14:paraId="32FDCED1" w14:textId="77777777" w:rsidR="00A65D97" w:rsidRDefault="00A65D97" w:rsidP="003507E9">
      <w:pPr>
        <w:rPr>
          <w:rFonts w:ascii="Arial" w:hAnsi="Arial" w:cs="Arial"/>
        </w:rPr>
      </w:pPr>
    </w:p>
    <w:p w14:paraId="23FA7921" w14:textId="77777777" w:rsidR="00A65D97" w:rsidRDefault="00A65D97" w:rsidP="003507E9">
      <w:pPr>
        <w:rPr>
          <w:rFonts w:ascii="Arial" w:hAnsi="Arial" w:cs="Arial"/>
        </w:rPr>
      </w:pPr>
    </w:p>
    <w:p w14:paraId="02EF22CB" w14:textId="77777777" w:rsidR="00A65D97" w:rsidRDefault="00A65D97" w:rsidP="003507E9">
      <w:pPr>
        <w:rPr>
          <w:rFonts w:ascii="Arial" w:hAnsi="Arial" w:cs="Arial"/>
        </w:rPr>
      </w:pPr>
    </w:p>
    <w:p w14:paraId="1604CA9A" w14:textId="77777777" w:rsidR="00A65D97" w:rsidRDefault="00A65D97" w:rsidP="003507E9">
      <w:pPr>
        <w:rPr>
          <w:rFonts w:ascii="Arial" w:hAnsi="Arial" w:cs="Arial"/>
        </w:rPr>
      </w:pPr>
    </w:p>
    <w:p w14:paraId="529E8278" w14:textId="77777777" w:rsidR="00A65D97" w:rsidRDefault="00A65D97" w:rsidP="003507E9">
      <w:pPr>
        <w:rPr>
          <w:rFonts w:ascii="Arial" w:hAnsi="Arial" w:cs="Arial"/>
        </w:rPr>
      </w:pPr>
    </w:p>
    <w:p w14:paraId="6DF66ED9" w14:textId="77777777" w:rsidR="00726974" w:rsidRDefault="00726974" w:rsidP="003507E9">
      <w:pPr>
        <w:rPr>
          <w:rFonts w:ascii="Arial" w:hAnsi="Arial" w:cs="Arial"/>
        </w:rPr>
      </w:pPr>
    </w:p>
    <w:p w14:paraId="12A08A43" w14:textId="77777777" w:rsidR="00726974" w:rsidRDefault="00726974" w:rsidP="003507E9">
      <w:pPr>
        <w:rPr>
          <w:rFonts w:ascii="Arial" w:hAnsi="Arial" w:cs="Arial"/>
        </w:rPr>
      </w:pPr>
    </w:p>
    <w:p w14:paraId="6D265536" w14:textId="77777777" w:rsidR="00726974" w:rsidRDefault="00726974" w:rsidP="003507E9">
      <w:pPr>
        <w:rPr>
          <w:rFonts w:ascii="Arial" w:hAnsi="Arial" w:cs="Arial"/>
        </w:rPr>
      </w:pPr>
    </w:p>
    <w:p w14:paraId="79147BC4" w14:textId="77777777" w:rsidR="00726974" w:rsidRDefault="00726974" w:rsidP="003507E9">
      <w:pPr>
        <w:rPr>
          <w:rFonts w:ascii="Arial" w:hAnsi="Arial" w:cs="Arial"/>
        </w:rPr>
      </w:pPr>
    </w:p>
    <w:p w14:paraId="3889FD03" w14:textId="77777777" w:rsidR="00726974" w:rsidRDefault="00726974" w:rsidP="003507E9">
      <w:pPr>
        <w:rPr>
          <w:rFonts w:ascii="Arial" w:hAnsi="Arial" w:cs="Arial"/>
        </w:rPr>
      </w:pPr>
    </w:p>
    <w:p w14:paraId="6DEF6E55" w14:textId="77777777" w:rsidR="00726974" w:rsidRDefault="00726974" w:rsidP="003507E9">
      <w:pPr>
        <w:rPr>
          <w:rFonts w:ascii="Arial" w:hAnsi="Arial" w:cs="Arial"/>
        </w:rPr>
      </w:pPr>
    </w:p>
    <w:p w14:paraId="6E8D4244" w14:textId="076C9428" w:rsidR="00A65D97" w:rsidRDefault="007F3E7B" w:rsidP="007F3E7B">
      <w:pPr>
        <w:pStyle w:val="Nadpis2"/>
        <w:numPr>
          <w:ilvl w:val="0"/>
          <w:numId w:val="3"/>
        </w:numPr>
        <w:rPr>
          <w:rFonts w:ascii="Arial" w:hAnsi="Arial" w:cs="Arial"/>
          <w:color w:val="156082" w:themeColor="accent1"/>
        </w:rPr>
      </w:pPr>
      <w:r w:rsidRPr="007F3E7B">
        <w:rPr>
          <w:rFonts w:ascii="Arial" w:hAnsi="Arial" w:cs="Arial"/>
          <w:color w:val="156082" w:themeColor="accent1"/>
        </w:rPr>
        <w:lastRenderedPageBreak/>
        <w:t>Funkční a nefunkční požadavky</w:t>
      </w:r>
    </w:p>
    <w:p w14:paraId="3DD41A1A" w14:textId="26F67CE4" w:rsidR="007F3E7B" w:rsidRDefault="007F3E7B" w:rsidP="007F3E7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Funkční požadavky</w:t>
      </w:r>
    </w:p>
    <w:p w14:paraId="43EF17D4" w14:textId="671A0DCD" w:rsidR="007F3E7B" w:rsidRPr="000F52BD" w:rsidRDefault="007F3E7B" w:rsidP="007F3E7B">
      <w:pPr>
        <w:rPr>
          <w:rFonts w:ascii="Arial" w:hAnsi="Arial" w:cs="Arial"/>
          <w:u w:val="single"/>
        </w:rPr>
      </w:pPr>
      <w:r w:rsidRPr="000F52BD">
        <w:rPr>
          <w:rFonts w:ascii="Arial" w:hAnsi="Arial" w:cs="Arial"/>
          <w:u w:val="single"/>
        </w:rPr>
        <w:t>Správa uživatelů a rolí:</w:t>
      </w:r>
    </w:p>
    <w:p w14:paraId="559FF6F9" w14:textId="3EBC934D" w:rsidR="007F3E7B" w:rsidRDefault="007F3E7B" w:rsidP="007F3E7B">
      <w:pPr>
        <w:pStyle w:val="Odstavecseseznamem"/>
        <w:numPr>
          <w:ilvl w:val="0"/>
          <w:numId w:val="7"/>
        </w:numPr>
        <w:rPr>
          <w:rFonts w:ascii="Arial" w:hAnsi="Arial" w:cs="Arial"/>
        </w:rPr>
      </w:pPr>
      <w:r w:rsidRPr="007F3E7B">
        <w:rPr>
          <w:rFonts w:ascii="Arial" w:hAnsi="Arial" w:cs="Arial"/>
        </w:rPr>
        <w:t>Systém musí umožnit zabezpečené přihlášení pomocí unikátního osobního čísla zaměstnance (</w:t>
      </w:r>
      <w:proofErr w:type="spellStart"/>
      <w:r w:rsidRPr="007F3E7B">
        <w:rPr>
          <w:rFonts w:ascii="Arial" w:hAnsi="Arial" w:cs="Arial"/>
        </w:rPr>
        <w:t>Employee</w:t>
      </w:r>
      <w:proofErr w:type="spellEnd"/>
      <w:r w:rsidRPr="007F3E7B">
        <w:rPr>
          <w:rFonts w:ascii="Arial" w:hAnsi="Arial" w:cs="Arial"/>
        </w:rPr>
        <w:t xml:space="preserve"> ID) a hesla.</w:t>
      </w:r>
    </w:p>
    <w:p w14:paraId="37CF3091" w14:textId="697B1B35" w:rsidR="007F3E7B" w:rsidRDefault="007F3E7B" w:rsidP="007F3E7B">
      <w:pPr>
        <w:pStyle w:val="Odstavecseseznamem"/>
        <w:numPr>
          <w:ilvl w:val="0"/>
          <w:numId w:val="7"/>
        </w:numPr>
        <w:rPr>
          <w:rFonts w:ascii="Arial" w:hAnsi="Arial" w:cs="Arial"/>
        </w:rPr>
      </w:pPr>
      <w:r w:rsidRPr="007F3E7B">
        <w:rPr>
          <w:rFonts w:ascii="Arial" w:hAnsi="Arial" w:cs="Arial"/>
        </w:rPr>
        <w:t>Systém musí striktně rozlišovat uživatelské role (Admin, Poradce) a na jejich základě řídit přístupová oprávnění.</w:t>
      </w:r>
    </w:p>
    <w:p w14:paraId="44E64854" w14:textId="202BEA2E" w:rsidR="007F3E7B" w:rsidRDefault="007F3E7B" w:rsidP="007F3E7B">
      <w:pPr>
        <w:pStyle w:val="Odstavecseseznamem"/>
        <w:numPr>
          <w:ilvl w:val="0"/>
          <w:numId w:val="7"/>
        </w:numPr>
        <w:rPr>
          <w:rFonts w:ascii="Arial" w:hAnsi="Arial" w:cs="Arial"/>
        </w:rPr>
      </w:pPr>
      <w:r w:rsidRPr="007F3E7B">
        <w:rPr>
          <w:rFonts w:ascii="Arial" w:hAnsi="Arial" w:cs="Arial"/>
        </w:rPr>
        <w:t>Systém nesmí umožnit poradcům samostatnou obnovu zapomenutého hesla; proces musí probíhat výhradně prostřednictvím administrátora.</w:t>
      </w:r>
    </w:p>
    <w:p w14:paraId="21408F9B" w14:textId="16621754" w:rsidR="007F3E7B" w:rsidRDefault="007F3E7B" w:rsidP="007F3E7B">
      <w:pPr>
        <w:pStyle w:val="Odstavecseseznamem"/>
        <w:numPr>
          <w:ilvl w:val="0"/>
          <w:numId w:val="7"/>
        </w:numPr>
        <w:rPr>
          <w:rFonts w:ascii="Arial" w:hAnsi="Arial" w:cs="Arial"/>
        </w:rPr>
      </w:pPr>
      <w:r w:rsidRPr="007F3E7B">
        <w:rPr>
          <w:rFonts w:ascii="Arial" w:hAnsi="Arial" w:cs="Arial"/>
        </w:rPr>
        <w:t>Systém nesmí umožnit trvalé smazání uživatele; účty lze pouze logicky deaktivovat</w:t>
      </w:r>
      <w:r w:rsidR="0048012D">
        <w:rPr>
          <w:rFonts w:ascii="Arial" w:hAnsi="Arial" w:cs="Arial"/>
        </w:rPr>
        <w:t xml:space="preserve"> a také reaktivovat</w:t>
      </w:r>
      <w:r w:rsidR="00BB6937">
        <w:rPr>
          <w:rFonts w:ascii="Arial" w:hAnsi="Arial" w:cs="Arial"/>
        </w:rPr>
        <w:t>; umožněno pouze Adminovi</w:t>
      </w:r>
      <w:r>
        <w:rPr>
          <w:rFonts w:ascii="Arial" w:hAnsi="Arial" w:cs="Arial"/>
        </w:rPr>
        <w:t>.</w:t>
      </w:r>
    </w:p>
    <w:p w14:paraId="73FF6E22" w14:textId="560D5F51" w:rsidR="007F3E7B" w:rsidRDefault="006658AC" w:rsidP="00BB6937">
      <w:pPr>
        <w:pStyle w:val="Odstavecseseznamem"/>
        <w:numPr>
          <w:ilvl w:val="0"/>
          <w:numId w:val="7"/>
        </w:numPr>
        <w:rPr>
          <w:rFonts w:ascii="Arial" w:hAnsi="Arial" w:cs="Arial"/>
        </w:rPr>
      </w:pPr>
      <w:r w:rsidRPr="007F3E7B">
        <w:rPr>
          <w:rFonts w:ascii="Arial" w:hAnsi="Arial" w:cs="Arial"/>
        </w:rPr>
        <w:t xml:space="preserve">Systém nesmí umožnit trvalé smazání </w:t>
      </w:r>
      <w:r>
        <w:rPr>
          <w:rFonts w:ascii="Arial" w:hAnsi="Arial" w:cs="Arial"/>
        </w:rPr>
        <w:t>klienta</w:t>
      </w:r>
      <w:r w:rsidRPr="007F3E7B">
        <w:rPr>
          <w:rFonts w:ascii="Arial" w:hAnsi="Arial" w:cs="Arial"/>
        </w:rPr>
        <w:t>; lze pouze logicky deaktivovat</w:t>
      </w:r>
      <w:r w:rsidR="0048012D">
        <w:rPr>
          <w:rFonts w:ascii="Arial" w:hAnsi="Arial" w:cs="Arial"/>
        </w:rPr>
        <w:t xml:space="preserve"> a reaktivovat</w:t>
      </w:r>
      <w:r w:rsidR="00BB6937">
        <w:rPr>
          <w:rFonts w:ascii="Arial" w:hAnsi="Arial" w:cs="Arial"/>
        </w:rPr>
        <w:t>; umožněno pouze Adminovi</w:t>
      </w:r>
      <w:r>
        <w:rPr>
          <w:rFonts w:ascii="Arial" w:hAnsi="Arial" w:cs="Arial"/>
        </w:rPr>
        <w:t>.</w:t>
      </w:r>
    </w:p>
    <w:p w14:paraId="6EFF78C7" w14:textId="29C2D479" w:rsidR="000F52BD" w:rsidRDefault="000F52BD" w:rsidP="007F3E7B">
      <w:pPr>
        <w:pStyle w:val="Odstavecseseznamem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Systém musí umožnit uživateli s rolí </w:t>
      </w:r>
      <w:r w:rsidR="0067032A">
        <w:rPr>
          <w:rFonts w:ascii="Arial" w:hAnsi="Arial" w:cs="Arial"/>
        </w:rPr>
        <w:t xml:space="preserve">Poradce zobrazit </w:t>
      </w:r>
      <w:r w:rsidR="00BB6937">
        <w:rPr>
          <w:rFonts w:ascii="Arial" w:hAnsi="Arial" w:cs="Arial"/>
        </w:rPr>
        <w:t xml:space="preserve">a aktualizovat </w:t>
      </w:r>
      <w:r w:rsidR="0067032A">
        <w:rPr>
          <w:rFonts w:ascii="Arial" w:hAnsi="Arial" w:cs="Arial"/>
        </w:rPr>
        <w:t>svůj vlastní profil s agregovanými statistikami o počtu aktivních Klientů a Produktů v jeho správě.</w:t>
      </w:r>
    </w:p>
    <w:p w14:paraId="0D39B2F5" w14:textId="27A2ADE9" w:rsidR="000F52BD" w:rsidRPr="000F52BD" w:rsidRDefault="000F52BD" w:rsidP="000F52BD">
      <w:pPr>
        <w:rPr>
          <w:rFonts w:ascii="Arial" w:hAnsi="Arial" w:cs="Arial"/>
          <w:u w:val="single"/>
        </w:rPr>
      </w:pPr>
      <w:r w:rsidRPr="000F52BD">
        <w:rPr>
          <w:rFonts w:ascii="Arial" w:hAnsi="Arial" w:cs="Arial"/>
          <w:u w:val="single"/>
        </w:rPr>
        <w:t>Správa klientů, produktů a rozpočtů:</w:t>
      </w:r>
    </w:p>
    <w:p w14:paraId="0998D0CC" w14:textId="30597DE2" w:rsidR="000F52BD" w:rsidRDefault="000F52BD" w:rsidP="000F52BD">
      <w:pPr>
        <w:pStyle w:val="Odstavecseseznamem"/>
        <w:numPr>
          <w:ilvl w:val="0"/>
          <w:numId w:val="8"/>
        </w:numPr>
        <w:rPr>
          <w:rFonts w:ascii="Arial" w:hAnsi="Arial" w:cs="Arial"/>
        </w:rPr>
      </w:pPr>
      <w:r w:rsidRPr="000F52BD">
        <w:rPr>
          <w:rFonts w:ascii="Arial" w:hAnsi="Arial" w:cs="Arial"/>
        </w:rPr>
        <w:t>Systém musí uživateli s rolí Poradce umožnit založení nového klienta a následnou správu jeho údajů</w:t>
      </w:r>
      <w:r>
        <w:rPr>
          <w:rFonts w:ascii="Arial" w:hAnsi="Arial" w:cs="Arial"/>
        </w:rPr>
        <w:t xml:space="preserve">, </w:t>
      </w:r>
      <w:r w:rsidRPr="000F52BD">
        <w:rPr>
          <w:rFonts w:ascii="Arial" w:hAnsi="Arial" w:cs="Arial"/>
        </w:rPr>
        <w:t>přičemž systém musí zajistit, že klient je v den registrace starší 18 let.</w:t>
      </w:r>
    </w:p>
    <w:p w14:paraId="61363E17" w14:textId="6A34FF6B" w:rsidR="000F52BD" w:rsidRDefault="000F52BD" w:rsidP="000F52BD">
      <w:pPr>
        <w:pStyle w:val="Odstavecseseznamem"/>
        <w:numPr>
          <w:ilvl w:val="0"/>
          <w:numId w:val="8"/>
        </w:numPr>
        <w:rPr>
          <w:rFonts w:ascii="Arial" w:hAnsi="Arial" w:cs="Arial"/>
        </w:rPr>
      </w:pPr>
      <w:r w:rsidRPr="000F52BD">
        <w:rPr>
          <w:rFonts w:ascii="Arial" w:hAnsi="Arial" w:cs="Arial"/>
        </w:rPr>
        <w:t>Systém musí umožnit evidenci a úpravu položek klientského rozpočtu (cashflow) a sjednaných finančních produktů.</w:t>
      </w:r>
    </w:p>
    <w:p w14:paraId="325BAC31" w14:textId="7AD76A89" w:rsidR="000F52BD" w:rsidRDefault="000F52BD" w:rsidP="000F52BD">
      <w:pPr>
        <w:pStyle w:val="Odstavecseseznamem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F52BD">
        <w:rPr>
          <w:rFonts w:ascii="Arial" w:eastAsia="Times New Roman" w:hAnsi="Arial" w:cs="Arial"/>
          <w:kern w:val="0"/>
          <w:lang w:eastAsia="cs-CZ"/>
          <w14:ligatures w14:val="none"/>
        </w:rPr>
        <w:t>Systém nesmí uživateli umožnit</w:t>
      </w:r>
      <w:r w:rsidR="00D10329">
        <w:rPr>
          <w:rFonts w:ascii="Arial" w:eastAsia="Times New Roman" w:hAnsi="Arial" w:cs="Arial"/>
          <w:kern w:val="0"/>
          <w:lang w:eastAsia="cs-CZ"/>
          <w14:ligatures w14:val="none"/>
        </w:rPr>
        <w:t xml:space="preserve"> úpravu údajů,</w:t>
      </w:r>
      <w:r w:rsidRPr="000F52BD">
        <w:rPr>
          <w:rFonts w:ascii="Arial" w:eastAsia="Times New Roman" w:hAnsi="Arial" w:cs="Arial"/>
          <w:kern w:val="0"/>
          <w:lang w:eastAsia="cs-CZ"/>
          <w14:ligatures w14:val="none"/>
        </w:rPr>
        <w:t xml:space="preserve"> přidání rozpočtové položky nebo sjednání nového produktu u klienta, který byl v systému deaktivován.</w:t>
      </w:r>
      <w:r w:rsidRPr="000F52B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</w:p>
    <w:p w14:paraId="71CDE5EA" w14:textId="2E1BBE72" w:rsidR="00D10329" w:rsidRPr="00D10329" w:rsidRDefault="00D10329" w:rsidP="000F52BD">
      <w:pPr>
        <w:pStyle w:val="Odstavecseseznamem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cs-CZ"/>
          <w14:ligatures w14:val="none"/>
        </w:rPr>
      </w:pPr>
      <w:r w:rsidRPr="00D10329">
        <w:rPr>
          <w:rFonts w:ascii="Arial" w:eastAsia="Times New Roman" w:hAnsi="Arial" w:cs="Arial"/>
          <w:kern w:val="0"/>
          <w:lang w:eastAsia="cs-CZ"/>
          <w14:ligatures w14:val="none"/>
        </w:rPr>
        <w:t xml:space="preserve">Systém musí blokovat sjednání jakéhokoliv nového produktu u klienta, jehož průkaz totožnosti je v den sjednání </w:t>
      </w:r>
      <w:proofErr w:type="spellStart"/>
      <w:r w:rsidRPr="00D10329">
        <w:rPr>
          <w:rFonts w:ascii="Arial" w:eastAsia="Times New Roman" w:hAnsi="Arial" w:cs="Arial"/>
          <w:kern w:val="0"/>
          <w:lang w:eastAsia="cs-CZ"/>
          <w14:ligatures w14:val="none"/>
        </w:rPr>
        <w:t>expirovaný</w:t>
      </w:r>
      <w:proofErr w:type="spellEnd"/>
      <w:r w:rsidRPr="00D10329">
        <w:rPr>
          <w:rFonts w:ascii="Arial" w:eastAsia="Times New Roman" w:hAnsi="Arial" w:cs="Arial"/>
          <w:kern w:val="0"/>
          <w:lang w:eastAsia="cs-CZ"/>
          <w14:ligatures w14:val="none"/>
        </w:rPr>
        <w:t>.</w:t>
      </w:r>
    </w:p>
    <w:p w14:paraId="7E9BA333" w14:textId="56844DCA" w:rsidR="000F52BD" w:rsidRPr="000F52BD" w:rsidRDefault="000F52BD" w:rsidP="000F52BD">
      <w:pPr>
        <w:pStyle w:val="Odstavecseseznamem"/>
        <w:numPr>
          <w:ilvl w:val="0"/>
          <w:numId w:val="8"/>
        </w:numPr>
        <w:rPr>
          <w:rFonts w:ascii="Arial" w:hAnsi="Arial" w:cs="Arial"/>
        </w:rPr>
      </w:pPr>
      <w:r w:rsidRPr="000F52BD">
        <w:rPr>
          <w:rFonts w:ascii="Arial" w:hAnsi="Arial" w:cs="Arial"/>
        </w:rPr>
        <w:t>Systém musí uživateli s rolí Poradce umožnit vyhledávání a prohlížení výhradně těch klientů a produktů, které spadají do jeho portfolia.</w:t>
      </w:r>
    </w:p>
    <w:p w14:paraId="70ED3387" w14:textId="11EC1EF3" w:rsidR="000F52BD" w:rsidRPr="000F52BD" w:rsidRDefault="000F52BD" w:rsidP="000F52BD">
      <w:pPr>
        <w:rPr>
          <w:rFonts w:ascii="Arial" w:hAnsi="Arial" w:cs="Arial"/>
          <w:u w:val="single"/>
        </w:rPr>
      </w:pPr>
      <w:r w:rsidRPr="000F52BD">
        <w:rPr>
          <w:rFonts w:ascii="Arial" w:hAnsi="Arial" w:cs="Arial"/>
          <w:u w:val="single"/>
        </w:rPr>
        <w:t>Řízení přístupů a vztahů</w:t>
      </w:r>
      <w:r w:rsidR="003335C2">
        <w:rPr>
          <w:rFonts w:ascii="Arial" w:hAnsi="Arial" w:cs="Arial"/>
          <w:u w:val="single"/>
        </w:rPr>
        <w:t>:</w:t>
      </w:r>
    </w:p>
    <w:p w14:paraId="1FA4B446" w14:textId="5DE85B7A" w:rsidR="000F52BD" w:rsidRPr="00BB6937" w:rsidRDefault="000F52BD" w:rsidP="00BB6937">
      <w:pPr>
        <w:pStyle w:val="Odstavecseseznamem"/>
        <w:numPr>
          <w:ilvl w:val="0"/>
          <w:numId w:val="15"/>
        </w:numPr>
        <w:rPr>
          <w:rFonts w:ascii="Arial" w:hAnsi="Arial" w:cs="Arial"/>
        </w:rPr>
      </w:pPr>
      <w:r w:rsidRPr="00BB6937">
        <w:rPr>
          <w:rFonts w:ascii="Arial" w:hAnsi="Arial" w:cs="Arial"/>
        </w:rPr>
        <w:t>Systém musí podporovat nezávislou triadickou vazbu mezi Poradcem, Klientem a Produktem. Vazba Poradce-Produkt je přímá</w:t>
      </w:r>
      <w:r w:rsidR="00BB6937">
        <w:rPr>
          <w:rFonts w:ascii="Arial" w:hAnsi="Arial" w:cs="Arial"/>
        </w:rPr>
        <w:t xml:space="preserve"> a striktně neměnná.</w:t>
      </w:r>
      <w:r w:rsidR="003335C2">
        <w:rPr>
          <w:rFonts w:ascii="Arial" w:hAnsi="Arial" w:cs="Arial"/>
        </w:rPr>
        <w:t xml:space="preserve"> (Pozn.: Je nutné rozlišit produkty sjednané poradcem klienta od těch sjednaných externě a pouze zanesených do systému pro úplnost. Zároveň tento požadavek reflektuje běžnou obchodní praxi v oboru, kdy </w:t>
      </w:r>
      <w:r w:rsidR="003056DB">
        <w:rPr>
          <w:rFonts w:ascii="Arial" w:hAnsi="Arial" w:cs="Arial"/>
        </w:rPr>
        <w:t xml:space="preserve">vztah poradce a produktu není typicky závislý striktně na aktuálním poradci klient, přesto že use </w:t>
      </w:r>
      <w:proofErr w:type="spellStart"/>
      <w:r w:rsidR="003056DB">
        <w:rPr>
          <w:rFonts w:ascii="Arial" w:hAnsi="Arial" w:cs="Arial"/>
        </w:rPr>
        <w:t>cases</w:t>
      </w:r>
      <w:proofErr w:type="spellEnd"/>
      <w:r w:rsidR="003056DB">
        <w:rPr>
          <w:rFonts w:ascii="Arial" w:hAnsi="Arial" w:cs="Arial"/>
        </w:rPr>
        <w:t xml:space="preserve"> s tímto související nejsou součástí této MVP verze.)</w:t>
      </w:r>
    </w:p>
    <w:p w14:paraId="34550F47" w14:textId="17A07FCD" w:rsidR="000F52BD" w:rsidRPr="00BB6937" w:rsidRDefault="000F52BD" w:rsidP="00BB6937">
      <w:pPr>
        <w:pStyle w:val="Odstavecseseznamem"/>
        <w:numPr>
          <w:ilvl w:val="0"/>
          <w:numId w:val="15"/>
        </w:numPr>
        <w:rPr>
          <w:rFonts w:ascii="Arial" w:hAnsi="Arial" w:cs="Arial"/>
        </w:rPr>
      </w:pPr>
      <w:r w:rsidRPr="00BB6937">
        <w:rPr>
          <w:rFonts w:ascii="Arial" w:hAnsi="Arial" w:cs="Arial"/>
        </w:rPr>
        <w:t xml:space="preserve">Systém musí vynutit, aby </w:t>
      </w:r>
      <w:r w:rsidR="00D10329" w:rsidRPr="00BB6937">
        <w:rPr>
          <w:rFonts w:ascii="Arial" w:hAnsi="Arial" w:cs="Arial"/>
        </w:rPr>
        <w:t>správce</w:t>
      </w:r>
      <w:r w:rsidRPr="00BB6937">
        <w:rPr>
          <w:rFonts w:ascii="Arial" w:hAnsi="Arial" w:cs="Arial"/>
        </w:rPr>
        <w:t xml:space="preserve"> nového produktu byl vždy aktuálním poradcem daného klienta</w:t>
      </w:r>
      <w:r w:rsidR="00BB6937">
        <w:rPr>
          <w:rFonts w:ascii="Arial" w:hAnsi="Arial" w:cs="Arial"/>
        </w:rPr>
        <w:t xml:space="preserve"> (s výjimkou externích produktů bez správce)</w:t>
      </w:r>
      <w:r w:rsidRPr="00BB6937">
        <w:rPr>
          <w:rFonts w:ascii="Arial" w:hAnsi="Arial" w:cs="Arial"/>
        </w:rPr>
        <w:t>.</w:t>
      </w:r>
    </w:p>
    <w:p w14:paraId="0BE96774" w14:textId="4E3EC8C4" w:rsidR="000F52BD" w:rsidRPr="00BB6937" w:rsidRDefault="000F52BD" w:rsidP="00856AEA">
      <w:pPr>
        <w:pStyle w:val="Odstavecseseznamem"/>
        <w:numPr>
          <w:ilvl w:val="0"/>
          <w:numId w:val="15"/>
        </w:numPr>
        <w:rPr>
          <w:rFonts w:ascii="Arial" w:hAnsi="Arial" w:cs="Arial"/>
        </w:rPr>
      </w:pPr>
      <w:r w:rsidRPr="00BB6937">
        <w:rPr>
          <w:rFonts w:ascii="Arial" w:hAnsi="Arial" w:cs="Arial"/>
        </w:rPr>
        <w:t xml:space="preserve">Systém musí zajistit, že Poradce má přístup ke čtení a zápisu výhradně u </w:t>
      </w:r>
      <w:r w:rsidR="00D10329" w:rsidRPr="00BB6937">
        <w:rPr>
          <w:rFonts w:ascii="Arial" w:hAnsi="Arial" w:cs="Arial"/>
        </w:rPr>
        <w:t>Klientů a Produktů</w:t>
      </w:r>
      <w:r w:rsidRPr="00BB6937">
        <w:rPr>
          <w:rFonts w:ascii="Arial" w:hAnsi="Arial" w:cs="Arial"/>
        </w:rPr>
        <w:t>, ke kterým má platnou vazbu.</w:t>
      </w:r>
    </w:p>
    <w:p w14:paraId="58E931FC" w14:textId="6B8CEDD8" w:rsidR="00856AEA" w:rsidRDefault="000F52BD" w:rsidP="006658AC">
      <w:pPr>
        <w:pStyle w:val="Odstavecseseznamem"/>
        <w:numPr>
          <w:ilvl w:val="0"/>
          <w:numId w:val="15"/>
        </w:numPr>
        <w:rPr>
          <w:rFonts w:ascii="Arial" w:hAnsi="Arial" w:cs="Arial"/>
        </w:rPr>
      </w:pPr>
      <w:r w:rsidRPr="00BB6937">
        <w:rPr>
          <w:rFonts w:ascii="Arial" w:hAnsi="Arial" w:cs="Arial"/>
        </w:rPr>
        <w:t>Systém nesmí dovolit přidělení klienta nebo produktu pod poradce, jehož účet je aktuálně neaktivní.</w:t>
      </w:r>
    </w:p>
    <w:p w14:paraId="0665B0F6" w14:textId="77777777" w:rsidR="00856AEA" w:rsidRDefault="00856AEA" w:rsidP="00856AEA">
      <w:pPr>
        <w:rPr>
          <w:rFonts w:ascii="Arial" w:hAnsi="Arial" w:cs="Arial"/>
        </w:rPr>
      </w:pPr>
    </w:p>
    <w:p w14:paraId="574B1C41" w14:textId="77777777" w:rsidR="00856AEA" w:rsidRDefault="00856AEA" w:rsidP="00856AEA">
      <w:pPr>
        <w:rPr>
          <w:rFonts w:ascii="Arial" w:hAnsi="Arial" w:cs="Arial"/>
        </w:rPr>
      </w:pPr>
    </w:p>
    <w:p w14:paraId="275458A4" w14:textId="77777777" w:rsidR="003335C2" w:rsidRPr="00856AEA" w:rsidRDefault="003335C2" w:rsidP="00856AEA">
      <w:pPr>
        <w:rPr>
          <w:rFonts w:ascii="Arial" w:hAnsi="Arial" w:cs="Arial"/>
        </w:rPr>
      </w:pPr>
    </w:p>
    <w:p w14:paraId="18AFD3F9" w14:textId="0259A84F" w:rsidR="000F52BD" w:rsidRPr="000F52BD" w:rsidRDefault="000F52BD" w:rsidP="000F52BD">
      <w:pPr>
        <w:rPr>
          <w:rFonts w:ascii="Arial" w:hAnsi="Arial" w:cs="Arial"/>
        </w:rPr>
      </w:pPr>
      <w:r w:rsidRPr="000F52BD">
        <w:rPr>
          <w:rFonts w:ascii="Arial" w:hAnsi="Arial" w:cs="Arial"/>
          <w:u w:val="single"/>
        </w:rPr>
        <w:lastRenderedPageBreak/>
        <w:t>Datová integrita:</w:t>
      </w:r>
    </w:p>
    <w:p w14:paraId="626BF65D" w14:textId="2126168D" w:rsidR="00D10329" w:rsidRDefault="00D10329" w:rsidP="000F52BD">
      <w:pPr>
        <w:pStyle w:val="Odstavecseseznamem"/>
        <w:numPr>
          <w:ilvl w:val="0"/>
          <w:numId w:val="9"/>
        </w:numPr>
        <w:rPr>
          <w:rFonts w:ascii="Arial" w:hAnsi="Arial" w:cs="Arial"/>
        </w:rPr>
      </w:pPr>
      <w:r w:rsidRPr="00D10329">
        <w:rPr>
          <w:rFonts w:ascii="Arial" w:hAnsi="Arial" w:cs="Arial"/>
        </w:rPr>
        <w:t>Systém musí vynucovat unikátnost klíčových identifikátorů: rodné číslo klienta a číslo občanského průkazu nesmí být evidovány duplicitně</w:t>
      </w:r>
      <w:r w:rsidR="008A100A">
        <w:rPr>
          <w:rFonts w:ascii="Arial" w:hAnsi="Arial" w:cs="Arial"/>
        </w:rPr>
        <w:t>, stejně tak IČO poradce</w:t>
      </w:r>
      <w:r w:rsidRPr="00D10329">
        <w:rPr>
          <w:rFonts w:ascii="Arial" w:hAnsi="Arial" w:cs="Arial"/>
        </w:rPr>
        <w:t xml:space="preserve">.  </w:t>
      </w:r>
    </w:p>
    <w:p w14:paraId="2889978C" w14:textId="1B8C1C2D" w:rsidR="00D10329" w:rsidRDefault="00D10329" w:rsidP="000F52BD">
      <w:pPr>
        <w:pStyle w:val="Odstavecseseznamem"/>
        <w:numPr>
          <w:ilvl w:val="0"/>
          <w:numId w:val="9"/>
        </w:numPr>
        <w:rPr>
          <w:rFonts w:ascii="Arial" w:hAnsi="Arial" w:cs="Arial"/>
        </w:rPr>
      </w:pPr>
      <w:r w:rsidRPr="00D10329">
        <w:rPr>
          <w:rFonts w:ascii="Arial" w:hAnsi="Arial" w:cs="Arial"/>
        </w:rPr>
        <w:t>Systém musí ověřovat, že zadané</w:t>
      </w:r>
      <w:r w:rsidR="00856AEA">
        <w:rPr>
          <w:rFonts w:ascii="Arial" w:hAnsi="Arial" w:cs="Arial"/>
        </w:rPr>
        <w:t xml:space="preserve"> IČO,</w:t>
      </w:r>
      <w:r w:rsidRPr="00D10329">
        <w:rPr>
          <w:rFonts w:ascii="Arial" w:hAnsi="Arial" w:cs="Arial"/>
        </w:rPr>
        <w:t xml:space="preserve"> rodné číslo </w:t>
      </w:r>
      <w:r>
        <w:rPr>
          <w:rFonts w:ascii="Arial" w:hAnsi="Arial" w:cs="Arial"/>
        </w:rPr>
        <w:t>a číslo OP odpovídá platnému formátu a údaje o OP jsou celkově validní (expirace nepředchází datu vydání</w:t>
      </w:r>
      <w:r w:rsidR="00397493">
        <w:rPr>
          <w:rFonts w:ascii="Arial" w:hAnsi="Arial" w:cs="Arial"/>
        </w:rPr>
        <w:t>)</w:t>
      </w:r>
      <w:r w:rsidRPr="00D10329">
        <w:rPr>
          <w:rFonts w:ascii="Arial" w:hAnsi="Arial" w:cs="Arial"/>
        </w:rPr>
        <w:t>.</w:t>
      </w:r>
    </w:p>
    <w:p w14:paraId="03C8BB77" w14:textId="6824E98C" w:rsidR="000F52BD" w:rsidRDefault="00D10329" w:rsidP="000F52BD">
      <w:pPr>
        <w:pStyle w:val="Odstavecseseznamem"/>
        <w:numPr>
          <w:ilvl w:val="0"/>
          <w:numId w:val="9"/>
        </w:numPr>
        <w:rPr>
          <w:rFonts w:ascii="Arial" w:hAnsi="Arial" w:cs="Arial"/>
        </w:rPr>
      </w:pPr>
      <w:r w:rsidRPr="00D10329">
        <w:rPr>
          <w:rFonts w:ascii="Arial" w:hAnsi="Arial" w:cs="Arial"/>
        </w:rPr>
        <w:t xml:space="preserve">Systém musí </w:t>
      </w:r>
      <w:r w:rsidR="00397493">
        <w:rPr>
          <w:rFonts w:ascii="Arial" w:hAnsi="Arial" w:cs="Arial"/>
        </w:rPr>
        <w:t>vynutit, že Klient má vždy vyplněny všechny údaje, včetně přesně jedné trvalé a jedné kontaktní adresy.</w:t>
      </w:r>
    </w:p>
    <w:p w14:paraId="6A0A9B5F" w14:textId="0405EFEA" w:rsidR="00740B32" w:rsidRDefault="00740B32" w:rsidP="000F52BD">
      <w:pPr>
        <w:pStyle w:val="Odstavecseseznamem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Systém musí efektivně pracovat se sdílenými adresami (mnoho klientů fyzicky sdílí adresu s jinými klienty, členy rodiny, bytového družstva apod.) bez ztráty integrity (změna adresy jednoho klienta nesmí změnit adresu jiného).</w:t>
      </w:r>
    </w:p>
    <w:p w14:paraId="5C700594" w14:textId="5987C2BF" w:rsidR="00397493" w:rsidRDefault="00397493" w:rsidP="000F52BD">
      <w:pPr>
        <w:pStyle w:val="Odstavecseseznamem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Systém nesmí umožnit existenci duplicitních adres (včetně případů různé velikosti písmen).</w:t>
      </w:r>
    </w:p>
    <w:p w14:paraId="684F02D0" w14:textId="127281D6" w:rsidR="00397493" w:rsidRDefault="00397493" w:rsidP="00397493">
      <w:pPr>
        <w:rPr>
          <w:rFonts w:ascii="Arial" w:hAnsi="Arial" w:cs="Arial"/>
        </w:rPr>
      </w:pPr>
      <w:r>
        <w:rPr>
          <w:rFonts w:ascii="Arial" w:hAnsi="Arial" w:cs="Arial"/>
          <w:u w:val="single"/>
        </w:rPr>
        <w:t>Systémová administrace:</w:t>
      </w:r>
    </w:p>
    <w:p w14:paraId="02EB3EED" w14:textId="6921B07A" w:rsidR="00397493" w:rsidRDefault="00397493" w:rsidP="00856AEA">
      <w:pPr>
        <w:pStyle w:val="Odstavecseseznamem"/>
        <w:numPr>
          <w:ilvl w:val="0"/>
          <w:numId w:val="10"/>
        </w:numPr>
        <w:rPr>
          <w:rFonts w:ascii="Arial" w:hAnsi="Arial" w:cs="Arial"/>
        </w:rPr>
      </w:pPr>
      <w:r w:rsidRPr="00397493">
        <w:rPr>
          <w:rFonts w:ascii="Arial" w:hAnsi="Arial" w:cs="Arial"/>
        </w:rPr>
        <w:t xml:space="preserve">Systém musí uživateli s rolí Admin umožnit </w:t>
      </w:r>
      <w:proofErr w:type="spellStart"/>
      <w:r w:rsidRPr="00397493">
        <w:rPr>
          <w:rFonts w:ascii="Arial" w:hAnsi="Arial" w:cs="Arial"/>
        </w:rPr>
        <w:t>celosystémové</w:t>
      </w:r>
      <w:proofErr w:type="spellEnd"/>
      <w:r w:rsidRPr="00397493">
        <w:rPr>
          <w:rFonts w:ascii="Arial" w:hAnsi="Arial" w:cs="Arial"/>
        </w:rPr>
        <w:t xml:space="preserve"> vyhledávání napříč všemi uživateli, klienty a produkty bez omezení portfoliem.</w:t>
      </w:r>
    </w:p>
    <w:p w14:paraId="2AD5B2A1" w14:textId="4C7C391F" w:rsidR="0067032A" w:rsidRDefault="00397493" w:rsidP="00856AEA">
      <w:pPr>
        <w:pStyle w:val="Odstavecseseznamem"/>
        <w:numPr>
          <w:ilvl w:val="0"/>
          <w:numId w:val="10"/>
        </w:numPr>
        <w:rPr>
          <w:rFonts w:ascii="Arial" w:hAnsi="Arial" w:cs="Arial"/>
        </w:rPr>
      </w:pPr>
      <w:r w:rsidRPr="00397493">
        <w:rPr>
          <w:rFonts w:ascii="Arial" w:hAnsi="Arial" w:cs="Arial"/>
        </w:rPr>
        <w:t>Systém musí uživateli s rolí Admin</w:t>
      </w:r>
      <w:r>
        <w:rPr>
          <w:rFonts w:ascii="Arial" w:hAnsi="Arial" w:cs="Arial"/>
        </w:rPr>
        <w:t xml:space="preserve"> umožnit vytvořit nového Poradce.</w:t>
      </w:r>
    </w:p>
    <w:p w14:paraId="4E8C6A13" w14:textId="1FE838B5" w:rsidR="0067032A" w:rsidRPr="0067032A" w:rsidRDefault="0067032A" w:rsidP="0067032A">
      <w:pPr>
        <w:pStyle w:val="Odstavecseseznamem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Systém musí </w:t>
      </w:r>
      <w:r w:rsidRPr="00397493">
        <w:rPr>
          <w:rFonts w:ascii="Arial" w:hAnsi="Arial" w:cs="Arial"/>
        </w:rPr>
        <w:t>uživateli s rolí Admin</w:t>
      </w:r>
      <w:r>
        <w:rPr>
          <w:rFonts w:ascii="Arial" w:hAnsi="Arial" w:cs="Arial"/>
        </w:rPr>
        <w:t xml:space="preserve"> umožnit</w:t>
      </w:r>
      <w:r>
        <w:rPr>
          <w:rFonts w:ascii="Arial" w:hAnsi="Arial" w:cs="Arial"/>
        </w:rPr>
        <w:t xml:space="preserve"> zobrazit detail libovolného uživatelského účtu včetně interních stavů (Aktivní/Neaktivní apod.)</w:t>
      </w:r>
    </w:p>
    <w:p w14:paraId="264FFE3C" w14:textId="0662D875" w:rsidR="006658AC" w:rsidRPr="006658AC" w:rsidRDefault="00397493" w:rsidP="006658AC">
      <w:pPr>
        <w:pStyle w:val="Odstavecseseznamem"/>
        <w:numPr>
          <w:ilvl w:val="0"/>
          <w:numId w:val="10"/>
        </w:numPr>
        <w:rPr>
          <w:rFonts w:ascii="Arial" w:hAnsi="Arial" w:cs="Arial"/>
        </w:rPr>
      </w:pPr>
      <w:r w:rsidRPr="00397493">
        <w:rPr>
          <w:rFonts w:ascii="Arial" w:hAnsi="Arial" w:cs="Arial"/>
        </w:rPr>
        <w:t>Systém musí uživateli s rolí Admin</w:t>
      </w:r>
      <w:r>
        <w:rPr>
          <w:rFonts w:ascii="Arial" w:hAnsi="Arial" w:cs="Arial"/>
        </w:rPr>
        <w:t xml:space="preserve"> umožnit správu uživatelských účtů – reset hesla</w:t>
      </w:r>
      <w:r w:rsidR="00915FC7">
        <w:rPr>
          <w:rFonts w:ascii="Arial" w:hAnsi="Arial" w:cs="Arial"/>
        </w:rPr>
        <w:t xml:space="preserve"> a deaktivace účtu.</w:t>
      </w:r>
    </w:p>
    <w:p w14:paraId="09240C24" w14:textId="0D558EB2" w:rsidR="00915FC7" w:rsidRPr="006658AC" w:rsidRDefault="00915FC7" w:rsidP="006658AC">
      <w:pPr>
        <w:rPr>
          <w:rFonts w:ascii="Arial" w:hAnsi="Arial" w:cs="Arial"/>
        </w:rPr>
      </w:pPr>
      <w:r w:rsidRPr="006658AC">
        <w:rPr>
          <w:rFonts w:ascii="Arial" w:hAnsi="Arial" w:cs="Arial"/>
          <w:b/>
          <w:bCs/>
        </w:rPr>
        <w:t>Nefunkční požadavky</w:t>
      </w:r>
    </w:p>
    <w:p w14:paraId="634A58FE" w14:textId="2990B438" w:rsidR="00915FC7" w:rsidRDefault="00915FC7" w:rsidP="00915FC7">
      <w:pPr>
        <w:rPr>
          <w:rFonts w:ascii="Arial" w:hAnsi="Arial" w:cs="Arial"/>
          <w:u w:val="single"/>
        </w:rPr>
      </w:pPr>
      <w:r w:rsidRPr="00915FC7">
        <w:rPr>
          <w:rFonts w:ascii="Arial" w:hAnsi="Arial" w:cs="Arial"/>
          <w:u w:val="single"/>
        </w:rPr>
        <w:t>Architektura a technologie:</w:t>
      </w:r>
    </w:p>
    <w:p w14:paraId="04141B1F" w14:textId="27193584" w:rsidR="00915FC7" w:rsidRPr="00915FC7" w:rsidRDefault="00915FC7" w:rsidP="00915FC7">
      <w:pPr>
        <w:pStyle w:val="Odstavecseseznamem"/>
        <w:numPr>
          <w:ilvl w:val="0"/>
          <w:numId w:val="11"/>
        </w:numPr>
        <w:rPr>
          <w:rFonts w:ascii="Arial" w:hAnsi="Arial" w:cs="Arial"/>
        </w:rPr>
      </w:pPr>
      <w:r w:rsidRPr="00915FC7">
        <w:rPr>
          <w:rFonts w:ascii="Arial" w:hAnsi="Arial" w:cs="Arial"/>
        </w:rPr>
        <w:t>Klientská část (</w:t>
      </w:r>
      <w:proofErr w:type="spellStart"/>
      <w:r w:rsidRPr="00915FC7">
        <w:rPr>
          <w:rFonts w:ascii="Arial" w:hAnsi="Arial" w:cs="Arial"/>
        </w:rPr>
        <w:t>frontend</w:t>
      </w:r>
      <w:proofErr w:type="spellEnd"/>
      <w:r w:rsidRPr="00915FC7">
        <w:rPr>
          <w:rFonts w:ascii="Arial" w:hAnsi="Arial" w:cs="Arial"/>
        </w:rPr>
        <w:t xml:space="preserve">) bude realizována pomocí knihovny </w:t>
      </w:r>
      <w:proofErr w:type="spellStart"/>
      <w:r w:rsidRPr="00915FC7">
        <w:rPr>
          <w:rFonts w:ascii="Arial" w:hAnsi="Arial" w:cs="Arial"/>
        </w:rPr>
        <w:t>React</w:t>
      </w:r>
      <w:proofErr w:type="spellEnd"/>
      <w:r w:rsidRPr="00915FC7">
        <w:rPr>
          <w:rFonts w:ascii="Arial" w:hAnsi="Arial" w:cs="Arial"/>
        </w:rPr>
        <w:t>.</w:t>
      </w:r>
    </w:p>
    <w:p w14:paraId="5B55C432" w14:textId="3FF22515" w:rsidR="00915FC7" w:rsidRDefault="00915FC7" w:rsidP="006D5044">
      <w:pPr>
        <w:pStyle w:val="Odstavecseseznamem"/>
        <w:numPr>
          <w:ilvl w:val="0"/>
          <w:numId w:val="11"/>
        </w:numPr>
        <w:rPr>
          <w:rFonts w:ascii="Arial" w:hAnsi="Arial" w:cs="Arial"/>
        </w:rPr>
      </w:pPr>
      <w:r w:rsidRPr="00915FC7">
        <w:rPr>
          <w:rFonts w:ascii="Arial" w:hAnsi="Arial" w:cs="Arial"/>
        </w:rPr>
        <w:t>Serverová část (</w:t>
      </w:r>
      <w:proofErr w:type="spellStart"/>
      <w:r w:rsidRPr="00915FC7">
        <w:rPr>
          <w:rFonts w:ascii="Arial" w:hAnsi="Arial" w:cs="Arial"/>
        </w:rPr>
        <w:t>backend</w:t>
      </w:r>
      <w:proofErr w:type="spellEnd"/>
      <w:r w:rsidRPr="00915FC7">
        <w:rPr>
          <w:rFonts w:ascii="Arial" w:hAnsi="Arial" w:cs="Arial"/>
        </w:rPr>
        <w:t xml:space="preserve">) bude realizována v jazyce Java s využitím frameworku </w:t>
      </w:r>
      <w:proofErr w:type="spellStart"/>
      <w:r w:rsidRPr="00915FC7">
        <w:rPr>
          <w:rFonts w:ascii="Arial" w:hAnsi="Arial" w:cs="Arial"/>
        </w:rPr>
        <w:t>Spring</w:t>
      </w:r>
      <w:proofErr w:type="spellEnd"/>
      <w:r w:rsidRPr="00915FC7">
        <w:rPr>
          <w:rFonts w:ascii="Arial" w:hAnsi="Arial" w:cs="Arial"/>
        </w:rPr>
        <w:t xml:space="preserve"> </w:t>
      </w:r>
      <w:proofErr w:type="spellStart"/>
      <w:r w:rsidRPr="00915FC7">
        <w:rPr>
          <w:rFonts w:ascii="Arial" w:hAnsi="Arial" w:cs="Arial"/>
        </w:rPr>
        <w:t>Boot</w:t>
      </w:r>
      <w:proofErr w:type="spellEnd"/>
      <w:r w:rsidRPr="00915FC7">
        <w:rPr>
          <w:rFonts w:ascii="Arial" w:hAnsi="Arial" w:cs="Arial"/>
        </w:rPr>
        <w:t>.</w:t>
      </w:r>
    </w:p>
    <w:p w14:paraId="6455677B" w14:textId="0196E596" w:rsidR="006D5044" w:rsidRDefault="006D5044" w:rsidP="006D5044">
      <w:pPr>
        <w:rPr>
          <w:rFonts w:ascii="Arial" w:hAnsi="Arial" w:cs="Arial"/>
        </w:rPr>
      </w:pPr>
      <w:r>
        <w:rPr>
          <w:rFonts w:ascii="Arial" w:hAnsi="Arial" w:cs="Arial"/>
          <w:u w:val="single"/>
        </w:rPr>
        <w:t>Bezpečnost:</w:t>
      </w:r>
    </w:p>
    <w:p w14:paraId="5018ACE3" w14:textId="1E31ABD1" w:rsidR="006D5044" w:rsidRPr="006D5044" w:rsidRDefault="006D5044" w:rsidP="006D5044">
      <w:pPr>
        <w:pStyle w:val="Odstavecseseznamem"/>
        <w:numPr>
          <w:ilvl w:val="0"/>
          <w:numId w:val="12"/>
        </w:numPr>
        <w:rPr>
          <w:rFonts w:ascii="Arial" w:hAnsi="Arial" w:cs="Arial"/>
        </w:rPr>
      </w:pPr>
      <w:r w:rsidRPr="006D5044">
        <w:rPr>
          <w:rFonts w:ascii="Arial" w:hAnsi="Arial" w:cs="Arial"/>
        </w:rPr>
        <w:t xml:space="preserve">Hesla uživatelů musí být před uložením do databáze bezpečně </w:t>
      </w:r>
      <w:proofErr w:type="spellStart"/>
      <w:r w:rsidRPr="006D5044">
        <w:rPr>
          <w:rFonts w:ascii="Arial" w:hAnsi="Arial" w:cs="Arial"/>
        </w:rPr>
        <w:t>zahashována</w:t>
      </w:r>
      <w:proofErr w:type="spellEnd"/>
      <w:r w:rsidRPr="006D5044">
        <w:rPr>
          <w:rFonts w:ascii="Arial" w:hAnsi="Arial" w:cs="Arial"/>
        </w:rPr>
        <w:t xml:space="preserve"> (algoritmus </w:t>
      </w:r>
      <w:proofErr w:type="spellStart"/>
      <w:r w:rsidRPr="006D5044">
        <w:rPr>
          <w:rFonts w:ascii="Arial" w:hAnsi="Arial" w:cs="Arial"/>
        </w:rPr>
        <w:t>BCrypt</w:t>
      </w:r>
      <w:proofErr w:type="spellEnd"/>
      <w:r w:rsidRPr="006D5044">
        <w:rPr>
          <w:rFonts w:ascii="Arial" w:hAnsi="Arial" w:cs="Arial"/>
        </w:rPr>
        <w:t>).</w:t>
      </w:r>
    </w:p>
    <w:p w14:paraId="5F7987FB" w14:textId="11B09B50" w:rsidR="006D5044" w:rsidRDefault="006D5044" w:rsidP="006D5044">
      <w:pPr>
        <w:pStyle w:val="Odstavecseseznamem"/>
        <w:numPr>
          <w:ilvl w:val="0"/>
          <w:numId w:val="12"/>
        </w:numPr>
        <w:rPr>
          <w:rFonts w:ascii="Arial" w:hAnsi="Arial" w:cs="Arial"/>
        </w:rPr>
      </w:pPr>
      <w:r w:rsidRPr="006D5044">
        <w:rPr>
          <w:rFonts w:ascii="Arial" w:hAnsi="Arial" w:cs="Arial"/>
        </w:rPr>
        <w:t>Veškerý přenos dat mezi klientem a serverem musí probíhat přes šifrovaný protokol HTTPS.</w:t>
      </w:r>
    </w:p>
    <w:p w14:paraId="5F2D9734" w14:textId="2D27EE11" w:rsidR="008B00C7" w:rsidRPr="006D5044" w:rsidRDefault="00D97BD8" w:rsidP="006D5044">
      <w:pPr>
        <w:pStyle w:val="Odstavecseseznamem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V rámci API komunikace musí být primární klíče uživatelů a klientů předávány výhradně hashované</w:t>
      </w:r>
      <w:r w:rsidR="008B00C7">
        <w:rPr>
          <w:rFonts w:ascii="Arial" w:hAnsi="Arial" w:cs="Arial"/>
        </w:rPr>
        <w:t xml:space="preserve"> (ID </w:t>
      </w:r>
      <w:proofErr w:type="spellStart"/>
      <w:r w:rsidR="008B00C7">
        <w:rPr>
          <w:rFonts w:ascii="Arial" w:hAnsi="Arial" w:cs="Arial"/>
        </w:rPr>
        <w:t>obfuskace</w:t>
      </w:r>
      <w:proofErr w:type="spellEnd"/>
      <w:r w:rsidR="008B00C7">
        <w:rPr>
          <w:rFonts w:ascii="Arial" w:hAnsi="Arial" w:cs="Arial"/>
        </w:rPr>
        <w:t>).</w:t>
      </w:r>
    </w:p>
    <w:p w14:paraId="3068EAD2" w14:textId="546281F2" w:rsidR="006D5044" w:rsidRDefault="006D5044" w:rsidP="006D5044">
      <w:pPr>
        <w:pStyle w:val="Odstavecseseznamem"/>
        <w:numPr>
          <w:ilvl w:val="0"/>
          <w:numId w:val="12"/>
        </w:numPr>
        <w:rPr>
          <w:rFonts w:ascii="Arial" w:hAnsi="Arial" w:cs="Arial"/>
        </w:rPr>
      </w:pPr>
      <w:r w:rsidRPr="006D5044">
        <w:rPr>
          <w:rFonts w:ascii="Arial" w:hAnsi="Arial" w:cs="Arial"/>
        </w:rPr>
        <w:t>Systém musí ošetřit neoprávněný přístup (chyba 403) a přístup na neexistující zdroje (chyba 404).</w:t>
      </w:r>
    </w:p>
    <w:p w14:paraId="0A09EF05" w14:textId="30D8C2F9" w:rsidR="006D5044" w:rsidRDefault="006D5044" w:rsidP="006D5044">
      <w:pPr>
        <w:rPr>
          <w:rFonts w:ascii="Arial" w:hAnsi="Arial" w:cs="Arial"/>
        </w:rPr>
      </w:pPr>
      <w:r>
        <w:rPr>
          <w:rFonts w:ascii="Arial" w:hAnsi="Arial" w:cs="Arial"/>
          <w:u w:val="single"/>
        </w:rPr>
        <w:t>Výkon a provoz:</w:t>
      </w:r>
    </w:p>
    <w:p w14:paraId="6565DAB5" w14:textId="14FAD517" w:rsidR="006D5044" w:rsidRPr="006D5044" w:rsidRDefault="006D5044" w:rsidP="006D5044">
      <w:pPr>
        <w:pStyle w:val="Odstavecseseznamem"/>
        <w:numPr>
          <w:ilvl w:val="0"/>
          <w:numId w:val="13"/>
        </w:numPr>
        <w:rPr>
          <w:rFonts w:ascii="Arial" w:hAnsi="Arial" w:cs="Arial"/>
        </w:rPr>
      </w:pPr>
      <w:r w:rsidRPr="006D5044">
        <w:rPr>
          <w:rFonts w:ascii="Arial" w:hAnsi="Arial" w:cs="Arial"/>
        </w:rPr>
        <w:t>Doba odezvy systému u standardních operací nesmí přesáhnout 2 sekundy.</w:t>
      </w:r>
    </w:p>
    <w:p w14:paraId="5D60DC93" w14:textId="5C4FF0DF" w:rsidR="006D5044" w:rsidRPr="006D5044" w:rsidRDefault="006D5044" w:rsidP="006D5044">
      <w:pPr>
        <w:pStyle w:val="Odstavecseseznamem"/>
        <w:numPr>
          <w:ilvl w:val="0"/>
          <w:numId w:val="13"/>
        </w:numPr>
        <w:rPr>
          <w:rFonts w:ascii="Arial" w:hAnsi="Arial" w:cs="Arial"/>
        </w:rPr>
      </w:pPr>
      <w:r w:rsidRPr="006D5044">
        <w:rPr>
          <w:rFonts w:ascii="Arial" w:hAnsi="Arial" w:cs="Arial"/>
        </w:rPr>
        <w:t>Aplikace musí být plně responzivní.</w:t>
      </w:r>
    </w:p>
    <w:p w14:paraId="0D0C13E4" w14:textId="67FAEC2F" w:rsidR="006D5044" w:rsidRDefault="006D5044" w:rsidP="006D5044">
      <w:pPr>
        <w:pStyle w:val="Odstavecseseznamem"/>
        <w:numPr>
          <w:ilvl w:val="0"/>
          <w:numId w:val="13"/>
        </w:numPr>
        <w:rPr>
          <w:rFonts w:ascii="Arial" w:hAnsi="Arial" w:cs="Arial"/>
        </w:rPr>
      </w:pPr>
      <w:r w:rsidRPr="006D5044">
        <w:rPr>
          <w:rFonts w:ascii="Arial" w:hAnsi="Arial" w:cs="Arial"/>
        </w:rPr>
        <w:t>Aplikace bude striktně lokalizována pouze do českého jazyka z důvodu úzké vazby na specifika českého trhu a formáty dokladů.</w:t>
      </w:r>
    </w:p>
    <w:p w14:paraId="6A5D85F7" w14:textId="77777777" w:rsidR="006D5044" w:rsidRDefault="006D5044" w:rsidP="006D5044">
      <w:pPr>
        <w:rPr>
          <w:rFonts w:ascii="Arial" w:hAnsi="Arial" w:cs="Arial"/>
        </w:rPr>
      </w:pPr>
    </w:p>
    <w:p w14:paraId="10256E92" w14:textId="1B3A504B" w:rsidR="00856AEA" w:rsidRDefault="00856AEA" w:rsidP="006D5044">
      <w:pPr>
        <w:rPr>
          <w:rFonts w:ascii="Arial" w:hAnsi="Arial" w:cs="Arial"/>
        </w:rPr>
      </w:pPr>
    </w:p>
    <w:p w14:paraId="5F665624" w14:textId="7C76B447" w:rsidR="006D5044" w:rsidRPr="007F3E7B" w:rsidRDefault="006D5044" w:rsidP="00726974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F3E7B">
        <w:rPr>
          <w:rFonts w:ascii="Arial" w:hAnsi="Arial" w:cs="Arial"/>
          <w:b/>
          <w:bCs/>
          <w:sz w:val="36"/>
          <w:szCs w:val="36"/>
        </w:rPr>
        <w:lastRenderedPageBreak/>
        <w:t xml:space="preserve">SOFTWARE </w:t>
      </w:r>
      <w:r w:rsidR="005D136A" w:rsidRPr="005D136A">
        <w:rPr>
          <w:rFonts w:ascii="Arial" w:hAnsi="Arial" w:cs="Arial"/>
          <w:b/>
          <w:bCs/>
          <w:sz w:val="36"/>
          <w:szCs w:val="36"/>
        </w:rPr>
        <w:t>DESIGN DESCRIPTION</w:t>
      </w:r>
    </w:p>
    <w:p w14:paraId="3193C022" w14:textId="249297A9" w:rsidR="006D5044" w:rsidRDefault="00712A70" w:rsidP="00712A70">
      <w:pPr>
        <w:pStyle w:val="Nadpis2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UML </w:t>
      </w:r>
      <w:proofErr w:type="spellStart"/>
      <w:r>
        <w:rPr>
          <w:rFonts w:ascii="Arial" w:hAnsi="Arial" w:cs="Arial"/>
        </w:rPr>
        <w:t>Deployment</w:t>
      </w:r>
      <w:proofErr w:type="spellEnd"/>
      <w:r>
        <w:rPr>
          <w:rFonts w:ascii="Arial" w:hAnsi="Arial" w:cs="Arial"/>
        </w:rPr>
        <w:t xml:space="preserve"> Diagram</w:t>
      </w:r>
    </w:p>
    <w:p w14:paraId="4F90B8EB" w14:textId="77777777" w:rsidR="00712A70" w:rsidRPr="00712A70" w:rsidRDefault="00712A70" w:rsidP="00712A70"/>
    <w:p w14:paraId="3B3E8297" w14:textId="64825355" w:rsidR="00712A70" w:rsidRDefault="00712A70" w:rsidP="00712A70">
      <w:r>
        <w:rPr>
          <w:noProof/>
        </w:rPr>
        <w:drawing>
          <wp:inline distT="0" distB="0" distL="0" distR="0" wp14:anchorId="76C3D1F2" wp14:editId="281A5F8C">
            <wp:extent cx="5760720" cy="3804920"/>
            <wp:effectExtent l="0" t="0" r="0" b="5080"/>
            <wp:docPr id="135543637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36374" name="Obrázek 13554363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B28F" w14:textId="77777777" w:rsidR="00712A70" w:rsidRDefault="00712A70" w:rsidP="00712A70"/>
    <w:p w14:paraId="656C82D5" w14:textId="342F3BE5" w:rsidR="00712A70" w:rsidRDefault="00712A70" w:rsidP="00712A70">
      <w:pPr>
        <w:pStyle w:val="Nadpis2"/>
        <w:numPr>
          <w:ilvl w:val="0"/>
          <w:numId w:val="6"/>
        </w:numPr>
      </w:pPr>
      <w:r>
        <w:t>Návrh UI</w:t>
      </w:r>
    </w:p>
    <w:p w14:paraId="47C2A0F5" w14:textId="77777777" w:rsidR="00C34E2C" w:rsidRPr="00C34E2C" w:rsidRDefault="00C34E2C" w:rsidP="00C34E2C">
      <w:pPr>
        <w:rPr>
          <w:rFonts w:ascii="Arial" w:hAnsi="Arial" w:cs="Arial"/>
        </w:rPr>
      </w:pPr>
      <w:r w:rsidRPr="00C34E2C">
        <w:rPr>
          <w:rFonts w:ascii="Arial" w:hAnsi="Arial" w:cs="Arial"/>
        </w:rPr>
        <w:t xml:space="preserve">Vizuální stránka aplikace byla navržena v nástroji </w:t>
      </w:r>
      <w:proofErr w:type="spellStart"/>
      <w:r w:rsidRPr="00C34E2C">
        <w:rPr>
          <w:rFonts w:ascii="Arial" w:hAnsi="Arial" w:cs="Arial"/>
        </w:rPr>
        <w:t>Figma</w:t>
      </w:r>
      <w:proofErr w:type="spellEnd"/>
      <w:r w:rsidRPr="00C34E2C">
        <w:rPr>
          <w:rFonts w:ascii="Arial" w:hAnsi="Arial" w:cs="Arial"/>
        </w:rPr>
        <w:t xml:space="preserve"> s důrazem na celkovou konzistenci a minimalizaci kognitivní zátěže uživatele.</w:t>
      </w:r>
    </w:p>
    <w:p w14:paraId="45960F61" w14:textId="2FB3B6F5" w:rsidR="00C34E2C" w:rsidRPr="00C34E2C" w:rsidRDefault="00C34E2C" w:rsidP="00C34E2C">
      <w:pPr>
        <w:rPr>
          <w:rFonts w:ascii="Arial" w:hAnsi="Arial" w:cs="Arial"/>
        </w:rPr>
      </w:pPr>
      <w:r w:rsidRPr="00C34E2C">
        <w:rPr>
          <w:rFonts w:ascii="Arial" w:hAnsi="Arial" w:cs="Arial"/>
        </w:rPr>
        <w:t>Jako primární barva byla zvolena tmavší modrozelená (#4A8073), a to z důvodu ustálené asociace zelených odstínů s finančním sektorem a zajištění optimálního kontrastu na světlém i tmavém pozadí (architektonická příprava pro budoucí implementaci tmavého režimu). Tato barva je aplikována na hlavičky a hlavní navigační prvky. Sekundární barvou je tmavě purpurová (#B12069), která slouží jako vizuální akcent pro interaktivní prvky</w:t>
      </w:r>
      <w:r>
        <w:rPr>
          <w:rFonts w:ascii="Arial" w:hAnsi="Arial" w:cs="Arial"/>
        </w:rPr>
        <w:t>, popisné ikony</w:t>
      </w:r>
      <w:r w:rsidRPr="00C34E2C">
        <w:rPr>
          <w:rFonts w:ascii="Arial" w:hAnsi="Arial" w:cs="Arial"/>
        </w:rPr>
        <w:t xml:space="preserve"> a kritické akce (např. deaktivace uživatele).</w:t>
      </w:r>
    </w:p>
    <w:p w14:paraId="22826477" w14:textId="1C7EAA5A" w:rsidR="00C34E2C" w:rsidRPr="00C34E2C" w:rsidRDefault="00C34E2C" w:rsidP="00C34E2C">
      <w:pPr>
        <w:rPr>
          <w:rFonts w:ascii="Arial" w:hAnsi="Arial" w:cs="Arial"/>
        </w:rPr>
      </w:pPr>
      <w:r w:rsidRPr="00C34E2C">
        <w:rPr>
          <w:rFonts w:ascii="Arial" w:hAnsi="Arial" w:cs="Arial"/>
        </w:rPr>
        <w:t>Základním stavebním prvkem uživatelského rozhraní jsou bílé karty s mírně zaoblenými rohy a jemným stínováním, umístěné na světle šedém pozadí. Vnitřní obsah karet využívá plochý design pro zachování maximální přehlednosti. Komplexní datové struktury jsou v pohledech logicky segmentovány do vícero karet.</w:t>
      </w:r>
    </w:p>
    <w:p w14:paraId="68808E47" w14:textId="70AF44B0" w:rsidR="00726974" w:rsidRPr="00C34E2C" w:rsidRDefault="00C34E2C" w:rsidP="00C34E2C">
      <w:pPr>
        <w:rPr>
          <w:rFonts w:ascii="Arial" w:hAnsi="Arial" w:cs="Arial"/>
        </w:rPr>
      </w:pPr>
      <w:r w:rsidRPr="00C34E2C">
        <w:rPr>
          <w:rFonts w:ascii="Arial" w:hAnsi="Arial" w:cs="Arial"/>
        </w:rPr>
        <w:t xml:space="preserve">Pro koncové uzly uživatelského toku a dílčí operace (např. úprava specifických atributů klienta, zobrazení vizitky či potvrzení destruktivní akce) systém využívá modální okna s překryvnou vrstvou. Tento přístup udržuje uživatele v původním kontextu a přímo koresponduje s využitím granulárních operací na straně </w:t>
      </w:r>
      <w:proofErr w:type="spellStart"/>
      <w:r w:rsidRPr="00C34E2C">
        <w:rPr>
          <w:rFonts w:ascii="Arial" w:hAnsi="Arial" w:cs="Arial"/>
        </w:rPr>
        <w:t>backendu</w:t>
      </w:r>
      <w:proofErr w:type="spellEnd"/>
      <w:r w:rsidRPr="00C34E2C">
        <w:rPr>
          <w:rFonts w:ascii="Arial" w:hAnsi="Arial" w:cs="Arial"/>
        </w:rPr>
        <w:t>.</w:t>
      </w:r>
    </w:p>
    <w:p w14:paraId="0F087B08" w14:textId="77777777" w:rsidR="00C34E2C" w:rsidRDefault="00C34E2C" w:rsidP="00712A70">
      <w:pPr>
        <w:rPr>
          <w:rFonts w:ascii="Arial" w:hAnsi="Arial" w:cs="Arial"/>
        </w:rPr>
      </w:pPr>
    </w:p>
    <w:p w14:paraId="7B588F14" w14:textId="77777777" w:rsidR="00856AEA" w:rsidRDefault="00856AEA" w:rsidP="00712A70">
      <w:pPr>
        <w:rPr>
          <w:rFonts w:ascii="Arial" w:hAnsi="Arial" w:cs="Arial"/>
        </w:rPr>
      </w:pPr>
    </w:p>
    <w:p w14:paraId="55677AE7" w14:textId="070F91C9" w:rsidR="00C34E2C" w:rsidRDefault="00C34E2C" w:rsidP="00712A7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Pohled 1 – Přihlášení</w:t>
      </w:r>
    </w:p>
    <w:p w14:paraId="0A5F2CB1" w14:textId="5BD7E7C8" w:rsidR="00797724" w:rsidRDefault="00797724" w:rsidP="00712A7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9ABC383" wp14:editId="621D4FB6">
            <wp:extent cx="5760720" cy="3744595"/>
            <wp:effectExtent l="0" t="0" r="0" b="8255"/>
            <wp:docPr id="2082307680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07680" name="Obrázek 20823076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5D88" w14:textId="79FF5DB8" w:rsidR="00B56FB6" w:rsidRPr="00B56FB6" w:rsidRDefault="00B56FB6" w:rsidP="00712A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Pozn.: „Zapomenuté heslo“ zobrazí jednoduchý překryv s promptem „Kontaktujte administrátora“ a kontaktními údaji admina.</w:t>
      </w:r>
    </w:p>
    <w:p w14:paraId="05163BFD" w14:textId="27949866" w:rsidR="00797724" w:rsidRDefault="00797724" w:rsidP="00712A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Pohled </w:t>
      </w:r>
      <w:proofErr w:type="gramStart"/>
      <w:r>
        <w:rPr>
          <w:rFonts w:ascii="Arial" w:hAnsi="Arial" w:cs="Arial"/>
        </w:rPr>
        <w:t>2a</w:t>
      </w:r>
      <w:proofErr w:type="gramEnd"/>
      <w:r>
        <w:rPr>
          <w:rFonts w:ascii="Arial" w:hAnsi="Arial" w:cs="Arial"/>
        </w:rPr>
        <w:t xml:space="preserve"> – Dashboard (Poradce)</w:t>
      </w:r>
    </w:p>
    <w:p w14:paraId="4CE48813" w14:textId="5727D9C7" w:rsidR="00797724" w:rsidRDefault="00797724" w:rsidP="00712A7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EDA8089" wp14:editId="61F7CFA4">
            <wp:extent cx="5760720" cy="3719830"/>
            <wp:effectExtent l="0" t="0" r="0" b="0"/>
            <wp:docPr id="1440964220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64220" name="Obrázek 14409642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344F" w14:textId="4053F433" w:rsidR="009653F9" w:rsidRPr="009653F9" w:rsidRDefault="009653F9" w:rsidP="00712A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Pozn.: Tlačítko v menu „Vyhledat“ se rozbalí s nabídkou </w:t>
      </w:r>
      <w:proofErr w:type="spellStart"/>
      <w:r>
        <w:rPr>
          <w:rFonts w:ascii="Arial" w:hAnsi="Arial" w:cs="Arial"/>
          <w:sz w:val="20"/>
          <w:szCs w:val="20"/>
        </w:rPr>
        <w:t>podmožností</w:t>
      </w:r>
      <w:proofErr w:type="spellEnd"/>
      <w:r>
        <w:rPr>
          <w:rFonts w:ascii="Arial" w:hAnsi="Arial" w:cs="Arial"/>
          <w:sz w:val="20"/>
          <w:szCs w:val="20"/>
        </w:rPr>
        <w:t xml:space="preserve"> „Klienti“ a „Produkty“. Platí pro všechny pohledy s hlavičkou přístupné poradci.</w:t>
      </w:r>
    </w:p>
    <w:p w14:paraId="50BB8E19" w14:textId="5FC1C927" w:rsidR="00797724" w:rsidRDefault="00797724" w:rsidP="00712A7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Pohled </w:t>
      </w:r>
      <w:proofErr w:type="gramStart"/>
      <w:r>
        <w:rPr>
          <w:rFonts w:ascii="Arial" w:hAnsi="Arial" w:cs="Arial"/>
        </w:rPr>
        <w:t>2b</w:t>
      </w:r>
      <w:proofErr w:type="gramEnd"/>
      <w:r>
        <w:rPr>
          <w:rFonts w:ascii="Arial" w:hAnsi="Arial" w:cs="Arial"/>
        </w:rPr>
        <w:t xml:space="preserve"> – Dashboard (Admin)</w:t>
      </w:r>
      <w:r>
        <w:rPr>
          <w:rFonts w:ascii="Arial" w:hAnsi="Arial" w:cs="Arial"/>
          <w:noProof/>
        </w:rPr>
        <w:drawing>
          <wp:inline distT="0" distB="0" distL="0" distR="0" wp14:anchorId="6E00B9B5" wp14:editId="7A35C9AA">
            <wp:extent cx="5760720" cy="3719670"/>
            <wp:effectExtent l="0" t="0" r="0" b="0"/>
            <wp:docPr id="878519192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19192" name="Obrázek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19D1" w14:textId="4B821796" w:rsidR="00726974" w:rsidRDefault="00726974" w:rsidP="00712A70">
      <w:pPr>
        <w:rPr>
          <w:rFonts w:ascii="Arial" w:hAnsi="Arial" w:cs="Arial"/>
          <w:sz w:val="20"/>
          <w:szCs w:val="20"/>
        </w:rPr>
      </w:pPr>
      <w:r w:rsidRPr="00856AEA">
        <w:rPr>
          <w:rFonts w:ascii="Arial" w:hAnsi="Arial" w:cs="Arial"/>
          <w:sz w:val="20"/>
          <w:szCs w:val="20"/>
        </w:rPr>
        <w:t>Pozn.:</w:t>
      </w:r>
      <w:r w:rsidR="009653F9">
        <w:rPr>
          <w:rFonts w:ascii="Arial" w:hAnsi="Arial" w:cs="Arial"/>
          <w:sz w:val="20"/>
          <w:szCs w:val="20"/>
        </w:rPr>
        <w:t xml:space="preserve"> </w:t>
      </w:r>
      <w:r w:rsidR="009653F9">
        <w:rPr>
          <w:rFonts w:ascii="Arial" w:hAnsi="Arial" w:cs="Arial"/>
          <w:sz w:val="20"/>
          <w:szCs w:val="20"/>
        </w:rPr>
        <w:t xml:space="preserve">Tlačítko v menu „Vyhledat“ se rozbalí s nabídkou </w:t>
      </w:r>
      <w:proofErr w:type="spellStart"/>
      <w:r w:rsidR="009653F9">
        <w:rPr>
          <w:rFonts w:ascii="Arial" w:hAnsi="Arial" w:cs="Arial"/>
          <w:sz w:val="20"/>
          <w:szCs w:val="20"/>
        </w:rPr>
        <w:t>podmožností</w:t>
      </w:r>
      <w:proofErr w:type="spellEnd"/>
      <w:r w:rsidR="009653F9">
        <w:rPr>
          <w:rFonts w:ascii="Arial" w:hAnsi="Arial" w:cs="Arial"/>
          <w:sz w:val="20"/>
          <w:szCs w:val="20"/>
        </w:rPr>
        <w:t xml:space="preserve"> „Klienti“</w:t>
      </w:r>
      <w:r w:rsidR="009653F9">
        <w:rPr>
          <w:rFonts w:ascii="Arial" w:hAnsi="Arial" w:cs="Arial"/>
          <w:sz w:val="20"/>
          <w:szCs w:val="20"/>
        </w:rPr>
        <w:t>,</w:t>
      </w:r>
      <w:r w:rsidR="009653F9">
        <w:rPr>
          <w:rFonts w:ascii="Arial" w:hAnsi="Arial" w:cs="Arial"/>
          <w:sz w:val="20"/>
          <w:szCs w:val="20"/>
        </w:rPr>
        <w:t xml:space="preserve"> „Produkty“</w:t>
      </w:r>
      <w:r w:rsidR="009653F9">
        <w:rPr>
          <w:rFonts w:ascii="Arial" w:hAnsi="Arial" w:cs="Arial"/>
          <w:sz w:val="20"/>
          <w:szCs w:val="20"/>
        </w:rPr>
        <w:t xml:space="preserve"> a „Poradci“</w:t>
      </w:r>
      <w:r w:rsidR="009653F9">
        <w:rPr>
          <w:rFonts w:ascii="Arial" w:hAnsi="Arial" w:cs="Arial"/>
          <w:sz w:val="20"/>
          <w:szCs w:val="20"/>
        </w:rPr>
        <w:t>.</w:t>
      </w:r>
      <w:r w:rsidR="009653F9">
        <w:rPr>
          <w:rFonts w:ascii="Arial" w:hAnsi="Arial" w:cs="Arial"/>
          <w:sz w:val="20"/>
          <w:szCs w:val="20"/>
        </w:rPr>
        <w:t xml:space="preserve"> Platí pro všechny pohledy s hlavičkou pro roli Admin.</w:t>
      </w:r>
      <w:r w:rsidRPr="00856AEA">
        <w:rPr>
          <w:rFonts w:ascii="Arial" w:hAnsi="Arial" w:cs="Arial"/>
          <w:sz w:val="20"/>
          <w:szCs w:val="20"/>
        </w:rPr>
        <w:t xml:space="preserve"> Widget „Osiřelá portfolia“ přesměruje uživatele (Admin) na parametrizovaný pohled Vyhledání uživatelů.</w:t>
      </w:r>
      <w:r w:rsidR="00A6292E">
        <w:rPr>
          <w:rFonts w:ascii="Arial" w:hAnsi="Arial" w:cs="Arial"/>
          <w:sz w:val="20"/>
          <w:szCs w:val="20"/>
        </w:rPr>
        <w:t xml:space="preserve"> V této fázi má widget ryze informativní účel, předávání klientů mezi poradci není součástí požadavků MVP.</w:t>
      </w:r>
    </w:p>
    <w:p w14:paraId="4E4E7A49" w14:textId="7A13F51B" w:rsidR="009A4456" w:rsidRDefault="009A4456" w:rsidP="00712A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Překryv:      </w:t>
      </w:r>
    </w:p>
    <w:p w14:paraId="68476612" w14:textId="6AAEF46F" w:rsidR="009A4456" w:rsidRPr="00856AEA" w:rsidRDefault="009653F9" w:rsidP="00712A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75C74E78" wp14:editId="05887DFE">
            <wp:simplePos x="0" y="0"/>
            <wp:positionH relativeFrom="margin">
              <wp:align>center</wp:align>
            </wp:positionH>
            <wp:positionV relativeFrom="paragraph">
              <wp:posOffset>26245</wp:posOffset>
            </wp:positionV>
            <wp:extent cx="2639437" cy="4583875"/>
            <wp:effectExtent l="0" t="0" r="8890" b="7620"/>
            <wp:wrapNone/>
            <wp:docPr id="1881292795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92795" name="Obrázek 18812927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437" cy="458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C865E3" w14:textId="77777777" w:rsidR="009A4456" w:rsidRDefault="00726974" w:rsidP="00712A7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Pohled 3 – Nový klient</w:t>
      </w:r>
      <w:r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2A444873" wp14:editId="1B8EB4DB">
            <wp:extent cx="6543304" cy="5877056"/>
            <wp:effectExtent l="0" t="0" r="0" b="0"/>
            <wp:docPr id="1189668660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68660" name="Obrázek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268" cy="588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7F77" w14:textId="1B117529" w:rsidR="00A80054" w:rsidRDefault="00A80054" w:rsidP="00712A7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Pohled 4 – Profil poradce</w:t>
      </w:r>
      <w:r>
        <w:rPr>
          <w:rFonts w:ascii="Arial" w:hAnsi="Arial" w:cs="Arial"/>
          <w:noProof/>
        </w:rPr>
        <w:drawing>
          <wp:inline distT="0" distB="0" distL="0" distR="0" wp14:anchorId="758626CC" wp14:editId="6B93D9A4">
            <wp:extent cx="6645910" cy="4291233"/>
            <wp:effectExtent l="0" t="0" r="2540" b="0"/>
            <wp:docPr id="1293738922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38922" name="Obrázek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B8CA" w14:textId="38B2EF2F" w:rsidR="007E3BE1" w:rsidRPr="007E3BE1" w:rsidRDefault="007E3BE1" w:rsidP="00712A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Pozn.: Pro uživatele Admin se statistiky o počtu klientů a produktů nezobrazují.</w:t>
      </w:r>
    </w:p>
    <w:p w14:paraId="68F7B13F" w14:textId="5273F7F6" w:rsidR="00A80054" w:rsidRDefault="00A80054" w:rsidP="00712A70">
      <w:pPr>
        <w:rPr>
          <w:rFonts w:ascii="Arial" w:hAnsi="Arial" w:cs="Arial"/>
        </w:rPr>
      </w:pPr>
      <w:r>
        <w:rPr>
          <w:rFonts w:ascii="Arial" w:hAnsi="Arial" w:cs="Arial"/>
        </w:rPr>
        <w:t>Překryvy:</w:t>
      </w:r>
    </w:p>
    <w:p w14:paraId="6B32E61A" w14:textId="45FC811E" w:rsidR="00A80054" w:rsidRDefault="009653F9" w:rsidP="00712A7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55D01D31" wp14:editId="7CA62FE6">
            <wp:simplePos x="0" y="0"/>
            <wp:positionH relativeFrom="margin">
              <wp:align>center</wp:align>
            </wp:positionH>
            <wp:positionV relativeFrom="paragraph">
              <wp:posOffset>184925</wp:posOffset>
            </wp:positionV>
            <wp:extent cx="2611465" cy="4123365"/>
            <wp:effectExtent l="0" t="0" r="0" b="0"/>
            <wp:wrapNone/>
            <wp:docPr id="2002409868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09868" name="Obrázek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465" cy="412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C8E5F" w14:textId="77777777" w:rsidR="00A80054" w:rsidRDefault="00A80054" w:rsidP="00712A70">
      <w:pPr>
        <w:rPr>
          <w:rFonts w:ascii="Arial" w:hAnsi="Arial" w:cs="Arial"/>
        </w:rPr>
      </w:pPr>
    </w:p>
    <w:p w14:paraId="0FF8C29C" w14:textId="77777777" w:rsidR="00A80054" w:rsidRDefault="00A80054" w:rsidP="00712A70">
      <w:pPr>
        <w:rPr>
          <w:rFonts w:ascii="Arial" w:hAnsi="Arial" w:cs="Arial"/>
        </w:rPr>
      </w:pPr>
    </w:p>
    <w:p w14:paraId="3BB2080D" w14:textId="77777777" w:rsidR="009653F9" w:rsidRDefault="009653F9" w:rsidP="00712A70">
      <w:pPr>
        <w:rPr>
          <w:rFonts w:ascii="Arial" w:hAnsi="Arial" w:cs="Arial"/>
        </w:rPr>
      </w:pPr>
    </w:p>
    <w:p w14:paraId="666701E8" w14:textId="77777777" w:rsidR="009653F9" w:rsidRDefault="009653F9" w:rsidP="00712A70">
      <w:pPr>
        <w:rPr>
          <w:rFonts w:ascii="Arial" w:hAnsi="Arial" w:cs="Arial"/>
        </w:rPr>
      </w:pPr>
    </w:p>
    <w:p w14:paraId="43624CE7" w14:textId="77777777" w:rsidR="009653F9" w:rsidRDefault="009653F9" w:rsidP="00712A70">
      <w:pPr>
        <w:rPr>
          <w:rFonts w:ascii="Arial" w:hAnsi="Arial" w:cs="Arial"/>
        </w:rPr>
      </w:pPr>
    </w:p>
    <w:p w14:paraId="332584A0" w14:textId="77777777" w:rsidR="009653F9" w:rsidRDefault="009653F9" w:rsidP="00712A70">
      <w:pPr>
        <w:rPr>
          <w:rFonts w:ascii="Arial" w:hAnsi="Arial" w:cs="Arial"/>
        </w:rPr>
      </w:pPr>
    </w:p>
    <w:p w14:paraId="46AA7672" w14:textId="77777777" w:rsidR="009653F9" w:rsidRDefault="009653F9" w:rsidP="00712A70">
      <w:pPr>
        <w:rPr>
          <w:rFonts w:ascii="Arial" w:hAnsi="Arial" w:cs="Arial"/>
        </w:rPr>
      </w:pPr>
    </w:p>
    <w:p w14:paraId="43C43B0A" w14:textId="77777777" w:rsidR="009653F9" w:rsidRDefault="009653F9" w:rsidP="00712A70">
      <w:pPr>
        <w:rPr>
          <w:rFonts w:ascii="Arial" w:hAnsi="Arial" w:cs="Arial"/>
        </w:rPr>
      </w:pPr>
    </w:p>
    <w:p w14:paraId="27AB9878" w14:textId="77777777" w:rsidR="009653F9" w:rsidRDefault="009653F9" w:rsidP="00712A70">
      <w:pPr>
        <w:rPr>
          <w:rFonts w:ascii="Arial" w:hAnsi="Arial" w:cs="Arial"/>
        </w:rPr>
      </w:pPr>
    </w:p>
    <w:p w14:paraId="458DD0BF" w14:textId="77777777" w:rsidR="009653F9" w:rsidRDefault="009653F9" w:rsidP="00712A70">
      <w:pPr>
        <w:rPr>
          <w:rFonts w:ascii="Arial" w:hAnsi="Arial" w:cs="Arial"/>
        </w:rPr>
      </w:pPr>
    </w:p>
    <w:p w14:paraId="20A000C3" w14:textId="77777777" w:rsidR="009653F9" w:rsidRDefault="009653F9" w:rsidP="00712A70">
      <w:pPr>
        <w:rPr>
          <w:rFonts w:ascii="Arial" w:hAnsi="Arial" w:cs="Arial"/>
        </w:rPr>
      </w:pPr>
    </w:p>
    <w:p w14:paraId="710FA4AE" w14:textId="77777777" w:rsidR="009653F9" w:rsidRDefault="009653F9" w:rsidP="00712A70">
      <w:pPr>
        <w:rPr>
          <w:rFonts w:ascii="Arial" w:hAnsi="Arial" w:cs="Arial"/>
        </w:rPr>
      </w:pPr>
    </w:p>
    <w:p w14:paraId="709F34B8" w14:textId="77777777" w:rsidR="009653F9" w:rsidRDefault="009653F9" w:rsidP="00712A70">
      <w:pPr>
        <w:rPr>
          <w:rFonts w:ascii="Arial" w:hAnsi="Arial" w:cs="Arial"/>
        </w:rPr>
      </w:pPr>
    </w:p>
    <w:p w14:paraId="0BBEAA0C" w14:textId="77777777" w:rsidR="009653F9" w:rsidRDefault="009653F9" w:rsidP="00712A70">
      <w:pPr>
        <w:rPr>
          <w:rFonts w:ascii="Arial" w:hAnsi="Arial" w:cs="Arial"/>
        </w:rPr>
      </w:pPr>
    </w:p>
    <w:p w14:paraId="3D9C97A2" w14:textId="6F5E325A" w:rsidR="00726974" w:rsidRDefault="00726974" w:rsidP="00712A7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Pohled </w:t>
      </w:r>
      <w:r w:rsidR="00A80054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– Vyhledání klientů</w:t>
      </w:r>
    </w:p>
    <w:p w14:paraId="351B6686" w14:textId="5F33D7E2" w:rsidR="00726974" w:rsidRDefault="00726974" w:rsidP="00712A7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2EDF482" wp14:editId="1C7561C4">
            <wp:extent cx="5760720" cy="4144010"/>
            <wp:effectExtent l="0" t="0" r="0" b="8890"/>
            <wp:docPr id="1194311144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11144" name="Obrázek 119431114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9272" w14:textId="139E89C1" w:rsidR="00A80054" w:rsidRPr="00856AEA" w:rsidRDefault="00726974" w:rsidP="00712A70">
      <w:pPr>
        <w:rPr>
          <w:rFonts w:ascii="Arial" w:hAnsi="Arial" w:cs="Arial"/>
          <w:sz w:val="20"/>
          <w:szCs w:val="20"/>
        </w:rPr>
      </w:pPr>
      <w:r w:rsidRPr="00856AEA">
        <w:rPr>
          <w:rFonts w:ascii="Arial" w:hAnsi="Arial" w:cs="Arial"/>
          <w:sz w:val="20"/>
          <w:szCs w:val="20"/>
        </w:rPr>
        <w:t xml:space="preserve">Pozn.: Pro uživatele Admin tento pohled obsahuje 1 vyhledávací kritérium navíc – Poradce (formou </w:t>
      </w:r>
      <w:r w:rsidR="00B608C4" w:rsidRPr="00856AEA">
        <w:rPr>
          <w:rFonts w:ascii="Arial" w:hAnsi="Arial" w:cs="Arial"/>
          <w:sz w:val="20"/>
          <w:szCs w:val="20"/>
        </w:rPr>
        <w:t xml:space="preserve">asynchronního </w:t>
      </w:r>
      <w:r w:rsidRPr="00856AEA">
        <w:rPr>
          <w:rFonts w:ascii="Arial" w:hAnsi="Arial" w:cs="Arial"/>
          <w:sz w:val="20"/>
          <w:szCs w:val="20"/>
        </w:rPr>
        <w:t>našeptávače). Výsledky vyhledávání pak také obsahují sloupec Poradce.</w:t>
      </w:r>
    </w:p>
    <w:p w14:paraId="23A2B1B3" w14:textId="62A1D5F9" w:rsidR="00726974" w:rsidRDefault="00726974" w:rsidP="00712A7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Pohled </w:t>
      </w:r>
      <w:r w:rsidR="00A80054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– Vyhledání produktů</w:t>
      </w:r>
      <w:r>
        <w:rPr>
          <w:rFonts w:ascii="Arial" w:hAnsi="Arial" w:cs="Arial"/>
          <w:noProof/>
        </w:rPr>
        <w:drawing>
          <wp:inline distT="0" distB="0" distL="0" distR="0" wp14:anchorId="23119C62" wp14:editId="53A94260">
            <wp:extent cx="6645910" cy="5176987"/>
            <wp:effectExtent l="0" t="0" r="2540" b="5080"/>
            <wp:docPr id="521662382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62382" name="Obrázek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7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12A7" w14:textId="12071C75" w:rsidR="00A80054" w:rsidRPr="00856AEA" w:rsidRDefault="00A80054" w:rsidP="00712A70">
      <w:pPr>
        <w:rPr>
          <w:rFonts w:ascii="Arial" w:hAnsi="Arial" w:cs="Arial"/>
          <w:sz w:val="20"/>
          <w:szCs w:val="20"/>
        </w:rPr>
      </w:pPr>
      <w:r w:rsidRPr="00856AEA">
        <w:rPr>
          <w:rFonts w:ascii="Arial" w:hAnsi="Arial" w:cs="Arial"/>
          <w:sz w:val="20"/>
          <w:szCs w:val="20"/>
        </w:rPr>
        <w:t xml:space="preserve">Pozn.: </w:t>
      </w:r>
      <w:r w:rsidRPr="00856AEA">
        <w:rPr>
          <w:rFonts w:ascii="Arial" w:hAnsi="Arial" w:cs="Arial"/>
          <w:sz w:val="20"/>
          <w:szCs w:val="20"/>
        </w:rPr>
        <w:t xml:space="preserve">Pro uživatele Admin tento pohled obsahuje 1 vyhledávací kritérium navíc – </w:t>
      </w:r>
      <w:r w:rsidRPr="00856AEA">
        <w:rPr>
          <w:rFonts w:ascii="Arial" w:hAnsi="Arial" w:cs="Arial"/>
          <w:sz w:val="20"/>
          <w:szCs w:val="20"/>
        </w:rPr>
        <w:t>Správce</w:t>
      </w:r>
      <w:r w:rsidRPr="00856AEA">
        <w:rPr>
          <w:rFonts w:ascii="Arial" w:hAnsi="Arial" w:cs="Arial"/>
          <w:sz w:val="20"/>
          <w:szCs w:val="20"/>
        </w:rPr>
        <w:t xml:space="preserve"> (formou</w:t>
      </w:r>
      <w:r w:rsidR="00B608C4" w:rsidRPr="00856AEA">
        <w:rPr>
          <w:rFonts w:ascii="Arial" w:hAnsi="Arial" w:cs="Arial"/>
          <w:sz w:val="20"/>
          <w:szCs w:val="20"/>
        </w:rPr>
        <w:t xml:space="preserve"> asynchronního</w:t>
      </w:r>
      <w:r w:rsidRPr="00856AEA">
        <w:rPr>
          <w:rFonts w:ascii="Arial" w:hAnsi="Arial" w:cs="Arial"/>
          <w:sz w:val="20"/>
          <w:szCs w:val="20"/>
        </w:rPr>
        <w:t xml:space="preserve"> našeptávače). </w:t>
      </w:r>
      <w:r w:rsidRPr="00856AEA">
        <w:rPr>
          <w:rFonts w:ascii="Arial" w:hAnsi="Arial" w:cs="Arial"/>
          <w:sz w:val="20"/>
          <w:szCs w:val="20"/>
        </w:rPr>
        <w:t>Kritérium „Všechny mnou spravované“ se změní na „Všechny jím spravované“.</w:t>
      </w:r>
    </w:p>
    <w:p w14:paraId="7103FF9C" w14:textId="77777777" w:rsidR="006658AC" w:rsidRDefault="006658AC" w:rsidP="00712A70">
      <w:pPr>
        <w:rPr>
          <w:rFonts w:ascii="Arial" w:hAnsi="Arial" w:cs="Arial"/>
        </w:rPr>
      </w:pPr>
    </w:p>
    <w:p w14:paraId="76C8C8AA" w14:textId="77777777" w:rsidR="006658AC" w:rsidRDefault="006658AC" w:rsidP="00712A70">
      <w:pPr>
        <w:rPr>
          <w:rFonts w:ascii="Arial" w:hAnsi="Arial" w:cs="Arial"/>
        </w:rPr>
      </w:pPr>
    </w:p>
    <w:p w14:paraId="2BFC5B58" w14:textId="77777777" w:rsidR="006658AC" w:rsidRDefault="006658AC" w:rsidP="00712A70">
      <w:pPr>
        <w:rPr>
          <w:rFonts w:ascii="Arial" w:hAnsi="Arial" w:cs="Arial"/>
        </w:rPr>
      </w:pPr>
    </w:p>
    <w:p w14:paraId="0C49E5E5" w14:textId="44504CFA" w:rsidR="006658AC" w:rsidRDefault="006658AC" w:rsidP="00712A7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Pohled 8 – Detail klienta</w:t>
      </w:r>
      <w:r>
        <w:rPr>
          <w:rFonts w:ascii="Arial" w:hAnsi="Arial" w:cs="Arial"/>
          <w:noProof/>
        </w:rPr>
        <w:drawing>
          <wp:inline distT="0" distB="0" distL="0" distR="0" wp14:anchorId="57A5DC19" wp14:editId="4779F816">
            <wp:extent cx="6645910" cy="5941707"/>
            <wp:effectExtent l="0" t="0" r="2540" b="1905"/>
            <wp:docPr id="1110640537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40537" name="Obrázek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4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92B0" w14:textId="237A190F" w:rsidR="006658AC" w:rsidRPr="00856AEA" w:rsidRDefault="006658AC" w:rsidP="00712A70">
      <w:pPr>
        <w:rPr>
          <w:rFonts w:ascii="Arial" w:hAnsi="Arial" w:cs="Arial"/>
          <w:sz w:val="20"/>
          <w:szCs w:val="20"/>
        </w:rPr>
      </w:pPr>
      <w:r w:rsidRPr="00856AEA">
        <w:rPr>
          <w:rFonts w:ascii="Arial" w:hAnsi="Arial" w:cs="Arial"/>
          <w:sz w:val="20"/>
          <w:szCs w:val="20"/>
        </w:rPr>
        <w:t>Pozn.: Pro uživatele Admin jsou odstraněny všechny navigační prvky pro úpravu dat („Upravit údaje“, „Přidat produkt“ apod.), naopak na kartě Základní údaje přibude tlačítko v sekundární barvě „Deaktivovat“</w:t>
      </w:r>
      <w:r w:rsidR="0048012D" w:rsidRPr="00856AEA">
        <w:rPr>
          <w:rFonts w:ascii="Arial" w:hAnsi="Arial" w:cs="Arial"/>
          <w:sz w:val="20"/>
          <w:szCs w:val="20"/>
        </w:rPr>
        <w:t xml:space="preserve"> (u aktivních klientů) nebo „Aktivovat“ (u neaktivních klientů)</w:t>
      </w:r>
      <w:r w:rsidR="003056DB">
        <w:rPr>
          <w:rFonts w:ascii="Arial" w:hAnsi="Arial" w:cs="Arial"/>
          <w:sz w:val="20"/>
          <w:szCs w:val="20"/>
        </w:rPr>
        <w:t xml:space="preserve"> a datový řádek „Spravuje: jméno poradce“ s proklikem na detail poradce</w:t>
      </w:r>
      <w:r w:rsidRPr="00856AEA">
        <w:rPr>
          <w:rFonts w:ascii="Arial" w:hAnsi="Arial" w:cs="Arial"/>
          <w:sz w:val="20"/>
          <w:szCs w:val="20"/>
        </w:rPr>
        <w:t>.</w:t>
      </w:r>
      <w:r w:rsidR="00A50647">
        <w:rPr>
          <w:rFonts w:ascii="Arial" w:hAnsi="Arial" w:cs="Arial"/>
          <w:sz w:val="20"/>
          <w:szCs w:val="20"/>
        </w:rPr>
        <w:t xml:space="preserve"> Navigační prvky pro úpravu jednotlivých karet zobrazí související překryv. Totéž platí o navigačním prvku „Přidat produkt“</w:t>
      </w:r>
      <w:r w:rsidR="003056DB">
        <w:rPr>
          <w:rFonts w:ascii="Arial" w:hAnsi="Arial" w:cs="Arial"/>
          <w:sz w:val="20"/>
          <w:szCs w:val="20"/>
        </w:rPr>
        <w:t>.</w:t>
      </w:r>
      <w:r w:rsidR="00A50647">
        <w:rPr>
          <w:rFonts w:ascii="Arial" w:hAnsi="Arial" w:cs="Arial"/>
          <w:sz w:val="20"/>
          <w:szCs w:val="20"/>
        </w:rPr>
        <w:t xml:space="preserve"> Prvek „Zobrazit produkty“ pak vede na pohled Vyhledat produkty (s parametrem daného klienta).</w:t>
      </w:r>
    </w:p>
    <w:p w14:paraId="18BF5591" w14:textId="77777777" w:rsidR="006658AC" w:rsidRDefault="006658AC" w:rsidP="00712A70">
      <w:pPr>
        <w:rPr>
          <w:rFonts w:ascii="Arial" w:hAnsi="Arial" w:cs="Arial"/>
        </w:rPr>
      </w:pPr>
    </w:p>
    <w:p w14:paraId="78B48CE3" w14:textId="77777777" w:rsidR="006658AC" w:rsidRDefault="006658AC" w:rsidP="00712A70">
      <w:pPr>
        <w:rPr>
          <w:rFonts w:ascii="Arial" w:hAnsi="Arial" w:cs="Arial"/>
        </w:rPr>
      </w:pPr>
    </w:p>
    <w:p w14:paraId="7BFF05B5" w14:textId="77777777" w:rsidR="006658AC" w:rsidRDefault="006658AC" w:rsidP="00712A70">
      <w:pPr>
        <w:rPr>
          <w:rFonts w:ascii="Arial" w:hAnsi="Arial" w:cs="Arial"/>
        </w:rPr>
      </w:pPr>
    </w:p>
    <w:p w14:paraId="4AB513E4" w14:textId="77777777" w:rsidR="006658AC" w:rsidRDefault="006658AC" w:rsidP="00712A70">
      <w:pPr>
        <w:rPr>
          <w:rFonts w:ascii="Arial" w:hAnsi="Arial" w:cs="Arial"/>
        </w:rPr>
      </w:pPr>
    </w:p>
    <w:p w14:paraId="7A19FB59" w14:textId="77777777" w:rsidR="006658AC" w:rsidRDefault="006658AC" w:rsidP="00712A70">
      <w:pPr>
        <w:rPr>
          <w:rFonts w:ascii="Arial" w:hAnsi="Arial" w:cs="Arial"/>
        </w:rPr>
      </w:pPr>
    </w:p>
    <w:p w14:paraId="2E53E8B5" w14:textId="77777777" w:rsidR="006658AC" w:rsidRDefault="006658AC" w:rsidP="00712A70">
      <w:pPr>
        <w:rPr>
          <w:rFonts w:ascii="Arial" w:hAnsi="Arial" w:cs="Arial"/>
        </w:rPr>
      </w:pPr>
    </w:p>
    <w:p w14:paraId="538FB7CB" w14:textId="77777777" w:rsidR="00A50647" w:rsidRDefault="00A50647" w:rsidP="00712A70">
      <w:pPr>
        <w:rPr>
          <w:rFonts w:ascii="Arial" w:hAnsi="Arial" w:cs="Arial"/>
        </w:rPr>
      </w:pPr>
    </w:p>
    <w:p w14:paraId="51C253E5" w14:textId="77777777" w:rsidR="003056DB" w:rsidRDefault="003056DB" w:rsidP="00712A70">
      <w:pPr>
        <w:rPr>
          <w:rFonts w:ascii="Arial" w:hAnsi="Arial" w:cs="Arial"/>
        </w:rPr>
      </w:pPr>
    </w:p>
    <w:p w14:paraId="124A590E" w14:textId="48A13978" w:rsidR="009A4456" w:rsidRDefault="006658AC" w:rsidP="00712A70">
      <w:pPr>
        <w:rPr>
          <w:rFonts w:ascii="Arial" w:hAnsi="Arial" w:cs="Arial"/>
          <w:noProof/>
        </w:rPr>
      </w:pPr>
      <w:r>
        <w:rPr>
          <w:rFonts w:ascii="Arial" w:hAnsi="Arial" w:cs="Arial"/>
        </w:rPr>
        <w:lastRenderedPageBreak/>
        <w:t>Překryvy:</w:t>
      </w:r>
      <w:r w:rsidR="009A4456" w:rsidRPr="009A4456">
        <w:rPr>
          <w:rFonts w:ascii="Arial" w:hAnsi="Arial" w:cs="Arial"/>
          <w:noProof/>
        </w:rPr>
        <w:t xml:space="preserve"> </w:t>
      </w:r>
    </w:p>
    <w:p w14:paraId="2A895A3E" w14:textId="728A8509" w:rsidR="009A4456" w:rsidRDefault="009653F9" w:rsidP="00712A7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56A0968D" wp14:editId="7D39A309">
            <wp:simplePos x="0" y="0"/>
            <wp:positionH relativeFrom="margin">
              <wp:posOffset>3711039</wp:posOffset>
            </wp:positionH>
            <wp:positionV relativeFrom="paragraph">
              <wp:posOffset>9897</wp:posOffset>
            </wp:positionV>
            <wp:extent cx="2130853" cy="3313216"/>
            <wp:effectExtent l="0" t="0" r="3175" b="1905"/>
            <wp:wrapNone/>
            <wp:docPr id="901725416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25416" name="Obrázek 9017254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66" cy="3329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7B3B39E5" wp14:editId="73039445">
            <wp:simplePos x="0" y="0"/>
            <wp:positionH relativeFrom="margin">
              <wp:align>left</wp:align>
            </wp:positionH>
            <wp:positionV relativeFrom="paragraph">
              <wp:posOffset>9896</wp:posOffset>
            </wp:positionV>
            <wp:extent cx="3574472" cy="7271826"/>
            <wp:effectExtent l="0" t="0" r="6985" b="5715"/>
            <wp:wrapNone/>
            <wp:docPr id="1242686840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86840" name="Obrázek 124268684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7271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800A4" w14:textId="7FA9D657" w:rsidR="006658AC" w:rsidRDefault="006658AC" w:rsidP="00712A70">
      <w:pPr>
        <w:rPr>
          <w:rFonts w:ascii="Arial" w:hAnsi="Arial" w:cs="Arial"/>
        </w:rPr>
      </w:pPr>
    </w:p>
    <w:p w14:paraId="022F7CB8" w14:textId="7312ADDC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3A97579E" w14:textId="77777777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091A0856" w14:textId="77777777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13ABBA8E" w14:textId="77777777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03969C0E" w14:textId="77777777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084DFCF4" w14:textId="77777777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69139808" w14:textId="77777777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69D06991" w14:textId="0909CE39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651CE89A" w14:textId="1D619706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21B616CB" w14:textId="77777777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34437AB4" w14:textId="3DEC3955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3F45B8A0" w14:textId="616FF2A2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5F6E1DE6" w14:textId="1072470C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5EE512B4" w14:textId="19ED91C9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73D00664" w14:textId="50901B1C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169F0A5E" w14:textId="12ECB510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0FBD58E6" w14:textId="0B687C4D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477A0F7F" w14:textId="6FC998F1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1B63EB88" w14:textId="62CD5352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7E8A03D1" w14:textId="7DF6FC05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07FC7EFC" w14:textId="449882CB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28499843" w14:textId="3C6754D8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33FB47E3" w14:textId="77777777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3D97DDB2" w14:textId="77777777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353B08B9" w14:textId="77777777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5701CB7A" w14:textId="77777777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30BAC545" w14:textId="77777777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021FD1FF" w14:textId="77777777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21411479" w14:textId="77777777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1E4F978A" w14:textId="77777777" w:rsidR="009A4456" w:rsidRDefault="009A4456" w:rsidP="00712A70">
      <w:pPr>
        <w:rPr>
          <w:rFonts w:ascii="Arial" w:hAnsi="Arial" w:cs="Arial"/>
          <w:sz w:val="20"/>
          <w:szCs w:val="20"/>
        </w:rPr>
      </w:pPr>
    </w:p>
    <w:p w14:paraId="2F064C9A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0FB09582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19B3E2A6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26F5D51B" w14:textId="7DAD228D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6DC956CF" w14:textId="3190B4ED" w:rsidR="009653F9" w:rsidRDefault="009653F9" w:rsidP="00712A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56D0EA8D" wp14:editId="03D7D036">
            <wp:simplePos x="0" y="0"/>
            <wp:positionH relativeFrom="margin">
              <wp:align>left</wp:align>
            </wp:positionH>
            <wp:positionV relativeFrom="paragraph">
              <wp:posOffset>8560</wp:posOffset>
            </wp:positionV>
            <wp:extent cx="3562597" cy="8452522"/>
            <wp:effectExtent l="0" t="0" r="0" b="5715"/>
            <wp:wrapNone/>
            <wp:docPr id="1269012070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12070" name="Obrázek 126901207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597" cy="8452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5A532DEF" wp14:editId="0CE94895">
            <wp:simplePos x="0" y="0"/>
            <wp:positionH relativeFrom="margin">
              <wp:align>right</wp:align>
            </wp:positionH>
            <wp:positionV relativeFrom="paragraph">
              <wp:posOffset>8486</wp:posOffset>
            </wp:positionV>
            <wp:extent cx="2824480" cy="6226175"/>
            <wp:effectExtent l="0" t="0" r="0" b="0"/>
            <wp:wrapNone/>
            <wp:docPr id="630006930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06930" name="Obrázek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622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E76F3" w14:textId="6EB9EFA6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4A73DE3F" w14:textId="19FD3AB5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63A0ED49" w14:textId="3B83A073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590AAFB1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3097E256" w14:textId="46D83239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280E864B" w14:textId="18EF57B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27CCE580" w14:textId="4DFB2AF5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14316F0F" w14:textId="221B7962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557DC20A" w14:textId="324F0BA4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4945BAD1" w14:textId="448E4DA8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4E24F6D8" w14:textId="2EC8E211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5FC3E302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1011086B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6229AB73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588AD308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78AF4B91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3F9CBC28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2B3DD268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71DA6231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3016075B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204AED1E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7D094E3E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7BC06CBB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5D5AAE49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0E129C30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14DBDDBB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0DDFBAA1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494C3EF5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717BBF44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58CE7523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122FC938" w14:textId="77777777" w:rsidR="009653F9" w:rsidRDefault="009653F9" w:rsidP="00712A70">
      <w:pPr>
        <w:rPr>
          <w:rFonts w:ascii="Arial" w:hAnsi="Arial" w:cs="Arial"/>
          <w:sz w:val="20"/>
          <w:szCs w:val="20"/>
        </w:rPr>
      </w:pPr>
    </w:p>
    <w:p w14:paraId="087F0DBA" w14:textId="4294CD28" w:rsidR="006658AC" w:rsidRDefault="006658AC" w:rsidP="00712A70">
      <w:pPr>
        <w:rPr>
          <w:rFonts w:ascii="Arial" w:hAnsi="Arial" w:cs="Arial"/>
          <w:sz w:val="20"/>
          <w:szCs w:val="20"/>
        </w:rPr>
      </w:pPr>
      <w:r w:rsidRPr="00856AEA">
        <w:rPr>
          <w:rFonts w:ascii="Arial" w:hAnsi="Arial" w:cs="Arial"/>
          <w:sz w:val="20"/>
          <w:szCs w:val="20"/>
        </w:rPr>
        <w:t xml:space="preserve">Pozn.: Překryv Nový produkt se objeví v mírně pozměněné formě také při kliknutí na </w:t>
      </w:r>
      <w:r w:rsidR="00A10502" w:rsidRPr="00856AEA">
        <w:rPr>
          <w:rFonts w:ascii="Arial" w:hAnsi="Arial" w:cs="Arial"/>
          <w:sz w:val="20"/>
          <w:szCs w:val="20"/>
        </w:rPr>
        <w:t>ikonu úpravy u stávajícího produktu</w:t>
      </w:r>
      <w:r w:rsidR="000A4EB7">
        <w:rPr>
          <w:rFonts w:ascii="Arial" w:hAnsi="Arial" w:cs="Arial"/>
          <w:sz w:val="20"/>
          <w:szCs w:val="20"/>
        </w:rPr>
        <w:t xml:space="preserve"> v pohledu Vyhledání produktů</w:t>
      </w:r>
      <w:r w:rsidR="00A10502" w:rsidRPr="00856AEA">
        <w:rPr>
          <w:rFonts w:ascii="Arial" w:hAnsi="Arial" w:cs="Arial"/>
          <w:sz w:val="20"/>
          <w:szCs w:val="20"/>
        </w:rPr>
        <w:t xml:space="preserve">. V takovém případě jsou prvky formuláře </w:t>
      </w:r>
      <w:r w:rsidR="00856AEA" w:rsidRPr="00856AEA">
        <w:rPr>
          <w:rFonts w:ascii="Arial" w:hAnsi="Arial" w:cs="Arial"/>
          <w:sz w:val="20"/>
          <w:szCs w:val="20"/>
        </w:rPr>
        <w:t>z většiny</w:t>
      </w:r>
      <w:r w:rsidR="00A10502" w:rsidRPr="00856AEA">
        <w:rPr>
          <w:rFonts w:ascii="Arial" w:hAnsi="Arial" w:cs="Arial"/>
          <w:sz w:val="20"/>
          <w:szCs w:val="20"/>
        </w:rPr>
        <w:t xml:space="preserve"> zachovány</w:t>
      </w:r>
      <w:r w:rsidR="00856AEA" w:rsidRPr="00856AEA">
        <w:rPr>
          <w:rFonts w:ascii="Arial" w:hAnsi="Arial" w:cs="Arial"/>
          <w:sz w:val="20"/>
          <w:szCs w:val="20"/>
        </w:rPr>
        <w:t xml:space="preserve"> s výjimkou checkboxu „Externě sjednaný“, který se nezobrazí (přiřazení poradce je neměnné).</w:t>
      </w:r>
      <w:r w:rsidR="00A10502" w:rsidRPr="00856AEA">
        <w:rPr>
          <w:rFonts w:ascii="Arial" w:hAnsi="Arial" w:cs="Arial"/>
          <w:sz w:val="20"/>
          <w:szCs w:val="20"/>
        </w:rPr>
        <w:t xml:space="preserve"> </w:t>
      </w:r>
      <w:r w:rsidR="00856AEA" w:rsidRPr="00856AEA">
        <w:rPr>
          <w:rFonts w:ascii="Arial" w:hAnsi="Arial" w:cs="Arial"/>
          <w:sz w:val="20"/>
          <w:szCs w:val="20"/>
        </w:rPr>
        <w:t>N</w:t>
      </w:r>
      <w:r w:rsidR="00A10502" w:rsidRPr="00856AEA">
        <w:rPr>
          <w:rFonts w:ascii="Arial" w:hAnsi="Arial" w:cs="Arial"/>
          <w:sz w:val="20"/>
          <w:szCs w:val="20"/>
        </w:rPr>
        <w:t>adpis se změní z Nový produkt na Upravit produkt a jednotlivá pole budou obsahovat předvyplněné původní hodnoty.</w:t>
      </w:r>
    </w:p>
    <w:p w14:paraId="65555C8A" w14:textId="7C9956E7" w:rsidR="007D52C6" w:rsidRDefault="009653F9" w:rsidP="00712A7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Pohled 9 – Vyhledání poradce</w:t>
      </w:r>
      <w:r w:rsidR="007D52C6">
        <w:rPr>
          <w:rFonts w:ascii="Arial" w:hAnsi="Arial" w:cs="Arial"/>
        </w:rPr>
        <w:t xml:space="preserve"> (Admin)</w:t>
      </w:r>
      <w:r w:rsidR="007D52C6">
        <w:rPr>
          <w:rFonts w:ascii="Arial" w:hAnsi="Arial" w:cs="Arial"/>
          <w:noProof/>
        </w:rPr>
        <w:drawing>
          <wp:inline distT="0" distB="0" distL="0" distR="0" wp14:anchorId="09473DD1" wp14:editId="2AB18764">
            <wp:extent cx="6645910" cy="4401185"/>
            <wp:effectExtent l="0" t="0" r="2540" b="0"/>
            <wp:docPr id="959383468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83468" name="Obrázek 95938346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2F31" w14:textId="2A368EAA" w:rsidR="007D52C6" w:rsidRDefault="007D52C6" w:rsidP="00712A70">
      <w:pPr>
        <w:rPr>
          <w:rFonts w:ascii="Arial" w:hAnsi="Arial" w:cs="Arial"/>
        </w:rPr>
      </w:pPr>
      <w:r>
        <w:rPr>
          <w:rFonts w:ascii="Arial" w:hAnsi="Arial" w:cs="Arial"/>
        </w:rPr>
        <w:t>Pohled 10 – Detail poradce (Admin)</w:t>
      </w:r>
      <w:r>
        <w:rPr>
          <w:rFonts w:ascii="Arial" w:hAnsi="Arial" w:cs="Arial"/>
          <w:noProof/>
        </w:rPr>
        <w:drawing>
          <wp:inline distT="0" distB="0" distL="0" distR="0" wp14:anchorId="0A0BDFC9" wp14:editId="7AA0CAED">
            <wp:extent cx="5864170" cy="4291330"/>
            <wp:effectExtent l="0" t="0" r="3810" b="0"/>
            <wp:docPr id="1816598519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98519" name="Obrázek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17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112E" w14:textId="0423F5A3" w:rsidR="007D52C6" w:rsidRDefault="007D52C6" w:rsidP="00712A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Pozn.: Tlačítka „Klienti“ a „Produkty“ vedou na příslušné parametrizované vyhledávací stránky. Tlačítk</w:t>
      </w:r>
      <w:r w:rsidR="00D46F01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„Reset hesla“ a „Deaktivovat“ zobrazí překryv pro potvrzení akce.</w:t>
      </w:r>
    </w:p>
    <w:p w14:paraId="4BC44805" w14:textId="619C5FE9" w:rsidR="007D52C6" w:rsidRDefault="007D52C6" w:rsidP="00712A7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Překryv</w:t>
      </w:r>
      <w:r w:rsidR="00D46F01">
        <w:rPr>
          <w:rFonts w:ascii="Arial" w:hAnsi="Arial" w:cs="Arial"/>
        </w:rPr>
        <w:t>y</w:t>
      </w:r>
      <w:r>
        <w:rPr>
          <w:rFonts w:ascii="Arial" w:hAnsi="Arial" w:cs="Arial"/>
        </w:rPr>
        <w:t>:</w:t>
      </w:r>
    </w:p>
    <w:p w14:paraId="305F2ECA" w14:textId="471854AC" w:rsidR="00A6292E" w:rsidRDefault="00D46F01" w:rsidP="00712A7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7E2B5F6D" wp14:editId="7FE23F09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409950" cy="1207122"/>
            <wp:effectExtent l="0" t="0" r="0" b="0"/>
            <wp:wrapNone/>
            <wp:docPr id="1169728413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28413" name="Obrázek 116972841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671" cy="121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7456" behindDoc="1" locked="0" layoutInCell="1" allowOverlap="1" wp14:anchorId="28C2519C" wp14:editId="3495CB36">
            <wp:simplePos x="0" y="0"/>
            <wp:positionH relativeFrom="column">
              <wp:posOffset>3686175</wp:posOffset>
            </wp:positionH>
            <wp:positionV relativeFrom="paragraph">
              <wp:posOffset>9525</wp:posOffset>
            </wp:positionV>
            <wp:extent cx="2943225" cy="1164523"/>
            <wp:effectExtent l="0" t="0" r="0" b="0"/>
            <wp:wrapNone/>
            <wp:docPr id="264000473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00473" name="Obrázek 26400047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919" cy="116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43ACA" w14:textId="77777777" w:rsidR="00A6292E" w:rsidRDefault="00A6292E" w:rsidP="00712A70">
      <w:pPr>
        <w:rPr>
          <w:rFonts w:ascii="Arial" w:hAnsi="Arial" w:cs="Arial"/>
        </w:rPr>
      </w:pPr>
    </w:p>
    <w:p w14:paraId="419131D8" w14:textId="77777777" w:rsidR="00A6292E" w:rsidRDefault="00A6292E" w:rsidP="00712A70">
      <w:pPr>
        <w:rPr>
          <w:rFonts w:ascii="Arial" w:hAnsi="Arial" w:cs="Arial"/>
        </w:rPr>
      </w:pPr>
    </w:p>
    <w:p w14:paraId="6BE2DACB" w14:textId="77777777" w:rsidR="00A6292E" w:rsidRDefault="00A6292E" w:rsidP="00712A70">
      <w:pPr>
        <w:rPr>
          <w:rFonts w:ascii="Arial" w:hAnsi="Arial" w:cs="Arial"/>
        </w:rPr>
      </w:pPr>
    </w:p>
    <w:p w14:paraId="3D257BDC" w14:textId="77777777" w:rsidR="00A6292E" w:rsidRDefault="00A6292E" w:rsidP="00712A70">
      <w:pPr>
        <w:rPr>
          <w:rFonts w:ascii="Arial" w:hAnsi="Arial" w:cs="Arial"/>
        </w:rPr>
      </w:pPr>
    </w:p>
    <w:p w14:paraId="473A9494" w14:textId="1CE5C4E2" w:rsidR="00A6292E" w:rsidRDefault="005A75ED" w:rsidP="005A75ED">
      <w:pPr>
        <w:pStyle w:val="Nadpis2"/>
        <w:numPr>
          <w:ilvl w:val="0"/>
          <w:numId w:val="6"/>
        </w:numPr>
      </w:pPr>
      <w:r>
        <w:t>Návrh API</w:t>
      </w:r>
    </w:p>
    <w:p w14:paraId="2470EEF1" w14:textId="42127B65" w:rsidR="00882892" w:rsidRDefault="005B4EE1" w:rsidP="00882892">
      <w:pPr>
        <w:rPr>
          <w:rFonts w:ascii="Arial" w:hAnsi="Arial" w:cs="Arial"/>
        </w:rPr>
      </w:pPr>
      <w:r>
        <w:rPr>
          <w:rFonts w:ascii="Arial" w:hAnsi="Arial" w:cs="Arial"/>
        </w:rPr>
        <w:t xml:space="preserve">Následující seznam API </w:t>
      </w:r>
      <w:proofErr w:type="spellStart"/>
      <w:r>
        <w:rPr>
          <w:rFonts w:ascii="Arial" w:hAnsi="Arial" w:cs="Arial"/>
        </w:rPr>
        <w:t>endpointů</w:t>
      </w:r>
      <w:proofErr w:type="spellEnd"/>
      <w:r>
        <w:rPr>
          <w:rFonts w:ascii="Arial" w:hAnsi="Arial" w:cs="Arial"/>
        </w:rPr>
        <w:t xml:space="preserve"> slouží pouze jako vysokoúrovňový návrh. Pro exaktní dynamické dokumentování implementovaných </w:t>
      </w:r>
      <w:proofErr w:type="spellStart"/>
      <w:r>
        <w:rPr>
          <w:rFonts w:ascii="Arial" w:hAnsi="Arial" w:cs="Arial"/>
        </w:rPr>
        <w:t>endpointů</w:t>
      </w:r>
      <w:proofErr w:type="spellEnd"/>
      <w:r>
        <w:rPr>
          <w:rFonts w:ascii="Arial" w:hAnsi="Arial" w:cs="Arial"/>
        </w:rPr>
        <w:t xml:space="preserve">, včetně přesné podoby 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 xml:space="preserve"> body a response body a možných stavových kódů, bude využit </w:t>
      </w:r>
      <w:proofErr w:type="spellStart"/>
      <w:r>
        <w:rPr>
          <w:rFonts w:ascii="Arial" w:hAnsi="Arial" w:cs="Arial"/>
        </w:rPr>
        <w:t>Swagger</w:t>
      </w:r>
      <w:proofErr w:type="spellEnd"/>
      <w:r>
        <w:rPr>
          <w:rFonts w:ascii="Arial" w:hAnsi="Arial" w:cs="Arial"/>
        </w:rPr>
        <w:t xml:space="preserve">. </w:t>
      </w:r>
    </w:p>
    <w:p w14:paraId="02146A03" w14:textId="7FED1BBD" w:rsidR="006D074B" w:rsidRDefault="006D074B" w:rsidP="00882892">
      <w:pPr>
        <w:rPr>
          <w:rFonts w:ascii="Arial" w:hAnsi="Arial" w:cs="Arial"/>
        </w:rPr>
      </w:pPr>
      <w:r>
        <w:rPr>
          <w:rFonts w:ascii="Arial" w:hAnsi="Arial" w:cs="Arial"/>
        </w:rPr>
        <w:t>Pozn.: V následujícím seznamu se pro pojmenování rolí v kontextu přístupu a zabezpečení používají anglické výrazy pro jednotlivé role tak, jak budou implementovány v kódu: ADMIN a ADVISOR (Poradce).</w:t>
      </w:r>
    </w:p>
    <w:p w14:paraId="3B203384" w14:textId="77777777" w:rsidR="006D074B" w:rsidRPr="00882892" w:rsidRDefault="006D074B" w:rsidP="00882892">
      <w:pPr>
        <w:rPr>
          <w:rFonts w:ascii="Arial" w:hAnsi="Arial" w:cs="Arial"/>
        </w:rPr>
      </w:pPr>
    </w:p>
    <w:p w14:paraId="120BE074" w14:textId="0849F132" w:rsidR="00882892" w:rsidRPr="005B4EE1" w:rsidRDefault="00882892" w:rsidP="005B4EE1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 w:rsidRPr="005B4EE1">
        <w:rPr>
          <w:rFonts w:ascii="Arial" w:hAnsi="Arial" w:cs="Arial"/>
          <w:b/>
          <w:bCs/>
        </w:rPr>
        <w:t>Přihlášení</w:t>
      </w:r>
      <w:r w:rsidR="005B4EE1">
        <w:rPr>
          <w:rFonts w:ascii="Arial" w:hAnsi="Arial" w:cs="Arial"/>
          <w:b/>
          <w:bCs/>
        </w:rPr>
        <w:t xml:space="preserve"> – POST </w:t>
      </w:r>
      <w:r w:rsidRPr="005B4EE1">
        <w:rPr>
          <w:rFonts w:ascii="Arial" w:hAnsi="Arial" w:cs="Arial"/>
          <w:b/>
          <w:bCs/>
        </w:rPr>
        <w:t>/</w:t>
      </w:r>
      <w:proofErr w:type="spellStart"/>
      <w:r w:rsidRPr="005B4EE1">
        <w:rPr>
          <w:rFonts w:ascii="Arial" w:hAnsi="Arial" w:cs="Arial"/>
          <w:b/>
          <w:bCs/>
        </w:rPr>
        <w:t>api</w:t>
      </w:r>
      <w:proofErr w:type="spellEnd"/>
      <w:r w:rsidRPr="005B4EE1">
        <w:rPr>
          <w:rFonts w:ascii="Arial" w:hAnsi="Arial" w:cs="Arial"/>
          <w:b/>
          <w:bCs/>
        </w:rPr>
        <w:t>/</w:t>
      </w:r>
      <w:proofErr w:type="spellStart"/>
      <w:r w:rsidRPr="005B4EE1">
        <w:rPr>
          <w:rFonts w:ascii="Arial" w:hAnsi="Arial" w:cs="Arial"/>
          <w:b/>
          <w:bCs/>
        </w:rPr>
        <w:t>auth</w:t>
      </w:r>
      <w:proofErr w:type="spellEnd"/>
      <w:r w:rsidRPr="005B4EE1">
        <w:rPr>
          <w:rFonts w:ascii="Arial" w:hAnsi="Arial" w:cs="Arial"/>
          <w:b/>
          <w:bCs/>
        </w:rPr>
        <w:t>/login</w:t>
      </w:r>
    </w:p>
    <w:p w14:paraId="207507C0" w14:textId="49DA9484" w:rsidR="007E3BE1" w:rsidRDefault="007E3BE1" w:rsidP="00882892">
      <w:pPr>
        <w:pStyle w:val="Odstavecseseznamem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Veřejný</w:t>
      </w:r>
    </w:p>
    <w:p w14:paraId="6C4A3608" w14:textId="4DB56774" w:rsidR="00733CB3" w:rsidRDefault="005B4EE1" w:rsidP="00882892">
      <w:pPr>
        <w:pStyle w:val="Odstavecseseznamem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Validuje zaslané přihlašovací údaje (</w:t>
      </w:r>
      <w:proofErr w:type="spellStart"/>
      <w:r>
        <w:rPr>
          <w:rFonts w:ascii="Arial" w:hAnsi="Arial" w:cs="Arial"/>
        </w:rPr>
        <w:t>employeeId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password</w:t>
      </w:r>
      <w:proofErr w:type="spellEnd"/>
      <w:r>
        <w:rPr>
          <w:rFonts w:ascii="Arial" w:hAnsi="Arial" w:cs="Arial"/>
        </w:rPr>
        <w:t xml:space="preserve">) a vrací JWT pro </w:t>
      </w:r>
      <w:proofErr w:type="spellStart"/>
      <w:r>
        <w:rPr>
          <w:rFonts w:ascii="Arial" w:hAnsi="Arial" w:cs="Arial"/>
        </w:rPr>
        <w:t>bezestavovou</w:t>
      </w:r>
      <w:proofErr w:type="spellEnd"/>
      <w:r>
        <w:rPr>
          <w:rFonts w:ascii="Arial" w:hAnsi="Arial" w:cs="Arial"/>
        </w:rPr>
        <w:t xml:space="preserve"> autenti</w:t>
      </w:r>
      <w:r w:rsidR="005F5480">
        <w:rPr>
          <w:rFonts w:ascii="Arial" w:hAnsi="Arial" w:cs="Arial"/>
        </w:rPr>
        <w:t>z</w:t>
      </w:r>
      <w:r>
        <w:rPr>
          <w:rFonts w:ascii="Arial" w:hAnsi="Arial" w:cs="Arial"/>
        </w:rPr>
        <w:t>aci</w:t>
      </w:r>
      <w:r w:rsidR="005F5480">
        <w:rPr>
          <w:rFonts w:ascii="Arial" w:hAnsi="Arial" w:cs="Arial"/>
        </w:rPr>
        <w:t xml:space="preserve">. Deaktivovanému uživateli bude autentizace odmítnuta. </w:t>
      </w:r>
    </w:p>
    <w:p w14:paraId="3DFC3347" w14:textId="77777777" w:rsidR="00B56FB6" w:rsidRDefault="00B56FB6" w:rsidP="00B56FB6">
      <w:pPr>
        <w:pStyle w:val="Odstavecseseznamem"/>
        <w:ind w:left="1068"/>
        <w:rPr>
          <w:rFonts w:ascii="Arial" w:hAnsi="Arial" w:cs="Arial"/>
        </w:rPr>
      </w:pPr>
    </w:p>
    <w:p w14:paraId="563D4B2C" w14:textId="5141AB2E" w:rsidR="00B56FB6" w:rsidRDefault="00B56FB6" w:rsidP="00B56FB6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Zapomenuté heslo – GET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 w:rsidR="00B81D18">
        <w:rPr>
          <w:rFonts w:ascii="Arial" w:hAnsi="Arial" w:cs="Arial"/>
          <w:b/>
          <w:bCs/>
        </w:rPr>
        <w:t>auth</w:t>
      </w:r>
      <w:proofErr w:type="spellEnd"/>
      <w:r w:rsidR="00B81D18">
        <w:rPr>
          <w:rFonts w:ascii="Arial" w:hAnsi="Arial" w:cs="Arial"/>
          <w:b/>
          <w:bCs/>
        </w:rPr>
        <w:t>/</w:t>
      </w:r>
      <w:proofErr w:type="spellStart"/>
      <w:r w:rsidR="00B81D18">
        <w:rPr>
          <w:rFonts w:ascii="Arial" w:hAnsi="Arial" w:cs="Arial"/>
          <w:b/>
          <w:bCs/>
        </w:rPr>
        <w:t>forgotten-password</w:t>
      </w:r>
      <w:proofErr w:type="spellEnd"/>
    </w:p>
    <w:p w14:paraId="3FD3F36A" w14:textId="4B7A68C3" w:rsidR="00B81D18" w:rsidRPr="00B81D18" w:rsidRDefault="00B81D18" w:rsidP="00B81D18">
      <w:pPr>
        <w:pStyle w:val="Odstavecseseznamem"/>
        <w:numPr>
          <w:ilvl w:val="0"/>
          <w:numId w:val="4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Veřejný</w:t>
      </w:r>
    </w:p>
    <w:p w14:paraId="71E817EA" w14:textId="1CFE90F6" w:rsidR="00B81D18" w:rsidRPr="00B81D18" w:rsidRDefault="00B81D18" w:rsidP="00B81D18">
      <w:pPr>
        <w:pStyle w:val="Odstavecseseznamem"/>
        <w:numPr>
          <w:ilvl w:val="0"/>
          <w:numId w:val="4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Vrací kontaktní údaje uživatele ADMIN – reset hesla je nutné vyžádat u admina pro individuální posouzení a verifikaci identity uživatele. (Pozn.: V MVP verzi je v systému vždy registrován právě jeden uživatel s rolí ADMIN.)</w:t>
      </w:r>
    </w:p>
    <w:p w14:paraId="431996E6" w14:textId="77777777" w:rsidR="005B4EE1" w:rsidRDefault="005B4EE1" w:rsidP="005B4EE1">
      <w:pPr>
        <w:pStyle w:val="Odstavecseseznamem"/>
        <w:ind w:left="1068"/>
        <w:rPr>
          <w:rFonts w:ascii="Arial" w:hAnsi="Arial" w:cs="Arial"/>
        </w:rPr>
      </w:pPr>
    </w:p>
    <w:p w14:paraId="5FC8CB3E" w14:textId="58CBB9EB" w:rsidR="005B4EE1" w:rsidRDefault="005B4EE1" w:rsidP="005B4EE1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Profil přihlášeného uživatele – GET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users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me</w:t>
      </w:r>
      <w:proofErr w:type="spellEnd"/>
    </w:p>
    <w:p w14:paraId="1577B24D" w14:textId="430FDEC8" w:rsidR="007E3BE1" w:rsidRPr="007E3BE1" w:rsidRDefault="006D074B" w:rsidP="005B4EE1">
      <w:pPr>
        <w:pStyle w:val="Odstavecseseznamem"/>
        <w:numPr>
          <w:ilvl w:val="0"/>
          <w:numId w:val="2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ADVISOR</w:t>
      </w:r>
      <w:r w:rsidR="007E3BE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ADMIN</w:t>
      </w:r>
    </w:p>
    <w:p w14:paraId="4AF52E53" w14:textId="025E7646" w:rsidR="005B4EE1" w:rsidRPr="005B4EE1" w:rsidRDefault="005B4EE1" w:rsidP="005B4EE1">
      <w:pPr>
        <w:pStyle w:val="Odstavecseseznamem"/>
        <w:numPr>
          <w:ilvl w:val="0"/>
          <w:numId w:val="2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Vrací základní a statistické údaje o právě přihlášeném uživateli.</w:t>
      </w:r>
      <w:r w:rsidR="006D074B">
        <w:rPr>
          <w:rFonts w:ascii="Arial" w:hAnsi="Arial" w:cs="Arial"/>
        </w:rPr>
        <w:t xml:space="preserve"> Pro uživatele ADMIN jsou hodnoty statistických údajů </w:t>
      </w:r>
      <w:proofErr w:type="spellStart"/>
      <w:r w:rsidR="006D074B">
        <w:rPr>
          <w:rFonts w:ascii="Arial" w:hAnsi="Arial" w:cs="Arial"/>
        </w:rPr>
        <w:t>null</w:t>
      </w:r>
      <w:proofErr w:type="spellEnd"/>
      <w:r w:rsidR="006D074B">
        <w:rPr>
          <w:rFonts w:ascii="Arial" w:hAnsi="Arial" w:cs="Arial"/>
        </w:rPr>
        <w:t>.</w:t>
      </w:r>
    </w:p>
    <w:p w14:paraId="2D6EFF91" w14:textId="77777777" w:rsidR="005B4EE1" w:rsidRPr="005B4EE1" w:rsidRDefault="005B4EE1" w:rsidP="005B4EE1">
      <w:pPr>
        <w:pStyle w:val="Odstavecseseznamem"/>
        <w:ind w:left="1068"/>
        <w:rPr>
          <w:rFonts w:ascii="Arial" w:hAnsi="Arial" w:cs="Arial"/>
          <w:b/>
          <w:bCs/>
        </w:rPr>
      </w:pPr>
    </w:p>
    <w:p w14:paraId="02BC156C" w14:textId="3857DA1C" w:rsidR="006D074B" w:rsidRPr="006D074B" w:rsidRDefault="005B4EE1" w:rsidP="006D074B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Úprava profilu přihlášeného uživatele – PUT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users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me</w:t>
      </w:r>
      <w:proofErr w:type="spellEnd"/>
      <w:r w:rsidR="00BD18B7">
        <w:rPr>
          <w:rFonts w:ascii="Arial" w:hAnsi="Arial" w:cs="Arial"/>
          <w:b/>
          <w:bCs/>
        </w:rPr>
        <w:t>/</w:t>
      </w:r>
      <w:r w:rsidR="001F3580">
        <w:rPr>
          <w:rFonts w:ascii="Arial" w:hAnsi="Arial" w:cs="Arial"/>
          <w:b/>
          <w:bCs/>
        </w:rPr>
        <w:t>profile</w:t>
      </w:r>
    </w:p>
    <w:p w14:paraId="37080EDB" w14:textId="0D60A9B3" w:rsidR="006D074B" w:rsidRPr="006D074B" w:rsidRDefault="006D074B" w:rsidP="005B4EE1">
      <w:pPr>
        <w:pStyle w:val="Odstavecseseznamem"/>
        <w:numPr>
          <w:ilvl w:val="0"/>
          <w:numId w:val="2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ADVISOR, ADMIN</w:t>
      </w:r>
    </w:p>
    <w:p w14:paraId="66017480" w14:textId="5BA31AC0" w:rsidR="006D074B" w:rsidRPr="003056DB" w:rsidRDefault="005B4EE1" w:rsidP="003056DB">
      <w:pPr>
        <w:pStyle w:val="Odstavecseseznamem"/>
        <w:numPr>
          <w:ilvl w:val="0"/>
          <w:numId w:val="2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Přijímá jméno, příjmení, </w:t>
      </w:r>
      <w:r w:rsidR="007E3BE1">
        <w:rPr>
          <w:rFonts w:ascii="Arial" w:hAnsi="Arial" w:cs="Arial"/>
        </w:rPr>
        <w:t>telefon a email a po validaci formátu ukládá nové hodnoty pro právě přihlášeného uživatele. Vrací aktualizované údaje uživatele.</w:t>
      </w:r>
    </w:p>
    <w:p w14:paraId="6CE67F74" w14:textId="77777777" w:rsidR="003056DB" w:rsidRPr="003056DB" w:rsidRDefault="003056DB" w:rsidP="003056DB">
      <w:pPr>
        <w:pStyle w:val="Odstavecseseznamem"/>
        <w:ind w:left="1068"/>
        <w:rPr>
          <w:rFonts w:ascii="Arial" w:hAnsi="Arial" w:cs="Arial"/>
          <w:b/>
          <w:bCs/>
        </w:rPr>
      </w:pPr>
    </w:p>
    <w:p w14:paraId="713E2307" w14:textId="3624044D" w:rsidR="006D074B" w:rsidRDefault="006D074B" w:rsidP="006D074B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Detail poradce – GET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/admin/</w:t>
      </w:r>
      <w:proofErr w:type="spellStart"/>
      <w:r>
        <w:rPr>
          <w:rFonts w:ascii="Arial" w:hAnsi="Arial" w:cs="Arial"/>
          <w:b/>
          <w:bCs/>
        </w:rPr>
        <w:t>users</w:t>
      </w:r>
      <w:proofErr w:type="spellEnd"/>
      <w:r>
        <w:rPr>
          <w:rFonts w:ascii="Arial" w:hAnsi="Arial" w:cs="Arial"/>
          <w:b/>
          <w:bCs/>
        </w:rPr>
        <w:t>/{</w:t>
      </w:r>
      <w:proofErr w:type="spellStart"/>
      <w:r>
        <w:rPr>
          <w:rFonts w:ascii="Arial" w:hAnsi="Arial" w:cs="Arial"/>
          <w:b/>
          <w:bCs/>
        </w:rPr>
        <w:t>employeeId</w:t>
      </w:r>
      <w:proofErr w:type="spellEnd"/>
      <w:r>
        <w:rPr>
          <w:rFonts w:ascii="Arial" w:hAnsi="Arial" w:cs="Arial"/>
          <w:b/>
          <w:bCs/>
        </w:rPr>
        <w:t>}</w:t>
      </w:r>
    </w:p>
    <w:p w14:paraId="24B3523B" w14:textId="27A8EFBA" w:rsidR="006D074B" w:rsidRPr="006D074B" w:rsidRDefault="006D074B" w:rsidP="006D074B">
      <w:pPr>
        <w:pStyle w:val="Odstavecseseznamem"/>
        <w:numPr>
          <w:ilvl w:val="0"/>
          <w:numId w:val="2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ADMIN</w:t>
      </w:r>
    </w:p>
    <w:p w14:paraId="003E3C49" w14:textId="3DAFF9BB" w:rsidR="00B81D18" w:rsidRPr="006646CB" w:rsidRDefault="006D074B" w:rsidP="006646CB">
      <w:pPr>
        <w:pStyle w:val="Odstavecseseznamem"/>
        <w:numPr>
          <w:ilvl w:val="0"/>
          <w:numId w:val="2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Vrátí kompletní údaje o uživateli včetně interních stavových údajů.</w:t>
      </w:r>
    </w:p>
    <w:p w14:paraId="2C2B3572" w14:textId="77777777" w:rsidR="006646CB" w:rsidRPr="006646CB" w:rsidRDefault="006646CB" w:rsidP="006646CB">
      <w:pPr>
        <w:pStyle w:val="Odstavecseseznamem"/>
        <w:ind w:left="1080"/>
        <w:rPr>
          <w:rFonts w:ascii="Arial" w:hAnsi="Arial" w:cs="Arial"/>
          <w:b/>
          <w:bCs/>
        </w:rPr>
      </w:pPr>
    </w:p>
    <w:p w14:paraId="331E2131" w14:textId="1DFDFFBD" w:rsidR="006D074B" w:rsidRDefault="006D074B" w:rsidP="006D074B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Osiřelá portfolia – GET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/admin/</w:t>
      </w:r>
      <w:proofErr w:type="spellStart"/>
      <w:r>
        <w:rPr>
          <w:rFonts w:ascii="Arial" w:hAnsi="Arial" w:cs="Arial"/>
          <w:b/>
          <w:bCs/>
        </w:rPr>
        <w:t>users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orphaned</w:t>
      </w:r>
      <w:r w:rsidR="007E480F">
        <w:rPr>
          <w:rFonts w:ascii="Arial" w:hAnsi="Arial" w:cs="Arial"/>
          <w:b/>
          <w:bCs/>
        </w:rPr>
        <w:t>-portfolios</w:t>
      </w:r>
      <w:proofErr w:type="spellEnd"/>
    </w:p>
    <w:p w14:paraId="30506E15" w14:textId="4C3E4F28" w:rsidR="006D074B" w:rsidRPr="006D074B" w:rsidRDefault="006D074B" w:rsidP="006D074B">
      <w:pPr>
        <w:pStyle w:val="Odstavecseseznamem"/>
        <w:numPr>
          <w:ilvl w:val="0"/>
          <w:numId w:val="2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ADMIN</w:t>
      </w:r>
    </w:p>
    <w:p w14:paraId="177249A0" w14:textId="60ACB38C" w:rsidR="003056DB" w:rsidRPr="006646CB" w:rsidRDefault="006D074B" w:rsidP="006646CB">
      <w:pPr>
        <w:pStyle w:val="Odstavecseseznamem"/>
        <w:numPr>
          <w:ilvl w:val="0"/>
          <w:numId w:val="2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Vrací počet osiřelých portfolií (deaktivovaných uživatelů s</w:t>
      </w:r>
      <w:r w:rsidR="005F5480">
        <w:rPr>
          <w:rFonts w:ascii="Arial" w:hAnsi="Arial" w:cs="Arial"/>
        </w:rPr>
        <w:t xml:space="preserve"> aktivními klienty nebo </w:t>
      </w:r>
      <w:proofErr w:type="spellStart"/>
      <w:r w:rsidR="005F5480">
        <w:rPr>
          <w:rFonts w:ascii="Arial" w:hAnsi="Arial" w:cs="Arial"/>
        </w:rPr>
        <w:t>neexpirovanými</w:t>
      </w:r>
      <w:proofErr w:type="spellEnd"/>
      <w:r w:rsidR="005F5480">
        <w:rPr>
          <w:rFonts w:ascii="Arial" w:hAnsi="Arial" w:cs="Arial"/>
        </w:rPr>
        <w:t xml:space="preserve"> produkty)</w:t>
      </w:r>
      <w:r w:rsidR="008B00C7">
        <w:rPr>
          <w:rFonts w:ascii="Arial" w:hAnsi="Arial" w:cs="Arial"/>
        </w:rPr>
        <w:t>.</w:t>
      </w:r>
    </w:p>
    <w:p w14:paraId="0783AEF2" w14:textId="53EA4472" w:rsidR="005F5480" w:rsidRDefault="001E472E" w:rsidP="005F5480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Vyhledání poradců – GET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/admin/</w:t>
      </w:r>
      <w:proofErr w:type="spellStart"/>
      <w:r>
        <w:rPr>
          <w:rFonts w:ascii="Arial" w:hAnsi="Arial" w:cs="Arial"/>
          <w:b/>
          <w:bCs/>
        </w:rPr>
        <w:t>users</w:t>
      </w:r>
      <w:r w:rsidR="001C4523" w:rsidRPr="001C4523">
        <w:rPr>
          <w:rFonts w:ascii="Arial" w:hAnsi="Arial" w:cs="Arial"/>
          <w:b/>
          <w:bCs/>
        </w:rPr>
        <w:t>?name</w:t>
      </w:r>
      <w:proofErr w:type="spellEnd"/>
      <w:r w:rsidR="001C4523" w:rsidRPr="001C4523">
        <w:rPr>
          <w:rFonts w:ascii="Arial" w:hAnsi="Arial" w:cs="Arial"/>
          <w:b/>
          <w:bCs/>
        </w:rPr>
        <w:t>=…&amp;</w:t>
      </w:r>
      <w:proofErr w:type="spellStart"/>
      <w:r w:rsidR="001C4523" w:rsidRPr="001C4523">
        <w:rPr>
          <w:rFonts w:ascii="Arial" w:hAnsi="Arial" w:cs="Arial"/>
          <w:b/>
          <w:bCs/>
        </w:rPr>
        <w:t>ico</w:t>
      </w:r>
      <w:proofErr w:type="spellEnd"/>
      <w:r w:rsidR="001C4523" w:rsidRPr="001C4523">
        <w:rPr>
          <w:rFonts w:ascii="Arial" w:hAnsi="Arial" w:cs="Arial"/>
          <w:b/>
          <w:bCs/>
        </w:rPr>
        <w:t>=…&amp;status=</w:t>
      </w:r>
      <w:r w:rsidR="001C4523">
        <w:rPr>
          <w:rFonts w:ascii="Arial" w:hAnsi="Arial" w:cs="Arial"/>
          <w:b/>
          <w:bCs/>
        </w:rPr>
        <w:t>…</w:t>
      </w:r>
    </w:p>
    <w:p w14:paraId="05F5CA25" w14:textId="7BD4B29F" w:rsidR="001E472E" w:rsidRPr="001E472E" w:rsidRDefault="001E472E" w:rsidP="001E472E">
      <w:pPr>
        <w:pStyle w:val="Odstavecseseznamem"/>
        <w:numPr>
          <w:ilvl w:val="0"/>
          <w:numId w:val="2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ADMIN</w:t>
      </w:r>
    </w:p>
    <w:p w14:paraId="7F50F2D6" w14:textId="430AB573" w:rsidR="001E472E" w:rsidRPr="001E472E" w:rsidRDefault="001E472E" w:rsidP="001E472E">
      <w:pPr>
        <w:pStyle w:val="Odstavecseseznamem"/>
        <w:numPr>
          <w:ilvl w:val="0"/>
          <w:numId w:val="2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Umožňuje parametrizované vyhledávání uživatelů s rolí ADVISOR pomocí standardních </w:t>
      </w:r>
      <w:proofErr w:type="spellStart"/>
      <w:r>
        <w:rPr>
          <w:rFonts w:ascii="Arial" w:hAnsi="Arial" w:cs="Arial"/>
        </w:rPr>
        <w:t>query</w:t>
      </w:r>
      <w:proofErr w:type="spellEnd"/>
      <w:r>
        <w:rPr>
          <w:rFonts w:ascii="Arial" w:hAnsi="Arial" w:cs="Arial"/>
        </w:rPr>
        <w:t xml:space="preserve"> parametrů</w:t>
      </w:r>
      <w:r w:rsidR="001C4523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Lze použít libovolnou kombinaci povolených parametrů. Vrací seznam zjednodušených uživatelských záznamů (struktura záznamu vychází z povolených parametrů vyhledávání)</w:t>
      </w:r>
      <w:r w:rsidR="008B00C7">
        <w:rPr>
          <w:rFonts w:ascii="Arial" w:hAnsi="Arial" w:cs="Arial"/>
        </w:rPr>
        <w:t>.</w:t>
      </w:r>
    </w:p>
    <w:p w14:paraId="1B69E056" w14:textId="77777777" w:rsidR="001E472E" w:rsidRDefault="001E472E" w:rsidP="001E472E">
      <w:pPr>
        <w:pStyle w:val="Odstavecseseznamem"/>
        <w:ind w:left="1080"/>
        <w:rPr>
          <w:rFonts w:ascii="Arial" w:hAnsi="Arial" w:cs="Arial"/>
        </w:rPr>
      </w:pPr>
    </w:p>
    <w:p w14:paraId="112A37A8" w14:textId="16ABC94A" w:rsidR="001E472E" w:rsidRDefault="001E472E" w:rsidP="001E472E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Vytvoření poradce – POST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/admin/</w:t>
      </w:r>
      <w:proofErr w:type="spellStart"/>
      <w:r>
        <w:rPr>
          <w:rFonts w:ascii="Arial" w:hAnsi="Arial" w:cs="Arial"/>
          <w:b/>
          <w:bCs/>
        </w:rPr>
        <w:t>users</w:t>
      </w:r>
      <w:proofErr w:type="spellEnd"/>
    </w:p>
    <w:p w14:paraId="127F4868" w14:textId="14D0B0FB" w:rsidR="001E472E" w:rsidRPr="001E472E" w:rsidRDefault="001E472E" w:rsidP="001E472E">
      <w:pPr>
        <w:pStyle w:val="Odstavecseseznamem"/>
        <w:numPr>
          <w:ilvl w:val="0"/>
          <w:numId w:val="2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ADMIN</w:t>
      </w:r>
    </w:p>
    <w:p w14:paraId="1264147C" w14:textId="5D61DE05" w:rsidR="006A77A9" w:rsidRPr="006A77A9" w:rsidRDefault="001E472E" w:rsidP="006A77A9">
      <w:pPr>
        <w:pStyle w:val="Odstavecseseznamem"/>
        <w:numPr>
          <w:ilvl w:val="0"/>
          <w:numId w:val="2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Po validaci údajů (jméno, příjmení, IČO, telefon a email) vytvoří nového uživatele s rolí ADVISOR. Osobní číslo (</w:t>
      </w:r>
      <w:proofErr w:type="spellStart"/>
      <w:r>
        <w:rPr>
          <w:rFonts w:ascii="Arial" w:hAnsi="Arial" w:cs="Arial"/>
        </w:rPr>
        <w:t>employeeId</w:t>
      </w:r>
      <w:proofErr w:type="spellEnd"/>
      <w:r>
        <w:rPr>
          <w:rFonts w:ascii="Arial" w:hAnsi="Arial" w:cs="Arial"/>
        </w:rPr>
        <w:t xml:space="preserve">) a heslo nejsou součástí </w:t>
      </w:r>
      <w:proofErr w:type="spellStart"/>
      <w:r>
        <w:rPr>
          <w:rFonts w:ascii="Arial" w:hAnsi="Arial" w:cs="Arial"/>
        </w:rPr>
        <w:t>requestu</w:t>
      </w:r>
      <w:proofErr w:type="spellEnd"/>
      <w:r>
        <w:rPr>
          <w:rFonts w:ascii="Arial" w:hAnsi="Arial" w:cs="Arial"/>
        </w:rPr>
        <w:t xml:space="preserve">, jsou vygenerovány systémem a zaslány na danou emailovou adresu. (Pozn.: MVP verze nebude implementovat skutečné zasílání emailů, vygenerované přihlašovací údaje se </w:t>
      </w:r>
      <w:proofErr w:type="spellStart"/>
      <w:r>
        <w:rPr>
          <w:rFonts w:ascii="Arial" w:hAnsi="Arial" w:cs="Arial"/>
        </w:rPr>
        <w:t>zalogují</w:t>
      </w:r>
      <w:proofErr w:type="spellEnd"/>
      <w:r>
        <w:rPr>
          <w:rFonts w:ascii="Arial" w:hAnsi="Arial" w:cs="Arial"/>
        </w:rPr>
        <w:t xml:space="preserve"> a admin je musí uživateli předat. </w:t>
      </w:r>
      <w:r w:rsidR="006A77A9">
        <w:rPr>
          <w:rFonts w:ascii="Arial" w:hAnsi="Arial" w:cs="Arial"/>
        </w:rPr>
        <w:t>Tento bezpečnostní kompromis byl učiněn s ohledem na rozsah MVP.)</w:t>
      </w:r>
    </w:p>
    <w:p w14:paraId="2913DB7F" w14:textId="77777777" w:rsidR="006A77A9" w:rsidRDefault="006A77A9" w:rsidP="006A77A9">
      <w:pPr>
        <w:pStyle w:val="Odstavecseseznamem"/>
        <w:ind w:left="1080"/>
        <w:rPr>
          <w:rFonts w:ascii="Arial" w:hAnsi="Arial" w:cs="Arial"/>
        </w:rPr>
      </w:pPr>
    </w:p>
    <w:p w14:paraId="7D8EF441" w14:textId="6C00173A" w:rsidR="006A77A9" w:rsidRDefault="006A77A9" w:rsidP="006A77A9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Změna stavu uživatele – PATCH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/admin/</w:t>
      </w:r>
      <w:proofErr w:type="spellStart"/>
      <w:r>
        <w:rPr>
          <w:rFonts w:ascii="Arial" w:hAnsi="Arial" w:cs="Arial"/>
          <w:b/>
          <w:bCs/>
        </w:rPr>
        <w:t>users</w:t>
      </w:r>
      <w:proofErr w:type="spellEnd"/>
      <w:r>
        <w:rPr>
          <w:rFonts w:ascii="Arial" w:hAnsi="Arial" w:cs="Arial"/>
          <w:b/>
          <w:bCs/>
        </w:rPr>
        <w:t>/{</w:t>
      </w:r>
      <w:proofErr w:type="spellStart"/>
      <w:r>
        <w:rPr>
          <w:rFonts w:ascii="Arial" w:hAnsi="Arial" w:cs="Arial"/>
          <w:b/>
          <w:bCs/>
        </w:rPr>
        <w:t>employeeId</w:t>
      </w:r>
      <w:proofErr w:type="spellEnd"/>
      <w:r>
        <w:rPr>
          <w:rFonts w:ascii="Arial" w:hAnsi="Arial" w:cs="Arial"/>
          <w:b/>
          <w:bCs/>
        </w:rPr>
        <w:t>}/</w:t>
      </w:r>
      <w:proofErr w:type="spellStart"/>
      <w:r>
        <w:rPr>
          <w:rFonts w:ascii="Arial" w:hAnsi="Arial" w:cs="Arial"/>
          <w:b/>
          <w:bCs/>
        </w:rPr>
        <w:t>status</w:t>
      </w:r>
      <w:r w:rsidR="005F0574">
        <w:rPr>
          <w:rFonts w:ascii="Arial" w:hAnsi="Arial" w:cs="Arial"/>
          <w:b/>
          <w:bCs/>
        </w:rPr>
        <w:t>?active</w:t>
      </w:r>
      <w:proofErr w:type="spellEnd"/>
      <w:r w:rsidR="005F0574">
        <w:rPr>
          <w:rFonts w:ascii="Arial" w:hAnsi="Arial" w:cs="Arial"/>
          <w:b/>
          <w:bCs/>
        </w:rPr>
        <w:t>=…</w:t>
      </w:r>
    </w:p>
    <w:p w14:paraId="424CDC2E" w14:textId="11F72D67" w:rsidR="006A77A9" w:rsidRPr="006A77A9" w:rsidRDefault="006A77A9" w:rsidP="006A77A9">
      <w:pPr>
        <w:pStyle w:val="Odstavecseseznamem"/>
        <w:numPr>
          <w:ilvl w:val="0"/>
          <w:numId w:val="26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ADMIN</w:t>
      </w:r>
    </w:p>
    <w:p w14:paraId="5F74719F" w14:textId="672A567F" w:rsidR="006A77A9" w:rsidRPr="006A77A9" w:rsidRDefault="006A77A9" w:rsidP="006A77A9">
      <w:pPr>
        <w:pStyle w:val="Odstavecseseznamem"/>
        <w:numPr>
          <w:ilvl w:val="0"/>
          <w:numId w:val="26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Slouží k přepnutí stavu uživatele (logická </w:t>
      </w:r>
      <w:proofErr w:type="spellStart"/>
      <w:r>
        <w:rPr>
          <w:rFonts w:ascii="Arial" w:hAnsi="Arial" w:cs="Arial"/>
        </w:rPr>
        <w:t>deakticate</w:t>
      </w:r>
      <w:proofErr w:type="spellEnd"/>
      <w:r>
        <w:rPr>
          <w:rFonts w:ascii="Arial" w:hAnsi="Arial" w:cs="Arial"/>
        </w:rPr>
        <w:t xml:space="preserve">/reaktivace). Vrací aktualizovaný detail uživatele. </w:t>
      </w:r>
      <w:r w:rsidR="00070AD4">
        <w:rPr>
          <w:rFonts w:ascii="Arial" w:hAnsi="Arial" w:cs="Arial"/>
        </w:rPr>
        <w:t xml:space="preserve">Odešle uživateli informační email. </w:t>
      </w:r>
      <w:r>
        <w:rPr>
          <w:rFonts w:ascii="Arial" w:hAnsi="Arial" w:cs="Arial"/>
        </w:rPr>
        <w:t xml:space="preserve">(Pozn.: </w:t>
      </w:r>
      <w:r w:rsidR="00070AD4">
        <w:rPr>
          <w:rFonts w:ascii="Arial" w:hAnsi="Arial" w:cs="Arial"/>
        </w:rPr>
        <w:t xml:space="preserve">Podobně jako u </w:t>
      </w:r>
      <w:proofErr w:type="spellStart"/>
      <w:r w:rsidR="00070AD4">
        <w:rPr>
          <w:rFonts w:ascii="Arial" w:hAnsi="Arial" w:cs="Arial"/>
        </w:rPr>
        <w:t>endpointu</w:t>
      </w:r>
      <w:proofErr w:type="spellEnd"/>
      <w:r w:rsidR="00070AD4">
        <w:rPr>
          <w:rFonts w:ascii="Arial" w:hAnsi="Arial" w:cs="Arial"/>
        </w:rPr>
        <w:t xml:space="preserve"> 8, skutečné odesílání emailu nebude implementováno. </w:t>
      </w:r>
      <w:r w:rsidR="00070AD4">
        <w:rPr>
          <w:rFonts w:ascii="Arial" w:hAnsi="Arial" w:cs="Arial"/>
        </w:rPr>
        <w:t>Vynechána je i</w:t>
      </w:r>
      <w:r>
        <w:rPr>
          <w:rFonts w:ascii="Arial" w:hAnsi="Arial" w:cs="Arial"/>
        </w:rPr>
        <w:t xml:space="preserve"> revokace autentizačního tokenu po změně stavu uživatele. </w:t>
      </w:r>
      <w:r w:rsidR="00AE4BE2">
        <w:rPr>
          <w:rFonts w:ascii="Arial" w:hAnsi="Arial" w:cs="Arial"/>
        </w:rPr>
        <w:t>Jde o vědomý bezpečnostní kompromis v rámci daného rozsahu.)</w:t>
      </w:r>
    </w:p>
    <w:p w14:paraId="09721155" w14:textId="77777777" w:rsidR="006A77A9" w:rsidRDefault="006A77A9" w:rsidP="006A77A9">
      <w:pPr>
        <w:pStyle w:val="Odstavecseseznamem"/>
        <w:ind w:left="1080"/>
        <w:rPr>
          <w:rFonts w:ascii="Arial" w:hAnsi="Arial" w:cs="Arial"/>
        </w:rPr>
      </w:pPr>
    </w:p>
    <w:p w14:paraId="0BB26B1C" w14:textId="5C1A22CE" w:rsidR="006A77A9" w:rsidRDefault="006A77A9" w:rsidP="006A77A9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Reset hesla uživatele – POST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/admin/</w:t>
      </w:r>
      <w:proofErr w:type="spellStart"/>
      <w:r>
        <w:rPr>
          <w:rFonts w:ascii="Arial" w:hAnsi="Arial" w:cs="Arial"/>
          <w:b/>
          <w:bCs/>
        </w:rPr>
        <w:t>users</w:t>
      </w:r>
      <w:proofErr w:type="spellEnd"/>
      <w:r>
        <w:rPr>
          <w:rFonts w:ascii="Arial" w:hAnsi="Arial" w:cs="Arial"/>
          <w:b/>
          <w:bCs/>
        </w:rPr>
        <w:t>/{</w:t>
      </w:r>
      <w:proofErr w:type="spellStart"/>
      <w:r>
        <w:rPr>
          <w:rFonts w:ascii="Arial" w:hAnsi="Arial" w:cs="Arial"/>
          <w:b/>
          <w:bCs/>
        </w:rPr>
        <w:t>employeeId</w:t>
      </w:r>
      <w:proofErr w:type="spellEnd"/>
      <w:r>
        <w:rPr>
          <w:rFonts w:ascii="Arial" w:hAnsi="Arial" w:cs="Arial"/>
          <w:b/>
          <w:bCs/>
        </w:rPr>
        <w:t>}/</w:t>
      </w:r>
      <w:proofErr w:type="spellStart"/>
      <w:r>
        <w:rPr>
          <w:rFonts w:ascii="Arial" w:hAnsi="Arial" w:cs="Arial"/>
          <w:b/>
          <w:bCs/>
        </w:rPr>
        <w:t>password</w:t>
      </w:r>
      <w:proofErr w:type="spellEnd"/>
      <w:r>
        <w:rPr>
          <w:rFonts w:ascii="Arial" w:hAnsi="Arial" w:cs="Arial"/>
          <w:b/>
          <w:bCs/>
        </w:rPr>
        <w:t>-reset</w:t>
      </w:r>
    </w:p>
    <w:p w14:paraId="787AA955" w14:textId="0F7B66ED" w:rsidR="006A77A9" w:rsidRPr="006A77A9" w:rsidRDefault="006A77A9" w:rsidP="006A77A9">
      <w:pPr>
        <w:pStyle w:val="Odstavecseseznamem"/>
        <w:numPr>
          <w:ilvl w:val="0"/>
          <w:numId w:val="2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ADMIN</w:t>
      </w:r>
    </w:p>
    <w:p w14:paraId="7F0AB531" w14:textId="11F06E3A" w:rsidR="006A77A9" w:rsidRPr="00D46F01" w:rsidRDefault="006A77A9" w:rsidP="006A77A9">
      <w:pPr>
        <w:pStyle w:val="Odstavecseseznamem"/>
        <w:numPr>
          <w:ilvl w:val="0"/>
          <w:numId w:val="2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Slouží k resetu hesla vybraného uživatele. Nové heslo je vygenerováno systémem a zasláno uživateli na email. (Pozn.: Podobně jako u </w:t>
      </w:r>
      <w:proofErr w:type="spellStart"/>
      <w:r>
        <w:rPr>
          <w:rFonts w:ascii="Arial" w:hAnsi="Arial" w:cs="Arial"/>
        </w:rPr>
        <w:t>endpointu</w:t>
      </w:r>
      <w:proofErr w:type="spellEnd"/>
      <w:r>
        <w:rPr>
          <w:rFonts w:ascii="Arial" w:hAnsi="Arial" w:cs="Arial"/>
        </w:rPr>
        <w:t xml:space="preserve"> 8, skutečné odesílání emailu nebude implementováno. </w:t>
      </w:r>
      <w:r w:rsidR="00AE4BE2">
        <w:rPr>
          <w:rFonts w:ascii="Arial" w:hAnsi="Arial" w:cs="Arial"/>
        </w:rPr>
        <w:t xml:space="preserve">Podobně jako u </w:t>
      </w:r>
      <w:proofErr w:type="spellStart"/>
      <w:r w:rsidR="00AE4BE2">
        <w:rPr>
          <w:rFonts w:ascii="Arial" w:hAnsi="Arial" w:cs="Arial"/>
        </w:rPr>
        <w:t>endpointu</w:t>
      </w:r>
      <w:proofErr w:type="spellEnd"/>
      <w:r w:rsidR="00AE4BE2">
        <w:rPr>
          <w:rFonts w:ascii="Arial" w:hAnsi="Arial" w:cs="Arial"/>
        </w:rPr>
        <w:t xml:space="preserve"> 9 nebude implementována revokace autentizace.)</w:t>
      </w:r>
      <w:r w:rsidR="00575DBC">
        <w:rPr>
          <w:rFonts w:ascii="Arial" w:hAnsi="Arial" w:cs="Arial"/>
        </w:rPr>
        <w:t xml:space="preserve"> Při napadení účtu je důrazně doporučená předchozí deaktivace.</w:t>
      </w:r>
    </w:p>
    <w:p w14:paraId="2AE12CC7" w14:textId="77777777" w:rsidR="00D46F01" w:rsidRDefault="00D46F01" w:rsidP="00D46F01">
      <w:pPr>
        <w:pStyle w:val="Odstavecseseznamem"/>
        <w:ind w:left="1080"/>
        <w:rPr>
          <w:rFonts w:ascii="Arial" w:hAnsi="Arial" w:cs="Arial"/>
        </w:rPr>
      </w:pPr>
    </w:p>
    <w:p w14:paraId="091A6C48" w14:textId="1C7E01D1" w:rsidR="00D46F01" w:rsidRDefault="00D46F01" w:rsidP="00D46F01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Změna emailu uživatele – PATCH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/admin/</w:t>
      </w:r>
      <w:r w:rsidRPr="00D46F01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users</w:t>
      </w:r>
      <w:proofErr w:type="spellEnd"/>
      <w:r>
        <w:rPr>
          <w:rFonts w:ascii="Arial" w:hAnsi="Arial" w:cs="Arial"/>
          <w:b/>
          <w:bCs/>
        </w:rPr>
        <w:t>/{</w:t>
      </w:r>
      <w:proofErr w:type="spellStart"/>
      <w:r>
        <w:rPr>
          <w:rFonts w:ascii="Arial" w:hAnsi="Arial" w:cs="Arial"/>
          <w:b/>
          <w:bCs/>
        </w:rPr>
        <w:t>employeeId</w:t>
      </w:r>
      <w:proofErr w:type="spellEnd"/>
      <w:r>
        <w:rPr>
          <w:rFonts w:ascii="Arial" w:hAnsi="Arial" w:cs="Arial"/>
          <w:b/>
          <w:bCs/>
        </w:rPr>
        <w:t>}/</w:t>
      </w:r>
      <w:r>
        <w:rPr>
          <w:rFonts w:ascii="Arial" w:hAnsi="Arial" w:cs="Arial"/>
          <w:b/>
          <w:bCs/>
        </w:rPr>
        <w:t>email</w:t>
      </w:r>
    </w:p>
    <w:p w14:paraId="2BC26A35" w14:textId="03877478" w:rsidR="00D46F01" w:rsidRPr="00D46F01" w:rsidRDefault="00D46F01" w:rsidP="00D46F01">
      <w:pPr>
        <w:pStyle w:val="Odstavecseseznamem"/>
        <w:numPr>
          <w:ilvl w:val="0"/>
          <w:numId w:val="4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ADMIN</w:t>
      </w:r>
    </w:p>
    <w:p w14:paraId="059A8DE8" w14:textId="543F74F9" w:rsidR="00575DBC" w:rsidRPr="00575DBC" w:rsidRDefault="00D46F01" w:rsidP="00575DBC">
      <w:pPr>
        <w:pStyle w:val="Odstavecseseznamem"/>
        <w:numPr>
          <w:ilvl w:val="0"/>
          <w:numId w:val="43"/>
        </w:numPr>
        <w:rPr>
          <w:rFonts w:ascii="Arial" w:hAnsi="Arial" w:cs="Arial"/>
        </w:rPr>
      </w:pPr>
      <w:r w:rsidRPr="00575DBC">
        <w:rPr>
          <w:rFonts w:ascii="Arial" w:hAnsi="Arial" w:cs="Arial"/>
        </w:rPr>
        <w:t xml:space="preserve">Slouží </w:t>
      </w:r>
      <w:r w:rsidR="00575DBC">
        <w:rPr>
          <w:rFonts w:ascii="Arial" w:hAnsi="Arial" w:cs="Arial"/>
        </w:rPr>
        <w:t>především</w:t>
      </w:r>
      <w:r w:rsidRPr="00575DBC">
        <w:rPr>
          <w:rFonts w:ascii="Arial" w:hAnsi="Arial" w:cs="Arial"/>
        </w:rPr>
        <w:t xml:space="preserve"> k</w:t>
      </w:r>
      <w:r w:rsidR="00575DBC" w:rsidRPr="00575DBC">
        <w:rPr>
          <w:rFonts w:ascii="Arial" w:hAnsi="Arial" w:cs="Arial"/>
        </w:rPr>
        <w:t> obnově kontroly nad napadeným účtem</w:t>
      </w:r>
      <w:r w:rsidR="00575DBC">
        <w:rPr>
          <w:rFonts w:ascii="Arial" w:hAnsi="Arial" w:cs="Arial"/>
        </w:rPr>
        <w:t>. Vrací aktualizovaný detail. Při napadení účtu je důrazně doporučená předchozí deaktivace.</w:t>
      </w:r>
    </w:p>
    <w:p w14:paraId="3641BF1F" w14:textId="77777777" w:rsidR="00575DBC" w:rsidRPr="00575DBC" w:rsidRDefault="00575DBC" w:rsidP="00575DBC">
      <w:pPr>
        <w:pStyle w:val="Odstavecseseznamem"/>
        <w:ind w:left="1080"/>
        <w:rPr>
          <w:rFonts w:ascii="Arial" w:hAnsi="Arial" w:cs="Arial"/>
        </w:rPr>
      </w:pPr>
    </w:p>
    <w:p w14:paraId="4186FADF" w14:textId="0F747451" w:rsidR="008B00C7" w:rsidRDefault="008B00C7" w:rsidP="008B00C7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Změna stavu </w:t>
      </w:r>
      <w:r>
        <w:rPr>
          <w:rFonts w:ascii="Arial" w:hAnsi="Arial" w:cs="Arial"/>
          <w:b/>
          <w:bCs/>
        </w:rPr>
        <w:t>klienta</w:t>
      </w:r>
      <w:r>
        <w:rPr>
          <w:rFonts w:ascii="Arial" w:hAnsi="Arial" w:cs="Arial"/>
          <w:b/>
          <w:bCs/>
        </w:rPr>
        <w:t xml:space="preserve"> – PATCH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/admin/</w:t>
      </w:r>
      <w:proofErr w:type="spellStart"/>
      <w:r>
        <w:rPr>
          <w:rFonts w:ascii="Arial" w:hAnsi="Arial" w:cs="Arial"/>
          <w:b/>
          <w:bCs/>
        </w:rPr>
        <w:t>clients</w:t>
      </w:r>
      <w:proofErr w:type="spellEnd"/>
      <w:r>
        <w:rPr>
          <w:rFonts w:ascii="Arial" w:hAnsi="Arial" w:cs="Arial"/>
          <w:b/>
          <w:bCs/>
        </w:rPr>
        <w:t>/{</w:t>
      </w:r>
      <w:proofErr w:type="spellStart"/>
      <w:r>
        <w:rPr>
          <w:rFonts w:ascii="Arial" w:hAnsi="Arial" w:cs="Arial"/>
          <w:b/>
          <w:bCs/>
        </w:rPr>
        <w:t>clientUid</w:t>
      </w:r>
      <w:proofErr w:type="spellEnd"/>
      <w:r>
        <w:rPr>
          <w:rFonts w:ascii="Arial" w:hAnsi="Arial" w:cs="Arial"/>
          <w:b/>
          <w:bCs/>
        </w:rPr>
        <w:t>}/</w:t>
      </w:r>
      <w:proofErr w:type="spellStart"/>
      <w:r>
        <w:rPr>
          <w:rFonts w:ascii="Arial" w:hAnsi="Arial" w:cs="Arial"/>
          <w:b/>
          <w:bCs/>
        </w:rPr>
        <w:t>status</w:t>
      </w:r>
      <w:r w:rsidR="005F0574">
        <w:rPr>
          <w:rFonts w:ascii="Arial" w:hAnsi="Arial" w:cs="Arial"/>
          <w:b/>
          <w:bCs/>
        </w:rPr>
        <w:t>?active</w:t>
      </w:r>
      <w:proofErr w:type="spellEnd"/>
      <w:r w:rsidR="005F0574">
        <w:rPr>
          <w:rFonts w:ascii="Arial" w:hAnsi="Arial" w:cs="Arial"/>
          <w:b/>
          <w:bCs/>
        </w:rPr>
        <w:t>=…</w:t>
      </w:r>
    </w:p>
    <w:p w14:paraId="78F43C3B" w14:textId="77777777" w:rsidR="008B00C7" w:rsidRPr="008B00C7" w:rsidRDefault="008B00C7" w:rsidP="008B00C7">
      <w:pPr>
        <w:pStyle w:val="Odstavecseseznamem"/>
        <w:numPr>
          <w:ilvl w:val="0"/>
          <w:numId w:val="26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ADMIN</w:t>
      </w:r>
    </w:p>
    <w:p w14:paraId="6E3E2EE8" w14:textId="4F2E7926" w:rsidR="00B81D18" w:rsidRDefault="008B00C7" w:rsidP="008B00C7">
      <w:pPr>
        <w:pStyle w:val="Odstavecseseznamem"/>
        <w:numPr>
          <w:ilvl w:val="0"/>
          <w:numId w:val="26"/>
        </w:numPr>
        <w:rPr>
          <w:rFonts w:ascii="Arial" w:hAnsi="Arial" w:cs="Arial"/>
        </w:rPr>
      </w:pPr>
      <w:r w:rsidRPr="00575DBC">
        <w:rPr>
          <w:rFonts w:ascii="Arial" w:hAnsi="Arial" w:cs="Arial"/>
        </w:rPr>
        <w:t xml:space="preserve">Slouží k přepnutí stavu </w:t>
      </w:r>
      <w:r w:rsidRPr="00575DBC">
        <w:rPr>
          <w:rFonts w:ascii="Arial" w:hAnsi="Arial" w:cs="Arial"/>
        </w:rPr>
        <w:t>klienta</w:t>
      </w:r>
      <w:r w:rsidRPr="00575DBC">
        <w:rPr>
          <w:rFonts w:ascii="Arial" w:hAnsi="Arial" w:cs="Arial"/>
        </w:rPr>
        <w:t xml:space="preserve"> (logická </w:t>
      </w:r>
      <w:proofErr w:type="spellStart"/>
      <w:r w:rsidRPr="00575DBC">
        <w:rPr>
          <w:rFonts w:ascii="Arial" w:hAnsi="Arial" w:cs="Arial"/>
        </w:rPr>
        <w:t>deakticate</w:t>
      </w:r>
      <w:proofErr w:type="spellEnd"/>
      <w:r w:rsidRPr="00575DBC">
        <w:rPr>
          <w:rFonts w:ascii="Arial" w:hAnsi="Arial" w:cs="Arial"/>
        </w:rPr>
        <w:t>/reaktivace). Vr</w:t>
      </w:r>
      <w:r w:rsidR="00575DBC">
        <w:rPr>
          <w:rFonts w:ascii="Arial" w:hAnsi="Arial" w:cs="Arial"/>
        </w:rPr>
        <w:t>átí</w:t>
      </w:r>
      <w:r w:rsidRPr="00575DBC">
        <w:rPr>
          <w:rFonts w:ascii="Arial" w:hAnsi="Arial" w:cs="Arial"/>
        </w:rPr>
        <w:t xml:space="preserve"> aktualizovaný detail</w:t>
      </w:r>
      <w:r w:rsidR="00575DBC">
        <w:rPr>
          <w:rFonts w:ascii="Arial" w:hAnsi="Arial" w:cs="Arial"/>
        </w:rPr>
        <w:t>.</w:t>
      </w:r>
    </w:p>
    <w:p w14:paraId="74E599A2" w14:textId="77777777" w:rsidR="00575DBC" w:rsidRPr="00575DBC" w:rsidRDefault="00575DBC" w:rsidP="00575DBC">
      <w:pPr>
        <w:pStyle w:val="Odstavecseseznamem"/>
        <w:ind w:left="1080"/>
        <w:rPr>
          <w:rFonts w:ascii="Arial" w:hAnsi="Arial" w:cs="Arial"/>
        </w:rPr>
      </w:pPr>
    </w:p>
    <w:p w14:paraId="0F197363" w14:textId="7664D136" w:rsidR="008B00C7" w:rsidRDefault="008B00C7" w:rsidP="008B00C7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Vyhledání klientů – POST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clients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search</w:t>
      </w:r>
      <w:proofErr w:type="spellEnd"/>
    </w:p>
    <w:p w14:paraId="63E312FC" w14:textId="440F58AE" w:rsidR="008B00C7" w:rsidRPr="008B00C7" w:rsidRDefault="008B00C7" w:rsidP="008B00C7">
      <w:pPr>
        <w:pStyle w:val="Odstavecseseznamem"/>
        <w:numPr>
          <w:ilvl w:val="0"/>
          <w:numId w:val="2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ADVISOR, ADMIN</w:t>
      </w:r>
    </w:p>
    <w:p w14:paraId="4C667A64" w14:textId="22C3EBF7" w:rsidR="006646CB" w:rsidRPr="00575DBC" w:rsidRDefault="008B00C7" w:rsidP="00575DBC">
      <w:pPr>
        <w:pStyle w:val="Odstavecseseznamem"/>
        <w:numPr>
          <w:ilvl w:val="0"/>
          <w:numId w:val="2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Slouží k vyhledávání klientů pomocí parametrů v 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 xml:space="preserve"> body (poradce, plné jméno, rodné číslo, město kontaktní adresy</w:t>
      </w:r>
      <w:r w:rsidR="001C4523">
        <w:rPr>
          <w:rFonts w:ascii="Arial" w:hAnsi="Arial" w:cs="Arial"/>
        </w:rPr>
        <w:t xml:space="preserve"> v libovolné kombinaci</w:t>
      </w:r>
      <w:r>
        <w:rPr>
          <w:rFonts w:ascii="Arial" w:hAnsi="Arial" w:cs="Arial"/>
        </w:rPr>
        <w:t>). Vyhledání podle poradce je přístupné pouze uživateli s rolí ADMIN</w:t>
      </w:r>
      <w:r w:rsidR="00467387">
        <w:rPr>
          <w:rFonts w:ascii="Arial" w:hAnsi="Arial" w:cs="Arial"/>
        </w:rPr>
        <w:t>, ADVISOR automaticky vyhledává pouze ve svém portfoliu</w:t>
      </w:r>
      <w:r>
        <w:rPr>
          <w:rFonts w:ascii="Arial" w:hAnsi="Arial" w:cs="Arial"/>
        </w:rPr>
        <w:t xml:space="preserve">. Vrací seznam zjednodušených klientských záznamů. (Pozn.: </w:t>
      </w:r>
      <w:r w:rsidR="001C4523">
        <w:rPr>
          <w:rFonts w:ascii="Arial" w:hAnsi="Arial" w:cs="Arial"/>
        </w:rPr>
        <w:t>POST metoda byla zvolena v rámci</w:t>
      </w:r>
      <w:r>
        <w:rPr>
          <w:rFonts w:ascii="Arial" w:hAnsi="Arial" w:cs="Arial"/>
        </w:rPr>
        <w:t xml:space="preserve"> architektur</w:t>
      </w:r>
      <w:r w:rsidR="001C4523">
        <w:rPr>
          <w:rFonts w:ascii="Arial" w:hAnsi="Arial" w:cs="Arial"/>
        </w:rPr>
        <w:t>y</w:t>
      </w:r>
      <w:r>
        <w:rPr>
          <w:rFonts w:ascii="Arial" w:hAnsi="Arial" w:cs="Arial"/>
        </w:rPr>
        <w:t xml:space="preserve"> umožňující komplexnější parametry v budoucnu, s ohledem na kritickou roli tohoto vyhledání.)</w:t>
      </w:r>
    </w:p>
    <w:p w14:paraId="71B13301" w14:textId="77777777" w:rsidR="00575DBC" w:rsidRPr="00575DBC" w:rsidRDefault="00575DBC" w:rsidP="00575DBC">
      <w:pPr>
        <w:pStyle w:val="Odstavecseseznamem"/>
        <w:ind w:left="1080"/>
        <w:rPr>
          <w:rFonts w:ascii="Arial" w:hAnsi="Arial" w:cs="Arial"/>
          <w:b/>
          <w:bCs/>
        </w:rPr>
      </w:pPr>
    </w:p>
    <w:p w14:paraId="37B60AD7" w14:textId="18AE1EE0" w:rsidR="008B00C7" w:rsidRDefault="008B00C7" w:rsidP="008B00C7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Nedávno upravení klienti -- GET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clients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recent</w:t>
      </w:r>
      <w:r w:rsidR="001C4523">
        <w:rPr>
          <w:rFonts w:ascii="Arial" w:hAnsi="Arial" w:cs="Arial"/>
          <w:b/>
          <w:bCs/>
        </w:rPr>
        <w:t>?max</w:t>
      </w:r>
      <w:proofErr w:type="spellEnd"/>
      <w:r w:rsidR="001C4523">
        <w:rPr>
          <w:rFonts w:ascii="Arial" w:hAnsi="Arial" w:cs="Arial"/>
          <w:b/>
          <w:bCs/>
        </w:rPr>
        <w:t>=x</w:t>
      </w:r>
    </w:p>
    <w:p w14:paraId="3C7F6F3F" w14:textId="0BBE0EF7" w:rsidR="008B00C7" w:rsidRPr="001C4523" w:rsidRDefault="001C4523" w:rsidP="001C4523">
      <w:pPr>
        <w:pStyle w:val="Odstavecseseznamem"/>
        <w:numPr>
          <w:ilvl w:val="0"/>
          <w:numId w:val="29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ADVISOR</w:t>
      </w:r>
    </w:p>
    <w:p w14:paraId="56422E6B" w14:textId="06E6741B" w:rsidR="001C4523" w:rsidRPr="001C4523" w:rsidRDefault="001C4523" w:rsidP="001C4523">
      <w:pPr>
        <w:pStyle w:val="Odstavecseseznamem"/>
        <w:numPr>
          <w:ilvl w:val="0"/>
          <w:numId w:val="29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Získá sumarizované zjednodušené údaje klienta pro maximálně x naposledy upravených </w:t>
      </w:r>
      <w:r w:rsidR="00467387">
        <w:rPr>
          <w:rFonts w:ascii="Arial" w:hAnsi="Arial" w:cs="Arial"/>
        </w:rPr>
        <w:t xml:space="preserve">aktivních </w:t>
      </w:r>
      <w:r>
        <w:rPr>
          <w:rFonts w:ascii="Arial" w:hAnsi="Arial" w:cs="Arial"/>
        </w:rPr>
        <w:t>klientů</w:t>
      </w:r>
      <w:r w:rsidR="00467387">
        <w:rPr>
          <w:rFonts w:ascii="Arial" w:hAnsi="Arial" w:cs="Arial"/>
        </w:rPr>
        <w:t xml:space="preserve"> aktuálně přihlášeného uživatele</w:t>
      </w:r>
      <w:r>
        <w:rPr>
          <w:rFonts w:ascii="Arial" w:hAnsi="Arial" w:cs="Arial"/>
        </w:rPr>
        <w:t xml:space="preserve"> </w:t>
      </w:r>
      <w:r w:rsidR="00467387">
        <w:rPr>
          <w:rFonts w:ascii="Arial" w:hAnsi="Arial" w:cs="Arial"/>
        </w:rPr>
        <w:t>(</w:t>
      </w:r>
      <w:r>
        <w:rPr>
          <w:rFonts w:ascii="Arial" w:hAnsi="Arial" w:cs="Arial"/>
        </w:rPr>
        <w:t>pro dashboard</w:t>
      </w:r>
      <w:r w:rsidR="00467387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. Tato parametrizace byla zvolená pro maximální oddělení </w:t>
      </w:r>
      <w:proofErr w:type="spellStart"/>
      <w:r>
        <w:rPr>
          <w:rFonts w:ascii="Arial" w:hAnsi="Arial" w:cs="Arial"/>
        </w:rPr>
        <w:t>frontendu</w:t>
      </w:r>
      <w:proofErr w:type="spellEnd"/>
      <w:r>
        <w:rPr>
          <w:rFonts w:ascii="Arial" w:hAnsi="Arial" w:cs="Arial"/>
        </w:rPr>
        <w:t xml:space="preserve"> od </w:t>
      </w:r>
      <w:proofErr w:type="spellStart"/>
      <w:r>
        <w:rPr>
          <w:rFonts w:ascii="Arial" w:hAnsi="Arial" w:cs="Arial"/>
        </w:rPr>
        <w:t>backendu</w:t>
      </w:r>
      <w:proofErr w:type="spellEnd"/>
      <w:r>
        <w:rPr>
          <w:rFonts w:ascii="Arial" w:hAnsi="Arial" w:cs="Arial"/>
        </w:rPr>
        <w:t xml:space="preserve">, aby 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 xml:space="preserve"> mohl samostatně rozhodovat kolik záznamů potřebuje.</w:t>
      </w:r>
    </w:p>
    <w:p w14:paraId="69B4802C" w14:textId="77777777" w:rsidR="001C4523" w:rsidRDefault="001C4523" w:rsidP="001C4523">
      <w:pPr>
        <w:pStyle w:val="Odstavecseseznamem"/>
        <w:ind w:left="1080"/>
        <w:rPr>
          <w:rFonts w:ascii="Arial" w:hAnsi="Arial" w:cs="Arial"/>
        </w:rPr>
      </w:pPr>
    </w:p>
    <w:p w14:paraId="18E6F30A" w14:textId="7824E295" w:rsidR="001C4523" w:rsidRDefault="001C4523" w:rsidP="001C4523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Vytvoření klienta – POST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clients</w:t>
      </w:r>
      <w:proofErr w:type="spellEnd"/>
    </w:p>
    <w:p w14:paraId="61EED35E" w14:textId="3F59C251" w:rsidR="001C4523" w:rsidRPr="001C4523" w:rsidRDefault="001C4523" w:rsidP="001C4523">
      <w:pPr>
        <w:pStyle w:val="Odstavecseseznamem"/>
        <w:numPr>
          <w:ilvl w:val="0"/>
          <w:numId w:val="30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ADVISOR</w:t>
      </w:r>
    </w:p>
    <w:p w14:paraId="693B3410" w14:textId="2863C3B7" w:rsidR="001C4523" w:rsidRPr="001C4523" w:rsidRDefault="001C4523" w:rsidP="001C4523">
      <w:pPr>
        <w:pStyle w:val="Odstavecseseznamem"/>
        <w:numPr>
          <w:ilvl w:val="0"/>
          <w:numId w:val="30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Slouží k </w:t>
      </w:r>
      <w:proofErr w:type="spellStart"/>
      <w:r>
        <w:rPr>
          <w:rFonts w:ascii="Arial" w:hAnsi="Arial" w:cs="Arial"/>
        </w:rPr>
        <w:t>onboardingu</w:t>
      </w:r>
      <w:proofErr w:type="spellEnd"/>
      <w:r>
        <w:rPr>
          <w:rFonts w:ascii="Arial" w:hAnsi="Arial" w:cs="Arial"/>
        </w:rPr>
        <w:t xml:space="preserve"> nového klienta</w:t>
      </w:r>
      <w:r w:rsidR="00467387">
        <w:rPr>
          <w:rFonts w:ascii="Arial" w:hAnsi="Arial" w:cs="Arial"/>
        </w:rPr>
        <w:t xml:space="preserve"> včetně validace údajů</w:t>
      </w:r>
      <w:r w:rsidR="00156AAC">
        <w:rPr>
          <w:rFonts w:ascii="Arial" w:hAnsi="Arial" w:cs="Arial"/>
        </w:rPr>
        <w:t xml:space="preserve"> (jméno, příjmení, rodné číslo, telefon, email, údaje z OP, trvalá a kontaktní adresa)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 xml:space="preserve"> automaticky generuje vazbu na aktuálně přihlášeného uživatele. Vrací detail klienta.</w:t>
      </w:r>
    </w:p>
    <w:p w14:paraId="6273F36B" w14:textId="77777777" w:rsidR="001C4523" w:rsidRDefault="001C4523" w:rsidP="001C4523">
      <w:pPr>
        <w:pStyle w:val="Odstavecseseznamem"/>
        <w:ind w:left="1080"/>
        <w:rPr>
          <w:rFonts w:ascii="Arial" w:hAnsi="Arial" w:cs="Arial"/>
        </w:rPr>
      </w:pPr>
    </w:p>
    <w:p w14:paraId="77F29F9D" w14:textId="1EF522EA" w:rsidR="001C4523" w:rsidRDefault="001C4523" w:rsidP="001C4523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Detail klienta – GET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clients</w:t>
      </w:r>
      <w:proofErr w:type="spellEnd"/>
      <w:r>
        <w:rPr>
          <w:rFonts w:ascii="Arial" w:hAnsi="Arial" w:cs="Arial"/>
          <w:b/>
          <w:bCs/>
        </w:rPr>
        <w:t>/{</w:t>
      </w:r>
      <w:proofErr w:type="spellStart"/>
      <w:r>
        <w:rPr>
          <w:rFonts w:ascii="Arial" w:hAnsi="Arial" w:cs="Arial"/>
          <w:b/>
          <w:bCs/>
        </w:rPr>
        <w:t>clientUid</w:t>
      </w:r>
      <w:proofErr w:type="spellEnd"/>
      <w:r>
        <w:rPr>
          <w:rFonts w:ascii="Arial" w:hAnsi="Arial" w:cs="Arial"/>
          <w:b/>
          <w:bCs/>
        </w:rPr>
        <w:t>}</w:t>
      </w:r>
    </w:p>
    <w:p w14:paraId="3BF7AC21" w14:textId="5CC15967" w:rsidR="001C4523" w:rsidRPr="001C4523" w:rsidRDefault="001C4523" w:rsidP="001C4523">
      <w:pPr>
        <w:pStyle w:val="Odstavecseseznamem"/>
        <w:numPr>
          <w:ilvl w:val="0"/>
          <w:numId w:val="3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ADVISOR, ADMIN</w:t>
      </w:r>
    </w:p>
    <w:p w14:paraId="23942623" w14:textId="2D4BB406" w:rsidR="001C4523" w:rsidRPr="00467387" w:rsidRDefault="001C4523" w:rsidP="001C4523">
      <w:pPr>
        <w:pStyle w:val="Odstavecseseznamem"/>
        <w:numPr>
          <w:ilvl w:val="0"/>
          <w:numId w:val="3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Vrací podrobné údaje klienta ve zcela ploché struktuře. </w:t>
      </w:r>
      <w:r w:rsidR="00467387">
        <w:rPr>
          <w:rFonts w:ascii="Arial" w:hAnsi="Arial" w:cs="Arial"/>
        </w:rPr>
        <w:t xml:space="preserve">Rozčlenění údajů do sekcí pro pohled Detail klienta si </w:t>
      </w:r>
      <w:proofErr w:type="spellStart"/>
      <w:r w:rsidR="00467387">
        <w:rPr>
          <w:rFonts w:ascii="Arial" w:hAnsi="Arial" w:cs="Arial"/>
        </w:rPr>
        <w:t>frontend</w:t>
      </w:r>
      <w:proofErr w:type="spellEnd"/>
      <w:r w:rsidR="00467387">
        <w:rPr>
          <w:rFonts w:ascii="Arial" w:hAnsi="Arial" w:cs="Arial"/>
        </w:rPr>
        <w:t xml:space="preserve"> provádí nezávisle (oddělení </w:t>
      </w:r>
      <w:proofErr w:type="spellStart"/>
      <w:r w:rsidR="00467387">
        <w:rPr>
          <w:rFonts w:ascii="Arial" w:hAnsi="Arial" w:cs="Arial"/>
        </w:rPr>
        <w:t>frontendu</w:t>
      </w:r>
      <w:proofErr w:type="spellEnd"/>
      <w:r w:rsidR="00467387">
        <w:rPr>
          <w:rFonts w:ascii="Arial" w:hAnsi="Arial" w:cs="Arial"/>
        </w:rPr>
        <w:t xml:space="preserve"> a </w:t>
      </w:r>
      <w:proofErr w:type="spellStart"/>
      <w:r w:rsidR="00467387">
        <w:rPr>
          <w:rFonts w:ascii="Arial" w:hAnsi="Arial" w:cs="Arial"/>
        </w:rPr>
        <w:t>backendu</w:t>
      </w:r>
      <w:proofErr w:type="spellEnd"/>
      <w:r w:rsidR="00467387">
        <w:rPr>
          <w:rFonts w:ascii="Arial" w:hAnsi="Arial" w:cs="Arial"/>
        </w:rPr>
        <w:t>). Pro uživatele s rolí ADVISOR je blokováno pro klienty mimo jeho portfolio.</w:t>
      </w:r>
    </w:p>
    <w:p w14:paraId="52140531" w14:textId="77777777" w:rsidR="00467387" w:rsidRDefault="00467387" w:rsidP="00467387">
      <w:pPr>
        <w:pStyle w:val="Odstavecseseznamem"/>
        <w:ind w:left="1080"/>
        <w:rPr>
          <w:rFonts w:ascii="Arial" w:hAnsi="Arial" w:cs="Arial"/>
        </w:rPr>
      </w:pPr>
    </w:p>
    <w:p w14:paraId="662433FF" w14:textId="18791AA0" w:rsidR="00467387" w:rsidRDefault="00467387" w:rsidP="00467387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Úprava základních údajů klienta – PUT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clients</w:t>
      </w:r>
      <w:proofErr w:type="spellEnd"/>
      <w:r>
        <w:rPr>
          <w:rFonts w:ascii="Arial" w:hAnsi="Arial" w:cs="Arial"/>
          <w:b/>
          <w:bCs/>
        </w:rPr>
        <w:t>/{</w:t>
      </w:r>
      <w:proofErr w:type="spellStart"/>
      <w:r>
        <w:rPr>
          <w:rFonts w:ascii="Arial" w:hAnsi="Arial" w:cs="Arial"/>
          <w:b/>
          <w:bCs/>
        </w:rPr>
        <w:t>clientUid</w:t>
      </w:r>
      <w:proofErr w:type="spellEnd"/>
      <w:r>
        <w:rPr>
          <w:rFonts w:ascii="Arial" w:hAnsi="Arial" w:cs="Arial"/>
          <w:b/>
          <w:bCs/>
        </w:rPr>
        <w:t>}/basic-</w:t>
      </w:r>
      <w:proofErr w:type="spellStart"/>
      <w:r>
        <w:rPr>
          <w:rFonts w:ascii="Arial" w:hAnsi="Arial" w:cs="Arial"/>
          <w:b/>
          <w:bCs/>
        </w:rPr>
        <w:t>info</w:t>
      </w:r>
      <w:proofErr w:type="spellEnd"/>
    </w:p>
    <w:p w14:paraId="5590FF1D" w14:textId="1EA2C104" w:rsidR="00467387" w:rsidRPr="00467387" w:rsidRDefault="00467387" w:rsidP="00467387">
      <w:pPr>
        <w:pStyle w:val="Odstavecseseznamem"/>
        <w:numPr>
          <w:ilvl w:val="0"/>
          <w:numId w:val="3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ADVISOR</w:t>
      </w:r>
    </w:p>
    <w:p w14:paraId="1DF83C9C" w14:textId="7862585E" w:rsidR="00467387" w:rsidRPr="00467387" w:rsidRDefault="00467387" w:rsidP="00467387">
      <w:pPr>
        <w:pStyle w:val="Odstavecseseznamem"/>
        <w:numPr>
          <w:ilvl w:val="0"/>
          <w:numId w:val="3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Slouží k úpravě základních a kontaktních údajů klienta včetně adres, a to včetně validace. Blokováno u deaktivovaných klientů a klientů mimo portfolio přihlášeného uživatele.</w:t>
      </w:r>
      <w:r w:rsidR="00D97BD8">
        <w:rPr>
          <w:rFonts w:ascii="Arial" w:hAnsi="Arial" w:cs="Arial"/>
        </w:rPr>
        <w:t xml:space="preserve"> Vrací aktualizovaný detail klienta.</w:t>
      </w:r>
    </w:p>
    <w:p w14:paraId="5FEF8B79" w14:textId="77777777" w:rsidR="00467387" w:rsidRDefault="00467387" w:rsidP="00467387">
      <w:pPr>
        <w:pStyle w:val="Odstavecseseznamem"/>
        <w:ind w:left="1080"/>
        <w:rPr>
          <w:rFonts w:ascii="Arial" w:hAnsi="Arial" w:cs="Arial"/>
        </w:rPr>
      </w:pPr>
    </w:p>
    <w:p w14:paraId="74AEA43F" w14:textId="61E2B639" w:rsidR="00467387" w:rsidRDefault="00467387" w:rsidP="00467387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Úprava dokladu totožnosti klienta – PUT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clients</w:t>
      </w:r>
      <w:proofErr w:type="spellEnd"/>
      <w:r>
        <w:rPr>
          <w:rFonts w:ascii="Arial" w:hAnsi="Arial" w:cs="Arial"/>
          <w:b/>
          <w:bCs/>
        </w:rPr>
        <w:t>/{</w:t>
      </w:r>
      <w:proofErr w:type="spellStart"/>
      <w:r>
        <w:rPr>
          <w:rFonts w:ascii="Arial" w:hAnsi="Arial" w:cs="Arial"/>
          <w:b/>
          <w:bCs/>
        </w:rPr>
        <w:t>clientUid</w:t>
      </w:r>
      <w:proofErr w:type="spellEnd"/>
      <w:r>
        <w:rPr>
          <w:rFonts w:ascii="Arial" w:hAnsi="Arial" w:cs="Arial"/>
          <w:b/>
          <w:bCs/>
        </w:rPr>
        <w:t>}/id-</w:t>
      </w:r>
      <w:proofErr w:type="spellStart"/>
      <w:r>
        <w:rPr>
          <w:rFonts w:ascii="Arial" w:hAnsi="Arial" w:cs="Arial"/>
          <w:b/>
          <w:bCs/>
        </w:rPr>
        <w:t>card</w:t>
      </w:r>
      <w:proofErr w:type="spellEnd"/>
    </w:p>
    <w:p w14:paraId="2757016B" w14:textId="633CD7E0" w:rsidR="00467387" w:rsidRPr="00467387" w:rsidRDefault="00467387" w:rsidP="00467387">
      <w:pPr>
        <w:pStyle w:val="Odstavecseseznamem"/>
        <w:numPr>
          <w:ilvl w:val="0"/>
          <w:numId w:val="3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ADVISOR</w:t>
      </w:r>
    </w:p>
    <w:p w14:paraId="2278426C" w14:textId="62545712" w:rsidR="00467387" w:rsidRPr="00467387" w:rsidRDefault="00467387" w:rsidP="00467387">
      <w:pPr>
        <w:pStyle w:val="Odstavecseseznamem"/>
        <w:numPr>
          <w:ilvl w:val="0"/>
          <w:numId w:val="3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Slouží k úpravě údajů o občanském průkazu klienta včetně validace. </w:t>
      </w:r>
      <w:r>
        <w:rPr>
          <w:rFonts w:ascii="Arial" w:hAnsi="Arial" w:cs="Arial"/>
        </w:rPr>
        <w:t>Blokováno u deaktivovaných klientů a klientů mimo portfolio přihlášeného uživatele.</w:t>
      </w:r>
      <w:r w:rsidR="00D97BD8">
        <w:rPr>
          <w:rFonts w:ascii="Arial" w:hAnsi="Arial" w:cs="Arial"/>
        </w:rPr>
        <w:t xml:space="preserve"> </w:t>
      </w:r>
      <w:r w:rsidR="00D97BD8">
        <w:rPr>
          <w:rFonts w:ascii="Arial" w:hAnsi="Arial" w:cs="Arial"/>
        </w:rPr>
        <w:t>Vrací aktualizovaný detail klienta.</w:t>
      </w:r>
    </w:p>
    <w:p w14:paraId="65E46B19" w14:textId="77777777" w:rsidR="00467387" w:rsidRDefault="00467387" w:rsidP="00467387">
      <w:pPr>
        <w:pStyle w:val="Odstavecseseznamem"/>
        <w:ind w:left="1080"/>
        <w:rPr>
          <w:rFonts w:ascii="Arial" w:hAnsi="Arial" w:cs="Arial"/>
        </w:rPr>
      </w:pPr>
    </w:p>
    <w:p w14:paraId="611853A5" w14:textId="3520057B" w:rsidR="00467387" w:rsidRDefault="00467387" w:rsidP="00467387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Úprava rozpočtu klienta – PUT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clients</w:t>
      </w:r>
      <w:proofErr w:type="spellEnd"/>
      <w:r>
        <w:rPr>
          <w:rFonts w:ascii="Arial" w:hAnsi="Arial" w:cs="Arial"/>
          <w:b/>
          <w:bCs/>
        </w:rPr>
        <w:t>/{</w:t>
      </w:r>
      <w:proofErr w:type="spellStart"/>
      <w:r>
        <w:rPr>
          <w:rFonts w:ascii="Arial" w:hAnsi="Arial" w:cs="Arial"/>
          <w:b/>
          <w:bCs/>
        </w:rPr>
        <w:t>clientUid</w:t>
      </w:r>
      <w:proofErr w:type="spellEnd"/>
      <w:r>
        <w:rPr>
          <w:rFonts w:ascii="Arial" w:hAnsi="Arial" w:cs="Arial"/>
          <w:b/>
          <w:bCs/>
        </w:rPr>
        <w:t>}/</w:t>
      </w:r>
      <w:r w:rsidR="00D97BD8">
        <w:rPr>
          <w:rFonts w:ascii="Arial" w:hAnsi="Arial" w:cs="Arial"/>
          <w:b/>
          <w:bCs/>
        </w:rPr>
        <w:t>budget</w:t>
      </w:r>
    </w:p>
    <w:p w14:paraId="2FD4D1E9" w14:textId="6A4D8AE6" w:rsidR="00D97BD8" w:rsidRPr="00D97BD8" w:rsidRDefault="00D97BD8" w:rsidP="00D97BD8">
      <w:pPr>
        <w:pStyle w:val="Odstavecseseznamem"/>
        <w:numPr>
          <w:ilvl w:val="0"/>
          <w:numId w:val="3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ADVISOR</w:t>
      </w:r>
    </w:p>
    <w:p w14:paraId="57FF8CF4" w14:textId="734C5A3E" w:rsidR="00D97BD8" w:rsidRPr="006646CB" w:rsidRDefault="00D97BD8" w:rsidP="006646CB">
      <w:pPr>
        <w:pStyle w:val="Odstavecseseznamem"/>
        <w:numPr>
          <w:ilvl w:val="0"/>
          <w:numId w:val="3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Slouží k úpravě rozpočtu klienta včetně validace. </w:t>
      </w:r>
      <w:r>
        <w:rPr>
          <w:rFonts w:ascii="Arial" w:hAnsi="Arial" w:cs="Arial"/>
        </w:rPr>
        <w:t>Blokováno u deaktivovaných klientů a klientů mimo portfolio přihlášeného uživatele.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Payload</w:t>
      </w:r>
      <w:proofErr w:type="spellEnd"/>
      <w:r>
        <w:rPr>
          <w:rFonts w:ascii="Arial" w:hAnsi="Arial" w:cs="Arial"/>
        </w:rPr>
        <w:t xml:space="preserve"> vždy musí obsahovat úplný seznam všech typů příjmů a výdajů (co typ, to 1 položka), s nulovou částkou u těch, kterým nebyla vyplněna. </w:t>
      </w:r>
      <w:r>
        <w:rPr>
          <w:rFonts w:ascii="Arial" w:hAnsi="Arial" w:cs="Arial"/>
        </w:rPr>
        <w:t>Vrací aktualizovaný detail klienta.</w:t>
      </w:r>
    </w:p>
    <w:p w14:paraId="37695416" w14:textId="77777777" w:rsidR="00B81D18" w:rsidRDefault="00B81D18" w:rsidP="00D97BD8">
      <w:pPr>
        <w:pStyle w:val="Odstavecseseznamem"/>
        <w:ind w:left="1080"/>
        <w:rPr>
          <w:rFonts w:ascii="Arial" w:hAnsi="Arial" w:cs="Arial"/>
        </w:rPr>
      </w:pPr>
    </w:p>
    <w:p w14:paraId="2F885F2C" w14:textId="023192B2" w:rsidR="00D97BD8" w:rsidRDefault="00D97BD8" w:rsidP="00D97BD8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Vyhledání produktů – POST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products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search</w:t>
      </w:r>
      <w:proofErr w:type="spellEnd"/>
    </w:p>
    <w:p w14:paraId="61839F7C" w14:textId="666A2195" w:rsidR="00A50647" w:rsidRPr="00A50647" w:rsidRDefault="00A50647" w:rsidP="00A50647">
      <w:pPr>
        <w:pStyle w:val="Odstavecseseznamem"/>
        <w:numPr>
          <w:ilvl w:val="0"/>
          <w:numId w:val="3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ADVISOR</w:t>
      </w:r>
      <w:r w:rsidR="003410FB">
        <w:rPr>
          <w:rFonts w:ascii="Arial" w:hAnsi="Arial" w:cs="Arial"/>
        </w:rPr>
        <w:t>, ADMIN</w:t>
      </w:r>
    </w:p>
    <w:p w14:paraId="01B50C62" w14:textId="202B159F" w:rsidR="00156AAC" w:rsidRPr="00B81D18" w:rsidRDefault="00A50647" w:rsidP="00B81D18">
      <w:pPr>
        <w:pStyle w:val="Odstavecseseznamem"/>
        <w:numPr>
          <w:ilvl w:val="0"/>
          <w:numId w:val="3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Slouží k vyhledání produktů pomocí parametrů v 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 xml:space="preserve"> body (poradce, klient, </w:t>
      </w:r>
      <w:r w:rsidR="00042686">
        <w:rPr>
          <w:rFonts w:ascii="Arial" w:hAnsi="Arial" w:cs="Arial"/>
        </w:rPr>
        <w:t xml:space="preserve">název, typ, poskytovatel, stav v libovolné kombinaci). </w:t>
      </w:r>
      <w:r w:rsidR="00042686">
        <w:rPr>
          <w:rFonts w:ascii="Arial" w:hAnsi="Arial" w:cs="Arial"/>
        </w:rPr>
        <w:t>Vyhledání podle poradce je přístupné pouze uživateli s rolí ADMIN, ADVISOR automaticky vyhledává pouze ve svém portfoliu. Vrací seznam zjednodušených klientských záznamů</w:t>
      </w:r>
      <w:r w:rsidR="00042686">
        <w:rPr>
          <w:rFonts w:ascii="Arial" w:hAnsi="Arial" w:cs="Arial"/>
        </w:rPr>
        <w:t>. (Pozn.: I zde byla zvolena metoda POST s ohledem na kritickou roli a předpokládanou budoucí komplexnost parametrů.)</w:t>
      </w:r>
    </w:p>
    <w:p w14:paraId="23204B23" w14:textId="77777777" w:rsidR="00B81D18" w:rsidRDefault="00B81D18" w:rsidP="00B81D18">
      <w:pPr>
        <w:pStyle w:val="Odstavecseseznamem"/>
        <w:ind w:left="1080"/>
        <w:rPr>
          <w:rFonts w:ascii="Arial" w:hAnsi="Arial" w:cs="Arial"/>
          <w:b/>
          <w:bCs/>
        </w:rPr>
      </w:pPr>
    </w:p>
    <w:p w14:paraId="4C630029" w14:textId="77777777" w:rsidR="006646CB" w:rsidRDefault="006646CB" w:rsidP="00B81D18">
      <w:pPr>
        <w:pStyle w:val="Odstavecseseznamem"/>
        <w:ind w:left="1080"/>
        <w:rPr>
          <w:rFonts w:ascii="Arial" w:hAnsi="Arial" w:cs="Arial"/>
          <w:b/>
          <w:bCs/>
        </w:rPr>
      </w:pPr>
    </w:p>
    <w:p w14:paraId="568F00A9" w14:textId="77777777" w:rsidR="006646CB" w:rsidRPr="00B81D18" w:rsidRDefault="006646CB" w:rsidP="00B81D18">
      <w:pPr>
        <w:pStyle w:val="Odstavecseseznamem"/>
        <w:ind w:left="1080"/>
        <w:rPr>
          <w:rFonts w:ascii="Arial" w:hAnsi="Arial" w:cs="Arial"/>
          <w:b/>
          <w:bCs/>
        </w:rPr>
      </w:pPr>
    </w:p>
    <w:p w14:paraId="5C883740" w14:textId="19A8AA53" w:rsidR="00156AAC" w:rsidRDefault="00156AAC" w:rsidP="00156AAC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Vytvoření produktu klienta – POST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clients</w:t>
      </w:r>
      <w:proofErr w:type="spellEnd"/>
      <w:r>
        <w:rPr>
          <w:rFonts w:ascii="Arial" w:hAnsi="Arial" w:cs="Arial"/>
          <w:b/>
          <w:bCs/>
        </w:rPr>
        <w:t>/{</w:t>
      </w:r>
      <w:proofErr w:type="spellStart"/>
      <w:r>
        <w:rPr>
          <w:rFonts w:ascii="Arial" w:hAnsi="Arial" w:cs="Arial"/>
          <w:b/>
          <w:bCs/>
        </w:rPr>
        <w:t>clientUid</w:t>
      </w:r>
      <w:proofErr w:type="spellEnd"/>
      <w:r>
        <w:rPr>
          <w:rFonts w:ascii="Arial" w:hAnsi="Arial" w:cs="Arial"/>
          <w:b/>
          <w:bCs/>
        </w:rPr>
        <w:t>}/</w:t>
      </w:r>
      <w:proofErr w:type="spellStart"/>
      <w:r>
        <w:rPr>
          <w:rFonts w:ascii="Arial" w:hAnsi="Arial" w:cs="Arial"/>
          <w:b/>
          <w:bCs/>
        </w:rPr>
        <w:t>products</w:t>
      </w:r>
      <w:proofErr w:type="spellEnd"/>
    </w:p>
    <w:p w14:paraId="321FDADE" w14:textId="43EDFBB4" w:rsidR="00156AAC" w:rsidRPr="00156AAC" w:rsidRDefault="00156AAC" w:rsidP="00156AAC">
      <w:pPr>
        <w:pStyle w:val="Odstavecseseznamem"/>
        <w:numPr>
          <w:ilvl w:val="0"/>
          <w:numId w:val="36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ADVISOR</w:t>
      </w:r>
    </w:p>
    <w:p w14:paraId="2D4DB706" w14:textId="116B6750" w:rsidR="00156AAC" w:rsidRPr="00156AAC" w:rsidRDefault="00156AAC" w:rsidP="00156AAC">
      <w:pPr>
        <w:pStyle w:val="Odstavecseseznamem"/>
        <w:numPr>
          <w:ilvl w:val="0"/>
          <w:numId w:val="36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Po validaci údajů vytvoří nový produkt u daného klienta. Údaje zahrnují název, typ, poskytovatele, měsíční částku, datum počátku a volitelně datum konce. Lze také volitelně zahrnout parametr značící externí produkt. S výjimkou externích produktů bude automaticky vytvořena vazba nového produktu na aktuálně přihlášeného uživatele.</w:t>
      </w:r>
      <w:r w:rsidR="000A4EB7">
        <w:rPr>
          <w:rFonts w:ascii="Arial" w:hAnsi="Arial" w:cs="Arial"/>
        </w:rPr>
        <w:t xml:space="preserve"> Vrací aktualizovaný detail klienta.</w:t>
      </w:r>
      <w:r>
        <w:rPr>
          <w:rFonts w:ascii="Arial" w:hAnsi="Arial" w:cs="Arial"/>
        </w:rPr>
        <w:t xml:space="preserve"> Blokováno u deaktivovaných klientů a klientů nepatřících do portfolia přihlášeného uživatele.</w:t>
      </w:r>
    </w:p>
    <w:p w14:paraId="16FC656F" w14:textId="77777777" w:rsidR="00156AAC" w:rsidRPr="00156AAC" w:rsidRDefault="00156AAC" w:rsidP="00156AAC">
      <w:pPr>
        <w:pStyle w:val="Odstavecseseznamem"/>
        <w:ind w:left="1080"/>
        <w:rPr>
          <w:rFonts w:ascii="Arial" w:hAnsi="Arial" w:cs="Arial"/>
          <w:b/>
          <w:bCs/>
        </w:rPr>
      </w:pPr>
    </w:p>
    <w:p w14:paraId="6BEC913E" w14:textId="13087FBA" w:rsidR="00156AAC" w:rsidRDefault="00156AAC" w:rsidP="00156AAC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Úprava existujícího produktu – PUT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products</w:t>
      </w:r>
      <w:proofErr w:type="spellEnd"/>
      <w:r>
        <w:rPr>
          <w:rFonts w:ascii="Arial" w:hAnsi="Arial" w:cs="Arial"/>
          <w:b/>
          <w:bCs/>
        </w:rPr>
        <w:t>/</w:t>
      </w:r>
      <w:r w:rsidR="000A4EB7">
        <w:rPr>
          <w:rFonts w:ascii="Arial" w:hAnsi="Arial" w:cs="Arial"/>
          <w:b/>
          <w:bCs/>
        </w:rPr>
        <w:t>{id}</w:t>
      </w:r>
    </w:p>
    <w:p w14:paraId="7A37578F" w14:textId="323CD84F" w:rsidR="000A4EB7" w:rsidRPr="000A4EB7" w:rsidRDefault="000A4EB7" w:rsidP="000A4EB7">
      <w:pPr>
        <w:pStyle w:val="Odstavecseseznamem"/>
        <w:numPr>
          <w:ilvl w:val="0"/>
          <w:numId w:val="3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ADVISOR</w:t>
      </w:r>
    </w:p>
    <w:p w14:paraId="215D547B" w14:textId="0264D2FC" w:rsidR="000A4EB7" w:rsidRPr="000A4EB7" w:rsidRDefault="000A4EB7" w:rsidP="000A4EB7">
      <w:pPr>
        <w:pStyle w:val="Odstavecseseznamem"/>
        <w:numPr>
          <w:ilvl w:val="0"/>
          <w:numId w:val="3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Umožňuje úpravu názvu, typu, poskytovatele a data počátku a konce. Provádí validaci zadaných údajů. Blokováno pro produkty, které nejsou ve správě aktuálně přihlášeného uživatele nebo náležejí k deaktivovanému klientovi.</w:t>
      </w:r>
    </w:p>
    <w:p w14:paraId="780E4795" w14:textId="77777777" w:rsidR="000A4EB7" w:rsidRDefault="000A4EB7" w:rsidP="000A4EB7">
      <w:pPr>
        <w:pStyle w:val="Odstavecseseznamem"/>
        <w:ind w:left="1080"/>
        <w:rPr>
          <w:rFonts w:ascii="Arial" w:hAnsi="Arial" w:cs="Arial"/>
        </w:rPr>
      </w:pPr>
    </w:p>
    <w:p w14:paraId="7BC2D4BA" w14:textId="497BDA74" w:rsidR="000A4EB7" w:rsidRDefault="000A4EB7" w:rsidP="000A4EB7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Obsah číselníků – GET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dictionaries</w:t>
      </w:r>
      <w:proofErr w:type="spellEnd"/>
      <w:r>
        <w:rPr>
          <w:rFonts w:ascii="Arial" w:hAnsi="Arial" w:cs="Arial"/>
          <w:b/>
          <w:bCs/>
        </w:rPr>
        <w:t>/{type}</w:t>
      </w:r>
    </w:p>
    <w:p w14:paraId="3C3F4F6A" w14:textId="7EE35781" w:rsidR="000A4EB7" w:rsidRPr="000A4EB7" w:rsidRDefault="000A4EB7" w:rsidP="000A4EB7">
      <w:pPr>
        <w:pStyle w:val="Odstavecseseznamem"/>
        <w:numPr>
          <w:ilvl w:val="0"/>
          <w:numId w:val="3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ADVISOR, ADMIN</w:t>
      </w:r>
    </w:p>
    <w:p w14:paraId="239C688C" w14:textId="1E885049" w:rsidR="000A4EB7" w:rsidRPr="006B5AF8" w:rsidRDefault="000A4EB7" w:rsidP="000A4EB7">
      <w:pPr>
        <w:pStyle w:val="Odstavecseseznamem"/>
        <w:numPr>
          <w:ilvl w:val="0"/>
          <w:numId w:val="3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Slouží výhradně k naplnění </w:t>
      </w:r>
      <w:proofErr w:type="spellStart"/>
      <w:r>
        <w:rPr>
          <w:rFonts w:ascii="Arial" w:hAnsi="Arial" w:cs="Arial"/>
        </w:rPr>
        <w:t>dropdown</w:t>
      </w:r>
      <w:proofErr w:type="spellEnd"/>
      <w:r>
        <w:rPr>
          <w:rFonts w:ascii="Arial" w:hAnsi="Arial" w:cs="Arial"/>
        </w:rPr>
        <w:t xml:space="preserve"> polí ve formulářích. Vrátí jednoduchý seznam párů id – název pro daný číselník.</w:t>
      </w:r>
    </w:p>
    <w:p w14:paraId="7C1470AB" w14:textId="77777777" w:rsidR="006B5AF8" w:rsidRDefault="006B5AF8" w:rsidP="006B5AF8">
      <w:pPr>
        <w:pStyle w:val="Odstavecseseznamem"/>
        <w:ind w:left="1080"/>
        <w:rPr>
          <w:rFonts w:ascii="Arial" w:hAnsi="Arial" w:cs="Arial"/>
        </w:rPr>
      </w:pPr>
    </w:p>
    <w:p w14:paraId="44026FE7" w14:textId="18E23E63" w:rsidR="006B5AF8" w:rsidRDefault="006B5AF8" w:rsidP="006B5AF8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Našeptávání klientů – GET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clients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suggestions?</w:t>
      </w:r>
      <w:r w:rsidR="003335C2">
        <w:rPr>
          <w:rFonts w:ascii="Arial" w:hAnsi="Arial" w:cs="Arial"/>
          <w:b/>
          <w:bCs/>
        </w:rPr>
        <w:t>name</w:t>
      </w:r>
      <w:proofErr w:type="spellEnd"/>
      <w:r>
        <w:rPr>
          <w:rFonts w:ascii="Arial" w:hAnsi="Arial" w:cs="Arial"/>
          <w:b/>
          <w:bCs/>
        </w:rPr>
        <w:t>=</w:t>
      </w:r>
      <w:r w:rsidR="003335C2">
        <w:rPr>
          <w:rFonts w:ascii="Arial" w:hAnsi="Arial" w:cs="Arial"/>
          <w:b/>
          <w:bCs/>
        </w:rPr>
        <w:t>…</w:t>
      </w:r>
    </w:p>
    <w:p w14:paraId="5E616DC6" w14:textId="051C1965" w:rsidR="003335C2" w:rsidRPr="003335C2" w:rsidRDefault="003335C2" w:rsidP="003335C2">
      <w:pPr>
        <w:pStyle w:val="Odstavecseseznamem"/>
        <w:numPr>
          <w:ilvl w:val="0"/>
          <w:numId w:val="39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ADVISOR, ADMIN</w:t>
      </w:r>
    </w:p>
    <w:p w14:paraId="6B9C69DC" w14:textId="655FB1D3" w:rsidR="003335C2" w:rsidRPr="003335C2" w:rsidRDefault="003335C2" w:rsidP="003335C2">
      <w:pPr>
        <w:pStyle w:val="Odstavecseseznamem"/>
        <w:numPr>
          <w:ilvl w:val="0"/>
          <w:numId w:val="39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Slouží výhradně pro fungování asynchronních našeptávačů ve vyhledávacích formulářích. Vrací jednoduchý seznam párů </w:t>
      </w:r>
      <w:proofErr w:type="spellStart"/>
      <w:r>
        <w:rPr>
          <w:rFonts w:ascii="Arial" w:hAnsi="Arial" w:cs="Arial"/>
        </w:rPr>
        <w:t>clientUid</w:t>
      </w:r>
      <w:proofErr w:type="spellEnd"/>
      <w:r>
        <w:rPr>
          <w:rFonts w:ascii="Arial" w:hAnsi="Arial" w:cs="Arial"/>
        </w:rPr>
        <w:t xml:space="preserve"> – plné jméno. Pro uživatele ADVISOR jsou výsledky automaticky omezeny pouze na klienty v jeho portfoliu.</w:t>
      </w:r>
    </w:p>
    <w:p w14:paraId="61258199" w14:textId="77777777" w:rsidR="003335C2" w:rsidRDefault="003335C2" w:rsidP="003335C2">
      <w:pPr>
        <w:pStyle w:val="Odstavecseseznamem"/>
        <w:ind w:left="1080"/>
        <w:rPr>
          <w:rFonts w:ascii="Arial" w:hAnsi="Arial" w:cs="Arial"/>
        </w:rPr>
      </w:pPr>
    </w:p>
    <w:p w14:paraId="7FED6B85" w14:textId="3F123D61" w:rsidR="003335C2" w:rsidRDefault="003335C2" w:rsidP="003335C2">
      <w:pPr>
        <w:pStyle w:val="Odstavecseseznamem"/>
        <w:numPr>
          <w:ilvl w:val="0"/>
          <w:numId w:val="19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Našeptávání poradců – GET /</w:t>
      </w:r>
      <w:proofErr w:type="spellStart"/>
      <w:r>
        <w:rPr>
          <w:rFonts w:ascii="Arial" w:hAnsi="Arial" w:cs="Arial"/>
          <w:b/>
          <w:bCs/>
        </w:rPr>
        <w:t>api</w:t>
      </w:r>
      <w:proofErr w:type="spellEnd"/>
      <w:r>
        <w:rPr>
          <w:rFonts w:ascii="Arial" w:hAnsi="Arial" w:cs="Arial"/>
          <w:b/>
          <w:bCs/>
        </w:rPr>
        <w:t>/admin/</w:t>
      </w:r>
      <w:proofErr w:type="spellStart"/>
      <w:r>
        <w:rPr>
          <w:rFonts w:ascii="Arial" w:hAnsi="Arial" w:cs="Arial"/>
          <w:b/>
          <w:bCs/>
        </w:rPr>
        <w:t>users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advisors-suggestions?name</w:t>
      </w:r>
      <w:proofErr w:type="spellEnd"/>
      <w:r>
        <w:rPr>
          <w:rFonts w:ascii="Arial" w:hAnsi="Arial" w:cs="Arial"/>
          <w:b/>
          <w:bCs/>
        </w:rPr>
        <w:t>=…</w:t>
      </w:r>
      <w:r w:rsidR="00070AD4">
        <w:rPr>
          <w:rFonts w:ascii="Arial" w:hAnsi="Arial" w:cs="Arial"/>
          <w:b/>
          <w:bCs/>
        </w:rPr>
        <w:t>&amp;limit=…</w:t>
      </w:r>
    </w:p>
    <w:p w14:paraId="6058072C" w14:textId="45BED522" w:rsidR="003335C2" w:rsidRPr="003335C2" w:rsidRDefault="003335C2" w:rsidP="003335C2">
      <w:pPr>
        <w:pStyle w:val="Odstavecseseznamem"/>
        <w:numPr>
          <w:ilvl w:val="0"/>
          <w:numId w:val="40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ADMIN</w:t>
      </w:r>
    </w:p>
    <w:p w14:paraId="2AF497FA" w14:textId="4EECDA51" w:rsidR="003335C2" w:rsidRPr="00B663E2" w:rsidRDefault="003335C2" w:rsidP="003335C2">
      <w:pPr>
        <w:pStyle w:val="Odstavecseseznamem"/>
        <w:numPr>
          <w:ilvl w:val="0"/>
          <w:numId w:val="40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Slouží výhradně pro fungování asynchronních našeptávačů ve vyhledávacích formulářích. Vrací jednoduchý seznam </w:t>
      </w:r>
      <w:r w:rsidR="00070AD4">
        <w:rPr>
          <w:rFonts w:ascii="Arial" w:hAnsi="Arial" w:cs="Arial"/>
        </w:rPr>
        <w:t>záznamů</w:t>
      </w:r>
      <w:r>
        <w:rPr>
          <w:rFonts w:ascii="Arial" w:hAnsi="Arial" w:cs="Arial"/>
        </w:rPr>
        <w:t xml:space="preserve"> </w:t>
      </w:r>
      <w:r w:rsidR="00070AD4">
        <w:rPr>
          <w:rFonts w:ascii="Arial" w:hAnsi="Arial" w:cs="Arial"/>
        </w:rPr>
        <w:t>s </w:t>
      </w:r>
      <w:proofErr w:type="spellStart"/>
      <w:r>
        <w:rPr>
          <w:rFonts w:ascii="Arial" w:hAnsi="Arial" w:cs="Arial"/>
        </w:rPr>
        <w:t>employeeId</w:t>
      </w:r>
      <w:proofErr w:type="spellEnd"/>
      <w:r w:rsidR="00070AD4">
        <w:rPr>
          <w:rFonts w:ascii="Arial" w:hAnsi="Arial" w:cs="Arial"/>
        </w:rPr>
        <w:t xml:space="preserve"> a </w:t>
      </w:r>
      <w:r>
        <w:rPr>
          <w:rFonts w:ascii="Arial" w:hAnsi="Arial" w:cs="Arial"/>
        </w:rPr>
        <w:t>pln</w:t>
      </w:r>
      <w:r w:rsidR="00070AD4">
        <w:rPr>
          <w:rFonts w:ascii="Arial" w:hAnsi="Arial" w:cs="Arial"/>
        </w:rPr>
        <w:t>ým</w:t>
      </w:r>
      <w:r>
        <w:rPr>
          <w:rFonts w:ascii="Arial" w:hAnsi="Arial" w:cs="Arial"/>
        </w:rPr>
        <w:t xml:space="preserve"> jmén</w:t>
      </w:r>
      <w:r w:rsidR="00070AD4">
        <w:rPr>
          <w:rFonts w:ascii="Arial" w:hAnsi="Arial" w:cs="Arial"/>
        </w:rPr>
        <w:t>em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6EBE649F" w14:textId="77777777" w:rsidR="00B663E2" w:rsidRDefault="00B663E2" w:rsidP="00B663E2">
      <w:pPr>
        <w:rPr>
          <w:rFonts w:ascii="Arial" w:hAnsi="Arial" w:cs="Arial"/>
          <w:b/>
          <w:bCs/>
        </w:rPr>
      </w:pPr>
    </w:p>
    <w:p w14:paraId="0F424074" w14:textId="77777777" w:rsidR="00B663E2" w:rsidRDefault="00B663E2" w:rsidP="00B663E2">
      <w:pPr>
        <w:rPr>
          <w:rFonts w:ascii="Arial" w:hAnsi="Arial" w:cs="Arial"/>
          <w:b/>
          <w:bCs/>
        </w:rPr>
      </w:pPr>
    </w:p>
    <w:p w14:paraId="114356C3" w14:textId="77777777" w:rsidR="00B663E2" w:rsidRDefault="00B663E2" w:rsidP="00B663E2">
      <w:pPr>
        <w:rPr>
          <w:rFonts w:ascii="Arial" w:hAnsi="Arial" w:cs="Arial"/>
          <w:b/>
          <w:bCs/>
        </w:rPr>
      </w:pPr>
    </w:p>
    <w:p w14:paraId="39020008" w14:textId="77777777" w:rsidR="00B663E2" w:rsidRDefault="00B663E2" w:rsidP="00B663E2">
      <w:pPr>
        <w:rPr>
          <w:rFonts w:ascii="Arial" w:hAnsi="Arial" w:cs="Arial"/>
          <w:b/>
          <w:bCs/>
        </w:rPr>
      </w:pPr>
    </w:p>
    <w:p w14:paraId="2FB79CA1" w14:textId="77777777" w:rsidR="006646CB" w:rsidRDefault="006646CB" w:rsidP="00B663E2">
      <w:pPr>
        <w:rPr>
          <w:rFonts w:ascii="Arial" w:hAnsi="Arial" w:cs="Arial"/>
          <w:b/>
          <w:bCs/>
        </w:rPr>
      </w:pPr>
    </w:p>
    <w:p w14:paraId="5B843282" w14:textId="77777777" w:rsidR="006646CB" w:rsidRDefault="006646CB" w:rsidP="00B663E2">
      <w:pPr>
        <w:rPr>
          <w:rFonts w:ascii="Arial" w:hAnsi="Arial" w:cs="Arial"/>
          <w:b/>
          <w:bCs/>
        </w:rPr>
      </w:pPr>
    </w:p>
    <w:p w14:paraId="07157ED7" w14:textId="77777777" w:rsidR="006646CB" w:rsidRDefault="006646CB" w:rsidP="00B663E2">
      <w:pPr>
        <w:rPr>
          <w:rFonts w:ascii="Arial" w:hAnsi="Arial" w:cs="Arial"/>
          <w:b/>
          <w:bCs/>
        </w:rPr>
      </w:pPr>
    </w:p>
    <w:p w14:paraId="13BB4422" w14:textId="77777777" w:rsidR="006646CB" w:rsidRDefault="006646CB" w:rsidP="00B663E2">
      <w:pPr>
        <w:rPr>
          <w:rFonts w:ascii="Arial" w:hAnsi="Arial" w:cs="Arial"/>
          <w:b/>
          <w:bCs/>
        </w:rPr>
      </w:pPr>
    </w:p>
    <w:p w14:paraId="12352058" w14:textId="77777777" w:rsidR="006646CB" w:rsidRDefault="006646CB" w:rsidP="00B663E2">
      <w:pPr>
        <w:rPr>
          <w:rFonts w:ascii="Arial" w:hAnsi="Arial" w:cs="Arial"/>
          <w:b/>
          <w:bCs/>
        </w:rPr>
      </w:pPr>
    </w:p>
    <w:p w14:paraId="2F2BC27C" w14:textId="77777777" w:rsidR="006646CB" w:rsidRDefault="006646CB" w:rsidP="00B663E2">
      <w:pPr>
        <w:rPr>
          <w:rFonts w:ascii="Arial" w:hAnsi="Arial" w:cs="Arial"/>
          <w:b/>
          <w:bCs/>
        </w:rPr>
      </w:pPr>
    </w:p>
    <w:p w14:paraId="337235EF" w14:textId="77777777" w:rsidR="006646CB" w:rsidRDefault="006646CB" w:rsidP="00B663E2">
      <w:pPr>
        <w:rPr>
          <w:rFonts w:ascii="Arial" w:hAnsi="Arial" w:cs="Arial"/>
          <w:b/>
          <w:bCs/>
        </w:rPr>
      </w:pPr>
    </w:p>
    <w:p w14:paraId="5CF1B7FC" w14:textId="0DAB88E9" w:rsidR="00B663E2" w:rsidRDefault="00843898" w:rsidP="00B663E2">
      <w:pPr>
        <w:pStyle w:val="Nadpis2"/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F8CE35D" wp14:editId="0F970035">
            <wp:simplePos x="0" y="0"/>
            <wp:positionH relativeFrom="margin">
              <wp:posOffset>-161925</wp:posOffset>
            </wp:positionH>
            <wp:positionV relativeFrom="paragraph">
              <wp:posOffset>189301</wp:posOffset>
            </wp:positionV>
            <wp:extent cx="6510200" cy="9487367"/>
            <wp:effectExtent l="0" t="0" r="5080" b="0"/>
            <wp:wrapNone/>
            <wp:docPr id="278766813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66813" name="Obrázek 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0200" cy="9487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3E2">
        <w:t>Návrh databáze</w:t>
      </w:r>
    </w:p>
    <w:p w14:paraId="6899D452" w14:textId="028CEAE4" w:rsidR="00B663E2" w:rsidRDefault="00B663E2" w:rsidP="00B663E2"/>
    <w:p w14:paraId="26A215FA" w14:textId="601E839A" w:rsidR="00B663E2" w:rsidRDefault="00B663E2" w:rsidP="00B663E2"/>
    <w:p w14:paraId="116B45C6" w14:textId="77777777" w:rsidR="00B663E2" w:rsidRDefault="00B663E2" w:rsidP="00B663E2"/>
    <w:p w14:paraId="219F0B19" w14:textId="77777777" w:rsidR="00B663E2" w:rsidRDefault="00B663E2" w:rsidP="00B663E2"/>
    <w:p w14:paraId="67D8232E" w14:textId="77777777" w:rsidR="00B663E2" w:rsidRDefault="00B663E2" w:rsidP="00B663E2"/>
    <w:p w14:paraId="17E6EA12" w14:textId="77777777" w:rsidR="00B663E2" w:rsidRDefault="00B663E2" w:rsidP="00B663E2"/>
    <w:p w14:paraId="0CD67EC5" w14:textId="77777777" w:rsidR="00B663E2" w:rsidRDefault="00B663E2" w:rsidP="00B663E2"/>
    <w:p w14:paraId="2D50316E" w14:textId="77777777" w:rsidR="00B663E2" w:rsidRDefault="00B663E2" w:rsidP="00B663E2"/>
    <w:p w14:paraId="25F9AB21" w14:textId="77777777" w:rsidR="00B663E2" w:rsidRDefault="00B663E2" w:rsidP="00B663E2"/>
    <w:p w14:paraId="4CD526A7" w14:textId="77777777" w:rsidR="00B663E2" w:rsidRDefault="00B663E2" w:rsidP="00B663E2"/>
    <w:p w14:paraId="24F55B96" w14:textId="77777777" w:rsidR="00B663E2" w:rsidRDefault="00B663E2" w:rsidP="00B663E2"/>
    <w:p w14:paraId="3F6371C8" w14:textId="77777777" w:rsidR="00B663E2" w:rsidRDefault="00B663E2" w:rsidP="00B663E2"/>
    <w:p w14:paraId="51C86EEA" w14:textId="77777777" w:rsidR="00B663E2" w:rsidRDefault="00B663E2" w:rsidP="00B663E2"/>
    <w:p w14:paraId="5A0DF4B1" w14:textId="77777777" w:rsidR="00B663E2" w:rsidRDefault="00B663E2" w:rsidP="00B663E2"/>
    <w:p w14:paraId="61818AAD" w14:textId="77777777" w:rsidR="00B663E2" w:rsidRDefault="00B663E2" w:rsidP="00B663E2"/>
    <w:p w14:paraId="63382296" w14:textId="77777777" w:rsidR="00B663E2" w:rsidRDefault="00B663E2" w:rsidP="00B663E2"/>
    <w:p w14:paraId="70900B21" w14:textId="77777777" w:rsidR="00B663E2" w:rsidRDefault="00B663E2" w:rsidP="00B663E2"/>
    <w:p w14:paraId="04B1E51C" w14:textId="77777777" w:rsidR="00B663E2" w:rsidRDefault="00B663E2" w:rsidP="00B663E2"/>
    <w:p w14:paraId="521BDA73" w14:textId="77777777" w:rsidR="00B663E2" w:rsidRDefault="00B663E2" w:rsidP="00B663E2"/>
    <w:p w14:paraId="1DF6FC6C" w14:textId="77777777" w:rsidR="00B663E2" w:rsidRDefault="00B663E2" w:rsidP="00B663E2"/>
    <w:p w14:paraId="218EA944" w14:textId="77777777" w:rsidR="00B663E2" w:rsidRDefault="00B663E2" w:rsidP="00B663E2"/>
    <w:p w14:paraId="1C548C41" w14:textId="77777777" w:rsidR="00B663E2" w:rsidRDefault="00B663E2" w:rsidP="00B663E2"/>
    <w:p w14:paraId="67282117" w14:textId="77777777" w:rsidR="00B663E2" w:rsidRDefault="00B663E2" w:rsidP="00B663E2"/>
    <w:p w14:paraId="1DB02097" w14:textId="77777777" w:rsidR="00B663E2" w:rsidRDefault="00B663E2" w:rsidP="00B663E2"/>
    <w:p w14:paraId="6FB44B7E" w14:textId="77777777" w:rsidR="00B663E2" w:rsidRDefault="00B663E2" w:rsidP="00B663E2"/>
    <w:p w14:paraId="73800691" w14:textId="77777777" w:rsidR="00B663E2" w:rsidRDefault="00B663E2" w:rsidP="00B663E2"/>
    <w:p w14:paraId="4CE4CB47" w14:textId="77777777" w:rsidR="00B663E2" w:rsidRDefault="00B663E2" w:rsidP="00B663E2"/>
    <w:p w14:paraId="2DD2039F" w14:textId="77777777" w:rsidR="00B663E2" w:rsidRDefault="00B663E2" w:rsidP="00B663E2"/>
    <w:p w14:paraId="27DC3A92" w14:textId="77777777" w:rsidR="00B663E2" w:rsidRDefault="00B663E2" w:rsidP="00B663E2"/>
    <w:p w14:paraId="46602E34" w14:textId="77777777" w:rsidR="00B663E2" w:rsidRDefault="00B663E2" w:rsidP="00B663E2"/>
    <w:p w14:paraId="1929B636" w14:textId="5E2617AA" w:rsidR="00B663E2" w:rsidRDefault="00B663E2" w:rsidP="00B663E2">
      <w:r>
        <w:rPr>
          <w:noProof/>
        </w:rPr>
        <w:drawing>
          <wp:inline distT="0" distB="0" distL="0" distR="0" wp14:anchorId="7666CFDD" wp14:editId="092CB44D">
            <wp:extent cx="3024060" cy="1867523"/>
            <wp:effectExtent l="0" t="0" r="5080" b="0"/>
            <wp:docPr id="1886991527" name="Obráze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91527" name="Obrázek 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060" cy="186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F7A4" w14:textId="4DDDEDE0" w:rsidR="00294F57" w:rsidRDefault="00294F57" w:rsidP="00B663E2">
      <w:r>
        <w:t xml:space="preserve">Pozn.: CLIENT_UID a EMPLOYEE_ID jsou hashované primární klíče klienta a uživatele. Bylo rozhodnuto ukládat je v databázi z důvodu jejich velmi častého použití při zpracování </w:t>
      </w:r>
      <w:proofErr w:type="spellStart"/>
      <w:r>
        <w:t>requestů</w:t>
      </w:r>
      <w:proofErr w:type="spellEnd"/>
      <w:r>
        <w:t xml:space="preserve">, což by vedlo k nadměrné výpočetní zátěži související s jejich neustálým </w:t>
      </w:r>
      <w:proofErr w:type="spellStart"/>
      <w:r>
        <w:t>hashováním</w:t>
      </w:r>
      <w:proofErr w:type="spellEnd"/>
      <w:r>
        <w:t xml:space="preserve"> a naopak. Drobná redundance dat se jeví jako vyhovující cena za optimalizaci výkonu.</w:t>
      </w:r>
      <w:r w:rsidR="00843898">
        <w:t xml:space="preserve"> </w:t>
      </w:r>
      <w:r w:rsidR="006A3DD2">
        <w:t>Pro ukládání hashovaných klíčů je nezbytné umožnit získat PK před vložením entity, proto bylo zvoleno sekvenční generování</w:t>
      </w:r>
      <w:r w:rsidR="006A3DD2">
        <w:t xml:space="preserve"> PK namísto moderního IDENTITY přístupu</w:t>
      </w:r>
      <w:r w:rsidR="006A3DD2">
        <w:t xml:space="preserve">. </w:t>
      </w:r>
      <w:r w:rsidR="00843898">
        <w:t xml:space="preserve">U ADDRESSES byl </w:t>
      </w:r>
      <w:r w:rsidR="00740B32">
        <w:t xml:space="preserve">zvolen částečně </w:t>
      </w:r>
      <w:proofErr w:type="spellStart"/>
      <w:r w:rsidR="00740B32">
        <w:t>denormalizovaný</w:t>
      </w:r>
      <w:proofErr w:type="spellEnd"/>
      <w:r w:rsidR="00740B32">
        <w:t xml:space="preserve"> návrh pro omezení počtu JOIN operací při získávání detailu klienta. </w:t>
      </w:r>
    </w:p>
    <w:p w14:paraId="1AB35A86" w14:textId="77777777" w:rsidR="00294F57" w:rsidRDefault="00294F57" w:rsidP="00B663E2"/>
    <w:p w14:paraId="2E16819D" w14:textId="4EFAEAE1" w:rsidR="00B663E2" w:rsidRDefault="00B663E2" w:rsidP="00B663E2">
      <w:pPr>
        <w:pStyle w:val="Nadpis2"/>
        <w:numPr>
          <w:ilvl w:val="0"/>
          <w:numId w:val="6"/>
        </w:numPr>
      </w:pPr>
      <w:r>
        <w:t xml:space="preserve">Návrh </w:t>
      </w:r>
      <w:proofErr w:type="spellStart"/>
      <w:r>
        <w:t>backendu</w:t>
      </w:r>
      <w:proofErr w:type="spellEnd"/>
    </w:p>
    <w:p w14:paraId="0DD80DF2" w14:textId="2A703160" w:rsidR="00D40ADC" w:rsidRPr="00D40ADC" w:rsidRDefault="00D40ADC" w:rsidP="00D40A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Použité technologie</w:t>
      </w:r>
    </w:p>
    <w:p w14:paraId="337B195B" w14:textId="14888769" w:rsidR="00D40ADC" w:rsidRDefault="00D40ADC" w:rsidP="00B663E2">
      <w:pPr>
        <w:rPr>
          <w:rFonts w:ascii="Arial" w:hAnsi="Arial" w:cs="Arial"/>
        </w:rPr>
      </w:pPr>
      <w:r w:rsidRPr="00D40ADC">
        <w:rPr>
          <w:rFonts w:ascii="Arial" w:hAnsi="Arial" w:cs="Arial"/>
        </w:rPr>
        <w:t xml:space="preserve">Pro </w:t>
      </w:r>
      <w:proofErr w:type="spellStart"/>
      <w:r w:rsidRPr="00D40ADC">
        <w:rPr>
          <w:rFonts w:ascii="Arial" w:hAnsi="Arial" w:cs="Arial"/>
        </w:rPr>
        <w:t>backend</w:t>
      </w:r>
      <w:proofErr w:type="spellEnd"/>
      <w:r w:rsidRPr="00D40ADC">
        <w:rPr>
          <w:rFonts w:ascii="Arial" w:hAnsi="Arial" w:cs="Arial"/>
        </w:rPr>
        <w:t xml:space="preserve"> byl zvolen programovací jazyk Java a framework </w:t>
      </w:r>
      <w:proofErr w:type="spellStart"/>
      <w:r w:rsidRPr="00D40ADC">
        <w:rPr>
          <w:rFonts w:ascii="Arial" w:hAnsi="Arial" w:cs="Arial"/>
        </w:rPr>
        <w:t>Spring</w:t>
      </w:r>
      <w:proofErr w:type="spellEnd"/>
      <w:r w:rsidRPr="00D40ADC">
        <w:rPr>
          <w:rFonts w:ascii="Arial" w:hAnsi="Arial" w:cs="Arial"/>
        </w:rPr>
        <w:t xml:space="preserve"> </w:t>
      </w:r>
      <w:proofErr w:type="spellStart"/>
      <w:r w:rsidRPr="00D40ADC">
        <w:rPr>
          <w:rFonts w:ascii="Arial" w:hAnsi="Arial" w:cs="Arial"/>
        </w:rPr>
        <w:t>Boot</w:t>
      </w:r>
      <w:proofErr w:type="spellEnd"/>
      <w:r w:rsidRPr="00D40ADC">
        <w:rPr>
          <w:rFonts w:ascii="Arial" w:hAnsi="Arial" w:cs="Arial"/>
        </w:rPr>
        <w:t xml:space="preserve"> jakožto velmi robustní kombinace s důrazem na čitelnost a bezpečnost. Modul </w:t>
      </w:r>
      <w:proofErr w:type="spellStart"/>
      <w:r w:rsidRPr="00D40ADC">
        <w:rPr>
          <w:rFonts w:ascii="Arial" w:hAnsi="Arial" w:cs="Arial"/>
        </w:rPr>
        <w:t>Spring</w:t>
      </w:r>
      <w:proofErr w:type="spellEnd"/>
      <w:r w:rsidRPr="00D40ADC">
        <w:rPr>
          <w:rFonts w:ascii="Arial" w:hAnsi="Arial" w:cs="Arial"/>
        </w:rPr>
        <w:t xml:space="preserve"> </w:t>
      </w:r>
      <w:proofErr w:type="spellStart"/>
      <w:r w:rsidRPr="00D40ADC">
        <w:rPr>
          <w:rFonts w:ascii="Arial" w:hAnsi="Arial" w:cs="Arial"/>
        </w:rPr>
        <w:t>Security</w:t>
      </w:r>
      <w:proofErr w:type="spellEnd"/>
      <w:r w:rsidRPr="00D40ADC">
        <w:rPr>
          <w:rFonts w:ascii="Arial" w:hAnsi="Arial" w:cs="Arial"/>
        </w:rPr>
        <w:t xml:space="preserve"> umožňuje poměrně jednoduše nastavit solidní úroveň zabezpečení a </w:t>
      </w:r>
      <w:proofErr w:type="spellStart"/>
      <w:r w:rsidRPr="00D40ADC">
        <w:rPr>
          <w:rFonts w:ascii="Arial" w:hAnsi="Arial" w:cs="Arial"/>
        </w:rPr>
        <w:t>Spring</w:t>
      </w:r>
      <w:proofErr w:type="spellEnd"/>
      <w:r w:rsidRPr="00D40ADC">
        <w:rPr>
          <w:rFonts w:ascii="Arial" w:hAnsi="Arial" w:cs="Arial"/>
        </w:rPr>
        <w:t xml:space="preserve"> Data JPA poskytuje snadné integrování databázového modelu pomocí objektově-relačního mapování. Jazyk Java je znám větším množstvím tzv. </w:t>
      </w:r>
      <w:proofErr w:type="spellStart"/>
      <w:r w:rsidRPr="00D40ADC">
        <w:rPr>
          <w:rFonts w:ascii="Arial" w:hAnsi="Arial" w:cs="Arial"/>
        </w:rPr>
        <w:t>boilerplate</w:t>
      </w:r>
      <w:proofErr w:type="spellEnd"/>
      <w:r w:rsidRPr="00D40ADC">
        <w:rPr>
          <w:rFonts w:ascii="Arial" w:hAnsi="Arial" w:cs="Arial"/>
        </w:rPr>
        <w:t xml:space="preserve"> kódu, což je v projektu efektivně řešeno použitím nástroje </w:t>
      </w:r>
      <w:proofErr w:type="spellStart"/>
      <w:r w:rsidRPr="00D40ADC">
        <w:rPr>
          <w:rFonts w:ascii="Arial" w:hAnsi="Arial" w:cs="Arial"/>
        </w:rPr>
        <w:t>Lombok</w:t>
      </w:r>
      <w:proofErr w:type="spellEnd"/>
      <w:r w:rsidRPr="00D40ADC">
        <w:rPr>
          <w:rFonts w:ascii="Arial" w:hAnsi="Arial" w:cs="Arial"/>
        </w:rPr>
        <w:t>, který nezanedbatelnou část kódu nahrazuje stručnými a čitelnými anotacemi. Architektonicky byl vzhledem k rozsahu aplikace a moderním standardům zvolen přístup modulárního monolitu.</w:t>
      </w:r>
    </w:p>
    <w:p w14:paraId="52DDFFC4" w14:textId="29BA184F" w:rsidR="00D40ADC" w:rsidRPr="00D40ADC" w:rsidRDefault="00D40ADC" w:rsidP="00B663E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Autentizace</w:t>
      </w:r>
    </w:p>
    <w:p w14:paraId="044E3129" w14:textId="139446EC" w:rsidR="00D40ADC" w:rsidRDefault="00D40ADC" w:rsidP="00B663E2">
      <w:pPr>
        <w:rPr>
          <w:rFonts w:ascii="Arial" w:hAnsi="Arial" w:cs="Arial"/>
        </w:rPr>
      </w:pPr>
      <w:r w:rsidRPr="00D40ADC">
        <w:rPr>
          <w:rFonts w:ascii="Arial" w:hAnsi="Arial" w:cs="Arial"/>
        </w:rPr>
        <w:t xml:space="preserve">Základem zabezpečení aplikace je </w:t>
      </w:r>
      <w:proofErr w:type="spellStart"/>
      <w:r w:rsidRPr="00D40ADC">
        <w:rPr>
          <w:rFonts w:ascii="Arial" w:hAnsi="Arial" w:cs="Arial"/>
        </w:rPr>
        <w:t>bezestavová</w:t>
      </w:r>
      <w:proofErr w:type="spellEnd"/>
      <w:r w:rsidRPr="00D40ADC">
        <w:rPr>
          <w:rFonts w:ascii="Arial" w:hAnsi="Arial" w:cs="Arial"/>
        </w:rPr>
        <w:t xml:space="preserve"> JWT autentizace. Po ověření přihlašovacích údajů je vygenerován a odeslán kryptograficky podepsaný token. Klient (</w:t>
      </w:r>
      <w:proofErr w:type="spellStart"/>
      <w:r w:rsidRPr="00D40ADC">
        <w:rPr>
          <w:rFonts w:ascii="Arial" w:hAnsi="Arial" w:cs="Arial"/>
        </w:rPr>
        <w:t>frontend</w:t>
      </w:r>
      <w:proofErr w:type="spellEnd"/>
      <w:r w:rsidRPr="00D40ADC">
        <w:rPr>
          <w:rFonts w:ascii="Arial" w:hAnsi="Arial" w:cs="Arial"/>
        </w:rPr>
        <w:t>) tento token následně zasílá v hlavičce (</w:t>
      </w:r>
      <w:proofErr w:type="spellStart"/>
      <w:r w:rsidRPr="00D40ADC">
        <w:rPr>
          <w:rFonts w:ascii="Arial" w:hAnsi="Arial" w:cs="Arial"/>
        </w:rPr>
        <w:t>Authorization</w:t>
      </w:r>
      <w:proofErr w:type="spellEnd"/>
      <w:r w:rsidRPr="00D40ADC">
        <w:rPr>
          <w:rFonts w:ascii="Arial" w:hAnsi="Arial" w:cs="Arial"/>
        </w:rPr>
        <w:t xml:space="preserve">: </w:t>
      </w:r>
      <w:proofErr w:type="spellStart"/>
      <w:r w:rsidRPr="00D40ADC">
        <w:rPr>
          <w:rFonts w:ascii="Arial" w:hAnsi="Arial" w:cs="Arial"/>
        </w:rPr>
        <w:t>Bearer</w:t>
      </w:r>
      <w:proofErr w:type="spellEnd"/>
      <w:r w:rsidRPr="00D40ADC">
        <w:rPr>
          <w:rFonts w:ascii="Arial" w:hAnsi="Arial" w:cs="Arial"/>
        </w:rPr>
        <w:t xml:space="preserve">) každého dalšího požadavku. </w:t>
      </w:r>
      <w:proofErr w:type="spellStart"/>
      <w:r w:rsidRPr="00D40ADC">
        <w:rPr>
          <w:rFonts w:ascii="Arial" w:hAnsi="Arial" w:cs="Arial"/>
        </w:rPr>
        <w:t>Backend</w:t>
      </w:r>
      <w:proofErr w:type="spellEnd"/>
      <w:r w:rsidRPr="00D40ADC">
        <w:rPr>
          <w:rFonts w:ascii="Arial" w:hAnsi="Arial" w:cs="Arial"/>
        </w:rPr>
        <w:t xml:space="preserve"> token pokaždé dekóduje a matematicky verifikuje jeho podpis, čímž ověří identitu uživatele a integritu dat. Implementaci tohoto systému značně usnadňuje </w:t>
      </w:r>
      <w:proofErr w:type="spellStart"/>
      <w:r w:rsidRPr="00D40ADC">
        <w:rPr>
          <w:rFonts w:ascii="Arial" w:hAnsi="Arial" w:cs="Arial"/>
        </w:rPr>
        <w:t>Spring</w:t>
      </w:r>
      <w:proofErr w:type="spellEnd"/>
      <w:r w:rsidRPr="00D40ADC">
        <w:rPr>
          <w:rFonts w:ascii="Arial" w:hAnsi="Arial" w:cs="Arial"/>
        </w:rPr>
        <w:t xml:space="preserve"> modul OAuth2 </w:t>
      </w:r>
      <w:proofErr w:type="spellStart"/>
      <w:r w:rsidRPr="00D40ADC">
        <w:rPr>
          <w:rFonts w:ascii="Arial" w:hAnsi="Arial" w:cs="Arial"/>
        </w:rPr>
        <w:t>Resource</w:t>
      </w:r>
      <w:proofErr w:type="spellEnd"/>
      <w:r w:rsidRPr="00D40ADC">
        <w:rPr>
          <w:rFonts w:ascii="Arial" w:hAnsi="Arial" w:cs="Arial"/>
        </w:rPr>
        <w:t xml:space="preserve"> Server, který se s minimální konfigurací spolehlivě stará o validaci tokenů. </w:t>
      </w:r>
    </w:p>
    <w:p w14:paraId="65E2F2B6" w14:textId="72291350" w:rsidR="00D40ADC" w:rsidRDefault="00D40ADC" w:rsidP="00B663E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Síťová bezpečnost a HTTPS (SSL </w:t>
      </w:r>
      <w:proofErr w:type="spellStart"/>
      <w:r>
        <w:rPr>
          <w:rFonts w:ascii="Arial" w:hAnsi="Arial" w:cs="Arial"/>
          <w:b/>
          <w:bCs/>
        </w:rPr>
        <w:t>Termination</w:t>
      </w:r>
      <w:proofErr w:type="spellEnd"/>
      <w:r>
        <w:rPr>
          <w:rFonts w:ascii="Arial" w:hAnsi="Arial" w:cs="Arial"/>
          <w:b/>
          <w:bCs/>
        </w:rPr>
        <w:t>)</w:t>
      </w:r>
    </w:p>
    <w:p w14:paraId="475100DE" w14:textId="0D9A8C3C" w:rsidR="00D40ADC" w:rsidRPr="00D40ADC" w:rsidRDefault="00D40ADC" w:rsidP="00B663E2">
      <w:pPr>
        <w:rPr>
          <w:rFonts w:ascii="Arial" w:hAnsi="Arial" w:cs="Arial"/>
        </w:rPr>
      </w:pPr>
      <w:r w:rsidRPr="00D40ADC">
        <w:rPr>
          <w:rFonts w:ascii="Arial" w:hAnsi="Arial" w:cs="Arial"/>
        </w:rPr>
        <w:t xml:space="preserve">Ačkoliv bezpečnostní standardy striktně vyžadují komunikaci přes šifrovaný protokol HTTPS, samotná </w:t>
      </w:r>
      <w:proofErr w:type="spellStart"/>
      <w:r w:rsidRPr="00D40ADC">
        <w:rPr>
          <w:rFonts w:ascii="Arial" w:hAnsi="Arial" w:cs="Arial"/>
        </w:rPr>
        <w:t>Spring</w:t>
      </w:r>
      <w:proofErr w:type="spellEnd"/>
      <w:r w:rsidRPr="00D40ADC">
        <w:rPr>
          <w:rFonts w:ascii="Arial" w:hAnsi="Arial" w:cs="Arial"/>
        </w:rPr>
        <w:t xml:space="preserve"> </w:t>
      </w:r>
      <w:proofErr w:type="spellStart"/>
      <w:r w:rsidRPr="00D40ADC">
        <w:rPr>
          <w:rFonts w:ascii="Arial" w:hAnsi="Arial" w:cs="Arial"/>
        </w:rPr>
        <w:t>Boot</w:t>
      </w:r>
      <w:proofErr w:type="spellEnd"/>
      <w:r w:rsidRPr="00D40ADC">
        <w:rPr>
          <w:rFonts w:ascii="Arial" w:hAnsi="Arial" w:cs="Arial"/>
        </w:rPr>
        <w:t xml:space="preserve"> aplikace zpracovává pouze čisté HTTP požadavky. Architektura totiž využívá osvědčený vzor SSL </w:t>
      </w:r>
      <w:proofErr w:type="spellStart"/>
      <w:r w:rsidRPr="00D40ADC">
        <w:rPr>
          <w:rFonts w:ascii="Arial" w:hAnsi="Arial" w:cs="Arial"/>
        </w:rPr>
        <w:t>Termination</w:t>
      </w:r>
      <w:proofErr w:type="spellEnd"/>
      <w:r w:rsidRPr="00D40ADC">
        <w:rPr>
          <w:rFonts w:ascii="Arial" w:hAnsi="Arial" w:cs="Arial"/>
        </w:rPr>
        <w:t xml:space="preserve">. Veškerou vnější šifrovanou komunikaci (TLS/SSL </w:t>
      </w:r>
      <w:proofErr w:type="spellStart"/>
      <w:r w:rsidRPr="00D40ADC">
        <w:rPr>
          <w:rFonts w:ascii="Arial" w:hAnsi="Arial" w:cs="Arial"/>
        </w:rPr>
        <w:t>handshake</w:t>
      </w:r>
      <w:proofErr w:type="spellEnd"/>
      <w:r w:rsidRPr="00D40ADC">
        <w:rPr>
          <w:rFonts w:ascii="Arial" w:hAnsi="Arial" w:cs="Arial"/>
        </w:rPr>
        <w:t xml:space="preserve"> na portu 443) a správu certifikátů odbavuje webový server </w:t>
      </w:r>
      <w:proofErr w:type="spellStart"/>
      <w:r w:rsidRPr="00D40ADC">
        <w:rPr>
          <w:rFonts w:ascii="Arial" w:hAnsi="Arial" w:cs="Arial"/>
        </w:rPr>
        <w:t>Nginx</w:t>
      </w:r>
      <w:proofErr w:type="spellEnd"/>
      <w:r w:rsidRPr="00D40ADC">
        <w:rPr>
          <w:rFonts w:ascii="Arial" w:hAnsi="Arial" w:cs="Arial"/>
        </w:rPr>
        <w:t xml:space="preserve"> fungující jako reverzní </w:t>
      </w:r>
      <w:proofErr w:type="spellStart"/>
      <w:r w:rsidRPr="00D40ADC">
        <w:rPr>
          <w:rFonts w:ascii="Arial" w:hAnsi="Arial" w:cs="Arial"/>
        </w:rPr>
        <w:t>proxy</w:t>
      </w:r>
      <w:proofErr w:type="spellEnd"/>
      <w:r w:rsidRPr="00D40ADC">
        <w:rPr>
          <w:rFonts w:ascii="Arial" w:hAnsi="Arial" w:cs="Arial"/>
        </w:rPr>
        <w:t xml:space="preserve">. Po bezpečném dešifrování vnějšího provozu přeposílá </w:t>
      </w:r>
      <w:proofErr w:type="spellStart"/>
      <w:r w:rsidRPr="00D40ADC">
        <w:rPr>
          <w:rFonts w:ascii="Arial" w:hAnsi="Arial" w:cs="Arial"/>
        </w:rPr>
        <w:t>Nginx</w:t>
      </w:r>
      <w:proofErr w:type="spellEnd"/>
      <w:r w:rsidRPr="00D40ADC">
        <w:rPr>
          <w:rFonts w:ascii="Arial" w:hAnsi="Arial" w:cs="Arial"/>
        </w:rPr>
        <w:t xml:space="preserve"> požadavky na aplikační server přes izolovanou interní síť </w:t>
      </w:r>
      <w:proofErr w:type="spellStart"/>
      <w:r w:rsidRPr="00D40ADC">
        <w:rPr>
          <w:rFonts w:ascii="Arial" w:hAnsi="Arial" w:cs="Arial"/>
        </w:rPr>
        <w:t>Dockeru</w:t>
      </w:r>
      <w:proofErr w:type="spellEnd"/>
      <w:r w:rsidRPr="00D40ADC">
        <w:rPr>
          <w:rFonts w:ascii="Arial" w:hAnsi="Arial" w:cs="Arial"/>
        </w:rPr>
        <w:t>. Tento přístup odlehčuje aplikačnímu serveru od výpočetně náročné kryptografie a centralizuje síťovou bezpečnost.</w:t>
      </w:r>
    </w:p>
    <w:p w14:paraId="67AA5450" w14:textId="77777777" w:rsidR="00D40ADC" w:rsidRDefault="00D40ADC" w:rsidP="00B663E2">
      <w:pPr>
        <w:rPr>
          <w:rFonts w:ascii="Arial" w:hAnsi="Arial" w:cs="Arial"/>
        </w:rPr>
      </w:pPr>
    </w:p>
    <w:p w14:paraId="76E97CDC" w14:textId="051B6EF5" w:rsidR="00D40ADC" w:rsidRPr="00D40ADC" w:rsidRDefault="00D40ADC" w:rsidP="00B663E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Defense-in-</w:t>
      </w:r>
      <w:proofErr w:type="spellStart"/>
      <w:r>
        <w:rPr>
          <w:rFonts w:ascii="Arial" w:hAnsi="Arial" w:cs="Arial"/>
          <w:b/>
          <w:bCs/>
        </w:rPr>
        <w:t>Depth</w:t>
      </w:r>
      <w:proofErr w:type="spellEnd"/>
      <w:r>
        <w:rPr>
          <w:rFonts w:ascii="Arial" w:hAnsi="Arial" w:cs="Arial"/>
          <w:b/>
          <w:bCs/>
        </w:rPr>
        <w:t xml:space="preserve"> a autorizace</w:t>
      </w:r>
    </w:p>
    <w:p w14:paraId="29EDEA67" w14:textId="1142D127" w:rsidR="00294F57" w:rsidRDefault="00D40ADC" w:rsidP="00B663E2">
      <w:pPr>
        <w:rPr>
          <w:rFonts w:ascii="Arial" w:hAnsi="Arial" w:cs="Arial"/>
        </w:rPr>
      </w:pPr>
      <w:r w:rsidRPr="00D40ADC">
        <w:rPr>
          <w:rFonts w:ascii="Arial" w:hAnsi="Arial" w:cs="Arial"/>
        </w:rPr>
        <w:t xml:space="preserve">Pro autorizaci využívá </w:t>
      </w:r>
      <w:proofErr w:type="spellStart"/>
      <w:r w:rsidRPr="00D40ADC">
        <w:rPr>
          <w:rFonts w:ascii="Arial" w:hAnsi="Arial" w:cs="Arial"/>
        </w:rPr>
        <w:t>backend</w:t>
      </w:r>
      <w:proofErr w:type="spellEnd"/>
      <w:r w:rsidRPr="00D40ADC">
        <w:rPr>
          <w:rFonts w:ascii="Arial" w:hAnsi="Arial" w:cs="Arial"/>
        </w:rPr>
        <w:t xml:space="preserve"> třístupňový model Defense-in-</w:t>
      </w:r>
      <w:proofErr w:type="spellStart"/>
      <w:r w:rsidRPr="00D40ADC">
        <w:rPr>
          <w:rFonts w:ascii="Arial" w:hAnsi="Arial" w:cs="Arial"/>
        </w:rPr>
        <w:t>Depth</w:t>
      </w:r>
      <w:proofErr w:type="spellEnd"/>
      <w:r w:rsidRPr="00D40ADC">
        <w:rPr>
          <w:rFonts w:ascii="Arial" w:hAnsi="Arial" w:cs="Arial"/>
        </w:rPr>
        <w:t>. Nejvyšší vrstvou je plošné zabezpečení na globální webové úrovni (</w:t>
      </w:r>
      <w:proofErr w:type="spellStart"/>
      <w:r w:rsidRPr="00D40ADC">
        <w:rPr>
          <w:rFonts w:ascii="Arial" w:hAnsi="Arial" w:cs="Arial"/>
        </w:rPr>
        <w:t>Security</w:t>
      </w:r>
      <w:proofErr w:type="spellEnd"/>
      <w:r w:rsidRPr="00D40ADC">
        <w:rPr>
          <w:rFonts w:ascii="Arial" w:hAnsi="Arial" w:cs="Arial"/>
        </w:rPr>
        <w:t xml:space="preserve"> </w:t>
      </w:r>
      <w:proofErr w:type="spellStart"/>
      <w:r w:rsidRPr="00D40ADC">
        <w:rPr>
          <w:rFonts w:ascii="Arial" w:hAnsi="Arial" w:cs="Arial"/>
        </w:rPr>
        <w:t>Filter</w:t>
      </w:r>
      <w:proofErr w:type="spellEnd"/>
      <w:r w:rsidRPr="00D40ADC">
        <w:rPr>
          <w:rFonts w:ascii="Arial" w:hAnsi="Arial" w:cs="Arial"/>
        </w:rPr>
        <w:t xml:space="preserve"> </w:t>
      </w:r>
      <w:proofErr w:type="spellStart"/>
      <w:r w:rsidRPr="00D40ADC">
        <w:rPr>
          <w:rFonts w:ascii="Arial" w:hAnsi="Arial" w:cs="Arial"/>
        </w:rPr>
        <w:t>Chain</w:t>
      </w:r>
      <w:proofErr w:type="spellEnd"/>
      <w:r w:rsidRPr="00D40ADC">
        <w:rPr>
          <w:rFonts w:ascii="Arial" w:hAnsi="Arial" w:cs="Arial"/>
        </w:rPr>
        <w:t>), následuje RBAC (Role-</w:t>
      </w:r>
      <w:proofErr w:type="spellStart"/>
      <w:r w:rsidRPr="00D40ADC">
        <w:rPr>
          <w:rFonts w:ascii="Arial" w:hAnsi="Arial" w:cs="Arial"/>
        </w:rPr>
        <w:t>Based</w:t>
      </w:r>
      <w:proofErr w:type="spellEnd"/>
      <w:r w:rsidRPr="00D40ADC">
        <w:rPr>
          <w:rFonts w:ascii="Arial" w:hAnsi="Arial" w:cs="Arial"/>
        </w:rPr>
        <w:t xml:space="preserve"> Access </w:t>
      </w:r>
      <w:proofErr w:type="spellStart"/>
      <w:r w:rsidRPr="00D40ADC">
        <w:rPr>
          <w:rFonts w:ascii="Arial" w:hAnsi="Arial" w:cs="Arial"/>
        </w:rPr>
        <w:t>Control</w:t>
      </w:r>
      <w:proofErr w:type="spellEnd"/>
      <w:r w:rsidRPr="00D40ADC">
        <w:rPr>
          <w:rFonts w:ascii="Arial" w:hAnsi="Arial" w:cs="Arial"/>
        </w:rPr>
        <w:t xml:space="preserve">) na úrovni </w:t>
      </w:r>
      <w:proofErr w:type="spellStart"/>
      <w:proofErr w:type="gramStart"/>
      <w:r w:rsidRPr="00D40ADC">
        <w:rPr>
          <w:rFonts w:ascii="Arial" w:hAnsi="Arial" w:cs="Arial"/>
        </w:rPr>
        <w:t>kontrolerů</w:t>
      </w:r>
      <w:proofErr w:type="spellEnd"/>
      <w:proofErr w:type="gramEnd"/>
      <w:r w:rsidRPr="00D40ADC">
        <w:rPr>
          <w:rFonts w:ascii="Arial" w:hAnsi="Arial" w:cs="Arial"/>
        </w:rPr>
        <w:t xml:space="preserve"> a nakonec kombinace RBAC a ABAC (</w:t>
      </w:r>
      <w:proofErr w:type="spellStart"/>
      <w:r w:rsidRPr="00D40ADC">
        <w:rPr>
          <w:rFonts w:ascii="Arial" w:hAnsi="Arial" w:cs="Arial"/>
        </w:rPr>
        <w:t>Attribute-Based</w:t>
      </w:r>
      <w:proofErr w:type="spellEnd"/>
      <w:r w:rsidRPr="00D40ADC">
        <w:rPr>
          <w:rFonts w:ascii="Arial" w:hAnsi="Arial" w:cs="Arial"/>
        </w:rPr>
        <w:t xml:space="preserve"> Access </w:t>
      </w:r>
      <w:proofErr w:type="spellStart"/>
      <w:r w:rsidRPr="00D40ADC">
        <w:rPr>
          <w:rFonts w:ascii="Arial" w:hAnsi="Arial" w:cs="Arial"/>
        </w:rPr>
        <w:t>Control</w:t>
      </w:r>
      <w:proofErr w:type="spellEnd"/>
      <w:r w:rsidRPr="00D40ADC">
        <w:rPr>
          <w:rFonts w:ascii="Arial" w:hAnsi="Arial" w:cs="Arial"/>
        </w:rPr>
        <w:t>) na aplikační úrovni uvnitř servisní vrstvy. To spolu se striktním vedením datového toku (</w:t>
      </w:r>
      <w:proofErr w:type="spellStart"/>
      <w:r w:rsidRPr="00D40ADC">
        <w:rPr>
          <w:rFonts w:ascii="Arial" w:hAnsi="Arial" w:cs="Arial"/>
        </w:rPr>
        <w:t>kontroler</w:t>
      </w:r>
      <w:proofErr w:type="spellEnd"/>
      <w:r w:rsidRPr="00D40ADC">
        <w:rPr>
          <w:rFonts w:ascii="Arial" w:hAnsi="Arial" w:cs="Arial"/>
        </w:rPr>
        <w:t xml:space="preserve"> -&gt; služba -&gt; </w:t>
      </w:r>
      <w:proofErr w:type="spellStart"/>
      <w:r w:rsidRPr="00D40ADC">
        <w:rPr>
          <w:rFonts w:ascii="Arial" w:hAnsi="Arial" w:cs="Arial"/>
        </w:rPr>
        <w:t>repozitář</w:t>
      </w:r>
      <w:proofErr w:type="spellEnd"/>
      <w:r w:rsidRPr="00D40ADC">
        <w:rPr>
          <w:rFonts w:ascii="Arial" w:hAnsi="Arial" w:cs="Arial"/>
        </w:rPr>
        <w:t xml:space="preserve">) zajistí, že jakákoliv volání musí vyhovět komplexním bezpečnostním pravidlům, než vůbec dojde k interakci s databází. Všechny tři vrstvy zabezpečení jsou konfigurovány tak, aby při neoprávněném přístupu vracely chybový kód 403 </w:t>
      </w:r>
      <w:proofErr w:type="spellStart"/>
      <w:r w:rsidRPr="00D40ADC">
        <w:rPr>
          <w:rFonts w:ascii="Arial" w:hAnsi="Arial" w:cs="Arial"/>
        </w:rPr>
        <w:t>Forbidden</w:t>
      </w:r>
      <w:proofErr w:type="spellEnd"/>
      <w:r w:rsidRPr="00D40ADC">
        <w:rPr>
          <w:rFonts w:ascii="Arial" w:hAnsi="Arial" w:cs="Arial"/>
        </w:rPr>
        <w:t xml:space="preserve"> v normalizovaném formátu RFC 7807 (</w:t>
      </w:r>
      <w:proofErr w:type="spellStart"/>
      <w:r w:rsidRPr="00D40ADC">
        <w:rPr>
          <w:rFonts w:ascii="Arial" w:hAnsi="Arial" w:cs="Arial"/>
        </w:rPr>
        <w:t>Problem</w:t>
      </w:r>
      <w:proofErr w:type="spellEnd"/>
      <w:r w:rsidRPr="00D40ADC">
        <w:rPr>
          <w:rFonts w:ascii="Arial" w:hAnsi="Arial" w:cs="Arial"/>
        </w:rPr>
        <w:t xml:space="preserve"> </w:t>
      </w:r>
      <w:proofErr w:type="spellStart"/>
      <w:r w:rsidRPr="00D40ADC">
        <w:rPr>
          <w:rFonts w:ascii="Arial" w:hAnsi="Arial" w:cs="Arial"/>
        </w:rPr>
        <w:t>Details</w:t>
      </w:r>
      <w:proofErr w:type="spellEnd"/>
      <w:r w:rsidRPr="00D40ADC">
        <w:rPr>
          <w:rFonts w:ascii="Arial" w:hAnsi="Arial" w:cs="Arial"/>
        </w:rPr>
        <w:t>).</w:t>
      </w:r>
    </w:p>
    <w:p w14:paraId="7E826D23" w14:textId="08C67404" w:rsidR="00740B32" w:rsidRDefault="00740B32" w:rsidP="00B663E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Datová integrita</w:t>
      </w:r>
    </w:p>
    <w:p w14:paraId="59F920B2" w14:textId="14F83638" w:rsidR="00740B32" w:rsidRDefault="00282FE8" w:rsidP="00282FE8">
      <w:pPr>
        <w:rPr>
          <w:rFonts w:ascii="Arial" w:hAnsi="Arial" w:cs="Arial"/>
        </w:rPr>
      </w:pPr>
      <w:r w:rsidRPr="00282FE8">
        <w:rPr>
          <w:rFonts w:ascii="Arial" w:hAnsi="Arial" w:cs="Arial"/>
        </w:rPr>
        <w:t xml:space="preserve">Pro zachování referenční integrity a eliminaci redundance u sdílených adres byl na aplikační úrovni zvolen návrhový vzor </w:t>
      </w:r>
      <w:proofErr w:type="spellStart"/>
      <w:r w:rsidRPr="00282FE8">
        <w:rPr>
          <w:rFonts w:ascii="Arial" w:hAnsi="Arial" w:cs="Arial"/>
        </w:rPr>
        <w:t>get-or-create</w:t>
      </w:r>
      <w:proofErr w:type="spellEnd"/>
      <w:r w:rsidRPr="00282FE8">
        <w:rPr>
          <w:rFonts w:ascii="Arial" w:hAnsi="Arial" w:cs="Arial"/>
        </w:rPr>
        <w:t>. Tento mechanismus je aplikován při každém zpracování příchozí adresy. Přístup zajišťuje logickou neměnnost (</w:t>
      </w:r>
      <w:proofErr w:type="spellStart"/>
      <w:r w:rsidRPr="00282FE8">
        <w:rPr>
          <w:rFonts w:ascii="Arial" w:hAnsi="Arial" w:cs="Arial"/>
        </w:rPr>
        <w:t>immutability</w:t>
      </w:r>
      <w:proofErr w:type="spellEnd"/>
      <w:r w:rsidRPr="00282FE8">
        <w:rPr>
          <w:rFonts w:ascii="Arial" w:hAnsi="Arial" w:cs="Arial"/>
        </w:rPr>
        <w:t>) existujících adresních záznamů v kontextu uživatelských operací – změna bydliště klienta vede k vytvoření nebo napárování jiné adresy, nikoliv k přepisu té stávající. Fyzická mutace sdílených adresních záznamů bude v budoucnu vyhrazena výhradně pro roli ADMIN z důvodu legislativních změn (např. přejmenování ulice). V rámci aktuálního rozsahu MVP není administrace adres ani statických číselníků implementována.</w:t>
      </w:r>
    </w:p>
    <w:p w14:paraId="0EE2DED2" w14:textId="647A463D" w:rsidR="00F60EF2" w:rsidRDefault="00F60EF2" w:rsidP="00282FE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MVP limitace a bezpečnostní kompromisy</w:t>
      </w:r>
    </w:p>
    <w:p w14:paraId="71981D84" w14:textId="765C2BBD" w:rsidR="00F60EF2" w:rsidRDefault="00F60EF2" w:rsidP="00282FE8">
      <w:pPr>
        <w:rPr>
          <w:rFonts w:ascii="Arial" w:hAnsi="Arial" w:cs="Arial"/>
        </w:rPr>
      </w:pPr>
      <w:r>
        <w:rPr>
          <w:rFonts w:ascii="Arial" w:hAnsi="Arial" w:cs="Arial"/>
        </w:rPr>
        <w:t>Pro dodržení rozsahu MVP byla vynechána implementace některých důležitých bezpečnostních principů a běžných scénářů uživatelské správy:</w:t>
      </w:r>
    </w:p>
    <w:p w14:paraId="29A7A68D" w14:textId="28046D26" w:rsidR="00F60EF2" w:rsidRDefault="00F60EF2" w:rsidP="00F60EF2">
      <w:pPr>
        <w:pStyle w:val="Odstavecseseznamem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>Manuální změna hesla uživatele – s tím souvisí také vynucení změny hesla u nově vytvořeného nebo resetovaného uživatele</w:t>
      </w:r>
      <w:r w:rsidR="005A5E12">
        <w:rPr>
          <w:rFonts w:ascii="Arial" w:hAnsi="Arial" w:cs="Arial"/>
        </w:rPr>
        <w:t>.</w:t>
      </w:r>
    </w:p>
    <w:p w14:paraId="5AB5C5C6" w14:textId="4CDC0300" w:rsidR="00F60EF2" w:rsidRDefault="00F60EF2" w:rsidP="00F60EF2">
      <w:pPr>
        <w:pStyle w:val="Odstavecseseznamem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>Odeslání emailu s přihlašovacími údaji uživateli – simulováno logováním stručné zprávy s údaji, které Admin předá uživateli</w:t>
      </w:r>
      <w:r w:rsidR="005A5E12">
        <w:rPr>
          <w:rFonts w:ascii="Arial" w:hAnsi="Arial" w:cs="Arial"/>
        </w:rPr>
        <w:t>.</w:t>
      </w:r>
    </w:p>
    <w:p w14:paraId="6E91B97B" w14:textId="7A412FC7" w:rsidR="00F60EF2" w:rsidRDefault="00F60EF2" w:rsidP="00F60EF2">
      <w:pPr>
        <w:pStyle w:val="Odstavecseseznamem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Logika </w:t>
      </w:r>
      <w:proofErr w:type="spellStart"/>
      <w:r>
        <w:rPr>
          <w:rFonts w:ascii="Arial" w:hAnsi="Arial" w:cs="Arial"/>
        </w:rPr>
        <w:t>refresh</w:t>
      </w:r>
      <w:proofErr w:type="spellEnd"/>
      <w:r>
        <w:rPr>
          <w:rFonts w:ascii="Arial" w:hAnsi="Arial" w:cs="Arial"/>
        </w:rPr>
        <w:t xml:space="preserve"> tokenů – v MVP se uživatel po expiraci </w:t>
      </w:r>
      <w:proofErr w:type="spellStart"/>
      <w:r>
        <w:rPr>
          <w:rFonts w:ascii="Arial" w:hAnsi="Arial" w:cs="Arial"/>
        </w:rPr>
        <w:t>bearer</w:t>
      </w:r>
      <w:proofErr w:type="spellEnd"/>
      <w:r>
        <w:rPr>
          <w:rFonts w:ascii="Arial" w:hAnsi="Arial" w:cs="Arial"/>
        </w:rPr>
        <w:t xml:space="preserve"> tokenu musí přihlásit znovu, proto byla zvolena delší expirace, přesto že z bezpečnostního hlediska je ideální kratší doba</w:t>
      </w:r>
      <w:r w:rsidR="005A5E12">
        <w:rPr>
          <w:rFonts w:ascii="Arial" w:hAnsi="Arial" w:cs="Arial"/>
        </w:rPr>
        <w:t>.</w:t>
      </w:r>
    </w:p>
    <w:p w14:paraId="74727AB9" w14:textId="15A1AB11" w:rsidR="006646CB" w:rsidRPr="006646CB" w:rsidRDefault="00F60EF2" w:rsidP="006646CB">
      <w:pPr>
        <w:pStyle w:val="Odstavecseseznamem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Logika </w:t>
      </w:r>
      <w:r w:rsidR="005A5E12">
        <w:rPr>
          <w:rFonts w:ascii="Arial" w:hAnsi="Arial" w:cs="Arial"/>
        </w:rPr>
        <w:t>revokace</w:t>
      </w:r>
      <w:r>
        <w:rPr>
          <w:rFonts w:ascii="Arial" w:hAnsi="Arial" w:cs="Arial"/>
        </w:rPr>
        <w:t xml:space="preserve"> tokenů</w:t>
      </w:r>
      <w:r w:rsidR="005A5E12">
        <w:rPr>
          <w:rFonts w:ascii="Arial" w:hAnsi="Arial" w:cs="Arial"/>
        </w:rPr>
        <w:t xml:space="preserve"> – při zásadní změně uživatelských údajů, jako reset hesla nebo deaktivace, není aktuální </w:t>
      </w:r>
      <w:proofErr w:type="spellStart"/>
      <w:r w:rsidR="005A5E12">
        <w:rPr>
          <w:rFonts w:ascii="Arial" w:hAnsi="Arial" w:cs="Arial"/>
        </w:rPr>
        <w:t>bearer</w:t>
      </w:r>
      <w:proofErr w:type="spellEnd"/>
      <w:r w:rsidR="005A5E12">
        <w:rPr>
          <w:rFonts w:ascii="Arial" w:hAnsi="Arial" w:cs="Arial"/>
        </w:rPr>
        <w:t xml:space="preserve"> token nijak zneplatněn a technicky je nadále platný až do expirace</w:t>
      </w:r>
      <w:r w:rsidR="006646CB">
        <w:rPr>
          <w:rFonts w:ascii="Arial" w:hAnsi="Arial" w:cs="Arial"/>
        </w:rPr>
        <w:t>, což znamená že deaktivování uživatele má v současné verzi za následek pouze znemožnění opětovného přihlášení, ale stávající přihlášení je až do expirace platné.</w:t>
      </w:r>
    </w:p>
    <w:p w14:paraId="7E7C5578" w14:textId="12B05786" w:rsidR="004E5CA7" w:rsidRPr="005A5E12" w:rsidRDefault="004E5CA7" w:rsidP="005A5E12">
      <w:pPr>
        <w:pStyle w:val="Odstavecseseznamem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>Přidávání administrátorských účtů – v MVP existuje v systému vždy právě jeden administrátor (ADMIN), který je vložen do databáze při inicializaci systému, a nelze jej zrušit ani založit další.</w:t>
      </w:r>
    </w:p>
    <w:p w14:paraId="1C416D16" w14:textId="5D12B5BF" w:rsidR="00F60EF2" w:rsidRPr="00F60EF2" w:rsidRDefault="005A5E12" w:rsidP="00282FE8">
      <w:pPr>
        <w:rPr>
          <w:rFonts w:ascii="Arial" w:hAnsi="Arial" w:cs="Arial"/>
        </w:rPr>
      </w:pPr>
      <w:r>
        <w:rPr>
          <w:rFonts w:ascii="Arial" w:hAnsi="Arial" w:cs="Arial"/>
        </w:rPr>
        <w:t>Tyto funkcionality a principy byly zváženy, jejich budoucí potřeba je nezpochybnitelná a budou adresovány v další iteraci.</w:t>
      </w:r>
    </w:p>
    <w:sectPr w:rsidR="00F60EF2" w:rsidRPr="00F60EF2" w:rsidSect="007269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C94"/>
    <w:multiLevelType w:val="hybridMultilevel"/>
    <w:tmpl w:val="E70C7088"/>
    <w:lvl w:ilvl="0" w:tplc="B386BE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A590B"/>
    <w:multiLevelType w:val="hybridMultilevel"/>
    <w:tmpl w:val="98D499CE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DC4F24"/>
    <w:multiLevelType w:val="hybridMultilevel"/>
    <w:tmpl w:val="CB4A750E"/>
    <w:lvl w:ilvl="0" w:tplc="B386BE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A57B6"/>
    <w:multiLevelType w:val="hybridMultilevel"/>
    <w:tmpl w:val="2BF4ACE0"/>
    <w:lvl w:ilvl="0" w:tplc="0405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B82CCA"/>
    <w:multiLevelType w:val="hybridMultilevel"/>
    <w:tmpl w:val="D988DB50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9744EB"/>
    <w:multiLevelType w:val="hybridMultilevel"/>
    <w:tmpl w:val="7EB6B1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575C5"/>
    <w:multiLevelType w:val="hybridMultilevel"/>
    <w:tmpl w:val="BC7A3292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C85D18"/>
    <w:multiLevelType w:val="hybridMultilevel"/>
    <w:tmpl w:val="33A24782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486013"/>
    <w:multiLevelType w:val="hybridMultilevel"/>
    <w:tmpl w:val="FA7038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5659F"/>
    <w:multiLevelType w:val="hybridMultilevel"/>
    <w:tmpl w:val="D282419C"/>
    <w:lvl w:ilvl="0" w:tplc="0405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1F45E5D"/>
    <w:multiLevelType w:val="hybridMultilevel"/>
    <w:tmpl w:val="A3C68106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5C55CB7"/>
    <w:multiLevelType w:val="hybridMultilevel"/>
    <w:tmpl w:val="2D7671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555ED2"/>
    <w:multiLevelType w:val="hybridMultilevel"/>
    <w:tmpl w:val="2D50D94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A42C66"/>
    <w:multiLevelType w:val="hybridMultilevel"/>
    <w:tmpl w:val="02AE43AA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B26055"/>
    <w:multiLevelType w:val="hybridMultilevel"/>
    <w:tmpl w:val="CB10D1FA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464B02"/>
    <w:multiLevelType w:val="hybridMultilevel"/>
    <w:tmpl w:val="CE4263BA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337992"/>
    <w:multiLevelType w:val="hybridMultilevel"/>
    <w:tmpl w:val="55CC0BF4"/>
    <w:lvl w:ilvl="0" w:tplc="040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35E6D14"/>
    <w:multiLevelType w:val="hybridMultilevel"/>
    <w:tmpl w:val="C08EBD84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41425F5"/>
    <w:multiLevelType w:val="hybridMultilevel"/>
    <w:tmpl w:val="D26AD55C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4752E3F"/>
    <w:multiLevelType w:val="hybridMultilevel"/>
    <w:tmpl w:val="CD549A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A10B73"/>
    <w:multiLevelType w:val="hybridMultilevel"/>
    <w:tmpl w:val="BF8E55BE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2133C8"/>
    <w:multiLevelType w:val="hybridMultilevel"/>
    <w:tmpl w:val="9C40BC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B65B22"/>
    <w:multiLevelType w:val="hybridMultilevel"/>
    <w:tmpl w:val="DF426F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B7844"/>
    <w:multiLevelType w:val="hybridMultilevel"/>
    <w:tmpl w:val="4D9E0B7A"/>
    <w:lvl w:ilvl="0" w:tplc="B386BE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D467B"/>
    <w:multiLevelType w:val="hybridMultilevel"/>
    <w:tmpl w:val="4F1EC9F6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9290010"/>
    <w:multiLevelType w:val="hybridMultilevel"/>
    <w:tmpl w:val="38684414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BEC5938"/>
    <w:multiLevelType w:val="hybridMultilevel"/>
    <w:tmpl w:val="2C589632"/>
    <w:lvl w:ilvl="0" w:tplc="B386BE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5352C3"/>
    <w:multiLevelType w:val="hybridMultilevel"/>
    <w:tmpl w:val="8CCE27E6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DF57850"/>
    <w:multiLevelType w:val="hybridMultilevel"/>
    <w:tmpl w:val="23DC00CA"/>
    <w:lvl w:ilvl="0" w:tplc="B386BE1E">
      <w:start w:val="1"/>
      <w:numFmt w:val="decimal"/>
      <w:lvlText w:val="%1)"/>
      <w:lvlJc w:val="left"/>
      <w:pPr>
        <w:ind w:left="329" w:hanging="329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2B7823"/>
    <w:multiLevelType w:val="hybridMultilevel"/>
    <w:tmpl w:val="6A4A10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AD013A"/>
    <w:multiLevelType w:val="hybridMultilevel"/>
    <w:tmpl w:val="7436A69A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342E36"/>
    <w:multiLevelType w:val="hybridMultilevel"/>
    <w:tmpl w:val="3232FA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5445B4"/>
    <w:multiLevelType w:val="hybridMultilevel"/>
    <w:tmpl w:val="91CCDF18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A070F81"/>
    <w:multiLevelType w:val="hybridMultilevel"/>
    <w:tmpl w:val="D7685A6A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B372870"/>
    <w:multiLevelType w:val="hybridMultilevel"/>
    <w:tmpl w:val="F1444086"/>
    <w:lvl w:ilvl="0" w:tplc="04050001">
      <w:start w:val="1"/>
      <w:numFmt w:val="bullet"/>
      <w:lvlText w:val=""/>
      <w:lvlJc w:val="left"/>
      <w:pPr>
        <w:ind w:left="329" w:hanging="329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1D0B2B"/>
    <w:multiLevelType w:val="hybridMultilevel"/>
    <w:tmpl w:val="535C84BE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C1F3AF5"/>
    <w:multiLevelType w:val="hybridMultilevel"/>
    <w:tmpl w:val="2D1E1BC2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5075B61"/>
    <w:multiLevelType w:val="hybridMultilevel"/>
    <w:tmpl w:val="C7209B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562D90"/>
    <w:multiLevelType w:val="hybridMultilevel"/>
    <w:tmpl w:val="497459DC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B401F28"/>
    <w:multiLevelType w:val="hybridMultilevel"/>
    <w:tmpl w:val="8C226B10"/>
    <w:lvl w:ilvl="0" w:tplc="0405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7CC600AA"/>
    <w:multiLevelType w:val="hybridMultilevel"/>
    <w:tmpl w:val="2B022F44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B705D8"/>
    <w:multiLevelType w:val="hybridMultilevel"/>
    <w:tmpl w:val="E8FC93F2"/>
    <w:lvl w:ilvl="0" w:tplc="0A1E8CBC">
      <w:start w:val="1"/>
      <w:numFmt w:val="decimal"/>
      <w:suff w:val="space"/>
      <w:lvlText w:val="%1)"/>
      <w:lvlJc w:val="left"/>
      <w:pPr>
        <w:ind w:left="329" w:hanging="329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AF3427"/>
    <w:multiLevelType w:val="hybridMultilevel"/>
    <w:tmpl w:val="F29C09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672069">
    <w:abstractNumId w:val="0"/>
  </w:num>
  <w:num w:numId="2" w16cid:durableId="383598972">
    <w:abstractNumId w:val="41"/>
  </w:num>
  <w:num w:numId="3" w16cid:durableId="1392997755">
    <w:abstractNumId w:val="28"/>
  </w:num>
  <w:num w:numId="4" w16cid:durableId="377703652">
    <w:abstractNumId w:val="5"/>
  </w:num>
  <w:num w:numId="5" w16cid:durableId="840698359">
    <w:abstractNumId w:val="2"/>
  </w:num>
  <w:num w:numId="6" w16cid:durableId="558398523">
    <w:abstractNumId w:val="23"/>
  </w:num>
  <w:num w:numId="7" w16cid:durableId="471750561">
    <w:abstractNumId w:val="8"/>
  </w:num>
  <w:num w:numId="8" w16cid:durableId="884877002">
    <w:abstractNumId w:val="21"/>
  </w:num>
  <w:num w:numId="9" w16cid:durableId="1026248635">
    <w:abstractNumId w:val="37"/>
  </w:num>
  <w:num w:numId="10" w16cid:durableId="1109006923">
    <w:abstractNumId w:val="31"/>
  </w:num>
  <w:num w:numId="11" w16cid:durableId="348216158">
    <w:abstractNumId w:val="42"/>
  </w:num>
  <w:num w:numId="12" w16cid:durableId="356083345">
    <w:abstractNumId w:val="11"/>
  </w:num>
  <w:num w:numId="13" w16cid:durableId="2030176124">
    <w:abstractNumId w:val="22"/>
  </w:num>
  <w:num w:numId="14" w16cid:durableId="282848">
    <w:abstractNumId w:val="34"/>
  </w:num>
  <w:num w:numId="15" w16cid:durableId="1103257827">
    <w:abstractNumId w:val="19"/>
  </w:num>
  <w:num w:numId="16" w16cid:durableId="749426046">
    <w:abstractNumId w:val="12"/>
  </w:num>
  <w:num w:numId="17" w16cid:durableId="754084782">
    <w:abstractNumId w:val="16"/>
  </w:num>
  <w:num w:numId="18" w16cid:durableId="1701467728">
    <w:abstractNumId w:val="39"/>
  </w:num>
  <w:num w:numId="19" w16cid:durableId="1943299732">
    <w:abstractNumId w:val="26"/>
  </w:num>
  <w:num w:numId="20" w16cid:durableId="583220241">
    <w:abstractNumId w:val="3"/>
  </w:num>
  <w:num w:numId="21" w16cid:durableId="124082405">
    <w:abstractNumId w:val="9"/>
  </w:num>
  <w:num w:numId="22" w16cid:durableId="831137182">
    <w:abstractNumId w:val="32"/>
  </w:num>
  <w:num w:numId="23" w16cid:durableId="318266643">
    <w:abstractNumId w:val="33"/>
  </w:num>
  <w:num w:numId="24" w16cid:durableId="1240404811">
    <w:abstractNumId w:val="24"/>
  </w:num>
  <w:num w:numId="25" w16cid:durableId="1700351739">
    <w:abstractNumId w:val="17"/>
  </w:num>
  <w:num w:numId="26" w16cid:durableId="1668047473">
    <w:abstractNumId w:val="35"/>
  </w:num>
  <w:num w:numId="27" w16cid:durableId="1140417113">
    <w:abstractNumId w:val="20"/>
  </w:num>
  <w:num w:numId="28" w16cid:durableId="1772623828">
    <w:abstractNumId w:val="30"/>
  </w:num>
  <w:num w:numId="29" w16cid:durableId="1735666470">
    <w:abstractNumId w:val="40"/>
  </w:num>
  <w:num w:numId="30" w16cid:durableId="794519625">
    <w:abstractNumId w:val="1"/>
  </w:num>
  <w:num w:numId="31" w16cid:durableId="774592741">
    <w:abstractNumId w:val="4"/>
  </w:num>
  <w:num w:numId="32" w16cid:durableId="671303095">
    <w:abstractNumId w:val="27"/>
  </w:num>
  <w:num w:numId="33" w16cid:durableId="393503930">
    <w:abstractNumId w:val="7"/>
  </w:num>
  <w:num w:numId="34" w16cid:durableId="1260676490">
    <w:abstractNumId w:val="14"/>
  </w:num>
  <w:num w:numId="35" w16cid:durableId="1342512078">
    <w:abstractNumId w:val="36"/>
  </w:num>
  <w:num w:numId="36" w16cid:durableId="1984238806">
    <w:abstractNumId w:val="38"/>
  </w:num>
  <w:num w:numId="37" w16cid:durableId="951397195">
    <w:abstractNumId w:val="6"/>
  </w:num>
  <w:num w:numId="38" w16cid:durableId="1550916163">
    <w:abstractNumId w:val="18"/>
  </w:num>
  <w:num w:numId="39" w16cid:durableId="678049122">
    <w:abstractNumId w:val="13"/>
  </w:num>
  <w:num w:numId="40" w16cid:durableId="1412652949">
    <w:abstractNumId w:val="10"/>
  </w:num>
  <w:num w:numId="41" w16cid:durableId="868178851">
    <w:abstractNumId w:val="29"/>
  </w:num>
  <w:num w:numId="42" w16cid:durableId="610863128">
    <w:abstractNumId w:val="15"/>
  </w:num>
  <w:num w:numId="43" w16cid:durableId="14625773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1E"/>
    <w:rsid w:val="00042686"/>
    <w:rsid w:val="00070AD4"/>
    <w:rsid w:val="00081499"/>
    <w:rsid w:val="000A4EB7"/>
    <w:rsid w:val="000A5F03"/>
    <w:rsid w:val="000A769D"/>
    <w:rsid w:val="000F52BD"/>
    <w:rsid w:val="00111AD8"/>
    <w:rsid w:val="00156AAC"/>
    <w:rsid w:val="001C4523"/>
    <w:rsid w:val="001E472E"/>
    <w:rsid w:val="001F3580"/>
    <w:rsid w:val="00282FE8"/>
    <w:rsid w:val="00294F57"/>
    <w:rsid w:val="002B359F"/>
    <w:rsid w:val="003056DB"/>
    <w:rsid w:val="003335C2"/>
    <w:rsid w:val="003410FB"/>
    <w:rsid w:val="003507E9"/>
    <w:rsid w:val="00397493"/>
    <w:rsid w:val="004368CC"/>
    <w:rsid w:val="00451440"/>
    <w:rsid w:val="00466D0B"/>
    <w:rsid w:val="00467387"/>
    <w:rsid w:val="0048012D"/>
    <w:rsid w:val="004E5CA7"/>
    <w:rsid w:val="004F0CDF"/>
    <w:rsid w:val="00502154"/>
    <w:rsid w:val="00575DBC"/>
    <w:rsid w:val="005A5E12"/>
    <w:rsid w:val="005A75ED"/>
    <w:rsid w:val="005B115F"/>
    <w:rsid w:val="005B4EE1"/>
    <w:rsid w:val="005D136A"/>
    <w:rsid w:val="005F0574"/>
    <w:rsid w:val="005F5480"/>
    <w:rsid w:val="006646CB"/>
    <w:rsid w:val="006658AC"/>
    <w:rsid w:val="0067032A"/>
    <w:rsid w:val="006931BF"/>
    <w:rsid w:val="006A334E"/>
    <w:rsid w:val="006A3DD2"/>
    <w:rsid w:val="006A5846"/>
    <w:rsid w:val="006A77A9"/>
    <w:rsid w:val="006B5AF8"/>
    <w:rsid w:val="006D074B"/>
    <w:rsid w:val="006D5044"/>
    <w:rsid w:val="00712A70"/>
    <w:rsid w:val="00726974"/>
    <w:rsid w:val="00733CB3"/>
    <w:rsid w:val="00740B32"/>
    <w:rsid w:val="00761C91"/>
    <w:rsid w:val="007720F0"/>
    <w:rsid w:val="00797724"/>
    <w:rsid w:val="007A351E"/>
    <w:rsid w:val="007D52C6"/>
    <w:rsid w:val="007E3BE1"/>
    <w:rsid w:val="007E480F"/>
    <w:rsid w:val="007F3E7B"/>
    <w:rsid w:val="00843898"/>
    <w:rsid w:val="00856AEA"/>
    <w:rsid w:val="00882892"/>
    <w:rsid w:val="008A100A"/>
    <w:rsid w:val="008A7819"/>
    <w:rsid w:val="008B00C7"/>
    <w:rsid w:val="00915FC7"/>
    <w:rsid w:val="009653F9"/>
    <w:rsid w:val="009A4456"/>
    <w:rsid w:val="009F1D48"/>
    <w:rsid w:val="00A10502"/>
    <w:rsid w:val="00A50647"/>
    <w:rsid w:val="00A6292E"/>
    <w:rsid w:val="00A65D97"/>
    <w:rsid w:val="00A80054"/>
    <w:rsid w:val="00AE4BE2"/>
    <w:rsid w:val="00B1192F"/>
    <w:rsid w:val="00B56FB6"/>
    <w:rsid w:val="00B608C4"/>
    <w:rsid w:val="00B663E2"/>
    <w:rsid w:val="00B81D18"/>
    <w:rsid w:val="00BB6937"/>
    <w:rsid w:val="00BC2FDB"/>
    <w:rsid w:val="00BD18B7"/>
    <w:rsid w:val="00C34E2C"/>
    <w:rsid w:val="00CF2AE7"/>
    <w:rsid w:val="00D10329"/>
    <w:rsid w:val="00D40ADC"/>
    <w:rsid w:val="00D46F01"/>
    <w:rsid w:val="00D709F1"/>
    <w:rsid w:val="00D97BD8"/>
    <w:rsid w:val="00EC49AF"/>
    <w:rsid w:val="00F6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CD25F"/>
  <w15:chartTrackingRefBased/>
  <w15:docId w15:val="{DACFFB82-C043-4834-94F5-58CCD7B3F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80054"/>
  </w:style>
  <w:style w:type="paragraph" w:styleId="Nadpis1">
    <w:name w:val="heading 1"/>
    <w:basedOn w:val="Normln"/>
    <w:next w:val="Normln"/>
    <w:link w:val="Nadpis1Char"/>
    <w:uiPriority w:val="9"/>
    <w:qFormat/>
    <w:rsid w:val="007A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A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A3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A3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A3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A3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A3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A3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A3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A3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7A3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A3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A351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A351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A351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A351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A351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A351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A3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A3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A3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A3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A3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A351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A351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A351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A3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A351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A351E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unhideWhenUsed/>
    <w:rsid w:val="00CF2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table" w:styleId="Mkatabulky">
    <w:name w:val="Table Grid"/>
    <w:basedOn w:val="Normlntabulka"/>
    <w:uiPriority w:val="39"/>
    <w:rsid w:val="005A7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5E238-9D37-4031-9EE4-F137D2735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11532</TotalTime>
  <Pages>23</Pages>
  <Words>3617</Words>
  <Characters>21345</Characters>
  <Application>Microsoft Office Word</Application>
  <DocSecurity>0</DocSecurity>
  <Lines>177</Lines>
  <Paragraphs>49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Zahálková</dc:creator>
  <cp:keywords/>
  <dc:description/>
  <cp:lastModifiedBy>Hana Zahálková</cp:lastModifiedBy>
  <cp:revision>16</cp:revision>
  <dcterms:created xsi:type="dcterms:W3CDTF">2026-07-31T13:16:00Z</dcterms:created>
  <dcterms:modified xsi:type="dcterms:W3CDTF">2026-08-08T15:39:00Z</dcterms:modified>
</cp:coreProperties>
</file>