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BA8" w:rsidRDefault="00DC1BA8" w:rsidP="00DC1BA8">
      <w:r>
        <w:t xml:space="preserve">1. Use HTTP methods correctly: Use the appropriate HTTP methods (GET, POST, PUT, </w:t>
      </w:r>
      <w:proofErr w:type="gramStart"/>
      <w:r>
        <w:t>DELETE</w:t>
      </w:r>
      <w:proofErr w:type="gramEnd"/>
      <w:r>
        <w:t>) for the corresponding CRUD operations. For example, use GET for retrieving data, POST for creating new resources, PUT for updating existing resources, and DELETE for deleting resources.</w:t>
      </w:r>
    </w:p>
    <w:p w:rsidR="00DC1BA8" w:rsidRDefault="00DC1BA8" w:rsidP="00DC1BA8"/>
    <w:p w:rsidR="00DC1BA8" w:rsidRDefault="00DC1BA8" w:rsidP="00DC1BA8">
      <w:r>
        <w:t>2. Use meaningful resource URIs: Use meaningful and descriptive URIs for resources to make the API more intuitive and easier to understand. For example, use /users for retrieving a list of users and /users</w:t>
      </w:r>
      <w:proofErr w:type="gramStart"/>
      <w:r>
        <w:t>/{</w:t>
      </w:r>
      <w:proofErr w:type="gramEnd"/>
      <w:r>
        <w:t>id} for retrieving a specific user.</w:t>
      </w:r>
    </w:p>
    <w:p w:rsidR="00DC1BA8" w:rsidRDefault="00DC1BA8" w:rsidP="00DC1BA8"/>
    <w:p w:rsidR="00DC1BA8" w:rsidRDefault="00DC1BA8" w:rsidP="00DC1BA8">
      <w:r>
        <w:t>3. Use proper status codes: Use proper HTTP status codes to indicate the outcome of the request. For example, use 200 for successful requests, 201 for successful resource creation, 400 for bad requests, and 404 for not found resources.</w:t>
      </w:r>
    </w:p>
    <w:p w:rsidR="00DC1BA8" w:rsidRDefault="00DC1BA8" w:rsidP="00DC1BA8"/>
    <w:p w:rsidR="00DC1BA8" w:rsidRDefault="00DC1BA8" w:rsidP="00DC1BA8">
      <w:r>
        <w:t xml:space="preserve">4. Versioning: Use versioning in URIs or headers to manage changes and updates to the API without breaking existing client applications. For example, use /v1/users for version 1 of the </w:t>
      </w:r>
      <w:proofErr w:type="gramStart"/>
      <w:r>
        <w:t>users</w:t>
      </w:r>
      <w:proofErr w:type="gramEnd"/>
      <w:r>
        <w:t xml:space="preserve"> resource.</w:t>
      </w:r>
    </w:p>
    <w:p w:rsidR="00DC1BA8" w:rsidRDefault="00DC1BA8" w:rsidP="00DC1BA8"/>
    <w:p w:rsidR="00DC1BA8" w:rsidRDefault="00DC1BA8" w:rsidP="00DC1BA8">
      <w:r>
        <w:t>5. Use pagination: When returning a large number of resources, use pagination to limit the number of results returned in each request. This helps improve performance and reduces the load on the server.</w:t>
      </w:r>
    </w:p>
    <w:p w:rsidR="00DC1BA8" w:rsidRDefault="00DC1BA8" w:rsidP="00DC1BA8"/>
    <w:p w:rsidR="00DC1BA8" w:rsidRDefault="00DC1BA8" w:rsidP="00DC1BA8">
      <w:r>
        <w:t>6. Use request headers: Use request headers to provide additional information to the server, such as authentication tokens, content type, and language preferences.</w:t>
      </w:r>
    </w:p>
    <w:p w:rsidR="00DC1BA8" w:rsidRDefault="00DC1BA8" w:rsidP="00DC1BA8"/>
    <w:p w:rsidR="00DC1BA8" w:rsidRDefault="00DC1BA8" w:rsidP="00DC1BA8">
      <w:r>
        <w:t>7. Use response headers: Use response headers to provide additional information to the client, such as caching directives, content type, and rate limiting information.</w:t>
      </w:r>
    </w:p>
    <w:p w:rsidR="00DC1BA8" w:rsidRDefault="00DC1BA8" w:rsidP="00DC1BA8"/>
    <w:p w:rsidR="00DC1BA8" w:rsidRDefault="00DC1BA8" w:rsidP="00DC1BA8">
      <w:r>
        <w:t>8. Use consistent error handling: Use consistent error handling practices and return detailed error messages to help developers troubleshoot issues. Include error codes, messages, and links to relevant documentation.</w:t>
      </w:r>
    </w:p>
    <w:p w:rsidR="00DC1BA8" w:rsidRDefault="00DC1BA8" w:rsidP="00DC1BA8"/>
    <w:p w:rsidR="00DC1BA8" w:rsidRDefault="00DC1BA8" w:rsidP="00DC1BA8">
      <w:r>
        <w:t>9. Use content negotiation: Use content negotiation to allow clients to request different representations of the same resource, such as JSON or XML.</w:t>
      </w:r>
    </w:p>
    <w:p w:rsidR="00DC1BA8" w:rsidRDefault="00DC1BA8" w:rsidP="00DC1BA8"/>
    <w:p w:rsidR="00DC1BA8" w:rsidRDefault="00DC1BA8" w:rsidP="00DC1BA8">
      <w:r>
        <w:lastRenderedPageBreak/>
        <w:t>10. Use HTTPS: Always use HTTPS to ensure secure communication between clients and servers and protect sensitive data from b</w:t>
      </w:r>
      <w:r w:rsidRPr="00DC1BA8">
        <w:t xml:space="preserve"> </w:t>
      </w:r>
      <w:proofErr w:type="spellStart"/>
      <w:r>
        <w:t>eing</w:t>
      </w:r>
      <w:proofErr w:type="spellEnd"/>
      <w:r>
        <w:t xml:space="preserve"> intercepted.</w:t>
      </w:r>
    </w:p>
    <w:p w:rsidR="00DC1BA8" w:rsidRDefault="00DC1BA8" w:rsidP="00DC1BA8"/>
    <w:p w:rsidR="00DC1BA8" w:rsidRDefault="00DC1BA8" w:rsidP="00DC1BA8"/>
    <w:p w:rsidR="00DC1BA8" w:rsidRDefault="00DC1BA8" w:rsidP="00DC1BA8">
      <w:r>
        <w:t>SQL injection:</w:t>
      </w:r>
    </w:p>
    <w:p w:rsidR="00DC1BA8" w:rsidRDefault="00DC1BA8" w:rsidP="00DC1BA8">
      <w:r>
        <w:rPr>
          <w:rFonts w:cs="Arial"/>
          <w:rtl/>
        </w:rPr>
        <w:t>هناك عدة أنواع من هجمات</w:t>
      </w:r>
      <w:r>
        <w:t xml:space="preserve"> SQL Injection</w:t>
      </w:r>
      <w:r>
        <w:rPr>
          <w:rFonts w:cs="Arial"/>
          <w:rtl/>
        </w:rPr>
        <w:t>، ومن بينها</w:t>
      </w:r>
      <w:r>
        <w:t>:</w:t>
      </w:r>
    </w:p>
    <w:p w:rsidR="00DC1BA8" w:rsidRDefault="00DC1BA8" w:rsidP="00DC1BA8"/>
    <w:p w:rsidR="00DC1BA8" w:rsidRDefault="00DC1BA8" w:rsidP="00DC1BA8">
      <w:r>
        <w:t>1. Error-based SQL Injection:</w:t>
      </w:r>
    </w:p>
    <w:p w:rsidR="00DC1BA8" w:rsidRDefault="00DC1BA8" w:rsidP="00DC1BA8">
      <w:r>
        <w:rPr>
          <w:rFonts w:cs="Arial"/>
          <w:rtl/>
        </w:rPr>
        <w:t>هذا النوع من الهجمات يستفاد من رسائل الخطأ التي تعرضها قواعد البيانات عند وجود خطأ في الاستعلام. يتم استغلال هذه الرسائل لاستخراج معلومات حساسة من قاعدة البيانات</w:t>
      </w:r>
      <w:r>
        <w:t>.</w:t>
      </w:r>
    </w:p>
    <w:p w:rsidR="00DC1BA8" w:rsidRDefault="00DC1BA8" w:rsidP="00DC1BA8"/>
    <w:p w:rsidR="00DC1BA8" w:rsidRDefault="00DC1BA8" w:rsidP="00DC1BA8">
      <w:r>
        <w:t>2. Union-based SQL Injection:</w:t>
      </w:r>
    </w:p>
    <w:p w:rsidR="00DC1BA8" w:rsidRDefault="00DC1BA8" w:rsidP="00DC1BA8">
      <w:r>
        <w:rPr>
          <w:rFonts w:cs="Arial"/>
          <w:rtl/>
        </w:rPr>
        <w:t>في هذا النوع من الهجمات، يتم استخدام عبارة</w:t>
      </w:r>
      <w:r>
        <w:t xml:space="preserve"> UNION </w:t>
      </w:r>
      <w:r>
        <w:rPr>
          <w:rFonts w:cs="Arial"/>
          <w:rtl/>
        </w:rPr>
        <w:t>لدمج نتائج استعلامين مختلفين معاً. يمكن للمهاجم استخدام هذه التقنية لاستعراض جداول جديدة أو استخراج بيانات حساسة</w:t>
      </w:r>
      <w:r>
        <w:t>.</w:t>
      </w:r>
    </w:p>
    <w:p w:rsidR="00DC1BA8" w:rsidRDefault="00DC1BA8" w:rsidP="00DC1BA8"/>
    <w:p w:rsidR="00DC1BA8" w:rsidRDefault="00DC1BA8" w:rsidP="00DC1BA8">
      <w:r>
        <w:t>3. Blind SQL Injection:</w:t>
      </w:r>
    </w:p>
    <w:p w:rsidR="00DC1BA8" w:rsidRDefault="00DC1BA8" w:rsidP="00DC1BA8">
      <w:r>
        <w:rPr>
          <w:rFonts w:cs="Arial"/>
          <w:rtl/>
        </w:rPr>
        <w:t>في هذا النوع من الهجمات، المهاجم لا يرى البيانات التي يستعرضها من قاعدة البيانات، ولكن يستخدم تقنيات معينة لاستخراج هذه البيانات بشكل غير مباشر</w:t>
      </w:r>
      <w:r>
        <w:t>.</w:t>
      </w:r>
    </w:p>
    <w:p w:rsidR="00DC1BA8" w:rsidRDefault="00DC1BA8" w:rsidP="00DC1BA8"/>
    <w:p w:rsidR="00DC1BA8" w:rsidRDefault="00DC1BA8" w:rsidP="00DC1BA8">
      <w:r>
        <w:t>4. Time-based SQL Injection:</w:t>
      </w:r>
    </w:p>
    <w:p w:rsidR="00DC1BA8" w:rsidRDefault="00DC1BA8" w:rsidP="00DC1BA8">
      <w:r>
        <w:rPr>
          <w:rFonts w:cs="Arial"/>
          <w:rtl/>
        </w:rPr>
        <w:t>هذا النوع من الهجمات يستفاد من تأخير زمني في استعلام قاعدة البيانات لاستخراج المعلومات. يتم استخدام تأخير في تنفيذ الاستعلام لاكتشاف معلومات حساسة</w:t>
      </w:r>
      <w:r>
        <w:t>.</w:t>
      </w:r>
    </w:p>
    <w:p w:rsidR="00DC1BA8" w:rsidRDefault="00DC1BA8" w:rsidP="00DC1BA8"/>
    <w:p w:rsidR="00DC1BA8" w:rsidRDefault="00DC1BA8" w:rsidP="00DC1BA8"/>
    <w:p w:rsidR="00DC1BA8" w:rsidRDefault="00DC1BA8" w:rsidP="00DC1BA8"/>
    <w:p w:rsidR="00DC1BA8" w:rsidRDefault="00DC1BA8" w:rsidP="00DC1BA8">
      <w:r>
        <w:t>CSRF:</w:t>
      </w:r>
    </w:p>
    <w:p w:rsidR="00DC1BA8" w:rsidRDefault="00DC1BA8" w:rsidP="00DC1BA8"/>
    <w:p w:rsidR="00DC1BA8" w:rsidRDefault="00DC1BA8" w:rsidP="00DC1BA8">
      <w:proofErr w:type="gramStart"/>
      <w:r>
        <w:lastRenderedPageBreak/>
        <w:t xml:space="preserve">CSRF (Cross-Site Request Forgery) </w:t>
      </w:r>
      <w:r>
        <w:rPr>
          <w:rFonts w:cs="Arial"/>
          <w:rtl/>
        </w:rPr>
        <w:t>هو نوع من الهجمات الإلكترونية التي تستهدف المواقع والتطبيقات عبر الإنترنت.</w:t>
      </w:r>
      <w:proofErr w:type="gramEnd"/>
      <w:r>
        <w:rPr>
          <w:rFonts w:cs="Arial"/>
          <w:rtl/>
        </w:rPr>
        <w:t xml:space="preserve"> تعتمد هذه الهجمات على إرسال طلبات مزورة من قبل المهاجم من خلال موقع أو تطبيق موثوق به، بهدف تنفيذ أوامر غير مصرح بها</w:t>
      </w:r>
      <w:r>
        <w:t>.</w:t>
      </w:r>
    </w:p>
    <w:p w:rsidR="00DC1BA8" w:rsidRDefault="00DC1BA8" w:rsidP="00DC1BA8"/>
    <w:p w:rsidR="00DC1BA8" w:rsidRDefault="00DC1BA8" w:rsidP="00DC1BA8">
      <w:r>
        <w:rPr>
          <w:rFonts w:cs="Arial"/>
          <w:rtl/>
        </w:rPr>
        <w:t>لحماية المواقع والتطبيقات من هذا النوع من الهجمات، يتم استخدام تقنية</w:t>
      </w:r>
      <w:r>
        <w:t xml:space="preserve"> CSRF Token. </w:t>
      </w:r>
      <w:r>
        <w:rPr>
          <w:rFonts w:cs="Arial"/>
          <w:rtl/>
        </w:rPr>
        <w:t>يقوم الخادم بتوليد رمز عشوائي ويقوم بإرساله إلى العميل، ثم يتم تضمين هذا الرمز في كل طلب يتم إرساله إلى الخادم. عند استلام الطلب، يتحقق الخادم من صحة الرمز ويتأكد من أن الطلب ليس مزوراً</w:t>
      </w:r>
      <w:r>
        <w:t>.</w:t>
      </w:r>
    </w:p>
    <w:p w:rsidR="00DC1BA8" w:rsidRDefault="00DC1BA8" w:rsidP="00DC1BA8"/>
    <w:p w:rsidR="00DC1BA8" w:rsidRDefault="00DC1BA8" w:rsidP="00DC1BA8">
      <w:r>
        <w:rPr>
          <w:rFonts w:cs="Arial"/>
          <w:rtl/>
        </w:rPr>
        <w:t>باستخدام</w:t>
      </w:r>
      <w:r>
        <w:t xml:space="preserve"> CSRF Token</w:t>
      </w:r>
      <w:r>
        <w:rPr>
          <w:rFonts w:cs="Arial"/>
          <w:rtl/>
        </w:rPr>
        <w:t>، يتم تقليل فرص نجاح الهجمات الناجحة وحماية المواقع والتطبيقات من التلاعب غير المصرح به</w:t>
      </w:r>
      <w:r>
        <w:t>.</w:t>
      </w:r>
    </w:p>
    <w:p w:rsidR="00DC1BA8" w:rsidRDefault="00DC1BA8" w:rsidP="00DC1BA8"/>
    <w:p w:rsidR="00DC1BA8" w:rsidRDefault="00DC1BA8" w:rsidP="00DC1BA8"/>
    <w:p w:rsidR="00DC1BA8" w:rsidRDefault="00DC1BA8" w:rsidP="00DC1BA8">
      <w:r>
        <w:t>XSS:</w:t>
      </w:r>
    </w:p>
    <w:p w:rsidR="00DC1BA8" w:rsidRDefault="00DC1BA8" w:rsidP="00DC1BA8">
      <w:proofErr w:type="gramStart"/>
      <w:r>
        <w:t xml:space="preserve">XSS (Cross-Site Scripting) </w:t>
      </w:r>
      <w:r>
        <w:rPr>
          <w:rFonts w:cs="Arial"/>
          <w:rtl/>
        </w:rPr>
        <w:t>هو نوع من الهجمات الأمنية التي تهدف إلى إدخال سكربتات خبيثة (مثل جافا سكريبت) في صفحات الويب التي يتم عرضها للمستخدمين.</w:t>
      </w:r>
      <w:proofErr w:type="gramEnd"/>
      <w:r>
        <w:rPr>
          <w:rFonts w:cs="Arial"/>
          <w:rtl/>
        </w:rPr>
        <w:t xml:space="preserve"> عندما يتم تنفيذ هذه السكربتات، يمكن للمهاجم الحصول على معلومات حساسة من المستخدمين مثل بيانات الدخول أو توجيههم إلى صفحات مزيفة</w:t>
      </w:r>
      <w:r>
        <w:t>.</w:t>
      </w:r>
    </w:p>
    <w:p w:rsidR="00DC1BA8" w:rsidRDefault="00DC1BA8" w:rsidP="00DC1BA8"/>
    <w:p w:rsidR="00DC1BA8" w:rsidRDefault="00DC1BA8" w:rsidP="00DC1BA8"/>
    <w:p w:rsidR="00DC1BA8" w:rsidRDefault="00DC1BA8" w:rsidP="00DC1BA8">
      <w:r>
        <w:t>Difference between composer update and composer install:</w:t>
      </w:r>
    </w:p>
    <w:p w:rsidR="00DC1BA8" w:rsidRDefault="00DC1BA8" w:rsidP="00DC1BA8">
      <w:r>
        <w:t>.</w:t>
      </w:r>
    </w:p>
    <w:p w:rsidR="00DC1BA8" w:rsidRDefault="00DC1BA8" w:rsidP="00DC1BA8"/>
    <w:p w:rsidR="00DC1BA8" w:rsidRDefault="00DC1BA8" w:rsidP="00DC1BA8">
      <w:r>
        <w:t xml:space="preserve">- </w:t>
      </w:r>
      <w:proofErr w:type="gramStart"/>
      <w:r>
        <w:t>composer</w:t>
      </w:r>
      <w:proofErr w:type="gramEnd"/>
      <w:r>
        <w:t xml:space="preserve"> update: </w:t>
      </w:r>
      <w:r>
        <w:rPr>
          <w:rFonts w:cs="Arial"/>
          <w:rtl/>
        </w:rPr>
        <w:t>يقوم بتحديث جميع الحزم الموجودة في ملف</w:t>
      </w:r>
      <w:r>
        <w:t xml:space="preserve"> </w:t>
      </w:r>
      <w:proofErr w:type="spellStart"/>
      <w:r>
        <w:t>composer.json</w:t>
      </w:r>
      <w:proofErr w:type="spellEnd"/>
      <w:r>
        <w:t xml:space="preserve"> </w:t>
      </w:r>
      <w:r>
        <w:rPr>
          <w:rFonts w:cs="Arial"/>
          <w:rtl/>
        </w:rPr>
        <w:t>إلى أحدث إصدار متوافق مع الإصدارات المحددة في ملف</w:t>
      </w:r>
      <w:r>
        <w:t xml:space="preserve"> </w:t>
      </w:r>
      <w:proofErr w:type="spellStart"/>
      <w:r>
        <w:t>composer.json</w:t>
      </w:r>
      <w:proofErr w:type="spellEnd"/>
      <w:r>
        <w:t xml:space="preserve">. </w:t>
      </w:r>
      <w:r>
        <w:rPr>
          <w:rFonts w:cs="Arial"/>
          <w:rtl/>
        </w:rPr>
        <w:t>يقوم أيضاً بتحديث ملف</w:t>
      </w:r>
      <w:r>
        <w:t xml:space="preserve"> </w:t>
      </w:r>
      <w:proofErr w:type="spellStart"/>
      <w:r>
        <w:t>composer.lock</w:t>
      </w:r>
      <w:proofErr w:type="spellEnd"/>
      <w:r>
        <w:t xml:space="preserve"> </w:t>
      </w:r>
      <w:r>
        <w:rPr>
          <w:rFonts w:cs="Arial"/>
          <w:rtl/>
        </w:rPr>
        <w:t>الذي يحتوي على إصدارات الحزم الدقيقة التي تم تثبيتها. يُفضل استخدام</w:t>
      </w:r>
      <w:r>
        <w:t xml:space="preserve"> composer update </w:t>
      </w:r>
      <w:r>
        <w:rPr>
          <w:rFonts w:cs="Arial"/>
          <w:rtl/>
        </w:rPr>
        <w:t>عند تحديث الحزم إلى إصدارات أحدث</w:t>
      </w:r>
      <w:r>
        <w:t>.</w:t>
      </w:r>
    </w:p>
    <w:p w:rsidR="00DC1BA8" w:rsidRDefault="00DC1BA8" w:rsidP="00DC1BA8"/>
    <w:p w:rsidR="00DC1BA8" w:rsidRDefault="00DC1BA8" w:rsidP="00DC1BA8">
      <w:r>
        <w:t xml:space="preserve">- </w:t>
      </w:r>
      <w:proofErr w:type="gramStart"/>
      <w:r>
        <w:t>composer</w:t>
      </w:r>
      <w:proofErr w:type="gramEnd"/>
      <w:r>
        <w:t xml:space="preserve"> install: </w:t>
      </w:r>
      <w:r>
        <w:rPr>
          <w:rFonts w:cs="Arial"/>
          <w:rtl/>
        </w:rPr>
        <w:t>يقوم بتثبيت الحزم المحددة في ملف</w:t>
      </w:r>
      <w:r>
        <w:t xml:space="preserve"> </w:t>
      </w:r>
      <w:proofErr w:type="spellStart"/>
      <w:r>
        <w:t>composer.json</w:t>
      </w:r>
      <w:proofErr w:type="spellEnd"/>
      <w:r>
        <w:t xml:space="preserve"> </w:t>
      </w:r>
      <w:r>
        <w:rPr>
          <w:rFonts w:cs="Arial"/>
          <w:rtl/>
        </w:rPr>
        <w:t>بناءً على ملف</w:t>
      </w:r>
      <w:r>
        <w:t xml:space="preserve"> </w:t>
      </w:r>
      <w:proofErr w:type="spellStart"/>
      <w:r>
        <w:t>composer.lock</w:t>
      </w:r>
      <w:proofErr w:type="spellEnd"/>
      <w:r>
        <w:t xml:space="preserve"> </w:t>
      </w:r>
      <w:r>
        <w:rPr>
          <w:rFonts w:cs="Arial"/>
          <w:rtl/>
        </w:rPr>
        <w:t>الموجود. إذا لم يكن ملف</w:t>
      </w:r>
      <w:r>
        <w:t xml:space="preserve"> </w:t>
      </w:r>
      <w:proofErr w:type="spellStart"/>
      <w:r>
        <w:t>composer.lock</w:t>
      </w:r>
      <w:proofErr w:type="spellEnd"/>
      <w:r>
        <w:t xml:space="preserve"> </w:t>
      </w:r>
      <w:r>
        <w:rPr>
          <w:rFonts w:cs="Arial"/>
          <w:rtl/>
        </w:rPr>
        <w:t>موجودًا، سيقوم</w:t>
      </w:r>
      <w:r>
        <w:t xml:space="preserve"> Composer </w:t>
      </w:r>
      <w:r>
        <w:rPr>
          <w:rFonts w:cs="Arial"/>
          <w:rtl/>
        </w:rPr>
        <w:t>بتثبيت الحزم بناءً على ملف</w:t>
      </w:r>
      <w:r>
        <w:t xml:space="preserve"> </w:t>
      </w:r>
      <w:proofErr w:type="spellStart"/>
      <w:r>
        <w:t>composer.json</w:t>
      </w:r>
      <w:proofErr w:type="spellEnd"/>
      <w:r>
        <w:t xml:space="preserve">. </w:t>
      </w:r>
      <w:r>
        <w:rPr>
          <w:rFonts w:cs="Arial"/>
          <w:rtl/>
        </w:rPr>
        <w:t>يُفضل استخدام</w:t>
      </w:r>
      <w:r>
        <w:t xml:space="preserve"> composer install </w:t>
      </w:r>
      <w:r>
        <w:rPr>
          <w:rFonts w:cs="Arial"/>
          <w:rtl/>
        </w:rPr>
        <w:t>عند تثبيت الحزم للمرة الأولى أو عند نقل مشروع إلى بيئة جديدة</w:t>
      </w:r>
      <w:r>
        <w:t>.</w:t>
      </w:r>
    </w:p>
    <w:p w:rsidR="00DC1BA8" w:rsidRDefault="00DC1BA8" w:rsidP="00DC1BA8"/>
    <w:p w:rsidR="00DC1BA8" w:rsidRDefault="00DC1BA8" w:rsidP="00DC1BA8"/>
    <w:p w:rsidR="00DC1BA8" w:rsidRDefault="00DC1BA8" w:rsidP="00DC1BA8"/>
    <w:p w:rsidR="00DC1BA8" w:rsidRDefault="00DC1BA8" w:rsidP="00DC1BA8">
      <w:r>
        <w:lastRenderedPageBreak/>
        <w:t>Serve Status Codes:</w:t>
      </w:r>
    </w:p>
    <w:p w:rsidR="00DC1BA8" w:rsidRDefault="00DC1BA8" w:rsidP="00DC1BA8"/>
    <w:p w:rsidR="00DC1BA8" w:rsidRDefault="00DC1BA8" w:rsidP="00DC1BA8"/>
    <w:p w:rsidR="00DC1BA8" w:rsidRDefault="00DC1BA8" w:rsidP="00DC1BA8"/>
    <w:p w:rsidR="00DC1BA8" w:rsidRDefault="00DC1BA8" w:rsidP="00DC1BA8">
      <w:r>
        <w:rPr>
          <w:rFonts w:cs="Arial"/>
          <w:rtl/>
        </w:rPr>
        <w:t>هناك عدة أنواع من أكواد حالة الخادم</w:t>
      </w:r>
      <w:r>
        <w:t xml:space="preserve"> (Server Status Codes) </w:t>
      </w:r>
      <w:r>
        <w:rPr>
          <w:rFonts w:cs="Arial"/>
          <w:rtl/>
        </w:rPr>
        <w:t>التي تستخدم لتحديد حالة الاستجابة من الخادم. تُقسم هذه الأكواد إلى عدة عائلات رئيسية، ومنها</w:t>
      </w:r>
      <w:r>
        <w:t>:</w:t>
      </w:r>
    </w:p>
    <w:p w:rsidR="00DC1BA8" w:rsidRDefault="00DC1BA8" w:rsidP="00DC1BA8"/>
    <w:p w:rsidR="00DC1BA8" w:rsidRDefault="00DC1BA8" w:rsidP="00DC1BA8">
      <w:r>
        <w:t xml:space="preserve">1. </w:t>
      </w:r>
      <w:r>
        <w:rPr>
          <w:rFonts w:cs="Arial"/>
          <w:rtl/>
        </w:rPr>
        <w:t>أكواد حالة نجاح</w:t>
      </w:r>
      <w:r>
        <w:t xml:space="preserve"> (Success Status Codes): </w:t>
      </w:r>
      <w:r>
        <w:rPr>
          <w:rFonts w:cs="Arial"/>
          <w:rtl/>
        </w:rPr>
        <w:t>تشير إلى أن الطلب تم استلامه وتنفيذه بنجاح. مثال: 200</w:t>
      </w:r>
      <w:r>
        <w:t xml:space="preserve"> (OK).</w:t>
      </w:r>
    </w:p>
    <w:p w:rsidR="00DC1BA8" w:rsidRDefault="00DC1BA8" w:rsidP="00DC1BA8"/>
    <w:p w:rsidR="00DC1BA8" w:rsidRDefault="00DC1BA8" w:rsidP="00DC1BA8">
      <w:r>
        <w:t xml:space="preserve">2. </w:t>
      </w:r>
      <w:r>
        <w:rPr>
          <w:rFonts w:cs="Arial"/>
          <w:rtl/>
        </w:rPr>
        <w:t>أكواد حالة إعادة توجيه</w:t>
      </w:r>
      <w:r>
        <w:t xml:space="preserve"> (Redirection Status Codes): </w:t>
      </w:r>
      <w:r>
        <w:rPr>
          <w:rFonts w:cs="Arial"/>
          <w:rtl/>
        </w:rPr>
        <w:t>تستخدم لتوجيه العميل إلى موقع آخر أو لتغيير الطريقة التي يجب استخدامها للوصول إلى الموارد. مثال: 301</w:t>
      </w:r>
      <w:r>
        <w:t xml:space="preserve"> (Moved Permanently).</w:t>
      </w:r>
    </w:p>
    <w:p w:rsidR="00DC1BA8" w:rsidRDefault="00DC1BA8" w:rsidP="00DC1BA8"/>
    <w:p w:rsidR="00DC1BA8" w:rsidRDefault="00DC1BA8" w:rsidP="00DC1BA8">
      <w:r>
        <w:t xml:space="preserve">3. </w:t>
      </w:r>
      <w:r>
        <w:rPr>
          <w:rFonts w:cs="Arial"/>
          <w:rtl/>
        </w:rPr>
        <w:t>أكواد حالة خطأ العميل</w:t>
      </w:r>
      <w:r>
        <w:t xml:space="preserve"> (Client Error Status Codes): </w:t>
      </w:r>
      <w:r>
        <w:rPr>
          <w:rFonts w:cs="Arial"/>
          <w:rtl/>
        </w:rPr>
        <w:t>تشير إلى أن هناك خطأ في الطلب الذي قدمه العميل، مثل طلب غير صالح أو مفقود. مثال: 400</w:t>
      </w:r>
      <w:r>
        <w:t xml:space="preserve"> (Bad Request).</w:t>
      </w:r>
    </w:p>
    <w:p w:rsidR="00DC1BA8" w:rsidRDefault="00DC1BA8" w:rsidP="00DC1BA8"/>
    <w:p w:rsidR="00DC1BA8" w:rsidRDefault="00DC1BA8" w:rsidP="00DC1BA8">
      <w:r>
        <w:t xml:space="preserve">4. </w:t>
      </w:r>
      <w:r>
        <w:rPr>
          <w:rFonts w:cs="Arial"/>
          <w:rtl/>
        </w:rPr>
        <w:t>أكواد حالة خطأ الخادم</w:t>
      </w:r>
      <w:r>
        <w:t xml:space="preserve"> (Server Error Status Codes): </w:t>
      </w:r>
      <w:r>
        <w:rPr>
          <w:rFonts w:cs="Arial"/>
          <w:rtl/>
        </w:rPr>
        <w:t>تشير إلى أن هناك خطأ في الخادم أثناء معالجة الطلب، مثل عطل في الخادم أو انقطاع في الاتصال. مثال: 500</w:t>
      </w:r>
      <w:r>
        <w:t xml:space="preserve"> (Internal Server Error).</w:t>
      </w:r>
    </w:p>
    <w:p w:rsidR="00DC1BA8" w:rsidRDefault="00DC1BA8" w:rsidP="00DC1BA8">
      <w:r>
        <w:t>\\</w:t>
      </w:r>
    </w:p>
    <w:p w:rsidR="00DC1BA8" w:rsidRDefault="00DC1BA8" w:rsidP="00DC1BA8"/>
    <w:p w:rsidR="00DC1BA8" w:rsidRDefault="00DC1BA8" w:rsidP="00DC1BA8"/>
    <w:p w:rsidR="00DC1BA8" w:rsidRDefault="00DC1BA8" w:rsidP="00DC1BA8"/>
    <w:p w:rsidR="00DC1BA8" w:rsidRDefault="00DC1BA8" w:rsidP="00DC1BA8"/>
    <w:p w:rsidR="00DC1BA8" w:rsidRDefault="00DC1BA8" w:rsidP="00DC1BA8"/>
    <w:p w:rsidR="00DC1BA8" w:rsidRDefault="00DC1BA8" w:rsidP="00DC1BA8"/>
    <w:p w:rsidR="00DC1BA8" w:rsidRDefault="00DC1BA8" w:rsidP="00DC1BA8"/>
    <w:p w:rsidR="00DC1BA8" w:rsidRDefault="00DC1BA8" w:rsidP="00DC1BA8"/>
    <w:p w:rsidR="00DC1BA8" w:rsidRDefault="00DC1BA8" w:rsidP="00DC1BA8"/>
    <w:p w:rsidR="00DC1BA8" w:rsidRDefault="00DC1BA8" w:rsidP="00DC1BA8">
      <w:r>
        <w:lastRenderedPageBreak/>
        <w:t xml:space="preserve">If and </w:t>
      </w:r>
      <w:proofErr w:type="spellStart"/>
      <w:r>
        <w:t>isset</w:t>
      </w:r>
      <w:proofErr w:type="spellEnd"/>
      <w:r>
        <w:t xml:space="preserve"> directive in blade:</w:t>
      </w:r>
    </w:p>
    <w:p w:rsidR="00DC1BA8" w:rsidRDefault="00DC1BA8" w:rsidP="00DC1BA8"/>
    <w:p w:rsidR="00DC1BA8" w:rsidRDefault="00DC1BA8" w:rsidP="00DC1BA8">
      <w:r>
        <w:t>The @if directive in Blade is used to conditionally display content based on a given condition. Here is an example:</w:t>
      </w:r>
    </w:p>
    <w:p w:rsidR="00DC1BA8" w:rsidRDefault="00DC1BA8" w:rsidP="00DC1BA8"/>
    <w:p w:rsidR="00DC1BA8" w:rsidRDefault="00DC1BA8" w:rsidP="00DC1BA8">
      <w:proofErr w:type="gramStart"/>
      <w:r>
        <w:t>@if(</w:t>
      </w:r>
      <w:proofErr w:type="gramEnd"/>
      <w:r>
        <w:t>$user-&gt;</w:t>
      </w:r>
      <w:proofErr w:type="spellStart"/>
      <w:r>
        <w:t>isAdmin</w:t>
      </w:r>
      <w:proofErr w:type="spellEnd"/>
      <w:r>
        <w:t>)</w:t>
      </w:r>
    </w:p>
    <w:p w:rsidR="00DC1BA8" w:rsidRDefault="00DC1BA8" w:rsidP="00DC1BA8">
      <w:r>
        <w:t xml:space="preserve">    &lt;p&gt;Welcome, Admin</w:t>
      </w:r>
      <w:proofErr w:type="gramStart"/>
      <w:r>
        <w:t>!&lt;</w:t>
      </w:r>
      <w:proofErr w:type="gramEnd"/>
      <w:r>
        <w:t>/p&gt;</w:t>
      </w:r>
    </w:p>
    <w:p w:rsidR="00DC1BA8" w:rsidRDefault="00DC1BA8" w:rsidP="00DC1BA8">
      <w:r>
        <w:t>@else</w:t>
      </w:r>
    </w:p>
    <w:p w:rsidR="00DC1BA8" w:rsidRDefault="00DC1BA8" w:rsidP="00DC1BA8">
      <w:r>
        <w:t xml:space="preserve">    &lt;p&gt;Welcome, Guest</w:t>
      </w:r>
      <w:proofErr w:type="gramStart"/>
      <w:r>
        <w:t>!&lt;</w:t>
      </w:r>
      <w:proofErr w:type="gramEnd"/>
      <w:r>
        <w:t>/p&gt;</w:t>
      </w:r>
    </w:p>
    <w:p w:rsidR="00DC1BA8" w:rsidRDefault="00DC1BA8" w:rsidP="00DC1BA8">
      <w:r>
        <w:t>@</w:t>
      </w:r>
      <w:proofErr w:type="spellStart"/>
      <w:r>
        <w:t>endif</w:t>
      </w:r>
      <w:proofErr w:type="spellEnd"/>
    </w:p>
    <w:p w:rsidR="00DC1BA8" w:rsidRDefault="00DC1BA8" w:rsidP="00DC1BA8"/>
    <w:p w:rsidR="00DC1BA8" w:rsidRDefault="00DC1BA8" w:rsidP="00DC1BA8"/>
    <w:p w:rsidR="00DC1BA8" w:rsidRDefault="00DC1BA8" w:rsidP="00DC1BA8">
      <w:r>
        <w:t>In this example, if the condition $user-&gt;</w:t>
      </w:r>
      <w:proofErr w:type="spellStart"/>
      <w:r>
        <w:t>isAdmin</w:t>
      </w:r>
      <w:proofErr w:type="spellEnd"/>
      <w:r>
        <w:t xml:space="preserve"> is </w:t>
      </w:r>
      <w:proofErr w:type="gramStart"/>
      <w:r>
        <w:t>true,</w:t>
      </w:r>
      <w:proofErr w:type="gramEnd"/>
      <w:r>
        <w:t xml:space="preserve"> the message "Welcome, Admin!" will be displayed. Otherwise, the message "Welcome, Guest!" will be displayed.</w:t>
      </w:r>
    </w:p>
    <w:p w:rsidR="00DC1BA8" w:rsidRDefault="00DC1BA8" w:rsidP="00DC1BA8"/>
    <w:p w:rsidR="00DC1BA8" w:rsidRDefault="00DC1BA8" w:rsidP="00DC1BA8">
      <w:r>
        <w:t>The @</w:t>
      </w:r>
      <w:proofErr w:type="spellStart"/>
      <w:r>
        <w:t>isset</w:t>
      </w:r>
      <w:proofErr w:type="spellEnd"/>
      <w:r>
        <w:t xml:space="preserve"> directive in Blade is used to check if a variable is set and is not null. Here is an example:</w:t>
      </w:r>
    </w:p>
    <w:p w:rsidR="00DC1BA8" w:rsidRDefault="00DC1BA8" w:rsidP="00DC1BA8"/>
    <w:p w:rsidR="00DC1BA8" w:rsidRDefault="00DC1BA8" w:rsidP="00DC1BA8">
      <w:proofErr w:type="gramStart"/>
      <w:r>
        <w:t>@</w:t>
      </w:r>
      <w:proofErr w:type="spellStart"/>
      <w:r>
        <w:t>isset</w:t>
      </w:r>
      <w:proofErr w:type="spellEnd"/>
      <w:r>
        <w:t>(</w:t>
      </w:r>
      <w:proofErr w:type="gramEnd"/>
      <w:r>
        <w:t>$user)</w:t>
      </w:r>
    </w:p>
    <w:p w:rsidR="00DC1BA8" w:rsidRDefault="00DC1BA8" w:rsidP="00DC1BA8">
      <w:r>
        <w:t xml:space="preserve">    &lt;p&gt;Welcome, {</w:t>
      </w:r>
      <w:proofErr w:type="gramStart"/>
      <w:r>
        <w:t>{ $</w:t>
      </w:r>
      <w:proofErr w:type="gramEnd"/>
      <w:r>
        <w:t>user-&gt;name }}!&lt;/p&gt;</w:t>
      </w:r>
    </w:p>
    <w:p w:rsidR="00DC1BA8" w:rsidRDefault="00DC1BA8" w:rsidP="00DC1BA8">
      <w:r>
        <w:t>@</w:t>
      </w:r>
      <w:proofErr w:type="spellStart"/>
      <w:r>
        <w:t>endisset</w:t>
      </w:r>
      <w:proofErr w:type="spellEnd"/>
    </w:p>
    <w:p w:rsidR="00DC1BA8" w:rsidRDefault="00DC1BA8" w:rsidP="00DC1BA8"/>
    <w:p w:rsidR="00DC1BA8" w:rsidRDefault="00DC1BA8" w:rsidP="00DC1BA8"/>
    <w:p w:rsidR="00DC1BA8" w:rsidRDefault="00DC1BA8" w:rsidP="00DC1BA8">
      <w:r>
        <w:t xml:space="preserve">In this example, if the variable $user is set and is not </w:t>
      </w:r>
      <w:proofErr w:type="gramStart"/>
      <w:r>
        <w:t>null,</w:t>
      </w:r>
      <w:proofErr w:type="gramEnd"/>
      <w:r>
        <w:t xml:space="preserve"> the message "Welcome, user's name!" will be displayed. Otherwise, nothing will be displayed.</w:t>
      </w:r>
    </w:p>
    <w:p w:rsidR="00DC1BA8" w:rsidRDefault="00DC1BA8" w:rsidP="00DC1BA8"/>
    <w:p w:rsidR="00DC1BA8" w:rsidRDefault="00DC1BA8" w:rsidP="00DC1BA8">
      <w:r>
        <w:lastRenderedPageBreak/>
        <w:t xml:space="preserve">These directives can be very useful for controlling the flow of your Blade templates based on certain </w:t>
      </w:r>
      <w:proofErr w:type="gramStart"/>
      <w:r>
        <w:t>The</w:t>
      </w:r>
      <w:proofErr w:type="gramEnd"/>
      <w:r>
        <w:t xml:space="preserve"> @if directive in Blade is used to conditionally display content based on a given condition. Here is an example:</w:t>
      </w:r>
    </w:p>
    <w:p w:rsidR="00DC1BA8" w:rsidRDefault="00DC1BA8" w:rsidP="00DC1BA8"/>
    <w:p w:rsidR="00DC1BA8" w:rsidRDefault="00DC1BA8" w:rsidP="00DC1BA8">
      <w:proofErr w:type="gramStart"/>
      <w:r>
        <w:t>@if(</w:t>
      </w:r>
      <w:proofErr w:type="gramEnd"/>
      <w:r>
        <w:t>$user-&gt;</w:t>
      </w:r>
      <w:proofErr w:type="spellStart"/>
      <w:r>
        <w:t>isAdmin</w:t>
      </w:r>
      <w:proofErr w:type="spellEnd"/>
      <w:r>
        <w:t>)</w:t>
      </w:r>
    </w:p>
    <w:p w:rsidR="00DC1BA8" w:rsidRDefault="00DC1BA8" w:rsidP="00DC1BA8">
      <w:r>
        <w:t xml:space="preserve">    &lt;p&gt;Welcome, Admin</w:t>
      </w:r>
      <w:proofErr w:type="gramStart"/>
      <w:r>
        <w:t>!&lt;</w:t>
      </w:r>
      <w:proofErr w:type="gramEnd"/>
      <w:r>
        <w:t>/p&gt;</w:t>
      </w:r>
    </w:p>
    <w:p w:rsidR="00DC1BA8" w:rsidRDefault="00DC1BA8" w:rsidP="00DC1BA8">
      <w:r>
        <w:t>@else</w:t>
      </w:r>
    </w:p>
    <w:p w:rsidR="00DC1BA8" w:rsidRDefault="00DC1BA8" w:rsidP="00DC1BA8">
      <w:r>
        <w:t xml:space="preserve">    &lt;p&gt;Welcome, Guest</w:t>
      </w:r>
      <w:proofErr w:type="gramStart"/>
      <w:r>
        <w:t>!&lt;</w:t>
      </w:r>
      <w:proofErr w:type="gramEnd"/>
      <w:r>
        <w:t>/p&gt;</w:t>
      </w:r>
    </w:p>
    <w:p w:rsidR="00DC1BA8" w:rsidRDefault="00DC1BA8" w:rsidP="00DC1BA8">
      <w:r>
        <w:t>@</w:t>
      </w:r>
      <w:proofErr w:type="spellStart"/>
      <w:r>
        <w:t>endif</w:t>
      </w:r>
      <w:proofErr w:type="spellEnd"/>
    </w:p>
    <w:p w:rsidR="00DC1BA8" w:rsidRDefault="00DC1BA8" w:rsidP="00DC1BA8"/>
    <w:p w:rsidR="00DC1BA8" w:rsidRDefault="00DC1BA8" w:rsidP="00DC1BA8"/>
    <w:p w:rsidR="00DC1BA8" w:rsidRDefault="00DC1BA8" w:rsidP="00DC1BA8">
      <w:r>
        <w:t>In this example, if the condition $user-&gt;</w:t>
      </w:r>
      <w:proofErr w:type="spellStart"/>
      <w:r>
        <w:t>isAdmin</w:t>
      </w:r>
      <w:proofErr w:type="spellEnd"/>
      <w:r>
        <w:t xml:space="preserve"> is </w:t>
      </w:r>
      <w:proofErr w:type="gramStart"/>
      <w:r>
        <w:t>true,</w:t>
      </w:r>
      <w:proofErr w:type="gramEnd"/>
      <w:r>
        <w:t xml:space="preserve"> the message "Welcome, Admin!" will be displayed. Otherwise, the message "Welcome, Guest!" will be displayed.</w:t>
      </w:r>
    </w:p>
    <w:p w:rsidR="00DC1BA8" w:rsidRDefault="00DC1BA8" w:rsidP="00DC1BA8"/>
    <w:p w:rsidR="00DC1BA8" w:rsidRDefault="00DC1BA8" w:rsidP="00DC1BA8">
      <w:r>
        <w:t>The @</w:t>
      </w:r>
      <w:proofErr w:type="spellStart"/>
      <w:r>
        <w:t>isset</w:t>
      </w:r>
      <w:proofErr w:type="spellEnd"/>
      <w:r>
        <w:t xml:space="preserve"> directive in Blade is used to check if a variable is set and is not null. Here is an example:</w:t>
      </w:r>
    </w:p>
    <w:p w:rsidR="00DC1BA8" w:rsidRDefault="00DC1BA8" w:rsidP="00DC1BA8"/>
    <w:p w:rsidR="00DC1BA8" w:rsidRDefault="00DC1BA8" w:rsidP="00DC1BA8">
      <w:proofErr w:type="gramStart"/>
      <w:r>
        <w:t>@</w:t>
      </w:r>
      <w:proofErr w:type="spellStart"/>
      <w:r>
        <w:t>isset</w:t>
      </w:r>
      <w:proofErr w:type="spellEnd"/>
      <w:r>
        <w:t>(</w:t>
      </w:r>
      <w:proofErr w:type="gramEnd"/>
      <w:r>
        <w:t>$user)</w:t>
      </w:r>
    </w:p>
    <w:p w:rsidR="00DC1BA8" w:rsidRDefault="00DC1BA8" w:rsidP="00DC1BA8">
      <w:r>
        <w:t xml:space="preserve">    &lt;p&gt;Welcome, {</w:t>
      </w:r>
      <w:proofErr w:type="gramStart"/>
      <w:r>
        <w:t>{ $</w:t>
      </w:r>
      <w:proofErr w:type="gramEnd"/>
      <w:r>
        <w:t>user-&gt;name }}!&lt;/p&gt;</w:t>
      </w:r>
    </w:p>
    <w:p w:rsidR="00DC1BA8" w:rsidRDefault="00DC1BA8" w:rsidP="00DC1BA8">
      <w:r>
        <w:t>@</w:t>
      </w:r>
      <w:proofErr w:type="spellStart"/>
      <w:r>
        <w:t>endisset</w:t>
      </w:r>
      <w:proofErr w:type="spellEnd"/>
    </w:p>
    <w:p w:rsidR="00DC1BA8" w:rsidRDefault="00DC1BA8" w:rsidP="00DC1BA8"/>
    <w:p w:rsidR="00DC1BA8" w:rsidRDefault="00DC1BA8" w:rsidP="00DC1BA8"/>
    <w:p w:rsidR="00DC1BA8" w:rsidRDefault="00DC1BA8" w:rsidP="00DC1BA8">
      <w:r>
        <w:t xml:space="preserve">In this example, if the variable $user is set and is not </w:t>
      </w:r>
      <w:proofErr w:type="gramStart"/>
      <w:r>
        <w:t>null,</w:t>
      </w:r>
      <w:proofErr w:type="gramEnd"/>
      <w:r>
        <w:t xml:space="preserve"> the message "Welcome, user's name!" will be displayed. Otherwise, nothing will be displayed.</w:t>
      </w:r>
    </w:p>
    <w:p w:rsidR="00DC1BA8" w:rsidRDefault="00DC1BA8" w:rsidP="00DC1BA8"/>
    <w:p w:rsidR="00DC1BA8" w:rsidRDefault="00DC1BA8" w:rsidP="00DC1BA8">
      <w:r>
        <w:t>These directives can be very useful for controlling the flow of your Blade templates based on certain conditions.</w:t>
      </w:r>
      <w:bookmarkStart w:id="0" w:name="_GoBack"/>
      <w:bookmarkEnd w:id="0"/>
    </w:p>
    <w:p w:rsidR="00DC1BA8" w:rsidRDefault="00DC1BA8" w:rsidP="00DC1BA8"/>
    <w:p w:rsidR="00DC1BA8" w:rsidRDefault="00DC1BA8" w:rsidP="00DC1BA8"/>
    <w:p w:rsidR="00DC1BA8" w:rsidRDefault="00DC1BA8" w:rsidP="00DC1BA8"/>
    <w:p w:rsidR="00DC1BA8" w:rsidRDefault="00DC1BA8" w:rsidP="00DC1BA8"/>
    <w:p w:rsidR="00DC1BA8" w:rsidRDefault="00DC1BA8" w:rsidP="00DC1BA8"/>
    <w:p w:rsidR="00DC1BA8" w:rsidRDefault="00DC1BA8" w:rsidP="00DC1BA8"/>
    <w:p w:rsidR="00DC1BA8" w:rsidRDefault="00DC1BA8" w:rsidP="00DC1BA8"/>
    <w:p w:rsidR="00DC1BA8" w:rsidRDefault="00DC1BA8" w:rsidP="00DC1BA8"/>
    <w:sectPr w:rsidR="00DC1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BA8"/>
    <w:rsid w:val="00A563BC"/>
    <w:rsid w:val="00DC1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A0AD2-6D54-4F11-A18A-B7348ECC9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2024-05-16T09:31:00Z</dcterms:created>
  <dcterms:modified xsi:type="dcterms:W3CDTF">2024-05-16T09:55:00Z</dcterms:modified>
</cp:coreProperties>
</file>