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155" w:rsidRPr="00150718" w:rsidRDefault="006F1155" w:rsidP="006F1155">
      <w:pPr>
        <w:jc w:val="right"/>
        <w:rPr>
          <w:b/>
          <w:bCs/>
          <w:color w:val="000000" w:themeColor="text1"/>
          <w:sz w:val="36"/>
          <w:szCs w:val="36"/>
          <w:lang w:bidi="ar-AE"/>
        </w:rPr>
      </w:pPr>
    </w:p>
    <w:p w:rsidR="006F1155" w:rsidRDefault="006F1155" w:rsidP="006F1155">
      <w:pPr>
        <w:rPr>
          <w:noProof/>
          <w:rtl/>
        </w:rPr>
      </w:pPr>
    </w:p>
    <w:p w:rsidR="006F1155" w:rsidRDefault="006F1155" w:rsidP="009C632D">
      <w:pPr>
        <w:ind w:left="-625"/>
        <w:jc w:val="center"/>
        <w:rPr>
          <w:rtl/>
          <w:lang w:bidi="ar-AE"/>
        </w:rPr>
      </w:pPr>
      <w:r>
        <w:rPr>
          <w:rFonts w:hint="cs"/>
          <w:noProof/>
          <w:rtl/>
        </w:rPr>
        <w:drawing>
          <wp:inline distT="0" distB="0" distL="0" distR="0" wp14:anchorId="299CEFA0" wp14:editId="04A1A0F9">
            <wp:extent cx="6167284" cy="89509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l Blue Right Triangles Social Media Report.jpg"/>
                    <pic:cNvPicPr/>
                  </pic:nvPicPr>
                  <pic:blipFill>
                    <a:blip r:embed="rId6">
                      <a:extLst>
                        <a:ext uri="{28A0092B-C50C-407E-A947-70E740481C1C}">
                          <a14:useLocalDpi xmlns:a14="http://schemas.microsoft.com/office/drawing/2010/main" val="0"/>
                        </a:ext>
                      </a:extLst>
                    </a:blip>
                    <a:stretch>
                      <a:fillRect/>
                    </a:stretch>
                  </pic:blipFill>
                  <pic:spPr>
                    <a:xfrm>
                      <a:off x="0" y="0"/>
                      <a:ext cx="6166868" cy="8950357"/>
                    </a:xfrm>
                    <a:prstGeom prst="rect">
                      <a:avLst/>
                    </a:prstGeom>
                  </pic:spPr>
                </pic:pic>
              </a:graphicData>
            </a:graphic>
          </wp:inline>
        </w:drawing>
      </w:r>
    </w:p>
    <w:p w:rsidR="006F1155" w:rsidRDefault="006F1155" w:rsidP="006F1155">
      <w:pPr>
        <w:ind w:left="-625"/>
        <w:jc w:val="center"/>
        <w:rPr>
          <w:rtl/>
          <w:lang w:bidi="ar-AE"/>
        </w:rPr>
      </w:pPr>
    </w:p>
    <w:p w:rsidR="006F1155" w:rsidRDefault="006F1155" w:rsidP="006F1155">
      <w:pPr>
        <w:tabs>
          <w:tab w:val="left" w:pos="84"/>
        </w:tabs>
        <w:ind w:left="84"/>
        <w:jc w:val="right"/>
        <w:rPr>
          <w:color w:val="31849B" w:themeColor="accent5" w:themeShade="BF"/>
          <w:sz w:val="72"/>
          <w:szCs w:val="72"/>
          <w:lang w:bidi="ar-AE"/>
        </w:rPr>
      </w:pPr>
      <w:r>
        <w:rPr>
          <w:noProof/>
          <w:color w:val="4BACC6" w:themeColor="accent5"/>
          <w:sz w:val="72"/>
          <w:szCs w:val="72"/>
        </w:rPr>
        <mc:AlternateContent>
          <mc:Choice Requires="wps">
            <w:drawing>
              <wp:anchor distT="0" distB="0" distL="114300" distR="114300" simplePos="0" relativeHeight="251659264" behindDoc="0" locked="0" layoutInCell="1" allowOverlap="1" wp14:anchorId="2300B598" wp14:editId="6D435D09">
                <wp:simplePos x="0" y="0"/>
                <wp:positionH relativeFrom="column">
                  <wp:posOffset>-266700</wp:posOffset>
                </wp:positionH>
                <wp:positionV relativeFrom="paragraph">
                  <wp:posOffset>579120</wp:posOffset>
                </wp:positionV>
                <wp:extent cx="7094220" cy="15240"/>
                <wp:effectExtent l="0" t="0" r="11430" b="22860"/>
                <wp:wrapNone/>
                <wp:docPr id="3" name="Straight Connector 3"/>
                <wp:cNvGraphicFramePr/>
                <a:graphic xmlns:a="http://schemas.openxmlformats.org/drawingml/2006/main">
                  <a:graphicData uri="http://schemas.microsoft.com/office/word/2010/wordprocessingShape">
                    <wps:wsp>
                      <wps:cNvCnPr/>
                      <wps:spPr>
                        <a:xfrm flipV="1">
                          <a:off x="0" y="0"/>
                          <a:ext cx="70942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21pt,45.6pt" to="537.6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" strokecolor="black [3040]"/>
            </w:pict>
          </mc:Fallback>
        </mc:AlternateContent>
      </w:r>
      <w:r w:rsidRPr="005A0C21">
        <w:rPr>
          <w:color w:val="31849B" w:themeColor="accent5" w:themeShade="BF"/>
          <w:sz w:val="72"/>
          <w:szCs w:val="72"/>
          <w:lang w:bidi="ar-AE"/>
        </w:rPr>
        <w:t xml:space="preserve">Table </w:t>
      </w:r>
      <w:proofErr w:type="gramStart"/>
      <w:r w:rsidRPr="005A0C21">
        <w:rPr>
          <w:color w:val="31849B" w:themeColor="accent5" w:themeShade="BF"/>
          <w:sz w:val="72"/>
          <w:szCs w:val="72"/>
          <w:lang w:bidi="ar-AE"/>
        </w:rPr>
        <w:t>Of</w:t>
      </w:r>
      <w:proofErr w:type="gramEnd"/>
      <w:r w:rsidRPr="005A0C21">
        <w:rPr>
          <w:color w:val="31849B" w:themeColor="accent5" w:themeShade="BF"/>
          <w:sz w:val="72"/>
          <w:szCs w:val="72"/>
          <w:lang w:bidi="ar-AE"/>
        </w:rPr>
        <w:t xml:space="preserve"> Conte</w:t>
      </w:r>
      <w:r>
        <w:rPr>
          <w:color w:val="31849B" w:themeColor="accent5" w:themeShade="BF"/>
          <w:sz w:val="72"/>
          <w:szCs w:val="72"/>
          <w:lang w:bidi="ar-AE"/>
        </w:rPr>
        <w:t>n</w:t>
      </w:r>
      <w:r w:rsidRPr="005A0C21">
        <w:rPr>
          <w:color w:val="31849B" w:themeColor="accent5" w:themeShade="BF"/>
          <w:sz w:val="72"/>
          <w:szCs w:val="72"/>
          <w:lang w:bidi="ar-AE"/>
        </w:rPr>
        <w:t>ts.</w:t>
      </w:r>
    </w:p>
    <w:p w:rsidR="006F1155" w:rsidRDefault="006F1155" w:rsidP="006F1155">
      <w:pPr>
        <w:jc w:val="right"/>
        <w:rPr>
          <w:b/>
          <w:bCs/>
          <w:color w:val="000000" w:themeColor="text1"/>
          <w:sz w:val="36"/>
          <w:szCs w:val="36"/>
          <w:lang w:bidi="ar-AE"/>
        </w:rPr>
      </w:pPr>
      <w:r w:rsidRPr="005A0C21">
        <w:rPr>
          <w:b/>
          <w:bCs/>
          <w:color w:val="000000" w:themeColor="text1"/>
          <w:sz w:val="36"/>
          <w:szCs w:val="36"/>
          <w:lang w:bidi="ar-AE"/>
        </w:rPr>
        <w:t>DESCRIBTION</w:t>
      </w:r>
      <w:r>
        <w:rPr>
          <w:b/>
          <w:bCs/>
          <w:color w:val="000000" w:themeColor="text1"/>
          <w:sz w:val="36"/>
          <w:szCs w:val="36"/>
          <w:lang w:bidi="ar-AE"/>
        </w:rPr>
        <w:t>……………………………………………………………………………….3</w:t>
      </w:r>
    </w:p>
    <w:p w:rsidR="006F1155" w:rsidRDefault="006F1155" w:rsidP="006F1155">
      <w:pPr>
        <w:jc w:val="right"/>
        <w:rPr>
          <w:b/>
          <w:bCs/>
          <w:color w:val="000000" w:themeColor="text1"/>
          <w:sz w:val="36"/>
          <w:szCs w:val="36"/>
          <w:lang w:bidi="ar-AE"/>
        </w:rPr>
      </w:pPr>
      <w:r>
        <w:rPr>
          <w:b/>
          <w:bCs/>
          <w:color w:val="000000" w:themeColor="text1"/>
          <w:sz w:val="36"/>
          <w:szCs w:val="36"/>
          <w:lang w:bidi="ar-AE"/>
        </w:rPr>
        <w:t>DESIGN…………………………………………………………………………………………3</w:t>
      </w:r>
    </w:p>
    <w:p w:rsidR="006F1155" w:rsidRDefault="006F1155" w:rsidP="006F1155">
      <w:pPr>
        <w:jc w:val="right"/>
        <w:rPr>
          <w:color w:val="000000" w:themeColor="text1"/>
          <w:sz w:val="32"/>
          <w:szCs w:val="32"/>
          <w:lang w:bidi="ar-AE"/>
        </w:rPr>
      </w:pPr>
      <w:r>
        <w:rPr>
          <w:b/>
          <w:bCs/>
          <w:color w:val="000000" w:themeColor="text1"/>
          <w:sz w:val="36"/>
          <w:szCs w:val="36"/>
          <w:lang w:bidi="ar-AE"/>
        </w:rPr>
        <w:t xml:space="preserve">     - </w:t>
      </w:r>
      <w:r>
        <w:rPr>
          <w:color w:val="000000" w:themeColor="text1"/>
          <w:sz w:val="32"/>
          <w:szCs w:val="32"/>
          <w:lang w:bidi="ar-AE"/>
        </w:rPr>
        <w:t>UML……………………………………………………………………………………………………...3</w:t>
      </w:r>
    </w:p>
    <w:p w:rsidR="006F1155" w:rsidRDefault="00DE72EE" w:rsidP="006F1155">
      <w:pPr>
        <w:jc w:val="right"/>
        <w:rPr>
          <w:color w:val="000000" w:themeColor="text1"/>
          <w:sz w:val="32"/>
          <w:szCs w:val="32"/>
          <w:lang w:bidi="ar-AE"/>
        </w:rPr>
      </w:pPr>
      <w:r>
        <w:rPr>
          <w:color w:val="000000" w:themeColor="text1"/>
          <w:sz w:val="32"/>
          <w:szCs w:val="32"/>
          <w:lang w:bidi="ar-AE"/>
        </w:rPr>
        <w:t xml:space="preserve">     - Design Patterns</w:t>
      </w:r>
      <w:r w:rsidR="006F1155">
        <w:rPr>
          <w:color w:val="000000" w:themeColor="text1"/>
          <w:sz w:val="32"/>
          <w:szCs w:val="32"/>
          <w:lang w:bidi="ar-AE"/>
        </w:rPr>
        <w:t>……………………</w:t>
      </w:r>
      <w:r>
        <w:rPr>
          <w:color w:val="000000" w:themeColor="text1"/>
          <w:sz w:val="32"/>
          <w:szCs w:val="32"/>
          <w:lang w:bidi="ar-AE"/>
        </w:rPr>
        <w:t>…………………………………………………………………………4</w:t>
      </w:r>
    </w:p>
    <w:p w:rsidR="006F1155" w:rsidRDefault="006F1155" w:rsidP="009B6936">
      <w:pPr>
        <w:jc w:val="right"/>
        <w:rPr>
          <w:color w:val="000000" w:themeColor="text1"/>
          <w:sz w:val="32"/>
          <w:szCs w:val="32"/>
          <w:lang w:bidi="ar-AE"/>
        </w:rPr>
      </w:pPr>
      <w:r>
        <w:rPr>
          <w:color w:val="000000" w:themeColor="text1"/>
          <w:sz w:val="32"/>
          <w:szCs w:val="32"/>
          <w:lang w:bidi="ar-AE"/>
        </w:rPr>
        <w:t xml:space="preserve">    </w:t>
      </w:r>
    </w:p>
    <w:p w:rsidR="006F1155" w:rsidRDefault="006F1155" w:rsidP="006F1155">
      <w:pPr>
        <w:jc w:val="right"/>
        <w:rPr>
          <w:b/>
          <w:bCs/>
          <w:color w:val="000000" w:themeColor="text1"/>
          <w:sz w:val="36"/>
          <w:szCs w:val="36"/>
          <w:lang w:bidi="ar-AE"/>
        </w:rPr>
      </w:pPr>
      <w:r w:rsidRPr="00C56C06">
        <w:rPr>
          <w:b/>
          <w:bCs/>
          <w:color w:val="000000" w:themeColor="text1"/>
          <w:sz w:val="36"/>
          <w:szCs w:val="36"/>
          <w:lang w:bidi="ar-AE"/>
        </w:rPr>
        <w:t>FEATURES</w:t>
      </w:r>
      <w:r>
        <w:rPr>
          <w:b/>
          <w:bCs/>
          <w:color w:val="000000" w:themeColor="text1"/>
          <w:sz w:val="36"/>
          <w:szCs w:val="36"/>
          <w:lang w:bidi="ar-AE"/>
        </w:rPr>
        <w:t>……………………………………………………………………………………...5</w:t>
      </w:r>
    </w:p>
    <w:p w:rsidR="006F1155" w:rsidRDefault="006F1155" w:rsidP="006F1155">
      <w:pPr>
        <w:jc w:val="right"/>
        <w:rPr>
          <w:color w:val="000000" w:themeColor="text1"/>
          <w:sz w:val="32"/>
          <w:szCs w:val="32"/>
          <w:lang w:bidi="ar-AE"/>
        </w:rPr>
      </w:pPr>
      <w:r>
        <w:rPr>
          <w:color w:val="000000" w:themeColor="text1"/>
          <w:sz w:val="32"/>
          <w:szCs w:val="32"/>
          <w:lang w:bidi="ar-AE"/>
        </w:rPr>
        <w:t xml:space="preserve">      - GUI…………………………………………………………………………………………5</w:t>
      </w:r>
    </w:p>
    <w:p w:rsidR="006F1155" w:rsidRDefault="00E61502" w:rsidP="009B6936">
      <w:pPr>
        <w:jc w:val="right"/>
        <w:rPr>
          <w:color w:val="000000" w:themeColor="text1"/>
          <w:sz w:val="32"/>
          <w:szCs w:val="32"/>
          <w:lang w:bidi="ar-AE"/>
        </w:rPr>
      </w:pPr>
      <w:r>
        <w:rPr>
          <w:color w:val="000000" w:themeColor="text1"/>
          <w:sz w:val="32"/>
          <w:szCs w:val="32"/>
          <w:lang w:bidi="ar-AE"/>
        </w:rPr>
        <w:t xml:space="preserve">      - CMD</w:t>
      </w:r>
      <w:r w:rsidR="009B6936">
        <w:rPr>
          <w:color w:val="000000" w:themeColor="text1"/>
          <w:sz w:val="32"/>
          <w:szCs w:val="32"/>
          <w:lang w:bidi="ar-AE"/>
        </w:rPr>
        <w:t xml:space="preserve"> </w:t>
      </w:r>
      <w:r w:rsidR="006F1155">
        <w:rPr>
          <w:color w:val="000000" w:themeColor="text1"/>
          <w:sz w:val="32"/>
          <w:szCs w:val="32"/>
          <w:lang w:bidi="ar-AE"/>
        </w:rPr>
        <w:t>……………………………………………………………………………………..6</w:t>
      </w:r>
    </w:p>
    <w:p w:rsidR="006F1155" w:rsidRPr="00250FF9" w:rsidRDefault="006F1155" w:rsidP="006F1155">
      <w:pPr>
        <w:jc w:val="right"/>
        <w:rPr>
          <w:b/>
          <w:bCs/>
          <w:color w:val="000000" w:themeColor="text1"/>
          <w:sz w:val="36"/>
          <w:szCs w:val="36"/>
          <w:rtl/>
          <w:lang w:bidi="ar-AE"/>
        </w:rPr>
      </w:pPr>
      <w:r>
        <w:rPr>
          <w:b/>
          <w:bCs/>
          <w:color w:val="000000" w:themeColor="text1"/>
          <w:sz w:val="36"/>
          <w:szCs w:val="36"/>
          <w:lang w:bidi="ar-AE"/>
        </w:rPr>
        <w:t>USER GUIDE……………………………………………………………………………………7</w:t>
      </w:r>
    </w:p>
    <w:p w:rsidR="006F1155" w:rsidRDefault="006F1155" w:rsidP="009C632D">
      <w:pPr>
        <w:ind w:left="-625"/>
        <w:jc w:val="center"/>
        <w:rPr>
          <w:rtl/>
          <w:lang w:bidi="ar-AE"/>
        </w:rPr>
      </w:pPr>
      <w:bookmarkStart w:id="0" w:name="_GoBack"/>
      <w:bookmarkEnd w:id="0"/>
    </w:p>
    <w:p w:rsidR="006F1155" w:rsidRDefault="006F1155" w:rsidP="009C632D">
      <w:pPr>
        <w:ind w:left="-625"/>
        <w:jc w:val="center"/>
        <w:rPr>
          <w:rtl/>
          <w:lang w:bidi="ar-AE"/>
        </w:rPr>
      </w:pPr>
    </w:p>
    <w:p w:rsidR="006F1155" w:rsidRDefault="006F1155" w:rsidP="009C632D">
      <w:pPr>
        <w:ind w:left="-625"/>
        <w:jc w:val="center"/>
        <w:rPr>
          <w:rtl/>
          <w:lang w:bidi="ar-AE"/>
        </w:rPr>
      </w:pPr>
    </w:p>
    <w:p w:rsidR="006F1155" w:rsidRDefault="006F1155" w:rsidP="009C632D">
      <w:pPr>
        <w:ind w:left="-625"/>
        <w:jc w:val="center"/>
        <w:rPr>
          <w:rtl/>
          <w:lang w:bidi="ar-AE"/>
        </w:rPr>
      </w:pPr>
    </w:p>
    <w:p w:rsidR="006F1155" w:rsidRDefault="006F1155" w:rsidP="009C632D">
      <w:pPr>
        <w:ind w:left="-625"/>
        <w:jc w:val="center"/>
        <w:rPr>
          <w:rtl/>
          <w:lang w:bidi="ar-AE"/>
        </w:rPr>
      </w:pPr>
    </w:p>
    <w:p w:rsidR="006F1155" w:rsidRDefault="006F1155" w:rsidP="009C632D">
      <w:pPr>
        <w:ind w:left="-625"/>
        <w:jc w:val="center"/>
        <w:rPr>
          <w:rtl/>
          <w:lang w:bidi="ar-AE"/>
        </w:rPr>
      </w:pPr>
    </w:p>
    <w:p w:rsidR="006F1155" w:rsidRDefault="006F1155" w:rsidP="009C632D">
      <w:pPr>
        <w:ind w:left="-625"/>
        <w:jc w:val="center"/>
        <w:rPr>
          <w:rtl/>
          <w:lang w:bidi="ar-AE"/>
        </w:rPr>
      </w:pPr>
    </w:p>
    <w:p w:rsidR="007F4B8D" w:rsidRDefault="007F4B8D" w:rsidP="009C632D">
      <w:pPr>
        <w:ind w:left="-625"/>
        <w:jc w:val="center"/>
        <w:rPr>
          <w:rtl/>
          <w:lang w:bidi="ar-AE"/>
        </w:rPr>
      </w:pPr>
    </w:p>
    <w:p w:rsidR="006F1155" w:rsidRDefault="006F1155" w:rsidP="009C632D">
      <w:pPr>
        <w:ind w:left="-625"/>
        <w:jc w:val="center"/>
        <w:rPr>
          <w:rtl/>
          <w:lang w:bidi="ar-AE"/>
        </w:rPr>
      </w:pPr>
    </w:p>
    <w:p w:rsidR="006F1155" w:rsidRDefault="006F1155" w:rsidP="009C632D">
      <w:pPr>
        <w:ind w:left="-625"/>
        <w:jc w:val="center"/>
        <w:rPr>
          <w:rtl/>
          <w:lang w:bidi="ar-AE"/>
        </w:rPr>
      </w:pPr>
    </w:p>
    <w:p w:rsidR="006F1155" w:rsidRDefault="006F1155" w:rsidP="009C632D">
      <w:pPr>
        <w:ind w:left="-625"/>
        <w:jc w:val="center"/>
        <w:rPr>
          <w:rtl/>
          <w:lang w:bidi="ar-AE"/>
        </w:rPr>
      </w:pPr>
    </w:p>
    <w:p w:rsidR="006F1155" w:rsidRDefault="006F1155" w:rsidP="009C632D">
      <w:pPr>
        <w:ind w:left="-625"/>
        <w:jc w:val="center"/>
        <w:rPr>
          <w:rtl/>
          <w:lang w:bidi="ar-AE"/>
        </w:rPr>
      </w:pPr>
    </w:p>
    <w:p w:rsidR="006F1155" w:rsidRDefault="006F1155" w:rsidP="009C632D">
      <w:pPr>
        <w:ind w:left="-625"/>
        <w:jc w:val="center"/>
        <w:rPr>
          <w:rtl/>
          <w:lang w:bidi="ar-AE"/>
        </w:rPr>
      </w:pPr>
    </w:p>
    <w:p w:rsidR="006F1155" w:rsidRDefault="006F1155" w:rsidP="006F1155">
      <w:pPr>
        <w:jc w:val="right"/>
        <w:rPr>
          <w:b/>
          <w:bCs/>
          <w:color w:val="31849B" w:themeColor="accent5" w:themeShade="BF"/>
          <w:sz w:val="36"/>
          <w:szCs w:val="36"/>
          <w:u w:val="single"/>
          <w:lang w:bidi="ar-AE"/>
        </w:rPr>
      </w:pPr>
      <w:r>
        <w:rPr>
          <w:b/>
          <w:bCs/>
          <w:color w:val="31849B" w:themeColor="accent5" w:themeShade="BF"/>
          <w:sz w:val="36"/>
          <w:szCs w:val="36"/>
          <w:u w:val="single"/>
          <w:lang w:bidi="ar-AE"/>
        </w:rPr>
        <w:t>Descri</w:t>
      </w:r>
      <w:r w:rsidRPr="00E25E40">
        <w:rPr>
          <w:b/>
          <w:bCs/>
          <w:color w:val="31849B" w:themeColor="accent5" w:themeShade="BF"/>
          <w:sz w:val="36"/>
          <w:szCs w:val="36"/>
          <w:u w:val="single"/>
          <w:lang w:bidi="ar-AE"/>
        </w:rPr>
        <w:t>ption:</w:t>
      </w:r>
    </w:p>
    <w:p w:rsidR="006F1155" w:rsidRDefault="006F1155" w:rsidP="006F1155">
      <w:pPr>
        <w:pStyle w:val="Default"/>
        <w:rPr>
          <w:sz w:val="26"/>
          <w:szCs w:val="26"/>
        </w:rPr>
      </w:pPr>
      <w:r>
        <w:lastRenderedPageBreak/>
        <w:t xml:space="preserve">        </w:t>
      </w:r>
      <w:r>
        <w:rPr>
          <w:sz w:val="26"/>
          <w:szCs w:val="26"/>
        </w:rPr>
        <w:t xml:space="preserve">A Computer Database is a structured collection of records or data that is stored in a computer system. On the other hand, a Database Management System (DBMS) is a complex set of software programs that controls the organization, storage, management, and retrieval of data in a database. DBMS are categorized according to their data structures or types. The DBMS accepts requests for data from the application program and instructs the operating system to transfer the </w:t>
      </w:r>
    </w:p>
    <w:p w:rsidR="006F1155" w:rsidRDefault="006F1155" w:rsidP="008C5CFF">
      <w:pPr>
        <w:ind w:left="-625"/>
        <w:jc w:val="right"/>
        <w:rPr>
          <w:sz w:val="26"/>
          <w:szCs w:val="26"/>
          <w:rtl/>
          <w:lang w:bidi="ar-AE"/>
        </w:rPr>
      </w:pPr>
      <w:proofErr w:type="gramStart"/>
      <w:r>
        <w:rPr>
          <w:sz w:val="26"/>
          <w:szCs w:val="26"/>
        </w:rPr>
        <w:t>appropriate</w:t>
      </w:r>
      <w:proofErr w:type="gramEnd"/>
      <w:r>
        <w:rPr>
          <w:sz w:val="26"/>
          <w:szCs w:val="26"/>
        </w:rPr>
        <w:t xml:space="preserve"> data.</w:t>
      </w:r>
    </w:p>
    <w:p w:rsidR="006F1155" w:rsidRDefault="006F1155" w:rsidP="006F1155">
      <w:pPr>
        <w:jc w:val="right"/>
        <w:rPr>
          <w:b/>
          <w:bCs/>
          <w:color w:val="31849B" w:themeColor="accent5" w:themeShade="BF"/>
          <w:sz w:val="36"/>
          <w:szCs w:val="36"/>
          <w:u w:val="single"/>
          <w:rtl/>
          <w:lang w:bidi="ar-AE"/>
        </w:rPr>
      </w:pPr>
      <w:r w:rsidRPr="00E25E40">
        <w:rPr>
          <w:b/>
          <w:bCs/>
          <w:color w:val="31849B" w:themeColor="accent5" w:themeShade="BF"/>
          <w:sz w:val="36"/>
          <w:szCs w:val="36"/>
          <w:u w:val="single"/>
        </w:rPr>
        <w:t>Design:</w:t>
      </w:r>
    </w:p>
    <w:p w:rsidR="006F1155" w:rsidRPr="00F37522" w:rsidRDefault="006F1155" w:rsidP="006F1155">
      <w:pPr>
        <w:jc w:val="right"/>
        <w:rPr>
          <w:b/>
          <w:bCs/>
          <w:color w:val="943634" w:themeColor="accent2" w:themeShade="BF"/>
          <w:sz w:val="32"/>
          <w:szCs w:val="32"/>
        </w:rPr>
      </w:pPr>
      <w:r w:rsidRPr="00F37522">
        <w:rPr>
          <w:b/>
          <w:bCs/>
          <w:color w:val="943634" w:themeColor="accent2" w:themeShade="BF"/>
          <w:sz w:val="32"/>
          <w:szCs w:val="32"/>
        </w:rPr>
        <w:t>UML:</w:t>
      </w:r>
    </w:p>
    <w:p w:rsidR="006F1155" w:rsidRDefault="006F1155" w:rsidP="006F1155">
      <w:pPr>
        <w:ind w:left="-625"/>
        <w:jc w:val="right"/>
        <w:rPr>
          <w:rtl/>
          <w:lang w:bidi="ar-AE"/>
        </w:rPr>
      </w:pPr>
    </w:p>
    <w:p w:rsidR="008C5CFF" w:rsidRDefault="008C5CFF" w:rsidP="006F1155">
      <w:pPr>
        <w:ind w:left="-625"/>
        <w:jc w:val="right"/>
        <w:rPr>
          <w:rtl/>
          <w:lang w:bidi="ar-AE"/>
        </w:rPr>
      </w:pPr>
    </w:p>
    <w:p w:rsidR="008C5CFF" w:rsidRDefault="007D4A75" w:rsidP="006F1155">
      <w:pPr>
        <w:ind w:left="-625"/>
        <w:jc w:val="right"/>
        <w:rPr>
          <w:rtl/>
          <w:lang w:bidi="ar-AE"/>
        </w:rPr>
      </w:pPr>
      <w:r>
        <w:rPr>
          <w:noProof/>
          <w:rtl/>
        </w:rPr>
        <w:drawing>
          <wp:inline distT="0" distB="0" distL="0" distR="0">
            <wp:extent cx="6645910" cy="3014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diagram.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014345"/>
                    </a:xfrm>
                    <a:prstGeom prst="rect">
                      <a:avLst/>
                    </a:prstGeom>
                  </pic:spPr>
                </pic:pic>
              </a:graphicData>
            </a:graphic>
          </wp:inline>
        </w:drawing>
      </w:r>
    </w:p>
    <w:p w:rsidR="008C5CFF" w:rsidRDefault="008C5CFF" w:rsidP="006F1155">
      <w:pPr>
        <w:ind w:left="-625"/>
        <w:jc w:val="right"/>
        <w:rPr>
          <w:rtl/>
          <w:lang w:bidi="ar-AE"/>
        </w:rPr>
      </w:pPr>
    </w:p>
    <w:p w:rsidR="008C5CFF" w:rsidRDefault="008C5CFF" w:rsidP="006F1155">
      <w:pPr>
        <w:ind w:left="-625"/>
        <w:jc w:val="right"/>
        <w:rPr>
          <w:rtl/>
          <w:lang w:bidi="ar-AE"/>
        </w:rPr>
      </w:pPr>
    </w:p>
    <w:p w:rsidR="008C5CFF" w:rsidRDefault="008C5CFF" w:rsidP="006F1155">
      <w:pPr>
        <w:ind w:left="-625"/>
        <w:jc w:val="right"/>
        <w:rPr>
          <w:rtl/>
          <w:lang w:bidi="ar-AE"/>
        </w:rPr>
      </w:pPr>
    </w:p>
    <w:p w:rsidR="008C5CFF" w:rsidRDefault="008C5CFF" w:rsidP="006F1155">
      <w:pPr>
        <w:ind w:left="-625"/>
        <w:jc w:val="right"/>
        <w:rPr>
          <w:rtl/>
          <w:lang w:bidi="ar-AE"/>
        </w:rPr>
      </w:pPr>
    </w:p>
    <w:p w:rsidR="008C5CFF" w:rsidRDefault="008C5CFF" w:rsidP="006F1155">
      <w:pPr>
        <w:ind w:left="-625"/>
        <w:jc w:val="right"/>
        <w:rPr>
          <w:rtl/>
          <w:lang w:bidi="ar-AE"/>
        </w:rPr>
      </w:pPr>
    </w:p>
    <w:p w:rsidR="008C5CFF" w:rsidRDefault="008C5CFF" w:rsidP="006F1155">
      <w:pPr>
        <w:ind w:left="-625"/>
        <w:jc w:val="right"/>
        <w:rPr>
          <w:rtl/>
          <w:lang w:bidi="ar-AE"/>
        </w:rPr>
      </w:pPr>
    </w:p>
    <w:p w:rsidR="008C5CFF" w:rsidRDefault="008C5CFF" w:rsidP="006F1155">
      <w:pPr>
        <w:ind w:left="-625"/>
        <w:jc w:val="right"/>
        <w:rPr>
          <w:rtl/>
          <w:lang w:bidi="ar-AE"/>
        </w:rPr>
      </w:pPr>
    </w:p>
    <w:p w:rsidR="008C5CFF" w:rsidRDefault="008C5CFF" w:rsidP="006F1155">
      <w:pPr>
        <w:ind w:left="-625"/>
        <w:jc w:val="right"/>
        <w:rPr>
          <w:rtl/>
          <w:lang w:bidi="ar-AE"/>
        </w:rPr>
      </w:pPr>
    </w:p>
    <w:p w:rsidR="008C5CFF" w:rsidRDefault="008C5CFF" w:rsidP="006F1155">
      <w:pPr>
        <w:ind w:left="-625"/>
        <w:jc w:val="right"/>
        <w:rPr>
          <w:rtl/>
          <w:lang w:bidi="ar-AE"/>
        </w:rPr>
      </w:pPr>
    </w:p>
    <w:p w:rsidR="008C5CFF" w:rsidRDefault="008C5CFF" w:rsidP="006F1155">
      <w:pPr>
        <w:ind w:left="-625"/>
        <w:jc w:val="right"/>
        <w:rPr>
          <w:rtl/>
          <w:lang w:bidi="ar-AE"/>
        </w:rPr>
      </w:pPr>
    </w:p>
    <w:p w:rsidR="008C5CFF" w:rsidRDefault="008C5CFF" w:rsidP="007D4A75">
      <w:pPr>
        <w:rPr>
          <w:rtl/>
          <w:lang w:bidi="ar-AE"/>
        </w:rPr>
      </w:pPr>
    </w:p>
    <w:p w:rsidR="008C5CFF" w:rsidRDefault="00DE72EE" w:rsidP="008C5CFF">
      <w:pPr>
        <w:jc w:val="right"/>
        <w:rPr>
          <w:b/>
          <w:bCs/>
          <w:color w:val="943634" w:themeColor="accent2" w:themeShade="BF"/>
          <w:sz w:val="32"/>
          <w:szCs w:val="32"/>
          <w:lang w:bidi="ar-AE"/>
        </w:rPr>
      </w:pPr>
      <w:r>
        <w:rPr>
          <w:b/>
          <w:bCs/>
          <w:color w:val="943634" w:themeColor="accent2" w:themeShade="BF"/>
          <w:sz w:val="32"/>
          <w:szCs w:val="32"/>
          <w:lang w:bidi="ar-AE"/>
        </w:rPr>
        <w:t>Design Patterns:</w:t>
      </w:r>
    </w:p>
    <w:p w:rsidR="00DE72EE" w:rsidRPr="00DE72EE" w:rsidRDefault="00DE72EE" w:rsidP="00DE72EE">
      <w:pPr>
        <w:jc w:val="right"/>
        <w:rPr>
          <w:b/>
          <w:bCs/>
          <w:color w:val="943634" w:themeColor="accent2" w:themeShade="BF"/>
          <w:sz w:val="28"/>
          <w:szCs w:val="28"/>
          <w:lang w:bidi="ar-AE"/>
        </w:rPr>
      </w:pPr>
      <w:r w:rsidRPr="00DE72EE">
        <w:rPr>
          <w:b/>
          <w:bCs/>
          <w:color w:val="943634" w:themeColor="accent2" w:themeShade="BF"/>
          <w:sz w:val="28"/>
          <w:szCs w:val="28"/>
          <w:lang w:bidi="ar-AE"/>
        </w:rPr>
        <w:lastRenderedPageBreak/>
        <w:t>MVC:</w:t>
      </w:r>
    </w:p>
    <w:p w:rsidR="008C5CFF" w:rsidRDefault="008C5CFF" w:rsidP="008C5CFF">
      <w:pPr>
        <w:jc w:val="right"/>
        <w:rPr>
          <w:rFonts w:cs="Arial"/>
          <w:color w:val="222222"/>
          <w:sz w:val="26"/>
          <w:szCs w:val="26"/>
          <w:shd w:val="clear" w:color="auto" w:fill="FFFFFF"/>
        </w:rPr>
      </w:pPr>
      <w:r>
        <w:rPr>
          <w:rFonts w:cs="Arial"/>
          <w:b/>
          <w:bCs/>
          <w:color w:val="222222"/>
          <w:sz w:val="26"/>
          <w:szCs w:val="26"/>
          <w:shd w:val="clear" w:color="auto" w:fill="FFFFFF"/>
        </w:rPr>
        <w:t xml:space="preserve">                 </w:t>
      </w:r>
      <w:r w:rsidRPr="008D13DB">
        <w:rPr>
          <w:rFonts w:cs="Arial"/>
          <w:b/>
          <w:bCs/>
          <w:color w:val="222222"/>
          <w:sz w:val="26"/>
          <w:szCs w:val="26"/>
          <w:shd w:val="clear" w:color="auto" w:fill="FFFFFF"/>
        </w:rPr>
        <w:t>Model–view–controller</w:t>
      </w:r>
      <w:r w:rsidRPr="008D13DB">
        <w:rPr>
          <w:rFonts w:cs="Arial"/>
          <w:color w:val="222222"/>
          <w:sz w:val="26"/>
          <w:szCs w:val="26"/>
          <w:shd w:val="clear" w:color="auto" w:fill="FFFFFF"/>
        </w:rPr>
        <w:t> (</w:t>
      </w:r>
      <w:r w:rsidRPr="008D13DB">
        <w:rPr>
          <w:rFonts w:cs="Arial"/>
          <w:b/>
          <w:bCs/>
          <w:color w:val="222222"/>
          <w:sz w:val="26"/>
          <w:szCs w:val="26"/>
          <w:shd w:val="clear" w:color="auto" w:fill="FFFFFF"/>
        </w:rPr>
        <w:t>MVC</w:t>
      </w:r>
      <w:r w:rsidRPr="008D13DB">
        <w:rPr>
          <w:rFonts w:cs="Arial"/>
          <w:color w:val="222222"/>
          <w:sz w:val="26"/>
          <w:szCs w:val="26"/>
          <w:shd w:val="clear" w:color="auto" w:fill="FFFFFF"/>
        </w:rPr>
        <w:t>) is a software </w:t>
      </w:r>
      <w:r w:rsidRPr="008D13DB">
        <w:rPr>
          <w:rFonts w:cs="Arial"/>
          <w:sz w:val="26"/>
          <w:szCs w:val="26"/>
          <w:shd w:val="clear" w:color="auto" w:fill="FFFFFF"/>
        </w:rPr>
        <w:t>architectural pattern</w:t>
      </w:r>
      <w:r w:rsidRPr="008D13DB">
        <w:rPr>
          <w:rFonts w:cs="Arial"/>
          <w:color w:val="222222"/>
          <w:sz w:val="26"/>
          <w:szCs w:val="26"/>
          <w:shd w:val="clear" w:color="auto" w:fill="FFFFFF"/>
        </w:rPr>
        <w:t> for implementing </w:t>
      </w:r>
      <w:r w:rsidRPr="008D13DB">
        <w:rPr>
          <w:rFonts w:cs="Arial"/>
          <w:sz w:val="26"/>
          <w:szCs w:val="26"/>
          <w:shd w:val="clear" w:color="auto" w:fill="FFFFFF"/>
        </w:rPr>
        <w:t>user interfaces</w:t>
      </w:r>
      <w:r w:rsidRPr="008D13DB">
        <w:rPr>
          <w:rFonts w:cs="Arial"/>
          <w:color w:val="222222"/>
          <w:sz w:val="26"/>
          <w:szCs w:val="26"/>
          <w:shd w:val="clear" w:color="auto" w:fill="FFFFFF"/>
        </w:rPr>
        <w:t>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w:t>
      </w:r>
      <w:r w:rsidRPr="008D13DB">
        <w:rPr>
          <w:rFonts w:cs="Arial"/>
          <w:sz w:val="26"/>
          <w:szCs w:val="26"/>
          <w:shd w:val="clear" w:color="auto" w:fill="FFFFFF"/>
        </w:rPr>
        <w:t>code reuse</w:t>
      </w:r>
      <w:r w:rsidRPr="008D13DB">
        <w:rPr>
          <w:rFonts w:cs="Arial"/>
          <w:color w:val="222222"/>
          <w:sz w:val="26"/>
          <w:szCs w:val="26"/>
          <w:shd w:val="clear" w:color="auto" w:fill="FFFFFF"/>
        </w:rPr>
        <w:t> and parallel development</w:t>
      </w:r>
      <w:r>
        <w:rPr>
          <w:rFonts w:cs="Arial"/>
          <w:color w:val="222222"/>
          <w:sz w:val="26"/>
          <w:szCs w:val="26"/>
          <w:shd w:val="clear" w:color="auto" w:fill="FFFFFF"/>
        </w:rPr>
        <w:t>.</w:t>
      </w:r>
    </w:p>
    <w:p w:rsidR="00DE72EE" w:rsidRDefault="008C5CFF" w:rsidP="00DE72EE">
      <w:pPr>
        <w:jc w:val="right"/>
        <w:rPr>
          <w:rFonts w:cs="Arial"/>
          <w:color w:val="222222"/>
          <w:sz w:val="26"/>
          <w:szCs w:val="26"/>
          <w:shd w:val="clear" w:color="auto" w:fill="FFFFFF"/>
          <w:rtl/>
        </w:rPr>
      </w:pPr>
      <w:r>
        <w:rPr>
          <w:rFonts w:cs="Arial"/>
          <w:color w:val="222222"/>
          <w:sz w:val="26"/>
          <w:szCs w:val="26"/>
          <w:shd w:val="clear" w:color="auto" w:fill="FFFFFF"/>
        </w:rPr>
        <w:t xml:space="preserve">So, </w:t>
      </w:r>
      <w:proofErr w:type="gramStart"/>
      <w:r>
        <w:rPr>
          <w:rFonts w:cs="Arial"/>
          <w:color w:val="222222"/>
          <w:sz w:val="26"/>
          <w:szCs w:val="26"/>
          <w:shd w:val="clear" w:color="auto" w:fill="FFFFFF"/>
        </w:rPr>
        <w:t>The</w:t>
      </w:r>
      <w:proofErr w:type="gramEnd"/>
      <w:r>
        <w:rPr>
          <w:rFonts w:cs="Arial"/>
          <w:color w:val="222222"/>
          <w:sz w:val="26"/>
          <w:szCs w:val="26"/>
          <w:shd w:val="clear" w:color="auto" w:fill="FFFFFF"/>
        </w:rPr>
        <w:t xml:space="preserve"> code is organized into three packages:</w:t>
      </w:r>
      <w:r w:rsidR="00DE72EE">
        <w:rPr>
          <w:rFonts w:cs="Arial"/>
          <w:color w:val="222222"/>
          <w:sz w:val="26"/>
          <w:szCs w:val="26"/>
          <w:shd w:val="clear" w:color="auto" w:fill="FFFFFF"/>
        </w:rPr>
        <w:t xml:space="preserve"> View, Control, Model</w:t>
      </w:r>
    </w:p>
    <w:p w:rsidR="00BE5F9E" w:rsidRDefault="00BE5F9E" w:rsidP="00DE72EE">
      <w:pPr>
        <w:jc w:val="right"/>
        <w:rPr>
          <w:rFonts w:cs="Arial"/>
          <w:color w:val="222222"/>
          <w:sz w:val="26"/>
          <w:szCs w:val="26"/>
          <w:shd w:val="clear" w:color="auto" w:fill="FFFFFF"/>
        </w:rPr>
      </w:pPr>
      <w:r>
        <w:rPr>
          <w:rFonts w:cs="Arial"/>
          <w:color w:val="222222"/>
          <w:sz w:val="26"/>
          <w:szCs w:val="26"/>
          <w:shd w:val="clear" w:color="auto" w:fill="FFFFFF"/>
        </w:rPr>
        <w:t xml:space="preserve">Model: contains the class that implements the database interface, </w:t>
      </w:r>
      <w:proofErr w:type="spellStart"/>
      <w:r>
        <w:rPr>
          <w:rFonts w:cs="Arial"/>
          <w:color w:val="222222"/>
          <w:sz w:val="26"/>
          <w:szCs w:val="26"/>
          <w:shd w:val="clear" w:color="auto" w:fill="FFFFFF"/>
        </w:rPr>
        <w:t>sql</w:t>
      </w:r>
      <w:proofErr w:type="spellEnd"/>
      <w:r>
        <w:rPr>
          <w:rFonts w:cs="Arial"/>
          <w:color w:val="222222"/>
          <w:sz w:val="26"/>
          <w:szCs w:val="26"/>
          <w:shd w:val="clear" w:color="auto" w:fill="FFFFFF"/>
        </w:rPr>
        <w:t xml:space="preserve"> parser, statements (create, drop, update, insert, select, delete)</w:t>
      </w:r>
    </w:p>
    <w:p w:rsidR="00BE5F9E" w:rsidRDefault="00BE5F9E" w:rsidP="00BE5F9E">
      <w:pPr>
        <w:jc w:val="right"/>
        <w:rPr>
          <w:rFonts w:cs="Arial"/>
          <w:color w:val="222222"/>
          <w:sz w:val="26"/>
          <w:szCs w:val="26"/>
          <w:shd w:val="clear" w:color="auto" w:fill="FFFFFF"/>
          <w:rtl/>
          <w:lang w:bidi="ar-EG"/>
        </w:rPr>
      </w:pPr>
      <w:r>
        <w:rPr>
          <w:rFonts w:cs="Arial"/>
          <w:color w:val="222222"/>
          <w:sz w:val="26"/>
          <w:szCs w:val="26"/>
          <w:shd w:val="clear" w:color="auto" w:fill="FFFFFF"/>
        </w:rPr>
        <w:t xml:space="preserve">Control: </w:t>
      </w:r>
      <w:r>
        <w:rPr>
          <w:rFonts w:ascii="Verdana" w:hAnsi="Verdana"/>
          <w:color w:val="000000"/>
          <w:sz w:val="23"/>
          <w:szCs w:val="23"/>
          <w:shd w:val="clear" w:color="auto" w:fill="FFFFFF"/>
        </w:rPr>
        <w:t>controls the data flow into model object and updates the view whenever data changes.</w:t>
      </w:r>
    </w:p>
    <w:p w:rsidR="00BE5F9E" w:rsidRDefault="00BE5F9E" w:rsidP="00BE5F9E">
      <w:pPr>
        <w:jc w:val="right"/>
        <w:rPr>
          <w:rFonts w:cs="Arial"/>
          <w:color w:val="222222"/>
          <w:sz w:val="26"/>
          <w:szCs w:val="26"/>
          <w:shd w:val="clear" w:color="auto" w:fill="FFFFFF"/>
        </w:rPr>
      </w:pPr>
      <w:r>
        <w:rPr>
          <w:rFonts w:cs="Arial"/>
          <w:color w:val="222222"/>
          <w:sz w:val="26"/>
          <w:szCs w:val="26"/>
          <w:shd w:val="clear" w:color="auto" w:fill="FFFFFF"/>
        </w:rPr>
        <w:t xml:space="preserve">View: </w:t>
      </w:r>
      <w:r>
        <w:rPr>
          <w:rFonts w:ascii="Verdana" w:hAnsi="Verdana"/>
          <w:color w:val="000000"/>
          <w:sz w:val="23"/>
          <w:szCs w:val="23"/>
          <w:shd w:val="clear" w:color="auto" w:fill="FFFFFF"/>
        </w:rPr>
        <w:t>represents the visualization of the data that model contains.</w:t>
      </w:r>
    </w:p>
    <w:p w:rsidR="00DE72EE" w:rsidRPr="00DE72EE" w:rsidRDefault="00DE72EE" w:rsidP="00DE72EE">
      <w:pPr>
        <w:jc w:val="right"/>
        <w:rPr>
          <w:rFonts w:cs="Arial"/>
          <w:b/>
          <w:bCs/>
          <w:color w:val="943634" w:themeColor="accent2" w:themeShade="BF"/>
          <w:sz w:val="28"/>
          <w:szCs w:val="28"/>
          <w:shd w:val="clear" w:color="auto" w:fill="FFFFFF"/>
        </w:rPr>
      </w:pPr>
      <w:r w:rsidRPr="00DE72EE">
        <w:rPr>
          <w:rFonts w:cs="Arial"/>
          <w:b/>
          <w:bCs/>
          <w:color w:val="943634" w:themeColor="accent2" w:themeShade="BF"/>
          <w:sz w:val="28"/>
          <w:szCs w:val="28"/>
          <w:shd w:val="clear" w:color="auto" w:fill="FFFFFF"/>
        </w:rPr>
        <w:t>Factory DP:</w:t>
      </w:r>
    </w:p>
    <w:p w:rsidR="00DE72EE" w:rsidRPr="00DE72EE" w:rsidRDefault="00DE72EE" w:rsidP="00DE72EE">
      <w:pPr>
        <w:jc w:val="right"/>
        <w:rPr>
          <w:rFonts w:cs="Helvetica"/>
          <w:b/>
          <w:bCs/>
          <w:color w:val="000000" w:themeColor="text1"/>
          <w:sz w:val="24"/>
          <w:szCs w:val="24"/>
          <w:shd w:val="clear" w:color="auto" w:fill="FFFFFF"/>
        </w:rPr>
      </w:pPr>
      <w:r w:rsidRPr="00DE72EE">
        <w:rPr>
          <w:rFonts w:cs="Helvetica"/>
          <w:color w:val="000000" w:themeColor="text1"/>
          <w:sz w:val="24"/>
          <w:szCs w:val="24"/>
          <w:shd w:val="clear" w:color="auto" w:fill="FFFFFF"/>
        </w:rPr>
        <w:t xml:space="preserve">Creates an instance of several derived </w:t>
      </w:r>
      <w:proofErr w:type="gramStart"/>
      <w:r w:rsidRPr="00DE72EE">
        <w:rPr>
          <w:rFonts w:cs="Helvetica"/>
          <w:color w:val="000000" w:themeColor="text1"/>
          <w:sz w:val="24"/>
          <w:szCs w:val="24"/>
          <w:shd w:val="clear" w:color="auto" w:fill="FFFFFF"/>
        </w:rPr>
        <w:t>classes</w:t>
      </w:r>
      <w:r>
        <w:rPr>
          <w:rFonts w:cs="Helvetica"/>
          <w:color w:val="000000" w:themeColor="text1"/>
          <w:sz w:val="24"/>
          <w:szCs w:val="24"/>
          <w:shd w:val="clear" w:color="auto" w:fill="FFFFFF"/>
        </w:rPr>
        <w:t xml:space="preserve"> </w:t>
      </w:r>
      <w:r w:rsidRPr="00DE72EE">
        <w:rPr>
          <w:rFonts w:cs="Helvetica"/>
          <w:color w:val="000000" w:themeColor="text1"/>
          <w:sz w:val="24"/>
          <w:szCs w:val="24"/>
          <w:shd w:val="clear" w:color="auto" w:fill="FFFFFF"/>
        </w:rPr>
        <w:t>.</w:t>
      </w:r>
      <w:proofErr w:type="gramEnd"/>
      <w:r w:rsidRPr="00DE72EE">
        <w:rPr>
          <w:rFonts w:cs="Helvetica"/>
          <w:color w:val="000000" w:themeColor="text1"/>
          <w:sz w:val="24"/>
          <w:szCs w:val="24"/>
          <w:shd w:val="clear" w:color="auto" w:fill="FFFFFF"/>
        </w:rPr>
        <w:t xml:space="preserve"> Used in return objects of create, drop classes.</w:t>
      </w:r>
    </w:p>
    <w:p w:rsidR="00DE72EE" w:rsidRPr="00DE72EE" w:rsidRDefault="00DE72EE" w:rsidP="00DE72EE">
      <w:pPr>
        <w:jc w:val="right"/>
        <w:rPr>
          <w:rFonts w:ascii="Helvetica" w:hAnsi="Helvetica" w:cs="Helvetica"/>
          <w:color w:val="444444"/>
          <w:shd w:val="clear" w:color="auto" w:fill="FFFFFF"/>
        </w:rPr>
      </w:pPr>
      <w:r w:rsidRPr="00DE72EE">
        <w:rPr>
          <w:rFonts w:cs="Helvetica"/>
          <w:b/>
          <w:bCs/>
          <w:color w:val="943634" w:themeColor="accent2" w:themeShade="BF"/>
          <w:sz w:val="28"/>
          <w:szCs w:val="28"/>
          <w:shd w:val="clear" w:color="auto" w:fill="FFFFFF"/>
        </w:rPr>
        <w:t>Strategy DP:</w:t>
      </w:r>
      <w:r w:rsidRPr="00DE72EE">
        <w:rPr>
          <w:rFonts w:ascii="Helvetica" w:hAnsi="Helvetica" w:cs="Helvetica"/>
          <w:color w:val="000000" w:themeColor="text1"/>
          <w:shd w:val="clear" w:color="auto" w:fill="FFFFFF"/>
        </w:rPr>
        <w:t xml:space="preserve"> </w:t>
      </w:r>
      <w:r w:rsidRPr="00DE72EE">
        <w:rPr>
          <w:rFonts w:cs="Helvetica"/>
          <w:color w:val="000000" w:themeColor="text1"/>
          <w:sz w:val="24"/>
          <w:szCs w:val="24"/>
          <w:shd w:val="clear" w:color="auto" w:fill="FFFFFF"/>
        </w:rPr>
        <w:t>Encapsulates an algorithm inside a class</w:t>
      </w:r>
      <w:r w:rsidRPr="00DE72EE">
        <w:rPr>
          <w:rFonts w:ascii="Helvetica" w:hAnsi="Helvetica" w:cs="Helvetica"/>
          <w:color w:val="000000" w:themeColor="text1"/>
          <w:shd w:val="clear" w:color="auto" w:fill="FFFFFF"/>
        </w:rPr>
        <w:t>.</w:t>
      </w:r>
    </w:p>
    <w:p w:rsidR="00DE72EE" w:rsidRPr="00DE72EE" w:rsidRDefault="00DE72EE" w:rsidP="00DE72EE">
      <w:pPr>
        <w:jc w:val="right"/>
        <w:rPr>
          <w:rFonts w:cs="Arial"/>
          <w:b/>
          <w:bCs/>
          <w:color w:val="943634" w:themeColor="accent2" w:themeShade="BF"/>
          <w:sz w:val="28"/>
          <w:szCs w:val="28"/>
          <w:shd w:val="clear" w:color="auto" w:fill="FFFFFF"/>
        </w:rPr>
      </w:pPr>
      <w:r w:rsidRPr="00DE72EE">
        <w:rPr>
          <w:rFonts w:cs="Arial"/>
          <w:b/>
          <w:bCs/>
          <w:color w:val="943634" w:themeColor="accent2" w:themeShade="BF"/>
          <w:sz w:val="28"/>
          <w:szCs w:val="28"/>
          <w:shd w:val="clear" w:color="auto" w:fill="FFFFFF"/>
        </w:rPr>
        <w:t>Interpreter DP:</w:t>
      </w:r>
      <w:r>
        <w:rPr>
          <w:rFonts w:cs="Arial"/>
          <w:b/>
          <w:bCs/>
          <w:color w:val="943634" w:themeColor="accent2" w:themeShade="BF"/>
          <w:sz w:val="28"/>
          <w:szCs w:val="28"/>
          <w:shd w:val="clear" w:color="auto" w:fill="FFFFFF"/>
        </w:rPr>
        <w:t xml:space="preserve"> </w:t>
      </w:r>
      <w:r w:rsidRPr="00DE72EE">
        <w:rPr>
          <w:rFonts w:cs="Arial"/>
          <w:color w:val="000000" w:themeColor="text1"/>
          <w:sz w:val="24"/>
          <w:szCs w:val="24"/>
          <w:shd w:val="clear" w:color="auto" w:fill="FFFFFF"/>
        </w:rPr>
        <w:t>Used in SQL parse</w:t>
      </w:r>
      <w:r>
        <w:rPr>
          <w:rFonts w:cs="Arial"/>
          <w:color w:val="000000" w:themeColor="text1"/>
          <w:sz w:val="28"/>
          <w:szCs w:val="28"/>
          <w:shd w:val="clear" w:color="auto" w:fill="FFFFFF"/>
        </w:rPr>
        <w:t>.</w:t>
      </w:r>
    </w:p>
    <w:p w:rsidR="008C5CFF" w:rsidRDefault="009B6936" w:rsidP="008C5CFF">
      <w:pPr>
        <w:jc w:val="right"/>
        <w:rPr>
          <w:b/>
          <w:bCs/>
          <w:color w:val="943634" w:themeColor="accent2" w:themeShade="BF"/>
          <w:sz w:val="32"/>
          <w:szCs w:val="32"/>
          <w:shd w:val="clear" w:color="auto" w:fill="FFFFFF"/>
          <w:lang w:bidi="ar-AE"/>
        </w:rPr>
      </w:pPr>
      <w:r w:rsidRPr="009B6936">
        <w:rPr>
          <w:b/>
          <w:bCs/>
          <w:color w:val="943634" w:themeColor="accent2" w:themeShade="BF"/>
          <w:sz w:val="32"/>
          <w:szCs w:val="32"/>
          <w:shd w:val="clear" w:color="auto" w:fill="FFFFFF"/>
          <w:lang w:bidi="ar-AE"/>
        </w:rPr>
        <w:t>GUI:</w:t>
      </w:r>
    </w:p>
    <w:p w:rsidR="009B6936" w:rsidRDefault="009B6936" w:rsidP="008C5CFF">
      <w:pPr>
        <w:jc w:val="right"/>
        <w:rPr>
          <w:b/>
          <w:bCs/>
          <w:color w:val="943634" w:themeColor="accent2" w:themeShade="BF"/>
          <w:sz w:val="32"/>
          <w:szCs w:val="32"/>
          <w:shd w:val="clear" w:color="auto" w:fill="FFFFFF"/>
          <w:lang w:bidi="ar-AE"/>
        </w:rPr>
      </w:pPr>
      <w:r>
        <w:rPr>
          <w:b/>
          <w:bCs/>
          <w:noProof/>
          <w:color w:val="C0504D" w:themeColor="accent2"/>
          <w:sz w:val="32"/>
          <w:szCs w:val="32"/>
          <w:shd w:val="clear" w:color="auto" w:fill="FFFFFF"/>
        </w:rPr>
        <w:drawing>
          <wp:inline distT="0" distB="0" distL="0" distR="0">
            <wp:extent cx="39243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8">
                      <a:extLst>
                        <a:ext uri="{28A0092B-C50C-407E-A947-70E740481C1C}">
                          <a14:useLocalDpi xmlns:a14="http://schemas.microsoft.com/office/drawing/2010/main" val="0"/>
                        </a:ext>
                      </a:extLst>
                    </a:blip>
                    <a:stretch>
                      <a:fillRect/>
                    </a:stretch>
                  </pic:blipFill>
                  <pic:spPr>
                    <a:xfrm>
                      <a:off x="0" y="0"/>
                      <a:ext cx="3924300" cy="2190750"/>
                    </a:xfrm>
                    <a:prstGeom prst="rect">
                      <a:avLst/>
                    </a:prstGeom>
                  </pic:spPr>
                </pic:pic>
              </a:graphicData>
            </a:graphic>
          </wp:inline>
        </w:drawing>
      </w:r>
    </w:p>
    <w:p w:rsidR="009B6936" w:rsidRPr="009B6936" w:rsidRDefault="009B6936" w:rsidP="009B6936">
      <w:pPr>
        <w:rPr>
          <w:sz w:val="32"/>
          <w:szCs w:val="32"/>
          <w:lang w:bidi="ar-AE"/>
        </w:rPr>
      </w:pPr>
    </w:p>
    <w:p w:rsidR="009B6936" w:rsidRDefault="009B6936" w:rsidP="009B6936">
      <w:pPr>
        <w:rPr>
          <w:sz w:val="32"/>
          <w:szCs w:val="32"/>
          <w:lang w:bidi="ar-AE"/>
        </w:rPr>
      </w:pPr>
    </w:p>
    <w:p w:rsidR="009B6936" w:rsidRPr="009B6936" w:rsidRDefault="009B6936" w:rsidP="009B6936">
      <w:pPr>
        <w:jc w:val="right"/>
        <w:rPr>
          <w:sz w:val="32"/>
          <w:szCs w:val="32"/>
          <w:lang w:bidi="ar-AE"/>
        </w:rPr>
      </w:pPr>
      <w:r>
        <w:rPr>
          <w:noProof/>
          <w:sz w:val="32"/>
          <w:szCs w:val="32"/>
        </w:rPr>
        <w:lastRenderedPageBreak/>
        <w:drawing>
          <wp:inline distT="0" distB="0" distL="0" distR="0">
            <wp:extent cx="392430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9">
                      <a:extLst>
                        <a:ext uri="{28A0092B-C50C-407E-A947-70E740481C1C}">
                          <a14:useLocalDpi xmlns:a14="http://schemas.microsoft.com/office/drawing/2010/main" val="0"/>
                        </a:ext>
                      </a:extLst>
                    </a:blip>
                    <a:stretch>
                      <a:fillRect/>
                    </a:stretch>
                  </pic:blipFill>
                  <pic:spPr>
                    <a:xfrm>
                      <a:off x="0" y="0"/>
                      <a:ext cx="3924300" cy="2162175"/>
                    </a:xfrm>
                    <a:prstGeom prst="rect">
                      <a:avLst/>
                    </a:prstGeom>
                  </pic:spPr>
                </pic:pic>
              </a:graphicData>
            </a:graphic>
          </wp:inline>
        </w:drawing>
      </w:r>
    </w:p>
    <w:p w:rsidR="009B6936" w:rsidRDefault="009B6936" w:rsidP="008C5CFF">
      <w:pPr>
        <w:jc w:val="right"/>
        <w:rPr>
          <w:shd w:val="clear" w:color="auto" w:fill="FFFFFF"/>
          <w:lang w:bidi="ar-AE"/>
        </w:rPr>
      </w:pPr>
      <w:r>
        <w:rPr>
          <w:noProof/>
          <w:shd w:val="clear" w:color="auto" w:fill="FFFFFF"/>
        </w:rPr>
        <w:drawing>
          <wp:inline distT="0" distB="0" distL="0" distR="0">
            <wp:extent cx="6638925" cy="2486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ng"/>
                    <pic:cNvPicPr/>
                  </pic:nvPicPr>
                  <pic:blipFill>
                    <a:blip r:embed="rId10">
                      <a:extLst>
                        <a:ext uri="{28A0092B-C50C-407E-A947-70E740481C1C}">
                          <a14:useLocalDpi xmlns:a14="http://schemas.microsoft.com/office/drawing/2010/main" val="0"/>
                        </a:ext>
                      </a:extLst>
                    </a:blip>
                    <a:stretch>
                      <a:fillRect/>
                    </a:stretch>
                  </pic:blipFill>
                  <pic:spPr>
                    <a:xfrm>
                      <a:off x="0" y="0"/>
                      <a:ext cx="6638925" cy="2486025"/>
                    </a:xfrm>
                    <a:prstGeom prst="rect">
                      <a:avLst/>
                    </a:prstGeom>
                  </pic:spPr>
                </pic:pic>
              </a:graphicData>
            </a:graphic>
          </wp:inline>
        </w:drawing>
      </w:r>
    </w:p>
    <w:p w:rsidR="009B6936" w:rsidRDefault="009B6936" w:rsidP="009B6936">
      <w:pPr>
        <w:rPr>
          <w:lang w:bidi="ar-AE"/>
        </w:rPr>
      </w:pPr>
    </w:p>
    <w:p w:rsidR="009B6936" w:rsidRPr="009B6936" w:rsidRDefault="009B6936" w:rsidP="009B6936">
      <w:pPr>
        <w:jc w:val="right"/>
        <w:rPr>
          <w:b/>
          <w:bCs/>
          <w:color w:val="943634" w:themeColor="accent2" w:themeShade="BF"/>
          <w:sz w:val="28"/>
          <w:szCs w:val="28"/>
          <w:lang w:bidi="ar-AE"/>
        </w:rPr>
      </w:pPr>
      <w:r w:rsidRPr="009B6936">
        <w:rPr>
          <w:b/>
          <w:bCs/>
          <w:color w:val="943634" w:themeColor="accent2" w:themeShade="BF"/>
          <w:sz w:val="32"/>
          <w:szCs w:val="32"/>
          <w:lang w:bidi="ar-AE"/>
        </w:rPr>
        <w:t>User guide:</w:t>
      </w:r>
    </w:p>
    <w:p w:rsidR="009B6936" w:rsidRPr="009B6936" w:rsidRDefault="009B6936" w:rsidP="009B6936">
      <w:pPr>
        <w:jc w:val="right"/>
        <w:rPr>
          <w:sz w:val="28"/>
          <w:szCs w:val="28"/>
          <w:lang w:bidi="ar-AE"/>
        </w:rPr>
      </w:pPr>
      <w:r w:rsidRPr="009B6936">
        <w:rPr>
          <w:b/>
          <w:bCs/>
          <w:color w:val="943634" w:themeColor="accent2" w:themeShade="BF"/>
          <w:sz w:val="28"/>
          <w:szCs w:val="28"/>
          <w:lang w:bidi="ar-AE"/>
        </w:rPr>
        <w:t>1</w:t>
      </w:r>
      <w:r w:rsidRPr="009B6936">
        <w:rPr>
          <w:sz w:val="28"/>
          <w:szCs w:val="28"/>
          <w:lang w:bidi="ar-AE"/>
        </w:rPr>
        <w:t xml:space="preserve">. </w:t>
      </w:r>
      <w:r w:rsidR="00E61502">
        <w:rPr>
          <w:sz w:val="28"/>
          <w:szCs w:val="28"/>
          <w:lang w:bidi="ar-AE"/>
        </w:rPr>
        <w:t>E</w:t>
      </w:r>
      <w:r w:rsidRPr="009B6936">
        <w:rPr>
          <w:sz w:val="28"/>
          <w:szCs w:val="28"/>
          <w:lang w:bidi="ar-AE"/>
        </w:rPr>
        <w:t>nter the query</w:t>
      </w:r>
      <w:r>
        <w:rPr>
          <w:sz w:val="28"/>
          <w:szCs w:val="28"/>
          <w:lang w:bidi="ar-AE"/>
        </w:rPr>
        <w:t>.</w:t>
      </w:r>
    </w:p>
    <w:p w:rsidR="009B6936" w:rsidRDefault="009B6936" w:rsidP="009B6936">
      <w:pPr>
        <w:jc w:val="right"/>
        <w:rPr>
          <w:sz w:val="28"/>
          <w:szCs w:val="28"/>
          <w:lang w:bidi="ar-AE"/>
        </w:rPr>
      </w:pPr>
      <w:r w:rsidRPr="009B6936">
        <w:rPr>
          <w:b/>
          <w:bCs/>
          <w:color w:val="943634" w:themeColor="accent2" w:themeShade="BF"/>
          <w:sz w:val="28"/>
          <w:szCs w:val="28"/>
          <w:lang w:bidi="ar-AE"/>
        </w:rPr>
        <w:t>2</w:t>
      </w:r>
      <w:r w:rsidRPr="009B6936">
        <w:rPr>
          <w:sz w:val="28"/>
          <w:szCs w:val="28"/>
          <w:lang w:bidi="ar-AE"/>
        </w:rPr>
        <w:t xml:space="preserve">. </w:t>
      </w:r>
      <w:r w:rsidR="00E61502">
        <w:rPr>
          <w:sz w:val="28"/>
          <w:szCs w:val="28"/>
          <w:lang w:bidi="ar-AE"/>
        </w:rPr>
        <w:t>S</w:t>
      </w:r>
      <w:r w:rsidRPr="009B6936">
        <w:rPr>
          <w:sz w:val="28"/>
          <w:szCs w:val="28"/>
          <w:lang w:bidi="ar-AE"/>
        </w:rPr>
        <w:t xml:space="preserve">elect true or false if the </w:t>
      </w:r>
      <w:proofErr w:type="gramStart"/>
      <w:r w:rsidRPr="009B6936">
        <w:rPr>
          <w:sz w:val="28"/>
          <w:szCs w:val="28"/>
          <w:lang w:bidi="ar-AE"/>
        </w:rPr>
        <w:t>database  is</w:t>
      </w:r>
      <w:proofErr w:type="gramEnd"/>
      <w:r w:rsidRPr="009B6936">
        <w:rPr>
          <w:sz w:val="28"/>
          <w:szCs w:val="28"/>
          <w:lang w:bidi="ar-AE"/>
        </w:rPr>
        <w:t xml:space="preserve"> existed. </w:t>
      </w:r>
    </w:p>
    <w:p w:rsidR="00E61502" w:rsidRDefault="00E61502" w:rsidP="009B6936">
      <w:pPr>
        <w:jc w:val="right"/>
        <w:rPr>
          <w:sz w:val="28"/>
          <w:szCs w:val="28"/>
          <w:lang w:bidi="ar-AE"/>
        </w:rPr>
      </w:pPr>
    </w:p>
    <w:p w:rsidR="00E61502" w:rsidRDefault="00E61502" w:rsidP="009B6936">
      <w:pPr>
        <w:jc w:val="right"/>
        <w:rPr>
          <w:sz w:val="28"/>
          <w:szCs w:val="28"/>
          <w:lang w:bidi="ar-AE"/>
        </w:rPr>
      </w:pPr>
    </w:p>
    <w:p w:rsidR="00E61502" w:rsidRDefault="00E61502" w:rsidP="009B6936">
      <w:pPr>
        <w:jc w:val="right"/>
        <w:rPr>
          <w:sz w:val="28"/>
          <w:szCs w:val="28"/>
          <w:lang w:bidi="ar-AE"/>
        </w:rPr>
      </w:pPr>
    </w:p>
    <w:p w:rsidR="00E61502" w:rsidRDefault="00E61502" w:rsidP="009B6936">
      <w:pPr>
        <w:jc w:val="right"/>
        <w:rPr>
          <w:sz w:val="28"/>
          <w:szCs w:val="28"/>
          <w:lang w:bidi="ar-AE"/>
        </w:rPr>
      </w:pPr>
    </w:p>
    <w:p w:rsidR="00E61502" w:rsidRDefault="00E61502" w:rsidP="009B6936">
      <w:pPr>
        <w:jc w:val="right"/>
        <w:rPr>
          <w:sz w:val="28"/>
          <w:szCs w:val="28"/>
          <w:lang w:bidi="ar-AE"/>
        </w:rPr>
      </w:pPr>
    </w:p>
    <w:p w:rsidR="00E61502" w:rsidRDefault="00E61502" w:rsidP="009B6936">
      <w:pPr>
        <w:jc w:val="right"/>
        <w:rPr>
          <w:sz w:val="28"/>
          <w:szCs w:val="28"/>
          <w:lang w:bidi="ar-AE"/>
        </w:rPr>
      </w:pPr>
    </w:p>
    <w:p w:rsidR="00E61502" w:rsidRDefault="00E61502" w:rsidP="009B6936">
      <w:pPr>
        <w:jc w:val="right"/>
        <w:rPr>
          <w:sz w:val="28"/>
          <w:szCs w:val="28"/>
          <w:lang w:bidi="ar-AE"/>
        </w:rPr>
      </w:pPr>
    </w:p>
    <w:p w:rsidR="00E61502" w:rsidRDefault="00E61502" w:rsidP="009B6936">
      <w:pPr>
        <w:jc w:val="right"/>
        <w:rPr>
          <w:sz w:val="28"/>
          <w:szCs w:val="28"/>
          <w:lang w:bidi="ar-AE"/>
        </w:rPr>
      </w:pPr>
    </w:p>
    <w:p w:rsidR="00E61502" w:rsidRDefault="00E61502" w:rsidP="009B6936">
      <w:pPr>
        <w:jc w:val="right"/>
        <w:rPr>
          <w:sz w:val="28"/>
          <w:szCs w:val="28"/>
          <w:lang w:bidi="ar-AE"/>
        </w:rPr>
      </w:pPr>
    </w:p>
    <w:p w:rsidR="009B6936" w:rsidRDefault="009B6936" w:rsidP="009B6936">
      <w:pPr>
        <w:jc w:val="right"/>
        <w:rPr>
          <w:b/>
          <w:bCs/>
          <w:color w:val="943634" w:themeColor="accent2" w:themeShade="BF"/>
          <w:sz w:val="32"/>
          <w:szCs w:val="32"/>
          <w:lang w:bidi="ar-AE"/>
        </w:rPr>
      </w:pPr>
      <w:r w:rsidRPr="009B6936">
        <w:rPr>
          <w:b/>
          <w:bCs/>
          <w:color w:val="943634" w:themeColor="accent2" w:themeShade="BF"/>
          <w:sz w:val="32"/>
          <w:szCs w:val="32"/>
          <w:lang w:bidi="ar-AE"/>
        </w:rPr>
        <w:lastRenderedPageBreak/>
        <w:t>Command Line Interface:</w:t>
      </w:r>
    </w:p>
    <w:p w:rsidR="00E61502" w:rsidRDefault="00E61502" w:rsidP="009B6936">
      <w:pPr>
        <w:jc w:val="right"/>
        <w:rPr>
          <w:b/>
          <w:bCs/>
          <w:color w:val="943634" w:themeColor="accent2" w:themeShade="BF"/>
          <w:sz w:val="32"/>
          <w:szCs w:val="32"/>
          <w:lang w:bidi="ar-AE"/>
        </w:rPr>
      </w:pPr>
    </w:p>
    <w:p w:rsidR="00E61502" w:rsidRDefault="00E61502" w:rsidP="009B6936">
      <w:pPr>
        <w:jc w:val="right"/>
        <w:rPr>
          <w:b/>
          <w:bCs/>
          <w:color w:val="943634" w:themeColor="accent2" w:themeShade="BF"/>
          <w:sz w:val="32"/>
          <w:szCs w:val="32"/>
          <w:lang w:bidi="ar-AE"/>
        </w:rPr>
      </w:pPr>
    </w:p>
    <w:p w:rsidR="00E61502" w:rsidRDefault="00E61502" w:rsidP="009B6936">
      <w:pPr>
        <w:jc w:val="right"/>
        <w:rPr>
          <w:b/>
          <w:bCs/>
          <w:color w:val="943634" w:themeColor="accent2" w:themeShade="BF"/>
          <w:sz w:val="32"/>
          <w:szCs w:val="32"/>
          <w:lang w:bidi="ar-AE"/>
        </w:rPr>
      </w:pPr>
    </w:p>
    <w:p w:rsidR="00E61502" w:rsidRPr="009B6936" w:rsidRDefault="00E61502" w:rsidP="009B6936">
      <w:pPr>
        <w:jc w:val="right"/>
        <w:rPr>
          <w:b/>
          <w:bCs/>
          <w:color w:val="943634" w:themeColor="accent2" w:themeShade="BF"/>
          <w:sz w:val="32"/>
          <w:szCs w:val="32"/>
          <w:lang w:bidi="ar-AE"/>
        </w:rPr>
      </w:pPr>
      <w:r>
        <w:rPr>
          <w:b/>
          <w:bCs/>
          <w:noProof/>
          <w:color w:val="C0504D" w:themeColor="accent2"/>
          <w:sz w:val="32"/>
          <w:szCs w:val="32"/>
        </w:rPr>
        <w:drawing>
          <wp:inline distT="0" distB="0" distL="0" distR="0">
            <wp:extent cx="6645910" cy="33883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jpg"/>
                    <pic:cNvPicPr/>
                  </pic:nvPicPr>
                  <pic:blipFill>
                    <a:blip r:embed="rId11">
                      <a:extLst>
                        <a:ext uri="{28A0092B-C50C-407E-A947-70E740481C1C}">
                          <a14:useLocalDpi xmlns:a14="http://schemas.microsoft.com/office/drawing/2010/main" val="0"/>
                        </a:ext>
                      </a:extLst>
                    </a:blip>
                    <a:stretch>
                      <a:fillRect/>
                    </a:stretch>
                  </pic:blipFill>
                  <pic:spPr>
                    <a:xfrm>
                      <a:off x="0" y="0"/>
                      <a:ext cx="6645910" cy="3388360"/>
                    </a:xfrm>
                    <a:prstGeom prst="rect">
                      <a:avLst/>
                    </a:prstGeom>
                  </pic:spPr>
                </pic:pic>
              </a:graphicData>
            </a:graphic>
          </wp:inline>
        </w:drawing>
      </w:r>
    </w:p>
    <w:p w:rsidR="00E61502" w:rsidRDefault="00E61502" w:rsidP="009B6936">
      <w:pPr>
        <w:jc w:val="right"/>
        <w:rPr>
          <w:noProof/>
          <w:sz w:val="28"/>
          <w:szCs w:val="28"/>
        </w:rPr>
      </w:pPr>
    </w:p>
    <w:p w:rsidR="00E61502" w:rsidRDefault="00E61502" w:rsidP="009B6936">
      <w:pPr>
        <w:jc w:val="right"/>
        <w:rPr>
          <w:sz w:val="28"/>
          <w:szCs w:val="28"/>
          <w:lang w:bidi="ar-AE"/>
        </w:rPr>
      </w:pPr>
      <w:r>
        <w:rPr>
          <w:noProof/>
          <w:sz w:val="28"/>
          <w:szCs w:val="28"/>
        </w:rPr>
        <w:lastRenderedPageBreak/>
        <w:drawing>
          <wp:inline distT="0" distB="0" distL="0" distR="0">
            <wp:extent cx="6645910" cy="60058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jpg"/>
                    <pic:cNvPicPr/>
                  </pic:nvPicPr>
                  <pic:blipFill>
                    <a:blip r:embed="rId12">
                      <a:extLst>
                        <a:ext uri="{28A0092B-C50C-407E-A947-70E740481C1C}">
                          <a14:useLocalDpi xmlns:a14="http://schemas.microsoft.com/office/drawing/2010/main" val="0"/>
                        </a:ext>
                      </a:extLst>
                    </a:blip>
                    <a:stretch>
                      <a:fillRect/>
                    </a:stretch>
                  </pic:blipFill>
                  <pic:spPr>
                    <a:xfrm>
                      <a:off x="0" y="0"/>
                      <a:ext cx="6645910" cy="6005830"/>
                    </a:xfrm>
                    <a:prstGeom prst="rect">
                      <a:avLst/>
                    </a:prstGeom>
                  </pic:spPr>
                </pic:pic>
              </a:graphicData>
            </a:graphic>
          </wp:inline>
        </w:drawing>
      </w:r>
    </w:p>
    <w:p w:rsidR="00E61502" w:rsidRPr="00E61502" w:rsidRDefault="00E61502" w:rsidP="00E61502">
      <w:pPr>
        <w:rPr>
          <w:sz w:val="28"/>
          <w:szCs w:val="28"/>
          <w:lang w:bidi="ar-AE"/>
        </w:rPr>
      </w:pPr>
    </w:p>
    <w:p w:rsidR="00E61502" w:rsidRDefault="00E61502" w:rsidP="00E61502">
      <w:pPr>
        <w:rPr>
          <w:sz w:val="28"/>
          <w:szCs w:val="28"/>
          <w:lang w:bidi="ar-AE"/>
        </w:rPr>
      </w:pPr>
    </w:p>
    <w:p w:rsidR="009B6936" w:rsidRPr="00E61502" w:rsidRDefault="00E61502" w:rsidP="00E61502">
      <w:pPr>
        <w:jc w:val="right"/>
        <w:rPr>
          <w:sz w:val="28"/>
          <w:szCs w:val="28"/>
          <w:lang w:bidi="ar-AE"/>
        </w:rPr>
      </w:pPr>
      <w:r>
        <w:rPr>
          <w:noProof/>
          <w:sz w:val="28"/>
          <w:szCs w:val="28"/>
        </w:rPr>
        <w:lastRenderedPageBreak/>
        <w:drawing>
          <wp:inline distT="0" distB="0" distL="0" distR="0">
            <wp:extent cx="6645910" cy="5012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q.jpg"/>
                    <pic:cNvPicPr/>
                  </pic:nvPicPr>
                  <pic:blipFill>
                    <a:blip r:embed="rId13">
                      <a:extLst>
                        <a:ext uri="{28A0092B-C50C-407E-A947-70E740481C1C}">
                          <a14:useLocalDpi xmlns:a14="http://schemas.microsoft.com/office/drawing/2010/main" val="0"/>
                        </a:ext>
                      </a:extLst>
                    </a:blip>
                    <a:stretch>
                      <a:fillRect/>
                    </a:stretch>
                  </pic:blipFill>
                  <pic:spPr>
                    <a:xfrm>
                      <a:off x="0" y="0"/>
                      <a:ext cx="6645910" cy="5012690"/>
                    </a:xfrm>
                    <a:prstGeom prst="rect">
                      <a:avLst/>
                    </a:prstGeom>
                  </pic:spPr>
                </pic:pic>
              </a:graphicData>
            </a:graphic>
          </wp:inline>
        </w:drawing>
      </w:r>
    </w:p>
    <w:sectPr w:rsidR="009B6936" w:rsidRPr="00E61502" w:rsidSect="006F1155">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53AB"/>
    <w:multiLevelType w:val="hybridMultilevel"/>
    <w:tmpl w:val="0ADC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B95F87"/>
    <w:multiLevelType w:val="hybridMultilevel"/>
    <w:tmpl w:val="BFC4675A"/>
    <w:lvl w:ilvl="0" w:tplc="8C9808FC">
      <w:numFmt w:val="bullet"/>
      <w:lvlText w:val="-"/>
      <w:lvlJc w:val="left"/>
      <w:pPr>
        <w:ind w:left="10620" w:hanging="360"/>
      </w:pPr>
      <w:rPr>
        <w:rFonts w:ascii="Calibri" w:eastAsiaTheme="minorHAnsi" w:hAnsi="Calibri" w:cs="Calibri" w:hint="default"/>
        <w:b w:val="0"/>
        <w:color w:val="000000" w:themeColor="text1"/>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9E81A2B"/>
    <w:multiLevelType w:val="hybridMultilevel"/>
    <w:tmpl w:val="3C80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1A"/>
    <w:rsid w:val="006453C4"/>
    <w:rsid w:val="006F1155"/>
    <w:rsid w:val="00782283"/>
    <w:rsid w:val="007D4A75"/>
    <w:rsid w:val="007F4B8D"/>
    <w:rsid w:val="008C5CFF"/>
    <w:rsid w:val="0090041A"/>
    <w:rsid w:val="009B6936"/>
    <w:rsid w:val="009C632D"/>
    <w:rsid w:val="009D1CCA"/>
    <w:rsid w:val="00BE5F9E"/>
    <w:rsid w:val="00DE72EE"/>
    <w:rsid w:val="00E615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5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32D"/>
    <w:rPr>
      <w:rFonts w:ascii="Tahoma" w:hAnsi="Tahoma" w:cs="Tahoma"/>
      <w:sz w:val="16"/>
      <w:szCs w:val="16"/>
    </w:rPr>
  </w:style>
  <w:style w:type="paragraph" w:customStyle="1" w:styleId="Default">
    <w:name w:val="Default"/>
    <w:rsid w:val="006F115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C5C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15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32D"/>
    <w:rPr>
      <w:rFonts w:ascii="Tahoma" w:hAnsi="Tahoma" w:cs="Tahoma"/>
      <w:sz w:val="16"/>
      <w:szCs w:val="16"/>
    </w:rPr>
  </w:style>
  <w:style w:type="paragraph" w:customStyle="1" w:styleId="Default">
    <w:name w:val="Default"/>
    <w:rsid w:val="006F115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C5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8</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HANAN SAMIR</dc:creator>
  <cp:lastModifiedBy>Nancy</cp:lastModifiedBy>
  <cp:revision>9</cp:revision>
  <dcterms:created xsi:type="dcterms:W3CDTF">2017-12-02T23:24:00Z</dcterms:created>
  <dcterms:modified xsi:type="dcterms:W3CDTF">2017-12-03T23:53:00Z</dcterms:modified>
</cp:coreProperties>
</file>