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6D58" w14:textId="6992E71F" w:rsidR="007E4BDD" w:rsidRDefault="007E4BDD">
      <w:pPr>
        <w:rPr>
          <w:b/>
          <w:bCs/>
          <w:sz w:val="20"/>
          <w:szCs w:val="20"/>
        </w:rPr>
      </w:pPr>
      <w:r w:rsidRPr="007E4BDD">
        <w:rPr>
          <w:b/>
          <w:bCs/>
          <w:sz w:val="36"/>
          <w:szCs w:val="36"/>
        </w:rPr>
        <w:t>EXPERIMENT 11: MEMORY ALLOCATION METHODS</w:t>
      </w:r>
    </w:p>
    <w:p w14:paraId="4970BC23" w14:textId="03EF611C" w:rsidR="007E4BDD" w:rsidRDefault="007E4BDD" w:rsidP="007E4BDD">
      <w:pPr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16D1EC1" wp14:editId="77775990">
            <wp:extent cx="5662930" cy="3706690"/>
            <wp:effectExtent l="0" t="0" r="0" b="8255"/>
            <wp:docPr id="179999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96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652" cy="371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BABA" w14:textId="5D7D6144" w:rsidR="007E4BDD" w:rsidRPr="007E4BDD" w:rsidRDefault="007E4BDD" w:rsidP="007E4BDD">
      <w:pPr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E094718" wp14:editId="79AE7DCF">
            <wp:extent cx="5612516" cy="1555750"/>
            <wp:effectExtent l="0" t="0" r="7620" b="6350"/>
            <wp:docPr id="92331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11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902" cy="15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BDD" w:rsidRPr="007E4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89"/>
    <w:rsid w:val="005A1587"/>
    <w:rsid w:val="00640589"/>
    <w:rsid w:val="007E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A588"/>
  <w15:chartTrackingRefBased/>
  <w15:docId w15:val="{75A2F3CF-7D79-4DAD-881D-1C34435A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2</cp:revision>
  <dcterms:created xsi:type="dcterms:W3CDTF">2026-08-17T19:02:00Z</dcterms:created>
  <dcterms:modified xsi:type="dcterms:W3CDTF">2026-08-17T19:12:00Z</dcterms:modified>
</cp:coreProperties>
</file>