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2F8" w:rsidRPr="006B22F8" w:rsidRDefault="00BB0653" w:rsidP="00BF1575">
      <w:pPr>
        <w:pStyle w:val="Title"/>
        <w:bidi/>
        <w:jc w:val="center"/>
        <w:rPr>
          <w:rFonts w:asciiTheme="minorBidi" w:hAnsiTheme="minorBidi" w:cstheme="minorBidi"/>
          <w:sz w:val="44"/>
          <w:szCs w:val="44"/>
          <w:u w:val="single"/>
          <w:rtl/>
        </w:rPr>
      </w:pPr>
      <w:r>
        <w:rPr>
          <w:rFonts w:asciiTheme="minorBidi" w:hAnsiTheme="minorBidi" w:cstheme="minorBidi"/>
          <w:sz w:val="44"/>
          <w:szCs w:val="44"/>
          <w:u w:val="single"/>
          <w:rtl/>
        </w:rPr>
        <w:br/>
      </w:r>
      <w:bookmarkStart w:id="0" w:name="_GoBack"/>
      <w:bookmarkEnd w:id="0"/>
      <w:r w:rsidR="00A206EB" w:rsidRPr="006B22F8">
        <w:rPr>
          <w:rFonts w:asciiTheme="minorBidi" w:hAnsiTheme="minorBidi" w:cstheme="minorBidi"/>
          <w:sz w:val="44"/>
          <w:szCs w:val="44"/>
          <w:u w:val="single"/>
          <w:rtl/>
        </w:rPr>
        <w:t>דף סיכום לפרויקט</w:t>
      </w:r>
    </w:p>
    <w:p w:rsidR="006B22F8" w:rsidRPr="006B22F8" w:rsidRDefault="006B22F8" w:rsidP="006B22F8">
      <w:pPr>
        <w:pStyle w:val="Title"/>
        <w:bidi/>
        <w:jc w:val="center"/>
        <w:rPr>
          <w:rFonts w:asciiTheme="minorBidi" w:hAnsiTheme="minorBidi" w:cstheme="minorBidi"/>
          <w:u w:val="single"/>
          <w:rtl/>
        </w:rPr>
      </w:pPr>
      <w:r w:rsidRPr="006B22F8">
        <w:rPr>
          <w:rFonts w:asciiTheme="minorBidi" w:hAnsiTheme="minorBidi" w:cstheme="minorBidi"/>
          <w:u w:val="single"/>
          <w:rtl/>
        </w:rPr>
        <w:t xml:space="preserve">אפיון בקר ה </w:t>
      </w:r>
      <w:r w:rsidRPr="006B22F8">
        <w:rPr>
          <w:rFonts w:asciiTheme="minorBidi" w:hAnsiTheme="minorBidi" w:cstheme="minorBidi"/>
          <w:u w:val="single"/>
        </w:rPr>
        <w:t>Intel® Galileo</w:t>
      </w:r>
      <w:r w:rsidRPr="006B22F8">
        <w:rPr>
          <w:rFonts w:asciiTheme="minorBidi" w:hAnsiTheme="minorBidi" w:cstheme="minorBidi"/>
          <w:u w:val="single"/>
          <w:rtl/>
        </w:rPr>
        <w:t xml:space="preserve"> </w:t>
      </w:r>
      <w:r w:rsidRPr="006B22F8">
        <w:rPr>
          <w:rFonts w:asciiTheme="minorBidi" w:hAnsiTheme="minorBidi" w:cstheme="minorBidi"/>
          <w:u w:val="single"/>
          <w:rtl/>
        </w:rPr>
        <w:br/>
        <w:t xml:space="preserve">ובניית תוכנות </w:t>
      </w:r>
      <w:r w:rsidRPr="006B22F8">
        <w:rPr>
          <w:rFonts w:asciiTheme="minorBidi" w:hAnsiTheme="minorBidi" w:cstheme="minorBidi"/>
          <w:u w:val="single"/>
        </w:rPr>
        <w:t>GUI</w:t>
      </w:r>
      <w:r w:rsidRPr="006B22F8">
        <w:rPr>
          <w:rFonts w:asciiTheme="minorBidi" w:hAnsiTheme="minorBidi" w:cstheme="minorBidi"/>
          <w:u w:val="single"/>
          <w:rtl/>
        </w:rPr>
        <w:t xml:space="preserve"> לעבודה עם הבקר</w:t>
      </w:r>
    </w:p>
    <w:p w:rsidR="00A206EB" w:rsidRPr="00BB0653" w:rsidRDefault="00FE0F8A" w:rsidP="00BB0653">
      <w:pPr>
        <w:bidi/>
        <w:spacing w:line="36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 w:rsidR="00A206EB" w:rsidRPr="00BB0653">
        <w:rPr>
          <w:rFonts w:hint="cs"/>
          <w:sz w:val="24"/>
          <w:szCs w:val="24"/>
          <w:rtl/>
        </w:rPr>
        <w:t xml:space="preserve">הפרויקט עוסק בבקר מחברת אינטל שנקרא </w:t>
      </w:r>
      <w:r w:rsidR="00A206EB" w:rsidRPr="00BB0653">
        <w:rPr>
          <w:sz w:val="24"/>
          <w:szCs w:val="24"/>
        </w:rPr>
        <w:t>Intel® Galileo</w:t>
      </w:r>
      <w:r w:rsidR="00A206EB" w:rsidRPr="00BB0653">
        <w:rPr>
          <w:rFonts w:hint="cs"/>
          <w:sz w:val="24"/>
          <w:szCs w:val="24"/>
          <w:rtl/>
        </w:rPr>
        <w:t>. הבקר פותח ע"י חברת אינטל לצורכי חינוך ולמידה וניסוי בתכנות, כמו גם תכנות עם חומרה.</w:t>
      </w:r>
    </w:p>
    <w:p w:rsidR="00A206EB" w:rsidRPr="00BB0653" w:rsidRDefault="00A206EB" w:rsidP="00BB0653">
      <w:pPr>
        <w:bidi/>
        <w:spacing w:line="360" w:lineRule="auto"/>
        <w:rPr>
          <w:sz w:val="24"/>
          <w:szCs w:val="24"/>
          <w:rtl/>
        </w:rPr>
      </w:pPr>
      <w:r w:rsidRPr="00BB0653">
        <w:rPr>
          <w:rFonts w:hint="cs"/>
          <w:sz w:val="24"/>
          <w:szCs w:val="24"/>
          <w:rtl/>
        </w:rPr>
        <w:t xml:space="preserve">הבקר הינו חלק ממשפחת בקרים דומים, הנקראים בקרי </w:t>
      </w:r>
      <w:r w:rsidRPr="00BB0653">
        <w:rPr>
          <w:sz w:val="24"/>
          <w:szCs w:val="24"/>
        </w:rPr>
        <w:t>Arduino</w:t>
      </w:r>
      <w:r w:rsidRPr="00BB0653">
        <w:rPr>
          <w:rFonts w:hint="cs"/>
          <w:sz w:val="24"/>
          <w:szCs w:val="24"/>
          <w:rtl/>
        </w:rPr>
        <w:t>, אשר יוצרים סביבה נוחה וזולה לפיתוח וביצוע פרויקטים אשר משלווים רכיבי תוכנה וחומרה.</w:t>
      </w:r>
    </w:p>
    <w:p w:rsidR="00A206EB" w:rsidRPr="00BB0653" w:rsidRDefault="00A206EB" w:rsidP="00BB0653">
      <w:pPr>
        <w:bidi/>
        <w:spacing w:line="360" w:lineRule="auto"/>
        <w:rPr>
          <w:sz w:val="24"/>
          <w:szCs w:val="24"/>
          <w:rtl/>
        </w:rPr>
      </w:pPr>
      <w:r w:rsidRPr="00BB0653">
        <w:rPr>
          <w:rFonts w:hint="cs"/>
          <w:sz w:val="24"/>
          <w:szCs w:val="24"/>
          <w:rtl/>
        </w:rPr>
        <w:t>לפרויקט שתי מטרות עיקריות. הראשונה היא בדיקת התכנות של שילוב הבקר בעבודה יום-יומית של נסייני המעבדה, ואפילו החלפה של מכשירים קיימים במעבדה, בבקר. לצורך כך, בוצע אפיון של יכולות הבקר והביצועים שלו, ב</w:t>
      </w:r>
      <w:r w:rsidR="006B22F8" w:rsidRPr="00BB0653">
        <w:rPr>
          <w:rFonts w:hint="cs"/>
          <w:sz w:val="24"/>
          <w:szCs w:val="24"/>
          <w:rtl/>
        </w:rPr>
        <w:t>פרט מדידת קצב הוצאת אותות דיגיטליים וזמן הדגימה של אות פיסיקלי בכניסות האנלוגיות.</w:t>
      </w:r>
      <w:r w:rsidR="006B22F8" w:rsidRPr="00BB0653">
        <w:rPr>
          <w:sz w:val="24"/>
          <w:szCs w:val="24"/>
          <w:rtl/>
        </w:rPr>
        <w:br/>
      </w:r>
      <w:r w:rsidRPr="00BB0653">
        <w:rPr>
          <w:rFonts w:hint="cs"/>
          <w:sz w:val="24"/>
          <w:szCs w:val="24"/>
          <w:rtl/>
        </w:rPr>
        <w:t>המטרה השניה</w:t>
      </w:r>
      <w:r w:rsidR="006B22F8" w:rsidRPr="00BB0653">
        <w:rPr>
          <w:rFonts w:hint="cs"/>
          <w:sz w:val="24"/>
          <w:szCs w:val="24"/>
          <w:rtl/>
        </w:rPr>
        <w:t xml:space="preserve"> של</w:t>
      </w:r>
      <w:r w:rsidRPr="00BB0653">
        <w:rPr>
          <w:rFonts w:hint="cs"/>
          <w:sz w:val="24"/>
          <w:szCs w:val="24"/>
          <w:rtl/>
        </w:rPr>
        <w:t xml:space="preserve"> היא בניית ממשק משתמש גרפי ידידותי למשתמש, שיאפשר לנסייני המעבדה לעבוד עם הבקר בצורה קלה ללא צורך בידע מעמיק בתכנות. </w:t>
      </w:r>
      <w:r w:rsidRPr="00BB0653">
        <w:rPr>
          <w:sz w:val="24"/>
          <w:szCs w:val="24"/>
          <w:rtl/>
        </w:rPr>
        <w:br/>
      </w:r>
      <w:r w:rsidRPr="00BB0653">
        <w:rPr>
          <w:rFonts w:hint="cs"/>
          <w:sz w:val="24"/>
          <w:szCs w:val="24"/>
          <w:rtl/>
        </w:rPr>
        <w:t>התוכנה מאפשרת:</w:t>
      </w:r>
    </w:p>
    <w:p w:rsidR="00A206EB" w:rsidRPr="00BB0653" w:rsidRDefault="00A206EB" w:rsidP="00BB0653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BB0653">
        <w:rPr>
          <w:rFonts w:hint="cs"/>
          <w:sz w:val="24"/>
          <w:szCs w:val="24"/>
          <w:rtl/>
        </w:rPr>
        <w:t xml:space="preserve">הורדה של קבצי קוד בשפת </w:t>
      </w:r>
      <w:r w:rsidR="006B22F8" w:rsidRPr="00BB0653">
        <w:rPr>
          <w:rFonts w:hint="cs"/>
          <w:sz w:val="24"/>
          <w:szCs w:val="24"/>
        </w:rPr>
        <w:t>C</w:t>
      </w:r>
      <w:r w:rsidRPr="00BB0653">
        <w:rPr>
          <w:sz w:val="24"/>
          <w:szCs w:val="24"/>
        </w:rPr>
        <w:t>++</w:t>
      </w:r>
      <w:r w:rsidRPr="00BB0653">
        <w:rPr>
          <w:rFonts w:hint="cs"/>
          <w:sz w:val="24"/>
          <w:szCs w:val="24"/>
          <w:rtl/>
        </w:rPr>
        <w:t xml:space="preserve"> והרצתם על הבקר.</w:t>
      </w:r>
    </w:p>
    <w:p w:rsidR="00A206EB" w:rsidRPr="00BB0653" w:rsidRDefault="00A206EB" w:rsidP="00BB0653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BB0653">
        <w:rPr>
          <w:rFonts w:hint="cs"/>
          <w:sz w:val="24"/>
          <w:szCs w:val="24"/>
          <w:rtl/>
        </w:rPr>
        <w:t>תקשורת בין המחשב לבקר, בצורה של שליחה וקבלה של מחרוזות מידע.</w:t>
      </w:r>
    </w:p>
    <w:p w:rsidR="00A206EB" w:rsidRPr="00BB0653" w:rsidRDefault="00A206EB" w:rsidP="00BB0653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BB0653">
        <w:rPr>
          <w:rFonts w:hint="cs"/>
          <w:sz w:val="24"/>
          <w:szCs w:val="24"/>
          <w:rtl/>
        </w:rPr>
        <w:t>הצגה גרפית של דגימות הכניסות האנלוגיות של הבקר.</w:t>
      </w:r>
    </w:p>
    <w:p w:rsidR="00A206EB" w:rsidRPr="00BB0653" w:rsidRDefault="006B22F8" w:rsidP="00BB0653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BB0653">
        <w:rPr>
          <w:rFonts w:hint="cs"/>
          <w:sz w:val="24"/>
          <w:szCs w:val="24"/>
          <w:rtl/>
        </w:rPr>
        <w:t>הצגה גרפית של פלט הקוד, של המשתמש, שרץ על הבקר.</w:t>
      </w:r>
    </w:p>
    <w:p w:rsidR="006B22F8" w:rsidRPr="00BB0653" w:rsidRDefault="006B22F8" w:rsidP="00BB0653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BB0653">
        <w:rPr>
          <w:rFonts w:hint="cs"/>
          <w:sz w:val="24"/>
          <w:szCs w:val="24"/>
          <w:rtl/>
        </w:rPr>
        <w:t>הצגה ועריכה של הקוד של המשתמש לפני קימפול (הידור) והורדה של הקוד לבקר.</w:t>
      </w:r>
    </w:p>
    <w:p w:rsidR="006B22F8" w:rsidRDefault="006B22F8" w:rsidP="00BB0653">
      <w:pPr>
        <w:bidi/>
        <w:spacing w:line="360" w:lineRule="auto"/>
        <w:rPr>
          <w:noProof/>
          <w:sz w:val="24"/>
          <w:szCs w:val="24"/>
          <w:rtl/>
        </w:rPr>
      </w:pPr>
      <w:r w:rsidRPr="00BB0653">
        <w:rPr>
          <w:rFonts w:hint="cs"/>
          <w:sz w:val="24"/>
          <w:szCs w:val="24"/>
          <w:rtl/>
        </w:rPr>
        <w:t xml:space="preserve">בנוסף לתוכנה הנ"ל נבנתה עוד תוכנת משנה אשר עוזרת ליצור את התשתית שבה תשתמש התוכנה הראשית (התשתית כוללת קובץ העדפות, הפעלת ממשק התקשורת דרך ה </w:t>
      </w:r>
      <w:r w:rsidRPr="00BB0653">
        <w:rPr>
          <w:sz w:val="24"/>
          <w:szCs w:val="24"/>
        </w:rPr>
        <w:t>Ethernet</w:t>
      </w:r>
      <w:r w:rsidRPr="00BB0653">
        <w:rPr>
          <w:rFonts w:hint="cs"/>
          <w:sz w:val="24"/>
          <w:szCs w:val="24"/>
          <w:rtl/>
        </w:rPr>
        <w:t xml:space="preserve"> על הבקר, והורדת קוד מקומפל לבקר לצורך מצב ניטור הכניסות האנלוגיות שלו), וגם נכתב מדריך למשתמש שמסביר מה דרוש כדי לעבוד עם הבקר דרך המחשב ובאמצע</w:t>
      </w:r>
      <w:r w:rsidR="000262D8">
        <w:rPr>
          <w:rFonts w:hint="cs"/>
          <w:sz w:val="24"/>
          <w:szCs w:val="24"/>
          <w:rtl/>
        </w:rPr>
        <w:t>ות התוכנה, וגם איך להשתמש בתוכנות שנבנו</w:t>
      </w:r>
      <w:r w:rsidRPr="00BB0653">
        <w:rPr>
          <w:rFonts w:hint="cs"/>
          <w:sz w:val="24"/>
          <w:szCs w:val="24"/>
          <w:rtl/>
        </w:rPr>
        <w:t>.</w:t>
      </w:r>
      <w:r w:rsidRPr="00BB0653">
        <w:rPr>
          <w:noProof/>
          <w:sz w:val="24"/>
          <w:szCs w:val="24"/>
        </w:rPr>
        <w:t xml:space="preserve"> </w:t>
      </w:r>
    </w:p>
    <w:p w:rsidR="00BB0653" w:rsidRDefault="00BB0653" w:rsidP="00BB0653">
      <w:pPr>
        <w:bidi/>
        <w:spacing w:line="360" w:lineRule="auto"/>
        <w:rPr>
          <w:noProof/>
          <w:sz w:val="24"/>
          <w:szCs w:val="24"/>
          <w:rtl/>
        </w:rPr>
      </w:pPr>
    </w:p>
    <w:p w:rsidR="00BB0653" w:rsidRDefault="00BB0653" w:rsidP="00BB0653">
      <w:pPr>
        <w:bidi/>
        <w:spacing w:line="360" w:lineRule="auto"/>
        <w:rPr>
          <w:noProof/>
          <w:sz w:val="24"/>
          <w:szCs w:val="24"/>
          <w:rtl/>
        </w:rPr>
      </w:pPr>
    </w:p>
    <w:p w:rsidR="00BB0653" w:rsidRDefault="00BB0653" w:rsidP="00BB0653">
      <w:pPr>
        <w:bidi/>
        <w:spacing w:line="360" w:lineRule="auto"/>
        <w:rPr>
          <w:noProof/>
          <w:sz w:val="24"/>
          <w:szCs w:val="24"/>
          <w:rtl/>
        </w:rPr>
      </w:pPr>
    </w:p>
    <w:p w:rsidR="00BB0653" w:rsidRDefault="00BB0653" w:rsidP="00BB0653">
      <w:pPr>
        <w:bidi/>
        <w:spacing w:line="360" w:lineRule="auto"/>
        <w:rPr>
          <w:noProof/>
          <w:sz w:val="24"/>
          <w:szCs w:val="24"/>
          <w:rtl/>
        </w:rPr>
      </w:pPr>
    </w:p>
    <w:p w:rsidR="00BB0653" w:rsidRDefault="00BB0653" w:rsidP="00BB0653">
      <w:pPr>
        <w:bidi/>
        <w:spacing w:line="360" w:lineRule="auto"/>
        <w:rPr>
          <w:noProof/>
          <w:sz w:val="24"/>
          <w:szCs w:val="24"/>
          <w:rtl/>
        </w:rPr>
      </w:pPr>
    </w:p>
    <w:p w:rsidR="00BB0653" w:rsidRPr="00BB0653" w:rsidRDefault="00BB0653" w:rsidP="00BB0653">
      <w:pPr>
        <w:bidi/>
        <w:spacing w:line="360" w:lineRule="auto"/>
        <w:rPr>
          <w:noProof/>
          <w:rtl/>
        </w:rPr>
      </w:pPr>
      <w:r w:rsidRPr="00BB0653">
        <w:rPr>
          <w:rFonts w:hint="cs"/>
          <w:noProof/>
          <w:rtl/>
        </w:rPr>
        <w:t xml:space="preserve">הפרויקט הונחה ע"י </w:t>
      </w:r>
      <w:r w:rsidRPr="00BB0653">
        <w:rPr>
          <w:rFonts w:hint="cs"/>
          <w:b/>
          <w:bCs/>
          <w:noProof/>
          <w:u w:val="single"/>
          <w:rtl/>
        </w:rPr>
        <w:t>חננאל חזן</w:t>
      </w:r>
      <w:r w:rsidRPr="00BB0653">
        <w:rPr>
          <w:rFonts w:hint="cs"/>
          <w:noProof/>
          <w:rtl/>
        </w:rPr>
        <w:t xml:space="preserve"> ובוצע ע"י </w:t>
      </w:r>
      <w:r w:rsidRPr="00BB0653">
        <w:rPr>
          <w:rFonts w:hint="cs"/>
          <w:b/>
          <w:bCs/>
          <w:noProof/>
          <w:u w:val="single"/>
          <w:rtl/>
        </w:rPr>
        <w:t xml:space="preserve">גיל אייזנשטדט </w:t>
      </w:r>
      <w:r w:rsidRPr="00BB0653">
        <w:rPr>
          <w:rFonts w:hint="cs"/>
          <w:noProof/>
          <w:rtl/>
        </w:rPr>
        <w:t>במעבדה לחקר רשתות ביולוגיות בפקולטה להנדסת חשמל בטכניון</w:t>
      </w:r>
      <w:r w:rsidR="00FE0F8A">
        <w:rPr>
          <w:rFonts w:hint="cs"/>
          <w:noProof/>
          <w:rtl/>
        </w:rPr>
        <w:t>.</w:t>
      </w:r>
    </w:p>
    <w:p w:rsidR="00BB0653" w:rsidRPr="00BB0653" w:rsidRDefault="00BB0653" w:rsidP="00BB0653">
      <w:pPr>
        <w:bidi/>
        <w:spacing w:line="360" w:lineRule="auto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tab/>
      </w:r>
      <w:r>
        <w:rPr>
          <w:noProof/>
          <w:sz w:val="24"/>
          <w:szCs w:val="24"/>
          <w:rtl/>
        </w:rPr>
        <w:tab/>
      </w:r>
      <w:r>
        <w:rPr>
          <w:noProof/>
          <w:sz w:val="24"/>
          <w:szCs w:val="24"/>
          <w:rtl/>
        </w:rPr>
        <w:tab/>
      </w:r>
      <w:r>
        <w:rPr>
          <w:noProof/>
          <w:sz w:val="24"/>
          <w:szCs w:val="24"/>
          <w:rtl/>
        </w:rPr>
        <w:tab/>
      </w:r>
      <w:r>
        <w:rPr>
          <w:noProof/>
          <w:sz w:val="24"/>
          <w:szCs w:val="24"/>
          <w:rtl/>
        </w:rPr>
        <w:tab/>
      </w:r>
      <w:r>
        <w:rPr>
          <w:noProof/>
          <w:sz w:val="24"/>
          <w:szCs w:val="24"/>
          <w:rtl/>
        </w:rPr>
        <w:tab/>
      </w:r>
      <w:r>
        <w:rPr>
          <w:noProof/>
          <w:sz w:val="24"/>
          <w:szCs w:val="24"/>
          <w:rtl/>
        </w:rPr>
        <w:tab/>
      </w:r>
      <w:r>
        <w:rPr>
          <w:noProof/>
          <w:sz w:val="24"/>
          <w:szCs w:val="24"/>
          <w:rtl/>
        </w:rPr>
        <w:tab/>
      </w:r>
      <w:r>
        <w:rPr>
          <w:noProof/>
          <w:sz w:val="24"/>
          <w:szCs w:val="24"/>
          <w:rtl/>
        </w:rPr>
        <w:tab/>
      </w:r>
      <w:r>
        <w:rPr>
          <w:noProof/>
          <w:sz w:val="24"/>
          <w:szCs w:val="24"/>
          <w:rtl/>
        </w:rPr>
        <w:tab/>
      </w:r>
      <w:r>
        <w:rPr>
          <w:noProof/>
          <w:sz w:val="24"/>
          <w:szCs w:val="24"/>
          <w:rtl/>
        </w:rPr>
        <w:tab/>
      </w:r>
      <w:r>
        <w:rPr>
          <w:rFonts w:hint="cs"/>
          <w:b/>
          <w:bCs/>
          <w:noProof/>
          <w:sz w:val="24"/>
          <w:szCs w:val="24"/>
          <w:u w:val="single"/>
          <w:rtl/>
        </w:rPr>
        <w:t>סמסטר חורף תשע"ה</w:t>
      </w:r>
    </w:p>
    <w:sectPr w:rsidR="00BB0653" w:rsidRPr="00BB0653" w:rsidSect="00BB0653">
      <w:headerReference w:type="default" r:id="rId7"/>
      <w:pgSz w:w="11906" w:h="16838" w:code="9"/>
      <w:pgMar w:top="720" w:right="720" w:bottom="720" w:left="720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D34" w:rsidRDefault="000C3D34" w:rsidP="006B22F8">
      <w:pPr>
        <w:spacing w:before="0" w:after="0"/>
      </w:pPr>
      <w:r>
        <w:separator/>
      </w:r>
    </w:p>
  </w:endnote>
  <w:endnote w:type="continuationSeparator" w:id="0">
    <w:p w:rsidR="000C3D34" w:rsidRDefault="000C3D34" w:rsidP="006B22F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D34" w:rsidRDefault="000C3D34" w:rsidP="006B22F8">
      <w:pPr>
        <w:spacing w:before="0" w:after="0"/>
      </w:pPr>
      <w:r>
        <w:separator/>
      </w:r>
    </w:p>
  </w:footnote>
  <w:footnote w:type="continuationSeparator" w:id="0">
    <w:p w:rsidR="000C3D34" w:rsidRDefault="000C3D34" w:rsidP="006B22F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2F8" w:rsidRDefault="004E5617">
    <w:pPr>
      <w:pStyle w:val="Header"/>
    </w:pPr>
    <w:r>
      <w:rPr>
        <w:rFonts w:ascii="Arial" w:hAnsi="Arial" w:cs="Arial"/>
        <w:noProof/>
        <w:rtl/>
      </w:rPr>
      <w:drawing>
        <wp:anchor distT="0" distB="0" distL="114300" distR="114300" simplePos="0" relativeHeight="251663360" behindDoc="0" locked="0" layoutInCell="1" allowOverlap="1" wp14:anchorId="40F5AF59" wp14:editId="2C54BC3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146810" cy="551180"/>
          <wp:effectExtent l="0" t="0" r="0" b="1270"/>
          <wp:wrapSquare wrapText="bothSides"/>
          <wp:docPr id="91" name="Picture 91" descr="C:\Users\sjaffe\Download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9" descr="C:\Users\sjaffe\Downloads\download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65" b="15463"/>
                  <a:stretch/>
                </pic:blipFill>
                <pic:spPr bwMode="auto">
                  <a:xfrm>
                    <a:off x="0" y="0"/>
                    <a:ext cx="1146810" cy="5511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22F8">
      <w:rPr>
        <w:noProof/>
      </w:rPr>
      <w:drawing>
        <wp:anchor distT="0" distB="0" distL="114300" distR="114300" simplePos="0" relativeHeight="251661312" behindDoc="0" locked="0" layoutInCell="1" allowOverlap="1" wp14:anchorId="772238D5" wp14:editId="76EB3CFC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1514475" cy="571500"/>
          <wp:effectExtent l="0" t="0" r="9525" b="0"/>
          <wp:wrapSquare wrapText="bothSides"/>
          <wp:docPr id="92" name="Picture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22F8" w:rsidRPr="005775F3">
      <w:rPr>
        <w:noProof/>
      </w:rPr>
      <w:drawing>
        <wp:anchor distT="0" distB="0" distL="114300" distR="114300" simplePos="0" relativeHeight="251659264" behindDoc="0" locked="0" layoutInCell="1" allowOverlap="1" wp14:anchorId="398F8842" wp14:editId="526B176E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2238375" cy="857250"/>
          <wp:effectExtent l="0" t="0" r="9525" b="0"/>
          <wp:wrapSquare wrapText="bothSides"/>
          <wp:docPr id="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A04B1"/>
    <w:multiLevelType w:val="hybridMultilevel"/>
    <w:tmpl w:val="51767B66"/>
    <w:lvl w:ilvl="0" w:tplc="2800D5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EB"/>
    <w:rsid w:val="000262D8"/>
    <w:rsid w:val="000C3D34"/>
    <w:rsid w:val="00155D1E"/>
    <w:rsid w:val="001F2DEA"/>
    <w:rsid w:val="002C7DCB"/>
    <w:rsid w:val="004E5617"/>
    <w:rsid w:val="006377EB"/>
    <w:rsid w:val="006B22F8"/>
    <w:rsid w:val="007137BA"/>
    <w:rsid w:val="00713B11"/>
    <w:rsid w:val="007E39E1"/>
    <w:rsid w:val="00A206EB"/>
    <w:rsid w:val="00BB0653"/>
    <w:rsid w:val="00BF1575"/>
    <w:rsid w:val="00C073B5"/>
    <w:rsid w:val="00ED5CC4"/>
    <w:rsid w:val="00F065DB"/>
    <w:rsid w:val="00FE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69BDF8-26BD-4062-8FBB-650FEDEB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6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22F8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B22F8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B22F8"/>
  </w:style>
  <w:style w:type="paragraph" w:styleId="Footer">
    <w:name w:val="footer"/>
    <w:basedOn w:val="Normal"/>
    <w:link w:val="FooterChar"/>
    <w:uiPriority w:val="99"/>
    <w:unhideWhenUsed/>
    <w:rsid w:val="006B22F8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B2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aizenshtadt@gmail.com</dc:creator>
  <cp:keywords/>
  <dc:description/>
  <cp:lastModifiedBy>aizenshtadt@gmail.com</cp:lastModifiedBy>
  <cp:revision>6</cp:revision>
  <cp:lastPrinted>2015-09-20T17:12:00Z</cp:lastPrinted>
  <dcterms:created xsi:type="dcterms:W3CDTF">2015-09-20T15:40:00Z</dcterms:created>
  <dcterms:modified xsi:type="dcterms:W3CDTF">2015-09-20T17:12:00Z</dcterms:modified>
</cp:coreProperties>
</file>