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none"/>
          <w:right w:val="none"/>
          <w:insideH w:val="none"/>
          <w:insideV w:val="none"/>
        </w:tblBorders>
      </w:tblPr>
      <w:tblGrid>
        <w:gridCol w:w="4600"/>
        <w:gridCol w:w="5038"/>
      </w:tblGrid>
      <w:tr>
        <w:tc>
          <w:tcPr>
            <w:tcW w:type="dxa" w:w="4600"/>
            <w:tcBorders>
              <w:top w:val="none"/>
              <w:left w:val="none"/>
              <w:bottom w:val="none"/>
              <w:right w:val="none"/>
            </w:tcBorders>
          </w:tcPr>
          <w:p>
            <w:pPr>
              <w:spacing w:after="0" w:before="0" w:line="300"/>
              <w:jc w:val="center"/>
            </w:pPr>
            <w:r>
              <w:rPr>
                <w:rFonts w:ascii="Times New Roman" w:cs="Times New Roman" w:eastAsia="Times New Roman" w:hAnsi="Times New Roman"/>
                <w:sz w:val="22"/>
                <w:szCs w:val="22"/>
              </w:rPr>
              <w:t xml:space="preserve">HỌC VIỆN CÔNG NGHỆ BƯU CHÍNH VIỄN THÔNG</w:t>
            </w:r>
          </w:p>
          <w:p>
            <w:pPr>
              <w:spacing w:after="0" w:before="0" w:line="300"/>
              <w:jc w:val="center"/>
            </w:pPr>
            <w:r>
              <w:rPr>
                <w:rFonts w:ascii="Times New Roman" w:cs="Times New Roman" w:eastAsia="Times New Roman" w:hAnsi="Times New Roman"/>
                <w:sz w:val="22"/>
                <w:szCs w:val="22"/>
              </w:rPr>
              <w:t xml:space="preserve">CƠ SỞ TẠI TP. HỒ CHÍ MINH</w:t>
            </w:r>
          </w:p>
          <w:p>
            <w:pPr>
              <w:spacing w:after="0" w:before="0" w:line="300"/>
              <w:jc w:val="center"/>
            </w:pPr>
            <w:r>
              <w:rPr>
                <w:rFonts w:ascii="Times New Roman" w:cs="Times New Roman" w:eastAsia="Times New Roman" w:hAnsi="Times New Roman"/>
                <w:b/>
                <w:bCs/>
                <w:sz w:val="22"/>
                <w:szCs w:val="22"/>
              </w:rPr>
              <w:t xml:space="preserve">KHOA CÔNG NGHỆ THÔNG TIN 2</w:t>
            </w:r>
          </w:p>
        </w:tc>
        <w:tc>
          <w:tcPr>
            <w:tcW w:type="dxa" w:w="5038"/>
            <w:tcBorders>
              <w:top w:val="none"/>
              <w:left w:val="none"/>
              <w:bottom w:val="none"/>
              <w:right w:val="none"/>
            </w:tcBorders>
          </w:tcPr>
          <w:p>
            <w:pPr>
              <w:spacing w:after="0" w:before="0" w:line="300"/>
              <w:jc w:val="center"/>
            </w:pPr>
            <w:r>
              <w:rPr>
                <w:rFonts w:ascii="Times New Roman" w:cs="Times New Roman" w:eastAsia="Times New Roman" w:hAnsi="Times New Roman"/>
                <w:b/>
                <w:bCs/>
                <w:sz w:val="22"/>
                <w:szCs w:val="22"/>
              </w:rPr>
              <w:t xml:space="preserve">Học phần: Lập trình Web (INT1334)</w:t>
            </w:r>
          </w:p>
          <w:p>
            <w:pPr>
              <w:spacing w:after="0" w:before="0" w:line="300"/>
              <w:jc w:val="center"/>
            </w:pPr>
            <w:r>
              <w:rPr>
                <w:rFonts w:ascii="Times New Roman" w:cs="Times New Roman" w:eastAsia="Times New Roman" w:hAnsi="Times New Roman"/>
                <w:sz w:val="22"/>
                <w:szCs w:val="22"/>
              </w:rPr>
              <w:t xml:space="preserve">Lớp học phần: INT1434-3 – Nhóm 01</w:t>
            </w:r>
          </w:p>
          <w:p>
            <w:pPr>
              <w:spacing w:after="0" w:before="0" w:line="300"/>
              <w:jc w:val="center"/>
            </w:pPr>
            <w:r>
              <w:rPr>
                <w:rFonts w:ascii="Times New Roman" w:cs="Times New Roman" w:eastAsia="Times New Roman" w:hAnsi="Times New Roman"/>
                <w:sz w:val="22"/>
                <w:szCs w:val="22"/>
              </w:rPr>
              <w:t xml:space="preserve">Học kỳ 1 – Năm học 2026–2027</w:t>
            </w:r>
          </w:p>
        </w:tc>
      </w:tr>
    </w:tbl>
    <w:p>
      <w:pPr>
        <w:spacing w:after="40" w:before="240" w:line="300"/>
        <w:jc w:val="center"/>
      </w:pPr>
      <w:r>
        <w:rPr>
          <w:rFonts w:ascii="Times New Roman" w:cs="Times New Roman" w:eastAsia="Times New Roman" w:hAnsi="Times New Roman"/>
          <w:b/>
          <w:bCs/>
          <w:color w:val="1F3864"/>
          <w:sz w:val="32"/>
          <w:szCs w:val="32"/>
        </w:rPr>
        <w:t xml:space="preserve">BÀI TẬP TRÊN LỚP</w:t>
      </w:r>
    </w:p>
    <w:p>
      <w:pPr>
        <w:spacing w:after="40" w:before="0" w:line="300"/>
        <w:jc w:val="center"/>
      </w:pPr>
      <w:r>
        <w:rPr>
          <w:rFonts w:ascii="Times New Roman" w:cs="Times New Roman" w:eastAsia="Times New Roman" w:hAnsi="Times New Roman"/>
          <w:b/>
          <w:bCs/>
          <w:color w:val="1F3864"/>
          <w:sz w:val="26"/>
          <w:szCs w:val="26"/>
        </w:rPr>
        <w:t xml:space="preserve">ỨNG DỤNG WEB FULL-STACK VỚI NEXT.JS VÀ NODE.JS/EXPRESS</w:t>
      </w:r>
    </w:p>
    <w:p>
      <w:pPr>
        <w:spacing w:after="200" w:before="0" w:line="300"/>
        <w:jc w:val="center"/>
      </w:pPr>
      <w:r>
        <w:rPr>
          <w:rFonts w:ascii="Times New Roman" w:cs="Times New Roman" w:eastAsia="Times New Roman" w:hAnsi="Times New Roman"/>
          <w:i/>
          <w:iCs/>
          <w:sz w:val="22"/>
          <w:szCs w:val="22"/>
        </w:rPr>
        <w:t xml:space="preserve">Hình thức: cá nhân, làm trên máy tại lớp · Thời gian: 150 phút · Chuẩn đầu ra: CLO1 · Thành phần điểm: Bài tập trên lớp (20%)</w:t>
      </w:r>
    </w:p>
    <w:p>
      <w:pPr>
        <w:pStyle w:val="Heading1"/>
        <w:keepNext/>
        <w:spacing w:after="120" w:before="0"/>
      </w:pPr>
      <w:r>
        <w:rPr>
          <w:rFonts w:ascii="Times New Roman" w:cs="Times New Roman" w:eastAsia="Times New Roman" w:hAnsi="Times New Roman"/>
          <w:b/>
          <w:bCs/>
          <w:color w:val="1F3864"/>
          <w:sz w:val="30"/>
          <w:szCs w:val="30"/>
        </w:rPr>
        <w:t xml:space="preserve">ĐỀ 04. QUẢN LÝ SINH VIÊN THEO LỚP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4B183" w:sz="8"/>
              <w:left w:val="single" w:color="F4B183" w:sz="8"/>
              <w:bottom w:val="single" w:color="F4B183" w:sz="8"/>
              <w:right w:val="single" w:color="F4B183" w:sz="8"/>
            </w:tcBorders>
            <w:shd w:fill="FFF4E5" w:color="auto" w:val="clear"/>
            <w:tcMar>
              <w:top w:type="dxa" w:w="100"/>
              <w:left w:type="dxa" w:w="160"/>
              <w:bottom w:type="dxa" w:w="100"/>
              <w:right w:type="dxa" w:w="160"/>
            </w:tcMar>
          </w:tcPr>
          <w:p>
            <w:pPr>
              <w:spacing w:after="40" w:before="0" w:line="300"/>
            </w:pPr>
            <w:r>
              <w:rPr>
                <w:rFonts w:ascii="Times New Roman" w:cs="Times New Roman" w:eastAsia="Times New Roman" w:hAnsi="Times New Roman"/>
                <w:b/>
                <w:bCs/>
                <w:sz w:val="24"/>
                <w:szCs w:val="24"/>
              </w:rPr>
              <w:t xml:space="preserve">Dành cho: </w:t>
            </w:r>
            <w:r>
              <w:rPr>
                <w:rFonts w:ascii="Times New Roman" w:cs="Times New Roman" w:eastAsia="Times New Roman" w:hAnsi="Times New Roman"/>
                <w:sz w:val="24"/>
                <w:szCs w:val="24"/>
              </w:rPr>
              <w:t xml:space="preserve">Nguyễn Ngọc Gia Hân  –  N23DCPT019  (STT 7)</w:t>
            </w:r>
          </w:p>
          <w:p>
            <w:pPr>
              <w:spacing w:after="0" w:before="0" w:line="300"/>
            </w:pPr>
            <w:r>
              <w:rPr>
                <w:rFonts w:ascii="Times New Roman" w:cs="Times New Roman" w:eastAsia="Times New Roman" w:hAnsi="Times New Roman"/>
                <w:b/>
                <w:bCs/>
                <w:sz w:val="24"/>
                <w:szCs w:val="24"/>
              </w:rPr>
              <w:t xml:space="preserve">Dấu định danh: </w:t>
            </w:r>
            <w:r>
              <w:rPr>
                <w:rFonts w:ascii="Times New Roman" w:cs="Times New Roman" w:eastAsia="Times New Roman" w:hAnsi="Times New Roman"/>
                <w:sz w:val="24"/>
                <w:szCs w:val="24"/>
              </w:rPr>
              <w:t xml:space="preserve">PORT = </w:t>
            </w:r>
            <w:r>
              <w:rPr>
                <w:rFonts w:ascii="Consolas" w:cs="Consolas" w:eastAsia="Consolas" w:hAnsi="Consolas"/>
                <w:b/>
                <w:bCs/>
                <w:sz w:val="24"/>
                <w:szCs w:val="24"/>
              </w:rPr>
              <w:t xml:space="preserve">5007</w:t>
            </w:r>
            <w:r>
              <w:rPr>
                <w:rFonts w:ascii="Times New Roman" w:cs="Times New Roman" w:eastAsia="Times New Roman" w:hAnsi="Times New Roman"/>
                <w:sz w:val="24"/>
                <w:szCs w:val="24"/>
              </w:rPr>
              <w:t xml:space="preserve">  ·  limit mặc định = </w:t>
            </w:r>
            <w:r>
              <w:rPr>
                <w:rFonts w:ascii="Consolas" w:cs="Consolas" w:eastAsia="Consolas" w:hAnsi="Consolas"/>
                <w:b/>
                <w:bCs/>
                <w:sz w:val="24"/>
                <w:szCs w:val="24"/>
              </w:rPr>
              <w:t xml:space="preserve">8</w:t>
            </w:r>
            <w:r>
              <w:rPr>
                <w:rFonts w:ascii="Times New Roman" w:cs="Times New Roman" w:eastAsia="Times New Roman" w:hAnsi="Times New Roman"/>
                <w:sz w:val="24"/>
                <w:szCs w:val="24"/>
              </w:rPr>
              <w:t xml:space="preserve">  ·  thư mục </w:t>
            </w:r>
            <w:r>
              <w:rPr>
                <w:rFonts w:ascii="Consolas" w:cs="Consolas" w:eastAsia="Consolas" w:hAnsi="Consolas"/>
                <w:b/>
                <w:bCs/>
                <w:sz w:val="24"/>
                <w:szCs w:val="24"/>
              </w:rPr>
              <w:t xml:space="preserve">N23DCPT019_De04</w:t>
            </w:r>
          </w:p>
        </w:tc>
      </w:tr>
    </w:tbl>
    <w:p>
      <w:pPr>
        <w:spacing w:after="80" w:before="140" w:line="300"/>
      </w:pPr>
      <w:r>
        <w:rPr>
          <w:rFonts w:ascii="Times New Roman" w:cs="Times New Roman" w:eastAsia="Times New Roman" w:hAnsi="Times New Roman"/>
          <w:b/>
          <w:bCs/>
          <w:sz w:val="24"/>
          <w:szCs w:val="24"/>
        </w:rPr>
        <w:t xml:space="preserve">Bối cảnh. </w:t>
      </w:r>
      <w:r>
        <w:rPr>
          <w:rFonts w:ascii="Times New Roman" w:cs="Times New Roman" w:eastAsia="Times New Roman" w:hAnsi="Times New Roman"/>
          <w:sz w:val="24"/>
          <w:szCs w:val="24"/>
        </w:rPr>
        <w:t xml:space="preserve">Phòng Đào tạo cần ứng dụng tra cứu và cập nhật thông tin sinh viên theo lớp sinh hoạt.</w:t>
      </w:r>
    </w:p>
    <w:p>
      <w:pPr>
        <w:pStyle w:val="Heading3"/>
        <w:keepNext/>
        <w:spacing w:after="100" w:before="200"/>
      </w:pPr>
      <w:r>
        <w:rPr>
          <w:rFonts w:ascii="Times New Roman" w:cs="Times New Roman" w:eastAsia="Times New Roman" w:hAnsi="Times New Roman"/>
          <w:b/>
          <w:bCs/>
          <w:color w:val="2E5597"/>
          <w:sz w:val="24"/>
          <w:szCs w:val="24"/>
        </w:rPr>
        <w:t xml:space="preserve">1. Thực thể danh mục – Lop  (/api/lop)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000"/>
        <w:gridCol w:w="5738"/>
      </w:tblGrid>
      <w:tr>
        <w:trPr>
          <w:tblHeader/>
        </w:trPr>
        <w:tc>
          <w:tcPr>
            <w:tcW w:type="dxa" w:w="19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r>
              <w:rPr>
                <w:rFonts w:ascii="Times New Roman" w:cs="Times New Roman" w:eastAsia="Times New Roman" w:hAnsi="Times New Roman"/>
                <w:b/>
                <w:bCs/>
                <w:color w:val="FFFFFF"/>
                <w:sz w:val="22"/>
                <w:szCs w:val="22"/>
              </w:rPr>
              <w:t xml:space="preserve">Trường</w:t>
            </w:r>
          </w:p>
        </w:tc>
        <w:tc>
          <w:tcPr>
            <w:tcW w:type="dxa" w:w="20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r>
              <w:rPr>
                <w:rFonts w:ascii="Times New Roman" w:cs="Times New Roman" w:eastAsia="Times New Roman" w:hAnsi="Times New Roman"/>
                <w:b/>
                <w:bCs/>
                <w:color w:val="FFFFFF"/>
                <w:sz w:val="22"/>
                <w:szCs w:val="22"/>
              </w:rPr>
              <w:t xml:space="preserve">Kiểu</w:t>
            </w:r>
          </w:p>
        </w:tc>
        <w:tc>
          <w:tcPr>
            <w:tcW w:type="dxa" w:w="5738"/>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r>
              <w:rPr>
                <w:rFonts w:ascii="Times New Roman" w:cs="Times New Roman" w:eastAsia="Times New Roman" w:hAnsi="Times New Roman"/>
                <w:b/>
                <w:bCs/>
                <w:color w:val="FFFFFF"/>
                <w:sz w:val="22"/>
                <w:szCs w:val="22"/>
              </w:rPr>
              <w:t xml:space="preserve">Ràng buộc</w:t>
            </w:r>
          </w:p>
        </w:tc>
      </w:tr>
      <w:tr>
        <w:trPr>
          <w:cantSplit/>
        </w:trPr>
        <w:tc>
          <w:tcPr>
            <w:tcW w:type="dxa" w:w="1900"/>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id</w:t>
            </w:r>
          </w:p>
        </w:tc>
        <w:tc>
          <w:tcPr>
            <w:tcW w:type="dxa" w:w="2000"/>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string/number</w:t>
            </w:r>
          </w:p>
        </w:tc>
        <w:tc>
          <w:tcPr>
            <w:tcW w:type="dxa" w:w="5738"/>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Khóa chính</w:t>
            </w:r>
          </w:p>
        </w:tc>
      </w:tr>
      <w:tr>
        <w:trPr>
          <w:cantSplit/>
        </w:trPr>
        <w:tc>
          <w:tcPr>
            <w:tcW w:type="dxa" w:w="19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maLop</w:t>
            </w:r>
          </w:p>
        </w:tc>
        <w:tc>
          <w:tcPr>
            <w:tcW w:type="dxa" w:w="20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string</w:t>
            </w:r>
          </w:p>
        </w:tc>
        <w:tc>
          <w:tcPr>
            <w:tcW w:type="dxa" w:w="5738"/>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Bắt buộc, không trùng (VD: D23CQPTUD01-N)</w:t>
            </w:r>
          </w:p>
        </w:tc>
      </w:tr>
      <w:tr>
        <w:trPr>
          <w:cantSplit/>
        </w:trPr>
        <w:tc>
          <w:tcPr>
            <w:tcW w:type="dxa" w:w="1900"/>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tenLop</w:t>
            </w:r>
          </w:p>
        </w:tc>
        <w:tc>
          <w:tcPr>
            <w:tcW w:type="dxa" w:w="2000"/>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string</w:t>
            </w:r>
          </w:p>
        </w:tc>
        <w:tc>
          <w:tcPr>
            <w:tcW w:type="dxa" w:w="5738"/>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Bắt buộc</w:t>
            </w:r>
          </w:p>
        </w:tc>
      </w:tr>
      <w:tr>
        <w:trPr>
          <w:cantSplit/>
        </w:trPr>
        <w:tc>
          <w:tcPr>
            <w:tcW w:type="dxa" w:w="19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khoa</w:t>
            </w:r>
          </w:p>
        </w:tc>
        <w:tc>
          <w:tcPr>
            <w:tcW w:type="dxa" w:w="20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string</w:t>
            </w:r>
          </w:p>
        </w:tc>
        <w:tc>
          <w:tcPr>
            <w:tcW w:type="dxa" w:w="5738"/>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Bắt buộc</w:t>
            </w:r>
          </w:p>
        </w:tc>
      </w:tr>
    </w:tbl>
    <w:p>
      <w:pPr>
        <w:pStyle w:val="Heading3"/>
        <w:keepNext/>
        <w:spacing w:after="100" w:before="200"/>
      </w:pPr>
      <w:r>
        <w:rPr>
          <w:rFonts w:ascii="Times New Roman" w:cs="Times New Roman" w:eastAsia="Times New Roman" w:hAnsi="Times New Roman"/>
          <w:b/>
          <w:bCs/>
          <w:color w:val="2E5597"/>
          <w:sz w:val="24"/>
          <w:szCs w:val="24"/>
        </w:rPr>
        <w:t xml:space="preserve">2. Thực thể chính – SinhVien  (/api/sinh-vien)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000"/>
        <w:gridCol w:w="5738"/>
      </w:tblGrid>
      <w:tr>
        <w:trPr>
          <w:tblHeader/>
        </w:trPr>
        <w:tc>
          <w:tcPr>
            <w:tcW w:type="dxa" w:w="19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r>
              <w:rPr>
                <w:rFonts w:ascii="Times New Roman" w:cs="Times New Roman" w:eastAsia="Times New Roman" w:hAnsi="Times New Roman"/>
                <w:b/>
                <w:bCs/>
                <w:color w:val="FFFFFF"/>
                <w:sz w:val="22"/>
                <w:szCs w:val="22"/>
              </w:rPr>
              <w:t xml:space="preserve">Trường</w:t>
            </w:r>
          </w:p>
        </w:tc>
        <w:tc>
          <w:tcPr>
            <w:tcW w:type="dxa" w:w="20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r>
              <w:rPr>
                <w:rFonts w:ascii="Times New Roman" w:cs="Times New Roman" w:eastAsia="Times New Roman" w:hAnsi="Times New Roman"/>
                <w:b/>
                <w:bCs/>
                <w:color w:val="FFFFFF"/>
                <w:sz w:val="22"/>
                <w:szCs w:val="22"/>
              </w:rPr>
              <w:t xml:space="preserve">Kiểu</w:t>
            </w:r>
          </w:p>
        </w:tc>
        <w:tc>
          <w:tcPr>
            <w:tcW w:type="dxa" w:w="5738"/>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r>
              <w:rPr>
                <w:rFonts w:ascii="Times New Roman" w:cs="Times New Roman" w:eastAsia="Times New Roman" w:hAnsi="Times New Roman"/>
                <w:b/>
                <w:bCs/>
                <w:color w:val="FFFFFF"/>
                <w:sz w:val="22"/>
                <w:szCs w:val="22"/>
              </w:rPr>
              <w:t xml:space="preserve">Ràng buộc</w:t>
            </w:r>
          </w:p>
        </w:tc>
      </w:tr>
      <w:tr>
        <w:trPr>
          <w:cantSplit/>
        </w:trPr>
        <w:tc>
          <w:tcPr>
            <w:tcW w:type="dxa" w:w="1900"/>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id</w:t>
            </w:r>
          </w:p>
        </w:tc>
        <w:tc>
          <w:tcPr>
            <w:tcW w:type="dxa" w:w="2000"/>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string/number</w:t>
            </w:r>
          </w:p>
        </w:tc>
        <w:tc>
          <w:tcPr>
            <w:tcW w:type="dxa" w:w="5738"/>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Khóa chính</w:t>
            </w:r>
          </w:p>
        </w:tc>
      </w:tr>
      <w:tr>
        <w:trPr>
          <w:cantSplit/>
        </w:trPr>
        <w:tc>
          <w:tcPr>
            <w:tcW w:type="dxa" w:w="19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mssv</w:t>
            </w:r>
          </w:p>
        </w:tc>
        <w:tc>
          <w:tcPr>
            <w:tcW w:type="dxa" w:w="20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string</w:t>
            </w:r>
          </w:p>
        </w:tc>
        <w:tc>
          <w:tcPr>
            <w:tcW w:type="dxa" w:w="5738"/>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Bắt buộc, khớp mẫu N + 2 số + DC + 2 chữ in hoa + 3 số (VD: N23DCPT001), không trùng</w:t>
            </w:r>
          </w:p>
        </w:tc>
      </w:tr>
      <w:tr>
        <w:trPr>
          <w:cantSplit/>
        </w:trPr>
        <w:tc>
          <w:tcPr>
            <w:tcW w:type="dxa" w:w="1900"/>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hoTen</w:t>
            </w:r>
          </w:p>
        </w:tc>
        <w:tc>
          <w:tcPr>
            <w:tcW w:type="dxa" w:w="2000"/>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string</w:t>
            </w:r>
          </w:p>
        </w:tc>
        <w:tc>
          <w:tcPr>
            <w:tcW w:type="dxa" w:w="5738"/>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Bắt buộc, 3–60 ký tự</w:t>
            </w:r>
          </w:p>
        </w:tc>
      </w:tr>
      <w:tr>
        <w:trPr>
          <w:cantSplit/>
        </w:trPr>
        <w:tc>
          <w:tcPr>
            <w:tcW w:type="dxa" w:w="19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ngaySinh</w:t>
            </w:r>
          </w:p>
        </w:tc>
        <w:tc>
          <w:tcPr>
            <w:tcW w:type="dxa" w:w="20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date</w:t>
            </w:r>
          </w:p>
        </w:tc>
        <w:tc>
          <w:tcPr>
            <w:tcW w:type="dxa" w:w="5738"/>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Sinh viên phải đủ 17 tuổi</w:t>
            </w:r>
          </w:p>
        </w:tc>
      </w:tr>
      <w:tr>
        <w:trPr>
          <w:cantSplit/>
        </w:trPr>
        <w:tc>
          <w:tcPr>
            <w:tcW w:type="dxa" w:w="1900"/>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email</w:t>
            </w:r>
          </w:p>
        </w:tc>
        <w:tc>
          <w:tcPr>
            <w:tcW w:type="dxa" w:w="2000"/>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string</w:t>
            </w:r>
          </w:p>
        </w:tc>
        <w:tc>
          <w:tcPr>
            <w:tcW w:type="dxa" w:w="5738"/>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Bắt buộc, phải có đuôi @student.ptithcm.edu.vn</w:t>
            </w:r>
          </w:p>
        </w:tc>
      </w:tr>
      <w:tr>
        <w:trPr>
          <w:cantSplit/>
        </w:trPr>
        <w:tc>
          <w:tcPr>
            <w:tcW w:type="dxa" w:w="19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gpa</w:t>
            </w:r>
          </w:p>
        </w:tc>
        <w:tc>
          <w:tcPr>
            <w:tcW w:type="dxa" w:w="20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number</w:t>
            </w:r>
          </w:p>
        </w:tc>
        <w:tc>
          <w:tcPr>
            <w:tcW w:type="dxa" w:w="5738"/>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0.00 – 4.00</w:t>
            </w:r>
          </w:p>
        </w:tc>
      </w:tr>
      <w:tr>
        <w:trPr>
          <w:cantSplit/>
        </w:trPr>
        <w:tc>
          <w:tcPr>
            <w:tcW w:type="dxa" w:w="1900"/>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lopId</w:t>
            </w:r>
          </w:p>
        </w:tc>
        <w:tc>
          <w:tcPr>
            <w:tcW w:type="dxa" w:w="2000"/>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ref → Lop</w:t>
            </w:r>
          </w:p>
        </w:tc>
        <w:tc>
          <w:tcPr>
            <w:tcW w:type="dxa" w:w="5738"/>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Bắt buộc, phải tồn tại</w:t>
            </w:r>
          </w:p>
        </w:tc>
      </w:tr>
    </w:tbl>
    <w:p>
      <w:pPr>
        <w:pStyle w:val="Heading3"/>
        <w:keepNext/>
        <w:spacing w:after="100" w:before="200"/>
      </w:pPr>
      <w:r>
        <w:rPr>
          <w:rFonts w:ascii="Times New Roman" w:cs="Times New Roman" w:eastAsia="Times New Roman" w:hAnsi="Times New Roman"/>
          <w:b/>
          <w:bCs/>
          <w:color w:val="2E5597"/>
          <w:sz w:val="24"/>
          <w:szCs w:val="24"/>
        </w:rPr>
        <w:t xml:space="preserve">3. Quy tắc nghiệp vụ (kiểm tra ở backend)</w:t>
      </w:r>
    </w:p>
    <w:p>
      <w:pPr>
        <w:pStyle w:val="ListParagraph"/>
        <w:numPr>
          <w:ilvl w:val="0"/>
          <w:numId w:val="2"/>
        </w:numPr>
        <w:spacing w:after="60" w:line="288"/>
      </w:pPr>
      <w:r>
        <w:rPr>
          <w:rFonts w:ascii="Times New Roman" w:cs="Times New Roman" w:eastAsia="Times New Roman" w:hAnsi="Times New Roman"/>
          <w:sz w:val="24"/>
          <w:szCs w:val="24"/>
        </w:rPr>
        <w:t xml:space="preserve">Trường tính toán xepLoai theo GPA: ≥ 3.6 Xuất sắc; ≥ 3.2 Giỏi; ≥ 2.5 Khá; ≥ 2.0 Trung bình; &lt; 2.0 Yếu.</w:t>
      </w:r>
    </w:p>
    <w:p>
      <w:pPr>
        <w:pStyle w:val="ListParagraph"/>
        <w:numPr>
          <w:ilvl w:val="0"/>
          <w:numId w:val="2"/>
        </w:numPr>
        <w:spacing w:after="60" w:line="288"/>
      </w:pPr>
      <w:r>
        <w:rPr>
          <w:rFonts w:ascii="Times New Roman" w:cs="Times New Roman" w:eastAsia="Times New Roman" w:hAnsi="Times New Roman"/>
          <w:sz w:val="24"/>
          <w:szCs w:val="24"/>
        </w:rPr>
        <w:t xml:space="preserve">Email phải chứa đúng mssv viết thường (VD: n23dcpt001@student.ptithcm.edu.vn), nếu không trả về 400.</w:t>
      </w:r>
    </w:p>
    <w:p>
      <w:pPr>
        <w:pStyle w:val="ListParagraph"/>
        <w:numPr>
          <w:ilvl w:val="0"/>
          <w:numId w:val="2"/>
        </w:numPr>
        <w:spacing w:after="60" w:line="288"/>
      </w:pPr>
      <w:r>
        <w:rPr>
          <w:rFonts w:ascii="Times New Roman" w:cs="Times New Roman" w:eastAsia="Times New Roman" w:hAnsi="Times New Roman"/>
          <w:sz w:val="24"/>
          <w:szCs w:val="24"/>
        </w:rPr>
        <w:t xml:space="preserve">Không cho xóa lớp còn sinh viên (409).</w:t>
      </w:r>
    </w:p>
    <w:p>
      <w:pPr>
        <w:pStyle w:val="Heading3"/>
        <w:keepNext/>
        <w:spacing w:after="100" w:before="200"/>
      </w:pPr>
      <w:r>
        <w:rPr>
          <w:rFonts w:ascii="Times New Roman" w:cs="Times New Roman" w:eastAsia="Times New Roman" w:hAnsi="Times New Roman"/>
          <w:b/>
          <w:bCs/>
          <w:color w:val="2E5597"/>
          <w:sz w:val="24"/>
          <w:szCs w:val="24"/>
        </w:rPr>
        <w:t xml:space="preserve">4. API danh sách, thống kê</w:t>
      </w:r>
    </w:p>
    <w:p>
      <w:pPr>
        <w:pStyle w:val="ListParagraph"/>
        <w:numPr>
          <w:ilvl w:val="0"/>
          <w:numId w:val="2"/>
        </w:numPr>
        <w:spacing w:after="60" w:line="288"/>
      </w:pPr>
      <w:r>
        <w:rPr>
          <w:rFonts w:ascii="Times New Roman" w:cs="Times New Roman" w:eastAsia="Times New Roman" w:hAnsi="Times New Roman"/>
          <w:sz w:val="24"/>
          <w:szCs w:val="24"/>
        </w:rPr>
        <w:t xml:space="preserve">GET /api/sinh-vien – tham số lọc:</w:t>
      </w:r>
    </w:p>
    <w:p>
      <w:pPr>
        <w:pStyle w:val="ListParagraph"/>
        <w:numPr>
          <w:ilvl w:val="1"/>
          <w:numId w:val="2"/>
        </w:numPr>
        <w:spacing w:after="60" w:line="288"/>
      </w:pPr>
      <w:r>
        <w:rPr>
          <w:rFonts w:ascii="Times New Roman" w:cs="Times New Roman" w:eastAsia="Times New Roman" w:hAnsi="Times New Roman"/>
          <w:sz w:val="24"/>
          <w:szCs w:val="24"/>
        </w:rPr>
        <w:t xml:space="preserve">q: tìm theo mssv hoặc hoTen</w:t>
      </w:r>
    </w:p>
    <w:p>
      <w:pPr>
        <w:pStyle w:val="ListParagraph"/>
        <w:numPr>
          <w:ilvl w:val="1"/>
          <w:numId w:val="2"/>
        </w:numPr>
        <w:spacing w:after="60" w:line="288"/>
      </w:pPr>
      <w:r>
        <w:rPr>
          <w:rFonts w:ascii="Times New Roman" w:cs="Times New Roman" w:eastAsia="Times New Roman" w:hAnsi="Times New Roman"/>
          <w:sz w:val="24"/>
          <w:szCs w:val="24"/>
        </w:rPr>
        <w:t xml:space="preserve">lopId</w:t>
      </w:r>
    </w:p>
    <w:p>
      <w:pPr>
        <w:pStyle w:val="ListParagraph"/>
        <w:numPr>
          <w:ilvl w:val="1"/>
          <w:numId w:val="2"/>
        </w:numPr>
        <w:spacing w:after="60" w:line="288"/>
      </w:pPr>
      <w:r>
        <w:rPr>
          <w:rFonts w:ascii="Times New Roman" w:cs="Times New Roman" w:eastAsia="Times New Roman" w:hAnsi="Times New Roman"/>
          <w:sz w:val="24"/>
          <w:szCs w:val="24"/>
        </w:rPr>
        <w:t xml:space="preserve">xepLoai</w:t>
      </w:r>
    </w:p>
    <w:p>
      <w:pPr>
        <w:pStyle w:val="ListParagraph"/>
        <w:numPr>
          <w:ilvl w:val="1"/>
          <w:numId w:val="2"/>
        </w:numPr>
        <w:spacing w:after="60" w:line="288"/>
      </w:pPr>
      <w:r>
        <w:rPr>
          <w:rFonts w:ascii="Times New Roman" w:cs="Times New Roman" w:eastAsia="Times New Roman" w:hAnsi="Times New Roman"/>
          <w:sz w:val="24"/>
          <w:szCs w:val="24"/>
        </w:rPr>
        <w:t xml:space="preserve">gpaMin</w:t>
      </w:r>
    </w:p>
    <w:p>
      <w:pPr>
        <w:pStyle w:val="ListParagraph"/>
        <w:numPr>
          <w:ilvl w:val="0"/>
          <w:numId w:val="2"/>
        </w:numPr>
        <w:spacing w:after="60" w:line="288"/>
      </w:pPr>
      <w:r>
        <w:rPr>
          <w:rFonts w:ascii="Times New Roman" w:cs="Times New Roman" w:eastAsia="Times New Roman" w:hAnsi="Times New Roman"/>
          <w:sz w:val="24"/>
          <w:szCs w:val="24"/>
        </w:rPr>
        <w:t xml:space="preserve">Sắp xếp theo: gpa, hoTen, mssv.</w:t>
      </w:r>
    </w:p>
    <w:p>
      <w:pPr>
        <w:pStyle w:val="ListParagraph"/>
        <w:numPr>
          <w:ilvl w:val="0"/>
          <w:numId w:val="2"/>
        </w:numPr>
        <w:spacing w:after="60" w:line="288"/>
      </w:pPr>
      <w:r>
        <w:rPr>
          <w:rFonts w:ascii="Times New Roman" w:cs="Times New Roman" w:eastAsia="Times New Roman" w:hAnsi="Times New Roman"/>
          <w:sz w:val="24"/>
          <w:szCs w:val="24"/>
        </w:rPr>
        <w:t xml:space="preserve">GET /api/sinh-vien/stats → GPA trung bình theo lớp, số sinh viên theo từng xếp loại.</w:t>
      </w:r>
    </w:p>
    <w:p>
      <w:pPr>
        <w:pStyle w:val="Heading3"/>
        <w:keepNext/>
        <w:spacing w:after="100" w:before="200"/>
      </w:pPr>
      <w:r>
        <w:rPr>
          <w:rFonts w:ascii="Times New Roman" w:cs="Times New Roman" w:eastAsia="Times New Roman" w:hAnsi="Times New Roman"/>
          <w:b/>
          <w:bCs/>
          <w:color w:val="2E5597"/>
          <w:sz w:val="24"/>
          <w:szCs w:val="24"/>
        </w:rPr>
        <w:t xml:space="preserve">5. Chức năng đặc thù: Xuất CSV</w:t>
      </w:r>
    </w:p>
    <w:p>
      <w:pPr>
        <w:pStyle w:val="ListParagraph"/>
        <w:numPr>
          <w:ilvl w:val="0"/>
          <w:numId w:val="2"/>
        </w:numPr>
        <w:spacing w:after="60" w:line="288"/>
      </w:pPr>
      <w:r>
        <w:rPr>
          <w:rFonts w:ascii="Times New Roman" w:cs="Times New Roman" w:eastAsia="Times New Roman" w:hAnsi="Times New Roman"/>
          <w:sz w:val="24"/>
          <w:szCs w:val="24"/>
        </w:rPr>
        <w:t xml:space="preserve">API GET /api/sinh-vien/export?…(cùng bộ lọc với danh sách) trả về file CSV (Content-Type: text/csv, có header Content-Disposition).</w:t>
      </w:r>
    </w:p>
    <w:p>
      <w:pPr>
        <w:pStyle w:val="ListParagraph"/>
        <w:numPr>
          <w:ilvl w:val="0"/>
          <w:numId w:val="2"/>
        </w:numPr>
        <w:spacing w:after="60" w:line="288"/>
      </w:pPr>
      <w:r>
        <w:rPr>
          <w:rFonts w:ascii="Times New Roman" w:cs="Times New Roman" w:eastAsia="Times New Roman" w:hAnsi="Times New Roman"/>
          <w:sz w:val="24"/>
          <w:szCs w:val="24"/>
        </w:rPr>
        <w:t xml:space="preserve">Frontend: nút "Xuất CSV" tải về đúng danh sách đang lọc.</w:t>
      </w:r>
    </w:p>
    <w:p>
      <w:pPr>
        <w:pStyle w:val="Heading3"/>
        <w:keepNext/>
        <w:spacing w:after="100" w:before="200"/>
      </w:pPr>
      <w:r>
        <w:rPr>
          <w:rFonts w:ascii="Times New Roman" w:cs="Times New Roman" w:eastAsia="Times New Roman" w:hAnsi="Times New Roman"/>
          <w:b/>
          <w:bCs/>
          <w:color w:val="2E5597"/>
          <w:sz w:val="24"/>
          <w:szCs w:val="24"/>
        </w:rPr>
        <w:t xml:space="preserve">6. Dữ liệu mẫu</w:t>
      </w:r>
    </w:p>
    <w:p>
      <w:pPr>
        <w:pStyle w:val="ListParagraph"/>
        <w:numPr>
          <w:ilvl w:val="0"/>
          <w:numId w:val="2"/>
        </w:numPr>
        <w:spacing w:after="60" w:line="288"/>
      </w:pPr>
      <w:r>
        <w:rPr>
          <w:rFonts w:ascii="Times New Roman" w:cs="Times New Roman" w:eastAsia="Times New Roman" w:hAnsi="Times New Roman"/>
          <w:sz w:val="24"/>
          <w:szCs w:val="24"/>
        </w:rPr>
        <w:t xml:space="preserve">3 lớp, ≥ 15 sinh viên có đủ 5 mức xếp loại. Có ít nhất 1 bản ghi chứa MSSV của sinh viên.</w:t>
      </w:r>
    </w:p>
    <w:p>
      <w:r>
        <w:br w:type="page"/>
      </w:r>
    </w:p>
    <w:p>
      <w:pPr>
        <w:pStyle w:val="Heading1"/>
        <w:keepNext/>
        <w:spacing w:after="100" w:before="200"/>
      </w:pPr>
      <w:r>
        <w:rPr>
          <w:rFonts w:ascii="Times New Roman" w:cs="Times New Roman" w:eastAsia="Times New Roman" w:hAnsi="Times New Roman"/>
          <w:b/>
          <w:bCs/>
          <w:color w:val="1F3864"/>
          <w:sz w:val="30"/>
          <w:szCs w:val="30"/>
        </w:rPr>
        <w:t xml:space="preserve">I. QUY ĐỊNH CHUNG</w:t>
      </w:r>
    </w:p>
    <w:p>
      <w:pPr>
        <w:pStyle w:val="ListParagraph"/>
        <w:numPr>
          <w:ilvl w:val="0"/>
          <w:numId w:val="2"/>
        </w:numPr>
        <w:spacing w:after="60" w:line="288"/>
      </w:pPr>
      <w:r>
        <w:rPr>
          <w:rFonts w:ascii="Times New Roman" w:cs="Times New Roman" w:eastAsia="Times New Roman" w:hAnsi="Times New Roman"/>
          <w:sz w:val="24"/>
          <w:szCs w:val="24"/>
        </w:rPr>
        <w:t xml:space="preserve">Mỗi sinh viên nhận một đề riêng (xem bảng phân công). Các đề khác nhau về nghiệp vụ, dữ liệu, quy tắc ràng buộc và chức năng đặc thù; ngoài ra mỗi bài còn mang dấu định danh cá nhân (mục II.4) nên không thể dùng chung mã nguồn.</w:t>
      </w:r>
    </w:p>
    <w:p>
      <w:pPr>
        <w:pStyle w:val="ListParagraph"/>
        <w:numPr>
          <w:ilvl w:val="0"/>
          <w:numId w:val="2"/>
        </w:numPr>
        <w:spacing w:after="60" w:line="288"/>
      </w:pPr>
      <w:r>
        <w:rPr>
          <w:rFonts w:ascii="Times New Roman" w:cs="Times New Roman" w:eastAsia="Times New Roman" w:hAnsi="Times New Roman"/>
          <w:sz w:val="24"/>
          <w:szCs w:val="24"/>
        </w:rPr>
        <w:t xml:space="preserve">Thời gian làm bài 150 phút. Được sử dụng tài liệu, slide bài giảng, tài liệu chính thức của Next.js/Express/Node.js. Không trao đổi, sao chép mã nguồn của người khác; không sử dụng công cụ AI sinh mã nguồn (trừ khi giảng viên thông báo khác).</w:t>
      </w:r>
    </w:p>
    <w:p>
      <w:pPr>
        <w:pStyle w:val="ListParagraph"/>
        <w:numPr>
          <w:ilvl w:val="0"/>
          <w:numId w:val="2"/>
        </w:numPr>
        <w:spacing w:after="60" w:line="288"/>
      </w:pPr>
      <w:r>
        <w:rPr>
          <w:rFonts w:ascii="Times New Roman" w:cs="Times New Roman" w:eastAsia="Times New Roman" w:hAnsi="Times New Roman"/>
          <w:sz w:val="24"/>
          <w:szCs w:val="24"/>
        </w:rPr>
        <w:t xml:space="preserve">Cuối giờ, sinh viên demo trực tiếp với giảng viên và trả lời 1–2 câu hỏi về mã nguồn của mình. Không giải thích được phần mã đã nộp sẽ bị trừ tới 50% điểm phần đó.</w:t>
      </w:r>
    </w:p>
    <w:p>
      <w:pPr>
        <w:pStyle w:val="ListParagraph"/>
        <w:numPr>
          <w:ilvl w:val="0"/>
          <w:numId w:val="2"/>
        </w:numPr>
        <w:spacing w:after="60" w:line="288"/>
      </w:pPr>
      <w:r>
        <w:rPr>
          <w:rFonts w:ascii="Times New Roman" w:cs="Times New Roman" w:eastAsia="Times New Roman" w:hAnsi="Times New Roman"/>
          <w:sz w:val="24"/>
          <w:szCs w:val="24"/>
        </w:rPr>
        <w:t xml:space="preserve">Hai bài có cấu trúc mã giống nhau bất thường (dù khác đề) sẽ bị xử lý theo quy định liêm chính học thuật của Học viện.</w:t>
      </w:r>
    </w:p>
    <w:p>
      <w:pPr>
        <w:pStyle w:val="Heading1"/>
        <w:keepNext/>
        <w:spacing w:after="100" w:before="200"/>
      </w:pPr>
      <w:r>
        <w:rPr>
          <w:rFonts w:ascii="Times New Roman" w:cs="Times New Roman" w:eastAsia="Times New Roman" w:hAnsi="Times New Roman"/>
          <w:b/>
          <w:bCs/>
          <w:color w:val="1F3864"/>
          <w:sz w:val="30"/>
          <w:szCs w:val="30"/>
        </w:rPr>
        <w:t xml:space="preserve">II. YÊU CẦU KỸ THUẬT CHUNG CHO MỌI ĐỀ</w:t>
      </w:r>
    </w:p>
    <w:p>
      <w:pPr>
        <w:pStyle w:val="Heading2"/>
        <w:keepNext/>
        <w:spacing w:after="100" w:before="200"/>
      </w:pPr>
      <w:r>
        <w:rPr>
          <w:rFonts w:ascii="Times New Roman" w:cs="Times New Roman" w:eastAsia="Times New Roman" w:hAnsi="Times New Roman"/>
          <w:b/>
          <w:bCs/>
          <w:color w:val="2E5597"/>
          <w:sz w:val="26"/>
          <w:szCs w:val="26"/>
        </w:rPr>
        <w:t xml:space="preserve">1. Backend – Node.js + Express (REST API)</w:t>
      </w:r>
    </w:p>
    <w:p>
      <w:pPr>
        <w:pStyle w:val="ListParagraph"/>
        <w:numPr>
          <w:ilvl w:val="0"/>
          <w:numId w:val="2"/>
        </w:numPr>
        <w:spacing w:after="60" w:line="288"/>
      </w:pPr>
      <w:r>
        <w:rPr>
          <w:rFonts w:ascii="Times New Roman" w:cs="Times New Roman" w:eastAsia="Times New Roman" w:hAnsi="Times New Roman"/>
          <w:sz w:val="24"/>
          <w:szCs w:val="24"/>
        </w:rPr>
        <w:t xml:space="preserve">Cấu trúc tách lớp tối thiểu: </w:t>
      </w:r>
      <w:r>
        <w:rPr>
          <w:rFonts w:ascii="Consolas" w:cs="Consolas" w:eastAsia="Consolas" w:hAnsi="Consolas"/>
          <w:color w:val="1F4E79"/>
          <w:sz w:val="22"/>
          <w:szCs w:val="22"/>
        </w:rPr>
        <w:t xml:space="preserve">routes/</w:t>
      </w:r>
      <w:r>
        <w:rPr>
          <w:rFonts w:ascii="Times New Roman" w:cs="Times New Roman" w:eastAsia="Times New Roman" w:hAnsi="Times New Roman"/>
          <w:sz w:val="24"/>
          <w:szCs w:val="24"/>
        </w:rPr>
        <w:t xml:space="preserve">, </w:t>
      </w:r>
      <w:r>
        <w:rPr>
          <w:rFonts w:ascii="Consolas" w:cs="Consolas" w:eastAsia="Consolas" w:hAnsi="Consolas"/>
          <w:color w:val="1F4E79"/>
          <w:sz w:val="22"/>
          <w:szCs w:val="22"/>
        </w:rPr>
        <w:t xml:space="preserve">controllers/</w:t>
      </w:r>
      <w:r>
        <w:rPr>
          <w:rFonts w:ascii="Times New Roman" w:cs="Times New Roman" w:eastAsia="Times New Roman" w:hAnsi="Times New Roman"/>
          <w:sz w:val="24"/>
          <w:szCs w:val="24"/>
        </w:rPr>
        <w:t xml:space="preserve"> (hoặc </w:t>
      </w:r>
      <w:r>
        <w:rPr>
          <w:rFonts w:ascii="Consolas" w:cs="Consolas" w:eastAsia="Consolas" w:hAnsi="Consolas"/>
          <w:color w:val="1F4E79"/>
          <w:sz w:val="22"/>
          <w:szCs w:val="22"/>
        </w:rPr>
        <w:t xml:space="preserve">services/</w:t>
      </w:r>
      <w:r>
        <w:rPr>
          <w:rFonts w:ascii="Times New Roman" w:cs="Times New Roman" w:eastAsia="Times New Roman" w:hAnsi="Times New Roman"/>
          <w:sz w:val="24"/>
          <w:szCs w:val="24"/>
        </w:rPr>
        <w:t xml:space="preserve">), </w:t>
      </w:r>
      <w:r>
        <w:rPr>
          <w:rFonts w:ascii="Consolas" w:cs="Consolas" w:eastAsia="Consolas" w:hAnsi="Consolas"/>
          <w:color w:val="1F4E79"/>
          <w:sz w:val="22"/>
          <w:szCs w:val="22"/>
        </w:rPr>
        <w:t xml:space="preserve">models/</w:t>
      </w:r>
      <w:r>
        <w:rPr>
          <w:rFonts w:ascii="Times New Roman" w:cs="Times New Roman" w:eastAsia="Times New Roman" w:hAnsi="Times New Roman"/>
          <w:sz w:val="24"/>
          <w:szCs w:val="24"/>
        </w:rPr>
        <w:t xml:space="preserve">, </w:t>
      </w:r>
      <w:r>
        <w:rPr>
          <w:rFonts w:ascii="Consolas" w:cs="Consolas" w:eastAsia="Consolas" w:hAnsi="Consolas"/>
          <w:color w:val="1F4E79"/>
          <w:sz w:val="22"/>
          <w:szCs w:val="22"/>
        </w:rPr>
        <w:t xml:space="preserve">middlewares/</w:t>
      </w:r>
      <w:r>
        <w:rPr>
          <w:rFonts w:ascii="Times New Roman" w:cs="Times New Roman" w:eastAsia="Times New Roman" w:hAnsi="Times New Roman"/>
          <w:sz w:val="24"/>
          <w:szCs w:val="24"/>
        </w:rPr>
        <w:t xml:space="preserve">; cấu hình qua file </w:t>
      </w:r>
      <w:r>
        <w:rPr>
          <w:rFonts w:ascii="Consolas" w:cs="Consolas" w:eastAsia="Consolas" w:hAnsi="Consolas"/>
          <w:color w:val="1F4E79"/>
          <w:sz w:val="22"/>
          <w:szCs w:val="22"/>
        </w:rPr>
        <w:t xml:space="preserve">.env</w:t>
      </w:r>
      <w:r>
        <w:rPr>
          <w:rFonts w:ascii="Times New Roman" w:cs="Times New Roman" w:eastAsia="Times New Roman" w:hAnsi="Times New Roman"/>
          <w:sz w:val="24"/>
          <w:szCs w:val="24"/>
        </w:rPr>
        <w:t xml:space="preserve"> (PORT, chuỗi kết nối CSDL).</w:t>
      </w:r>
    </w:p>
    <w:p>
      <w:pPr>
        <w:pStyle w:val="ListParagraph"/>
        <w:numPr>
          <w:ilvl w:val="0"/>
          <w:numId w:val="2"/>
        </w:numPr>
        <w:spacing w:after="60" w:line="288"/>
      </w:pPr>
      <w:r>
        <w:rPr>
          <w:rFonts w:ascii="Times New Roman" w:cs="Times New Roman" w:eastAsia="Times New Roman" w:hAnsi="Times New Roman"/>
          <w:sz w:val="24"/>
          <w:szCs w:val="24"/>
        </w:rPr>
        <w:t xml:space="preserve">Lưu trữ: ưu tiên CSDL (MongoDB/Mongoose, MySQL, PostgreSQL hoặc SQLite). Dùng file JSON qua module </w:t>
      </w:r>
      <w:r>
        <w:rPr>
          <w:rFonts w:ascii="Consolas" w:cs="Consolas" w:eastAsia="Consolas" w:hAnsi="Consolas"/>
          <w:color w:val="1F4E79"/>
          <w:sz w:val="22"/>
          <w:szCs w:val="22"/>
        </w:rPr>
        <w:t xml:space="preserve">fs</w:t>
      </w:r>
      <w:r>
        <w:rPr>
          <w:rFonts w:ascii="Times New Roman" w:cs="Times New Roman" w:eastAsia="Times New Roman" w:hAnsi="Times New Roman"/>
          <w:sz w:val="24"/>
          <w:szCs w:val="24"/>
        </w:rPr>
        <w:t xml:space="preserve"> vẫn được chấp nhận nhưng mục 1 của thang điểm tối đa 1,5/2,0.</w:t>
      </w:r>
    </w:p>
    <w:p>
      <w:pPr>
        <w:pStyle w:val="ListParagraph"/>
        <w:numPr>
          <w:ilvl w:val="0"/>
          <w:numId w:val="2"/>
        </w:numPr>
        <w:spacing w:after="60" w:line="288"/>
      </w:pPr>
      <w:r>
        <w:rPr>
          <w:rFonts w:ascii="Times New Roman" w:cs="Times New Roman" w:eastAsia="Times New Roman" w:hAnsi="Times New Roman"/>
          <w:sz w:val="24"/>
          <w:szCs w:val="24"/>
        </w:rPr>
        <w:t xml:space="preserve">Hai thực thể của đề: thực thể danh mục (C) và thực thể chính (R), quan hệ 1–n (mỗi R thuộc một C).</w:t>
      </w:r>
    </w:p>
    <w:p>
      <w:pPr>
        <w:pStyle w:val="ListParagraph"/>
        <w:numPr>
          <w:ilvl w:val="0"/>
          <w:numId w:val="2"/>
        </w:numPr>
        <w:spacing w:after="60" w:line="288"/>
      </w:pPr>
      <w:r>
        <w:rPr>
          <w:rFonts w:ascii="Times New Roman" w:cs="Times New Roman" w:eastAsia="Times New Roman" w:hAnsi="Times New Roman"/>
          <w:sz w:val="24"/>
          <w:szCs w:val="24"/>
        </w:rPr>
        <w:t xml:space="preserve">CRUD cho C: </w:t>
      </w:r>
      <w:r>
        <w:rPr>
          <w:rFonts w:ascii="Consolas" w:cs="Consolas" w:eastAsia="Consolas" w:hAnsi="Consolas"/>
          <w:color w:val="1F4E79"/>
          <w:sz w:val="22"/>
          <w:szCs w:val="22"/>
        </w:rPr>
        <w:t xml:space="preserve">GET /api/&lt;C&gt;</w:t>
      </w:r>
      <w:r>
        <w:rPr>
          <w:rFonts w:ascii="Times New Roman" w:cs="Times New Roman" w:eastAsia="Times New Roman" w:hAnsi="Times New Roman"/>
          <w:sz w:val="24"/>
          <w:szCs w:val="24"/>
        </w:rPr>
        <w:t xml:space="preserve">, </w:t>
      </w:r>
      <w:r>
        <w:rPr>
          <w:rFonts w:ascii="Consolas" w:cs="Consolas" w:eastAsia="Consolas" w:hAnsi="Consolas"/>
          <w:color w:val="1F4E79"/>
          <w:sz w:val="22"/>
          <w:szCs w:val="22"/>
        </w:rPr>
        <w:t xml:space="preserve">POST /api/&lt;C&gt;</w:t>
      </w:r>
      <w:r>
        <w:rPr>
          <w:rFonts w:ascii="Times New Roman" w:cs="Times New Roman" w:eastAsia="Times New Roman" w:hAnsi="Times New Roman"/>
          <w:sz w:val="24"/>
          <w:szCs w:val="24"/>
        </w:rPr>
        <w:t xml:space="preserve">, </w:t>
      </w:r>
      <w:r>
        <w:rPr>
          <w:rFonts w:ascii="Consolas" w:cs="Consolas" w:eastAsia="Consolas" w:hAnsi="Consolas"/>
          <w:color w:val="1F4E79"/>
          <w:sz w:val="22"/>
          <w:szCs w:val="22"/>
        </w:rPr>
        <w:t xml:space="preserve">PUT /api/&lt;C&gt;/:id</w:t>
      </w:r>
      <w:r>
        <w:rPr>
          <w:rFonts w:ascii="Times New Roman" w:cs="Times New Roman" w:eastAsia="Times New Roman" w:hAnsi="Times New Roman"/>
          <w:sz w:val="24"/>
          <w:szCs w:val="24"/>
        </w:rPr>
        <w:t xml:space="preserve">, </w:t>
      </w:r>
      <w:r>
        <w:rPr>
          <w:rFonts w:ascii="Consolas" w:cs="Consolas" w:eastAsia="Consolas" w:hAnsi="Consolas"/>
          <w:color w:val="1F4E79"/>
          <w:sz w:val="22"/>
          <w:szCs w:val="22"/>
        </w:rPr>
        <w:t xml:space="preserve">DELETE /api/&lt;C&gt;/:id</w:t>
      </w:r>
      <w:r>
        <w:rPr>
          <w:rFonts w:ascii="Times New Roman" w:cs="Times New Roman" w:eastAsia="Times New Roman" w:hAnsi="Times New Roman"/>
          <w:sz w:val="24"/>
          <w:szCs w:val="24"/>
        </w:rPr>
        <w:t xml:space="preserve">.</w:t>
      </w:r>
    </w:p>
    <w:p>
      <w:pPr>
        <w:pStyle w:val="ListParagraph"/>
        <w:numPr>
          <w:ilvl w:val="0"/>
          <w:numId w:val="2"/>
        </w:numPr>
        <w:spacing w:after="60" w:line="288"/>
      </w:pPr>
      <w:r>
        <w:rPr>
          <w:rFonts w:ascii="Times New Roman" w:cs="Times New Roman" w:eastAsia="Times New Roman" w:hAnsi="Times New Roman"/>
          <w:sz w:val="24"/>
          <w:szCs w:val="24"/>
        </w:rPr>
        <w:t xml:space="preserve">CRUD cho R: </w:t>
      </w:r>
      <w:r>
        <w:rPr>
          <w:rFonts w:ascii="Consolas" w:cs="Consolas" w:eastAsia="Consolas" w:hAnsi="Consolas"/>
          <w:color w:val="1F4E79"/>
          <w:sz w:val="22"/>
          <w:szCs w:val="22"/>
        </w:rPr>
        <w:t xml:space="preserve">GET /api/&lt;R&gt;</w:t>
      </w:r>
      <w:r>
        <w:rPr>
          <w:rFonts w:ascii="Times New Roman" w:cs="Times New Roman" w:eastAsia="Times New Roman" w:hAnsi="Times New Roman"/>
          <w:sz w:val="24"/>
          <w:szCs w:val="24"/>
        </w:rPr>
        <w:t xml:space="preserve">, </w:t>
      </w:r>
      <w:r>
        <w:rPr>
          <w:rFonts w:ascii="Consolas" w:cs="Consolas" w:eastAsia="Consolas" w:hAnsi="Consolas"/>
          <w:color w:val="1F4E79"/>
          <w:sz w:val="22"/>
          <w:szCs w:val="22"/>
        </w:rPr>
        <w:t xml:space="preserve">GET /api/&lt;R&gt;/:id</w:t>
      </w:r>
      <w:r>
        <w:rPr>
          <w:rFonts w:ascii="Times New Roman" w:cs="Times New Roman" w:eastAsia="Times New Roman" w:hAnsi="Times New Roman"/>
          <w:sz w:val="24"/>
          <w:szCs w:val="24"/>
        </w:rPr>
        <w:t xml:space="preserve"> (kèm thông tin C), </w:t>
      </w:r>
      <w:r>
        <w:rPr>
          <w:rFonts w:ascii="Consolas" w:cs="Consolas" w:eastAsia="Consolas" w:hAnsi="Consolas"/>
          <w:color w:val="1F4E79"/>
          <w:sz w:val="22"/>
          <w:szCs w:val="22"/>
        </w:rPr>
        <w:t xml:space="preserve">POST /api/&lt;R&gt;</w:t>
      </w:r>
      <w:r>
        <w:rPr>
          <w:rFonts w:ascii="Times New Roman" w:cs="Times New Roman" w:eastAsia="Times New Roman" w:hAnsi="Times New Roman"/>
          <w:sz w:val="24"/>
          <w:szCs w:val="24"/>
        </w:rPr>
        <w:t xml:space="preserve">, </w:t>
      </w:r>
      <w:r>
        <w:rPr>
          <w:rFonts w:ascii="Consolas" w:cs="Consolas" w:eastAsia="Consolas" w:hAnsi="Consolas"/>
          <w:color w:val="1F4E79"/>
          <w:sz w:val="22"/>
          <w:szCs w:val="22"/>
        </w:rPr>
        <w:t xml:space="preserve">PUT /api/&lt;R&gt;/:id</w:t>
      </w:r>
      <w:r>
        <w:rPr>
          <w:rFonts w:ascii="Times New Roman" w:cs="Times New Roman" w:eastAsia="Times New Roman" w:hAnsi="Times New Roman"/>
          <w:sz w:val="24"/>
          <w:szCs w:val="24"/>
        </w:rPr>
        <w:t xml:space="preserve">, </w:t>
      </w:r>
      <w:r>
        <w:rPr>
          <w:rFonts w:ascii="Consolas" w:cs="Consolas" w:eastAsia="Consolas" w:hAnsi="Consolas"/>
          <w:color w:val="1F4E79"/>
          <w:sz w:val="22"/>
          <w:szCs w:val="22"/>
        </w:rPr>
        <w:t xml:space="preserve">DELETE /api/&lt;R&gt;/:id</w:t>
      </w:r>
      <w:r>
        <w:rPr>
          <w:rFonts w:ascii="Times New Roman" w:cs="Times New Roman" w:eastAsia="Times New Roman" w:hAnsi="Times New Roman"/>
          <w:sz w:val="24"/>
          <w:szCs w:val="24"/>
        </w:rPr>
        <w:t xml:space="preserve">.</w:t>
      </w:r>
    </w:p>
    <w:p>
      <w:pPr>
        <w:pStyle w:val="ListParagraph"/>
        <w:numPr>
          <w:ilvl w:val="0"/>
          <w:numId w:val="2"/>
        </w:numPr>
        <w:spacing w:after="60" w:line="288"/>
      </w:pPr>
      <w:r>
        <w:rPr>
          <w:rFonts w:ascii="Consolas" w:cs="Consolas" w:eastAsia="Consolas" w:hAnsi="Consolas"/>
          <w:color w:val="1F4E79"/>
          <w:sz w:val="22"/>
          <w:szCs w:val="22"/>
        </w:rPr>
        <w:t xml:space="preserve">GET /api/&lt;R&gt;</w:t>
      </w:r>
      <w:r>
        <w:rPr>
          <w:rFonts w:ascii="Times New Roman" w:cs="Times New Roman" w:eastAsia="Times New Roman" w:hAnsi="Times New Roman"/>
          <w:sz w:val="24"/>
          <w:szCs w:val="24"/>
        </w:rPr>
        <w:t xml:space="preserve"> hỗ trợ: tìm kiếm </w:t>
      </w:r>
      <w:r>
        <w:rPr>
          <w:rFonts w:ascii="Consolas" w:cs="Consolas" w:eastAsia="Consolas" w:hAnsi="Consolas"/>
          <w:color w:val="1F4E79"/>
          <w:sz w:val="22"/>
          <w:szCs w:val="22"/>
        </w:rPr>
        <w:t xml:space="preserve">q</w:t>
      </w:r>
      <w:r>
        <w:rPr>
          <w:rFonts w:ascii="Times New Roman" w:cs="Times New Roman" w:eastAsia="Times New Roman" w:hAnsi="Times New Roman"/>
          <w:sz w:val="24"/>
          <w:szCs w:val="24"/>
        </w:rPr>
        <w:t xml:space="preserve">, các bộ lọc của đề, sắp xếp </w:t>
      </w:r>
      <w:r>
        <w:rPr>
          <w:rFonts w:ascii="Consolas" w:cs="Consolas" w:eastAsia="Consolas" w:hAnsi="Consolas"/>
          <w:color w:val="1F4E79"/>
          <w:sz w:val="22"/>
          <w:szCs w:val="22"/>
        </w:rPr>
        <w:t xml:space="preserve">sort</w:t>
      </w:r>
      <w:r>
        <w:rPr>
          <w:rFonts w:ascii="Times New Roman" w:cs="Times New Roman" w:eastAsia="Times New Roman" w:hAnsi="Times New Roman"/>
          <w:sz w:val="24"/>
          <w:szCs w:val="24"/>
        </w:rPr>
        <w:t xml:space="preserve"> + </w:t>
      </w:r>
      <w:r>
        <w:rPr>
          <w:rFonts w:ascii="Consolas" w:cs="Consolas" w:eastAsia="Consolas" w:hAnsi="Consolas"/>
          <w:color w:val="1F4E79"/>
          <w:sz w:val="22"/>
          <w:szCs w:val="22"/>
        </w:rPr>
        <w:t xml:space="preserve">order=asc|desc</w:t>
      </w:r>
      <w:r>
        <w:rPr>
          <w:rFonts w:ascii="Times New Roman" w:cs="Times New Roman" w:eastAsia="Times New Roman" w:hAnsi="Times New Roman"/>
          <w:sz w:val="24"/>
          <w:szCs w:val="24"/>
        </w:rPr>
        <w:t xml:space="preserve">, phân trang </w:t>
      </w:r>
      <w:r>
        <w:rPr>
          <w:rFonts w:ascii="Consolas" w:cs="Consolas" w:eastAsia="Consolas" w:hAnsi="Consolas"/>
          <w:color w:val="1F4E79"/>
          <w:sz w:val="22"/>
          <w:szCs w:val="22"/>
        </w:rPr>
        <w:t xml:space="preserve">page</w:t>
      </w:r>
      <w:r>
        <w:rPr>
          <w:rFonts w:ascii="Times New Roman" w:cs="Times New Roman" w:eastAsia="Times New Roman" w:hAnsi="Times New Roman"/>
          <w:sz w:val="24"/>
          <w:szCs w:val="24"/>
        </w:rPr>
        <w:t xml:space="preserve"> + </w:t>
      </w:r>
      <w:r>
        <w:rPr>
          <w:rFonts w:ascii="Consolas" w:cs="Consolas" w:eastAsia="Consolas" w:hAnsi="Consolas"/>
          <w:color w:val="1F4E79"/>
          <w:sz w:val="22"/>
          <w:szCs w:val="22"/>
        </w:rPr>
        <w:t xml:space="preserve">limit</w:t>
      </w:r>
      <w:r>
        <w:rPr>
          <w:rFonts w:ascii="Times New Roman" w:cs="Times New Roman" w:eastAsia="Times New Roman" w:hAnsi="Times New Roman"/>
          <w:sz w:val="24"/>
          <w:szCs w:val="24"/>
        </w:rPr>
        <w:t xml:space="preserve">. Kết quả dạng </w:t>
      </w:r>
      <w:r>
        <w:rPr>
          <w:rFonts w:ascii="Consolas" w:cs="Consolas" w:eastAsia="Consolas" w:hAnsi="Consolas"/>
          <w:color w:val="1F4E79"/>
          <w:sz w:val="22"/>
          <w:szCs w:val="22"/>
        </w:rPr>
        <w:t xml:space="preserve">{ data, page, limit, total, totalPages }</w:t>
      </w:r>
      <w:r>
        <w:rPr>
          <w:rFonts w:ascii="Times New Roman" w:cs="Times New Roman" w:eastAsia="Times New Roman" w:hAnsi="Times New Roman"/>
          <w:sz w:val="24"/>
          <w:szCs w:val="24"/>
        </w:rPr>
        <w:t xml:space="preserve">.</w:t>
      </w:r>
    </w:p>
    <w:p>
      <w:pPr>
        <w:pStyle w:val="ListParagraph"/>
        <w:numPr>
          <w:ilvl w:val="0"/>
          <w:numId w:val="2"/>
        </w:numPr>
        <w:spacing w:after="60" w:line="288"/>
      </w:pPr>
      <w:r>
        <w:rPr>
          <w:rFonts w:ascii="Times New Roman" w:cs="Times New Roman" w:eastAsia="Times New Roman" w:hAnsi="Times New Roman"/>
          <w:sz w:val="24"/>
          <w:szCs w:val="24"/>
        </w:rPr>
        <w:t xml:space="preserve">Validate dữ liệu ở backend theo bảng ràng buộc của đề. Mã trạng thái: 200/201 thành công; 400 dữ liệu sai; 404 không tìm thấy; 409 vi phạm ràng buộc nghiệp vụ. Lỗi trả về dạng </w:t>
      </w:r>
      <w:r>
        <w:rPr>
          <w:rFonts w:ascii="Consolas" w:cs="Consolas" w:eastAsia="Consolas" w:hAnsi="Consolas"/>
          <w:color w:val="1F4E79"/>
          <w:sz w:val="22"/>
          <w:szCs w:val="22"/>
        </w:rPr>
        <w:t xml:space="preserve">{ error: "...", details: [...] }</w:t>
      </w:r>
      <w:r>
        <w:rPr>
          <w:rFonts w:ascii="Times New Roman" w:cs="Times New Roman" w:eastAsia="Times New Roman" w:hAnsi="Times New Roman"/>
          <w:sz w:val="24"/>
          <w:szCs w:val="24"/>
        </w:rPr>
        <w:t xml:space="preserve">.</w:t>
      </w:r>
    </w:p>
    <w:p>
      <w:pPr>
        <w:pStyle w:val="ListParagraph"/>
        <w:numPr>
          <w:ilvl w:val="0"/>
          <w:numId w:val="2"/>
        </w:numPr>
        <w:spacing w:after="60" w:line="288"/>
      </w:pPr>
      <w:r>
        <w:rPr>
          <w:rFonts w:ascii="Times New Roman" w:cs="Times New Roman" w:eastAsia="Times New Roman" w:hAnsi="Times New Roman"/>
          <w:sz w:val="24"/>
          <w:szCs w:val="24"/>
        </w:rPr>
        <w:t xml:space="preserve">Có middleware ghi log mỗi request (method, url, status, thời gian xử lý) và middleware xử lý lỗi tập trung; bật CORS cho frontend.</w:t>
      </w:r>
    </w:p>
    <w:p>
      <w:pPr>
        <w:pStyle w:val="ListParagraph"/>
        <w:numPr>
          <w:ilvl w:val="0"/>
          <w:numId w:val="2"/>
        </w:numPr>
        <w:spacing w:after="60" w:line="288"/>
      </w:pPr>
      <w:r>
        <w:rPr>
          <w:rFonts w:ascii="Times New Roman" w:cs="Times New Roman" w:eastAsia="Times New Roman" w:hAnsi="Times New Roman"/>
          <w:sz w:val="24"/>
          <w:szCs w:val="24"/>
        </w:rPr>
        <w:t xml:space="preserve">Có script seed dữ liệu mẫu (</w:t>
      </w:r>
      <w:r>
        <w:rPr>
          <w:rFonts w:ascii="Consolas" w:cs="Consolas" w:eastAsia="Consolas" w:hAnsi="Consolas"/>
          <w:color w:val="1F4E79"/>
          <w:sz w:val="22"/>
          <w:szCs w:val="22"/>
        </w:rPr>
        <w:t xml:space="preserve">npm run seed</w:t>
      </w:r>
      <w:r>
        <w:rPr>
          <w:rFonts w:ascii="Times New Roman" w:cs="Times New Roman" w:eastAsia="Times New Roman" w:hAnsi="Times New Roman"/>
          <w:sz w:val="24"/>
          <w:szCs w:val="24"/>
        </w:rPr>
        <w:t xml:space="preserve">) theo yêu cầu của đề.</w:t>
      </w:r>
    </w:p>
    <w:p>
      <w:pPr>
        <w:pStyle w:val="Heading2"/>
        <w:keepNext/>
        <w:spacing w:after="100" w:before="200"/>
      </w:pPr>
      <w:r>
        <w:rPr>
          <w:rFonts w:ascii="Times New Roman" w:cs="Times New Roman" w:eastAsia="Times New Roman" w:hAnsi="Times New Roman"/>
          <w:b/>
          <w:bCs/>
          <w:color w:val="2E5597"/>
          <w:sz w:val="26"/>
          <w:szCs w:val="26"/>
        </w:rPr>
        <w:t xml:space="preserve">2. Frontend – Next.js (App Router)</w:t>
      </w:r>
    </w:p>
    <w:p>
      <w:pPr>
        <w:pStyle w:val="ListParagraph"/>
        <w:numPr>
          <w:ilvl w:val="0"/>
          <w:numId w:val="2"/>
        </w:numPr>
        <w:spacing w:after="60" w:line="288"/>
      </w:pPr>
      <w:r>
        <w:rPr>
          <w:rFonts w:ascii="Times New Roman" w:cs="Times New Roman" w:eastAsia="Times New Roman" w:hAnsi="Times New Roman"/>
          <w:sz w:val="24"/>
          <w:szCs w:val="24"/>
        </w:rPr>
        <w:t xml:space="preserve">Gọi API backend qua biến môi trường </w:t>
      </w:r>
      <w:r>
        <w:rPr>
          <w:rFonts w:ascii="Consolas" w:cs="Consolas" w:eastAsia="Consolas" w:hAnsi="Consolas"/>
          <w:color w:val="1F4E79"/>
          <w:sz w:val="22"/>
          <w:szCs w:val="22"/>
        </w:rPr>
        <w:t xml:space="preserve">NEXT_PUBLIC_API_URL</w:t>
      </w:r>
      <w:r>
        <w:rPr>
          <w:rFonts w:ascii="Times New Roman" w:cs="Times New Roman" w:eastAsia="Times New Roman" w:hAnsi="Times New Roman"/>
          <w:sz w:val="24"/>
          <w:szCs w:val="24"/>
        </w:rPr>
        <w:t xml:space="preserve">; layout chung có thanh điều hướng và footer.</w:t>
      </w:r>
    </w:p>
    <w:p>
      <w:pPr>
        <w:pStyle w:val="ListParagraph"/>
        <w:numPr>
          <w:ilvl w:val="0"/>
          <w:numId w:val="2"/>
        </w:numPr>
        <w:spacing w:after="60" w:line="288"/>
      </w:pPr>
      <w:r>
        <w:rPr>
          <w:rFonts w:ascii="Times New Roman" w:cs="Times New Roman" w:eastAsia="Times New Roman" w:hAnsi="Times New Roman"/>
          <w:sz w:val="24"/>
          <w:szCs w:val="24"/>
        </w:rPr>
        <w:t xml:space="preserve">Trang danh sách R (</w:t>
      </w:r>
      <w:r>
        <w:rPr>
          <w:rFonts w:ascii="Consolas" w:cs="Consolas" w:eastAsia="Consolas" w:hAnsi="Consolas"/>
          <w:color w:val="1F4E79"/>
          <w:sz w:val="22"/>
          <w:szCs w:val="22"/>
        </w:rPr>
        <w:t xml:space="preserve">/</w:t>
      </w:r>
      <w:r>
        <w:rPr>
          <w:rFonts w:ascii="Times New Roman" w:cs="Times New Roman" w:eastAsia="Times New Roman" w:hAnsi="Times New Roman"/>
          <w:sz w:val="24"/>
          <w:szCs w:val="24"/>
        </w:rPr>
        <w:t xml:space="preserve"> hoặc </w:t>
      </w:r>
      <w:r>
        <w:rPr>
          <w:rFonts w:ascii="Consolas" w:cs="Consolas" w:eastAsia="Consolas" w:hAnsi="Consolas"/>
          <w:color w:val="1F4E79"/>
          <w:sz w:val="22"/>
          <w:szCs w:val="22"/>
        </w:rPr>
        <w:t xml:space="preserve">/&lt;R&gt;</w:t>
      </w:r>
      <w:r>
        <w:rPr>
          <w:rFonts w:ascii="Times New Roman" w:cs="Times New Roman" w:eastAsia="Times New Roman" w:hAnsi="Times New Roman"/>
          <w:sz w:val="24"/>
          <w:szCs w:val="24"/>
        </w:rPr>
        <w:t xml:space="preserve">): bảng/thẻ, ô tìm kiếm, các bộ lọc, sắp xếp, phân trang; trạng thái đang tải / rỗng / lỗi.</w:t>
      </w:r>
    </w:p>
    <w:p>
      <w:pPr>
        <w:pStyle w:val="ListParagraph"/>
        <w:numPr>
          <w:ilvl w:val="0"/>
          <w:numId w:val="2"/>
        </w:numPr>
        <w:spacing w:after="60" w:line="288"/>
      </w:pPr>
      <w:r>
        <w:rPr>
          <w:rFonts w:ascii="Times New Roman" w:cs="Times New Roman" w:eastAsia="Times New Roman" w:hAnsi="Times New Roman"/>
          <w:sz w:val="24"/>
          <w:szCs w:val="24"/>
        </w:rPr>
        <w:t xml:space="preserve">Trang chi tiết </w:t>
      </w:r>
      <w:r>
        <w:rPr>
          <w:rFonts w:ascii="Consolas" w:cs="Consolas" w:eastAsia="Consolas" w:hAnsi="Consolas"/>
          <w:color w:val="1F4E79"/>
          <w:sz w:val="22"/>
          <w:szCs w:val="22"/>
        </w:rPr>
        <w:t xml:space="preserve">/&lt;R&gt;/[id]</w:t>
      </w:r>
      <w:r>
        <w:rPr>
          <w:rFonts w:ascii="Times New Roman" w:cs="Times New Roman" w:eastAsia="Times New Roman" w:hAnsi="Times New Roman"/>
          <w:sz w:val="24"/>
          <w:szCs w:val="24"/>
        </w:rPr>
        <w:t xml:space="preserve"> – dùng Server Component lấy dữ liệu; nút Sửa, Xóa (có hộp thoại xác nhận).</w:t>
      </w:r>
    </w:p>
    <w:p>
      <w:pPr>
        <w:pStyle w:val="ListParagraph"/>
        <w:numPr>
          <w:ilvl w:val="0"/>
          <w:numId w:val="2"/>
        </w:numPr>
        <w:spacing w:after="60" w:line="288"/>
      </w:pPr>
      <w:r>
        <w:rPr>
          <w:rFonts w:ascii="Times New Roman" w:cs="Times New Roman" w:eastAsia="Times New Roman" w:hAnsi="Times New Roman"/>
          <w:sz w:val="24"/>
          <w:szCs w:val="24"/>
        </w:rPr>
        <w:t xml:space="preserve">Trang thêm </w:t>
      </w:r>
      <w:r>
        <w:rPr>
          <w:rFonts w:ascii="Consolas" w:cs="Consolas" w:eastAsia="Consolas" w:hAnsi="Consolas"/>
          <w:color w:val="1F4E79"/>
          <w:sz w:val="22"/>
          <w:szCs w:val="22"/>
        </w:rPr>
        <w:t xml:space="preserve">/&lt;R&gt;/new</w:t>
      </w:r>
      <w:r>
        <w:rPr>
          <w:rFonts w:ascii="Times New Roman" w:cs="Times New Roman" w:eastAsia="Times New Roman" w:hAnsi="Times New Roman"/>
          <w:sz w:val="24"/>
          <w:szCs w:val="24"/>
        </w:rPr>
        <w:t xml:space="preserve"> và sửa </w:t>
      </w:r>
      <w:r>
        <w:rPr>
          <w:rFonts w:ascii="Consolas" w:cs="Consolas" w:eastAsia="Consolas" w:hAnsi="Consolas"/>
          <w:color w:val="1F4E79"/>
          <w:sz w:val="22"/>
          <w:szCs w:val="22"/>
        </w:rPr>
        <w:t xml:space="preserve">/&lt;R&gt;/[id]/edit</w:t>
      </w:r>
      <w:r>
        <w:rPr>
          <w:rFonts w:ascii="Times New Roman" w:cs="Times New Roman" w:eastAsia="Times New Roman" w:hAnsi="Times New Roman"/>
          <w:sz w:val="24"/>
          <w:szCs w:val="24"/>
        </w:rPr>
        <w:t xml:space="preserve"> – Client Component, validate phía client và hiển thị lỗi trả về từ API ngay dưới từng trường.</w:t>
      </w:r>
    </w:p>
    <w:p>
      <w:pPr>
        <w:pStyle w:val="ListParagraph"/>
        <w:numPr>
          <w:ilvl w:val="0"/>
          <w:numId w:val="2"/>
        </w:numPr>
        <w:spacing w:after="60" w:line="288"/>
      </w:pPr>
      <w:r>
        <w:rPr>
          <w:rFonts w:ascii="Times New Roman" w:cs="Times New Roman" w:eastAsia="Times New Roman" w:hAnsi="Times New Roman"/>
          <w:sz w:val="24"/>
          <w:szCs w:val="24"/>
        </w:rPr>
        <w:t xml:space="preserve">Trang quản lý danh mục C (thêm/sửa/xóa đơn giản) và trang thống kê </w:t>
      </w:r>
      <w:r>
        <w:rPr>
          <w:rFonts w:ascii="Consolas" w:cs="Consolas" w:eastAsia="Consolas" w:hAnsi="Consolas"/>
          <w:color w:val="1F4E79"/>
          <w:sz w:val="22"/>
          <w:szCs w:val="22"/>
        </w:rPr>
        <w:t xml:space="preserve">/stats</w:t>
      </w:r>
      <w:r>
        <w:rPr>
          <w:rFonts w:ascii="Times New Roman" w:cs="Times New Roman" w:eastAsia="Times New Roman" w:hAnsi="Times New Roman"/>
          <w:sz w:val="24"/>
          <w:szCs w:val="24"/>
        </w:rPr>
        <w:t xml:space="preserve">.</w:t>
      </w:r>
    </w:p>
    <w:p>
      <w:pPr>
        <w:pStyle w:val="ListParagraph"/>
        <w:numPr>
          <w:ilvl w:val="0"/>
          <w:numId w:val="2"/>
        </w:numPr>
        <w:spacing w:after="60" w:line="288"/>
      </w:pPr>
      <w:r>
        <w:rPr>
          <w:rFonts w:ascii="Times New Roman" w:cs="Times New Roman" w:eastAsia="Times New Roman" w:hAnsi="Times New Roman"/>
          <w:sz w:val="24"/>
          <w:szCs w:val="24"/>
        </w:rPr>
        <w:t xml:space="preserve">Trang/khối giao diện cho chức năng đặc thù của đề. Giao diện gọn gàng, dùng được trên màn hình hẹp (CSS Modules, Tailwind hoặc CSS thuần đều được).</w:t>
      </w:r>
    </w:p>
    <w:p>
      <w:pPr>
        <w:pStyle w:val="Heading2"/>
        <w:keepNext/>
        <w:spacing w:after="100" w:before="200"/>
      </w:pPr>
      <w:r>
        <w:rPr>
          <w:rFonts w:ascii="Times New Roman" w:cs="Times New Roman" w:eastAsia="Times New Roman" w:hAnsi="Times New Roman"/>
          <w:b/>
          <w:bCs/>
          <w:color w:val="2E5597"/>
          <w:sz w:val="26"/>
          <w:szCs w:val="26"/>
        </w:rPr>
        <w:t xml:space="preserve">3. Cấu trúc nộp bài</w:t>
      </w:r>
    </w:p>
    <w:p>
      <w:pPr>
        <w:spacing w:after="80" w:before="0" w:line="300"/>
      </w:pPr>
      <w:r>
        <w:rPr>
          <w:rFonts w:ascii="Times New Roman" w:cs="Times New Roman" w:eastAsia="Times New Roman" w:hAnsi="Times New Roman"/>
          <w:sz w:val="24"/>
          <w:szCs w:val="24"/>
        </w:rPr>
        <w:t xml:space="preserve">Thư mục gốc đặt tên </w:t>
      </w:r>
      <w:r>
        <w:rPr>
          <w:rFonts w:ascii="Consolas" w:cs="Consolas" w:eastAsia="Consolas" w:hAnsi="Consolas"/>
          <w:color w:val="1F4E79"/>
          <w:sz w:val="22"/>
          <w:szCs w:val="22"/>
        </w:rPr>
        <w:t xml:space="preserve">&lt;MSSV&gt;_De&lt;XX&gt;</w:t>
      </w:r>
      <w:r>
        <w:rPr>
          <w:rFonts w:ascii="Times New Roman" w:cs="Times New Roman" w:eastAsia="Times New Roman" w:hAnsi="Times New Roman"/>
          <w:sz w:val="24"/>
          <w:szCs w:val="24"/>
        </w:rPr>
        <w:t xml:space="preserve"> (VD: </w:t>
      </w:r>
      <w:r>
        <w:rPr>
          <w:rFonts w:ascii="Consolas" w:cs="Consolas" w:eastAsia="Consolas" w:hAnsi="Consolas"/>
          <w:color w:val="1F4E79"/>
          <w:sz w:val="22"/>
          <w:szCs w:val="22"/>
        </w:rPr>
        <w:t xml:space="preserve">N23DCPT001_De07</w:t>
      </w:r>
      <w:r>
        <w:rPr>
          <w:rFonts w:ascii="Times New Roman" w:cs="Times New Roman" w:eastAsia="Times New Roman" w:hAnsi="Times New Roman"/>
          <w:sz w:val="24"/>
          <w:szCs w:val="24"/>
        </w:rPr>
        <w:t xml:space="preserve">) gồm hai thư mục con </w:t>
      </w:r>
      <w:r>
        <w:rPr>
          <w:rFonts w:ascii="Consolas" w:cs="Consolas" w:eastAsia="Consolas" w:hAnsi="Consolas"/>
          <w:color w:val="1F4E79"/>
          <w:sz w:val="22"/>
          <w:szCs w:val="22"/>
        </w:rPr>
        <w:t xml:space="preserve">backend/</w:t>
      </w:r>
      <w:r>
        <w:rPr>
          <w:rFonts w:ascii="Times New Roman" w:cs="Times New Roman" w:eastAsia="Times New Roman" w:hAnsi="Times New Roman"/>
          <w:sz w:val="24"/>
          <w:szCs w:val="24"/>
        </w:rPr>
        <w:t xml:space="preserve"> và </w:t>
      </w:r>
      <w:r>
        <w:rPr>
          <w:rFonts w:ascii="Consolas" w:cs="Consolas" w:eastAsia="Consolas" w:hAnsi="Consolas"/>
          <w:color w:val="1F4E79"/>
          <w:sz w:val="22"/>
          <w:szCs w:val="22"/>
        </w:rPr>
        <w:t xml:space="preserve">frontend/</w:t>
      </w:r>
      <w:r>
        <w:rPr>
          <w:rFonts w:ascii="Times New Roman" w:cs="Times New Roman" w:eastAsia="Times New Roman" w:hAnsi="Times New Roman"/>
          <w:sz w:val="24"/>
          <w:szCs w:val="24"/>
        </w:rPr>
        <w:t xml:space="preserve"> cùng file </w:t>
      </w:r>
      <w:r>
        <w:rPr>
          <w:rFonts w:ascii="Consolas" w:cs="Consolas" w:eastAsia="Consolas" w:hAnsi="Consolas"/>
          <w:color w:val="1F4E79"/>
          <w:sz w:val="22"/>
          <w:szCs w:val="22"/>
        </w:rPr>
        <w:t xml:space="preserve">README.md</w:t>
      </w:r>
      <w:r>
        <w:rPr>
          <w:rFonts w:ascii="Times New Roman" w:cs="Times New Roman" w:eastAsia="Times New Roman" w:hAnsi="Times New Roman"/>
          <w:sz w:val="24"/>
          <w:szCs w:val="24"/>
        </w:rPr>
        <w:t xml:space="preserve"> ghi: họ tên, MSSV, số đề, lệnh chạy, danh sách chức năng đã làm/chưa làm. Nén thành </w:t>
      </w:r>
      <w:r>
        <w:rPr>
          <w:rFonts w:ascii="Consolas" w:cs="Consolas" w:eastAsia="Consolas" w:hAnsi="Consolas"/>
          <w:color w:val="1F4E79"/>
          <w:sz w:val="22"/>
          <w:szCs w:val="22"/>
        </w:rPr>
        <w:t xml:space="preserve">.zip</w:t>
      </w:r>
      <w:r>
        <w:rPr>
          <w:rFonts w:ascii="Times New Roman" w:cs="Times New Roman" w:eastAsia="Times New Roman" w:hAnsi="Times New Roman"/>
          <w:sz w:val="24"/>
          <w:szCs w:val="24"/>
        </w:rPr>
        <w:t xml:space="preserve"> (không kèm </w:t>
      </w:r>
      <w:r>
        <w:rPr>
          <w:rFonts w:ascii="Consolas" w:cs="Consolas" w:eastAsia="Consolas" w:hAnsi="Consolas"/>
          <w:color w:val="1F4E79"/>
          <w:sz w:val="22"/>
          <w:szCs w:val="22"/>
        </w:rPr>
        <w:t xml:space="preserve">node_modules</w:t>
      </w:r>
      <w:r>
        <w:rPr>
          <w:rFonts w:ascii="Times New Roman" w:cs="Times New Roman" w:eastAsia="Times New Roman" w:hAnsi="Times New Roman"/>
          <w:sz w:val="24"/>
          <w:szCs w:val="24"/>
        </w:rPr>
        <w:t xml:space="preserve">, </w:t>
      </w:r>
      <w:r>
        <w:rPr>
          <w:rFonts w:ascii="Consolas" w:cs="Consolas" w:eastAsia="Consolas" w:hAnsi="Consolas"/>
          <w:color w:val="1F4E79"/>
          <w:sz w:val="22"/>
          <w:szCs w:val="22"/>
        </w:rPr>
        <w:t xml:space="preserve">.next</w:t>
      </w:r>
      <w:r>
        <w:rPr>
          <w:rFonts w:ascii="Times New Roman" w:cs="Times New Roman" w:eastAsia="Times New Roman" w:hAnsi="Times New Roman"/>
          <w:sz w:val="24"/>
          <w:szCs w:val="24"/>
        </w:rPr>
        <w:t xml:space="preserve">) và nộp lên hệ thống học tập trước khi hết giờ.</w:t>
      </w:r>
    </w:p>
    <w:p>
      <w:pPr>
        <w:pStyle w:val="Heading2"/>
        <w:keepNext/>
        <w:spacing w:after="100" w:before="200"/>
      </w:pPr>
      <w:r>
        <w:rPr>
          <w:rFonts w:ascii="Times New Roman" w:cs="Times New Roman" w:eastAsia="Times New Roman" w:hAnsi="Times New Roman"/>
          <w:b/>
          <w:bCs/>
          <w:color w:val="2E5597"/>
          <w:sz w:val="26"/>
          <w:szCs w:val="26"/>
        </w:rPr>
        <w:t xml:space="preserve">4. Dấu định danh cá nhân (bắt buộc)</w:t>
      </w:r>
    </w:p>
    <w:p>
      <w:pPr>
        <w:pStyle w:val="ListParagraph"/>
        <w:numPr>
          <w:ilvl w:val="0"/>
          <w:numId w:val="2"/>
        </w:numPr>
        <w:spacing w:after="60" w:line="288"/>
      </w:pPr>
      <w:r>
        <w:rPr>
          <w:rFonts w:ascii="Times New Roman" w:cs="Times New Roman" w:eastAsia="Times New Roman" w:hAnsi="Times New Roman"/>
          <w:sz w:val="24"/>
          <w:szCs w:val="24"/>
        </w:rPr>
        <w:t xml:space="preserve">Backend chạy tại cổng </w:t>
      </w:r>
      <w:r>
        <w:rPr>
          <w:rFonts w:ascii="Consolas" w:cs="Consolas" w:eastAsia="Consolas" w:hAnsi="Consolas"/>
          <w:color w:val="1F4E79"/>
          <w:sz w:val="22"/>
          <w:szCs w:val="22"/>
        </w:rPr>
        <w:t xml:space="preserve">PORT</w:t>
      </w:r>
      <w:r>
        <w:rPr>
          <w:rFonts w:ascii="Times New Roman" w:cs="Times New Roman" w:eastAsia="Times New Roman" w:hAnsi="Times New Roman"/>
          <w:sz w:val="24"/>
          <w:szCs w:val="24"/>
        </w:rPr>
        <w:t xml:space="preserve"> ghi trong đề của mình; mọi response có header </w:t>
      </w:r>
      <w:r>
        <w:rPr>
          <w:rFonts w:ascii="Consolas" w:cs="Consolas" w:eastAsia="Consolas" w:hAnsi="Consolas"/>
          <w:color w:val="1F4E79"/>
          <w:sz w:val="22"/>
          <w:szCs w:val="22"/>
        </w:rPr>
        <w:t xml:space="preserve">X-Student-Id: &lt;MSSV&gt;</w:t>
      </w:r>
      <w:r>
        <w:rPr>
          <w:rFonts w:ascii="Times New Roman" w:cs="Times New Roman" w:eastAsia="Times New Roman" w:hAnsi="Times New Roman"/>
          <w:sz w:val="24"/>
          <w:szCs w:val="24"/>
        </w:rPr>
        <w:t xml:space="preserve">.</w:t>
      </w:r>
    </w:p>
    <w:p>
      <w:pPr>
        <w:pStyle w:val="ListParagraph"/>
        <w:numPr>
          <w:ilvl w:val="0"/>
          <w:numId w:val="2"/>
        </w:numPr>
        <w:spacing w:after="60" w:line="288"/>
      </w:pPr>
      <w:r>
        <w:rPr>
          <w:rFonts w:ascii="Consolas" w:cs="Consolas" w:eastAsia="Consolas" w:hAnsi="Consolas"/>
          <w:color w:val="1F4E79"/>
          <w:sz w:val="22"/>
          <w:szCs w:val="22"/>
        </w:rPr>
        <w:t xml:space="preserve">limit</w:t>
      </w:r>
      <w:r>
        <w:rPr>
          <w:rFonts w:ascii="Times New Roman" w:cs="Times New Roman" w:eastAsia="Times New Roman" w:hAnsi="Times New Roman"/>
          <w:sz w:val="24"/>
          <w:szCs w:val="24"/>
        </w:rPr>
        <w:t xml:space="preserve"> mặc định của API danh sách bằng giá trị ghi trong đề của mình.</w:t>
      </w:r>
    </w:p>
    <w:p>
      <w:pPr>
        <w:pStyle w:val="ListParagraph"/>
        <w:numPr>
          <w:ilvl w:val="0"/>
          <w:numId w:val="2"/>
        </w:numPr>
        <w:spacing w:after="60" w:line="288"/>
      </w:pPr>
      <w:r>
        <w:rPr>
          <w:rFonts w:ascii="Times New Roman" w:cs="Times New Roman" w:eastAsia="Times New Roman" w:hAnsi="Times New Roman"/>
          <w:sz w:val="24"/>
          <w:szCs w:val="24"/>
        </w:rPr>
        <w:t xml:space="preserve">Footer frontend hiển thị: </w:t>
      </w:r>
      <w:r>
        <w:rPr>
          <w:rFonts w:ascii="Consolas" w:cs="Consolas" w:eastAsia="Consolas" w:hAnsi="Consolas"/>
          <w:color w:val="1F4E79"/>
          <w:sz w:val="22"/>
          <w:szCs w:val="22"/>
        </w:rPr>
        <w:t xml:space="preserve">Họ tên – MSSV – Đề XX</w:t>
      </w:r>
      <w:r>
        <w:rPr>
          <w:rFonts w:ascii="Times New Roman" w:cs="Times New Roman" w:eastAsia="Times New Roman" w:hAnsi="Times New Roman"/>
          <w:sz w:val="24"/>
          <w:szCs w:val="24"/>
        </w:rPr>
        <w:t xml:space="preserve">.</w:t>
      </w:r>
    </w:p>
    <w:p>
      <w:pPr>
        <w:pStyle w:val="ListParagraph"/>
        <w:numPr>
          <w:ilvl w:val="0"/>
          <w:numId w:val="2"/>
        </w:numPr>
        <w:spacing w:after="60" w:line="288"/>
      </w:pPr>
      <w:r>
        <w:rPr>
          <w:rFonts w:ascii="Times New Roman" w:cs="Times New Roman" w:eastAsia="Times New Roman" w:hAnsi="Times New Roman"/>
          <w:sz w:val="24"/>
          <w:szCs w:val="24"/>
        </w:rPr>
        <w:t xml:space="preserve">Dữ liệu seed có ít nhất một bản ghi R chứa MSSV trong trường tên/tiêu đề (VD: "Sách mẫu N23DCPT001").</w:t>
      </w:r>
    </w:p>
    <w:p>
      <w:pPr>
        <w:pStyle w:val="ListParagraph"/>
        <w:numPr>
          <w:ilvl w:val="0"/>
          <w:numId w:val="2"/>
        </w:numPr>
        <w:spacing w:after="60" w:line="288"/>
      </w:pPr>
      <w:r>
        <w:rPr>
          <w:rFonts w:ascii="Times New Roman" w:cs="Times New Roman" w:eastAsia="Times New Roman" w:hAnsi="Times New Roman"/>
          <w:sz w:val="24"/>
          <w:szCs w:val="24"/>
        </w:rPr>
        <w:t xml:space="preserve">Thiếu dấu định danh: trừ 1,0 điểm.</w:t>
      </w:r>
    </w:p>
    <w:p>
      <w:pPr>
        <w:pStyle w:val="Heading1"/>
        <w:keepNext/>
        <w:spacing w:after="100" w:before="200"/>
      </w:pPr>
      <w:r>
        <w:rPr>
          <w:rFonts w:ascii="Times New Roman" w:cs="Times New Roman" w:eastAsia="Times New Roman" w:hAnsi="Times New Roman"/>
          <w:b/>
          <w:bCs/>
          <w:color w:val="1F3864"/>
          <w:sz w:val="30"/>
          <w:szCs w:val="30"/>
        </w:rPr>
        <w:t xml:space="preserve">III. THANG ĐIỂM (10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838"/>
        <w:gridCol w:w="1100"/>
        <w:gridCol w:w="1100"/>
      </w:tblGrid>
      <w:tr>
        <w:trPr>
          <w:tblHeader/>
        </w:trPr>
        <w:tc>
          <w:tcPr>
            <w:tcW w:type="dxa" w:w="6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2"/>
                <w:szCs w:val="22"/>
              </w:rPr>
              <w:t xml:space="preserve">#</w:t>
            </w:r>
          </w:p>
        </w:tc>
        <w:tc>
          <w:tcPr>
            <w:tcW w:type="dxa" w:w="6838"/>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r>
              <w:rPr>
                <w:rFonts w:ascii="Times New Roman" w:cs="Times New Roman" w:eastAsia="Times New Roman" w:hAnsi="Times New Roman"/>
                <w:b/>
                <w:bCs/>
                <w:color w:val="FFFFFF"/>
                <w:sz w:val="22"/>
                <w:szCs w:val="22"/>
              </w:rPr>
              <w:t xml:space="preserve">Tiêu chí</w:t>
            </w:r>
          </w:p>
        </w:tc>
        <w:tc>
          <w:tcPr>
            <w:tcW w:type="dxa" w:w="11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2"/>
                <w:szCs w:val="22"/>
              </w:rPr>
              <w:t xml:space="preserve">Điểm</w:t>
            </w:r>
          </w:p>
        </w:tc>
        <w:tc>
          <w:tcPr>
            <w:tcW w:type="dxa" w:w="110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2"/>
                <w:szCs w:val="22"/>
              </w:rPr>
              <w:t xml:space="preserve">CLO</w:t>
            </w:r>
          </w:p>
        </w:tc>
      </w:tr>
      <w:tr>
        <w:trPr>
          <w:cantSplit/>
        </w:trPr>
        <w:tc>
          <w:tcPr>
            <w:tcW w:type="dxa" w:w="600"/>
            <w:tcBorders>
              <w:top w:val="single" w:color="8EA9DB" w:sz="4"/>
              <w:left w:val="single" w:color="8EA9DB" w:sz="4"/>
              <w:bottom w:val="single" w:color="8EA9DB" w:sz="4"/>
              <w:right w:val="single" w:color="8EA9DB"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1</w:t>
            </w:r>
          </w:p>
        </w:tc>
        <w:tc>
          <w:tcPr>
            <w:tcW w:type="dxa" w:w="6838"/>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Backend: kết nối CSDL, CRUD đầy đủ cho C và R, cấu trúc tách lớp</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2,0</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CLO1</w:t>
            </w:r>
          </w:p>
        </w:tc>
      </w:tr>
      <w:tr>
        <w:trPr>
          <w:cantSplit/>
        </w:trPr>
        <w:tc>
          <w:tcPr>
            <w:tcW w:type="dxa" w:w="6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2</w:t>
            </w:r>
          </w:p>
        </w:tc>
        <w:tc>
          <w:tcPr>
            <w:tcW w:type="dxa" w:w="6838"/>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API danh sách: tìm kiếm, lọc, sắp xếp, phân trang đúng định dạng</w:t>
            </w:r>
          </w:p>
        </w:tc>
        <w:tc>
          <w:tcPr>
            <w:tcW w:type="dxa" w:w="11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1,0</w:t>
            </w:r>
          </w:p>
        </w:tc>
        <w:tc>
          <w:tcPr>
            <w:tcW w:type="dxa" w:w="11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CLO1</w:t>
            </w:r>
          </w:p>
        </w:tc>
      </w:tr>
      <w:tr>
        <w:trPr>
          <w:cantSplit/>
        </w:trPr>
        <w:tc>
          <w:tcPr>
            <w:tcW w:type="dxa" w:w="600"/>
            <w:tcBorders>
              <w:top w:val="single" w:color="8EA9DB" w:sz="4"/>
              <w:left w:val="single" w:color="8EA9DB" w:sz="4"/>
              <w:bottom w:val="single" w:color="8EA9DB" w:sz="4"/>
              <w:right w:val="single" w:color="8EA9DB"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3</w:t>
            </w:r>
          </w:p>
        </w:tc>
        <w:tc>
          <w:tcPr>
            <w:tcW w:type="dxa" w:w="6838"/>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Validate dữ liệu + các quy tắc nghiệp vụ của đề, mã lỗi đúng</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1,5</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CLO1</w:t>
            </w:r>
          </w:p>
        </w:tc>
      </w:tr>
      <w:tr>
        <w:trPr>
          <w:cantSplit/>
        </w:trPr>
        <w:tc>
          <w:tcPr>
            <w:tcW w:type="dxa" w:w="6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4</w:t>
            </w:r>
          </w:p>
        </w:tc>
        <w:tc>
          <w:tcPr>
            <w:tcW w:type="dxa" w:w="6838"/>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API thống kê đúng yêu cầu</w:t>
            </w:r>
          </w:p>
        </w:tc>
        <w:tc>
          <w:tcPr>
            <w:tcW w:type="dxa" w:w="11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0,5</w:t>
            </w:r>
          </w:p>
        </w:tc>
        <w:tc>
          <w:tcPr>
            <w:tcW w:type="dxa" w:w="11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CLO1</w:t>
            </w:r>
          </w:p>
        </w:tc>
      </w:tr>
      <w:tr>
        <w:trPr>
          <w:cantSplit/>
        </w:trPr>
        <w:tc>
          <w:tcPr>
            <w:tcW w:type="dxa" w:w="600"/>
            <w:tcBorders>
              <w:top w:val="single" w:color="8EA9DB" w:sz="4"/>
              <w:left w:val="single" w:color="8EA9DB" w:sz="4"/>
              <w:bottom w:val="single" w:color="8EA9DB" w:sz="4"/>
              <w:right w:val="single" w:color="8EA9DB"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5</w:t>
            </w:r>
          </w:p>
        </w:tc>
        <w:tc>
          <w:tcPr>
            <w:tcW w:type="dxa" w:w="6838"/>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Frontend: trang danh sách với tìm kiếm/lọc/phân trang, trạng thái tải/lỗi</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1,5</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CLO1</w:t>
            </w:r>
          </w:p>
        </w:tc>
      </w:tr>
      <w:tr>
        <w:trPr>
          <w:cantSplit/>
        </w:trPr>
        <w:tc>
          <w:tcPr>
            <w:tcW w:type="dxa" w:w="6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6</w:t>
            </w:r>
          </w:p>
        </w:tc>
        <w:tc>
          <w:tcPr>
            <w:tcW w:type="dxa" w:w="6838"/>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Frontend: form thêm/sửa có validate, hiển thị lỗi từ API; quản lý danh mục</w:t>
            </w:r>
          </w:p>
        </w:tc>
        <w:tc>
          <w:tcPr>
            <w:tcW w:type="dxa" w:w="11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1,5</w:t>
            </w:r>
          </w:p>
        </w:tc>
        <w:tc>
          <w:tcPr>
            <w:tcW w:type="dxa" w:w="11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CLO1</w:t>
            </w:r>
          </w:p>
        </w:tc>
      </w:tr>
      <w:tr>
        <w:trPr>
          <w:cantSplit/>
        </w:trPr>
        <w:tc>
          <w:tcPr>
            <w:tcW w:type="dxa" w:w="600"/>
            <w:tcBorders>
              <w:top w:val="single" w:color="8EA9DB" w:sz="4"/>
              <w:left w:val="single" w:color="8EA9DB" w:sz="4"/>
              <w:bottom w:val="single" w:color="8EA9DB" w:sz="4"/>
              <w:right w:val="single" w:color="8EA9DB"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7</w:t>
            </w:r>
          </w:p>
        </w:tc>
        <w:tc>
          <w:tcPr>
            <w:tcW w:type="dxa" w:w="6838"/>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Frontend: trang chi tiết (Server Component), xóa có xác nhận, trang thống kê</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1,0</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CLO1</w:t>
            </w:r>
          </w:p>
        </w:tc>
      </w:tr>
      <w:tr>
        <w:trPr>
          <w:cantSplit/>
        </w:trPr>
        <w:tc>
          <w:tcPr>
            <w:tcW w:type="dxa" w:w="6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8</w:t>
            </w:r>
          </w:p>
        </w:tc>
        <w:tc>
          <w:tcPr>
            <w:tcW w:type="dxa" w:w="6838"/>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r>
              <w:rPr>
                <w:rFonts w:ascii="Times New Roman" w:cs="Times New Roman" w:eastAsia="Times New Roman" w:hAnsi="Times New Roman"/>
                <w:sz w:val="22"/>
                <w:szCs w:val="22"/>
              </w:rPr>
              <w:t xml:space="preserve">Chức năng đặc thù của đề (cả API và giao diện)</w:t>
            </w:r>
          </w:p>
        </w:tc>
        <w:tc>
          <w:tcPr>
            <w:tcW w:type="dxa" w:w="11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1,0</w:t>
            </w:r>
          </w:p>
        </w:tc>
        <w:tc>
          <w:tcPr>
            <w:tcW w:type="dxa" w:w="1100"/>
            <w:tcBorders>
              <w:top w:val="single" w:color="8EA9DB" w:sz="4"/>
              <w:left w:val="single" w:color="8EA9DB" w:sz="4"/>
              <w:bottom w:val="single" w:color="8EA9DB" w:sz="4"/>
              <w:right w:val="single" w:color="8EA9DB" w:sz="4"/>
            </w:tcBorders>
            <w:shd w:fill="EEF3FA" w:color="auto" w:val="clear"/>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CLO1</w:t>
            </w:r>
          </w:p>
        </w:tc>
      </w:tr>
      <w:tr>
        <w:trPr>
          <w:cantSplit/>
        </w:trPr>
        <w:tc>
          <w:tcPr>
            <w:tcW w:type="dxa" w:w="600"/>
            <w:tcBorders>
              <w:top w:val="single" w:color="8EA9DB" w:sz="4"/>
              <w:left w:val="single" w:color="8EA9DB" w:sz="4"/>
              <w:bottom w:val="single" w:color="8EA9DB" w:sz="4"/>
              <w:right w:val="single" w:color="8EA9DB" w:sz="4"/>
            </w:tcBorders>
            <w:tcMar>
              <w:top w:type="dxa" w:w="50"/>
              <w:left w:type="dxa" w:w="90"/>
              <w:bottom w:type="dxa" w:w="50"/>
              <w:right w:type="dxa" w:w="90"/>
            </w:tcMar>
          </w:tcPr>
          <w:p>
            <w:pPr>
              <w:jc w:val="center"/>
            </w:pPr>
          </w:p>
        </w:tc>
        <w:tc>
          <w:tcPr>
            <w:tcW w:type="dxa" w:w="6838"/>
            <w:tcBorders>
              <w:top w:val="single" w:color="8EA9DB" w:sz="4"/>
              <w:left w:val="single" w:color="8EA9DB" w:sz="4"/>
              <w:bottom w:val="single" w:color="8EA9DB" w:sz="4"/>
              <w:right w:val="single" w:color="8EA9DB" w:sz="4"/>
            </w:tcBorders>
            <w:tcMar>
              <w:top w:type="dxa" w:w="50"/>
              <w:left w:type="dxa" w:w="90"/>
              <w:bottom w:type="dxa" w:w="50"/>
              <w:right w:type="dxa" w:w="90"/>
            </w:tcMar>
          </w:tcPr>
          <w:p>
            <w:r>
              <w:rPr>
                <w:rFonts w:ascii="Times New Roman" w:cs="Times New Roman" w:eastAsia="Times New Roman" w:hAnsi="Times New Roman"/>
                <w:sz w:val="22"/>
                <w:szCs w:val="22"/>
              </w:rPr>
              <w:t xml:space="preserve">Tổng</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jc w:val="center"/>
            </w:pPr>
            <w:r>
              <w:rPr>
                <w:rFonts w:ascii="Times New Roman" w:cs="Times New Roman" w:eastAsia="Times New Roman" w:hAnsi="Times New Roman"/>
                <w:sz w:val="22"/>
                <w:szCs w:val="22"/>
              </w:rPr>
              <w:t xml:space="preserve">10,0</w:t>
            </w:r>
          </w:p>
        </w:tc>
        <w:tc>
          <w:tcPr>
            <w:tcW w:type="dxa" w:w="1100"/>
            <w:tcBorders>
              <w:top w:val="single" w:color="8EA9DB" w:sz="4"/>
              <w:left w:val="single" w:color="8EA9DB" w:sz="4"/>
              <w:bottom w:val="single" w:color="8EA9DB" w:sz="4"/>
              <w:right w:val="single" w:color="8EA9DB" w:sz="4"/>
            </w:tcBorders>
            <w:tcMar>
              <w:top w:type="dxa" w:w="50"/>
              <w:left w:type="dxa" w:w="90"/>
              <w:bottom w:type="dxa" w:w="50"/>
              <w:right w:type="dxa" w:w="90"/>
            </w:tcMar>
          </w:tcPr>
          <w:p>
            <w:pPr>
              <w:jc w:val="center"/>
            </w:pPr>
          </w:p>
        </w:tc>
      </w:tr>
    </w:tbl>
    <w:p>
      <w:pPr>
        <w:spacing w:after="80" w:before="80" w:line="300"/>
      </w:pPr>
      <w:r>
        <w:rPr>
          <w:rFonts w:ascii="Times New Roman" w:cs="Times New Roman" w:eastAsia="Times New Roman" w:hAnsi="Times New Roman"/>
          <w:i/>
          <w:iCs/>
          <w:sz w:val="22"/>
          <w:szCs w:val="22"/>
        </w:rPr>
        <w:t xml:space="preserve">Trừ điểm: thiếu dấu định danh (−1,0); không chạy được khi demo (chấm tối đa 50% các mục liên quan); không giải thích được mã nguồn (tới −50% mục đó).</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8"/>
        <w:szCs w:val="18"/>
      </w:rPr>
      <w:t xml:space="preserve">INT1334 – Bài tập trên lớp Next.js + Express – N23DCPT019 – Đề 04 · Trang </w:t>
    </w:r>
    <w:r>
      <w:rPr>
        <w:rFonts w:ascii="Times New Roman" w:cs="Times New Roman" w:eastAsia="Times New Roman" w:hAnsi="Times New Roman"/>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color w:val="2E5597"/>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2E559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trên lớp – Next.js + Express</dc:title>
  <dc:creator>Lê Ngọc Hiếu</dc:creator>
  <cp:lastModifiedBy>Un-named</cp:lastModifiedBy>
  <cp:revision>1</cp:revision>
  <dcterms:created xsi:type="dcterms:W3CDTF">2026-10-23T07:24:37.225Z</dcterms:created>
  <dcterms:modified xsi:type="dcterms:W3CDTF">2026-10-23T07:24:37.225Z</dcterms:modified>
</cp:coreProperties>
</file>

<file path=docProps/custom.xml><?xml version="1.0" encoding="utf-8"?>
<Properties xmlns="http://schemas.openxmlformats.org/officeDocument/2006/custom-properties" xmlns:vt="http://schemas.openxmlformats.org/officeDocument/2006/docPropsVTypes"/>
</file>