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927B7">
      <w:pPr>
        <w:spacing w:before="282" w:line="224" w:lineRule="auto"/>
        <w:ind w:left="1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pacing w:val="-1"/>
          <w:sz w:val="32"/>
          <w:szCs w:val="32"/>
        </w:rPr>
        <w:t>附件</w:t>
      </w:r>
      <w:r>
        <w:rPr>
          <w:rFonts w:hint="eastAsia" w:ascii="黑体" w:hAnsi="黑体" w:eastAsia="黑体" w:cs="黑体"/>
          <w:b/>
          <w:bCs/>
          <w:spacing w:val="-1"/>
          <w:sz w:val="32"/>
          <w:szCs w:val="32"/>
          <w:lang w:val="en-US" w:eastAsia="zh-CN"/>
        </w:rPr>
        <w:t>4：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2024年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万江街道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“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优秀家长学习心得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”</w:t>
      </w:r>
    </w:p>
    <w:tbl>
      <w:tblPr>
        <w:tblStyle w:val="6"/>
        <w:tblW w:w="959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3"/>
        <w:gridCol w:w="2297"/>
        <w:gridCol w:w="1368"/>
        <w:gridCol w:w="3856"/>
      </w:tblGrid>
      <w:tr w14:paraId="58DA3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2073" w:type="dxa"/>
            <w:vAlign w:val="center"/>
          </w:tcPr>
          <w:p w14:paraId="7400C5CC">
            <w:pPr>
              <w:spacing w:before="207" w:line="220" w:lineRule="auto"/>
              <w:ind w:left="465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pacing w:val="3"/>
                <w:sz w:val="28"/>
                <w:szCs w:val="28"/>
              </w:rPr>
              <w:t>学校名称</w:t>
            </w:r>
          </w:p>
        </w:tc>
        <w:tc>
          <w:tcPr>
            <w:tcW w:w="2297" w:type="dxa"/>
            <w:vAlign w:val="center"/>
          </w:tcPr>
          <w:p w14:paraId="3236CE88">
            <w:pPr>
              <w:pStyle w:val="7"/>
              <w:jc w:val="center"/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lang w:eastAsia="zh-CN"/>
              </w:rPr>
              <w:t>东莞市万江琼林小学</w:t>
            </w:r>
          </w:p>
        </w:tc>
        <w:tc>
          <w:tcPr>
            <w:tcW w:w="1368" w:type="dxa"/>
            <w:vAlign w:val="center"/>
          </w:tcPr>
          <w:p w14:paraId="1F921332">
            <w:pPr>
              <w:spacing w:before="206" w:line="219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课程名称</w:t>
            </w:r>
          </w:p>
        </w:tc>
        <w:tc>
          <w:tcPr>
            <w:tcW w:w="3856" w:type="dxa"/>
            <w:vAlign w:val="center"/>
          </w:tcPr>
          <w:p w14:paraId="32B97228">
            <w:pPr>
              <w:pStyle w:val="7"/>
              <w:jc w:val="center"/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“平安校园，拒绝欺凌”家长课堂</w:t>
            </w:r>
          </w:p>
        </w:tc>
      </w:tr>
      <w:tr w14:paraId="4CFD24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073" w:type="dxa"/>
            <w:vAlign w:val="center"/>
          </w:tcPr>
          <w:p w14:paraId="463527AB">
            <w:pPr>
              <w:spacing w:before="202" w:line="219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pacing w:val="3"/>
                <w:sz w:val="28"/>
                <w:szCs w:val="28"/>
              </w:rPr>
              <w:t>授课教师</w:t>
            </w:r>
          </w:p>
        </w:tc>
        <w:tc>
          <w:tcPr>
            <w:tcW w:w="2297" w:type="dxa"/>
            <w:vAlign w:val="center"/>
          </w:tcPr>
          <w:p w14:paraId="3E1E99AE">
            <w:pPr>
              <w:pStyle w:val="7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潘芹</w:t>
            </w:r>
          </w:p>
        </w:tc>
        <w:tc>
          <w:tcPr>
            <w:tcW w:w="1368" w:type="dxa"/>
            <w:vAlign w:val="center"/>
          </w:tcPr>
          <w:p w14:paraId="2A608076">
            <w:pPr>
              <w:spacing w:before="203" w:line="221" w:lineRule="auto"/>
              <w:ind w:left="114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pacing w:val="6"/>
                <w:sz w:val="28"/>
                <w:szCs w:val="28"/>
              </w:rPr>
              <w:t>授课时间</w:t>
            </w:r>
          </w:p>
        </w:tc>
        <w:tc>
          <w:tcPr>
            <w:tcW w:w="3856" w:type="dxa"/>
            <w:vAlign w:val="center"/>
          </w:tcPr>
          <w:p w14:paraId="482C63A5">
            <w:pPr>
              <w:spacing w:before="202" w:line="219" w:lineRule="auto"/>
              <w:ind w:left="826"/>
              <w:jc w:val="center"/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  <w:lang w:val="en-US" w:eastAsia="zh-CN"/>
              </w:rPr>
              <w:t>2024</w:t>
            </w: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</w:rPr>
              <w:t>月</w:t>
            </w: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仿宋" w:hAnsi="仿宋" w:eastAsia="仿宋" w:cs="仿宋"/>
                <w:spacing w:val="-10"/>
                <w:sz w:val="28"/>
                <w:szCs w:val="28"/>
              </w:rPr>
              <w:t>日</w:t>
            </w:r>
          </w:p>
        </w:tc>
      </w:tr>
      <w:tr w14:paraId="3433E0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2073" w:type="dxa"/>
            <w:vAlign w:val="center"/>
          </w:tcPr>
          <w:p w14:paraId="369AA00A">
            <w:pPr>
              <w:spacing w:before="215" w:line="221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家长心得标题</w:t>
            </w:r>
          </w:p>
        </w:tc>
        <w:tc>
          <w:tcPr>
            <w:tcW w:w="7521" w:type="dxa"/>
            <w:gridSpan w:val="3"/>
            <w:vAlign w:val="center"/>
          </w:tcPr>
          <w:p w14:paraId="24F09FA8">
            <w:pPr>
              <w:pStyle w:val="7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“平安校园，拒绝欺凌”家长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课堂心得体会</w:t>
            </w:r>
          </w:p>
        </w:tc>
      </w:tr>
      <w:tr w14:paraId="5089C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9594" w:type="dxa"/>
            <w:gridSpan w:val="4"/>
            <w:vAlign w:val="center"/>
          </w:tcPr>
          <w:p w14:paraId="01834648">
            <w:pPr>
              <w:pStyle w:val="7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家长心得内容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（不够可加页）</w:t>
            </w:r>
          </w:p>
        </w:tc>
      </w:tr>
      <w:tr w14:paraId="5E937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2" w:hRule="atLeast"/>
        </w:trPr>
        <w:tc>
          <w:tcPr>
            <w:tcW w:w="9594" w:type="dxa"/>
            <w:gridSpan w:val="4"/>
            <w:vAlign w:val="top"/>
          </w:tcPr>
          <w:p w14:paraId="5E28444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作为一名家长，参加学校组织的“平安校园，拒绝欺凌”家长课堂，让我收获颇丰，也让我深刻认识到校园欺凌问题的严重性和复杂性。这次学习不仅让我学到了很多实用的知识和方法，更让我对如何保护孩子、如何与学校合作有了清晰的方向。</w:t>
            </w:r>
          </w:p>
          <w:p w14:paraId="79E8177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一、对校园欺凌的新认识</w:t>
            </w:r>
          </w:p>
          <w:p w14:paraId="2002211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在课堂上，通过老师的讲解和案例分析，我第一次全面了解了校园欺凌的定义、类型和表现形式。以前，我总以为校园欺凌只是孩子之间的小打小闹，或者只是个别极端事件。但通过学习，我才知道，校园欺凌不仅包括肢体上的伤害，还包括言语上的侮辱、社交上的孤立，甚至是网络上的恶意攻击。这些行为不仅会伤害孩子的身体，更会对孩子的心理造成深远的影响。</w:t>
            </w:r>
          </w:p>
          <w:p w14:paraId="4419566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让我印象最深刻的是一个言语欺凌的案例：一个孩子因为被同学起了侮辱性的绰号，变得自卑、沉默，甚至产生了厌学情绪。这让我意识到，语言也是一种强大的武器，它可以伤害一个孩子的心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28"/>
              </w:rPr>
              <w:t>灵。而作为家长，我们需要更加敏锐地察觉孩子的变化，不能忽视任何可能的迹象。</w:t>
            </w:r>
          </w:p>
          <w:p w14:paraId="35FC40A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二、学会发现孩子的异常</w:t>
            </w:r>
          </w:p>
          <w:p w14:paraId="1F10AD4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课堂上，老师详细讲解了如何发现孩子可能遭受欺凌的迹象，这让我受益匪浅。以前，孩子情绪低落或者不愿意上学时，我总是简单地认为是学习压力大，或者和同学闹了点小矛盾，没有深究。但这次学习让我明白，这些都可能是孩子遭受欺凌的信号。现在，我会更加关注孩子的日常行为和情绪变化。比如，我会留意孩子身上是否有不明的伤痕，是否会频繁地更换朋友，或者是否对上学表现出强烈的抵触情绪。同时，我也会更加注重与孩子的沟通，每天晚上都会抽出时间，和孩子聊聊学校里的事情，了解他的感受和想法。通过这些努力，我希望能够在第一时间发现孩子的异常，及时给予支持和帮助。</w:t>
            </w:r>
          </w:p>
          <w:p w14:paraId="4E7FC25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三、正确应对欺凌的策略</w:t>
            </w:r>
          </w:p>
          <w:p w14:paraId="0A556FD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当孩子遭受欺凌时，家长的态度和应对方式至关重要。课堂上，老师强调了家长要保持冷静，不要冲动行事，而是要与学校、老师密切合作，共同解决问题。这让我意识到，面对欺凌，家长不能一味地“护犊子”，也不能盲目地指责学校或同学，而是要理性地分析问题，寻找有效的解决方案。如果孩子真的遭受了欺凌，我会首先安抚孩子的情绪，让他知道爸爸妈妈永远是他的坚强后盾。然后，我会和孩子一起分析事情的经过，了解他的感受和想法。接下来，我会主动与老师沟通，了解孩子在学校的情况，共同制定解决问题的方案。如果必要的话，我也会寻求专业的心理咨询师的帮助，帮助孩子尽快走出心理阴影。</w:t>
            </w:r>
          </w:p>
          <w:p w14:paraId="32F863B1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家庭与学校的合作</w:t>
            </w:r>
          </w:p>
          <w:p w14:paraId="47E7366C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这次学习让我深刻认识到，预防和应对校园欺凌不仅仅是学校的责任，家庭也扮演着重要的角色。作为家长，我们不仅要关注孩子的学习，更要关注他们的心理健康。我们要与学校保持密切的沟通，积极配合学校的教育工作，共同营造一个安全、和谐的校园环境。在日常生活中，我会更加注重对孩子良好品德的培养，教育他要尊重他人、友善待人，不做欺凌者，也不做旁观者。同时，我也会和学校老师保持定期的沟通，了解孩子在学校的表现，及时发现问题，共同解决。</w:t>
            </w:r>
          </w:p>
          <w:p w14:paraId="66467CA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五、反思与展望</w:t>
            </w:r>
          </w:p>
          <w:p w14:paraId="4272030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通过这次学习，我深刻反思了自己过去在教育孩子方面的不足。有时候，我过于关注孩子的学习成绩，而忽视了他们的心理健康；有时候，我在面对孩子的问题时，过于冲动，没有理性地分析和解决问题。这次学习让我意识到，作为家长，我们需要不断学习，不断进步，才能更好地保护孩子，引导他们健康成长。在未来，我会更加注重孩子的心理健康，多花时间陪伴孩子，与他们进行深入的沟通。同时，我也会积极参与学校组织的各种家长活动，不断提升自己的教育水平。我相信，只要我们家长和学校共同努力，就一定能够为孩子营造一个平安、和谐的成长环境。</w:t>
            </w:r>
          </w:p>
          <w:p w14:paraId="746BFD0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总之，“平安校园，拒绝欺凌”不仅是一句口号，更是我们每一个家长和教育工作者的责任。让我们携手共进，为孩子们的健康成长保驾护航！</w:t>
            </w:r>
          </w:p>
          <w:p w14:paraId="36191C86">
            <w:pPr>
              <w:pStyle w:val="7"/>
              <w:spacing w:line="419" w:lineRule="auto"/>
              <w:ind w:firstLine="6440" w:firstLineChars="2300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</w:p>
          <w:p w14:paraId="713B5E2D">
            <w:pPr>
              <w:pStyle w:val="7"/>
              <w:spacing w:line="419" w:lineRule="auto"/>
              <w:ind w:firstLine="6440" w:firstLineChars="2300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陈明萱妈妈</w:t>
            </w:r>
          </w:p>
          <w:p w14:paraId="0FB7A8FA">
            <w:pPr>
              <w:pStyle w:val="7"/>
              <w:spacing w:line="419" w:lineRule="auto"/>
              <w:ind w:firstLine="560" w:firstLineChars="200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                                          2024年10月22日</w:t>
            </w:r>
          </w:p>
        </w:tc>
      </w:tr>
    </w:tbl>
    <w:p w14:paraId="5BC0851E">
      <w:pPr>
        <w:spacing w:line="560" w:lineRule="exact"/>
        <w:ind w:firstLine="397"/>
        <w:jc w:val="center"/>
        <w:rPr>
          <w:rFonts w:hint="eastAsia" w:ascii="宋体" w:hAnsi="宋体" w:eastAsia="宋体" w:cs="宋体"/>
          <w:b/>
          <w:bCs/>
          <w:sz w:val="34"/>
          <w:szCs w:val="34"/>
          <w:lang w:eastAsia="zh-CN"/>
        </w:rPr>
      </w:pPr>
    </w:p>
    <w:sectPr>
      <w:footerReference r:id="rId6" w:type="first"/>
      <w:footerReference r:id="rId5" w:type="default"/>
      <w:pgSz w:w="11906" w:h="16838"/>
      <w:pgMar w:top="2098" w:right="1587" w:bottom="2098" w:left="1587" w:header="850" w:footer="992" w:gutter="0"/>
      <w:pgNumType w:fmt="decimal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F449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7F16A9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7F16A9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0832B7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8C674"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A8C674"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2122E"/>
    <w:multiLevelType w:val="singleLevel"/>
    <w:tmpl w:val="D072122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E709D"/>
    <w:rsid w:val="015634DD"/>
    <w:rsid w:val="12E3779D"/>
    <w:rsid w:val="1F2E709D"/>
    <w:rsid w:val="23274B9F"/>
    <w:rsid w:val="248968D1"/>
    <w:rsid w:val="4F9247EE"/>
    <w:rsid w:val="56F30DA9"/>
    <w:rsid w:val="68142C42"/>
    <w:rsid w:val="78D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1625</Words>
  <Characters>1642</Characters>
  <Lines>0</Lines>
  <Paragraphs>0</Paragraphs>
  <TotalTime>9</TotalTime>
  <ScaleCrop>false</ScaleCrop>
  <LinksUpToDate>false</LinksUpToDate>
  <CharactersWithSpaces>1723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2024-12-05T07:53:00Z</dcterms:created>
  <dc:creator>emily</dc:creator>
  <cp:lastModifiedBy>寒寒</cp:lastModifiedBy>
  <dcterms:modified xsi:type="dcterms:W3CDTF">2025-03-19T13:53:28Z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0F91E6B74BA946059E12F4E630360D38_11</vt:lpwstr>
  </property>
  <property fmtid="{D5CDD505-2E9C-101B-9397-08002B2CF9AE}" pid="4" name="KSOTemplateDocerSaveRecord">
    <vt:lpwstr>eyJoZGlkIjoiNjUyM2FjNTc1ZTRmYzRkMDAxZjhjMWU0YjJjMjBhZTEiLCJ1c2VySWQiOiIyMjMyNzU4MiJ9</vt:lpwstr>
  </property>
</Properties>
</file>