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D15CA" w14:textId="77777777" w:rsidR="003C1744" w:rsidRDefault="003C1744">
      <w:pPr>
        <w:spacing w:after="360"/>
        <w:ind w:firstLine="397"/>
        <w:jc w:val="center"/>
        <w:rPr>
          <w:rFonts w:ascii="Arial" w:eastAsia="Times New Roman" w:hAnsi="Arial" w:cs="Arial"/>
        </w:rPr>
      </w:pPr>
    </w:p>
    <w:p w14:paraId="5A49C265" w14:textId="77777777" w:rsidR="003C1744" w:rsidRDefault="00B71F5A">
      <w:pPr>
        <w:spacing w:after="360"/>
        <w:ind w:firstLine="397"/>
        <w:jc w:val="center"/>
        <w:rPr>
          <w:rFonts w:ascii="Arial" w:eastAsia="Times New Roman" w:hAnsi="Arial" w:cs="Arial"/>
        </w:rPr>
      </w:pPr>
      <w:r>
        <w:rPr>
          <w:rFonts w:ascii="Arial" w:eastAsia="Times New Roman" w:hAnsi="Arial" w:cs="Arial"/>
          <w:noProof/>
        </w:rPr>
        <mc:AlternateContent>
          <mc:Choice Requires="wpg">
            <w:drawing>
              <wp:inline distT="0" distB="0" distL="0" distR="0" wp14:anchorId="60413DD3" wp14:editId="41EDB4AC">
                <wp:extent cx="1247775" cy="1257300"/>
                <wp:effectExtent l="0" t="0" r="9525" b="0"/>
                <wp:docPr id="1" name="Рисунок 2" descr="Описание: Описание: Описание: Описание: Описание: Описание: Описание: Описание: Описание: Описание: Описание: C:\Users\Work\AppData\Local\Temp\CdbDocEditor\393880e8-6e45-4289-a881-f5e11874b37a\document.file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Описание: Описание: Описание: Описание: Описание: Описание: Описание: Описание: Описание: Описание: C:\Users\Work\AppData\Local\Temp\CdbDocEditor\393880e8-6e45-4289-a881-f5e11874b37a\document.files\image001.png"/>
                        <pic:cNvPicPr>
                          <a:picLocks noChangeAspect="1"/>
                        </pic:cNvPicPr>
                      </pic:nvPicPr>
                      <pic:blipFill>
                        <a:blip r:embed="rId8"/>
                        <a:stretch/>
                      </pic:blipFill>
                      <pic:spPr bwMode="auto">
                        <a:xfrm>
                          <a:off x="0" y="0"/>
                          <a:ext cx="1247775" cy="1257300"/>
                        </a:xfrm>
                        <a:prstGeom prst="rect">
                          <a:avLst/>
                        </a:prstGeom>
                        <a:noFill/>
                        <a:ln>
                          <a:noFill/>
                          <a:miter/>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8.25pt;height:99.00pt;mso-wrap-distance-left:0.00pt;mso-wrap-distance-top:0.00pt;mso-wrap-distance-right:0.00pt;mso-wrap-distance-bottom:0.00pt;z-index:1;" stroked="f">
                <v:imagedata r:id="rId10" o:title=""/>
                <o:lock v:ext="edit" rotation="t"/>
              </v:shape>
            </w:pict>
          </mc:Fallback>
        </mc:AlternateContent>
      </w:r>
    </w:p>
    <w:p w14:paraId="5AB378A1" w14:textId="77777777" w:rsidR="003C1744" w:rsidRDefault="00B71F5A">
      <w:pPr>
        <w:spacing w:after="200" w:line="276" w:lineRule="auto"/>
        <w:ind w:left="1134" w:right="1134" w:firstLine="397"/>
        <w:jc w:val="center"/>
        <w:rPr>
          <w:rFonts w:ascii="Arial" w:eastAsia="Times New Roman" w:hAnsi="Arial" w:cs="Arial"/>
        </w:rPr>
      </w:pPr>
      <w:r>
        <w:rPr>
          <w:rFonts w:ascii="Arial" w:eastAsia="Times New Roman" w:hAnsi="Arial" w:cs="Arial"/>
          <w:b/>
          <w:bCs/>
          <w:caps/>
          <w:sz w:val="32"/>
          <w:szCs w:val="32"/>
          <w:lang w:val="ky-KG"/>
        </w:rPr>
        <w:t>Кыргыз Республикасынын Кылмыш-жаза кодекси</w:t>
      </w:r>
    </w:p>
    <w:p w14:paraId="32278D75" w14:textId="77777777" w:rsidR="003C1744" w:rsidRDefault="00B71F5A">
      <w:pPr>
        <w:spacing w:after="240"/>
        <w:rPr>
          <w:rFonts w:ascii="Arial" w:eastAsia="Times New Roman" w:hAnsi="Arial" w:cs="Arial"/>
        </w:rPr>
      </w:pPr>
      <w:r>
        <w:rPr>
          <w:rFonts w:ascii="Arial" w:eastAsia="Times New Roman" w:hAnsi="Arial" w:cs="Arial"/>
        </w:rPr>
        <w:t>2021-жылдын 28-октябры № 127</w:t>
      </w:r>
    </w:p>
    <w:p w14:paraId="326A9A98" w14:textId="77777777" w:rsidR="003C1744" w:rsidRDefault="00B71F5A">
      <w:pPr>
        <w:spacing w:after="120"/>
        <w:ind w:firstLine="397"/>
        <w:jc w:val="center"/>
        <w:rPr>
          <w:rFonts w:ascii="Arial" w:eastAsia="Times New Roman" w:hAnsi="Arial" w:cs="Arial"/>
        </w:rPr>
      </w:pPr>
      <w:r>
        <w:rPr>
          <w:rFonts w:ascii="Arial" w:eastAsia="Times New Roman" w:hAnsi="Arial" w:cs="Arial"/>
          <w:i/>
          <w:iCs/>
        </w:rPr>
        <w:t xml:space="preserve">(Кыргыз Республикасынын 2021-жылдын 28-октябрындагы № 126 </w:t>
      </w:r>
      <w:hyperlink r:id="rId11" w:tooltip="cdb:112305" w:history="1">
        <w:r>
          <w:rPr>
            <w:rFonts w:ascii="Arial" w:eastAsia="Times New Roman" w:hAnsi="Arial" w:cs="Arial"/>
            <w:i/>
            <w:iCs/>
            <w:color w:val="0000FF"/>
            <w:u w:val="single"/>
          </w:rPr>
          <w:t>Мыйзамы</w:t>
        </w:r>
      </w:hyperlink>
      <w:r>
        <w:rPr>
          <w:rFonts w:ascii="Arial" w:eastAsia="Times New Roman" w:hAnsi="Arial" w:cs="Arial"/>
          <w:i/>
          <w:iCs/>
        </w:rPr>
        <w:t xml:space="preserve"> менен колдонууга киргизилет)</w:t>
      </w:r>
    </w:p>
    <w:p w14:paraId="3EB991EF"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70205A0F" w14:textId="77777777" w:rsidR="003C1744" w:rsidRDefault="00B71F5A">
      <w:pPr>
        <w:pBdr>
          <w:top w:val="none" w:sz="4" w:space="0" w:color="000000"/>
          <w:left w:val="none" w:sz="4" w:space="0" w:color="000000"/>
          <w:bottom w:val="none" w:sz="4" w:space="0" w:color="000000"/>
          <w:right w:val="none" w:sz="4" w:space="0" w:color="000000"/>
        </w:pBdr>
        <w:spacing w:line="229" w:lineRule="atLeast"/>
        <w:ind w:left="1134" w:right="1134"/>
        <w:jc w:val="center"/>
        <w:rPr>
          <w:rFonts w:ascii="Arial" w:hAnsi="Arial" w:cs="Arial"/>
        </w:rPr>
      </w:pPr>
      <w:r>
        <w:rPr>
          <w:rFonts w:ascii="Arial" w:eastAsia="Times New Roman" w:hAnsi="Arial" w:cs="Arial"/>
          <w:i/>
          <w:iCs/>
        </w:rPr>
        <w:t xml:space="preserve">(Кыргыз Республикасынын </w:t>
      </w:r>
      <w:hyperlink r:id="rId12" w:tooltip="https://cbd.minjust.gov.kg/112342" w:history="1">
        <w:r>
          <w:rPr>
            <w:rFonts w:ascii="Arial" w:eastAsia="Times New Roman" w:hAnsi="Arial" w:cs="Arial"/>
            <w:i/>
            <w:iCs/>
            <w:color w:val="0000FF"/>
            <w:u w:val="single"/>
          </w:rPr>
          <w:t>2022-жылдын 18-январындагы № 4</w:t>
        </w:r>
      </w:hyperlink>
      <w:r>
        <w:rPr>
          <w:rFonts w:ascii="Arial" w:eastAsia="Times New Roman" w:hAnsi="Arial" w:cs="Arial"/>
          <w:i/>
          <w:iCs/>
        </w:rPr>
        <w:t xml:space="preserve">, </w:t>
      </w:r>
      <w:hyperlink r:id="rId13" w:tooltip="https://cbd.minjust.gov.kg/112359" w:history="1">
        <w:r>
          <w:rPr>
            <w:rFonts w:ascii="Arial" w:eastAsia="Times New Roman" w:hAnsi="Arial" w:cs="Arial"/>
            <w:i/>
            <w:iCs/>
            <w:color w:val="0000FF"/>
            <w:u w:val="single"/>
          </w:rPr>
          <w:t>2022-жылдын 1-апрелинд</w:t>
        </w:r>
        <w:r>
          <w:rPr>
            <w:rFonts w:ascii="Arial" w:eastAsia="Times New Roman" w:hAnsi="Arial" w:cs="Arial"/>
            <w:i/>
            <w:iCs/>
            <w:color w:val="0000FF"/>
            <w:u w:val="single"/>
          </w:rPr>
          <w:t>еги № 22</w:t>
        </w:r>
      </w:hyperlink>
      <w:r>
        <w:rPr>
          <w:rFonts w:ascii="Arial" w:eastAsia="Times New Roman" w:hAnsi="Arial" w:cs="Arial"/>
          <w:i/>
          <w:iCs/>
        </w:rPr>
        <w:t xml:space="preserve">, </w:t>
      </w:r>
      <w:hyperlink r:id="rId14" w:tooltip="https://cbd.minjust.gov.kg/4-3167/edition/1179929/kg" w:history="1">
        <w:r>
          <w:rPr>
            <w:rFonts w:ascii="Arial" w:eastAsia="Times New Roman" w:hAnsi="Arial" w:cs="Arial"/>
            <w:i/>
            <w:iCs/>
            <w:color w:val="0000FF"/>
            <w:u w:val="single"/>
          </w:rPr>
          <w:t>2022-жылдын 16-июнундагы № 45</w:t>
        </w:r>
      </w:hyperlink>
      <w:r>
        <w:rPr>
          <w:rFonts w:ascii="Arial" w:eastAsia="Times New Roman" w:hAnsi="Arial" w:cs="Arial"/>
          <w:i/>
          <w:iCs/>
        </w:rPr>
        <w:t xml:space="preserve">, </w:t>
      </w:r>
      <w:hyperlink r:id="rId15" w:tooltip="https://cbd.minjust.gov.kg/112384" w:history="1">
        <w:r>
          <w:rPr>
            <w:rFonts w:ascii="Arial" w:eastAsia="Times New Roman" w:hAnsi="Arial" w:cs="Arial"/>
            <w:i/>
            <w:iCs/>
            <w:color w:val="0000FF"/>
            <w:u w:val="single"/>
          </w:rPr>
          <w:t>2022-жылдын 30-июнундагы № 51</w:t>
        </w:r>
      </w:hyperlink>
      <w:r>
        <w:rPr>
          <w:rFonts w:ascii="Arial" w:eastAsia="Times New Roman" w:hAnsi="Arial" w:cs="Arial"/>
          <w:i/>
          <w:iCs/>
        </w:rPr>
        <w:t xml:space="preserve">, </w:t>
      </w:r>
      <w:hyperlink r:id="rId16" w:tooltip="https://cbd.minjust.gov.kg/112431" w:history="1">
        <w:r>
          <w:rPr>
            <w:rFonts w:ascii="Arial" w:eastAsia="Times New Roman" w:hAnsi="Arial" w:cs="Arial"/>
            <w:i/>
            <w:iCs/>
            <w:color w:val="0000FF"/>
            <w:u w:val="single"/>
          </w:rPr>
          <w:t>2022-жылдын 9-августундагы № 89</w:t>
        </w:r>
      </w:hyperlink>
      <w:r>
        <w:rPr>
          <w:rFonts w:ascii="Arial" w:eastAsia="Times New Roman" w:hAnsi="Arial" w:cs="Arial"/>
          <w:i/>
          <w:iCs/>
        </w:rPr>
        <w:t xml:space="preserve">, </w:t>
      </w:r>
      <w:hyperlink r:id="rId17" w:tooltip="https://cbd.minjust.gov.kg/112552" w:history="1">
        <w:r>
          <w:rPr>
            <w:rFonts w:ascii="Arial" w:eastAsia="Times New Roman" w:hAnsi="Arial" w:cs="Arial"/>
            <w:i/>
            <w:iCs/>
            <w:color w:val="0000FF"/>
            <w:u w:val="single"/>
          </w:rPr>
          <w:t>2023-жылдын 3</w:t>
        </w:r>
        <w:r>
          <w:rPr>
            <w:rFonts w:ascii="Arial" w:eastAsia="Times New Roman" w:hAnsi="Arial" w:cs="Arial"/>
            <w:i/>
            <w:iCs/>
            <w:color w:val="0000FF"/>
            <w:u w:val="single"/>
          </w:rPr>
          <w:t>-апрелиндеги № 78</w:t>
        </w:r>
      </w:hyperlink>
      <w:r>
        <w:rPr>
          <w:rFonts w:ascii="Arial" w:eastAsia="Times New Roman" w:hAnsi="Arial" w:cs="Arial"/>
          <w:i/>
          <w:iCs/>
        </w:rPr>
        <w:t xml:space="preserve">, </w:t>
      </w:r>
      <w:hyperlink r:id="rId18" w:tooltip="https://cbd.minjust.gov.kg/112577" w:history="1">
        <w:r>
          <w:rPr>
            <w:rFonts w:ascii="Arial" w:eastAsia="Times New Roman" w:hAnsi="Arial" w:cs="Arial"/>
            <w:i/>
            <w:iCs/>
            <w:color w:val="0000FF"/>
            <w:u w:val="single"/>
          </w:rPr>
          <w:t>2023-жылдын 11-майындагы № 99</w:t>
        </w:r>
      </w:hyperlink>
      <w:r>
        <w:rPr>
          <w:rFonts w:ascii="Arial" w:eastAsia="Times New Roman" w:hAnsi="Arial" w:cs="Arial"/>
          <w:i/>
          <w:iCs/>
        </w:rPr>
        <w:t xml:space="preserve">, </w:t>
      </w:r>
      <w:hyperlink r:id="rId19" w:tooltip="https://cbd.minjust.gov.kg/112606" w:history="1">
        <w:r>
          <w:rPr>
            <w:rFonts w:ascii="Arial" w:eastAsia="Times New Roman" w:hAnsi="Arial" w:cs="Arial"/>
            <w:i/>
            <w:iCs/>
            <w:color w:val="0000FF"/>
            <w:u w:val="single"/>
          </w:rPr>
          <w:t>2023-жылдын 22-июнундагы № 1</w:t>
        </w:r>
        <w:r>
          <w:rPr>
            <w:rFonts w:ascii="Arial" w:eastAsia="Times New Roman" w:hAnsi="Arial" w:cs="Arial"/>
            <w:i/>
            <w:iCs/>
            <w:color w:val="0000FF"/>
            <w:u w:val="single"/>
          </w:rPr>
          <w:t>22</w:t>
        </w:r>
      </w:hyperlink>
      <w:r>
        <w:rPr>
          <w:rFonts w:ascii="Arial" w:eastAsia="Times New Roman" w:hAnsi="Arial" w:cs="Arial"/>
          <w:i/>
          <w:iCs/>
        </w:rPr>
        <w:t xml:space="preserve">, </w:t>
      </w:r>
      <w:hyperlink r:id="rId20" w:tooltip="https://cbd.minjust.gov.kg/112615" w:history="1">
        <w:r>
          <w:rPr>
            <w:rFonts w:ascii="Arial" w:eastAsia="Times New Roman" w:hAnsi="Arial" w:cs="Arial"/>
            <w:i/>
            <w:iCs/>
            <w:color w:val="0000FF"/>
            <w:u w:val="single"/>
          </w:rPr>
          <w:t>2023-жылдын 7-июлундагы № 133</w:t>
        </w:r>
      </w:hyperlink>
      <w:r>
        <w:rPr>
          <w:rFonts w:ascii="Arial" w:eastAsia="Times New Roman" w:hAnsi="Arial" w:cs="Arial"/>
          <w:i/>
          <w:iCs/>
        </w:rPr>
        <w:t xml:space="preserve">, </w:t>
      </w:r>
      <w:hyperlink r:id="rId21" w:tooltip="https://cbd.minjust.gov.kg/112625" w:history="1">
        <w:r>
          <w:rPr>
            <w:rFonts w:ascii="Arial" w:eastAsia="Times New Roman" w:hAnsi="Arial" w:cs="Arial"/>
            <w:i/>
            <w:iCs/>
            <w:color w:val="0000FF"/>
            <w:u w:val="single"/>
          </w:rPr>
          <w:t>2023-жылдын 14-июлундагы № 135</w:t>
        </w:r>
      </w:hyperlink>
      <w:r>
        <w:rPr>
          <w:rFonts w:ascii="Arial" w:eastAsia="Times New Roman" w:hAnsi="Arial" w:cs="Arial"/>
          <w:i/>
          <w:iCs/>
        </w:rPr>
        <w:t xml:space="preserve">, </w:t>
      </w:r>
      <w:hyperlink r:id="rId22" w:tooltip="https://cbd.minjust.gov.kg/112635" w:history="1">
        <w:r>
          <w:rPr>
            <w:rFonts w:ascii="Arial" w:eastAsia="Times New Roman" w:hAnsi="Arial" w:cs="Arial"/>
            <w:i/>
            <w:iCs/>
            <w:color w:val="0000FF"/>
            <w:u w:val="single"/>
          </w:rPr>
          <w:t>2023-жылдын 25-июлундагы № 147</w:t>
        </w:r>
      </w:hyperlink>
      <w:r>
        <w:rPr>
          <w:rFonts w:ascii="Arial" w:eastAsia="Times New Roman" w:hAnsi="Arial" w:cs="Arial"/>
          <w:i/>
          <w:iCs/>
        </w:rPr>
        <w:t xml:space="preserve">, </w:t>
      </w:r>
      <w:hyperlink r:id="rId23" w:tooltip="https://cbd.minjust.gov.kg/112677" w:history="1">
        <w:r>
          <w:rPr>
            <w:rFonts w:ascii="Arial" w:eastAsia="Times New Roman" w:hAnsi="Arial" w:cs="Arial"/>
            <w:i/>
            <w:iCs/>
            <w:color w:val="0000FF"/>
            <w:u w:val="single"/>
          </w:rPr>
          <w:t>2023-жылдын 10-октябрындагы № 186</w:t>
        </w:r>
      </w:hyperlink>
      <w:r>
        <w:rPr>
          <w:rFonts w:ascii="Arial" w:eastAsia="Times New Roman" w:hAnsi="Arial" w:cs="Arial"/>
          <w:i/>
          <w:iCs/>
        </w:rPr>
        <w:t>, </w:t>
      </w:r>
      <w:hyperlink r:id="rId24" w:tooltip="https://cbd.minjust.gov.kg/4-5258?refId=1829" w:history="1">
        <w:r>
          <w:rPr>
            <w:rFonts w:ascii="Arial" w:eastAsia="Times New Roman" w:hAnsi="Arial" w:cs="Arial"/>
            <w:i/>
            <w:iCs/>
            <w:color w:val="0000FF"/>
            <w:u w:val="single"/>
          </w:rPr>
          <w:t>2024-жылдын 22-январындагы № 24</w:t>
        </w:r>
      </w:hyperlink>
      <w:r>
        <w:rPr>
          <w:rFonts w:ascii="Arial" w:eastAsia="Times New Roman" w:hAnsi="Arial" w:cs="Arial"/>
          <w:i/>
          <w:iCs/>
        </w:rPr>
        <w:t xml:space="preserve">, </w:t>
      </w:r>
      <w:hyperlink r:id="rId25" w:tooltip="https://cbd.minjust.gov.kg/4-5261?refId=2081" w:history="1">
        <w:r>
          <w:rPr>
            <w:rFonts w:ascii="Arial" w:eastAsia="Times New Roman" w:hAnsi="Arial" w:cs="Arial"/>
            <w:i/>
            <w:iCs/>
            <w:color w:val="0000FF"/>
            <w:u w:val="single"/>
          </w:rPr>
          <w:t>2024-жылдын 25-январындагы № 27</w:t>
        </w:r>
      </w:hyperlink>
      <w:r>
        <w:rPr>
          <w:rFonts w:ascii="Arial" w:eastAsia="Times New Roman" w:hAnsi="Arial" w:cs="Arial"/>
          <w:i/>
          <w:iCs/>
        </w:rPr>
        <w:t xml:space="preserve">, </w:t>
      </w:r>
      <w:hyperlink r:id="rId26" w:tooltip="https://cbd.minjust.gov.kg/4-5284/edition/3125/kg" w:history="1">
        <w:r>
          <w:rPr>
            <w:rFonts w:ascii="Arial" w:eastAsia="Times New Roman" w:hAnsi="Arial" w:cs="Arial"/>
            <w:i/>
            <w:iCs/>
            <w:color w:val="0000FF"/>
            <w:u w:val="single"/>
          </w:rPr>
          <w:t>2024-жылдын 16-февралындагы № 50</w:t>
        </w:r>
      </w:hyperlink>
      <w:r>
        <w:rPr>
          <w:rFonts w:ascii="Arial" w:eastAsia="Times New Roman" w:hAnsi="Arial" w:cs="Arial"/>
          <w:i/>
          <w:iCs/>
        </w:rPr>
        <w:t xml:space="preserve">, </w:t>
      </w:r>
      <w:hyperlink r:id="rId27" w:tooltip="https://cbd.minjust.gov.kg/4-5292/edition/3557/kg" w:history="1">
        <w:r>
          <w:rPr>
            <w:rFonts w:ascii="Arial" w:eastAsia="Times New Roman" w:hAnsi="Arial" w:cs="Arial"/>
            <w:i/>
            <w:iCs/>
            <w:color w:val="0000FF"/>
            <w:u w:val="single"/>
          </w:rPr>
          <w:t>2024-жылдын 26-февралындагы № 57</w:t>
        </w:r>
      </w:hyperlink>
      <w:r>
        <w:rPr>
          <w:rFonts w:ascii="Arial" w:eastAsia="Times New Roman" w:hAnsi="Arial" w:cs="Arial"/>
          <w:i/>
          <w:iCs/>
        </w:rPr>
        <w:t xml:space="preserve">, </w:t>
      </w:r>
      <w:hyperlink r:id="rId28" w:tooltip="https://cbd.minjust.gov.kg/6-15375/edition/8157/kg" w:history="1">
        <w:r>
          <w:rPr>
            <w:rFonts w:ascii="Arial" w:eastAsia="Times New Roman" w:hAnsi="Arial" w:cs="Arial"/>
            <w:i/>
            <w:iCs/>
            <w:color w:val="0000FF"/>
            <w:u w:val="single"/>
          </w:rPr>
          <w:t>2024-жылдын 16-майындагы № 86</w:t>
        </w:r>
      </w:hyperlink>
      <w:r>
        <w:rPr>
          <w:rFonts w:ascii="Arial" w:eastAsia="Times New Roman" w:hAnsi="Arial" w:cs="Arial"/>
          <w:i/>
          <w:iCs/>
        </w:rPr>
        <w:t xml:space="preserve">, </w:t>
      </w:r>
      <w:hyperlink r:id="rId29" w:tooltip="https://cbd.minjust.gov.kg/4-5356/edition/11842/kg" w:history="1">
        <w:r>
          <w:rPr>
            <w:rFonts w:ascii="Arial" w:eastAsia="Times New Roman" w:hAnsi="Arial" w:cs="Arial"/>
            <w:i/>
            <w:iCs/>
            <w:color w:val="0000FF"/>
            <w:u w:val="single"/>
          </w:rPr>
          <w:t>2024-жылдын 3-июлундагы № 112</w:t>
        </w:r>
      </w:hyperlink>
      <w:r>
        <w:rPr>
          <w:rFonts w:ascii="Arial" w:eastAsia="Times New Roman" w:hAnsi="Arial" w:cs="Arial"/>
          <w:i/>
          <w:iCs/>
        </w:rPr>
        <w:t xml:space="preserve">, </w:t>
      </w:r>
      <w:hyperlink r:id="rId30" w:tooltip="https://cbd.minjust.gov.kg/4-5357/edition/12203/kg" w:history="1">
        <w:r>
          <w:rPr>
            <w:rFonts w:ascii="Arial" w:eastAsia="Times New Roman" w:hAnsi="Arial" w:cs="Arial"/>
            <w:i/>
            <w:iCs/>
            <w:color w:val="0000FF"/>
            <w:u w:val="single"/>
          </w:rPr>
          <w:t>2024-жылдын 8-июлундагы № 114</w:t>
        </w:r>
      </w:hyperlink>
      <w:r>
        <w:rPr>
          <w:rFonts w:ascii="Arial" w:eastAsia="Times New Roman" w:hAnsi="Arial" w:cs="Arial"/>
          <w:i/>
          <w:iCs/>
        </w:rPr>
        <w:t xml:space="preserve">, </w:t>
      </w:r>
      <w:hyperlink r:id="rId31" w:tooltip="https://cbd.minjust.gov.kg/4-5359/edition/12627/kg" w:history="1">
        <w:r>
          <w:rPr>
            <w:rFonts w:ascii="Arial" w:eastAsia="Times New Roman" w:hAnsi="Arial" w:cs="Arial"/>
            <w:i/>
            <w:iCs/>
            <w:color w:val="0000FF"/>
            <w:u w:val="single"/>
          </w:rPr>
          <w:t>2024-жылдын 8-июлундагы № 115</w:t>
        </w:r>
      </w:hyperlink>
      <w:r>
        <w:rPr>
          <w:rFonts w:ascii="Arial" w:eastAsia="Times New Roman" w:hAnsi="Arial" w:cs="Arial"/>
          <w:i/>
          <w:iCs/>
        </w:rPr>
        <w:t>, </w:t>
      </w:r>
      <w:hyperlink r:id="rId32" w:tooltip="https://cbd.minjust.gov.kg/6-15757/edition/13352/kg" w:history="1">
        <w:r>
          <w:rPr>
            <w:rFonts w:ascii="Arial" w:eastAsia="Times New Roman" w:hAnsi="Arial" w:cs="Arial"/>
            <w:i/>
            <w:iCs/>
            <w:color w:val="0000FF"/>
            <w:u w:val="single"/>
          </w:rPr>
          <w:t>2024-жылдын 22-июлундагы № 133</w:t>
        </w:r>
      </w:hyperlink>
      <w:r>
        <w:rPr>
          <w:rFonts w:ascii="Arial" w:eastAsia="Times New Roman" w:hAnsi="Arial" w:cs="Arial"/>
          <w:i/>
          <w:iCs/>
        </w:rPr>
        <w:t xml:space="preserve">, </w:t>
      </w:r>
      <w:hyperlink r:id="rId33" w:tooltip="https://cbd.minjust.gov.kg/4-5381/edition/13620/kg" w:history="1">
        <w:r>
          <w:rPr>
            <w:rFonts w:ascii="Arial" w:eastAsia="Times New Roman" w:hAnsi="Arial" w:cs="Arial"/>
            <w:i/>
            <w:iCs/>
            <w:color w:val="0000FF"/>
            <w:u w:val="single"/>
          </w:rPr>
          <w:t>2024-жылдын 24-июлундагы № 147</w:t>
        </w:r>
      </w:hyperlink>
      <w:r>
        <w:rPr>
          <w:rFonts w:ascii="Arial" w:eastAsia="Times New Roman" w:hAnsi="Arial" w:cs="Arial"/>
          <w:i/>
          <w:iCs/>
        </w:rPr>
        <w:t xml:space="preserve">, </w:t>
      </w:r>
      <w:hyperlink r:id="rId34" w:tooltip="https://cbd.minjust.gov.kg/4-5383/edition/13648/kg" w:history="1">
        <w:r>
          <w:rPr>
            <w:rFonts w:ascii="Arial" w:eastAsia="Times New Roman" w:hAnsi="Arial" w:cs="Arial"/>
            <w:i/>
            <w:iCs/>
            <w:color w:val="0000FF"/>
            <w:u w:val="single"/>
          </w:rPr>
          <w:t>2024-жылдын 26-июлундагы № 149</w:t>
        </w:r>
      </w:hyperlink>
      <w:r>
        <w:rPr>
          <w:rFonts w:ascii="Arial" w:eastAsia="Times New Roman" w:hAnsi="Arial" w:cs="Arial"/>
          <w:i/>
          <w:iCs/>
        </w:rPr>
        <w:t xml:space="preserve">, </w:t>
      </w:r>
      <w:hyperlink r:id="rId35" w:tooltip="https://cbd.minjust.gov.kg/4-5385/edition/13674/kg" w:history="1">
        <w:r>
          <w:rPr>
            <w:rFonts w:ascii="Arial" w:eastAsia="Times New Roman" w:hAnsi="Arial" w:cs="Arial"/>
            <w:i/>
            <w:iCs/>
            <w:color w:val="0000FF"/>
            <w:u w:val="single"/>
          </w:rPr>
          <w:t xml:space="preserve">2024-жылдын 29-июлундагы № 153, </w:t>
        </w:r>
      </w:hyperlink>
      <w:r>
        <w:rPr>
          <w:rFonts w:ascii="Arial" w:eastAsia="Times New Roman" w:hAnsi="Arial" w:cs="Arial"/>
          <w:i/>
          <w:iCs/>
        </w:rPr>
        <w:t> </w:t>
      </w:r>
      <w:hyperlink r:id="rId36" w:tooltip="https://cbd.minjust.gov.kg/4-5390/edition/14002/kg" w:history="1">
        <w:r>
          <w:rPr>
            <w:rFonts w:ascii="Arial" w:eastAsia="Times New Roman" w:hAnsi="Arial" w:cs="Arial"/>
            <w:i/>
            <w:iCs/>
            <w:color w:val="0000FF"/>
            <w:u w:val="single"/>
          </w:rPr>
          <w:t>2024-жылдын 7-августундагы № 161,</w:t>
        </w:r>
      </w:hyperlink>
      <w:r>
        <w:rPr>
          <w:rFonts w:ascii="Arial" w:eastAsia="Times New Roman" w:hAnsi="Arial" w:cs="Arial"/>
          <w:i/>
          <w:iCs/>
        </w:rPr>
        <w:t xml:space="preserve">  </w:t>
      </w:r>
      <w:hyperlink r:id="rId37" w:tooltip="https://cbd.minjust.gov.kg/4-5425/edition/21396/kg" w:history="1">
        <w:r>
          <w:rPr>
            <w:rFonts w:ascii="Arial" w:eastAsia="Times New Roman" w:hAnsi="Arial" w:cs="Arial"/>
            <w:i/>
            <w:iCs/>
            <w:color w:val="0000FF"/>
            <w:u w:val="single"/>
          </w:rPr>
          <w:t>2024-жылдын 22-ноябрындагы № 186</w:t>
        </w:r>
      </w:hyperlink>
      <w:r>
        <w:rPr>
          <w:rFonts w:ascii="Arial" w:eastAsia="Times New Roman" w:hAnsi="Arial" w:cs="Arial"/>
          <w:i/>
          <w:iCs/>
        </w:rPr>
        <w:t>,  </w:t>
      </w:r>
      <w:hyperlink r:id="rId38" w:tooltip="https://cbd.minjust.gov.kg/4-5433/edition/22311/kg" w:history="1">
        <w:r>
          <w:rPr>
            <w:rFonts w:ascii="Arial" w:eastAsia="Times New Roman" w:hAnsi="Arial" w:cs="Arial"/>
            <w:i/>
            <w:iCs/>
            <w:color w:val="0000FF"/>
            <w:u w:val="single"/>
          </w:rPr>
          <w:t>2024-жылдын 2-декабрындагы № 190,</w:t>
        </w:r>
      </w:hyperlink>
      <w:r>
        <w:rPr>
          <w:rFonts w:ascii="Arial" w:eastAsia="Times New Roman" w:hAnsi="Arial" w:cs="Arial"/>
          <w:i/>
          <w:iCs/>
        </w:rPr>
        <w:t> </w:t>
      </w:r>
      <w:hyperlink r:id="rId39" w:tooltip="https://cbd.minjust.gov.kg/4-5442/edition/23211/kg" w:history="1">
        <w:r>
          <w:rPr>
            <w:rFonts w:ascii="Arial" w:eastAsia="Times New Roman" w:hAnsi="Arial" w:cs="Arial"/>
            <w:i/>
            <w:iCs/>
            <w:color w:val="0000FF"/>
            <w:u w:val="single"/>
          </w:rPr>
          <w:t>2024-жылдын 6-декабрындагы № 195</w:t>
        </w:r>
      </w:hyperlink>
      <w:r>
        <w:rPr>
          <w:rFonts w:ascii="Arial" w:eastAsia="Times New Roman" w:hAnsi="Arial" w:cs="Arial"/>
          <w:i/>
          <w:iCs/>
        </w:rPr>
        <w:t xml:space="preserve">, </w:t>
      </w:r>
      <w:hyperlink r:id="rId40" w:tooltip="https://cbd.minjust.gov.kg/4-5457/edition/null/kg" w:history="1">
        <w:r>
          <w:rPr>
            <w:rFonts w:ascii="Arial" w:eastAsia="Times New Roman" w:hAnsi="Arial" w:cs="Arial"/>
            <w:i/>
            <w:iCs/>
            <w:color w:val="0000FF"/>
            <w:u w:val="single"/>
          </w:rPr>
          <w:t>2024-жылдын 31-декабрындагы № 209</w:t>
        </w:r>
      </w:hyperlink>
      <w:r>
        <w:rPr>
          <w:rFonts w:ascii="Arial" w:eastAsia="Times New Roman" w:hAnsi="Arial" w:cs="Arial"/>
          <w:i/>
          <w:iCs/>
        </w:rPr>
        <w:t xml:space="preserve">, </w:t>
      </w:r>
      <w:hyperlink r:id="rId41" w:tooltip="https://cbd.minjust.gov.kg/4-5481/edition/26557/kg" w:history="1">
        <w:r>
          <w:rPr>
            <w:rFonts w:ascii="Arial" w:eastAsia="Times New Roman" w:hAnsi="Arial" w:cs="Arial"/>
            <w:i/>
            <w:iCs/>
            <w:color w:val="0000FF"/>
            <w:u w:val="single"/>
          </w:rPr>
          <w:t>2025-жылдын 12-февралындагы № 37</w:t>
        </w:r>
      </w:hyperlink>
      <w:r>
        <w:rPr>
          <w:rFonts w:ascii="Arial" w:eastAsia="Times New Roman" w:hAnsi="Arial" w:cs="Arial"/>
          <w:i/>
          <w:iCs/>
        </w:rPr>
        <w:t>, </w:t>
      </w:r>
      <w:hyperlink r:id="rId42" w:tooltip="https://cbd.minjust.gov.kg/4-5488/edition/27498/kg" w:history="1">
        <w:r>
          <w:rPr>
            <w:rFonts w:ascii="Arial" w:eastAsia="Times New Roman" w:hAnsi="Arial" w:cs="Arial"/>
            <w:i/>
            <w:iCs/>
            <w:color w:val="0000FF"/>
            <w:u w:val="single"/>
          </w:rPr>
          <w:t>2025-жылдын 19-февра</w:t>
        </w:r>
        <w:r>
          <w:rPr>
            <w:rFonts w:ascii="Arial" w:eastAsia="Times New Roman" w:hAnsi="Arial" w:cs="Arial"/>
            <w:i/>
            <w:iCs/>
            <w:color w:val="0000FF"/>
            <w:u w:val="single"/>
          </w:rPr>
          <w:t>лындагы № 42</w:t>
        </w:r>
      </w:hyperlink>
      <w:r>
        <w:rPr>
          <w:rFonts w:ascii="Arial" w:eastAsia="Times New Roman" w:hAnsi="Arial" w:cs="Arial"/>
          <w:i/>
          <w:iCs/>
          <w:lang w:val="ky-KG"/>
        </w:rPr>
        <w:t>,</w:t>
      </w:r>
      <w:r>
        <w:rPr>
          <w:rFonts w:ascii="Arial" w:eastAsia="Times New Roman" w:hAnsi="Arial" w:cs="Arial"/>
          <w:i/>
          <w:iCs/>
        </w:rPr>
        <w:t> </w:t>
      </w:r>
      <w:hyperlink r:id="rId43" w:tooltip="https://cbd.minjust.gov.kg/4-5499/edition/28695/kg" w:history="1">
        <w:r>
          <w:rPr>
            <w:rFonts w:ascii="Arial" w:eastAsia="Times New Roman" w:hAnsi="Arial" w:cs="Arial"/>
            <w:i/>
            <w:iCs/>
            <w:color w:val="0000FF"/>
            <w:u w:val="single"/>
          </w:rPr>
          <w:t>2025-жылдын 14-мартындагы № 56</w:t>
        </w:r>
      </w:hyperlink>
      <w:r>
        <w:rPr>
          <w:rFonts w:ascii="Arial" w:eastAsia="Times New Roman" w:hAnsi="Arial" w:cs="Arial"/>
          <w:i/>
          <w:iCs/>
        </w:rPr>
        <w:t>, </w:t>
      </w:r>
      <w:hyperlink r:id="rId44" w:tooltip="https://cbd.minjust.gov.kg/4-5539/edition/31928/kg" w:history="1">
        <w:r>
          <w:rPr>
            <w:rFonts w:ascii="Arial" w:eastAsia="Times New Roman" w:hAnsi="Arial" w:cs="Arial"/>
            <w:i/>
            <w:iCs/>
            <w:color w:val="0000FF"/>
            <w:u w:val="single"/>
          </w:rPr>
          <w:t>2025-жылдын 19-майындагы № 97</w:t>
        </w:r>
      </w:hyperlink>
      <w:r>
        <w:rPr>
          <w:rFonts w:ascii="Arial" w:eastAsia="Times New Roman" w:hAnsi="Arial" w:cs="Arial"/>
          <w:i/>
          <w:iCs/>
        </w:rPr>
        <w:t>, </w:t>
      </w:r>
      <w:hyperlink r:id="rId45" w:tooltip="https://cbd.minjust.gov.kg/4-5558/edition/33057/kg" w:history="1">
        <w:r>
          <w:rPr>
            <w:rFonts w:ascii="Arial" w:eastAsia="Times New Roman" w:hAnsi="Arial" w:cs="Arial"/>
            <w:i/>
            <w:iCs/>
            <w:color w:val="0000FF"/>
            <w:u w:val="single"/>
          </w:rPr>
          <w:t>2025-жылдын 10-июнундагы № 115</w:t>
        </w:r>
      </w:hyperlink>
      <w:r>
        <w:rPr>
          <w:rFonts w:ascii="Arial" w:eastAsia="Times New Roman" w:hAnsi="Arial" w:cs="Arial"/>
          <w:i/>
          <w:iCs/>
          <w:lang w:val="ky-KG"/>
        </w:rPr>
        <w:t xml:space="preserve">, </w:t>
      </w:r>
      <w:hyperlink r:id="rId46" w:tooltip="https://cbd.minjust.gov.kg/4-5579/edition/34705/kg" w:history="1">
        <w:r>
          <w:rPr>
            <w:rStyle w:val="aff2"/>
            <w:rFonts w:ascii="Arial" w:eastAsia="Times New Roman" w:hAnsi="Arial" w:cs="Arial"/>
            <w:i/>
            <w:iCs/>
            <w:lang w:val="ky-KG"/>
          </w:rPr>
          <w:t>2025-жылдын 18-июлундагы № 151</w:t>
        </w:r>
      </w:hyperlink>
      <w:r>
        <w:rPr>
          <w:rFonts w:ascii="Arial" w:eastAsia="Times New Roman" w:hAnsi="Arial" w:cs="Arial"/>
          <w:i/>
          <w:iCs/>
        </w:rPr>
        <w:t xml:space="preserve">, </w:t>
      </w:r>
      <w:hyperlink r:id="rId47" w:tooltip="https://cbd.minjust.gov.kg/4-5612/edition/35610/kg" w:history="1">
        <w:r>
          <w:rPr>
            <w:rStyle w:val="aff2"/>
            <w:rFonts w:ascii="Arial" w:eastAsia="Times New Roman" w:hAnsi="Arial" w:cs="Arial"/>
            <w:i/>
            <w:iCs/>
          </w:rPr>
          <w:t xml:space="preserve">2025-жылдын </w:t>
        </w:r>
        <w:r>
          <w:rPr>
            <w:rStyle w:val="aff2"/>
            <w:rFonts w:ascii="Arial" w:eastAsia="Times New Roman" w:hAnsi="Arial" w:cs="Arial"/>
            <w:i/>
            <w:iCs/>
          </w:rPr>
          <w:t>28-июлундагы № 160</w:t>
        </w:r>
      </w:hyperlink>
      <w:r>
        <w:rPr>
          <w:rFonts w:ascii="Arial" w:eastAsia="Times New Roman" w:hAnsi="Arial" w:cs="Arial"/>
          <w:i/>
          <w:iCs/>
        </w:rPr>
        <w:t xml:space="preserve">, </w:t>
      </w:r>
      <w:hyperlink r:id="rId48" w:tooltip="https://cbd.minjust.gov.kg/4-5687/edition/40576/kg" w:history="1">
        <w:r>
          <w:rPr>
            <w:rStyle w:val="aff2"/>
            <w:rFonts w:ascii="Arial" w:eastAsia="Times New Roman" w:hAnsi="Arial" w:cs="Arial"/>
            <w:i/>
            <w:iCs/>
          </w:rPr>
          <w:t>2025-жылдын 29-октябрындагы № 243</w:t>
        </w:r>
      </w:hyperlink>
      <w:r>
        <w:rPr>
          <w:rFonts w:ascii="Arial" w:eastAsia="Times New Roman" w:hAnsi="Arial" w:cs="Arial"/>
          <w:i/>
          <w:iCs/>
        </w:rPr>
        <w:t>,</w:t>
      </w:r>
      <w:r>
        <w:rPr>
          <w:rFonts w:ascii="Arial" w:eastAsia="Arial" w:hAnsi="Arial" w:cs="Arial"/>
          <w:i/>
          <w:iCs/>
        </w:rPr>
        <w:t xml:space="preserve"> </w:t>
      </w:r>
      <w:hyperlink r:id="rId49" w:tooltip="https://cbd.minjust.gov.kg/4-5678/edition/40223/kg" w:history="1">
        <w:r>
          <w:rPr>
            <w:rStyle w:val="aff2"/>
            <w:rFonts w:ascii="Arial" w:eastAsia="Arial" w:hAnsi="Arial" w:cs="Arial"/>
            <w:i/>
          </w:rPr>
          <w:t>2025-жылдын 3-ноябрындагы № 249</w:t>
        </w:r>
      </w:hyperlink>
      <w:r>
        <w:rPr>
          <w:rFonts w:ascii="Arial" w:eastAsia="Times New Roman" w:hAnsi="Arial" w:cs="Arial"/>
          <w:i/>
          <w:iCs/>
        </w:rPr>
        <w:t xml:space="preserve">, </w:t>
      </w:r>
      <w:r>
        <w:rPr>
          <w:rFonts w:ascii="Arial" w:eastAsia="Arial" w:hAnsi="Arial" w:cs="Arial"/>
          <w:i/>
          <w:color w:val="000000"/>
          <w:sz w:val="20"/>
        </w:rPr>
        <w:t xml:space="preserve"> </w:t>
      </w:r>
      <w:hyperlink r:id="rId50" w:tooltip="https://cbd.minjust.gov.kg/4-5679/edition/40227/kg" w:history="1">
        <w:r>
          <w:rPr>
            <w:rStyle w:val="aff2"/>
            <w:rFonts w:ascii="Arial" w:eastAsia="Arial" w:hAnsi="Arial" w:cs="Arial"/>
            <w:i/>
          </w:rPr>
          <w:t>2025-жылдын 3-ноябрындагы № 250</w:t>
        </w:r>
      </w:hyperlink>
      <w:r>
        <w:rPr>
          <w:rFonts w:ascii="Arial" w:eastAsia="Arial" w:hAnsi="Arial" w:cs="Arial"/>
          <w:i/>
        </w:rPr>
        <w:t xml:space="preserve">, </w:t>
      </w:r>
      <w:hyperlink r:id="rId51" w:tooltip="https://cbd.minjust.gov.kg/4-5670/edition/39663/kg" w:history="1">
        <w:r>
          <w:rPr>
            <w:rStyle w:val="aff2"/>
            <w:rFonts w:ascii="Arial" w:eastAsia="Times New Roman" w:hAnsi="Arial" w:cs="Arial"/>
            <w:i/>
            <w:iCs/>
          </w:rPr>
          <w:t>2025-жылдын 3-ноябрындагы № 251</w:t>
        </w:r>
      </w:hyperlink>
      <w:r>
        <w:rPr>
          <w:rFonts w:ascii="Arial" w:eastAsia="Times New Roman" w:hAnsi="Arial" w:cs="Arial"/>
          <w:i/>
          <w:iCs/>
        </w:rPr>
        <w:t xml:space="preserve">, </w:t>
      </w:r>
      <w:hyperlink r:id="rId52" w:tooltip="https://cbd.minjust.gov.kg/4-5677/edition/40587/kg" w:history="1">
        <w:r>
          <w:rPr>
            <w:rStyle w:val="aff2"/>
            <w:rFonts w:ascii="Arial" w:eastAsia="Times New Roman" w:hAnsi="Arial" w:cs="Arial"/>
            <w:i/>
            <w:iCs/>
          </w:rPr>
          <w:t>2025-жылдын 6-ноябрындагы № 253</w:t>
        </w:r>
      </w:hyperlink>
      <w:r>
        <w:rPr>
          <w:rFonts w:ascii="Arial" w:eastAsia="Times New Roman" w:hAnsi="Arial" w:cs="Arial"/>
          <w:i/>
          <w:iCs/>
        </w:rPr>
        <w:t>,</w:t>
      </w:r>
      <w:r>
        <w:rPr>
          <w:rFonts w:ascii="Arial" w:eastAsia="Arial" w:hAnsi="Arial" w:cs="Arial"/>
          <w:i/>
          <w:iCs/>
        </w:rPr>
        <w:t xml:space="preserve"> </w:t>
      </w:r>
      <w:hyperlink r:id="rId53" w:tooltip="https://cbd.minjust.gov.kg/4-5691/edition/41044/kg" w:history="1">
        <w:r>
          <w:rPr>
            <w:rStyle w:val="aff2"/>
            <w:rFonts w:ascii="Arial" w:eastAsia="Arial" w:hAnsi="Arial" w:cs="Arial"/>
            <w:i/>
          </w:rPr>
          <w:t>2025-жылдын 14-ноябрындагы № 259</w:t>
        </w:r>
      </w:hyperlink>
      <w:r>
        <w:rPr>
          <w:rFonts w:ascii="Arial" w:eastAsia="Arial" w:hAnsi="Arial" w:cs="Arial"/>
          <w:i/>
        </w:rPr>
        <w:t xml:space="preserve"> </w:t>
      </w:r>
      <w:r>
        <w:rPr>
          <w:rFonts w:ascii="Arial" w:eastAsia="Times New Roman" w:hAnsi="Arial" w:cs="Arial"/>
          <w:i/>
          <w:iCs/>
        </w:rPr>
        <w:t>Мыйзамдарынын редакцияларына ылайык)</w:t>
      </w:r>
    </w:p>
    <w:p w14:paraId="242BE24B" w14:textId="77777777" w:rsidR="003C1744" w:rsidRDefault="00B71F5A">
      <w:pPr>
        <w:spacing w:after="120"/>
        <w:ind w:firstLine="397"/>
        <w:jc w:val="center"/>
        <w:rPr>
          <w:rFonts w:ascii="Arial" w:eastAsia="Times New Roman" w:hAnsi="Arial" w:cs="Arial"/>
        </w:rPr>
      </w:pPr>
      <w:r>
        <w:rPr>
          <w:rFonts w:ascii="Arial" w:eastAsia="Times New Roman" w:hAnsi="Arial" w:cs="Arial"/>
        </w:rPr>
        <w:t> </w:t>
      </w:r>
    </w:p>
    <w:p w14:paraId="42952000" w14:textId="77777777" w:rsidR="003C1744" w:rsidRDefault="00B71F5A">
      <w:pPr>
        <w:spacing w:before="200" w:after="200" w:line="264" w:lineRule="auto"/>
        <w:ind w:left="1134" w:right="1134" w:firstLine="397"/>
        <w:jc w:val="center"/>
        <w:rPr>
          <w:rFonts w:ascii="Arial" w:eastAsia="Times New Roman" w:hAnsi="Arial" w:cs="Arial"/>
        </w:rPr>
      </w:pPr>
      <w:r>
        <w:rPr>
          <w:rFonts w:ascii="Arial" w:eastAsia="Times New Roman" w:hAnsi="Arial" w:cs="Arial"/>
          <w:b/>
          <w:bCs/>
          <w:color w:val="000000"/>
          <w:lang w:val="ky-KG"/>
        </w:rPr>
        <w:t>ЖАЛПЫ БӨЛҮК</w:t>
      </w:r>
    </w:p>
    <w:p w14:paraId="6DF98826" w14:textId="77777777" w:rsidR="003C1744" w:rsidRDefault="00B71F5A">
      <w:pPr>
        <w:spacing w:before="200" w:after="200" w:line="264" w:lineRule="auto"/>
        <w:ind w:left="1134" w:right="1134" w:firstLine="397"/>
        <w:jc w:val="center"/>
        <w:rPr>
          <w:rFonts w:ascii="Arial" w:eastAsia="Times New Roman" w:hAnsi="Arial" w:cs="Arial"/>
        </w:rPr>
      </w:pPr>
      <w:bookmarkStart w:id="0" w:name="r1"/>
      <w:r>
        <w:rPr>
          <w:rFonts w:ascii="Arial" w:eastAsia="Times New Roman" w:hAnsi="Arial" w:cs="Arial"/>
          <w:b/>
          <w:bCs/>
          <w:color w:val="000000"/>
          <w:lang w:val="ky-KG"/>
        </w:rPr>
        <w:t>I БӨЛҮМ. КЫЛМЫШ-ЖАЗА МЫЙЗАМЫ</w:t>
      </w:r>
      <w:bookmarkEnd w:id="0"/>
    </w:p>
    <w:p w14:paraId="18E90614" w14:textId="77777777" w:rsidR="003C1744" w:rsidRDefault="00B71F5A">
      <w:pPr>
        <w:spacing w:before="200" w:after="200" w:line="264" w:lineRule="auto"/>
        <w:ind w:left="1134" w:right="1134" w:firstLine="397"/>
        <w:jc w:val="center"/>
        <w:rPr>
          <w:rFonts w:ascii="Arial" w:eastAsia="Times New Roman" w:hAnsi="Arial" w:cs="Arial"/>
        </w:rPr>
      </w:pPr>
      <w:bookmarkStart w:id="1" w:name="g1"/>
      <w:r>
        <w:rPr>
          <w:rFonts w:ascii="Arial" w:eastAsia="Times New Roman" w:hAnsi="Arial" w:cs="Arial"/>
          <w:b/>
          <w:bCs/>
          <w:color w:val="000000"/>
          <w:lang w:val="ky-KG"/>
        </w:rPr>
        <w:t>1-глава. Кылмыш-жаза мыйзамы, анын максаттары, милдеттери жана при</w:t>
      </w:r>
      <w:r>
        <w:rPr>
          <w:rFonts w:ascii="Arial" w:eastAsia="Times New Roman" w:hAnsi="Arial" w:cs="Arial"/>
          <w:b/>
          <w:bCs/>
          <w:color w:val="000000"/>
          <w:lang w:val="ky-KG"/>
        </w:rPr>
        <w:t>нциптери</w:t>
      </w:r>
      <w:bookmarkEnd w:id="1"/>
    </w:p>
    <w:p w14:paraId="3E9AF2E0" w14:textId="77777777" w:rsidR="003C1744" w:rsidRDefault="00B71F5A">
      <w:pPr>
        <w:spacing w:after="120"/>
        <w:ind w:firstLine="397"/>
        <w:jc w:val="both"/>
        <w:rPr>
          <w:rFonts w:ascii="Arial" w:eastAsia="Times New Roman" w:hAnsi="Arial" w:cs="Arial"/>
        </w:rPr>
      </w:pPr>
      <w:bookmarkStart w:id="2" w:name="st_1"/>
      <w:r>
        <w:rPr>
          <w:rFonts w:ascii="Arial" w:eastAsia="Times New Roman" w:hAnsi="Arial" w:cs="Arial"/>
          <w:b/>
          <w:bCs/>
          <w:color w:val="000000"/>
          <w:lang w:val="ky-KG"/>
        </w:rPr>
        <w:t>1-берене. Кылмыш-жаза мыйзамы, анын максаттары жана милдеттери</w:t>
      </w:r>
      <w:bookmarkEnd w:id="2"/>
    </w:p>
    <w:p w14:paraId="59644B66"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77AD6197"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lang w:val="ky-KG"/>
        </w:rPr>
        <w:t xml:space="preserve">1. Кыргыз Республикасынын кылмыш-жаза мыйзамы ушул Кодекстен турат, ал Кыргыз Республикасынын </w:t>
      </w:r>
      <w:hyperlink r:id="rId54" w:tooltip="https://cbd.minjust.gov.kg/112213" w:history="1">
        <w:r>
          <w:rPr>
            <w:rFonts w:ascii="Arial" w:eastAsia="Times New Roman" w:hAnsi="Arial" w:cs="Arial"/>
            <w:color w:val="0000FF"/>
            <w:u w:val="single"/>
            <w:lang w:val="ky-KG"/>
          </w:rPr>
          <w:t>Конституциясына</w:t>
        </w:r>
      </w:hyperlink>
      <w:r>
        <w:rPr>
          <w:rFonts w:ascii="Arial" w:eastAsia="Times New Roman" w:hAnsi="Arial" w:cs="Arial"/>
          <w:color w:val="000000"/>
          <w:lang w:val="ky-KG"/>
        </w:rPr>
        <w:t>, эл аралык укуктун жалпы таанылган кабыл алынган принциптерине жана ченемдерине, ошондой эле Кыргыз Республикасынын мыйзамдарына ылайык күчүнө кирген эл аралык келишимдерге негизделет.</w:t>
      </w:r>
    </w:p>
    <w:p w14:paraId="5185E061"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lang w:val="ky-KG"/>
        </w:rPr>
        <w:t>2. Кылмыштар үчүн кылмыш-жаза жоопкерчилиги каралган башка мыйзам актылары ушул Кодекске киргизилгенден кийин колдонулууга жатат.</w:t>
      </w:r>
    </w:p>
    <w:p w14:paraId="17FDD344"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lang w:val="ky-KG"/>
        </w:rPr>
        <w:t>3. Ушул Кодекстин максаттары инсандын укуктарын жана эркиндиктерин, менчикти, коомдук тартипти, коомду, мамлекетти, айлана-чөй</w:t>
      </w:r>
      <w:r>
        <w:rPr>
          <w:rFonts w:ascii="Arial" w:eastAsia="Times New Roman" w:hAnsi="Arial" w:cs="Arial"/>
          <w:color w:val="000000"/>
          <w:lang w:val="ky-KG"/>
        </w:rPr>
        <w:t>рөнү, Кыргыз Республикасынын конституциялык түзүлүшүн кылмыштуу кол салуулардан коргоо, адамзаттын тынчтыгын жана коопсуздугун камсыз кылуу, кылмыштардын алдын алуу жана кылмыштан бузулган адилеттүүлүктү калыбына келтирүү болуп саналат.</w:t>
      </w:r>
    </w:p>
    <w:p w14:paraId="7F9E8C00"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lang w:val="ky-KG"/>
        </w:rPr>
        <w:t>4. Кыргыз Республик</w:t>
      </w:r>
      <w:r>
        <w:rPr>
          <w:rFonts w:ascii="Arial" w:eastAsia="Times New Roman" w:hAnsi="Arial" w:cs="Arial"/>
          <w:color w:val="000000"/>
          <w:lang w:val="ky-KG"/>
        </w:rPr>
        <w:t>асынын Кылмыш-жаза кодексинин милдеттери кы</w:t>
      </w:r>
      <w:r>
        <w:rPr>
          <w:rFonts w:ascii="Arial" w:eastAsia="Times New Roman" w:hAnsi="Arial" w:cs="Arial"/>
          <w:color w:val="000000"/>
        </w:rPr>
        <w:t>лмыш-жаза жоопкерчилигинин принциптерин, Кылмыш-жаза жоопкерчилигинин негиздерин, кылмыштын жалпы түшүнүгүнүн белгилерин, кылмыш деп таанылган, коомго коркунучтуу жосундардын чөйрөсүн, кылмыш жасаган адамдарга кар</w:t>
      </w:r>
      <w:r>
        <w:rPr>
          <w:rFonts w:ascii="Arial" w:eastAsia="Times New Roman" w:hAnsi="Arial" w:cs="Arial"/>
          <w:color w:val="000000"/>
        </w:rPr>
        <w:t>ата колдонулуучу жазалардын түрлөрүн жана кылмыш-жаза-укуктук мүнөздөгү башка чараларды аныктоо болуп саналат.</w:t>
      </w:r>
    </w:p>
    <w:p w14:paraId="006DD3F7"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106956DE" w14:textId="77777777" w:rsidR="003C1744" w:rsidRDefault="00B71F5A">
      <w:pPr>
        <w:spacing w:after="120"/>
        <w:ind w:firstLine="397"/>
        <w:jc w:val="both"/>
        <w:rPr>
          <w:rFonts w:ascii="Arial" w:eastAsia="Times New Roman" w:hAnsi="Arial" w:cs="Arial"/>
        </w:rPr>
      </w:pPr>
      <w:r>
        <w:rPr>
          <w:rFonts w:ascii="Arial" w:eastAsia="Times New Roman" w:hAnsi="Arial" w:cs="Arial"/>
          <w:b/>
          <w:bCs/>
          <w:color w:val="000000"/>
        </w:rPr>
        <w:t>2-берене. Мыйзамдуулук принциби</w:t>
      </w:r>
    </w:p>
    <w:p w14:paraId="3436359A"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1EB327B5"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Жосундун кылмыштуулугу жана анын жазалануусу, ошондой эле башка кылмыш-жаза-укуктук кесепеттери ушул Кодекс м</w:t>
      </w:r>
      <w:r>
        <w:rPr>
          <w:rFonts w:ascii="Arial" w:eastAsia="Times New Roman" w:hAnsi="Arial" w:cs="Arial"/>
          <w:color w:val="000000"/>
        </w:rPr>
        <w:t>енен гана аныкталат.</w:t>
      </w:r>
    </w:p>
    <w:p w14:paraId="5A0702E9"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5A079705" w14:textId="77777777" w:rsidR="003C1744" w:rsidRDefault="00B71F5A">
      <w:pPr>
        <w:spacing w:after="120"/>
        <w:ind w:firstLine="397"/>
        <w:jc w:val="both"/>
        <w:rPr>
          <w:rFonts w:ascii="Arial" w:eastAsia="Times New Roman" w:hAnsi="Arial" w:cs="Arial"/>
        </w:rPr>
      </w:pPr>
      <w:r>
        <w:rPr>
          <w:rFonts w:ascii="Arial" w:eastAsia="Times New Roman" w:hAnsi="Arial" w:cs="Arial"/>
          <w:b/>
          <w:bCs/>
          <w:color w:val="000000"/>
        </w:rPr>
        <w:t>3-берене. Юридикалык аныктык принциби</w:t>
      </w:r>
    </w:p>
    <w:p w14:paraId="70399266"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6BB24F5C"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1. Юридикалык аныктык бул кылмыш үчүн кылмыш-жаза жоопкерчилигине тартуунун негиздерин, ошондой эле кылмыш курамынын бардык белгилерин ушул Кодекс менен так белгилөө мүмкүнчүлүгүн билдирет.</w:t>
      </w:r>
    </w:p>
    <w:p w14:paraId="329B6373"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 xml:space="preserve">2. </w:t>
      </w:r>
      <w:r>
        <w:rPr>
          <w:rFonts w:ascii="Arial" w:eastAsia="Times New Roman" w:hAnsi="Arial" w:cs="Arial"/>
          <w:color w:val="000000"/>
        </w:rPr>
        <w:t>Кылмыш-жаза мыйзамы жазалануучу жосунду (аракетти же аракетсиздикти) так жана айкын аныктоого тийиш жана кеңири түшүндүрүүгө жатпайт.</w:t>
      </w:r>
    </w:p>
    <w:p w14:paraId="0E430354"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3. Кылмыш-жаза мыйзамын окшоштуруп колдонууга тыюу салынат.</w:t>
      </w:r>
    </w:p>
    <w:p w14:paraId="3BE36B1B"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1E90D07D" w14:textId="77777777" w:rsidR="003C1744" w:rsidRDefault="00B71F5A">
      <w:pPr>
        <w:spacing w:after="120"/>
        <w:ind w:firstLine="397"/>
        <w:jc w:val="both"/>
        <w:rPr>
          <w:rFonts w:ascii="Arial" w:eastAsia="Times New Roman" w:hAnsi="Arial" w:cs="Arial"/>
        </w:rPr>
      </w:pPr>
      <w:r>
        <w:rPr>
          <w:rFonts w:ascii="Arial" w:eastAsia="Times New Roman" w:hAnsi="Arial" w:cs="Arial"/>
          <w:b/>
          <w:bCs/>
          <w:color w:val="000000"/>
        </w:rPr>
        <w:t>4-берене. Жарандардын мыйзам алдындагы теңчилик принциби</w:t>
      </w:r>
    </w:p>
    <w:p w14:paraId="349B118B"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3BFCDBEF"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У</w:t>
      </w:r>
      <w:r>
        <w:rPr>
          <w:rFonts w:ascii="Arial" w:eastAsia="Times New Roman" w:hAnsi="Arial" w:cs="Arial"/>
          <w:color w:val="000000"/>
        </w:rPr>
        <w:t>шул Кодексте каралган жосунду жасаган адамдар мыйзам алдында тең жана жынысына, расасына, тилине, майыптыгына, этностук таандыктыгына, диний ишенимине, жаш курагына, саясий же башка көз караштарына, билимине, ата-тегине, мүлктүк, кызматтык же башка абалына</w:t>
      </w:r>
      <w:r>
        <w:rPr>
          <w:rFonts w:ascii="Arial" w:eastAsia="Times New Roman" w:hAnsi="Arial" w:cs="Arial"/>
          <w:color w:val="000000"/>
        </w:rPr>
        <w:t>, ошондой эле басмырлоого негиз болгон башка жагдайларга карабастан кылмыш-жаза жоопкерчилигине тартылууга тийиш.</w:t>
      </w:r>
    </w:p>
    <w:p w14:paraId="6E8E42E0"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62A89085" w14:textId="77777777" w:rsidR="003C1744" w:rsidRDefault="00B71F5A">
      <w:pPr>
        <w:spacing w:after="120"/>
        <w:ind w:firstLine="397"/>
        <w:jc w:val="both"/>
        <w:rPr>
          <w:rFonts w:ascii="Arial" w:eastAsia="Times New Roman" w:hAnsi="Arial" w:cs="Arial"/>
        </w:rPr>
      </w:pPr>
      <w:r>
        <w:rPr>
          <w:rFonts w:ascii="Arial" w:eastAsia="Times New Roman" w:hAnsi="Arial" w:cs="Arial"/>
          <w:b/>
          <w:bCs/>
          <w:color w:val="000000"/>
        </w:rPr>
        <w:t>5-берене. Күнөө принциби</w:t>
      </w:r>
    </w:p>
    <w:p w14:paraId="77BD35F9"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30CC94BC"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1. Адам күнөөсү аныкталган аракеттери (аракетсиздиги) жана аларды жасагандыгынын натыйжасында келип чыккан кесепе</w:t>
      </w:r>
      <w:r>
        <w:rPr>
          <w:rFonts w:ascii="Arial" w:eastAsia="Times New Roman" w:hAnsi="Arial" w:cs="Arial"/>
          <w:color w:val="000000"/>
        </w:rPr>
        <w:t>ттери үчүн гана кылмыш-жаза жоопкерчилигине тартылууга тийиш.</w:t>
      </w:r>
    </w:p>
    <w:p w14:paraId="3372ACC4"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2. Мыйзамдуу тартипте күнөөсү далилденмейинче жана соттун мыйзамдуу күчүнө кирген айыптоо өкүмү менен аныкталмайынча, эч ким кылмыш жасады деп табылышы жана кылмыш-жазасына тартылышы мүмкүн эмес</w:t>
      </w:r>
      <w:r>
        <w:rPr>
          <w:rFonts w:ascii="Arial" w:eastAsia="Times New Roman" w:hAnsi="Arial" w:cs="Arial"/>
          <w:color w:val="000000"/>
        </w:rPr>
        <w:t>.</w:t>
      </w:r>
    </w:p>
    <w:p w14:paraId="515AA515"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1D7BF437" w14:textId="77777777" w:rsidR="003C1744" w:rsidRDefault="00B71F5A">
      <w:pPr>
        <w:spacing w:after="120"/>
        <w:ind w:firstLine="397"/>
        <w:jc w:val="both"/>
        <w:rPr>
          <w:rFonts w:ascii="Arial" w:eastAsia="Times New Roman" w:hAnsi="Arial" w:cs="Arial"/>
        </w:rPr>
      </w:pPr>
      <w:r>
        <w:rPr>
          <w:rFonts w:ascii="Arial" w:eastAsia="Times New Roman" w:hAnsi="Arial" w:cs="Arial"/>
          <w:b/>
          <w:bCs/>
          <w:color w:val="000000"/>
        </w:rPr>
        <w:t>6-берене. Адилеттүүлүк принциби</w:t>
      </w:r>
    </w:p>
    <w:p w14:paraId="3754B6CD"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47F5A1A0"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1. Ушул Кодексте каралган жосунду жасаган адамга колдонулуучу жаза жана кылмыш-жаза-укуктук таасир этүүнүн башка чаралары кылмыштын оордугуна, ошондой эле аны жасаган жагдайларга ылайык келүүгө тийиш.</w:t>
      </w:r>
    </w:p>
    <w:p w14:paraId="35465815"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2. Эч ким бир эле</w:t>
      </w:r>
      <w:r>
        <w:rPr>
          <w:rFonts w:ascii="Arial" w:eastAsia="Times New Roman" w:hAnsi="Arial" w:cs="Arial"/>
          <w:color w:val="000000"/>
        </w:rPr>
        <w:t xml:space="preserve"> кылмышы үчүн кайрадан кылмыш-жаза жоопкерчилигине тартылышы мүмкүн эмес.</w:t>
      </w:r>
    </w:p>
    <w:p w14:paraId="66ADF91D"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3B3AC56C" w14:textId="77777777" w:rsidR="003C1744" w:rsidRDefault="00B71F5A">
      <w:pPr>
        <w:spacing w:after="120"/>
        <w:ind w:firstLine="397"/>
        <w:jc w:val="both"/>
        <w:rPr>
          <w:rFonts w:ascii="Arial" w:eastAsia="Times New Roman" w:hAnsi="Arial" w:cs="Arial"/>
        </w:rPr>
      </w:pPr>
      <w:r>
        <w:rPr>
          <w:rFonts w:ascii="Arial" w:eastAsia="Times New Roman" w:hAnsi="Arial" w:cs="Arial"/>
          <w:b/>
          <w:bCs/>
          <w:color w:val="000000"/>
        </w:rPr>
        <w:t>7-берене. Кылмыш-жаза жоопкерчилигин жана жазаны жекелештирүү принциби</w:t>
      </w:r>
    </w:p>
    <w:p w14:paraId="58B48BB0"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215FB568"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Кылмыш-жаза жоопкерчилиги жана жазаны дайындоо жөнүндө маселени чечүүдө сот жасалган кылмыштын мүнөзүн жана оордугунун даражасын, жасалгандардын жүйөлөрүн жана максаттарын, күнөөлүүнүн инсандыгын, келтирилген залалдын өлчөмүн, жазаны жеңилдетүүчү же оордот</w:t>
      </w:r>
      <w:r>
        <w:rPr>
          <w:rFonts w:ascii="Arial" w:eastAsia="Times New Roman" w:hAnsi="Arial" w:cs="Arial"/>
          <w:color w:val="000000"/>
        </w:rPr>
        <w:t>уучу жагдайларды, жабырлануучунун пикирин эске алууга жана өкүмдө тандалган жаза чарасын жүйөлөштүрүүгө тийиш.</w:t>
      </w:r>
    </w:p>
    <w:p w14:paraId="6FBF21C8"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127FEF0B" w14:textId="77777777" w:rsidR="003C1744" w:rsidRDefault="00B71F5A">
      <w:pPr>
        <w:spacing w:after="120"/>
        <w:ind w:firstLine="397"/>
        <w:jc w:val="both"/>
        <w:rPr>
          <w:rFonts w:ascii="Arial" w:eastAsia="Times New Roman" w:hAnsi="Arial" w:cs="Arial"/>
        </w:rPr>
      </w:pPr>
      <w:r>
        <w:rPr>
          <w:rFonts w:ascii="Arial" w:eastAsia="Times New Roman" w:hAnsi="Arial" w:cs="Arial"/>
          <w:b/>
          <w:bCs/>
          <w:color w:val="000000"/>
        </w:rPr>
        <w:t>8-берене. Кылмыш-жаза жоопкерчилигинин жана жазанын жеке мүнөздөгү принциби</w:t>
      </w:r>
    </w:p>
    <w:p w14:paraId="5102365D"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5CEC5E8E"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Ушул Кодексте каралган жосунду атайылап же этиятсыздыктан жасаган адам гана кылмыш үчүн кылмыш-жаза жоопкерчилигине тартылууга жана жазаланууга тийиш.</w:t>
      </w:r>
    </w:p>
    <w:p w14:paraId="72F46671"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250AFCBB" w14:textId="77777777" w:rsidR="003C1744" w:rsidRDefault="00B71F5A">
      <w:pPr>
        <w:spacing w:after="120"/>
        <w:ind w:firstLine="397"/>
        <w:jc w:val="both"/>
        <w:rPr>
          <w:rFonts w:ascii="Arial" w:eastAsia="Times New Roman" w:hAnsi="Arial" w:cs="Arial"/>
        </w:rPr>
      </w:pPr>
      <w:r>
        <w:rPr>
          <w:rFonts w:ascii="Arial" w:eastAsia="Times New Roman" w:hAnsi="Arial" w:cs="Arial"/>
          <w:b/>
          <w:bCs/>
          <w:color w:val="000000"/>
        </w:rPr>
        <w:t>9-берене. Гуманизм принциби</w:t>
      </w:r>
    </w:p>
    <w:p w14:paraId="318E5931"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1. Ушул Кодекс эң жогорку социалдык баалуулуктар катары инсанды, анын өмүрү</w:t>
      </w:r>
      <w:r>
        <w:rPr>
          <w:rFonts w:ascii="Arial" w:eastAsia="Times New Roman" w:hAnsi="Arial" w:cs="Arial"/>
          <w:color w:val="000000"/>
        </w:rPr>
        <w:t>н жана ден соолугун, ар-намысын жана кадыр-баркын, кол тийбестигин жана коопсуздугун коргоону камсыз кылат.</w:t>
      </w:r>
    </w:p>
    <w:p w14:paraId="3D007CAD"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2. Кылмыш жасаган адамга сот түзөтүү, кайра социалдаштыруу жана жаңы кылмыштарды жасашын алдын алуу максатында, ошондой эле социалдык адилеттүүлүктү</w:t>
      </w:r>
      <w:r>
        <w:rPr>
          <w:rFonts w:ascii="Arial" w:eastAsia="Times New Roman" w:hAnsi="Arial" w:cs="Arial"/>
          <w:color w:val="000000"/>
        </w:rPr>
        <w:t xml:space="preserve"> калыбына келтирүү максатында зарыл жана жетиштүү жазаны дайындайт. Жаза жана кылмыш-жаза-укуктук таасир этүүнүн башка чаралары дене бойго зыян алып келбеши же адамдын кадыр-баркын кемсинтпеши керек.</w:t>
      </w:r>
    </w:p>
    <w:p w14:paraId="56BBC473"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3. Ушул Кодекске анда көрсөтүлгөн жосундардын жазасын жа</w:t>
      </w:r>
      <w:r>
        <w:rPr>
          <w:rFonts w:ascii="Arial" w:eastAsia="Times New Roman" w:hAnsi="Arial" w:cs="Arial"/>
          <w:color w:val="000000"/>
        </w:rPr>
        <w:t>на башка кылмыш-жаза-укуктук кесепеттерин негизсиз оордоткон өзгөртүүлөр киргизилбейт.</w:t>
      </w:r>
    </w:p>
    <w:p w14:paraId="7C6C542E"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62E651D5" w14:textId="77777777" w:rsidR="003C1744" w:rsidRDefault="00B71F5A">
      <w:pPr>
        <w:spacing w:after="120"/>
        <w:ind w:firstLine="397"/>
        <w:jc w:val="both"/>
        <w:rPr>
          <w:rFonts w:ascii="Arial" w:eastAsia="Times New Roman" w:hAnsi="Arial" w:cs="Arial"/>
        </w:rPr>
      </w:pPr>
      <w:r>
        <w:rPr>
          <w:rFonts w:ascii="Arial" w:eastAsia="Times New Roman" w:hAnsi="Arial" w:cs="Arial"/>
          <w:b/>
          <w:bCs/>
          <w:color w:val="000000"/>
        </w:rPr>
        <w:t>10-берене. Кылмыш жоопкерчилигинен кутулбоо принциби</w:t>
      </w:r>
    </w:p>
    <w:p w14:paraId="38DE5296"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44132826"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Ушул Кодексте каралган жосунду жасаган адам жазадан жана (же) кылмыш-жаза-укуктук таасир этүүнүн башка чараларын</w:t>
      </w:r>
      <w:r>
        <w:rPr>
          <w:rFonts w:ascii="Arial" w:eastAsia="Times New Roman" w:hAnsi="Arial" w:cs="Arial"/>
          <w:color w:val="000000"/>
        </w:rPr>
        <w:t>ан кутулбайт. Кылмыш жоопкерчилигинен, жазадан же аны өтөөдөн бошотууга, ошондой эле кыйла жеңил жазага алмаштырууга ушул Кодексте каралган учурларда гана жол берилет.</w:t>
      </w:r>
    </w:p>
    <w:p w14:paraId="2DF8039C"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1EAF4E4B" w14:textId="77777777" w:rsidR="003C1744" w:rsidRDefault="00B71F5A">
      <w:pPr>
        <w:spacing w:after="120"/>
        <w:ind w:firstLine="397"/>
        <w:jc w:val="center"/>
        <w:rPr>
          <w:rFonts w:ascii="Arial" w:eastAsia="Times New Roman" w:hAnsi="Arial" w:cs="Arial"/>
        </w:rPr>
      </w:pPr>
      <w:r>
        <w:rPr>
          <w:rFonts w:ascii="Arial" w:eastAsia="Times New Roman" w:hAnsi="Arial" w:cs="Arial"/>
          <w:b/>
          <w:bCs/>
          <w:color w:val="000000"/>
        </w:rPr>
        <w:t>2-глава. Кылмыш-жаза мыйзамынын колдонуу чеги</w:t>
      </w:r>
    </w:p>
    <w:p w14:paraId="465B45D3"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36927A6F" w14:textId="77777777" w:rsidR="003C1744" w:rsidRDefault="00B71F5A">
      <w:pPr>
        <w:spacing w:after="120"/>
        <w:ind w:firstLine="397"/>
        <w:jc w:val="both"/>
        <w:rPr>
          <w:rFonts w:ascii="Arial" w:eastAsia="Times New Roman" w:hAnsi="Arial" w:cs="Arial"/>
        </w:rPr>
      </w:pPr>
      <w:r>
        <w:rPr>
          <w:rFonts w:ascii="Arial" w:eastAsia="Times New Roman" w:hAnsi="Arial" w:cs="Arial"/>
          <w:b/>
          <w:bCs/>
          <w:color w:val="000000"/>
        </w:rPr>
        <w:t>11-берене. Кылмыш-жаза мыйзамынын убак</w:t>
      </w:r>
      <w:r>
        <w:rPr>
          <w:rFonts w:ascii="Arial" w:eastAsia="Times New Roman" w:hAnsi="Arial" w:cs="Arial"/>
          <w:b/>
          <w:bCs/>
          <w:color w:val="000000"/>
        </w:rPr>
        <w:t>ытта колдонулушу</w:t>
      </w:r>
    </w:p>
    <w:p w14:paraId="2C6FB271"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541D62C8"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1. Жосундун кылмыштуулугу жана жазаланышы ошол аракет жасалган убакытта колдонулган мыйзам менен аныкталат.</w:t>
      </w:r>
    </w:p>
    <w:p w14:paraId="0663624F"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2. Жасалган кылмыштын убакыты деп мыйзамда каралган аракетти же аракетсиздикти адам жасаган убакыт эсептелет.</w:t>
      </w:r>
    </w:p>
    <w:p w14:paraId="2DBF2766"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19573E76" w14:textId="77777777" w:rsidR="003C1744" w:rsidRDefault="00B71F5A">
      <w:pPr>
        <w:spacing w:after="120"/>
        <w:ind w:firstLine="397"/>
        <w:jc w:val="both"/>
        <w:rPr>
          <w:rFonts w:ascii="Arial" w:eastAsia="Times New Roman" w:hAnsi="Arial" w:cs="Arial"/>
        </w:rPr>
      </w:pPr>
      <w:r>
        <w:rPr>
          <w:rFonts w:ascii="Arial" w:eastAsia="Times New Roman" w:hAnsi="Arial" w:cs="Arial"/>
          <w:b/>
          <w:bCs/>
          <w:color w:val="000000"/>
        </w:rPr>
        <w:t>12-берене. Кылмыш</w:t>
      </w:r>
      <w:r>
        <w:rPr>
          <w:rFonts w:ascii="Arial" w:eastAsia="Times New Roman" w:hAnsi="Arial" w:cs="Arial"/>
          <w:b/>
          <w:bCs/>
          <w:color w:val="000000"/>
        </w:rPr>
        <w:t>-жаза мыйзамын өткөн убакытка карата кайра колдонулушу</w:t>
      </w:r>
    </w:p>
    <w:p w14:paraId="4303F681"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0A149134"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1. Жосундун кылмыштуулугун жокко чыгаруучу же кылмыштуу жосундун кылмыш-жаза-укуктук кесепеттерин жеңилдетүүчү мыйзам өткөн убакытка карата колдонулат, башкача айтканда тиешелүү жосунду мындай мыйзам</w:t>
      </w:r>
      <w:r>
        <w:rPr>
          <w:rFonts w:ascii="Arial" w:eastAsia="Times New Roman" w:hAnsi="Arial" w:cs="Arial"/>
          <w:color w:val="000000"/>
        </w:rPr>
        <w:t xml:space="preserve"> күчүнө киргенге чейин жасаган адамдарга, анын ичинде жаза өтөп жаткан же аны өтөгөн адамдарга жайылтылат.</w:t>
      </w:r>
    </w:p>
    <w:p w14:paraId="52131F4D"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2. Жосундун кылмыштуулугун белгилөөчү же кылмыштуу жосундун кылмыш-жаза-укуктук кесепеттерин күчөтүүчү мыйзам өткөн мезгилге карата колдонулбайт.</w:t>
      </w:r>
    </w:p>
    <w:p w14:paraId="42A4BBA4"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3. Жосундун кылмыш-жаза-укуктук натыйжаларын жарым-жартылай жеңилдетүүчү жана жарым-жартылай оордотуучу мыйзам</w:t>
      </w:r>
      <w:r>
        <w:rPr>
          <w:rFonts w:ascii="Arial" w:eastAsia="Times New Roman" w:hAnsi="Arial" w:cs="Arial"/>
          <w:color w:val="000000"/>
        </w:rPr>
        <w:t xml:space="preserve"> убакыт жагынан ушул натыйжаны жеңилдеткен бөлүгүндө гана колдонулат.</w:t>
      </w:r>
    </w:p>
    <w:p w14:paraId="44BF6748"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4. Эгерде кылмыш жасалган мезгилден тартып өкүм чыгарган мезгилге чейин кылмыш-жаза мыйзамы бир нече жолу өзгөрүлсө, анда алда канча жеңил мыйзам колдонулат.</w:t>
      </w:r>
    </w:p>
    <w:p w14:paraId="7DEA13CA"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5. Тарбиялык жана медициналы</w:t>
      </w:r>
      <w:r>
        <w:rPr>
          <w:rFonts w:ascii="Arial" w:eastAsia="Times New Roman" w:hAnsi="Arial" w:cs="Arial"/>
          <w:color w:val="000000"/>
        </w:rPr>
        <w:t>к мүнөздөгү мажбурлоочу чаралар сотто ишти карап жаткан убакытта колдонулуп жаткан мыйзамдын негизинде гана колдонулат.</w:t>
      </w:r>
    </w:p>
    <w:p w14:paraId="18061609"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3C880F3E" w14:textId="77777777" w:rsidR="003C1744" w:rsidRDefault="00B71F5A">
      <w:pPr>
        <w:spacing w:after="120"/>
        <w:ind w:firstLine="397"/>
        <w:jc w:val="both"/>
        <w:rPr>
          <w:rFonts w:ascii="Arial" w:eastAsia="Times New Roman" w:hAnsi="Arial" w:cs="Arial"/>
        </w:rPr>
      </w:pPr>
      <w:r>
        <w:rPr>
          <w:rFonts w:ascii="Arial" w:eastAsia="Times New Roman" w:hAnsi="Arial" w:cs="Arial"/>
          <w:b/>
          <w:bCs/>
          <w:color w:val="000000"/>
        </w:rPr>
        <w:t>13-берене. Кыргыз Республикасынын аймагында жасалган кылмыштарга карата кылмыш-жаза мыйзамынын колдонулушу</w:t>
      </w:r>
    </w:p>
    <w:p w14:paraId="4ABD8B4C"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6495D147"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1. Кыргыз Республикасынын</w:t>
      </w:r>
      <w:r>
        <w:rPr>
          <w:rFonts w:ascii="Arial" w:eastAsia="Times New Roman" w:hAnsi="Arial" w:cs="Arial"/>
          <w:color w:val="000000"/>
        </w:rPr>
        <w:t xml:space="preserve"> аймагында кылмыш жасаган адам ушул Кодекске ылайык жоопкерчиликке тартылат.</w:t>
      </w:r>
    </w:p>
    <w:p w14:paraId="628A757F"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2. Кылмыш Кыргыз Республикасынын аймагында жасалган деп төмөнкүдөй учурларда таанылат:</w:t>
      </w:r>
    </w:p>
    <w:p w14:paraId="74CA67C5"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1) Кыргыз Республикасынын аймагында башталса, аякталса же бөгөт коюлса;</w:t>
      </w:r>
    </w:p>
    <w:p w14:paraId="13FBDA38"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2) Кыргыз Республика</w:t>
      </w:r>
      <w:r>
        <w:rPr>
          <w:rFonts w:ascii="Arial" w:eastAsia="Times New Roman" w:hAnsi="Arial" w:cs="Arial"/>
          <w:color w:val="000000"/>
        </w:rPr>
        <w:t>сынын аймагында жасалса, ал эми кесепеттери анын чегинен тышкары жерде келип чыкса;</w:t>
      </w:r>
    </w:p>
    <w:p w14:paraId="3FEF4E51"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3) жыйындысында же башка жосундар менен катар кылмышты түзүп, анын стадияларынын бири Кыргыз Республикасынын аймагында жасалса.</w:t>
      </w:r>
    </w:p>
    <w:p w14:paraId="5A9C4733"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3. Колдонуудагы мыйзамдарга жана эл аралык к</w:t>
      </w:r>
      <w:r>
        <w:rPr>
          <w:rFonts w:ascii="Arial" w:eastAsia="Times New Roman" w:hAnsi="Arial" w:cs="Arial"/>
          <w:color w:val="000000"/>
        </w:rPr>
        <w:t>елишимдерге ылайык Кыргыз Республикасынын соттору тарабынан соттолбой турган чет мамлекеттердин дипломатиялык өкүлдөрүнүн жана башка жарандардын кылмыш-жаза жоопкерчилиги жөнүндө маселе, бул адамдар тарабынан Кыргыз Республикасынын аймагында кылмыш жасалга</w:t>
      </w:r>
      <w:r>
        <w:rPr>
          <w:rFonts w:ascii="Arial" w:eastAsia="Times New Roman" w:hAnsi="Arial" w:cs="Arial"/>
          <w:color w:val="000000"/>
        </w:rPr>
        <w:t>н учурда эл аралык укуктун ченемдеринин негизинде дипломатиялык жол менен чечилет.</w:t>
      </w:r>
    </w:p>
    <w:p w14:paraId="38645E32"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7D7E88DD" w14:textId="77777777" w:rsidR="003C1744" w:rsidRDefault="00B71F5A">
      <w:pPr>
        <w:spacing w:after="120"/>
        <w:ind w:firstLine="397"/>
        <w:jc w:val="both"/>
        <w:rPr>
          <w:rFonts w:ascii="Arial" w:eastAsia="Times New Roman" w:hAnsi="Arial" w:cs="Arial"/>
        </w:rPr>
      </w:pPr>
      <w:r>
        <w:rPr>
          <w:rFonts w:ascii="Arial" w:eastAsia="Times New Roman" w:hAnsi="Arial" w:cs="Arial"/>
          <w:b/>
          <w:bCs/>
          <w:color w:val="000000"/>
        </w:rPr>
        <w:t>14-берене. Кыргыз Республикасынын чегинен тышкары жерде кылмыш жасаган адамдарга карата кылмыш-жаза мыйзамынын колдонулушу</w:t>
      </w:r>
    </w:p>
    <w:p w14:paraId="7A558B48"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3ECD32E1"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Кыргыз Республикасынын чегинен тышкары жерде к</w:t>
      </w:r>
      <w:r>
        <w:rPr>
          <w:rFonts w:ascii="Arial" w:eastAsia="Times New Roman" w:hAnsi="Arial" w:cs="Arial"/>
          <w:color w:val="000000"/>
        </w:rPr>
        <w:t>ылмыш жасаган Кыргыз Республикасынын жарандары, ошондой эле Кыргыз Республикасында туруктуу жашаган жарандыгы жок адамдар, эгерде алар башка мамлекеттин сотунун өкүмү боюнча жазаланбаса, ушул Кодекске ылайык жоопкерчиликке тартылууга тийиш.</w:t>
      </w:r>
    </w:p>
    <w:p w14:paraId="6125C6F7"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014EDAC9" w14:textId="77777777" w:rsidR="003C1744" w:rsidRDefault="00B71F5A">
      <w:pPr>
        <w:spacing w:after="120"/>
        <w:ind w:firstLine="397"/>
        <w:jc w:val="both"/>
        <w:rPr>
          <w:rFonts w:ascii="Arial" w:eastAsia="Times New Roman" w:hAnsi="Arial" w:cs="Arial"/>
        </w:rPr>
      </w:pPr>
      <w:r>
        <w:rPr>
          <w:rFonts w:ascii="Arial" w:eastAsia="Times New Roman" w:hAnsi="Arial" w:cs="Arial"/>
          <w:b/>
          <w:bCs/>
          <w:color w:val="000000"/>
        </w:rPr>
        <w:t>15-берене. Кылмыш жасаган адамдарды өткөрүп берүү (экстрадициялоо)</w:t>
      </w:r>
    </w:p>
    <w:p w14:paraId="492BF775"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36C12450"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1. Башка мамлекеттин аймагында кылмыш жасаган Кыргыз Республикасынын жарандары өткөрүп берилбейт.</w:t>
      </w:r>
    </w:p>
    <w:p w14:paraId="2A9AEA14"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2. Кыргыз Республикасынын чегинен тышкары жерде кылмыш жасаган жана анын аймагында жүргөн</w:t>
      </w:r>
      <w:r>
        <w:rPr>
          <w:rFonts w:ascii="Arial" w:eastAsia="Times New Roman" w:hAnsi="Arial" w:cs="Arial"/>
          <w:color w:val="000000"/>
        </w:rPr>
        <w:t xml:space="preserve"> чет өлкөлүк жарандар жана жарандыгы жок адамдар, эгерде мындай өткөрүп берүү эл аралык келишимде ал эми эл аралык келишим жок болгон учурда эки тараптуу мамиленин принцибинин шарттарында каралса кылмыш-жаза жоопкерчилигине тартуу же болбосо жаза өтөө үчүн</w:t>
      </w:r>
      <w:r>
        <w:rPr>
          <w:rFonts w:ascii="Arial" w:eastAsia="Times New Roman" w:hAnsi="Arial" w:cs="Arial"/>
          <w:color w:val="000000"/>
        </w:rPr>
        <w:t xml:space="preserve"> башка мамлекетке өткөрүп берилиши мүмкүн.</w:t>
      </w:r>
    </w:p>
    <w:p w14:paraId="1412D304"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 xml:space="preserve">3. Адам башка мамлекетке өткөрүп берилбей турган учурлар Кыргыз Республикасынын Кылмыш-жаза процессуалдык </w:t>
      </w:r>
      <w:hyperlink r:id="rId55" w:tooltip="https://cbd.minjust.gov.kg/112308" w:history="1">
        <w:r>
          <w:rPr>
            <w:rFonts w:ascii="Arial" w:eastAsia="Times New Roman" w:hAnsi="Arial" w:cs="Arial"/>
            <w:color w:val="0000FF"/>
            <w:u w:val="single"/>
          </w:rPr>
          <w:t>кодекси</w:t>
        </w:r>
      </w:hyperlink>
      <w:r>
        <w:rPr>
          <w:rFonts w:ascii="Arial" w:eastAsia="Times New Roman" w:hAnsi="Arial" w:cs="Arial"/>
          <w:color w:val="000000"/>
        </w:rPr>
        <w:t xml:space="preserve"> менен анык</w:t>
      </w:r>
      <w:r>
        <w:rPr>
          <w:rFonts w:ascii="Arial" w:eastAsia="Times New Roman" w:hAnsi="Arial" w:cs="Arial"/>
          <w:color w:val="000000"/>
        </w:rPr>
        <w:t>талат. Мындай адамдын кылмыш-жаза жоопкерчилиги жөнүндө маселе ушул Кодекске ылайык чечилет.</w:t>
      </w:r>
    </w:p>
    <w:p w14:paraId="3135FA73"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7ED5D7E1" w14:textId="77777777" w:rsidR="003C1744" w:rsidRDefault="00B71F5A">
      <w:pPr>
        <w:spacing w:after="120"/>
        <w:ind w:firstLine="397"/>
        <w:jc w:val="both"/>
        <w:rPr>
          <w:rFonts w:ascii="Arial" w:eastAsia="Times New Roman" w:hAnsi="Arial" w:cs="Arial"/>
        </w:rPr>
      </w:pPr>
      <w:r>
        <w:rPr>
          <w:rFonts w:ascii="Arial" w:eastAsia="Times New Roman" w:hAnsi="Arial" w:cs="Arial"/>
          <w:b/>
          <w:bCs/>
          <w:color w:val="000000"/>
        </w:rPr>
        <w:t>16-берене. Жазаны өтөө үчүн соттолгондорду өткөрүп берүү</w:t>
      </w:r>
    </w:p>
    <w:p w14:paraId="6CC7C53A"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46E630E4"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Кыргыз Республикасынын аймагында кылмыш жасаган жана ал үчүн ушул Кодекстин негизинде соттолгон чет өл</w:t>
      </w:r>
      <w:r>
        <w:rPr>
          <w:rFonts w:ascii="Arial" w:eastAsia="Times New Roman" w:hAnsi="Arial" w:cs="Arial"/>
          <w:color w:val="000000"/>
        </w:rPr>
        <w:t>көлүк жарандар, эгерде мындай өткөрүп берүү эл аралык келишимде, ал эми эл аралык келишим жок болгон учурда эки тараптуу мамиленин принцибинин шарттарында каралса, алар жараны болуп саналган мамлекетке жаза өтөө үчүн өткөрүп берилиши мүмкүн.</w:t>
      </w:r>
    </w:p>
    <w:p w14:paraId="07EE672F"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5FF92D12" w14:textId="77777777" w:rsidR="003C1744" w:rsidRDefault="00B71F5A">
      <w:pPr>
        <w:spacing w:after="120"/>
        <w:ind w:firstLine="397"/>
        <w:jc w:val="both"/>
        <w:rPr>
          <w:rFonts w:ascii="Arial" w:eastAsia="Times New Roman" w:hAnsi="Arial" w:cs="Arial"/>
        </w:rPr>
      </w:pPr>
      <w:r>
        <w:rPr>
          <w:rFonts w:ascii="Arial" w:eastAsia="Times New Roman" w:hAnsi="Arial" w:cs="Arial"/>
          <w:b/>
          <w:bCs/>
          <w:color w:val="000000"/>
        </w:rPr>
        <w:t>17-берене. Кыргыз Республикасынын чегинен тышкары жерде адамды соттоонун кылмыш-жаза-укуктук натыйжалары</w:t>
      </w:r>
    </w:p>
    <w:p w14:paraId="7542F1D0"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2443B672"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Башка мамлекеттин аймагында адам тарабынан жасалган кылмыштын кылмыш-жаза-укуктук натыйжалары ушул эле адамдын Кыргыз Республикасынын аймагында жасаг</w:t>
      </w:r>
      <w:r>
        <w:rPr>
          <w:rFonts w:ascii="Arial" w:eastAsia="Times New Roman" w:hAnsi="Arial" w:cs="Arial"/>
          <w:color w:val="000000"/>
        </w:rPr>
        <w:t>ан жосуну үчүн кылмыш-жаза жоопкерчилигинин маселесин чечүү үчүн кылмыш-жаза-укуктук мааниге ээ болбойт, эгерде:</w:t>
      </w:r>
    </w:p>
    <w:p w14:paraId="54BAECE2"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1) Кыргыз Республикасынын мыйзамдарына ылайык күчүнө кирген эл аралык келишимде башкасы каралбаса;</w:t>
      </w:r>
    </w:p>
    <w:p w14:paraId="221E8028"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2) башка мамлекеттин аймагында жасалган кылм</w:t>
      </w:r>
      <w:r>
        <w:rPr>
          <w:rFonts w:ascii="Arial" w:eastAsia="Times New Roman" w:hAnsi="Arial" w:cs="Arial"/>
          <w:color w:val="000000"/>
        </w:rPr>
        <w:t>ыш Кыргыз Республикасынын кызыкчылыктарына таасирин тийгизбесе.</w:t>
      </w:r>
    </w:p>
    <w:p w14:paraId="07274125" w14:textId="77777777" w:rsidR="003C1744" w:rsidRDefault="00B71F5A">
      <w:pPr>
        <w:spacing w:before="200" w:after="200" w:line="264" w:lineRule="auto"/>
        <w:ind w:left="1134" w:right="1134" w:firstLine="397"/>
        <w:jc w:val="center"/>
        <w:rPr>
          <w:rFonts w:ascii="Arial" w:eastAsia="Times New Roman" w:hAnsi="Arial" w:cs="Arial"/>
        </w:rPr>
      </w:pPr>
      <w:bookmarkStart w:id="3" w:name="r2"/>
      <w:r>
        <w:rPr>
          <w:rFonts w:ascii="Arial" w:eastAsia="Times New Roman" w:hAnsi="Arial" w:cs="Arial"/>
          <w:b/>
          <w:bCs/>
          <w:color w:val="000000"/>
        </w:rPr>
        <w:t>II БӨЛҮМ. КЫЛМЫШ</w:t>
      </w:r>
      <w:bookmarkEnd w:id="3"/>
    </w:p>
    <w:p w14:paraId="07FAEE47" w14:textId="77777777" w:rsidR="003C1744" w:rsidRDefault="00B71F5A">
      <w:pPr>
        <w:spacing w:before="200" w:after="200" w:line="264" w:lineRule="auto"/>
        <w:ind w:left="1134" w:right="1134" w:firstLine="397"/>
        <w:jc w:val="center"/>
        <w:rPr>
          <w:rFonts w:ascii="Arial" w:eastAsia="Times New Roman" w:hAnsi="Arial" w:cs="Arial"/>
        </w:rPr>
      </w:pPr>
      <w:bookmarkStart w:id="4" w:name="g3"/>
      <w:r>
        <w:rPr>
          <w:rFonts w:ascii="Arial" w:eastAsia="Times New Roman" w:hAnsi="Arial" w:cs="Arial"/>
          <w:b/>
          <w:bCs/>
          <w:color w:val="000000"/>
        </w:rPr>
        <w:t>3-глава. Кылмыш түшүнүгү жана анын классификациясы. Кылмыш үчүн жоопкерчиликтин негизи</w:t>
      </w:r>
      <w:bookmarkEnd w:id="4"/>
    </w:p>
    <w:p w14:paraId="4093D85C" w14:textId="77777777" w:rsidR="003C1744" w:rsidRDefault="00B71F5A">
      <w:pPr>
        <w:spacing w:after="120"/>
        <w:ind w:firstLine="397"/>
        <w:jc w:val="both"/>
        <w:rPr>
          <w:rFonts w:ascii="Arial" w:eastAsia="Times New Roman" w:hAnsi="Arial" w:cs="Arial"/>
        </w:rPr>
      </w:pPr>
      <w:bookmarkStart w:id="5" w:name="st_18"/>
      <w:r>
        <w:rPr>
          <w:rFonts w:ascii="Arial" w:eastAsia="Times New Roman" w:hAnsi="Arial" w:cs="Arial"/>
          <w:b/>
          <w:bCs/>
          <w:color w:val="000000"/>
        </w:rPr>
        <w:t>18-берене. Кылмыш түшүнүгү</w:t>
      </w:r>
      <w:bookmarkEnd w:id="5"/>
    </w:p>
    <w:p w14:paraId="02E00E9A"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689CE0DE"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1. Кылмыш деп кылмыш-жаза мыйзамында каралган коомго коркун</w:t>
      </w:r>
      <w:r>
        <w:rPr>
          <w:rFonts w:ascii="Arial" w:eastAsia="Times New Roman" w:hAnsi="Arial" w:cs="Arial"/>
          <w:color w:val="000000"/>
        </w:rPr>
        <w:t>уч келтирген, күнөөлүү жана жазалануучу жосун (аракет же аракетсиздик) таанылат.</w:t>
      </w:r>
    </w:p>
    <w:p w14:paraId="656B83F5"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2. Ушул Кодекстин Өзгөчө бөлүгүндө каралган, бирок зыяндуулугу аз болгондугунан улам коомго коркунуч келтирбеген жосундун белгилерине формалдуу түрдө туура келген аракет же ар</w:t>
      </w:r>
      <w:r>
        <w:rPr>
          <w:rFonts w:ascii="Arial" w:eastAsia="Times New Roman" w:hAnsi="Arial" w:cs="Arial"/>
          <w:color w:val="000000"/>
        </w:rPr>
        <w:t>акетсиздик жосун болуп эсептелбейт.</w:t>
      </w:r>
    </w:p>
    <w:p w14:paraId="68B240A4"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1966D056" w14:textId="77777777" w:rsidR="003C1744" w:rsidRDefault="00B71F5A">
      <w:pPr>
        <w:spacing w:after="120"/>
        <w:ind w:firstLine="397"/>
        <w:jc w:val="both"/>
        <w:rPr>
          <w:rFonts w:ascii="Arial" w:eastAsia="Times New Roman" w:hAnsi="Arial" w:cs="Arial"/>
        </w:rPr>
      </w:pPr>
      <w:r>
        <w:rPr>
          <w:rFonts w:ascii="Arial" w:eastAsia="Times New Roman" w:hAnsi="Arial" w:cs="Arial"/>
          <w:b/>
          <w:bCs/>
          <w:color w:val="000000"/>
        </w:rPr>
        <w:t>19-берене. Кылмыштарды классификациялоо</w:t>
      </w:r>
    </w:p>
    <w:p w14:paraId="18533748"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4B7C75EF"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1. Кылмыштар мүнөзүнө жана коомдук коркунучтуулук даражасына жараша коркунучтуулугу аз, анча оор эмес, оор жана өзгөчө оор кылмыштар болуп бөлүнөт.</w:t>
      </w:r>
    </w:p>
    <w:p w14:paraId="00C5352F"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2. Кылмыштын оордугу беренен</w:t>
      </w:r>
      <w:r>
        <w:rPr>
          <w:rFonts w:ascii="Arial" w:eastAsia="Times New Roman" w:hAnsi="Arial" w:cs="Arial"/>
          <w:color w:val="000000"/>
        </w:rPr>
        <w:t>ин санкциясында көрсөтүлгөн кыйла катаал жазанын жогорку мөөнөтү (өлчөмү) менен аныкталат.</w:t>
      </w:r>
    </w:p>
    <w:p w14:paraId="2895FA02"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1) Коркунучтуулугу аз кылмыштарга эркиндигинен ажыратуу түрүндөгү жаза каралбаган, атайылап жана этиятсыздыктан жасалган кылмыштар кирет.</w:t>
      </w:r>
    </w:p>
    <w:p w14:paraId="1CA4DF78"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2) Анча оор эмес кылмыштарг</w:t>
      </w:r>
      <w:r>
        <w:rPr>
          <w:rFonts w:ascii="Arial" w:eastAsia="Times New Roman" w:hAnsi="Arial" w:cs="Arial"/>
          <w:color w:val="000000"/>
        </w:rPr>
        <w:t>а мыйзам тарабынан беш жылдан ашпаган мөөнөткө эркиндигинен ажыратуу түрүндө жаза каралган атайылап жасалган кылмыштар, ошондой эле он жылдан ашык эмес мөөнөткө эркиндигинен ажыратуу түрүндө жаза каралган этиятсыздыктан жасалган кылмыштар кирет.</w:t>
      </w:r>
    </w:p>
    <w:p w14:paraId="7C1DBB2C"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3) Оор кыл</w:t>
      </w:r>
      <w:r>
        <w:rPr>
          <w:rFonts w:ascii="Arial" w:eastAsia="Times New Roman" w:hAnsi="Arial" w:cs="Arial"/>
          <w:color w:val="000000"/>
        </w:rPr>
        <w:t>мыштарга мыйзам тарабынан беш жылдан ашык, бирок он жылдан ашпаган мөөнөткө эркиндигинен ажыратуу түрүндө жаза каралган атайылап жасалган кылмыштар кирет.</w:t>
      </w:r>
    </w:p>
    <w:p w14:paraId="1BA26E80"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 xml:space="preserve">4) Өзгөчө оор кылмыштарга мыйзам тарабынан он жылдан ашык мөөнөткө эркиндигинен ажыратуу же өмүр бою </w:t>
      </w:r>
      <w:r>
        <w:rPr>
          <w:rFonts w:ascii="Arial" w:eastAsia="Times New Roman" w:hAnsi="Arial" w:cs="Arial"/>
          <w:color w:val="000000"/>
        </w:rPr>
        <w:t>эркиндигинен ажыратуу түрүндө жаза каралган атайылап жасалган кылмыштар кирет.</w:t>
      </w:r>
    </w:p>
    <w:p w14:paraId="4175E8C3"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636F4685" w14:textId="77777777" w:rsidR="003C1744" w:rsidRDefault="00B71F5A">
      <w:pPr>
        <w:spacing w:after="120"/>
        <w:ind w:firstLine="397"/>
        <w:jc w:val="both"/>
        <w:rPr>
          <w:rFonts w:ascii="Arial" w:eastAsia="Times New Roman" w:hAnsi="Arial" w:cs="Arial"/>
        </w:rPr>
      </w:pPr>
      <w:r>
        <w:rPr>
          <w:rFonts w:ascii="Arial" w:eastAsia="Times New Roman" w:hAnsi="Arial" w:cs="Arial"/>
          <w:b/>
          <w:bCs/>
          <w:color w:val="000000"/>
        </w:rPr>
        <w:t>20-берене. Созулуп кеткен кылмыш</w:t>
      </w:r>
    </w:p>
    <w:p w14:paraId="3EF159AC"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4C09F0E7"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1. Созулуп кеткен кылмыш деп ушул Кодекстин Өзгөчө бөлүгүндө каралган, аны жасоо аракеттен же аракетсиздиктен башталып, кийин үзгүлтүксүз иш</w:t>
      </w:r>
      <w:r>
        <w:rPr>
          <w:rFonts w:ascii="Arial" w:eastAsia="Times New Roman" w:hAnsi="Arial" w:cs="Arial"/>
          <w:color w:val="000000"/>
        </w:rPr>
        <w:t>ке ашырылган жосун таанылат.</w:t>
      </w:r>
    </w:p>
    <w:p w14:paraId="346BAA75"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2. Созулуп кеткен кылмыш аракет же аракетсиздик токтогон учурдан тартып аяктаган болуп саналат.</w:t>
      </w:r>
    </w:p>
    <w:p w14:paraId="21770A7F"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6EDA6241" w14:textId="77777777" w:rsidR="003C1744" w:rsidRDefault="00B71F5A">
      <w:pPr>
        <w:spacing w:after="120"/>
        <w:ind w:firstLine="397"/>
        <w:jc w:val="both"/>
        <w:rPr>
          <w:rFonts w:ascii="Arial" w:eastAsia="Times New Roman" w:hAnsi="Arial" w:cs="Arial"/>
        </w:rPr>
      </w:pPr>
      <w:r>
        <w:rPr>
          <w:rFonts w:ascii="Arial" w:eastAsia="Times New Roman" w:hAnsi="Arial" w:cs="Arial"/>
          <w:b/>
          <w:bCs/>
          <w:color w:val="000000"/>
        </w:rPr>
        <w:t>21-берене. Кылмыштар жыйындысы</w:t>
      </w:r>
    </w:p>
    <w:p w14:paraId="4AF859B0"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34959B5E"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Адам эки же андан көп кылмышты жасаганда кылмыштар жыйындысы деп таанылат. Мында соттун мыйзамдуу күчүнө кирген өкүмүнүн негизинде соттолгон же акталган, же кылмыш-жаза жоопкерчилигинен, же жазадан бошотулган кылмыштар эсепке алынбайт.</w:t>
      </w:r>
    </w:p>
    <w:p w14:paraId="6A76243C"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51590FC0" w14:textId="77777777" w:rsidR="003C1744" w:rsidRDefault="00B71F5A">
      <w:pPr>
        <w:spacing w:after="120"/>
        <w:ind w:firstLine="397"/>
        <w:jc w:val="both"/>
        <w:rPr>
          <w:rFonts w:ascii="Arial" w:eastAsia="Times New Roman" w:hAnsi="Arial" w:cs="Arial"/>
        </w:rPr>
      </w:pPr>
      <w:r>
        <w:rPr>
          <w:rFonts w:ascii="Arial" w:eastAsia="Times New Roman" w:hAnsi="Arial" w:cs="Arial"/>
          <w:b/>
          <w:bCs/>
          <w:color w:val="000000"/>
        </w:rPr>
        <w:t>22-берене. Жалпы ж</w:t>
      </w:r>
      <w:r>
        <w:rPr>
          <w:rFonts w:ascii="Arial" w:eastAsia="Times New Roman" w:hAnsi="Arial" w:cs="Arial"/>
          <w:b/>
          <w:bCs/>
          <w:color w:val="000000"/>
        </w:rPr>
        <w:t>ана атайын ченемдердин атаандашуусундагы, толук жана анын бөлүгүнүн атаандашуусундагы кылмыш-жаза-укуктук квалификациянын эрежелери</w:t>
      </w:r>
    </w:p>
    <w:p w14:paraId="60BE1F8D"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78CD4627"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1. Атайын укуктук ченем болуп жалпы ченем сыяктуу эле жосун үчүн окшош жоопкерчиликти караган, бирок кылмыш курамынын жалп</w:t>
      </w:r>
      <w:r>
        <w:rPr>
          <w:rFonts w:ascii="Arial" w:eastAsia="Times New Roman" w:hAnsi="Arial" w:cs="Arial"/>
          <w:color w:val="000000"/>
        </w:rPr>
        <w:t>ы ченемде жок кошумча белгилерин камтыган ченем эсептелет.</w:t>
      </w:r>
    </w:p>
    <w:p w14:paraId="76092F84"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2. Эгерде ушул Кодекстин беренелеринде (беренелеринин бөлүктөрүндө) каралган жосун жалпы жана атайын ченемдердин атаандашуусун түзсө, анда ушул Кодекстин атайын ченемди камтыган беренеси (беренесин</w:t>
      </w:r>
      <w:r>
        <w:rPr>
          <w:rFonts w:ascii="Arial" w:eastAsia="Times New Roman" w:hAnsi="Arial" w:cs="Arial"/>
          <w:color w:val="000000"/>
        </w:rPr>
        <w:t>ин бөлүгү) гана колдонулат. Ушул Кодекстин жалпы жана тиешелүү атайын ченемдерди караган беренелерин (беренелеринин бөлүктөрүн) бир мезгилде колдонууга жол берилбейт.</w:t>
      </w:r>
    </w:p>
    <w:p w14:paraId="5970C3C7"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 xml:space="preserve">3. Ушул Кодекстин жасалган жосун камтыган ченемди камтыган беренеси (беренесинин бөлүгү) </w:t>
      </w:r>
      <w:r>
        <w:rPr>
          <w:rFonts w:ascii="Arial" w:eastAsia="Times New Roman" w:hAnsi="Arial" w:cs="Arial"/>
          <w:color w:val="000000"/>
        </w:rPr>
        <w:t>бүтүндөй алганда колдонууда ушул Кодекстин жасалган жосундун бөлүгүн камтыган ченемди камтыган беренесинин (беренесинин бөлүгүнүн) алдында артыкчылык кылат.</w:t>
      </w:r>
    </w:p>
    <w:p w14:paraId="561387A0"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 xml:space="preserve">Ушундай артыкчылыкка аякталбаган кылмыш жөнүндө ченемге караганда аякталган кылмыш тууралуу ченем, </w:t>
      </w:r>
      <w:r>
        <w:rPr>
          <w:rFonts w:ascii="Arial" w:eastAsia="Times New Roman" w:hAnsi="Arial" w:cs="Arial"/>
          <w:color w:val="000000"/>
        </w:rPr>
        <w:t>андагы кылмышты уюштуруучунун, тукуруучунун же көмөкчүнүн кошо катышуусу жөнүндө ченемге караганда кылмышты аткаруу жөнүндө ченем, мындай кылмыштын курамын караган ченемге караганда курамдуу кылмыш (мыйзам менен эске алынган кылмыштар жыйындысы) жөнүндө че</w:t>
      </w:r>
      <w:r>
        <w:rPr>
          <w:rFonts w:ascii="Arial" w:eastAsia="Times New Roman" w:hAnsi="Arial" w:cs="Arial"/>
          <w:color w:val="000000"/>
        </w:rPr>
        <w:t>нем артыкчылыкка ээ болот.</w:t>
      </w:r>
    </w:p>
    <w:p w14:paraId="4646F944"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2BD56E03" w14:textId="77777777" w:rsidR="003C1744" w:rsidRDefault="00B71F5A">
      <w:pPr>
        <w:spacing w:after="120"/>
        <w:ind w:firstLine="397"/>
        <w:jc w:val="both"/>
        <w:rPr>
          <w:rFonts w:ascii="Arial" w:eastAsia="Times New Roman" w:hAnsi="Arial" w:cs="Arial"/>
        </w:rPr>
      </w:pPr>
      <w:r>
        <w:rPr>
          <w:rFonts w:ascii="Arial" w:eastAsia="Times New Roman" w:hAnsi="Arial" w:cs="Arial"/>
          <w:b/>
          <w:bCs/>
          <w:color w:val="000000"/>
        </w:rPr>
        <w:t>23-берене. Кылмыш үчүн кылмыш-жаза жоопкерчилигинин негизи</w:t>
      </w:r>
    </w:p>
    <w:p w14:paraId="35EA276E"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72F78598"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Кылмыш үчүн кылмыш-жаза жоопкерчилигинин негизи болуп ушул Кодексте каралган кылмыш курамынын бардык белгилерин камтыган укукка жат жосунду жасоо саналат.</w:t>
      </w:r>
    </w:p>
    <w:p w14:paraId="1CCD01DF" w14:textId="77777777" w:rsidR="003C1744" w:rsidRDefault="00B71F5A">
      <w:pPr>
        <w:spacing w:before="200" w:after="200" w:line="264" w:lineRule="auto"/>
        <w:ind w:left="1134" w:right="1134" w:firstLine="397"/>
        <w:jc w:val="center"/>
        <w:rPr>
          <w:rFonts w:ascii="Arial" w:eastAsia="Times New Roman" w:hAnsi="Arial" w:cs="Arial"/>
        </w:rPr>
      </w:pPr>
      <w:r>
        <w:rPr>
          <w:rFonts w:ascii="Arial" w:eastAsia="Times New Roman" w:hAnsi="Arial" w:cs="Arial"/>
        </w:rPr>
        <w:t> </w:t>
      </w:r>
    </w:p>
    <w:p w14:paraId="7FCD7FFB" w14:textId="77777777" w:rsidR="003C1744" w:rsidRDefault="00B71F5A">
      <w:pPr>
        <w:spacing w:before="200" w:after="200" w:line="264" w:lineRule="auto"/>
        <w:ind w:left="1134" w:right="1134" w:firstLine="397"/>
        <w:jc w:val="center"/>
        <w:rPr>
          <w:rFonts w:ascii="Arial" w:eastAsia="Times New Roman" w:hAnsi="Arial" w:cs="Arial"/>
        </w:rPr>
      </w:pPr>
      <w:r>
        <w:rPr>
          <w:rFonts w:ascii="Arial" w:eastAsia="Times New Roman" w:hAnsi="Arial" w:cs="Arial"/>
          <w:b/>
          <w:bCs/>
          <w:color w:val="000000"/>
        </w:rPr>
        <w:t xml:space="preserve">4-глава. </w:t>
      </w:r>
      <w:r>
        <w:rPr>
          <w:rFonts w:ascii="Arial" w:eastAsia="Times New Roman" w:hAnsi="Arial" w:cs="Arial"/>
          <w:b/>
          <w:bCs/>
          <w:color w:val="000000"/>
        </w:rPr>
        <w:t>Кылмыш-жаза жоопкерчилигине тартылуучу жак (кылмыштын субъекти)</w:t>
      </w:r>
    </w:p>
    <w:p w14:paraId="09B3B453"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4E199C9C" w14:textId="77777777" w:rsidR="003C1744" w:rsidRDefault="00B71F5A">
      <w:pPr>
        <w:spacing w:after="120"/>
        <w:ind w:firstLine="397"/>
        <w:jc w:val="both"/>
        <w:rPr>
          <w:rFonts w:ascii="Arial" w:eastAsia="Times New Roman" w:hAnsi="Arial" w:cs="Arial"/>
        </w:rPr>
      </w:pPr>
      <w:r>
        <w:rPr>
          <w:rFonts w:ascii="Arial" w:eastAsia="Times New Roman" w:hAnsi="Arial" w:cs="Arial"/>
          <w:b/>
          <w:bCs/>
          <w:color w:val="000000"/>
        </w:rPr>
        <w:t>24-берене. Кылмыштын субъекти</w:t>
      </w:r>
    </w:p>
    <w:p w14:paraId="4799D8F3"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7424B8AB"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1. Кылмыштын субъекти болуп ушул Кодекске ылайык кылмыш жоопкерчилигине тартылууга жашы жеткен, акыл-эси соо, кылмыш жасаган жеке жак саналат.</w:t>
      </w:r>
    </w:p>
    <w:p w14:paraId="3FCD6285"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2. Атайын субъе</w:t>
      </w:r>
      <w:r>
        <w:rPr>
          <w:rFonts w:ascii="Arial" w:eastAsia="Times New Roman" w:hAnsi="Arial" w:cs="Arial"/>
          <w:color w:val="000000"/>
        </w:rPr>
        <w:t>кт болуп ушул берененин 1-бөлүгүндө көрсөтүлгөн белгилерге ээ болгон жана субъект белгилүү бир адам гана болушу мүмкүн болгон кылмышты жасаган адам эсептелет.</w:t>
      </w:r>
    </w:p>
    <w:p w14:paraId="45495F75"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3. Юридикалык жак кылмыштын, кылмыш-жаза жоопкерчилигинин жана жазанын субъекти болуп эсептелбейт</w:t>
      </w:r>
      <w:r>
        <w:rPr>
          <w:rFonts w:ascii="Arial" w:eastAsia="Times New Roman" w:hAnsi="Arial" w:cs="Arial"/>
          <w:color w:val="000000"/>
        </w:rPr>
        <w:t>.</w:t>
      </w:r>
    </w:p>
    <w:p w14:paraId="2ADFEEDC"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6BDB4237" w14:textId="77777777" w:rsidR="003C1744" w:rsidRDefault="00B71F5A">
      <w:pPr>
        <w:spacing w:after="120"/>
        <w:ind w:firstLine="397"/>
        <w:jc w:val="both"/>
        <w:rPr>
          <w:rFonts w:ascii="Arial" w:eastAsia="Times New Roman" w:hAnsi="Arial" w:cs="Arial"/>
        </w:rPr>
      </w:pPr>
      <w:r>
        <w:rPr>
          <w:rFonts w:ascii="Arial" w:eastAsia="Times New Roman" w:hAnsi="Arial" w:cs="Arial"/>
          <w:b/>
          <w:bCs/>
          <w:color w:val="000000"/>
        </w:rPr>
        <w:t>25-берене. Акыл-эси соо эместик</w:t>
      </w:r>
    </w:p>
    <w:p w14:paraId="55881F15"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621D4012"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1. Ушул Кодексте каралган жосунду жасап жаткан учурда акыл эси соо эмес абалда болгон, башкача айтканда, өзүнүн аракетинин (аракетсиздигинин) иш жүзүндөгү мүнөзүн жана келтирилген зыянын аңдап биле албаган же өнөкөт жин оорусунун, психикасынын убактылуу бу</w:t>
      </w:r>
      <w:r>
        <w:rPr>
          <w:rFonts w:ascii="Arial" w:eastAsia="Times New Roman" w:hAnsi="Arial" w:cs="Arial"/>
          <w:color w:val="000000"/>
        </w:rPr>
        <w:t>зулушунун, кем акылдыктын же психиканын башка оорусунун айынан өзүн башкара албай калган адам кылмыш-жаза жоопкерчилигине тартылбайт.</w:t>
      </w:r>
    </w:p>
    <w:p w14:paraId="172FCB68"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2. Кылмышты акыл-эси соо кезинде жасаган, бирок соттун өкүмү чыгарылганга чейин өзүнүн аракеттерине (аракетсиздигине) жооп</w:t>
      </w:r>
      <w:r>
        <w:rPr>
          <w:rFonts w:ascii="Arial" w:eastAsia="Times New Roman" w:hAnsi="Arial" w:cs="Arial"/>
          <w:color w:val="000000"/>
        </w:rPr>
        <w:t xml:space="preserve"> бере албаган же аны башкара албаган жин оорусу менен ооруп калган адам жазага тартылбайт. Мындай адамга соттун чечими боюнча медициналык мүнөздөгү мажбурлоочу чаралар колдонулат, ал эми айыккандан кийин мындай адам жазага тартылат.</w:t>
      </w:r>
    </w:p>
    <w:p w14:paraId="1F9B1898"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1C0B4175" w14:textId="77777777" w:rsidR="003C1744" w:rsidRDefault="00B71F5A">
      <w:pPr>
        <w:spacing w:after="120"/>
        <w:ind w:firstLine="397"/>
        <w:jc w:val="both"/>
        <w:rPr>
          <w:rFonts w:ascii="Arial" w:eastAsia="Times New Roman" w:hAnsi="Arial" w:cs="Arial"/>
        </w:rPr>
      </w:pPr>
      <w:r>
        <w:rPr>
          <w:rFonts w:ascii="Arial" w:eastAsia="Times New Roman" w:hAnsi="Arial" w:cs="Arial"/>
          <w:b/>
          <w:bCs/>
          <w:color w:val="000000"/>
        </w:rPr>
        <w:t>26-берене. Акыл-эси ч</w:t>
      </w:r>
      <w:r>
        <w:rPr>
          <w:rFonts w:ascii="Arial" w:eastAsia="Times New Roman" w:hAnsi="Arial" w:cs="Arial"/>
          <w:b/>
          <w:bCs/>
          <w:color w:val="000000"/>
        </w:rPr>
        <w:t>ектелгендик</w:t>
      </w:r>
    </w:p>
    <w:p w14:paraId="76DAEEDB"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480A4118"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1. Эгерде кылмыш жасаган учурда психикасынын бузулушунун айынан өзүнүн аракетинин (аракетсиздигинин) иш жүзүндөгү мүнөзүн жана коомго келтирүүчү зыянын толук аңдап биле албаган же аларды башкара албаган адам сот тарабынан акыл-эси чектелген д</w:t>
      </w:r>
      <w:r>
        <w:rPr>
          <w:rFonts w:ascii="Arial" w:eastAsia="Times New Roman" w:hAnsi="Arial" w:cs="Arial"/>
          <w:color w:val="000000"/>
        </w:rPr>
        <w:t>еп таанылышы мүмкүн.</w:t>
      </w:r>
    </w:p>
    <w:p w14:paraId="4C70012C"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2. Адамды акыл-эси чектелген деп таануу ага медициналык мүнөздөгү мажбурлоочу чараларды колдонуу үчүн негиз болушу мүмкүн, бирок аны жазадан бошотпойт.</w:t>
      </w:r>
    </w:p>
    <w:p w14:paraId="7FE9CB73"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472EEC25" w14:textId="77777777" w:rsidR="003C1744" w:rsidRDefault="00B71F5A">
      <w:pPr>
        <w:spacing w:after="120"/>
        <w:ind w:firstLine="397"/>
        <w:jc w:val="both"/>
        <w:rPr>
          <w:rFonts w:ascii="Arial" w:eastAsia="Times New Roman" w:hAnsi="Arial" w:cs="Arial"/>
        </w:rPr>
      </w:pPr>
      <w:r>
        <w:rPr>
          <w:rFonts w:ascii="Arial" w:eastAsia="Times New Roman" w:hAnsi="Arial" w:cs="Arial"/>
          <w:b/>
          <w:bCs/>
          <w:color w:val="000000"/>
        </w:rPr>
        <w:t>27-берене. Мас абалда жасалган кылмыш үчүн кылмыш-жаза жоопкерчилиги</w:t>
      </w:r>
    </w:p>
    <w:p w14:paraId="6E261A89"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46D4E478"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Психоактив</w:t>
      </w:r>
      <w:r>
        <w:rPr>
          <w:rFonts w:ascii="Arial" w:eastAsia="Times New Roman" w:hAnsi="Arial" w:cs="Arial"/>
          <w:color w:val="000000"/>
        </w:rPr>
        <w:t>дик заттарды колдонуудан улам мас абалында кылмыш жасаган адамдар кылмыш-жаза жоопкерчилигине тартылууга тийиш.</w:t>
      </w:r>
    </w:p>
    <w:p w14:paraId="704D9C3E" w14:textId="77777777" w:rsidR="003C1744" w:rsidRDefault="00B71F5A">
      <w:pPr>
        <w:spacing w:after="120"/>
        <w:ind w:firstLine="397"/>
        <w:jc w:val="both"/>
        <w:rPr>
          <w:rFonts w:ascii="Arial" w:eastAsia="Times New Roman" w:hAnsi="Arial" w:cs="Arial"/>
        </w:rPr>
      </w:pPr>
      <w:r>
        <w:rPr>
          <w:rFonts w:ascii="Arial" w:eastAsia="Times New Roman" w:hAnsi="Arial" w:cs="Arial"/>
          <w:i/>
          <w:iCs/>
          <w:color w:val="000000"/>
        </w:rPr>
        <w:t>Эскертүү: психоактивдүү заттардын классификатору Дүйнөлүк саламаттык сактоо уюму тарабынан аныкталган.</w:t>
      </w:r>
    </w:p>
    <w:p w14:paraId="6C6FEFC1"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1D4DBB6C" w14:textId="77777777" w:rsidR="003C1744" w:rsidRDefault="00B71F5A">
      <w:pPr>
        <w:spacing w:after="120"/>
        <w:ind w:firstLine="397"/>
        <w:jc w:val="both"/>
        <w:rPr>
          <w:rFonts w:ascii="Arial" w:eastAsia="Times New Roman" w:hAnsi="Arial" w:cs="Arial"/>
        </w:rPr>
      </w:pPr>
      <w:r>
        <w:rPr>
          <w:rFonts w:ascii="Arial" w:eastAsia="Times New Roman" w:hAnsi="Arial" w:cs="Arial"/>
          <w:b/>
          <w:bCs/>
          <w:color w:val="000000"/>
        </w:rPr>
        <w:t>28-берене. Кылмыш-жаза жоопкерчилигине тартылуу курагы</w:t>
      </w:r>
    </w:p>
    <w:p w14:paraId="4A1BDEE6"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2A42EE08"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1. Кылмыш жасаганга чейин жашы он алтыга толгон адам кылмыш-жаза жоопкерчилигине тартылууга тийиш.</w:t>
      </w:r>
    </w:p>
    <w:p w14:paraId="64B25F87"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2. Кылмыш жасаганга чейин жашы он төрткө толгон бала адамды өлтүрүү (</w:t>
      </w:r>
      <w:hyperlink r:id="rId56" w:anchor="st_122" w:tooltip="https://cbd.minjust.gov.kg/112309#st_122" w:history="1">
        <w:r>
          <w:rPr>
            <w:rFonts w:ascii="Arial" w:eastAsia="Times New Roman" w:hAnsi="Arial" w:cs="Arial"/>
            <w:color w:val="0000FF"/>
            <w:u w:val="single"/>
          </w:rPr>
          <w:t>122-берене</w:t>
        </w:r>
      </w:hyperlink>
      <w:r>
        <w:rPr>
          <w:rFonts w:ascii="Arial" w:eastAsia="Times New Roman" w:hAnsi="Arial" w:cs="Arial"/>
          <w:color w:val="000000"/>
        </w:rPr>
        <w:t>), ден соолукка оор залал келтирүү (</w:t>
      </w:r>
      <w:hyperlink r:id="rId57" w:anchor="st_130" w:tooltip="https://cbd.minjust.gov.kg/112309#st_130" w:history="1">
        <w:r>
          <w:rPr>
            <w:rFonts w:ascii="Arial" w:eastAsia="Times New Roman" w:hAnsi="Arial" w:cs="Arial"/>
            <w:color w:val="0000FF"/>
            <w:u w:val="single"/>
          </w:rPr>
          <w:t>130-берене</w:t>
        </w:r>
      </w:hyperlink>
      <w:r>
        <w:rPr>
          <w:rFonts w:ascii="Arial" w:eastAsia="Times New Roman" w:hAnsi="Arial" w:cs="Arial"/>
          <w:color w:val="000000"/>
        </w:rPr>
        <w:t>), ден соолукка анча оор эмес залал келтирүү (</w:t>
      </w:r>
      <w:hyperlink r:id="rId58" w:anchor="st_131" w:tooltip="https://cbd.minjust.gov.kg/112309#st_131" w:history="1">
        <w:r>
          <w:rPr>
            <w:rFonts w:ascii="Arial" w:eastAsia="Times New Roman" w:hAnsi="Arial" w:cs="Arial"/>
            <w:color w:val="0000FF"/>
            <w:u w:val="single"/>
          </w:rPr>
          <w:t>131-берене</w:t>
        </w:r>
      </w:hyperlink>
      <w:r>
        <w:rPr>
          <w:rFonts w:ascii="Arial" w:eastAsia="Times New Roman" w:hAnsi="Arial" w:cs="Arial"/>
          <w:color w:val="000000"/>
        </w:rPr>
        <w:t>), зордуктоо (</w:t>
      </w:r>
      <w:hyperlink r:id="rId59" w:anchor="st_154" w:tooltip="https://cbd.minjust.gov.kg/112309#st_154" w:history="1">
        <w:r>
          <w:rPr>
            <w:rFonts w:ascii="Arial" w:eastAsia="Times New Roman" w:hAnsi="Arial" w:cs="Arial"/>
            <w:color w:val="0000FF"/>
            <w:u w:val="single"/>
          </w:rPr>
          <w:t>154-берене</w:t>
        </w:r>
      </w:hyperlink>
      <w:r>
        <w:rPr>
          <w:rFonts w:ascii="Arial" w:eastAsia="Times New Roman" w:hAnsi="Arial" w:cs="Arial"/>
          <w:color w:val="000000"/>
        </w:rPr>
        <w:t>), сексуалдык мүнөздөгү зомбулук аракеттер (</w:t>
      </w:r>
      <w:hyperlink r:id="rId60" w:anchor="st_155" w:tooltip="https://cbd.minjust.gov.kg/112309#st_155" w:history="1">
        <w:r>
          <w:rPr>
            <w:rFonts w:ascii="Arial" w:eastAsia="Times New Roman" w:hAnsi="Arial" w:cs="Arial"/>
            <w:color w:val="0000FF"/>
            <w:u w:val="single"/>
          </w:rPr>
          <w:t>155-берене</w:t>
        </w:r>
      </w:hyperlink>
      <w:r>
        <w:rPr>
          <w:rFonts w:ascii="Arial" w:eastAsia="Times New Roman" w:hAnsi="Arial" w:cs="Arial"/>
          <w:color w:val="000000"/>
        </w:rPr>
        <w:t>), адамды уурдоо (</w:t>
      </w:r>
      <w:hyperlink r:id="rId61" w:anchor="st_165" w:tooltip="https://cbd.minjust.gov.kg/112309#st_165" w:history="1">
        <w:r>
          <w:rPr>
            <w:rFonts w:ascii="Arial" w:eastAsia="Times New Roman" w:hAnsi="Arial" w:cs="Arial"/>
            <w:color w:val="0000FF"/>
            <w:u w:val="single"/>
          </w:rPr>
          <w:t>165-берене</w:t>
        </w:r>
      </w:hyperlink>
      <w:r>
        <w:rPr>
          <w:rFonts w:ascii="Arial" w:eastAsia="Times New Roman" w:hAnsi="Arial" w:cs="Arial"/>
          <w:color w:val="000000"/>
        </w:rPr>
        <w:t>), адамдарды соодалоо (</w:t>
      </w:r>
      <w:hyperlink r:id="rId62" w:anchor="st_166" w:tooltip="https://cbd.minjust.gov.kg/112309#st_166" w:history="1">
        <w:r>
          <w:rPr>
            <w:rFonts w:ascii="Arial" w:eastAsia="Times New Roman" w:hAnsi="Arial" w:cs="Arial"/>
            <w:color w:val="0000FF"/>
            <w:u w:val="single"/>
          </w:rPr>
          <w:t>166-берене</w:t>
        </w:r>
      </w:hyperlink>
      <w:r>
        <w:rPr>
          <w:rFonts w:ascii="Arial" w:eastAsia="Times New Roman" w:hAnsi="Arial" w:cs="Arial"/>
          <w:color w:val="000000"/>
        </w:rPr>
        <w:t>), уурдоо (</w:t>
      </w:r>
      <w:hyperlink r:id="rId63" w:anchor="st_205" w:tooltip="https://cbd.minjust.gov.kg/112309#st_205" w:history="1">
        <w:r>
          <w:rPr>
            <w:rFonts w:ascii="Arial" w:eastAsia="Times New Roman" w:hAnsi="Arial" w:cs="Arial"/>
            <w:color w:val="0000FF"/>
            <w:u w:val="single"/>
          </w:rPr>
          <w:t>205-берене</w:t>
        </w:r>
      </w:hyperlink>
      <w:r>
        <w:rPr>
          <w:rFonts w:ascii="Arial" w:eastAsia="Times New Roman" w:hAnsi="Arial" w:cs="Arial"/>
          <w:color w:val="000000"/>
        </w:rPr>
        <w:t>), мал урдоо (</w:t>
      </w:r>
      <w:hyperlink r:id="rId64" w:anchor="st_205_1" w:tooltip="#st_205_1" w:history="1">
        <w:r>
          <w:rPr>
            <w:rFonts w:ascii="Arial" w:eastAsia="Times New Roman" w:hAnsi="Arial" w:cs="Arial"/>
            <w:color w:val="0000FF"/>
            <w:u w:val="single"/>
          </w:rPr>
          <w:t>205</w:t>
        </w:r>
        <w:r>
          <w:rPr>
            <w:rFonts w:ascii="Arial" w:eastAsia="Times New Roman" w:hAnsi="Arial" w:cs="Arial"/>
            <w:color w:val="0000FF"/>
            <w:u w:val="single"/>
            <w:vertAlign w:val="superscript"/>
          </w:rPr>
          <w:t>1</w:t>
        </w:r>
        <w:r>
          <w:rPr>
            <w:rFonts w:ascii="Arial" w:eastAsia="Times New Roman" w:hAnsi="Arial" w:cs="Arial"/>
            <w:color w:val="0000FF"/>
            <w:u w:val="single"/>
          </w:rPr>
          <w:t>-берененин</w:t>
        </w:r>
      </w:hyperlink>
      <w:r>
        <w:rPr>
          <w:rFonts w:ascii="Arial" w:eastAsia="Times New Roman" w:hAnsi="Arial" w:cs="Arial"/>
          <w:color w:val="000000"/>
        </w:rPr>
        <w:t xml:space="preserve"> 2,3 жана 4-бөлүктөрү), тоноо (</w:t>
      </w:r>
      <w:hyperlink r:id="rId65" w:anchor="st_206" w:tooltip="https://cbd.minjust.gov.kg/112309#st_206" w:history="1">
        <w:r>
          <w:rPr>
            <w:rFonts w:ascii="Arial" w:eastAsia="Times New Roman" w:hAnsi="Arial" w:cs="Arial"/>
            <w:color w:val="0000FF"/>
            <w:u w:val="single"/>
          </w:rPr>
          <w:t>206-берене</w:t>
        </w:r>
      </w:hyperlink>
      <w:r>
        <w:rPr>
          <w:rFonts w:ascii="Arial" w:eastAsia="Times New Roman" w:hAnsi="Arial" w:cs="Arial"/>
          <w:color w:val="000000"/>
        </w:rPr>
        <w:t>), каракчылык (</w:t>
      </w:r>
      <w:hyperlink r:id="rId66" w:anchor="st_207" w:tooltip="https://cbd.minjust.gov.kg/112309#st_207" w:history="1">
        <w:r>
          <w:rPr>
            <w:rFonts w:ascii="Arial" w:eastAsia="Times New Roman" w:hAnsi="Arial" w:cs="Arial"/>
            <w:color w:val="0000FF"/>
            <w:u w:val="single"/>
          </w:rPr>
          <w:t>207-берене</w:t>
        </w:r>
      </w:hyperlink>
      <w:r>
        <w:rPr>
          <w:rFonts w:ascii="Arial" w:eastAsia="Times New Roman" w:hAnsi="Arial" w:cs="Arial"/>
          <w:color w:val="000000"/>
        </w:rPr>
        <w:t>), опузалап талап кылуу (</w:t>
      </w:r>
      <w:hyperlink r:id="rId67" w:anchor="st_208" w:tooltip="https://cbd.minjust.gov.kg/112309#st_208" w:history="1">
        <w:r>
          <w:rPr>
            <w:rFonts w:ascii="Arial" w:eastAsia="Times New Roman" w:hAnsi="Arial" w:cs="Arial"/>
            <w:color w:val="0000FF"/>
            <w:u w:val="single"/>
          </w:rPr>
          <w:t>208-берене</w:t>
        </w:r>
      </w:hyperlink>
      <w:r>
        <w:rPr>
          <w:rFonts w:ascii="Arial" w:eastAsia="Times New Roman" w:hAnsi="Arial" w:cs="Arial"/>
          <w:color w:val="000000"/>
        </w:rPr>
        <w:t>), автомототранспорт каражатын айдай качуу (</w:t>
      </w:r>
      <w:hyperlink r:id="rId68" w:anchor="st_211" w:tooltip="https://cbd.minjust.gov.kg/112309#st_211" w:history="1">
        <w:r>
          <w:rPr>
            <w:rFonts w:ascii="Arial" w:eastAsia="Times New Roman" w:hAnsi="Arial" w:cs="Arial"/>
            <w:color w:val="0000FF"/>
            <w:u w:val="single"/>
          </w:rPr>
          <w:t>211-берене</w:t>
        </w:r>
      </w:hyperlink>
      <w:r>
        <w:rPr>
          <w:rFonts w:ascii="Arial" w:eastAsia="Times New Roman" w:hAnsi="Arial" w:cs="Arial"/>
          <w:color w:val="000000"/>
        </w:rPr>
        <w:t>), башка бирөөнүн мүлкүн жок кылуу же бузуу (</w:t>
      </w:r>
      <w:hyperlink r:id="rId69" w:anchor="st_216" w:tooltip="https://cbd.minjust.gov.kg/112309#st_216" w:history="1">
        <w:r>
          <w:rPr>
            <w:rFonts w:ascii="Arial" w:eastAsia="Times New Roman" w:hAnsi="Arial" w:cs="Arial"/>
            <w:color w:val="0000FF"/>
            <w:u w:val="single"/>
          </w:rPr>
          <w:t>216-берененин</w:t>
        </w:r>
      </w:hyperlink>
      <w:r>
        <w:rPr>
          <w:rFonts w:ascii="Arial" w:eastAsia="Times New Roman" w:hAnsi="Arial" w:cs="Arial"/>
          <w:color w:val="000000"/>
        </w:rPr>
        <w:t xml:space="preserve"> 2 жана 3-бөлүктөрү), террордук актысы (</w:t>
      </w:r>
      <w:hyperlink r:id="rId70" w:anchor="st_252" w:tooltip="https://cbd.minjust.gov.kg/112309#st_252" w:history="1">
        <w:r>
          <w:rPr>
            <w:rFonts w:ascii="Arial" w:eastAsia="Times New Roman" w:hAnsi="Arial" w:cs="Arial"/>
            <w:color w:val="0000FF"/>
            <w:u w:val="single"/>
          </w:rPr>
          <w:t>252-берененин</w:t>
        </w:r>
      </w:hyperlink>
      <w:r>
        <w:rPr>
          <w:rFonts w:ascii="Arial" w:eastAsia="Times New Roman" w:hAnsi="Arial" w:cs="Arial"/>
          <w:color w:val="000000"/>
        </w:rPr>
        <w:t xml:space="preserve"> 2 жана 3-бөлүктөрү), барымтага алуу (</w:t>
      </w:r>
      <w:hyperlink r:id="rId71" w:anchor="st_257" w:tooltip="https://cbd.minjust.gov.kg/112309#st_257" w:history="1">
        <w:r>
          <w:rPr>
            <w:rFonts w:ascii="Arial" w:eastAsia="Times New Roman" w:hAnsi="Arial" w:cs="Arial"/>
            <w:color w:val="0000FF"/>
            <w:u w:val="single"/>
          </w:rPr>
          <w:t>257-берене</w:t>
        </w:r>
      </w:hyperlink>
      <w:r>
        <w:rPr>
          <w:rFonts w:ascii="Arial" w:eastAsia="Times New Roman" w:hAnsi="Arial" w:cs="Arial"/>
          <w:color w:val="000000"/>
        </w:rPr>
        <w:t>), атуучу куралды уурдоо же опузалап алып коюу (</w:t>
      </w:r>
      <w:hyperlink r:id="rId72" w:anchor="st_271" w:tooltip="https://cbd.minjust.gov.kg/112309#st_271" w:history="1">
        <w:r>
          <w:rPr>
            <w:rFonts w:ascii="Arial" w:eastAsia="Times New Roman" w:hAnsi="Arial" w:cs="Arial"/>
            <w:color w:val="0000FF"/>
            <w:u w:val="single"/>
          </w:rPr>
          <w:t>271-берене</w:t>
        </w:r>
      </w:hyperlink>
      <w:r>
        <w:rPr>
          <w:rFonts w:ascii="Arial" w:eastAsia="Times New Roman" w:hAnsi="Arial" w:cs="Arial"/>
          <w:color w:val="000000"/>
        </w:rPr>
        <w:t>), бейбаштык (</w:t>
      </w:r>
      <w:hyperlink r:id="rId73" w:anchor="st_280" w:tooltip="https://cbd.minjust.gov.kg/112309#st_280" w:history="1">
        <w:r>
          <w:rPr>
            <w:rFonts w:ascii="Arial" w:eastAsia="Times New Roman" w:hAnsi="Arial" w:cs="Arial"/>
            <w:color w:val="0000FF"/>
            <w:u w:val="single"/>
          </w:rPr>
          <w:t>280-берененин</w:t>
        </w:r>
      </w:hyperlink>
      <w:r>
        <w:rPr>
          <w:rFonts w:ascii="Arial" w:eastAsia="Times New Roman" w:hAnsi="Arial" w:cs="Arial"/>
          <w:color w:val="000000"/>
        </w:rPr>
        <w:t xml:space="preserve"> 2-бөлүгү), баңгизат каражаттарын, психотроптук заттарды жана алардын аналогдорун сатып өткөрүү максатында мыйзамсыз даярдоо (</w:t>
      </w:r>
      <w:hyperlink r:id="rId74" w:anchor="st_282" w:tooltip="https://cbd.minjust.gov.kg/112309#st_282" w:history="1">
        <w:r>
          <w:rPr>
            <w:rFonts w:ascii="Arial" w:eastAsia="Times New Roman" w:hAnsi="Arial" w:cs="Arial"/>
            <w:color w:val="0000FF"/>
            <w:u w:val="single"/>
          </w:rPr>
          <w:t>282-берене</w:t>
        </w:r>
      </w:hyperlink>
      <w:r>
        <w:rPr>
          <w:rFonts w:ascii="Arial" w:eastAsia="Times New Roman" w:hAnsi="Arial" w:cs="Arial"/>
          <w:color w:val="000000"/>
        </w:rPr>
        <w:t>), баңгизат каражаттарын же психотроптук заттарды уурдоо же болбосо опузалап алып коюу (</w:t>
      </w:r>
      <w:hyperlink r:id="rId75" w:anchor="st_286" w:tooltip="https://cbd.minjust.gov.kg/112309#st_286" w:history="1">
        <w:r>
          <w:rPr>
            <w:rFonts w:ascii="Arial" w:eastAsia="Times New Roman" w:hAnsi="Arial" w:cs="Arial"/>
            <w:color w:val="0000FF"/>
            <w:u w:val="single"/>
          </w:rPr>
          <w:t>286-берене</w:t>
        </w:r>
      </w:hyperlink>
      <w:r>
        <w:rPr>
          <w:rFonts w:ascii="Arial" w:eastAsia="Times New Roman" w:hAnsi="Arial" w:cs="Arial"/>
          <w:color w:val="000000"/>
        </w:rPr>
        <w:t>), транспорт каражаттарын же каттоо жолдорун жараксыз абалга келтирүү (</w:t>
      </w:r>
      <w:hyperlink r:id="rId76" w:anchor="st_314" w:tooltip="https://cbd.minjust.gov.kg/112309#st_314" w:history="1">
        <w:r>
          <w:rPr>
            <w:rFonts w:ascii="Arial" w:eastAsia="Times New Roman" w:hAnsi="Arial" w:cs="Arial"/>
            <w:color w:val="0000FF"/>
            <w:u w:val="single"/>
          </w:rPr>
          <w:t>314-берене</w:t>
        </w:r>
      </w:hyperlink>
      <w:r>
        <w:rPr>
          <w:rFonts w:ascii="Arial" w:eastAsia="Times New Roman" w:hAnsi="Arial" w:cs="Arial"/>
          <w:color w:val="000000"/>
        </w:rPr>
        <w:t>) үчүн ушул Кодекске ылайык кылмыш-жаза жоопкерчилигине тартылууга тийиш.</w:t>
      </w:r>
    </w:p>
    <w:p w14:paraId="2A07A7D8" w14:textId="77777777" w:rsidR="003C1744" w:rsidRDefault="00B71F5A">
      <w:pPr>
        <w:spacing w:after="60"/>
        <w:ind w:firstLine="425"/>
        <w:jc w:val="both"/>
        <w:rPr>
          <w:rFonts w:ascii="Arial" w:eastAsia="Times New Roman" w:hAnsi="Arial" w:cs="Arial"/>
        </w:rPr>
      </w:pPr>
      <w:r>
        <w:rPr>
          <w:rFonts w:ascii="Arial" w:eastAsia="Times New Roman" w:hAnsi="Arial" w:cs="Arial"/>
          <w:i/>
          <w:iCs/>
          <w:color w:val="000000"/>
        </w:rPr>
        <w:t xml:space="preserve">(КР </w:t>
      </w:r>
      <w:hyperlink r:id="rId77" w:tooltip="https://cbd.minjust.gov.kg/4-5261?refId=2081" w:history="1">
        <w:r>
          <w:rPr>
            <w:rFonts w:ascii="Arial" w:eastAsia="Times New Roman" w:hAnsi="Arial" w:cs="Arial"/>
            <w:i/>
            <w:iCs/>
            <w:color w:val="0000FF"/>
            <w:u w:val="single"/>
          </w:rPr>
          <w:t>2024-жылдын 25-январындагы № 27</w:t>
        </w:r>
      </w:hyperlink>
      <w:r>
        <w:rPr>
          <w:rFonts w:ascii="Arial" w:eastAsia="Times New Roman" w:hAnsi="Arial" w:cs="Arial"/>
          <w:i/>
          <w:iCs/>
          <w:color w:val="000000"/>
        </w:rPr>
        <w:t> Мыйзамынын редакциясына ылайык)</w:t>
      </w:r>
    </w:p>
    <w:p w14:paraId="02BECF3B"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6D20C207" w14:textId="77777777" w:rsidR="003C1744" w:rsidRDefault="00B71F5A">
      <w:pPr>
        <w:spacing w:before="200" w:after="200" w:line="264" w:lineRule="auto"/>
        <w:ind w:left="1134" w:right="1134" w:firstLine="397"/>
        <w:jc w:val="center"/>
        <w:rPr>
          <w:rFonts w:ascii="Arial" w:eastAsia="Times New Roman" w:hAnsi="Arial" w:cs="Arial"/>
        </w:rPr>
      </w:pPr>
      <w:bookmarkStart w:id="6" w:name="g5"/>
      <w:r>
        <w:rPr>
          <w:rFonts w:ascii="Arial" w:eastAsia="Times New Roman" w:hAnsi="Arial" w:cs="Arial"/>
          <w:b/>
          <w:bCs/>
          <w:color w:val="000000"/>
        </w:rPr>
        <w:t>5-глава. Күнөө</w:t>
      </w:r>
      <w:bookmarkEnd w:id="6"/>
    </w:p>
    <w:p w14:paraId="1CC07E35" w14:textId="77777777" w:rsidR="003C1744" w:rsidRDefault="00B71F5A">
      <w:pPr>
        <w:spacing w:after="120"/>
        <w:ind w:firstLine="397"/>
        <w:jc w:val="both"/>
        <w:rPr>
          <w:rFonts w:ascii="Arial" w:eastAsia="Times New Roman" w:hAnsi="Arial" w:cs="Arial"/>
        </w:rPr>
      </w:pPr>
      <w:bookmarkStart w:id="7" w:name="st_29"/>
      <w:r>
        <w:rPr>
          <w:rFonts w:ascii="Arial" w:eastAsia="Times New Roman" w:hAnsi="Arial" w:cs="Arial"/>
          <w:b/>
          <w:bCs/>
          <w:color w:val="000000"/>
        </w:rPr>
        <w:t>29-берене. Күнөө</w:t>
      </w:r>
      <w:bookmarkEnd w:id="7"/>
    </w:p>
    <w:p w14:paraId="1FB684CF"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3811AC9A"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1. Адамдын өзү жасаган ушул Кодексте каралган жосунга (аракетке же аракетсиздикке) жана андан келип чыккан укукка жат кесепеттерге карата мамилеси күнөө болуп саналат. Кара ниеттик жана этиятсыздык күнөөнүн формалары болуп саналат.</w:t>
      </w:r>
    </w:p>
    <w:p w14:paraId="19175AA7"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2. Инсанга, коомго, мамлекетке жана адамзаттын коопсуздугуна зыян келтирүү, ошондой эле зыян келтирүү коркунучун түзүү зыяндуу кесепеттер болуп саналат.</w:t>
      </w:r>
    </w:p>
    <w:p w14:paraId="2FFD6FD1"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3. Эгерде ушул Кодекстин Өзгөчө бөлүгүндөгү беренеде (берененин бөлүгүндө) этиятсыздыктан залал келтирү</w:t>
      </w:r>
      <w:r>
        <w:rPr>
          <w:rFonts w:ascii="Arial" w:eastAsia="Times New Roman" w:hAnsi="Arial" w:cs="Arial"/>
          <w:color w:val="000000"/>
        </w:rPr>
        <w:t>ү түздөн-түз көрсөтүлбөсө, анда атайылап залал келтиргендиги үчүн гана жоопкерчилик келип чыгат.</w:t>
      </w:r>
    </w:p>
    <w:p w14:paraId="28B772C7"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20BB0B92" w14:textId="77777777" w:rsidR="003C1744" w:rsidRDefault="00B71F5A">
      <w:pPr>
        <w:spacing w:after="120"/>
        <w:ind w:firstLine="397"/>
        <w:jc w:val="both"/>
        <w:rPr>
          <w:rFonts w:ascii="Arial" w:eastAsia="Times New Roman" w:hAnsi="Arial" w:cs="Arial"/>
        </w:rPr>
      </w:pPr>
      <w:r>
        <w:rPr>
          <w:rFonts w:ascii="Arial" w:eastAsia="Times New Roman" w:hAnsi="Arial" w:cs="Arial"/>
          <w:b/>
          <w:bCs/>
          <w:color w:val="000000"/>
        </w:rPr>
        <w:t>30-берене. Атайылап жасалган кылмыш</w:t>
      </w:r>
    </w:p>
    <w:p w14:paraId="42B79A42"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18A5B4FD"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1. Түз же кыйыр кара ниеттик менен жасалган укукка жат жосун атайылап жасалган кылмыш деп таанылат.</w:t>
      </w:r>
    </w:p>
    <w:p w14:paraId="281D0DAD"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2. Эгерде адам өзүн</w:t>
      </w:r>
      <w:r>
        <w:rPr>
          <w:rFonts w:ascii="Arial" w:eastAsia="Times New Roman" w:hAnsi="Arial" w:cs="Arial"/>
          <w:color w:val="000000"/>
        </w:rPr>
        <w:t>үн жосунунун укукка жат экендигин түшүнсө, залал келтирүү мүмкүндүгүн алдын ала билсе жана зыян келтирүүнү кааласа же болбосо зыяндын болбой койбостугун алдын ала көрө билсе тике кара ниеттик менен жасалган кылмыш деп таанылат.</w:t>
      </w:r>
    </w:p>
    <w:p w14:paraId="7DA26F6C"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3. Эгерде адам өзүнүн аракет</w:t>
      </w:r>
      <w:r>
        <w:rPr>
          <w:rFonts w:ascii="Arial" w:eastAsia="Times New Roman" w:hAnsi="Arial" w:cs="Arial"/>
          <w:color w:val="000000"/>
        </w:rPr>
        <w:t>инин укукка жат экендигин түшүнсө, залал келтирүү мүмкүндүгүн алдын ала билсе жана залал келтирүүнү каалабаса, бирок залалды келтирүүгө аң-сезимдүү жол берсе (залал келтирилишине кайдыгер болсо) кыйыр кара ниеттик менен жасалган кылмыш деп таанылат.</w:t>
      </w:r>
    </w:p>
    <w:p w14:paraId="5B9990AC"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2D4FFBDD" w14:textId="77777777" w:rsidR="003C1744" w:rsidRDefault="00B71F5A">
      <w:pPr>
        <w:spacing w:after="120"/>
        <w:ind w:firstLine="397"/>
        <w:jc w:val="both"/>
        <w:rPr>
          <w:rFonts w:ascii="Arial" w:eastAsia="Times New Roman" w:hAnsi="Arial" w:cs="Arial"/>
        </w:rPr>
      </w:pPr>
      <w:r>
        <w:rPr>
          <w:rFonts w:ascii="Arial" w:eastAsia="Times New Roman" w:hAnsi="Arial" w:cs="Arial"/>
          <w:b/>
          <w:bCs/>
          <w:color w:val="000000"/>
        </w:rPr>
        <w:t>31-б</w:t>
      </w:r>
      <w:r>
        <w:rPr>
          <w:rFonts w:ascii="Arial" w:eastAsia="Times New Roman" w:hAnsi="Arial" w:cs="Arial"/>
          <w:b/>
          <w:bCs/>
          <w:color w:val="000000"/>
        </w:rPr>
        <w:t>ерене. Этиятсыздыктан жасалган кылмыш</w:t>
      </w:r>
    </w:p>
    <w:p w14:paraId="707E1DE8"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314E3835"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1. Жеңил ойлуулуктан же этиятсыздыктан жасалган укукка каршы аракет же аракетсиздик этиятсыздыктан жасалган кылмыш деп таанылат.</w:t>
      </w:r>
    </w:p>
    <w:p w14:paraId="20CF0486"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 xml:space="preserve">2. Эгерде адам өзүнүн жосунун укукка жат деп баалабаса, этияттык кылуу зарылдыгын сезе </w:t>
      </w:r>
      <w:r>
        <w:rPr>
          <w:rFonts w:ascii="Arial" w:eastAsia="Times New Roman" w:hAnsi="Arial" w:cs="Arial"/>
          <w:color w:val="000000"/>
        </w:rPr>
        <w:t>билип, бирок залал келтирилиши мүмкүн экендигин алдын ала көрө билгендигине карабастан залал келтирилбейт деп негизсиз үмүт кылса, жеңил ойлуулуктан жасалган кылмыш деп таанылат.</w:t>
      </w:r>
    </w:p>
    <w:p w14:paraId="40ED5628"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3. Эгерде адам этияттык кылуу зарылдыгына шалаакылык мамиле кылгандыктан, мын</w:t>
      </w:r>
      <w:r>
        <w:rPr>
          <w:rFonts w:ascii="Arial" w:eastAsia="Times New Roman" w:hAnsi="Arial" w:cs="Arial"/>
          <w:color w:val="000000"/>
        </w:rPr>
        <w:t>дай зарылдыкты түшүнбөсө жана залал келтирүү мүмкүндүгүн көрө билбесе, аларды түшүнбөсө жана алдын ала көрө биле албаса, шалаакылыктан жасалган кылмыш деп таанылат.</w:t>
      </w:r>
    </w:p>
    <w:p w14:paraId="6C0F0F53"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4. Этияттык кылуу зарылдыгы ченемдик укуктук актылардын талаптары жана (же) башка адамдарды</w:t>
      </w:r>
      <w:r>
        <w:rPr>
          <w:rFonts w:ascii="Arial" w:eastAsia="Times New Roman" w:hAnsi="Arial" w:cs="Arial"/>
          <w:color w:val="000000"/>
        </w:rPr>
        <w:t>н кызыкчылыктары менен шартталышы мүмкүн.</w:t>
      </w:r>
    </w:p>
    <w:p w14:paraId="18CBD858"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5F375EBD" w14:textId="77777777" w:rsidR="003C1744" w:rsidRDefault="00B71F5A">
      <w:pPr>
        <w:spacing w:after="120"/>
        <w:ind w:firstLine="397"/>
        <w:jc w:val="both"/>
        <w:rPr>
          <w:rFonts w:ascii="Arial" w:eastAsia="Times New Roman" w:hAnsi="Arial" w:cs="Arial"/>
        </w:rPr>
      </w:pPr>
      <w:r>
        <w:rPr>
          <w:rFonts w:ascii="Arial" w:eastAsia="Times New Roman" w:hAnsi="Arial" w:cs="Arial"/>
          <w:b/>
          <w:bCs/>
          <w:color w:val="000000"/>
        </w:rPr>
        <w:t>32-берене. Күнөөсүз залал келтирүү (кокустук)</w:t>
      </w:r>
    </w:p>
    <w:p w14:paraId="6A3A7065"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5EF6B692"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Эгерде адам өз аракетинин же аракетсиздигинин мүнөзүн жана маанисин түшүнбөсө, залал келтирүү мүмкүндүгүн алдын ала көрө билбесе жана иштин жагдайы боюнча андай бол</w:t>
      </w:r>
      <w:r>
        <w:rPr>
          <w:rFonts w:ascii="Arial" w:eastAsia="Times New Roman" w:hAnsi="Arial" w:cs="Arial"/>
          <w:color w:val="000000"/>
        </w:rPr>
        <w:t>боого тийиш болсо жана (же) аны алдын ала көрө албаса залал күнөөсүз келтирилген (кокустук) болуп эсептелет.</w:t>
      </w:r>
    </w:p>
    <w:p w14:paraId="39C6DDC0" w14:textId="77777777" w:rsidR="003C1744" w:rsidRDefault="00B71F5A">
      <w:pPr>
        <w:spacing w:before="200" w:after="200" w:line="264" w:lineRule="auto"/>
        <w:ind w:left="1134" w:right="1134" w:firstLine="397"/>
        <w:jc w:val="center"/>
        <w:rPr>
          <w:rFonts w:ascii="Arial" w:eastAsia="Times New Roman" w:hAnsi="Arial" w:cs="Arial"/>
        </w:rPr>
      </w:pPr>
      <w:bookmarkStart w:id="8" w:name="g6"/>
      <w:r>
        <w:rPr>
          <w:rFonts w:ascii="Arial" w:eastAsia="Times New Roman" w:hAnsi="Arial" w:cs="Arial"/>
          <w:b/>
          <w:bCs/>
          <w:color w:val="000000"/>
        </w:rPr>
        <w:t>6-глава. Аяктаган жана аяктай элек кылмыш (кылмыш жасоонун стадиялары)</w:t>
      </w:r>
      <w:bookmarkEnd w:id="8"/>
    </w:p>
    <w:p w14:paraId="1D35D902" w14:textId="77777777" w:rsidR="003C1744" w:rsidRDefault="00B71F5A">
      <w:pPr>
        <w:spacing w:after="120"/>
        <w:ind w:firstLine="397"/>
        <w:jc w:val="both"/>
        <w:rPr>
          <w:rFonts w:ascii="Arial" w:eastAsia="Times New Roman" w:hAnsi="Arial" w:cs="Arial"/>
        </w:rPr>
      </w:pPr>
      <w:bookmarkStart w:id="9" w:name="st_33"/>
      <w:r>
        <w:rPr>
          <w:rFonts w:ascii="Arial" w:eastAsia="Times New Roman" w:hAnsi="Arial" w:cs="Arial"/>
          <w:b/>
          <w:bCs/>
          <w:color w:val="000000"/>
        </w:rPr>
        <w:t>33-берене. Аяктаган кылмыш</w:t>
      </w:r>
      <w:bookmarkEnd w:id="9"/>
    </w:p>
    <w:p w14:paraId="35D2D56E"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74529D2C"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Ушул Кодексте каралган жосундун курамынын барды</w:t>
      </w:r>
      <w:r>
        <w:rPr>
          <w:rFonts w:ascii="Arial" w:eastAsia="Times New Roman" w:hAnsi="Arial" w:cs="Arial"/>
          <w:color w:val="000000"/>
        </w:rPr>
        <w:t>к белгилери бар кылмыш аяктаган кылмыш деп таанылат.</w:t>
      </w:r>
    </w:p>
    <w:p w14:paraId="20649460"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4D9CF639" w14:textId="77777777" w:rsidR="003C1744" w:rsidRDefault="00B71F5A">
      <w:pPr>
        <w:spacing w:after="120"/>
        <w:ind w:firstLine="397"/>
        <w:jc w:val="both"/>
        <w:rPr>
          <w:rFonts w:ascii="Arial" w:eastAsia="Times New Roman" w:hAnsi="Arial" w:cs="Arial"/>
        </w:rPr>
      </w:pPr>
      <w:r>
        <w:rPr>
          <w:rFonts w:ascii="Arial" w:eastAsia="Times New Roman" w:hAnsi="Arial" w:cs="Arial"/>
          <w:b/>
          <w:bCs/>
          <w:color w:val="000000"/>
        </w:rPr>
        <w:t>34-берене. Уланып жаткан кылмыш</w:t>
      </w:r>
    </w:p>
    <w:p w14:paraId="199ED043"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7CA84EDC"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1. Ушул Кодекстин беренелеринин биринде (берененин бөлүктөрүнүн биринде) каралган, бирдей ниет менен атайылап жасалган эки же андан көп окшош жосундарды камтыган кылмыш уланып жаткан кылмыш болуп эсептелет.</w:t>
      </w:r>
    </w:p>
    <w:p w14:paraId="5FE65AC9"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2. Уланып жаткан кылмыш акыркы жосун жасалган учу</w:t>
      </w:r>
      <w:r>
        <w:rPr>
          <w:rFonts w:ascii="Arial" w:eastAsia="Times New Roman" w:hAnsi="Arial" w:cs="Arial"/>
          <w:color w:val="000000"/>
        </w:rPr>
        <w:t>рдан тартып аякталган болуп саналат.</w:t>
      </w:r>
    </w:p>
    <w:p w14:paraId="2335BD71"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5FB16B85" w14:textId="77777777" w:rsidR="003C1744" w:rsidRDefault="00B71F5A">
      <w:pPr>
        <w:spacing w:after="120"/>
        <w:ind w:firstLine="397"/>
        <w:jc w:val="both"/>
        <w:rPr>
          <w:rFonts w:ascii="Arial" w:eastAsia="Times New Roman" w:hAnsi="Arial" w:cs="Arial"/>
        </w:rPr>
      </w:pPr>
      <w:r>
        <w:rPr>
          <w:rFonts w:ascii="Arial" w:eastAsia="Times New Roman" w:hAnsi="Arial" w:cs="Arial"/>
          <w:b/>
          <w:bCs/>
          <w:color w:val="000000"/>
        </w:rPr>
        <w:t>35-берене. Аяктай элек кылмыш</w:t>
      </w:r>
    </w:p>
    <w:p w14:paraId="3476B47E"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48F7242F"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Кылмышка даярдык көрүү жана кылмыш жасоого аракеттенүү аяктай элек кылмыш деп таанылат.</w:t>
      </w:r>
    </w:p>
    <w:p w14:paraId="4C33F3D1"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001D837A" w14:textId="77777777" w:rsidR="003C1744" w:rsidRDefault="00B71F5A">
      <w:pPr>
        <w:spacing w:after="120"/>
        <w:ind w:firstLine="397"/>
        <w:jc w:val="both"/>
        <w:rPr>
          <w:rFonts w:ascii="Arial" w:eastAsia="Times New Roman" w:hAnsi="Arial" w:cs="Arial"/>
        </w:rPr>
      </w:pPr>
      <w:r>
        <w:rPr>
          <w:rFonts w:ascii="Arial" w:eastAsia="Times New Roman" w:hAnsi="Arial" w:cs="Arial"/>
          <w:b/>
          <w:bCs/>
          <w:color w:val="000000"/>
        </w:rPr>
        <w:t>36-берене. Кылмышка даярдык көрүү</w:t>
      </w:r>
    </w:p>
    <w:p w14:paraId="07499E0A"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2E409A63"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1. Адамдын атайылап кылмыш жасаганга каражаттарды же куралд</w:t>
      </w:r>
      <w:r>
        <w:rPr>
          <w:rFonts w:ascii="Arial" w:eastAsia="Times New Roman" w:hAnsi="Arial" w:cs="Arial"/>
          <w:color w:val="000000"/>
        </w:rPr>
        <w:t>арды издөөсү же ылайыкташтыруусу, кошо катышуучуларды издөөсү, кылмыш жасоого бүтүмү же болбосо кылмыш жасоо үчүн шарттарды атайылап түзүүсү, эгерде ошол эле учурда анын эркинен көз карандысыз себептер боюнча кылмыш аягына чейин чыгарылбаса, кылмышка даярд</w:t>
      </w:r>
      <w:r>
        <w:rPr>
          <w:rFonts w:ascii="Arial" w:eastAsia="Times New Roman" w:hAnsi="Arial" w:cs="Arial"/>
          <w:color w:val="000000"/>
        </w:rPr>
        <w:t>ык көрүү деп таанылат.</w:t>
      </w:r>
    </w:p>
    <w:p w14:paraId="7F6F8505"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2. Кылмыш-жаза жоопкерчилиги оор же өзгөчө оор кылмыштарга даярдык көргөндүк үчүн гана келип чыгат.</w:t>
      </w:r>
    </w:p>
    <w:p w14:paraId="744F0331"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3. Кылмышка даярдык көргөндүгү үчүн кылмыш-жаза жоопкерчилиги ушул беренеге таянуу менен, аяктаган кылмыш сыяктуу эле, ушул Кодекстин ошол эле беренеси боюнча колдонулат.</w:t>
      </w:r>
    </w:p>
    <w:p w14:paraId="163A6677"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597999DA" w14:textId="77777777" w:rsidR="003C1744" w:rsidRDefault="00B71F5A">
      <w:pPr>
        <w:spacing w:after="120"/>
        <w:ind w:firstLine="397"/>
        <w:jc w:val="both"/>
        <w:rPr>
          <w:rFonts w:ascii="Arial" w:eastAsia="Times New Roman" w:hAnsi="Arial" w:cs="Arial"/>
        </w:rPr>
      </w:pPr>
      <w:r>
        <w:rPr>
          <w:rFonts w:ascii="Arial" w:eastAsia="Times New Roman" w:hAnsi="Arial" w:cs="Arial"/>
          <w:b/>
          <w:bCs/>
          <w:color w:val="000000"/>
        </w:rPr>
        <w:t>37-берене. Кылмыш жасоого аракеттенүү</w:t>
      </w:r>
    </w:p>
    <w:p w14:paraId="291029FF"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6C27E165"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1. Ушул Кодекстин Өзгөчө бөлүгүнүн тиешелүү</w:t>
      </w:r>
      <w:r>
        <w:rPr>
          <w:rFonts w:ascii="Arial" w:eastAsia="Times New Roman" w:hAnsi="Arial" w:cs="Arial"/>
          <w:color w:val="000000"/>
        </w:rPr>
        <w:t xml:space="preserve"> беренесинде каралган кылмышты жасоого түздөн-түз багытталган, түз кара ниетте адам тарабынан жасалган жосун (аракет же аракетсиздик), эгерде кылмыш адамдын эркине көз каранды болбогон себептер боюнча аягына чыгарылбаса, кылмыш жасоого аракеттенүү деп таан</w:t>
      </w:r>
      <w:r>
        <w:rPr>
          <w:rFonts w:ascii="Arial" w:eastAsia="Times New Roman" w:hAnsi="Arial" w:cs="Arial"/>
          <w:color w:val="000000"/>
        </w:rPr>
        <w:t>ылат.</w:t>
      </w:r>
    </w:p>
    <w:p w14:paraId="50FEBDA7"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2. Кылмыш жасоого аракеттенүү үчүн кылмыш-жаза жоопкерчилиги аяктаган кылмыш үчүн жоопкерчилик каралган ушул Кодекстин тиешелүү беренесинде ушул беренеге таянуу менен аныкталат.</w:t>
      </w:r>
    </w:p>
    <w:p w14:paraId="57BE811D"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426C2062" w14:textId="77777777" w:rsidR="003C1744" w:rsidRDefault="00B71F5A">
      <w:pPr>
        <w:spacing w:after="120"/>
        <w:ind w:firstLine="397"/>
        <w:jc w:val="both"/>
        <w:rPr>
          <w:rFonts w:ascii="Arial" w:eastAsia="Times New Roman" w:hAnsi="Arial" w:cs="Arial"/>
        </w:rPr>
      </w:pPr>
      <w:r>
        <w:rPr>
          <w:rFonts w:ascii="Arial" w:eastAsia="Times New Roman" w:hAnsi="Arial" w:cs="Arial"/>
          <w:b/>
          <w:bCs/>
          <w:color w:val="000000"/>
        </w:rPr>
        <w:t>38-берене. Кылмыш жасоодон ыктыярдуу баш тартуу</w:t>
      </w:r>
    </w:p>
    <w:p w14:paraId="49232A31"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6516646D"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1. Эгерде адам кылмы</w:t>
      </w:r>
      <w:r>
        <w:rPr>
          <w:rFonts w:ascii="Arial" w:eastAsia="Times New Roman" w:hAnsi="Arial" w:cs="Arial"/>
          <w:color w:val="000000"/>
        </w:rPr>
        <w:t>шты аягына чейин чыгарууну туюп сезе алса жана аны аяктоого реалдуу мүмкүнчүлүгү болсо, адам даярдалган аракеттерди токтотушу же болбосо кылмыш кылууга түздөн-түз багытталган аракетти же аракетсиздикти токтотушу кылмыш жасоодон ыктыярдуу баш тартуу деп таа</w:t>
      </w:r>
      <w:r>
        <w:rPr>
          <w:rFonts w:ascii="Arial" w:eastAsia="Times New Roman" w:hAnsi="Arial" w:cs="Arial"/>
          <w:color w:val="000000"/>
        </w:rPr>
        <w:t>нылат.</w:t>
      </w:r>
    </w:p>
    <w:p w14:paraId="2717A681"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2. Жасоодон ыктыярдуу баш тартылган жосун кылмыш-жаза жоопкерчилигине алып келбейт. Кылмышты аягына чейин жеткирүүдөн ыктыярдуу баш тарткан адам, эгерде анын иш жүзүндө жасаган жосуну башка кылмыштын курамын камтыса гана, кылмыш-жаза жоопкерчилигине</w:t>
      </w:r>
      <w:r>
        <w:rPr>
          <w:rFonts w:ascii="Arial" w:eastAsia="Times New Roman" w:hAnsi="Arial" w:cs="Arial"/>
          <w:color w:val="000000"/>
        </w:rPr>
        <w:t xml:space="preserve"> тартылат.</w:t>
      </w:r>
    </w:p>
    <w:p w14:paraId="515B74D6"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3. Кылмышты уюштуруучунун, тукуруучунун же көмөкчүнүн өз ыктыяры менен баш тартуусу, эгерде ошол адамдар кылмыш жасоону болтурбоо үчүн колунан келген чаралардын бардыгын өз убагында жасашса жана андан коомго коркунучтуу кесепеттер келип чыкпаса,</w:t>
      </w:r>
      <w:r>
        <w:rPr>
          <w:rFonts w:ascii="Arial" w:eastAsia="Times New Roman" w:hAnsi="Arial" w:cs="Arial"/>
          <w:color w:val="000000"/>
        </w:rPr>
        <w:t xml:space="preserve"> кылмьпп-жаза жоопкерчилиги болбойт.</w:t>
      </w:r>
    </w:p>
    <w:p w14:paraId="3C9E04A4"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4. Кылмышты уюштуруучунун, тукуруучунун же көмөкчүнүн кылмыш жасоодон өз ыктыяры менен баш тартуусу, эгерде ал адамдар кылмыш жасоону болтурбай коюшса же даярдалып жаткан же жасалып жаткан кылмыш тууралуу мамлекеттик би</w:t>
      </w:r>
      <w:r>
        <w:rPr>
          <w:rFonts w:ascii="Arial" w:eastAsia="Times New Roman" w:hAnsi="Arial" w:cs="Arial"/>
          <w:color w:val="000000"/>
        </w:rPr>
        <w:t>йликтин тиешелүү органдарына өз убагында билдирсе, кылмыш-жаза жоопкерчилигине тартылбайт. Кылмыш жасоо каражаттарын же куралдарын көмөкчү тарабынан бербей коюусу же болбосо кылмыш жасоодогу тоскоолдуктарды четтетпегени, көмөкчүнүн ыктыярдуу баш тартуусу д</w:t>
      </w:r>
      <w:r>
        <w:rPr>
          <w:rFonts w:ascii="Arial" w:eastAsia="Times New Roman" w:hAnsi="Arial" w:cs="Arial"/>
          <w:color w:val="000000"/>
        </w:rPr>
        <w:t>еп эсептелет.</w:t>
      </w:r>
    </w:p>
    <w:p w14:paraId="1524EBAF"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5. Кылмышка кошо катышуучулардын кимдир-бирөөсү өз ыктыяры менен баш тарткан учурда, аткаруучу кылмыш жасоого даярдангандыгы же кылмышка аракеттенгендиги үчүн, анын жосуну ушул кылмыштын кайсы стадиясында үзгүлтүккө учураганына жараша кылмыш-</w:t>
      </w:r>
      <w:r>
        <w:rPr>
          <w:rFonts w:ascii="Arial" w:eastAsia="Times New Roman" w:hAnsi="Arial" w:cs="Arial"/>
          <w:color w:val="000000"/>
        </w:rPr>
        <w:t>жаза жоопкерчилигине тартылат.</w:t>
      </w:r>
    </w:p>
    <w:p w14:paraId="447265D3" w14:textId="77777777" w:rsidR="003C1744" w:rsidRDefault="00B71F5A">
      <w:pPr>
        <w:spacing w:before="200" w:after="200" w:line="264" w:lineRule="auto"/>
        <w:ind w:left="1134" w:right="1134" w:firstLine="397"/>
        <w:jc w:val="center"/>
        <w:rPr>
          <w:rFonts w:ascii="Arial" w:eastAsia="Times New Roman" w:hAnsi="Arial" w:cs="Arial"/>
        </w:rPr>
      </w:pPr>
      <w:bookmarkStart w:id="10" w:name="g7"/>
      <w:r>
        <w:rPr>
          <w:rFonts w:ascii="Arial" w:eastAsia="Times New Roman" w:hAnsi="Arial" w:cs="Arial"/>
          <w:b/>
          <w:bCs/>
          <w:color w:val="000000"/>
        </w:rPr>
        <w:t>7-глава. Кылмышка кошо катышуу</w:t>
      </w:r>
      <w:bookmarkEnd w:id="10"/>
    </w:p>
    <w:p w14:paraId="73B933E7"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23092679" w14:textId="77777777" w:rsidR="003C1744" w:rsidRDefault="00B71F5A">
      <w:pPr>
        <w:spacing w:after="120"/>
        <w:ind w:firstLine="397"/>
        <w:jc w:val="both"/>
        <w:rPr>
          <w:rFonts w:ascii="Arial" w:eastAsia="Times New Roman" w:hAnsi="Arial" w:cs="Arial"/>
        </w:rPr>
      </w:pPr>
      <w:r>
        <w:rPr>
          <w:rFonts w:ascii="Arial" w:eastAsia="Times New Roman" w:hAnsi="Arial" w:cs="Arial"/>
          <w:b/>
          <w:bCs/>
          <w:color w:val="000000"/>
        </w:rPr>
        <w:t>39-берене. Кошо катышуу түшүнүгү</w:t>
      </w:r>
    </w:p>
    <w:p w14:paraId="3115A5AF"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2681E71E"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Атайылап кылмыш жасоого эки же андан ашык адамдын биргелешкен катышуусу кошо кылмышка катышуу деп таанылат.</w:t>
      </w:r>
    </w:p>
    <w:p w14:paraId="608C3ABF"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7EB68AD9" w14:textId="77777777" w:rsidR="003C1744" w:rsidRDefault="00B71F5A">
      <w:pPr>
        <w:spacing w:after="120"/>
        <w:ind w:firstLine="397"/>
        <w:jc w:val="both"/>
        <w:rPr>
          <w:rFonts w:ascii="Arial" w:eastAsia="Times New Roman" w:hAnsi="Arial" w:cs="Arial"/>
        </w:rPr>
      </w:pPr>
      <w:r>
        <w:rPr>
          <w:rFonts w:ascii="Arial" w:eastAsia="Times New Roman" w:hAnsi="Arial" w:cs="Arial"/>
          <w:b/>
          <w:bCs/>
          <w:color w:val="000000"/>
        </w:rPr>
        <w:t>40-берене. Кылмышты аткаруучу</w:t>
      </w:r>
    </w:p>
    <w:p w14:paraId="3BF9A264"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72D79E08"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Кылмышты түздөн-түз жасаган же башка адам (кошо аткаруучу) менен биргелешип аны жасоого түздөн-түз катышкан, ага т</w:t>
      </w:r>
      <w:r>
        <w:rPr>
          <w:rFonts w:ascii="Arial" w:eastAsia="Times New Roman" w:hAnsi="Arial" w:cs="Arial"/>
          <w:color w:val="000000"/>
        </w:rPr>
        <w:t>ете эле ушул Кодекске ылайык жоопкерчиликке курагына, акыл-эси соо эмес же башка жагдайлардан улам кылмыш-жаза жоопкерчилигине тартууга жатпаган башка адам аркылуу кылмыш жасаган адам аткаруучу болуп саналат.</w:t>
      </w:r>
    </w:p>
    <w:p w14:paraId="54D69297"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46C28418" w14:textId="77777777" w:rsidR="003C1744" w:rsidRDefault="00B71F5A">
      <w:pPr>
        <w:spacing w:after="120"/>
        <w:ind w:firstLine="397"/>
        <w:jc w:val="both"/>
        <w:rPr>
          <w:rFonts w:ascii="Arial" w:eastAsia="Times New Roman" w:hAnsi="Arial" w:cs="Arial"/>
        </w:rPr>
      </w:pPr>
      <w:r>
        <w:rPr>
          <w:rFonts w:ascii="Arial" w:eastAsia="Times New Roman" w:hAnsi="Arial" w:cs="Arial"/>
          <w:b/>
          <w:bCs/>
          <w:color w:val="000000"/>
        </w:rPr>
        <w:t>41-берене. Кылмышка кошо катышуучулардын түрл</w:t>
      </w:r>
      <w:r>
        <w:rPr>
          <w:rFonts w:ascii="Arial" w:eastAsia="Times New Roman" w:hAnsi="Arial" w:cs="Arial"/>
          <w:b/>
          <w:bCs/>
          <w:color w:val="000000"/>
        </w:rPr>
        <w:t>өрү</w:t>
      </w:r>
    </w:p>
    <w:p w14:paraId="2F52735F" w14:textId="77777777" w:rsidR="003C1744" w:rsidRDefault="00B71F5A">
      <w:pPr>
        <w:spacing w:after="120"/>
        <w:ind w:firstLine="397"/>
        <w:jc w:val="both"/>
        <w:rPr>
          <w:rFonts w:ascii="Arial" w:eastAsia="Times New Roman" w:hAnsi="Arial" w:cs="Arial"/>
        </w:rPr>
      </w:pPr>
      <w:r>
        <w:rPr>
          <w:rFonts w:ascii="Arial" w:eastAsia="Times New Roman" w:hAnsi="Arial" w:cs="Arial"/>
        </w:rPr>
        <w:t> </w:t>
      </w:r>
    </w:p>
    <w:p w14:paraId="0920D783"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1. Аткаруучулар менен катар эле уюштуруучулар, тукуруучулар жана көмөкчүлөр кылмышка кошо катышуучулар деп таанылат.</w:t>
      </w:r>
    </w:p>
    <w:p w14:paraId="4BF86174"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2. Кылмыш жасоону уюштурган же кылмыштын аткарылышына жетекчилик кылган адам, ага тете уюшкан топту же кылмыштуу коомдоштукту түзгөн,</w:t>
      </w:r>
      <w:r>
        <w:rPr>
          <w:rFonts w:ascii="Arial" w:eastAsia="Times New Roman" w:hAnsi="Arial" w:cs="Arial"/>
          <w:color w:val="000000"/>
        </w:rPr>
        <w:t xml:space="preserve"> же болбосо аны жетектеген адам уюштуруучу деп таанылат.</w:t>
      </w:r>
    </w:p>
    <w:p w14:paraId="12BF8712"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3. Башка бир кошо катышуучуну кылмыш жасоого көндүргөн адам тукуруучу деп таанылат.</w:t>
      </w:r>
    </w:p>
    <w:p w14:paraId="58AD6E8A" w14:textId="77777777" w:rsidR="003C1744" w:rsidRDefault="00B71F5A">
      <w:pPr>
        <w:spacing w:after="120"/>
        <w:ind w:firstLine="397"/>
        <w:jc w:val="both"/>
        <w:rPr>
          <w:rFonts w:ascii="Arial" w:eastAsia="Times New Roman" w:hAnsi="Arial" w:cs="Arial"/>
        </w:rPr>
      </w:pPr>
      <w:r>
        <w:rPr>
          <w:rFonts w:ascii="Arial" w:eastAsia="Times New Roman" w:hAnsi="Arial" w:cs="Arial"/>
          <w:color w:val="000000"/>
        </w:rPr>
        <w:t>4. Башка бир кошо катышуучулар тарабынан кылмыштын жасалышына билип туруп кеңештерди, көрсөтмөлөрдү, каражаттарды б</w:t>
      </w:r>
      <w:r>
        <w:rPr>
          <w:rFonts w:ascii="Arial" w:eastAsia="Times New Roman" w:hAnsi="Arial" w:cs="Arial"/>
          <w:color w:val="000000"/>
        </w:rPr>
        <w:t>ерүү же болбосо тоскоолдуктарды жоюу аркылуу көмөк көрсөткөн адам, ошого тете кылмышкерди, кылмыш жасоо куралдарын же болбосо каражатын, кылмыштын изин, же болбосо кылмыш жолу менен алынган, буюмдарды жашырууга, мындай буюмдарды сатып алууга, же болбосо са</w:t>
      </w:r>
      <w:r>
        <w:rPr>
          <w:rFonts w:ascii="Arial" w:eastAsia="Times New Roman" w:hAnsi="Arial" w:cs="Arial"/>
          <w:color w:val="000000"/>
        </w:rPr>
        <w:t>тып өткөрүүгө же башка ыкма менен кылмышты жашырууга көмөк көрсөтүүгө алдын ала убада берген адам көмөкчү деп таанылат.</w:t>
      </w:r>
    </w:p>
    <w:p w14:paraId="10769C65"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5. Кылмышкерге алдын ала убада бербей туруп, кылмыш жасоо куралдарын же каражаттарын, кылмыш изин же болбосо кылмыш жолу менен алынган з</w:t>
      </w:r>
      <w:r>
        <w:rPr>
          <w:rFonts w:ascii="Arial" w:eastAsia="Times New Roman" w:hAnsi="Arial" w:cs="Arial"/>
          <w:color w:val="000000"/>
        </w:rPr>
        <w:t xml:space="preserve">ат, буюмдарды же андай зат, буюмдарды сатып алууну, же болбосо сатып өткөрүүнү жашыруу кошо катышуу болуп саналбайт. Бул жосундарды жасаган адамдар ушул Кодекстин </w:t>
      </w:r>
      <w:hyperlink r:id="rId78" w:anchor="st_367" w:tooltip="https://cbd.minjust.gov.kg/112309#st_367" w:history="1">
        <w:r>
          <w:rPr>
            <w:rFonts w:ascii="Arial" w:eastAsia="Times New Roman" w:hAnsi="Arial" w:cs="Arial"/>
            <w:color w:val="0000FF"/>
            <w:u w:val="single"/>
          </w:rPr>
          <w:t>367-беренесинде</w:t>
        </w:r>
      </w:hyperlink>
      <w:r>
        <w:rPr>
          <w:rFonts w:ascii="Arial" w:eastAsia="Times New Roman" w:hAnsi="Arial" w:cs="Arial"/>
          <w:color w:val="000000"/>
        </w:rPr>
        <w:t xml:space="preserve"> каралган учурларда гана кылмыш-жаза жоопкерчилигине тартылууга тийиш.</w:t>
      </w:r>
    </w:p>
    <w:p w14:paraId="315A96A0" w14:textId="77777777" w:rsidR="003C1744" w:rsidRDefault="00B71F5A">
      <w:pPr>
        <w:spacing w:after="120"/>
        <w:ind w:firstLine="567"/>
        <w:jc w:val="both"/>
        <w:rPr>
          <w:rFonts w:ascii="Arial" w:eastAsia="Times New Roman" w:hAnsi="Arial" w:cs="Arial"/>
        </w:rPr>
      </w:pPr>
      <w:r>
        <w:rPr>
          <w:rFonts w:ascii="Arial" w:eastAsia="Times New Roman" w:hAnsi="Arial" w:cs="Arial"/>
        </w:rPr>
        <w:t> </w:t>
      </w:r>
    </w:p>
    <w:p w14:paraId="7B5139FC" w14:textId="77777777" w:rsidR="003C1744" w:rsidRDefault="00B71F5A">
      <w:pPr>
        <w:spacing w:after="120"/>
        <w:ind w:firstLine="567"/>
        <w:jc w:val="both"/>
        <w:rPr>
          <w:rFonts w:ascii="Arial" w:eastAsia="Times New Roman" w:hAnsi="Arial" w:cs="Arial"/>
        </w:rPr>
      </w:pPr>
      <w:r>
        <w:rPr>
          <w:rFonts w:ascii="Arial" w:eastAsia="Times New Roman" w:hAnsi="Arial" w:cs="Arial"/>
          <w:b/>
          <w:bCs/>
          <w:color w:val="000000"/>
        </w:rPr>
        <w:t>42-берене. Кылмышка кошо катышуунун түрлөрү</w:t>
      </w:r>
    </w:p>
    <w:p w14:paraId="762A6BC9" w14:textId="77777777" w:rsidR="003C1744" w:rsidRDefault="00B71F5A">
      <w:pPr>
        <w:spacing w:after="120"/>
        <w:ind w:firstLine="567"/>
        <w:jc w:val="both"/>
        <w:rPr>
          <w:rFonts w:ascii="Arial" w:eastAsia="Times New Roman" w:hAnsi="Arial" w:cs="Arial"/>
        </w:rPr>
      </w:pPr>
      <w:r>
        <w:rPr>
          <w:rFonts w:ascii="Arial" w:eastAsia="Times New Roman" w:hAnsi="Arial" w:cs="Arial"/>
        </w:rPr>
        <w:t> </w:t>
      </w:r>
    </w:p>
    <w:p w14:paraId="5475E5F2"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1. Алдын ала бүтүмсүз эки же андан көп адам биргелешип кылмыш жасашы адамдардын тобу деп саналат.</w:t>
      </w:r>
    </w:p>
    <w:p w14:paraId="4A034C5B"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2. Биргелешип кылмыш жасаган жана мында күн мурунтан, башкача айтканда, кылмыш жасоо башталганга чейин аны биргелешип жасоо жөнүндө макулдашып алган эки же ан</w:t>
      </w:r>
      <w:r>
        <w:rPr>
          <w:rFonts w:ascii="Arial" w:eastAsia="Times New Roman" w:hAnsi="Arial" w:cs="Arial"/>
          <w:color w:val="000000"/>
        </w:rPr>
        <w:t>дан көп адамдар алдын ала бүтүм боюнча адамдардын тобу болуп саналат.</w:t>
      </w:r>
    </w:p>
    <w:p w14:paraId="7B9517EC"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3. Төмөнкүдөй белгилер менен мүнөздөлгөн топ уюшкан топ болуп саналат:</w:t>
      </w:r>
    </w:p>
    <w:p w14:paraId="21C3A2E9"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1) эки же андан көп адамдардан турган;</w:t>
      </w:r>
    </w:p>
    <w:p w14:paraId="694D86F4"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2) катышуучулардын бардыгынын ортосунда кылмыш (кылмыштарды) жасоо жөнүндө алдын ала бүтүм болгон;</w:t>
      </w:r>
    </w:p>
    <w:p w14:paraId="5E3F3553"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3) туруктуу бирикме болуп саналган;</w:t>
      </w:r>
    </w:p>
    <w:p w14:paraId="39EDA691"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4) максаты бир же бир нече кылмышты жасоо болуп саналган;</w:t>
      </w:r>
    </w:p>
    <w:p w14:paraId="6D1BD45A"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5) функциялары катышуучулардын ортосунда алдын ала бөлүштүрүлгө</w:t>
      </w:r>
      <w:r>
        <w:rPr>
          <w:rFonts w:ascii="Arial" w:eastAsia="Times New Roman" w:hAnsi="Arial" w:cs="Arial"/>
          <w:color w:val="000000"/>
        </w:rPr>
        <w:t>н.</w:t>
      </w:r>
    </w:p>
    <w:p w14:paraId="5FAE6C11"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4. Төмөнкүдөй белгилери менен мүнөздөлгөн топ кылмыштуу коомдоштук болуп саналат:</w:t>
      </w:r>
    </w:p>
    <w:p w14:paraId="4174AD41"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1) үч жана андан көп адамдардан турган;</w:t>
      </w:r>
    </w:p>
    <w:p w14:paraId="342771BA"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2) бардык катышуучулардын ортосунда кылмыш (кылмыштарды) жасоо жөнүндө алдын ала бүтүмдөрү болгон;</w:t>
      </w:r>
    </w:p>
    <w:p w14:paraId="6842C19D"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3) туруктуу жана иерархиялык бир</w:t>
      </w:r>
      <w:r>
        <w:rPr>
          <w:rFonts w:ascii="Arial" w:eastAsia="Times New Roman" w:hAnsi="Arial" w:cs="Arial"/>
          <w:color w:val="000000"/>
        </w:rPr>
        <w:t>икме болуп саналган;</w:t>
      </w:r>
    </w:p>
    <w:p w14:paraId="640A8417"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4) максаты бир нече оор же өзгөчө оор кылмыштарды жасоо болуп эсептелген;</w:t>
      </w:r>
    </w:p>
    <w:p w14:paraId="027A6151"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5) функциялар катышуучулардын ортосунда алдын ала бөлүштүрүлгөн.</w:t>
      </w:r>
    </w:p>
    <w:p w14:paraId="2BF416AD" w14:textId="77777777" w:rsidR="003C1744" w:rsidRDefault="00B71F5A">
      <w:pPr>
        <w:spacing w:after="120"/>
        <w:ind w:firstLine="567"/>
        <w:jc w:val="both"/>
        <w:rPr>
          <w:rFonts w:ascii="Arial" w:eastAsia="Times New Roman" w:hAnsi="Arial" w:cs="Arial"/>
        </w:rPr>
      </w:pPr>
      <w:r>
        <w:rPr>
          <w:rFonts w:ascii="Arial" w:eastAsia="Times New Roman" w:hAnsi="Arial" w:cs="Arial"/>
        </w:rPr>
        <w:t> </w:t>
      </w:r>
    </w:p>
    <w:p w14:paraId="4E16B1CE" w14:textId="77777777" w:rsidR="003C1744" w:rsidRDefault="00B71F5A">
      <w:pPr>
        <w:spacing w:after="120"/>
        <w:ind w:firstLine="567"/>
        <w:jc w:val="both"/>
        <w:rPr>
          <w:rFonts w:ascii="Arial" w:eastAsia="Times New Roman" w:hAnsi="Arial" w:cs="Arial"/>
        </w:rPr>
      </w:pPr>
      <w:r>
        <w:rPr>
          <w:rFonts w:ascii="Arial" w:eastAsia="Times New Roman" w:hAnsi="Arial" w:cs="Arial"/>
          <w:b/>
          <w:bCs/>
          <w:color w:val="000000"/>
        </w:rPr>
        <w:t>43-берене. Адамдардын тобу жана алдын ала бүтүм боюнча адамдардын тобу тарабынан жасалган кылм</w:t>
      </w:r>
      <w:r>
        <w:rPr>
          <w:rFonts w:ascii="Arial" w:eastAsia="Times New Roman" w:hAnsi="Arial" w:cs="Arial"/>
          <w:b/>
          <w:bCs/>
          <w:color w:val="000000"/>
        </w:rPr>
        <w:t>ыштын аткаруучуларынын жана кошо катышуучуларынын жоопкерчилиги</w:t>
      </w:r>
    </w:p>
    <w:p w14:paraId="57B01D34" w14:textId="77777777" w:rsidR="003C1744" w:rsidRDefault="00B71F5A">
      <w:pPr>
        <w:spacing w:after="120"/>
        <w:ind w:firstLine="567"/>
        <w:jc w:val="both"/>
        <w:rPr>
          <w:rFonts w:ascii="Arial" w:eastAsia="Times New Roman" w:hAnsi="Arial" w:cs="Arial"/>
        </w:rPr>
      </w:pPr>
      <w:r>
        <w:rPr>
          <w:rFonts w:ascii="Arial" w:eastAsia="Times New Roman" w:hAnsi="Arial" w:cs="Arial"/>
        </w:rPr>
        <w:t> </w:t>
      </w:r>
    </w:p>
    <w:p w14:paraId="1A5D26EA"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1. Адамдардын тобу жана алдын ала бүтүм боюнча адамдардын тобу жасаган кылмыштын аткаруучусу жана башка кошо катышуучулары биргелешкен укукка жат жосун үчүн алардын жеке күнөөлөрүнүн негизин</w:t>
      </w:r>
      <w:r>
        <w:rPr>
          <w:rFonts w:ascii="Arial" w:eastAsia="Times New Roman" w:hAnsi="Arial" w:cs="Arial"/>
          <w:color w:val="000000"/>
        </w:rPr>
        <w:t>де гана, кылмыш жасоого ар биринин катышуусунун мүнөзүн жана даражасын эске алуу менен кылмыш-жаза жоопкерчилигине тартылууга тийиш.</w:t>
      </w:r>
    </w:p>
    <w:p w14:paraId="02AA9C61"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2. Аткаруучу (кошо аткаруучу) ал жасаган кылмыш каралган ушул Кодекстин Өзгөчө бөлүгүнүн беренеси (беренесинин бөлүгү) боюн</w:t>
      </w:r>
      <w:r>
        <w:rPr>
          <w:rFonts w:ascii="Arial" w:eastAsia="Times New Roman" w:hAnsi="Arial" w:cs="Arial"/>
          <w:color w:val="000000"/>
        </w:rPr>
        <w:t>ча кылмыш-жаза жоопкерчилигине тартылууга тийиш.</w:t>
      </w:r>
    </w:p>
    <w:p w14:paraId="663DDFA5"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 xml:space="preserve">3. Уюштуруучу, тукуруучу жана көмөкчү ушул Кодекстин </w:t>
      </w:r>
      <w:hyperlink r:id="rId79" w:anchor="st_41" w:tooltip="https://cbd.minjust.gov.kg/112309#st_41" w:history="1">
        <w:r>
          <w:rPr>
            <w:rFonts w:ascii="Arial" w:eastAsia="Times New Roman" w:hAnsi="Arial" w:cs="Arial"/>
            <w:color w:val="0000FF"/>
            <w:u w:val="single"/>
          </w:rPr>
          <w:t>41-беренесинин</w:t>
        </w:r>
      </w:hyperlink>
      <w:r>
        <w:rPr>
          <w:rFonts w:ascii="Arial" w:eastAsia="Times New Roman" w:hAnsi="Arial" w:cs="Arial"/>
          <w:color w:val="000000"/>
        </w:rPr>
        <w:t xml:space="preserve"> тиешелүү бөлүгүнө шилтеме жасоо менен аткаруучу сыяктуу эле ушул Кодекстин Өзгөчө бөлүгүнүн ошол эле беренеси боюнча кылмыш-жаза жоопкерчилигине тартылууга тийиш.</w:t>
      </w:r>
    </w:p>
    <w:p w14:paraId="6EB9B5CD"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4. Аткаруучу аяктай элек кылмышты жасаган учурда</w:t>
      </w:r>
      <w:r>
        <w:rPr>
          <w:rFonts w:ascii="Arial" w:eastAsia="Times New Roman" w:hAnsi="Arial" w:cs="Arial"/>
          <w:color w:val="000000"/>
        </w:rPr>
        <w:t xml:space="preserve"> башка кошо катышуучулар аяктай элек кылмышка кошо катышкандыгы үчүн кылмыш-жаза жоопкерчилигине тартылууга тийиш.</w:t>
      </w:r>
    </w:p>
    <w:p w14:paraId="658069CA"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5. Өзүнүн эркинен көз карандысыз жагдайлардан улам башка адамдарды кылмыш жасоого көндүрө албаган адам кылмышка даярдык көргөндүгү үчүн кылмы</w:t>
      </w:r>
      <w:r>
        <w:rPr>
          <w:rFonts w:ascii="Arial" w:eastAsia="Times New Roman" w:hAnsi="Arial" w:cs="Arial"/>
          <w:color w:val="000000"/>
        </w:rPr>
        <w:t>ш-жаза жоопкерчилигине тартылууга тийиш.</w:t>
      </w:r>
    </w:p>
    <w:p w14:paraId="0A674F04" w14:textId="77777777" w:rsidR="003C1744" w:rsidRDefault="00B71F5A">
      <w:pPr>
        <w:spacing w:after="120"/>
        <w:ind w:firstLine="567"/>
        <w:jc w:val="both"/>
        <w:rPr>
          <w:rFonts w:ascii="Arial" w:eastAsia="Times New Roman" w:hAnsi="Arial" w:cs="Arial"/>
        </w:rPr>
      </w:pPr>
      <w:r>
        <w:rPr>
          <w:rFonts w:ascii="Arial" w:eastAsia="Times New Roman" w:hAnsi="Arial" w:cs="Arial"/>
        </w:rPr>
        <w:t> </w:t>
      </w:r>
    </w:p>
    <w:p w14:paraId="384EFDC2" w14:textId="77777777" w:rsidR="003C1744" w:rsidRDefault="00B71F5A">
      <w:pPr>
        <w:spacing w:after="120"/>
        <w:ind w:firstLine="567"/>
        <w:jc w:val="both"/>
        <w:rPr>
          <w:rFonts w:ascii="Arial" w:eastAsia="Times New Roman" w:hAnsi="Arial" w:cs="Arial"/>
        </w:rPr>
      </w:pPr>
      <w:r>
        <w:rPr>
          <w:rFonts w:ascii="Arial" w:eastAsia="Times New Roman" w:hAnsi="Arial" w:cs="Arial"/>
          <w:b/>
          <w:bCs/>
          <w:color w:val="000000"/>
        </w:rPr>
        <w:t>44-берене. Уюшкан топтун, кылмыштуу коомдоштуктун уюштуруучуларынын жана катышуучуларынын жоопкерчилиги</w:t>
      </w:r>
    </w:p>
    <w:p w14:paraId="4969C2E2" w14:textId="77777777" w:rsidR="003C1744" w:rsidRDefault="00B71F5A">
      <w:pPr>
        <w:spacing w:after="120"/>
        <w:ind w:firstLine="567"/>
        <w:jc w:val="both"/>
        <w:rPr>
          <w:rFonts w:ascii="Arial" w:eastAsia="Times New Roman" w:hAnsi="Arial" w:cs="Arial"/>
        </w:rPr>
      </w:pPr>
      <w:r>
        <w:rPr>
          <w:rFonts w:ascii="Arial" w:eastAsia="Times New Roman" w:hAnsi="Arial" w:cs="Arial"/>
        </w:rPr>
        <w:t> </w:t>
      </w:r>
    </w:p>
    <w:p w14:paraId="796635E9"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1. Уюшкан топту, кылмыштуу коомдоштукту түзгөн же болбосо аларга жетекчилик кылган адам алар тарабынан жаса</w:t>
      </w:r>
      <w:r>
        <w:rPr>
          <w:rFonts w:ascii="Arial" w:eastAsia="Times New Roman" w:hAnsi="Arial" w:cs="Arial"/>
          <w:color w:val="000000"/>
        </w:rPr>
        <w:t>лган кылмыштардын бардыгы үчүн, эгерде алар анын ниетин камтыган болсо, кылмыш-жаза жоопкерчилигине тартылууга тийиш.</w:t>
      </w:r>
    </w:p>
    <w:p w14:paraId="612F155E"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2. Уюшкан топтун, кылмыштуу коомдоштуктун башка кошо катышуучулары даярдык көрүүгө же аны жасоого кошо катышкан кылмыштары үчүн ар биринин</w:t>
      </w:r>
      <w:r>
        <w:rPr>
          <w:rFonts w:ascii="Arial" w:eastAsia="Times New Roman" w:hAnsi="Arial" w:cs="Arial"/>
          <w:color w:val="000000"/>
        </w:rPr>
        <w:t xml:space="preserve"> кылмышта аткарган ролуна карабастан, эгерде алардын кылмыштуу топту, кылмыштуу коомдоштукту түзүү максаттары жана ниети бир болсо, кылмыш-жаза жоопкерчилигине тартылууга тийиш.</w:t>
      </w:r>
    </w:p>
    <w:p w14:paraId="66539C60" w14:textId="77777777" w:rsidR="003C1744" w:rsidRDefault="00B71F5A">
      <w:pPr>
        <w:spacing w:after="120"/>
        <w:ind w:firstLine="567"/>
        <w:jc w:val="both"/>
        <w:rPr>
          <w:rFonts w:ascii="Arial" w:eastAsia="Times New Roman" w:hAnsi="Arial" w:cs="Arial"/>
        </w:rPr>
      </w:pPr>
      <w:r>
        <w:rPr>
          <w:rFonts w:ascii="Arial" w:eastAsia="Times New Roman" w:hAnsi="Arial" w:cs="Arial"/>
        </w:rPr>
        <w:t> </w:t>
      </w:r>
    </w:p>
    <w:p w14:paraId="30A2F7ED" w14:textId="77777777" w:rsidR="003C1744" w:rsidRDefault="00B71F5A">
      <w:pPr>
        <w:spacing w:after="120"/>
        <w:ind w:firstLine="567"/>
        <w:jc w:val="both"/>
        <w:rPr>
          <w:rFonts w:ascii="Arial" w:eastAsia="Times New Roman" w:hAnsi="Arial" w:cs="Arial"/>
        </w:rPr>
      </w:pPr>
      <w:r>
        <w:rPr>
          <w:rFonts w:ascii="Arial" w:eastAsia="Times New Roman" w:hAnsi="Arial" w:cs="Arial"/>
          <w:b/>
          <w:bCs/>
          <w:color w:val="000000"/>
        </w:rPr>
        <w:t>45-берене. Кылмышты аткаруучунун эксцесси</w:t>
      </w:r>
    </w:p>
    <w:p w14:paraId="770E0BE5" w14:textId="77777777" w:rsidR="003C1744" w:rsidRDefault="00B71F5A">
      <w:pPr>
        <w:spacing w:after="120"/>
        <w:ind w:firstLine="567"/>
        <w:jc w:val="both"/>
        <w:rPr>
          <w:rFonts w:ascii="Arial" w:eastAsia="Times New Roman" w:hAnsi="Arial" w:cs="Arial"/>
        </w:rPr>
      </w:pPr>
      <w:r>
        <w:rPr>
          <w:rFonts w:ascii="Arial" w:eastAsia="Times New Roman" w:hAnsi="Arial" w:cs="Arial"/>
        </w:rPr>
        <w:t> </w:t>
      </w:r>
    </w:p>
    <w:p w14:paraId="70EB575C"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Аткаруучунун кошо катышуучуларды</w:t>
      </w:r>
      <w:r>
        <w:rPr>
          <w:rFonts w:ascii="Arial" w:eastAsia="Times New Roman" w:hAnsi="Arial" w:cs="Arial"/>
          <w:color w:val="000000"/>
        </w:rPr>
        <w:t>н алдын ала бүтүмүнүн чегинен чыккан жана алардын ниетине туура келбеген кылмышты жасагандыгы аткаруучунун эксцесси деп таанылат.</w:t>
      </w:r>
    </w:p>
    <w:p w14:paraId="0F835857"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rPr>
        <w:t> </w:t>
      </w:r>
    </w:p>
    <w:p w14:paraId="3CE0B515"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III БӨЛҮМ. КЫЛМЫШ БОЛУП САНАЛБАГАН ЖОСУНДАР</w:t>
      </w:r>
    </w:p>
    <w:p w14:paraId="138FB84E"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rPr>
        <w:t> </w:t>
      </w:r>
    </w:p>
    <w:p w14:paraId="0B9E3B5E"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8-глава. Жосундун кылмыш-жаза укукка каршылыгын жокко чыгаруучу жагдайлар</w:t>
      </w:r>
    </w:p>
    <w:p w14:paraId="50582D02"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61C397D7"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46-берене. Зарыл коргонуу</w:t>
      </w:r>
    </w:p>
    <w:p w14:paraId="27A5057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00CEC74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Ушул Кодексте жоопкерчилик каралган, бирок зарыл коргонуу абалында, башкача айтканда инсанды, адамдын мүлкүн, турак жайын, анын менчигинде же башка у</w:t>
      </w:r>
      <w:r>
        <w:rPr>
          <w:rFonts w:ascii="Arial" w:eastAsia="Times New Roman" w:hAnsi="Arial" w:cs="Arial"/>
          <w:color w:val="000000"/>
        </w:rPr>
        <w:t>кугунда турган башка объекттерин, ошондой эле коргонуучунун же болбосо башка адамдын башка укуктарын, мыйзам менен корголгон коомдун жана мамлекеттин кызыкчылыктарын коомдук коркунучтуу кол салуудан коргоо максатында жасалган аракет, эгерде бул кол салуу к</w:t>
      </w:r>
      <w:r>
        <w:rPr>
          <w:rFonts w:ascii="Arial" w:eastAsia="Times New Roman" w:hAnsi="Arial" w:cs="Arial"/>
          <w:color w:val="000000"/>
        </w:rPr>
        <w:t>оргонуучунун же башка адамдын өмүрү же ден соолугу үчүн коркунучтуу зомбулук менен, же болбосо мындай зомбулукту колдонуунун түздөн-түз коркунучу менен коштолсо, кылмыш болуп эсептелбейт.</w:t>
      </w:r>
    </w:p>
    <w:p w14:paraId="17C0832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Эгерде зарыл коргонууда чегинен аша чаап кетүүгө, башкача айтканд</w:t>
      </w:r>
      <w:r>
        <w:rPr>
          <w:rFonts w:ascii="Arial" w:eastAsia="Times New Roman" w:hAnsi="Arial" w:cs="Arial"/>
          <w:color w:val="000000"/>
        </w:rPr>
        <w:t>а кол салуунун мүнөзүнө жана коркунучтуулугуна шайкеш келбеген атайылап жасалган аракеттерге жол берилбесе, коргонуучунун же башка адамдын өмүрүнө жана ден соолугуна коркунуч келтирген зомбулук менен, же болбосо мындай зомбулукту түздөн-түз колдонуу коркун</w:t>
      </w:r>
      <w:r>
        <w:rPr>
          <w:rFonts w:ascii="Arial" w:eastAsia="Times New Roman" w:hAnsi="Arial" w:cs="Arial"/>
          <w:color w:val="000000"/>
        </w:rPr>
        <w:t>учу менен коштолбогон кол салуудан коргонуу, ошондой эле бирөөнүн мүлкүн ээлеп алуу үчүн кол салуудан коргонуу укук ченемдүү болуп саналат.</w:t>
      </w:r>
    </w:p>
    <w:p w14:paraId="4F735EA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Зарыл коргонуу чектеринен аша чаап кетүү деп кол салуунун мүнөзүнө жана коомго коркунуч келтирген даражасына корг</w:t>
      </w:r>
      <w:r>
        <w:rPr>
          <w:rFonts w:ascii="Arial" w:eastAsia="Times New Roman" w:hAnsi="Arial" w:cs="Arial"/>
          <w:color w:val="000000"/>
        </w:rPr>
        <w:t>онуунун шайкеш келбегени, анын натыйжасында кол салуучуга туура келбеген жагдайда оор залал келтирүү таанылат.</w:t>
      </w:r>
    </w:p>
    <w:p w14:paraId="1802436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Эгерде адам күтүлбөгөн кол салуунун айынан кол салуунун коркунуч келтирүү даражасына жана мүнөзүнө калыс баа бере албаса, коргонуучу адамдын а</w:t>
      </w:r>
      <w:r>
        <w:rPr>
          <w:rFonts w:ascii="Arial" w:eastAsia="Times New Roman" w:hAnsi="Arial" w:cs="Arial"/>
          <w:color w:val="000000"/>
        </w:rPr>
        <w:t>ракеттери зарыл коргонуу чектеринен аша чабуу болуп эсептелбейт. Мында күтүлбөгөн кол салууга байланыштуу же болбосо этиятсыздык себебинен улам кол салуучу адамдын денесине жаракат келтирүү, анын ичинде аны өлүмгө дуушар кылуу кылмыш-жаза жоопкерчилигине а</w:t>
      </w:r>
      <w:r>
        <w:rPr>
          <w:rFonts w:ascii="Arial" w:eastAsia="Times New Roman" w:hAnsi="Arial" w:cs="Arial"/>
          <w:color w:val="000000"/>
        </w:rPr>
        <w:t>лып келбейт.</w:t>
      </w:r>
    </w:p>
    <w:p w14:paraId="29E1BB9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Коргонуп жаткан адамдын турак жайында мыйзамдуу негизде жашап жаткан (жүргөн) адамдардын эркине каршы жасалган, кол салган адамдардын мыйзамсыз жана зомбулук менен алардын турак жайына кирип келүүсүнөн коргонууда кол салуучунун денесине жар</w:t>
      </w:r>
      <w:r>
        <w:rPr>
          <w:rFonts w:ascii="Arial" w:eastAsia="Times New Roman" w:hAnsi="Arial" w:cs="Arial"/>
          <w:color w:val="000000"/>
        </w:rPr>
        <w:t>акат келтирген, анын ичинде анын өлүмүнө дуушар кылган коргонуп жаткан адамдын аракеттери зарыл коргонуу чектеринен аша чабуу болуп эсептелбейт.</w:t>
      </w:r>
    </w:p>
    <w:p w14:paraId="53E54CA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6. Кол салуучуга келтирилген залалдын оордугуна карабастан, куралды же ар кандай башка каражаттарды же болбосо </w:t>
      </w:r>
      <w:r>
        <w:rPr>
          <w:rFonts w:ascii="Arial" w:eastAsia="Times New Roman" w:hAnsi="Arial" w:cs="Arial"/>
          <w:color w:val="000000"/>
        </w:rPr>
        <w:t>курал-жаракты төмөнкүлөр үчүн колдонушу зарыл коргонуу чектеринен аша чабуу болуп эсептелбейт жана кылмыш-жаза жоопкерчилигине алып келбейт:</w:t>
      </w:r>
    </w:p>
    <w:p w14:paraId="1EBB0F4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куралчан адамдын кол салуусунан коргонуу;</w:t>
      </w:r>
    </w:p>
    <w:p w14:paraId="09467B8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топтук кол салуудан коргонуу.</w:t>
      </w:r>
    </w:p>
    <w:p w14:paraId="6FFE98C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Кош бойлуу аялдардын же болбосо он тө</w:t>
      </w:r>
      <w:r>
        <w:rPr>
          <w:rFonts w:ascii="Arial" w:eastAsia="Times New Roman" w:hAnsi="Arial" w:cs="Arial"/>
          <w:color w:val="000000"/>
        </w:rPr>
        <w:t>рт жашка чейинки балдардын кол салуусун кошпогондо, ушул беренеде эки же андан ашык адамдардын кол салуусу топтук кол салуу деп эсептелет.</w:t>
      </w:r>
    </w:p>
    <w:p w14:paraId="1536F75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7. Ушул берененин жоболору кесиптик же башка атайын даярдыгына жана кызмат абалына карабастан, ошондой эле коомго кор</w:t>
      </w:r>
      <w:r>
        <w:rPr>
          <w:rFonts w:ascii="Arial" w:eastAsia="Times New Roman" w:hAnsi="Arial" w:cs="Arial"/>
          <w:color w:val="000000"/>
        </w:rPr>
        <w:t>кунуч келтирген кол салуудан качуу же башка жактарга же бийлик органдарына кайрылуу мүмкүнчүлүгүнө карабастан, бардык адамдарга бирдей жайылтылат.</w:t>
      </w:r>
    </w:p>
    <w:p w14:paraId="78BC56C4"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6C598EF1"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47-берене. Аргасыз зарылдык</w:t>
      </w:r>
    </w:p>
    <w:p w14:paraId="42CDA99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66EED67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Аргасыз зарылдык абалында, башкача айтканда ушул адамдын же башка адамдард</w:t>
      </w:r>
      <w:r>
        <w:rPr>
          <w:rFonts w:ascii="Arial" w:eastAsia="Times New Roman" w:hAnsi="Arial" w:cs="Arial"/>
          <w:color w:val="000000"/>
        </w:rPr>
        <w:t>ын инсандыгына жана укуктарына, коомдун, мамлекеттин же адамзаттын кызыкчылыктарына келтирилген коркунучту жоюу үчүн, эгерде бул жагдайларда коркунучту башка каражаттар менен жоюуга мүмкүн болбосо, укук менен корголуучу кызыкчылыктарга адамдын залал келтир</w:t>
      </w:r>
      <w:r>
        <w:rPr>
          <w:rFonts w:ascii="Arial" w:eastAsia="Times New Roman" w:hAnsi="Arial" w:cs="Arial"/>
          <w:color w:val="000000"/>
        </w:rPr>
        <w:t>үүсү кылмыш болуп саналбайт.</w:t>
      </w:r>
    </w:p>
    <w:p w14:paraId="73A5CB2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Эгерде коркунучтун алдын алууга ак ниеттүүлүк менен умтулган адамдын аракетине карабастан, коркунучту алдын алуу максатында жасалган аракеттери өзүнүн максатына жетпей калган жана залал келтирилген учур да аргасыз зарылдык а</w:t>
      </w:r>
      <w:r>
        <w:rPr>
          <w:rFonts w:ascii="Arial" w:eastAsia="Times New Roman" w:hAnsi="Arial" w:cs="Arial"/>
          <w:color w:val="000000"/>
        </w:rPr>
        <w:t>балы деп таанылат.</w:t>
      </w:r>
    </w:p>
    <w:p w14:paraId="3A6F54A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Укук менен корголуучу кызыкчылыктарга залал келтирилген учурда келтирилген коркунучтун мүнөзүнө жана даражасына, коркунуч жоюлган жагдайларына дал келбеген атайын залал келтирүү аргасыз зарылдыктын чектеринен аша чапкандык деп тааныла</w:t>
      </w:r>
      <w:r>
        <w:rPr>
          <w:rFonts w:ascii="Arial" w:eastAsia="Times New Roman" w:hAnsi="Arial" w:cs="Arial"/>
          <w:color w:val="000000"/>
        </w:rPr>
        <w:t>т. Мында этиятсыздыктан келтирилген залал кылмыш-жаза жоопкерчилигине алып келбейт.</w:t>
      </w:r>
    </w:p>
    <w:p w14:paraId="5C109C5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Эгерде келтирилген коркунучтуу кооптуулуктан улам адам ачууга өтө алдырган абалында, келтирилген залалдын ошол коркунучка туура келүүсүн баалай албаса, аргасыз зарылдыкт</w:t>
      </w:r>
      <w:r>
        <w:rPr>
          <w:rFonts w:ascii="Arial" w:eastAsia="Times New Roman" w:hAnsi="Arial" w:cs="Arial"/>
          <w:color w:val="000000"/>
        </w:rPr>
        <w:t>ан аша чапкандыгы үчүн кылмыш-жаза жоопкерчилигине тартылбайт.</w:t>
      </w:r>
    </w:p>
    <w:p w14:paraId="044B46A6" w14:textId="77777777" w:rsidR="003C1744" w:rsidRDefault="00B71F5A">
      <w:pPr>
        <w:spacing w:before="200" w:after="60" w:line="264" w:lineRule="auto"/>
        <w:ind w:firstLine="567"/>
        <w:jc w:val="both"/>
        <w:rPr>
          <w:rFonts w:ascii="Arial" w:eastAsia="Times New Roman" w:hAnsi="Arial" w:cs="Arial"/>
        </w:rPr>
      </w:pPr>
      <w:bookmarkStart w:id="11" w:name="st_48"/>
      <w:r>
        <w:rPr>
          <w:rFonts w:ascii="Arial" w:eastAsia="Times New Roman" w:hAnsi="Arial" w:cs="Arial"/>
          <w:b/>
          <w:bCs/>
          <w:color w:val="000000"/>
        </w:rPr>
        <w:t>48-берене. Күч колдонуу же психикалык мажбурлоо</w:t>
      </w:r>
      <w:bookmarkEnd w:id="11"/>
    </w:p>
    <w:p w14:paraId="56E1FDE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36D5AE0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Түздөн-түз күч колдонуп, мажбурлоонун таасиринде өзүнүн аракеттерин (аракетсиздигин) башкара албай, укук менен корголуучу кызыкчылыктарга залал келтирген адамдын аракети (аракетсиздиги) кылмыш болуп саналбайт.</w:t>
      </w:r>
    </w:p>
    <w:p w14:paraId="3E83189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Психикалык жана (же) күч колдонуп мажбур</w:t>
      </w:r>
      <w:r>
        <w:rPr>
          <w:rFonts w:ascii="Arial" w:eastAsia="Times New Roman" w:hAnsi="Arial" w:cs="Arial"/>
          <w:color w:val="000000"/>
        </w:rPr>
        <w:t xml:space="preserve">лоонун натыйжасында, адам өзүнүн аракеттерин башкаруу мүмкүндүгүн сактаса, укук менен корголуучу кызыкчылыктарга залал келтиргендиги үчүн кылмыш-жаза жоопкерчилиги жөнүндө маселе ушул Кодекстин </w:t>
      </w:r>
      <w:hyperlink r:id="rId80" w:anchor="st_47" w:tooltip="https://cbd.minjust.gov.kg/112309#st_47" w:history="1">
        <w:r>
          <w:rPr>
            <w:rFonts w:ascii="Arial" w:eastAsia="Times New Roman" w:hAnsi="Arial" w:cs="Arial"/>
            <w:color w:val="0000FF"/>
            <w:u w:val="single"/>
          </w:rPr>
          <w:t>47-беренесинин</w:t>
        </w:r>
      </w:hyperlink>
      <w:r>
        <w:rPr>
          <w:rFonts w:ascii="Arial" w:eastAsia="Times New Roman" w:hAnsi="Arial" w:cs="Arial"/>
          <w:color w:val="000000"/>
        </w:rPr>
        <w:t xml:space="preserve"> жоболорун эске алуу менен чечилет.</w:t>
      </w:r>
    </w:p>
    <w:p w14:paraId="465339F6"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01E37BCC"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49-берене. Кылмыш жасаган адамды кармоо</w:t>
      </w:r>
    </w:p>
    <w:p w14:paraId="0F10E40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1608ACC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1. Кылмыш жасап жаткан учурда же кылмыш </w:t>
      </w:r>
      <w:r>
        <w:rPr>
          <w:rFonts w:ascii="Arial" w:eastAsia="Times New Roman" w:hAnsi="Arial" w:cs="Arial"/>
          <w:color w:val="000000"/>
        </w:rPr>
        <w:t>жасалгандан кийин кармоо учурунда жабырлануучу же башка адамдар тарабынан кылмышкерге залал келтирген аракеттери (ушул Кодекске ылайык кылмыш же укукка каршы адамдын жосуну жашына, акыл-эсине же башка жагдайларга байланыштуу кылмыш жоопкерчилигине тартылба</w:t>
      </w:r>
      <w:r>
        <w:rPr>
          <w:rFonts w:ascii="Arial" w:eastAsia="Times New Roman" w:hAnsi="Arial" w:cs="Arial"/>
          <w:color w:val="000000"/>
        </w:rPr>
        <w:t>йт), эгерде ушул аракет кармалган адамды бийлик органдарына өткөрүп берүү максатында жасалса, кылмыш жасаган адамды башка ыкма менен кармоого мүмкүн болбосо жана мында кармоо чаралары кармалган адам жасаган кылмыштуу кол салуунун мүнөзүнө жана оордугунун д</w:t>
      </w:r>
      <w:r>
        <w:rPr>
          <w:rFonts w:ascii="Arial" w:eastAsia="Times New Roman" w:hAnsi="Arial" w:cs="Arial"/>
          <w:color w:val="000000"/>
        </w:rPr>
        <w:t>аражасына, ошону менен катар эле ушул адамды кармоонун жагдайларына шайкеш эместигине жол берилбесе, кылмыш болуп эсептелбейт.</w:t>
      </w:r>
    </w:p>
    <w:p w14:paraId="65D801D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Кармоонун каражаттары менен ыкмалары адам укукка жат кол салышынын мүнөзүнө жана оордугунун даражасына жана бул адамды кармоон</w:t>
      </w:r>
      <w:r>
        <w:rPr>
          <w:rFonts w:ascii="Arial" w:eastAsia="Times New Roman" w:hAnsi="Arial" w:cs="Arial"/>
          <w:color w:val="000000"/>
        </w:rPr>
        <w:t>ун жагдайларына шайкеш эместиги, анын натыйжасында адамга кармоонун зарылчылыгынан келип чыкпаган атайылап залал келтирилиши, ушул Кодексте каралган жосунду жасаган адамды кармоо үчүн зарыл болгон чаралардан аша чапкандык деп таанылат. Адамды кармоо үчүн з</w:t>
      </w:r>
      <w:r>
        <w:rPr>
          <w:rFonts w:ascii="Arial" w:eastAsia="Times New Roman" w:hAnsi="Arial" w:cs="Arial"/>
          <w:color w:val="000000"/>
        </w:rPr>
        <w:t xml:space="preserve">арыл болгон чаралардан аша чапкандык ушул Кодекстин </w:t>
      </w:r>
      <w:hyperlink r:id="rId81" w:anchor="st_124" w:tooltip="https://cbd.minjust.gov.kg/112309#st_124" w:history="1">
        <w:r>
          <w:rPr>
            <w:rFonts w:ascii="Arial" w:eastAsia="Times New Roman" w:hAnsi="Arial" w:cs="Arial"/>
            <w:color w:val="0000FF"/>
            <w:u w:val="single"/>
          </w:rPr>
          <w:t>124</w:t>
        </w:r>
      </w:hyperlink>
      <w:r>
        <w:rPr>
          <w:rFonts w:ascii="Arial" w:eastAsia="Times New Roman" w:hAnsi="Arial" w:cs="Arial"/>
          <w:color w:val="000000"/>
        </w:rPr>
        <w:t xml:space="preserve"> жана </w:t>
      </w:r>
      <w:hyperlink r:id="rId82" w:anchor="st_132" w:tooltip="https://cbd.minjust.gov.kg/112309#st_132" w:history="1">
        <w:r>
          <w:rPr>
            <w:rFonts w:ascii="Arial" w:eastAsia="Times New Roman" w:hAnsi="Arial" w:cs="Arial"/>
            <w:color w:val="0000FF"/>
            <w:u w:val="single"/>
          </w:rPr>
          <w:t>132</w:t>
        </w:r>
      </w:hyperlink>
      <w:r>
        <w:rPr>
          <w:rFonts w:ascii="Arial" w:eastAsia="Times New Roman" w:hAnsi="Arial" w:cs="Arial"/>
          <w:color w:val="000000"/>
        </w:rPr>
        <w:t>-беренелеринде каралган учурларда гана кылмыш үчүн жоопкерчиликке алып келет. Мында этиятсыздыктан келтирилген залал жоопкерчиликке тартууга алып келбейт.</w:t>
      </w:r>
    </w:p>
    <w:p w14:paraId="2ACA6E04"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32EB670C"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50-берене. Мыйзамды, буйрукту (тескемени), кызматы боюнча милдеттерди аткаруу</w:t>
      </w:r>
    </w:p>
    <w:p w14:paraId="0BDCF7C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371B2F0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Адам мыйзамды, б</w:t>
      </w:r>
      <w:r>
        <w:rPr>
          <w:rFonts w:ascii="Arial" w:eastAsia="Times New Roman" w:hAnsi="Arial" w:cs="Arial"/>
          <w:color w:val="000000"/>
        </w:rPr>
        <w:t>уйрукту (тескемени), ошого тете кызматында каралган милдеттерди мыйзамдуу аткаруу учурунда келтирген залалы кылмыш болуп эсептелбейт.</w:t>
      </w:r>
    </w:p>
    <w:p w14:paraId="28E87BF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Кылмыштуу буйрукту (тескемени) аткаруу үчүн кылмыш жасаган адам жалпы негиздерде кылмыш-жаза жоопкерчилигине тартылууга</w:t>
      </w:r>
      <w:r>
        <w:rPr>
          <w:rFonts w:ascii="Arial" w:eastAsia="Times New Roman" w:hAnsi="Arial" w:cs="Arial"/>
          <w:color w:val="000000"/>
        </w:rPr>
        <w:t xml:space="preserve"> тийиш.</w:t>
      </w:r>
    </w:p>
    <w:p w14:paraId="79E934D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Адам өзүнө мыйзамсыз жүктөлгөн буйрукту (тескемени) же кызматтык милдеттерди аткарбагандыгы же болбосо бузгандыгы үчүн кылмыш-жаза жоопкерчилигине тартылбайт.</w:t>
      </w:r>
    </w:p>
    <w:p w14:paraId="029DAC40"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75E5BBEF"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51-берене. Негизделген тобокелдик</w:t>
      </w:r>
    </w:p>
    <w:p w14:paraId="0967B1D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6A1F6DB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Коомдук пайдалуу максатка жетишүү үчүн негизд</w:t>
      </w:r>
      <w:r>
        <w:rPr>
          <w:rFonts w:ascii="Arial" w:eastAsia="Times New Roman" w:hAnsi="Arial" w:cs="Arial"/>
          <w:color w:val="000000"/>
        </w:rPr>
        <w:t>елген тобокелдик болгондо укук менен корголуучу кызыкчылыктарга залал келтирүү кылмыш болуп саналбайт.</w:t>
      </w:r>
    </w:p>
    <w:p w14:paraId="52C1A83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Эгерде коюлган максат тобокелдик менен байланышпаган аракеттерден (аракетсиздиктен) улам жетүүгө мүмкүн болбосо жана мында тобокелдикке жол берген ада</w:t>
      </w:r>
      <w:r>
        <w:rPr>
          <w:rFonts w:ascii="Arial" w:eastAsia="Times New Roman" w:hAnsi="Arial" w:cs="Arial"/>
          <w:color w:val="000000"/>
        </w:rPr>
        <w:t>м ушул Кодекс менен корголуучу кызыкчылыктарга залал келтирүүнү болтурбоо үчүн бардык мүмкүн болгон чараларды көрсө негизделген тобокелдик деп таанылат.</w:t>
      </w:r>
    </w:p>
    <w:p w14:paraId="6A5EA3B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Эгерде тобокелдик алдын ала билип туруп, адамдын өлүмү, экологиялык кыйроо коркунучу, же болбосо баш</w:t>
      </w:r>
      <w:r>
        <w:rPr>
          <w:rFonts w:ascii="Arial" w:eastAsia="Times New Roman" w:hAnsi="Arial" w:cs="Arial"/>
          <w:color w:val="000000"/>
        </w:rPr>
        <w:t>ка оор кесепеттердин башталышы менен коштолсо, тобокелдик негизделген деп таанылбайт.</w:t>
      </w:r>
    </w:p>
    <w:p w14:paraId="4BBC6320"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153397D2"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52-берене. Атайын тапшырманы аткаруу</w:t>
      </w:r>
    </w:p>
    <w:p w14:paraId="77541AE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70999C1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Уюшкан топко же болбосо кылмыштуу коомдоштукка катышып, алардын кылмыштуу ишин алдын алуу же бетин ачуу максатында атайын тапш</w:t>
      </w:r>
      <w:r>
        <w:rPr>
          <w:rFonts w:ascii="Arial" w:eastAsia="Times New Roman" w:hAnsi="Arial" w:cs="Arial"/>
          <w:color w:val="000000"/>
        </w:rPr>
        <w:t>ырманы аткарган адам тарабынан укук менен корголуучу кызыкчылыктарга аргасыздан залал келтирсе кылмыш болуп саналбайт.</w:t>
      </w:r>
    </w:p>
    <w:p w14:paraId="5005D56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Ушул берененин 1-бөлүгүндө көрсөтүлгөн адам уюшкан топтун, же болбосо кылмыштуу коомдоштуктун курамында адамдын өлүмүнө, оор залалга а</w:t>
      </w:r>
      <w:r>
        <w:rPr>
          <w:rFonts w:ascii="Arial" w:eastAsia="Times New Roman" w:hAnsi="Arial" w:cs="Arial"/>
          <w:color w:val="000000"/>
        </w:rPr>
        <w:t>лып келген оор же өзгөчө оор кылмышты атайылап жасагандыгы үчүн гана кылмыш-жаза жоопкерчилигине тартылууга тийиш.</w:t>
      </w:r>
    </w:p>
    <w:p w14:paraId="0AD9A3E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2-бөлүгүндө</w:t>
      </w:r>
      <w:r>
        <w:rPr>
          <w:rFonts w:ascii="Arial" w:eastAsia="Times New Roman" w:hAnsi="Arial" w:cs="Arial"/>
          <w:color w:val="000000"/>
        </w:rPr>
        <w:t xml:space="preserve"> көрсөтүлгөн учурда сот өмүр бою эркиндигинен ажыратуу жазасын дайындай албайт. Мындай адамга эркиндигинен ажыратуу түрүндөгү жаза ушул кылмыш үчүн мыйзамда каралган эркиндигинен ажыратуунун жогорку мөөнөтүнүн жарымынан көп мөөнөтү дайындалышы мүмкүн эмес.</w:t>
      </w:r>
    </w:p>
    <w:p w14:paraId="5A7248BC"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rPr>
        <w:t> </w:t>
      </w:r>
    </w:p>
    <w:p w14:paraId="6D5D3062"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9-глава. Кылмыш болуп саналбаган башка жосундар</w:t>
      </w:r>
    </w:p>
    <w:p w14:paraId="2B160282"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066B0614"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53-берене. Кылмыш болуп эсептелбеген жосундар</w:t>
      </w:r>
    </w:p>
    <w:p w14:paraId="52D4E05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4BB04B5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Ушул Кодекске ылайык маанилүүлүгү аз жосун (</w:t>
      </w:r>
      <w:hyperlink r:id="rId83" w:anchor="st_54" w:tooltip="https://cbd.minjust.gov.kg/112309#st_54" w:history="1">
        <w:r>
          <w:rPr>
            <w:rFonts w:ascii="Arial" w:eastAsia="Times New Roman" w:hAnsi="Arial" w:cs="Arial"/>
            <w:color w:val="0000FF"/>
            <w:u w:val="single"/>
          </w:rPr>
          <w:t>54-берене</w:t>
        </w:r>
      </w:hyperlink>
      <w:r>
        <w:rPr>
          <w:rFonts w:ascii="Arial" w:eastAsia="Times New Roman" w:hAnsi="Arial" w:cs="Arial"/>
          <w:color w:val="000000"/>
        </w:rPr>
        <w:t>), кылмыш жасоодон ыктыярдуу баш тартуу (</w:t>
      </w:r>
      <w:hyperlink r:id="rId84" w:anchor="st_38" w:tooltip="https://cbd.minjust.gov.kg/112309#st_38" w:history="1">
        <w:r>
          <w:rPr>
            <w:rFonts w:ascii="Arial" w:eastAsia="Times New Roman" w:hAnsi="Arial" w:cs="Arial"/>
            <w:color w:val="0000FF"/>
            <w:u w:val="single"/>
          </w:rPr>
          <w:t>38-берене</w:t>
        </w:r>
      </w:hyperlink>
      <w:r>
        <w:rPr>
          <w:rFonts w:ascii="Arial" w:eastAsia="Times New Roman" w:hAnsi="Arial" w:cs="Arial"/>
          <w:color w:val="000000"/>
        </w:rPr>
        <w:t>), коркунучтуулугу аз жана анча оор эмес кылмышка даярдык көрүү (</w:t>
      </w:r>
      <w:hyperlink r:id="rId85" w:anchor="st_36" w:tooltip="https://cbd.minjust.gov.kg/112309#st_36" w:history="1">
        <w:r>
          <w:rPr>
            <w:rFonts w:ascii="Arial" w:eastAsia="Times New Roman" w:hAnsi="Arial" w:cs="Arial"/>
            <w:color w:val="0000FF"/>
            <w:u w:val="single"/>
          </w:rPr>
          <w:t>36-берененин</w:t>
        </w:r>
      </w:hyperlink>
      <w:r>
        <w:rPr>
          <w:rFonts w:ascii="Arial" w:eastAsia="Times New Roman" w:hAnsi="Arial" w:cs="Arial"/>
          <w:color w:val="000000"/>
        </w:rPr>
        <w:t xml:space="preserve"> 2-бөлүгү) кылмыш болуп эсептелбейт.</w:t>
      </w:r>
    </w:p>
    <w:p w14:paraId="4547369A"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58067E4C"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54-берене. Маанилүүлүгү аз жосун</w:t>
      </w:r>
    </w:p>
    <w:p w14:paraId="0C2806F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76A03E5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Ушул Кодексте каралган кандайдыр бир аракеттин белгилерин формалдуу түрдө камтыган, бирок олуттуу залал келтирбеген жана келтирбей турган аракет (аракетсиздик) маанилүүлүгү аз жосун деп таанылат.</w:t>
      </w:r>
    </w:p>
    <w:p w14:paraId="7C859A06"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rPr>
        <w:t> </w:t>
      </w:r>
    </w:p>
    <w:p w14:paraId="2C72DE61"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IV БӨЛҮМ. КЫЛМЫШ-ЖАЗА-УКУКТУК ТААСИР ЭТҮҮ ЧАРАЛАРЫ ЖАНА АЛ</w:t>
      </w:r>
      <w:r>
        <w:rPr>
          <w:rFonts w:ascii="Arial" w:eastAsia="Times New Roman" w:hAnsi="Arial" w:cs="Arial"/>
          <w:b/>
          <w:bCs/>
          <w:color w:val="000000"/>
        </w:rPr>
        <w:t>АРДЫН КОЛДОНУЛУШУ</w:t>
      </w:r>
    </w:p>
    <w:p w14:paraId="4DC9EF00"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rPr>
        <w:t> </w:t>
      </w:r>
    </w:p>
    <w:p w14:paraId="56E2C2F1"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10-глава. Кылмыш-жаза-укуктук таасир этүүнүн мажбурлоо мүнөзүнө ээ эмес чаралары</w:t>
      </w:r>
    </w:p>
    <w:p w14:paraId="545D7FA0"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21F6026E"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55-берене. Жосунду кылмыш эмес деп тааныганына байланыштуу кылмыш-жаза жоопкерчилигинен бошотуу</w:t>
      </w:r>
    </w:p>
    <w:p w14:paraId="75C7FF9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14A6191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Жосун кылмыш эмес деп таанылган учурда, башкача айтканд</w:t>
      </w:r>
      <w:r>
        <w:rPr>
          <w:rFonts w:ascii="Arial" w:eastAsia="Times New Roman" w:hAnsi="Arial" w:cs="Arial"/>
          <w:color w:val="000000"/>
        </w:rPr>
        <w:t>а ушул Кодексте каралган жосунду кылмыш жазасынан алып салган мыйзам күчүнө киргенде, адам кылмыш-жаза жоопкерчилигинен токтоосуз бошотулат.</w:t>
      </w:r>
    </w:p>
    <w:p w14:paraId="431CF599"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4906C68C"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56-берене. Ушул Кодекстин Өзгөчө бөлүгүнүн жоболорунун негизинде кылмыш-жаза жоопкерчилигинен бошотуу</w:t>
      </w:r>
    </w:p>
    <w:p w14:paraId="23FBCC2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0DD34E6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Ушул Коде</w:t>
      </w:r>
      <w:r>
        <w:rPr>
          <w:rFonts w:ascii="Arial" w:eastAsia="Times New Roman" w:hAnsi="Arial" w:cs="Arial"/>
          <w:color w:val="000000"/>
        </w:rPr>
        <w:t>кстин Өзгөчө бөлүгүндө каралган учурларда адам кылмыш-жаза жоопкерчилигинен бошотулушу мүмкүн.</w:t>
      </w:r>
    </w:p>
    <w:p w14:paraId="7E73B0A3"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374C5AA5"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57-берене. Жабырлануучу менен бүтүмгө жетишкенде кылмыш-жаза жоопкерчилигинен бошотуу</w:t>
      </w:r>
    </w:p>
    <w:p w14:paraId="073E487B" w14:textId="77777777" w:rsidR="003C1744" w:rsidRDefault="00B71F5A">
      <w:pPr>
        <w:spacing w:after="60"/>
        <w:ind w:firstLine="567"/>
        <w:jc w:val="both"/>
        <w:rPr>
          <w:rFonts w:ascii="Arial" w:eastAsia="Times New Roman" w:hAnsi="Arial" w:cs="Arial"/>
        </w:rPr>
      </w:pPr>
      <w:r>
        <w:rPr>
          <w:rFonts w:ascii="Arial" w:eastAsia="Times New Roman" w:hAnsi="Arial" w:cs="Arial"/>
        </w:rPr>
        <w:t> </w:t>
      </w:r>
    </w:p>
    <w:p w14:paraId="7B6F56AB"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1. Коркунучтуулугу аз жана (же) анча оор эмес кылмыш жасаган адам, эгерде ал жабырлануучу менен жарашса жана келтирилген чыгымдын ордун толтурса, коомдун жана мамлекетт</w:t>
      </w:r>
      <w:r>
        <w:rPr>
          <w:rFonts w:ascii="Arial" w:eastAsia="Times New Roman" w:hAnsi="Arial" w:cs="Arial"/>
          <w:color w:val="000000"/>
        </w:rPr>
        <w:t>ин кызыкчылыктарына таасирин тийгизген учурларын кошпогондо, кылмыш-жаза жоопкерчилигинен бошотулат.</w:t>
      </w:r>
    </w:p>
    <w:p w14:paraId="795CE2F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2. Уюшкан топтун же кылмыштуу коомдоштуктун курамында кылмыш жасаган же ушул Кодекстин </w:t>
      </w:r>
      <w:hyperlink r:id="rId86" w:anchor="st_312" w:tooltip="https://cbd.minjust.gov.kg/112309#st_312" w:history="1">
        <w:r>
          <w:rPr>
            <w:rFonts w:ascii="Arial" w:eastAsia="Times New Roman" w:hAnsi="Arial" w:cs="Arial"/>
            <w:color w:val="0000FF"/>
            <w:u w:val="single"/>
          </w:rPr>
          <w:t>312-беренесинин</w:t>
        </w:r>
      </w:hyperlink>
      <w:r>
        <w:rPr>
          <w:rFonts w:ascii="Arial" w:eastAsia="Times New Roman" w:hAnsi="Arial" w:cs="Arial"/>
          <w:color w:val="000000"/>
        </w:rPr>
        <w:t> 4-бөлүгүндө каралган кылмышты жасаган адам, ушул берененин 1-бөлүгү боюнча кылмыш-жаза жоопкерчилигинен бошотулууга жатпай</w:t>
      </w:r>
      <w:r>
        <w:rPr>
          <w:rFonts w:ascii="Arial" w:eastAsia="Times New Roman" w:hAnsi="Arial" w:cs="Arial"/>
          <w:color w:val="000000"/>
        </w:rPr>
        <w:t>т.</w:t>
      </w:r>
    </w:p>
    <w:p w14:paraId="7B7C1FE1" w14:textId="77777777" w:rsidR="003C1744" w:rsidRDefault="00B71F5A">
      <w:pPr>
        <w:spacing w:after="60"/>
        <w:ind w:firstLine="567"/>
        <w:jc w:val="both"/>
        <w:rPr>
          <w:rFonts w:ascii="Arial" w:eastAsia="Times New Roman" w:hAnsi="Arial" w:cs="Arial"/>
        </w:rPr>
      </w:pPr>
      <w:r>
        <w:rPr>
          <w:rFonts w:ascii="Arial" w:eastAsia="Times New Roman" w:hAnsi="Arial" w:cs="Arial"/>
          <w:i/>
          <w:iCs/>
          <w:color w:val="000000"/>
        </w:rPr>
        <w:t xml:space="preserve">(КР </w:t>
      </w:r>
      <w:hyperlink r:id="rId87" w:tooltip="https://cbd.minjust.gov.kg/4-5258?refId=1829" w:history="1">
        <w:r>
          <w:rPr>
            <w:rFonts w:ascii="Arial" w:eastAsia="Times New Roman" w:hAnsi="Arial" w:cs="Arial"/>
            <w:i/>
            <w:iCs/>
            <w:color w:val="0000FF"/>
            <w:u w:val="single"/>
          </w:rPr>
          <w:t>2024-жылдын 22-январындагы № 24</w:t>
        </w:r>
      </w:hyperlink>
      <w:r>
        <w:rPr>
          <w:rFonts w:ascii="Arial" w:eastAsia="Times New Roman" w:hAnsi="Arial" w:cs="Arial"/>
          <w:i/>
          <w:iCs/>
          <w:color w:val="000000"/>
        </w:rPr>
        <w:t xml:space="preserve"> Мыйзамынын редакциясына ылайык)</w:t>
      </w:r>
    </w:p>
    <w:p w14:paraId="63DFE835"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1FDC21A2"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58-берене. Кылмыш куугунтуктоонун эскирүү мөөнөттөрү өткөндүгүнө байланы</w:t>
      </w:r>
      <w:r>
        <w:rPr>
          <w:rFonts w:ascii="Arial" w:eastAsia="Times New Roman" w:hAnsi="Arial" w:cs="Arial"/>
          <w:b/>
          <w:bCs/>
          <w:color w:val="000000"/>
        </w:rPr>
        <w:t>штуу кылмыш-жаза жоопкерчилигинен бошотуу</w:t>
      </w:r>
    </w:p>
    <w:p w14:paraId="5B02F84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1BFC818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Эгерде адам тарабынан кылмыш жасалган күндөн тартып жана өкүм мыйзамдуу күчүнө кирген күнгө чейин төмөнкүдөй мөөнөттөр өткөн болсо, кылмыш-жаза жоопкерчилигинен бошотулат:</w:t>
      </w:r>
    </w:p>
    <w:p w14:paraId="4101226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эки жыл - коркунучтуулугу аз кылмы</w:t>
      </w:r>
      <w:r>
        <w:rPr>
          <w:rFonts w:ascii="Arial" w:eastAsia="Times New Roman" w:hAnsi="Arial" w:cs="Arial"/>
          <w:color w:val="000000"/>
        </w:rPr>
        <w:t>ш жасаган учурда;</w:t>
      </w:r>
    </w:p>
    <w:p w14:paraId="6391C2E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үч жыл - анча оор эмес кылмыш жасаган учурда;</w:t>
      </w:r>
    </w:p>
    <w:p w14:paraId="69EDF61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жети жыл - оор кылмыш жасаган учурда;</w:t>
      </w:r>
    </w:p>
    <w:p w14:paraId="6906038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он жыл - өзгөчө оор кылмыш жасаган учурда, ошондой эле, эгерде кылмыш уюшкан топтун, кылмыштуу коомдоштуктун курамында жасалса.</w:t>
      </w:r>
    </w:p>
    <w:p w14:paraId="26C3317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Эгерде кылмыш жасаган адам тергөөдөн же соттон качса, эскирүүнүн өтүшү токтотулуп турат. Бул учурларда эскирүүнүн өтүшү ад</w:t>
      </w:r>
      <w:r>
        <w:rPr>
          <w:rFonts w:ascii="Arial" w:eastAsia="Times New Roman" w:hAnsi="Arial" w:cs="Arial"/>
          <w:color w:val="000000"/>
        </w:rPr>
        <w:t>ам кармалган күндөн тартып кайра жаңыртылат. Эгерде коркунучтуулугу аз жана анча оор эмес кылмыш жасалган мезгилден тартып он жыл өтсө, адам кылмыш-жаза жоопкерчилигинен бошотулат.</w:t>
      </w:r>
    </w:p>
    <w:p w14:paraId="294D2B4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Эгерде ушул берененин 1 жана 2-бөлүктөрүндө көрсөтүлгөн мөөнөттөр өткөнг</w:t>
      </w:r>
      <w:r>
        <w:rPr>
          <w:rFonts w:ascii="Arial" w:eastAsia="Times New Roman" w:hAnsi="Arial" w:cs="Arial"/>
          <w:color w:val="000000"/>
        </w:rPr>
        <w:t>ө чейин адам кайра жаңы кылмыш жасаса, эскирүүнүн өтүшү үзгүлтүккө учурайт. Бул учурда эскирүү мөөнөтүнүн эсеби жаңы кылмыш жасалган күндөн тартып кайтадан башталат. Мында эскирүү мөөнөтү ар бир кылмыш үчүн өз-өзүнчө эсептелет.</w:t>
      </w:r>
    </w:p>
    <w:p w14:paraId="1082DBA1"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 xml:space="preserve">4. Мыйзамга ылайык өмүр бою </w:t>
      </w:r>
      <w:r>
        <w:rPr>
          <w:rFonts w:ascii="Arial" w:eastAsia="Times New Roman" w:hAnsi="Arial" w:cs="Arial"/>
          <w:color w:val="000000"/>
        </w:rPr>
        <w:t>эркиндигинен ажыратуунун дайындалышы мүмкүн болгон өзгөчө оор кылмыш жасаган адамга карата эскирүүнү колдонуу жөнүндө маселе сот тарабынан чечилет. Эгерде сот эскирүүнү колдонуу мүмкүндүгүн таппаса, өмүр бою эркиндигинен ажыратуу дайындалышы мүмкүн эмес жа</w:t>
      </w:r>
      <w:r>
        <w:rPr>
          <w:rFonts w:ascii="Arial" w:eastAsia="Times New Roman" w:hAnsi="Arial" w:cs="Arial"/>
          <w:color w:val="000000"/>
        </w:rPr>
        <w:t>на жыйырма жылдык мөөнөткө эркиндигинен ажыратууга алмаштырылат.</w:t>
      </w:r>
    </w:p>
    <w:p w14:paraId="07305AE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Эгерде иммунитетке ээ болгон адамга карата кылмыш иши козголсо жана ал иммунитеттин болгонуна байланыштуу токтотулуп турса, анда эскирүү мөөнөтү токтотула турат.</w:t>
      </w:r>
    </w:p>
    <w:p w14:paraId="651AFD5E"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6. Ушул Кодекстин </w:t>
      </w:r>
      <w:hyperlink r:id="rId88" w:anchor="st_122" w:tooltip="https://cbd.minjust.gov.kg/3-38/edition/2087/kg#st_122" w:history="1">
        <w:r>
          <w:rPr>
            <w:rFonts w:ascii="Arial" w:eastAsia="Times New Roman" w:hAnsi="Arial" w:cs="Arial"/>
            <w:color w:val="0000FF"/>
            <w:u w:val="single"/>
          </w:rPr>
          <w:t>122-беренесинин</w:t>
        </w:r>
      </w:hyperlink>
      <w:r>
        <w:rPr>
          <w:rFonts w:ascii="Arial" w:eastAsia="Times New Roman" w:hAnsi="Arial" w:cs="Arial"/>
          <w:color w:val="000000"/>
        </w:rPr>
        <w:t> 2-бөлүгүндө, </w:t>
      </w:r>
      <w:hyperlink r:id="rId89" w:anchor="st_137" w:tooltip="https://cbd.minjust.gov.kg/3-38/edition/2087/kg#st_137" w:history="1">
        <w:r>
          <w:rPr>
            <w:rFonts w:ascii="Arial" w:eastAsia="Times New Roman" w:hAnsi="Arial" w:cs="Arial"/>
            <w:color w:val="0000FF"/>
            <w:u w:val="single"/>
          </w:rPr>
          <w:t>137-беренесинде</w:t>
        </w:r>
      </w:hyperlink>
      <w:r>
        <w:rPr>
          <w:rFonts w:ascii="Arial" w:eastAsia="Times New Roman" w:hAnsi="Arial" w:cs="Arial"/>
          <w:color w:val="000000"/>
        </w:rPr>
        <w:t>, </w:t>
      </w:r>
      <w:hyperlink r:id="rId90" w:anchor="st_154" w:tooltip="https://cbd.minjust.gov.kg/3-38/edition/2087/kg#st_154" w:history="1">
        <w:r>
          <w:rPr>
            <w:rFonts w:ascii="Arial" w:eastAsia="Times New Roman" w:hAnsi="Arial" w:cs="Arial"/>
            <w:color w:val="0000FF"/>
            <w:u w:val="single"/>
          </w:rPr>
          <w:t>154-беренесинин</w:t>
        </w:r>
      </w:hyperlink>
      <w:r>
        <w:rPr>
          <w:rFonts w:ascii="Arial" w:eastAsia="Times New Roman" w:hAnsi="Arial" w:cs="Arial"/>
          <w:color w:val="000000"/>
        </w:rPr>
        <w:t> 3-бөлүгүнүн 1, 2-пункттарында жана 4-бөлүгүндө, </w:t>
      </w:r>
      <w:hyperlink r:id="rId91" w:anchor="st_155" w:tooltip="https://cbd.minjust.gov.kg/3-38/edition/2087/kg#st_155" w:history="1">
        <w:r>
          <w:rPr>
            <w:rFonts w:ascii="Arial" w:eastAsia="Times New Roman" w:hAnsi="Arial" w:cs="Arial"/>
            <w:color w:val="0000FF"/>
            <w:u w:val="single"/>
          </w:rPr>
          <w:t>155-беренесинин</w:t>
        </w:r>
      </w:hyperlink>
      <w:r>
        <w:rPr>
          <w:rFonts w:ascii="Arial" w:eastAsia="Times New Roman" w:hAnsi="Arial" w:cs="Arial"/>
          <w:color w:val="000000"/>
        </w:rPr>
        <w:t> 3-бөлүгүнүн 1, 2-пункттарында жана 4-бөлүгүндө, </w:t>
      </w:r>
      <w:hyperlink r:id="rId92" w:anchor="st_156" w:tooltip="https://cbd.minjust.gov.kg/3-38/edition/2087/kg#st_156" w:history="1">
        <w:r>
          <w:rPr>
            <w:rFonts w:ascii="Arial" w:eastAsia="Times New Roman" w:hAnsi="Arial" w:cs="Arial"/>
            <w:color w:val="0000FF"/>
            <w:u w:val="single"/>
          </w:rPr>
          <w:t>156-беренесинин</w:t>
        </w:r>
      </w:hyperlink>
      <w:r>
        <w:rPr>
          <w:rFonts w:ascii="Arial" w:eastAsia="Times New Roman" w:hAnsi="Arial" w:cs="Arial"/>
          <w:color w:val="000000"/>
        </w:rPr>
        <w:t> 2-бөлүгүнүн 1-пунктунда жана 3-бөлүгүндө, </w:t>
      </w:r>
      <w:hyperlink r:id="rId93" w:anchor="st_158" w:tooltip="https://cbd.minjust.gov.kg/3-38/edition/2087/kg#st_158" w:history="1">
        <w:r>
          <w:rPr>
            <w:rFonts w:ascii="Arial" w:eastAsia="Times New Roman" w:hAnsi="Arial" w:cs="Arial"/>
            <w:color w:val="0000FF"/>
            <w:u w:val="single"/>
          </w:rPr>
          <w:t>158-беренесинде</w:t>
        </w:r>
      </w:hyperlink>
      <w:r>
        <w:rPr>
          <w:rFonts w:ascii="Arial" w:eastAsia="Times New Roman" w:hAnsi="Arial" w:cs="Arial"/>
          <w:color w:val="000000"/>
        </w:rPr>
        <w:t>, </w:t>
      </w:r>
      <w:hyperlink r:id="rId94" w:anchor="st_159" w:tooltip="https://cbd.minjust.gov.kg/3-38/edition/2087/kg#st_159" w:history="1">
        <w:r>
          <w:rPr>
            <w:rFonts w:ascii="Arial" w:eastAsia="Times New Roman" w:hAnsi="Arial" w:cs="Arial"/>
            <w:color w:val="0000FF"/>
            <w:u w:val="single"/>
          </w:rPr>
          <w:t>159-беренесинин</w:t>
        </w:r>
      </w:hyperlink>
      <w:r>
        <w:rPr>
          <w:rFonts w:ascii="Arial" w:eastAsia="Times New Roman" w:hAnsi="Arial" w:cs="Arial"/>
          <w:color w:val="000000"/>
        </w:rPr>
        <w:t> 3-бөлүгүндө, </w:t>
      </w:r>
      <w:hyperlink r:id="rId95" w:anchor="st_160" w:tooltip="https://cbd.minjust.gov.kg/3-38/edition/2087/kg#st_160" w:history="1">
        <w:r>
          <w:rPr>
            <w:rFonts w:ascii="Arial" w:eastAsia="Times New Roman" w:hAnsi="Arial" w:cs="Arial"/>
            <w:color w:val="0000FF"/>
            <w:u w:val="single"/>
          </w:rPr>
          <w:t>160-беренесинин</w:t>
        </w:r>
      </w:hyperlink>
      <w:r>
        <w:rPr>
          <w:rFonts w:ascii="Arial" w:eastAsia="Times New Roman" w:hAnsi="Arial" w:cs="Arial"/>
          <w:color w:val="000000"/>
        </w:rPr>
        <w:t> 2-бөлүгүндө, </w:t>
      </w:r>
      <w:hyperlink r:id="rId96" w:anchor="st_162" w:tooltip="https://cbd.minjust.gov.kg/3-38/edition/2087/kg#st_162" w:history="1">
        <w:r>
          <w:rPr>
            <w:rFonts w:ascii="Arial" w:eastAsia="Times New Roman" w:hAnsi="Arial" w:cs="Arial"/>
            <w:color w:val="0000FF"/>
            <w:u w:val="single"/>
          </w:rPr>
          <w:t>162-беренесинде</w:t>
        </w:r>
      </w:hyperlink>
      <w:r>
        <w:rPr>
          <w:rFonts w:ascii="Arial" w:eastAsia="Times New Roman" w:hAnsi="Arial" w:cs="Arial"/>
          <w:color w:val="000000"/>
        </w:rPr>
        <w:t>, </w:t>
      </w:r>
      <w:hyperlink w:anchor="st_209" w:tooltip="#st_209" w:history="1">
        <w:r>
          <w:rPr>
            <w:rStyle w:val="aff2"/>
            <w:rFonts w:ascii="Arial" w:eastAsia="Arial" w:hAnsi="Arial" w:cs="Arial"/>
          </w:rPr>
          <w:t>209-беренесинде</w:t>
        </w:r>
      </w:hyperlink>
      <w:r>
        <w:rPr>
          <w:rFonts w:ascii="Arial" w:eastAsia="Times New Roman" w:hAnsi="Arial" w:cs="Arial"/>
          <w:color w:val="000000"/>
        </w:rPr>
        <w:t xml:space="preserve">,  </w:t>
      </w:r>
      <w:hyperlink r:id="rId97" w:anchor="st_210" w:tooltip="https://cbd.minjust.gov.kg/3-38/edition/2087/kg#st_210" w:history="1">
        <w:r>
          <w:rPr>
            <w:rFonts w:ascii="Arial" w:eastAsia="Times New Roman" w:hAnsi="Arial" w:cs="Arial"/>
            <w:color w:val="0000FF"/>
            <w:u w:val="single"/>
          </w:rPr>
          <w:t>210-беренесинин</w:t>
        </w:r>
      </w:hyperlink>
      <w:r>
        <w:rPr>
          <w:rFonts w:ascii="Arial" w:eastAsia="Times New Roman" w:hAnsi="Arial" w:cs="Arial"/>
          <w:color w:val="000000"/>
        </w:rPr>
        <w:t> 3 жана 4-бөлүктөрүндө, </w:t>
      </w:r>
      <w:hyperlink r:id="rId98" w:anchor="st_215" w:tooltip="https://cbd.minjust.gov.kg/3-38/edition/2087/kg#st_215" w:history="1">
        <w:r>
          <w:rPr>
            <w:rFonts w:ascii="Arial" w:eastAsia="Times New Roman" w:hAnsi="Arial" w:cs="Arial"/>
            <w:color w:val="0000FF"/>
            <w:u w:val="single"/>
          </w:rPr>
          <w:t>215-беренесинин</w:t>
        </w:r>
      </w:hyperlink>
      <w:r>
        <w:rPr>
          <w:rFonts w:ascii="Arial" w:eastAsia="Times New Roman" w:hAnsi="Arial" w:cs="Arial"/>
          <w:color w:val="000000"/>
        </w:rPr>
        <w:t> 3-бөлүгүндө, </w:t>
      </w:r>
      <w:hyperlink r:id="rId99" w:anchor="st_252" w:tooltip="https://cbd.minjust.gov.kg/3-38/edition/2087/kg#st_252" w:history="1">
        <w:r>
          <w:rPr>
            <w:rFonts w:ascii="Arial" w:eastAsia="Times New Roman" w:hAnsi="Arial" w:cs="Arial"/>
            <w:color w:val="0000FF"/>
            <w:u w:val="single"/>
          </w:rPr>
          <w:t>252</w:t>
        </w:r>
      </w:hyperlink>
      <w:r>
        <w:rPr>
          <w:rFonts w:ascii="Arial" w:eastAsia="Times New Roman" w:hAnsi="Arial" w:cs="Arial"/>
          <w:color w:val="000000"/>
        </w:rPr>
        <w:t>, </w:t>
      </w:r>
      <w:hyperlink r:id="rId100" w:anchor="st_331" w:tooltip="https://cbd.minjust.gov.kg/3-38/edition/2087/kg#st_331" w:history="1">
        <w:r>
          <w:rPr>
            <w:rFonts w:ascii="Arial" w:eastAsia="Times New Roman" w:hAnsi="Arial" w:cs="Arial"/>
            <w:color w:val="0000FF"/>
            <w:u w:val="single"/>
          </w:rPr>
          <w:t>331</w:t>
        </w:r>
      </w:hyperlink>
      <w:r>
        <w:rPr>
          <w:rFonts w:ascii="Arial" w:eastAsia="Times New Roman" w:hAnsi="Arial" w:cs="Arial"/>
          <w:color w:val="000000"/>
        </w:rPr>
        <w:t>, </w:t>
      </w:r>
      <w:hyperlink r:id="rId101" w:anchor="st_336" w:tooltip="https://cbd.minjust.gov.kg/3-38/edition/2087/kg#st_336" w:history="1">
        <w:r>
          <w:rPr>
            <w:rFonts w:ascii="Arial" w:eastAsia="Times New Roman" w:hAnsi="Arial" w:cs="Arial"/>
            <w:color w:val="0000FF"/>
            <w:u w:val="single"/>
          </w:rPr>
          <w:t>336</w:t>
        </w:r>
      </w:hyperlink>
      <w:r>
        <w:rPr>
          <w:rFonts w:ascii="Arial" w:eastAsia="Times New Roman" w:hAnsi="Arial" w:cs="Arial"/>
          <w:color w:val="000000"/>
        </w:rPr>
        <w:t>, </w:t>
      </w:r>
      <w:hyperlink r:id="rId102" w:anchor="st_402" w:tooltip="https://cbd.minjust.gov.kg/3-38/edition/2087/kg#st_402" w:history="1">
        <w:r>
          <w:rPr>
            <w:rFonts w:ascii="Arial" w:eastAsia="Times New Roman" w:hAnsi="Arial" w:cs="Arial"/>
            <w:color w:val="0000FF"/>
            <w:u w:val="single"/>
          </w:rPr>
          <w:t>402</w:t>
        </w:r>
      </w:hyperlink>
      <w:r>
        <w:rPr>
          <w:rFonts w:ascii="Arial" w:eastAsia="Times New Roman" w:hAnsi="Arial" w:cs="Arial"/>
          <w:color w:val="000000"/>
        </w:rPr>
        <w:t>, </w:t>
      </w:r>
      <w:hyperlink r:id="rId103" w:anchor="st_403" w:tooltip="https://cbd.minjust.gov.kg/3-38/edition/2087/kg#st_403" w:history="1">
        <w:r>
          <w:rPr>
            <w:rFonts w:ascii="Arial" w:eastAsia="Times New Roman" w:hAnsi="Arial" w:cs="Arial"/>
            <w:color w:val="0000FF"/>
            <w:u w:val="single"/>
          </w:rPr>
          <w:t>403</w:t>
        </w:r>
      </w:hyperlink>
      <w:r>
        <w:rPr>
          <w:rFonts w:ascii="Arial" w:eastAsia="Times New Roman" w:hAnsi="Arial" w:cs="Arial"/>
          <w:color w:val="000000"/>
        </w:rPr>
        <w:t>, </w:t>
      </w:r>
      <w:hyperlink r:id="rId104" w:anchor="st_404" w:tooltip="https://cbd.minjust.gov.kg/3-38/edition/2087/kg#st_404" w:history="1">
        <w:r>
          <w:rPr>
            <w:rFonts w:ascii="Arial" w:eastAsia="Times New Roman" w:hAnsi="Arial" w:cs="Arial"/>
            <w:color w:val="0000FF"/>
            <w:u w:val="single"/>
          </w:rPr>
          <w:t>404</w:t>
        </w:r>
      </w:hyperlink>
      <w:r>
        <w:rPr>
          <w:rFonts w:ascii="Arial" w:eastAsia="Times New Roman" w:hAnsi="Arial" w:cs="Arial"/>
          <w:color w:val="000000"/>
        </w:rPr>
        <w:t>, </w:t>
      </w:r>
      <w:hyperlink r:id="rId105" w:anchor="st_405" w:tooltip="https://cbd.minjust.gov.kg/3-38/edition/2087/kg#st_405" w:history="1">
        <w:r>
          <w:rPr>
            <w:rFonts w:ascii="Arial" w:eastAsia="Times New Roman" w:hAnsi="Arial" w:cs="Arial"/>
            <w:color w:val="0000FF"/>
            <w:u w:val="single"/>
          </w:rPr>
          <w:t>405</w:t>
        </w:r>
      </w:hyperlink>
      <w:r>
        <w:rPr>
          <w:rFonts w:ascii="Arial" w:eastAsia="Times New Roman" w:hAnsi="Arial" w:cs="Arial"/>
          <w:color w:val="000000"/>
        </w:rPr>
        <w:t>, </w:t>
      </w:r>
      <w:hyperlink r:id="rId106" w:anchor="st_406" w:tooltip="https://cbd.minjust.gov.kg/3-38/edition/2087/kg#st_406" w:history="1">
        <w:r>
          <w:rPr>
            <w:rFonts w:ascii="Arial" w:eastAsia="Times New Roman" w:hAnsi="Arial" w:cs="Arial"/>
            <w:color w:val="0000FF"/>
            <w:u w:val="single"/>
          </w:rPr>
          <w:t>406</w:t>
        </w:r>
      </w:hyperlink>
      <w:r>
        <w:rPr>
          <w:rFonts w:ascii="Arial" w:eastAsia="Times New Roman" w:hAnsi="Arial" w:cs="Arial"/>
          <w:color w:val="000000"/>
        </w:rPr>
        <w:t>, </w:t>
      </w:r>
      <w:hyperlink r:id="rId107" w:anchor="st_407" w:tooltip="https://cbd.minjust.gov.kg/3-38/edition/2087/kg#st_407" w:history="1">
        <w:r>
          <w:rPr>
            <w:rFonts w:ascii="Arial" w:eastAsia="Times New Roman" w:hAnsi="Arial" w:cs="Arial"/>
            <w:color w:val="0000FF"/>
            <w:u w:val="single"/>
          </w:rPr>
          <w:t>407</w:t>
        </w:r>
      </w:hyperlink>
      <w:r>
        <w:rPr>
          <w:rFonts w:ascii="Arial" w:eastAsia="Times New Roman" w:hAnsi="Arial" w:cs="Arial"/>
          <w:color w:val="000000"/>
        </w:rPr>
        <w:t>, </w:t>
      </w:r>
      <w:hyperlink r:id="rId108" w:anchor="st_408" w:tooltip="https://cbd.minjust.gov.kg/3-38/edition/2087/kg#st_408" w:history="1">
        <w:r>
          <w:rPr>
            <w:rFonts w:ascii="Arial" w:eastAsia="Times New Roman" w:hAnsi="Arial" w:cs="Arial"/>
            <w:color w:val="0000FF"/>
            <w:u w:val="single"/>
          </w:rPr>
          <w:t>408</w:t>
        </w:r>
      </w:hyperlink>
      <w:r>
        <w:rPr>
          <w:rFonts w:ascii="Arial" w:eastAsia="Times New Roman" w:hAnsi="Arial" w:cs="Arial"/>
          <w:color w:val="000000"/>
        </w:rPr>
        <w:t>, </w:t>
      </w:r>
      <w:hyperlink r:id="rId109" w:anchor="st_409" w:tooltip="https://cbd.minjust.gov.kg/3-38/edition/2087/kg#st_409" w:history="1">
        <w:r>
          <w:rPr>
            <w:rFonts w:ascii="Arial" w:eastAsia="Times New Roman" w:hAnsi="Arial" w:cs="Arial"/>
            <w:color w:val="0000FF"/>
            <w:u w:val="single"/>
          </w:rPr>
          <w:t>409</w:t>
        </w:r>
      </w:hyperlink>
      <w:r>
        <w:rPr>
          <w:rFonts w:ascii="Arial" w:eastAsia="Times New Roman" w:hAnsi="Arial" w:cs="Arial"/>
          <w:color w:val="000000"/>
        </w:rPr>
        <w:t>, </w:t>
      </w:r>
      <w:hyperlink r:id="rId110" w:anchor="st_410" w:tooltip="https://cbd.minjust.gov.kg/3-38/edition/2087/kg#st_410" w:history="1">
        <w:r>
          <w:rPr>
            <w:rFonts w:ascii="Arial" w:eastAsia="Times New Roman" w:hAnsi="Arial" w:cs="Arial"/>
            <w:color w:val="0000FF"/>
            <w:u w:val="single"/>
          </w:rPr>
          <w:t>410</w:t>
        </w:r>
      </w:hyperlink>
      <w:r>
        <w:rPr>
          <w:rFonts w:ascii="Arial" w:eastAsia="Times New Roman" w:hAnsi="Arial" w:cs="Arial"/>
          <w:color w:val="000000"/>
        </w:rPr>
        <w:t>, </w:t>
      </w:r>
      <w:hyperlink r:id="rId111" w:anchor="st_411" w:tooltip="https://cbd.minjust.gov.kg/3-38/edition/2087/kg#st_411" w:history="1">
        <w:r>
          <w:rPr>
            <w:rFonts w:ascii="Arial" w:eastAsia="Times New Roman" w:hAnsi="Arial" w:cs="Arial"/>
            <w:color w:val="0000FF"/>
            <w:u w:val="single"/>
          </w:rPr>
          <w:t>411</w:t>
        </w:r>
      </w:hyperlink>
      <w:r>
        <w:rPr>
          <w:rFonts w:ascii="Arial" w:eastAsia="Times New Roman" w:hAnsi="Arial" w:cs="Arial"/>
          <w:color w:val="000000"/>
        </w:rPr>
        <w:t>, </w:t>
      </w:r>
      <w:hyperlink r:id="rId112" w:anchor="st_414" w:tooltip="https://cbd.minjust.gov.kg/3-38/edition/2087/kg#st_414" w:history="1">
        <w:r>
          <w:rPr>
            <w:rFonts w:ascii="Arial" w:eastAsia="Times New Roman" w:hAnsi="Arial" w:cs="Arial"/>
            <w:color w:val="0000FF"/>
            <w:u w:val="single"/>
          </w:rPr>
          <w:t>414-беренелеринде</w:t>
        </w:r>
      </w:hyperlink>
      <w:r>
        <w:rPr>
          <w:rFonts w:ascii="Arial" w:eastAsia="Times New Roman" w:hAnsi="Arial" w:cs="Arial"/>
          <w:color w:val="000000"/>
        </w:rPr>
        <w:t> каралган кылмыштар жасалган учурларда эскирүү мөөнөтү колдонулбайт.</w:t>
      </w:r>
    </w:p>
    <w:p w14:paraId="5776EF9D" w14:textId="77777777" w:rsidR="003C1744" w:rsidRDefault="00B71F5A">
      <w:pPr>
        <w:spacing w:after="60"/>
        <w:ind w:firstLine="567"/>
        <w:jc w:val="both"/>
        <w:rPr>
          <w:rFonts w:ascii="Arial" w:eastAsia="Times New Roman" w:hAnsi="Arial" w:cs="Arial"/>
        </w:rPr>
      </w:pPr>
      <w:r>
        <w:rPr>
          <w:rFonts w:ascii="Arial" w:eastAsia="Times New Roman" w:hAnsi="Arial" w:cs="Arial"/>
          <w:i/>
          <w:iCs/>
          <w:color w:val="000000"/>
        </w:rPr>
        <w:t xml:space="preserve">(КР </w:t>
      </w:r>
      <w:hyperlink r:id="rId113" w:tooltip="https://cbd.minjust.gov.kg/112431" w:history="1">
        <w:r>
          <w:rPr>
            <w:rFonts w:ascii="Arial" w:eastAsia="Times New Roman" w:hAnsi="Arial" w:cs="Arial"/>
            <w:i/>
            <w:iCs/>
            <w:color w:val="0000FF"/>
            <w:u w:val="single"/>
          </w:rPr>
          <w:t>2022-жылдын 9-августундагы № 89</w:t>
        </w:r>
      </w:hyperlink>
      <w:r>
        <w:rPr>
          <w:rFonts w:ascii="Arial" w:eastAsia="Times New Roman" w:hAnsi="Arial" w:cs="Arial"/>
          <w:i/>
          <w:iCs/>
          <w:color w:val="000000"/>
        </w:rPr>
        <w:t xml:space="preserve">, </w:t>
      </w:r>
      <w:hyperlink r:id="rId114" w:tooltip="https://cbd.minjust.gov.kg/4-5258?refId=1829" w:history="1">
        <w:r>
          <w:rPr>
            <w:rFonts w:ascii="Arial" w:eastAsia="Times New Roman" w:hAnsi="Arial" w:cs="Arial"/>
            <w:i/>
            <w:iCs/>
            <w:color w:val="0000FF"/>
            <w:u w:val="single"/>
          </w:rPr>
          <w:t>2024-жылдын 22-январындагы № 24</w:t>
        </w:r>
      </w:hyperlink>
      <w:r>
        <w:rPr>
          <w:rFonts w:ascii="Arial" w:eastAsia="Times New Roman" w:hAnsi="Arial" w:cs="Arial"/>
          <w:i/>
          <w:iCs/>
          <w:color w:val="000000"/>
        </w:rPr>
        <w:t xml:space="preserve"> , </w:t>
      </w:r>
      <w:hyperlink r:id="rId115" w:tooltip="https://cbd.minjust.gov.kg/4-5284/edition/3125/kg" w:history="1">
        <w:r>
          <w:rPr>
            <w:rFonts w:ascii="Arial" w:eastAsia="Times New Roman" w:hAnsi="Arial" w:cs="Arial"/>
            <w:i/>
            <w:iCs/>
            <w:color w:val="0000FF"/>
            <w:u w:val="single"/>
          </w:rPr>
          <w:t>2024-жылдын 16-февралындагы № 50</w:t>
        </w:r>
      </w:hyperlink>
      <w:r>
        <w:rPr>
          <w:rFonts w:ascii="Arial" w:eastAsia="Times New Roman" w:hAnsi="Arial" w:cs="Arial"/>
          <w:i/>
          <w:iCs/>
          <w:color w:val="000000"/>
        </w:rPr>
        <w:t xml:space="preserve">, </w:t>
      </w:r>
      <w:hyperlink r:id="rId116" w:tooltip="https://cbd.minjust.gov.kg/4-5539/edition/31928/kg" w:history="1">
        <w:r>
          <w:rPr>
            <w:rFonts w:ascii="Arial" w:eastAsia="Times New Roman" w:hAnsi="Arial" w:cs="Arial"/>
            <w:i/>
            <w:iCs/>
            <w:color w:val="0000FF"/>
            <w:u w:val="single"/>
          </w:rPr>
          <w:t>2025-жылдын 19-майындагы № 97</w:t>
        </w:r>
      </w:hyperlink>
      <w:r>
        <w:rPr>
          <w:rFonts w:ascii="Arial" w:eastAsia="Times New Roman" w:hAnsi="Arial" w:cs="Arial"/>
          <w:i/>
          <w:iCs/>
          <w:color w:val="000000"/>
        </w:rPr>
        <w:t xml:space="preserve">, </w:t>
      </w:r>
      <w:hyperlink r:id="rId117" w:tooltip="https://cbd.minjust.gov.kg/4-5679/edition/40227/kg" w:history="1">
        <w:r>
          <w:rPr>
            <w:rStyle w:val="aff2"/>
            <w:rFonts w:ascii="Arial" w:eastAsia="Arial" w:hAnsi="Arial" w:cs="Arial"/>
            <w:i/>
          </w:rPr>
          <w:t>2025-жылдын 3-ноябрындагы № 250</w:t>
        </w:r>
      </w:hyperlink>
      <w:r>
        <w:rPr>
          <w:rFonts w:ascii="Arial" w:eastAsia="Times New Roman" w:hAnsi="Arial" w:cs="Arial"/>
          <w:i/>
          <w:iCs/>
          <w:color w:val="000000"/>
        </w:rPr>
        <w:t xml:space="preserve"> Мыйзамдарынын редакцияларына ылайык)</w:t>
      </w:r>
    </w:p>
    <w:p w14:paraId="08D34C87"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rPr>
        <w:t> </w:t>
      </w:r>
    </w:p>
    <w:p w14:paraId="2D2B9F80"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11-глава. Кылмыш үчүн жаза жана анын максаттары. Кылмыш үчүн жазалардын түрлөрү</w:t>
      </w:r>
    </w:p>
    <w:p w14:paraId="7D92BDC6"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018751B0"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59-берене. Кылмыш үчүн жаза түшүнүгү жана анын максаттары</w:t>
      </w:r>
    </w:p>
    <w:p w14:paraId="3F55910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50AA577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1. Кылмыш үчүн жаза кылмыш-жаза-укуктук таасир этүүнүн мажбурлоочу чараларынын бири болуп саналат, кылмыш жасагандыгы үчүн күнөөлүү деп таанылган адамга карата соттун өкүмү боюнча колдонулат жана </w:t>
      </w:r>
      <w:r>
        <w:rPr>
          <w:rFonts w:ascii="Arial" w:eastAsia="Times New Roman" w:hAnsi="Arial" w:cs="Arial"/>
          <w:color w:val="000000"/>
        </w:rPr>
        <w:t>соттолгондун ушул Кодексте каралган укуктарын жана эркиндигин чектөөнү жана ага белгилүү бир милдеттерди жүктөөнү билдирет.</w:t>
      </w:r>
    </w:p>
    <w:p w14:paraId="31EA814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Адамды жазалоонун максаты болуп күнөөлүүнү түзөтүү жана кайра социалдаштыруу, жаңы кылмыштарды жасоосун алдын алуу, социалдык ади</w:t>
      </w:r>
      <w:r>
        <w:rPr>
          <w:rFonts w:ascii="Arial" w:eastAsia="Times New Roman" w:hAnsi="Arial" w:cs="Arial"/>
          <w:color w:val="000000"/>
        </w:rPr>
        <w:t>леттүүлүктү калыбына келтирүү саналат.</w:t>
      </w:r>
    </w:p>
    <w:p w14:paraId="0C6EE6E7"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159CD86E"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60-берене. Кылмыш жасагандыгы үчүн жазанын түрлөрү</w:t>
      </w:r>
    </w:p>
    <w:p w14:paraId="3D27A36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34B40C5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Кылмыш жасагандыгы үчүн күнөөлүү деп таанылган адамдарга сот тарабынан жеңил түрүнөн кыйла оор түрүнө өтүү менен төмөндөгү негизги жазалар колдонулушу мүмкүн:</w:t>
      </w:r>
    </w:p>
    <w:p w14:paraId="7A4A5DB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коомдон бөлүп коюу менен байланышпаган:</w:t>
      </w:r>
    </w:p>
    <w:p w14:paraId="11FA15D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а) коомдук иштер;</w:t>
      </w:r>
    </w:p>
    <w:p w14:paraId="4224A35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 эркиндигин чектөө;</w:t>
      </w:r>
    </w:p>
    <w:p w14:paraId="129BDA7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в) белгилүү бир кызмат ордун ээлөө же белгилүү бир иш менен алектенүү укугунан ажыратуу;</w:t>
      </w:r>
    </w:p>
    <w:p w14:paraId="0019ADA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г) түзөтүү жумуштары;</w:t>
      </w:r>
    </w:p>
    <w:p w14:paraId="7426A02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д) айып.</w:t>
      </w:r>
    </w:p>
    <w:p w14:paraId="08DAC78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Мында түзөтүү жумуштарынын жана айыптын катуулугу ала</w:t>
      </w:r>
      <w:r>
        <w:rPr>
          <w:rFonts w:ascii="Arial" w:eastAsia="Times New Roman" w:hAnsi="Arial" w:cs="Arial"/>
          <w:color w:val="000000"/>
        </w:rPr>
        <w:t>рдын конкреттүү өлчөмү менен аныкталат;</w:t>
      </w:r>
    </w:p>
    <w:p w14:paraId="4C25083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коомдон обочолонтуу менен байланышкан:</w:t>
      </w:r>
    </w:p>
    <w:p w14:paraId="43B90A1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а) тартиптик аскер бөлүгүндө кармоо;</w:t>
      </w:r>
    </w:p>
    <w:p w14:paraId="2CC4BB3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 эркиндигинен белгилүү бир мөөнөткө ажыратуу;</w:t>
      </w:r>
    </w:p>
    <w:p w14:paraId="12501DC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в) өмүр бою эркиндигинен ажыратуу.</w:t>
      </w:r>
    </w:p>
    <w:p w14:paraId="2693367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Сот тарабынан кошумча жаза катары төмөнкүлөр колдонулушу мүмкүн:</w:t>
      </w:r>
    </w:p>
    <w:p w14:paraId="789DE8B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кызматтык абалын же кызматтык абал менен берилген мүмкүнчүлүктөрдү пайдалануу менен кылмыш жасалган учурда - атайын, аскердик, ардак наамынан, дипломатиялык рангынан же класстык ченинен</w:t>
      </w:r>
      <w:r>
        <w:rPr>
          <w:rFonts w:ascii="Arial" w:eastAsia="Times New Roman" w:hAnsi="Arial" w:cs="Arial"/>
          <w:color w:val="000000"/>
        </w:rPr>
        <w:t xml:space="preserve"> ажыратуу;</w:t>
      </w:r>
    </w:p>
    <w:p w14:paraId="5CF4D09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оор же өзгөчө оор кылмыш жасалган учурда - мамлекеттик сыйлыктарынан ажыратуу.</w:t>
      </w:r>
    </w:p>
    <w:p w14:paraId="36F378F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Ошондой эле, эгерде тиешелүү наам, чен, же болбосо сыйлык кызматтык жасалмачылыктын же башка кылмыштын натыйжасында ыйгарылса, адам атайын, аскердик, ардак наамдар</w:t>
      </w:r>
      <w:r>
        <w:rPr>
          <w:rFonts w:ascii="Arial" w:eastAsia="Times New Roman" w:hAnsi="Arial" w:cs="Arial"/>
          <w:color w:val="000000"/>
        </w:rPr>
        <w:t>ынан, дипломатиялык рангынан, класстык чендеринен, мамлекеттик сыйлыктарынан сот тарабынан ажыратылат;</w:t>
      </w:r>
    </w:p>
    <w:p w14:paraId="357561F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мүлкүн конфискациялоо;</w:t>
      </w:r>
    </w:p>
    <w:p w14:paraId="733C3BA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өлкөдөн чыгарып жиберүү.</w:t>
      </w:r>
    </w:p>
    <w:p w14:paraId="68CAAB8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Белгилүү бир кызмат ордун ээлөө же белгилүү бир иш менен алектенүү укугунан ажыратуу негизги гана эмес, кошумча жаза катары да колдонулушу мүмкүн.</w:t>
      </w:r>
    </w:p>
    <w:p w14:paraId="4224072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Бир эле кылмыш үчүн ушул Кодекстин Өзгөчө бөлүгүнүн беренесинин (беренесинин бөлүгүнүн) санкцияларында кар</w:t>
      </w:r>
      <w:r>
        <w:rPr>
          <w:rFonts w:ascii="Arial" w:eastAsia="Times New Roman" w:hAnsi="Arial" w:cs="Arial"/>
          <w:color w:val="000000"/>
        </w:rPr>
        <w:t>алган бир гана негизги жаза дайындалат. Негизги жазага ушул Кодексте каралган учурларда жана тартипте бир же бир нече кошумча жазанын түрү кошулушу мүмкүн.</w:t>
      </w:r>
    </w:p>
    <w:p w14:paraId="7B344A1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Адамдын өлүмүнө алып келген атайылап кылмыш жасагандыгы үчүн негизги жаза катары коомдук иштер, т</w:t>
      </w:r>
      <w:r>
        <w:rPr>
          <w:rFonts w:ascii="Arial" w:eastAsia="Times New Roman" w:hAnsi="Arial" w:cs="Arial"/>
          <w:color w:val="000000"/>
        </w:rPr>
        <w:t>үзөтүү жумуштары, белгилүү бир кызмат ордун ээлөө же белгилүү бир иш менен алектенүү укугунан ажыратуу, ошондой эле айып салуу мыйзамда белгиленбейт жана сот тарабынан колдонулбайт.</w:t>
      </w:r>
    </w:p>
    <w:p w14:paraId="200A96FE"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514F4AE4"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61-берене. Коомдук иштер</w:t>
      </w:r>
    </w:p>
    <w:p w14:paraId="69F8E4A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0C68634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Коомдук иштер соттолгон адам тарабынан нег</w:t>
      </w:r>
      <w:r>
        <w:rPr>
          <w:rFonts w:ascii="Arial" w:eastAsia="Times New Roman" w:hAnsi="Arial" w:cs="Arial"/>
          <w:color w:val="000000"/>
        </w:rPr>
        <w:t xml:space="preserve">изги иштен же окуудан бош убакытта коомдун пайдасына акысыз иштерди аткаруудан турат, алардын конкреттүү түрү Кыргыз Республикасынын Кылмыш-жаза аткаруу </w:t>
      </w:r>
      <w:hyperlink r:id="rId118" w:tooltip="https://cbd.minjust.gov.kg/111528" w:history="1">
        <w:r>
          <w:rPr>
            <w:rFonts w:ascii="Arial" w:eastAsia="Times New Roman" w:hAnsi="Arial" w:cs="Arial"/>
            <w:color w:val="0000FF"/>
            <w:u w:val="single"/>
          </w:rPr>
          <w:t>кодексине</w:t>
        </w:r>
      </w:hyperlink>
      <w:r>
        <w:rPr>
          <w:rFonts w:ascii="Arial" w:eastAsia="Times New Roman" w:hAnsi="Arial" w:cs="Arial"/>
          <w:color w:val="000000"/>
        </w:rPr>
        <w:t xml:space="preserve"> ылай</w:t>
      </w:r>
      <w:r>
        <w:rPr>
          <w:rFonts w:ascii="Arial" w:eastAsia="Times New Roman" w:hAnsi="Arial" w:cs="Arial"/>
          <w:color w:val="000000"/>
        </w:rPr>
        <w:t>ык пробация органдары менен бирдикте жергиликтүү өз алдынча башкаруу органдары тарабынан аныкталат.</w:t>
      </w:r>
    </w:p>
    <w:p w14:paraId="1BB5BD1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Коомдук иштер кырк сааттан үч жүз саатка чейинки узактыкта белгиленет. Негизги жумуштан жана окуудан бош убакытта - күнүнө төрт сааттан ашпаган убакытка,</w:t>
      </w:r>
      <w:r>
        <w:rPr>
          <w:rFonts w:ascii="Arial" w:eastAsia="Times New Roman" w:hAnsi="Arial" w:cs="Arial"/>
          <w:color w:val="000000"/>
        </w:rPr>
        <w:t xml:space="preserve"> ал эми иштебегендер үчүн - күнүнө сегиз сааттан ашпаган убакытка чейин аткарылат.</w:t>
      </w:r>
    </w:p>
    <w:p w14:paraId="2623DF7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Коомдук иштерге тартуу түрүндөгү жаза соттолгон адамдын ден соолугун, кесибин, квалификациясын, билим деңгээлин эске алуу менен дайындалат.</w:t>
      </w:r>
    </w:p>
    <w:p w14:paraId="4940B65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Коомдук иштер аскер кызматч</w:t>
      </w:r>
      <w:r>
        <w:rPr>
          <w:rFonts w:ascii="Arial" w:eastAsia="Times New Roman" w:hAnsi="Arial" w:cs="Arial"/>
          <w:color w:val="000000"/>
        </w:rPr>
        <w:t>ыларына, I жана II топтогу майып деп таанылган адамдарга, кош бойлуу аялдарга, ошондой эле бала багуу боюнча өргүүдөгү аялдарга жана эркектерге, пенсия курагына жеткен адамдарга, ошондой эле коомдук иштердин мөөнөтү аяктаганга чейин пенсия курагына жетүүгө</w:t>
      </w:r>
      <w:r>
        <w:rPr>
          <w:rFonts w:ascii="Arial" w:eastAsia="Times New Roman" w:hAnsi="Arial" w:cs="Arial"/>
          <w:color w:val="000000"/>
        </w:rPr>
        <w:t xml:space="preserve"> тийиш болгон адамдарга дайындалбайт.</w:t>
      </w:r>
    </w:p>
    <w:p w14:paraId="52A006D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5. Соттолгон адам өкүм мыйзамдуу күчүнө киргенден кийин он күндүн ичинде пробация органына келбеген же коомдук иштерди аткаруудан качкан учурда, пробация органынын сунушу менен, ушул Кодекстин </w:t>
      </w:r>
      <w:hyperlink r:id="rId119" w:anchor="st_62" w:tooltip="https://cbd.minjust.gov.kg/112309#st_62" w:history="1">
        <w:r>
          <w:rPr>
            <w:rFonts w:ascii="Arial" w:eastAsia="Times New Roman" w:hAnsi="Arial" w:cs="Arial"/>
            <w:color w:val="0000FF"/>
            <w:u w:val="single"/>
          </w:rPr>
          <w:t>62</w:t>
        </w:r>
      </w:hyperlink>
      <w:r>
        <w:rPr>
          <w:rFonts w:ascii="Arial" w:eastAsia="Times New Roman" w:hAnsi="Arial" w:cs="Arial"/>
          <w:color w:val="000000"/>
        </w:rPr>
        <w:t xml:space="preserve">, </w:t>
      </w:r>
      <w:hyperlink r:id="rId120" w:anchor="st_64" w:tooltip="https://cbd.minjust.gov.kg/112309#st_64" w:history="1">
        <w:r>
          <w:rPr>
            <w:rFonts w:ascii="Arial" w:eastAsia="Times New Roman" w:hAnsi="Arial" w:cs="Arial"/>
            <w:color w:val="0000FF"/>
            <w:u w:val="single"/>
          </w:rPr>
          <w:t>64</w:t>
        </w:r>
      </w:hyperlink>
      <w:r>
        <w:rPr>
          <w:rFonts w:ascii="Arial" w:eastAsia="Times New Roman" w:hAnsi="Arial" w:cs="Arial"/>
          <w:color w:val="000000"/>
        </w:rPr>
        <w:t xml:space="preserve">, </w:t>
      </w:r>
      <w:hyperlink r:id="rId121" w:anchor="st_65" w:tooltip="https://cbd.minjust.gov.kg/112309#st_65" w:history="1">
        <w:r>
          <w:rPr>
            <w:rFonts w:ascii="Arial" w:eastAsia="Times New Roman" w:hAnsi="Arial" w:cs="Arial"/>
            <w:color w:val="0000FF"/>
            <w:u w:val="single"/>
          </w:rPr>
          <w:t>65</w:t>
        </w:r>
      </w:hyperlink>
      <w:r>
        <w:rPr>
          <w:rFonts w:ascii="Arial" w:eastAsia="Times New Roman" w:hAnsi="Arial" w:cs="Arial"/>
          <w:color w:val="000000"/>
        </w:rPr>
        <w:t xml:space="preserve"> жана </w:t>
      </w:r>
      <w:hyperlink r:id="rId122" w:anchor="st_67" w:tooltip="https://cbd.minjust.gov.kg/112309#st_67" w:history="1">
        <w:r>
          <w:rPr>
            <w:rFonts w:ascii="Arial" w:eastAsia="Times New Roman" w:hAnsi="Arial" w:cs="Arial"/>
            <w:color w:val="0000FF"/>
            <w:u w:val="single"/>
          </w:rPr>
          <w:t>67</w:t>
        </w:r>
      </w:hyperlink>
      <w:r>
        <w:rPr>
          <w:rFonts w:ascii="Arial" w:eastAsia="Times New Roman" w:hAnsi="Arial" w:cs="Arial"/>
          <w:color w:val="000000"/>
        </w:rPr>
        <w:t>-беренелерине ылайык каралган мөөнөттөр</w:t>
      </w:r>
      <w:r>
        <w:rPr>
          <w:rFonts w:ascii="Arial" w:eastAsia="Times New Roman" w:hAnsi="Arial" w:cs="Arial"/>
          <w:color w:val="000000"/>
        </w:rPr>
        <w:t>дүн чектеринде эркиндигин чектөө, түзөтүү жумуштары, айып салуу же эркиндигинен ажыратуу жазалары менен сот тарабынан алмаштырылышы мүмкүн. Мында түзөтүү жумуштарынын, эркиндигин чектөөнүн же эркиндигинен ажыратуунун мөөнөтү бир жылга чейин деп белгиленет.</w:t>
      </w:r>
    </w:p>
    <w:p w14:paraId="60333AC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Соттолгон адамдын коомдук иштерди аткарган мезгил ичиндеги убактысы эркиндигин чектөөнүн, түзөтүү жумуштарынын же эркиндигинен ажыратуунун бир күнү коомдук иштердин сегиз сааты эсебинде эсепке алынат.</w:t>
      </w:r>
    </w:p>
    <w:p w14:paraId="2862A18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6. Сот тарабынан коомдук иштерге тартууга өкүм чыгарыл</w:t>
      </w:r>
      <w:r>
        <w:rPr>
          <w:rFonts w:ascii="Arial" w:eastAsia="Times New Roman" w:hAnsi="Arial" w:cs="Arial"/>
          <w:color w:val="000000"/>
        </w:rPr>
        <w:t xml:space="preserve">гандан кийин соттолгон адам I же II топтогу майып деп табылса, ошондой эле кош бойлуу аялдарга карата, эгерде кош бойлуулук соттун өкүмү чыгарылгандан кийин болсо, ушул Кодекстин </w:t>
      </w:r>
      <w:hyperlink r:id="rId123" w:anchor="st_91" w:tooltip="https://cbd.minjust.gov.kg/112309#st_91" w:history="1">
        <w:r>
          <w:rPr>
            <w:rFonts w:ascii="Arial" w:eastAsia="Times New Roman" w:hAnsi="Arial" w:cs="Arial"/>
            <w:color w:val="0000FF"/>
            <w:u w:val="single"/>
          </w:rPr>
          <w:t>91-беренесинин</w:t>
        </w:r>
      </w:hyperlink>
      <w:r>
        <w:rPr>
          <w:rFonts w:ascii="Arial" w:eastAsia="Times New Roman" w:hAnsi="Arial" w:cs="Arial"/>
          <w:color w:val="000000"/>
        </w:rPr>
        <w:t xml:space="preserve"> жоболору колдонулат.</w:t>
      </w:r>
    </w:p>
    <w:p w14:paraId="6ADAE16C"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6A06ED55"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62-берене. Эркиндикти чектөө</w:t>
      </w:r>
    </w:p>
    <w:p w14:paraId="26CBD4E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74B2B75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Эркиндикти чектөө коркунучтуулугу аз же анча оор эмес кылмыштар боюнча күнөөлүү деп таанылган адамга карата сот тарабынан алты айдан үч жылга чейинки мөөнөткө анын эркиндигин чектеген белгилүү бир милдеттерди жүктөөдө турат жана бул жаза аны коомдон бөл</w:t>
      </w:r>
      <w:r>
        <w:rPr>
          <w:rFonts w:ascii="Arial" w:eastAsia="Times New Roman" w:hAnsi="Arial" w:cs="Arial"/>
          <w:color w:val="000000"/>
        </w:rPr>
        <w:t>бөстөн, жашаган жери боюнча пробация органынын көзөмөлүндө өтөлөт.</w:t>
      </w:r>
    </w:p>
    <w:p w14:paraId="0731861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Сот тарабынан эркиндигин чектөөгө соттолгондорго төмөндөгүдөй милдеттер жүктөлөт:</w:t>
      </w:r>
    </w:p>
    <w:p w14:paraId="11F2CED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I) соттун өкүмү мыйзамдуу күчүнө кирген учурдан тартып он күндүн ичинде жашаган жери боюнча пробация орг</w:t>
      </w:r>
      <w:r>
        <w:rPr>
          <w:rFonts w:ascii="Arial" w:eastAsia="Times New Roman" w:hAnsi="Arial" w:cs="Arial"/>
          <w:color w:val="000000"/>
        </w:rPr>
        <w:t>андарына баруу;</w:t>
      </w:r>
    </w:p>
    <w:p w14:paraId="2AF5F2D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каттоо жана профилактикалык маектешүүгө катышуу үчүн айына эки жолу пробация органдарына келүү;</w:t>
      </w:r>
    </w:p>
    <w:p w14:paraId="3870CDD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өлкөнүн чегинен тышкары чыкпоо;</w:t>
      </w:r>
    </w:p>
    <w:p w14:paraId="5A954E0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пробация органдарын өзүнүн жашаган жери, иши жана окуусу, ошондой эле алардын өзгөрүүсү жөнүндө кабарло</w:t>
      </w:r>
      <w:r>
        <w:rPr>
          <w:rFonts w:ascii="Arial" w:eastAsia="Times New Roman" w:hAnsi="Arial" w:cs="Arial"/>
          <w:color w:val="000000"/>
        </w:rPr>
        <w:t>о;</w:t>
      </w:r>
    </w:p>
    <w:p w14:paraId="2CDF40B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жашаган жеринен кыска мөөнөткө чыгуу үчүн пробация органынан уруксат алуу;</w:t>
      </w:r>
    </w:p>
    <w:p w14:paraId="0BC305C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6) психикалык активдүү заттарды колдонбоо;</w:t>
      </w:r>
    </w:p>
    <w:p w14:paraId="53C14D7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7) пробация органдары тарабынан дайындалуучу кайра социалдаштыруу программаларына катышуу.</w:t>
      </w:r>
    </w:p>
    <w:p w14:paraId="39C6254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Сот эркиндикти чектөө түрүндө жаза дай</w:t>
      </w:r>
      <w:r>
        <w:rPr>
          <w:rFonts w:ascii="Arial" w:eastAsia="Times New Roman" w:hAnsi="Arial" w:cs="Arial"/>
          <w:color w:val="000000"/>
        </w:rPr>
        <w:t>ындаганда адамга бир же андан ашык төмөнкүдөй кошумча милдеттерди жүктөөгө укуктуу:</w:t>
      </w:r>
    </w:p>
    <w:p w14:paraId="0190D41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белгилүү бир жерлерге барбоо;</w:t>
      </w:r>
    </w:p>
    <w:p w14:paraId="2C25FC4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белгилүү бир ишти же аракетти жасоодон кармануу;</w:t>
      </w:r>
    </w:p>
    <w:p w14:paraId="484D16C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сот аныктаган сутканын убактысында жашаган жеринде болуу;</w:t>
      </w:r>
    </w:p>
    <w:p w14:paraId="506F987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сот белгилеген мөөнөттө жумушка орношуу же окууга өтүү;</w:t>
      </w:r>
    </w:p>
    <w:p w14:paraId="6439BA7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жабырлануучуга келтирилген зыяндын ордун сот аныктаган мөөнөттө толтуруп берүү;</w:t>
      </w:r>
    </w:p>
    <w:p w14:paraId="15B2626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6) белгилүү бир адамдар менен байланышта болбоо;</w:t>
      </w:r>
    </w:p>
    <w:p w14:paraId="7775219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7) ө</w:t>
      </w:r>
      <w:r>
        <w:rPr>
          <w:rFonts w:ascii="Arial" w:eastAsia="Times New Roman" w:hAnsi="Arial" w:cs="Arial"/>
          <w:color w:val="000000"/>
        </w:rPr>
        <w:t>зү алдын ала макулдук берген алкоголго, баңгизатына, психотроптук, уулуу заттарга болгон көз карандылыктан же болбосо башка адамдардын ден соолугуна коркунуч келтирген оорудан дарылануу курсунан өтүү;</w:t>
      </w:r>
    </w:p>
    <w:p w14:paraId="63959AF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8) сот тарабынан жүктөлгөн милдеттердин аткарылышы жөнү</w:t>
      </w:r>
      <w:r>
        <w:rPr>
          <w:rFonts w:ascii="Arial" w:eastAsia="Times New Roman" w:hAnsi="Arial" w:cs="Arial"/>
          <w:color w:val="000000"/>
        </w:rPr>
        <w:t>ндө пробация органынын талабы боюнча ага билдирүү.</w:t>
      </w:r>
    </w:p>
    <w:p w14:paraId="7D66766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Эркиндигин чектөөгө соттолгон адам өкүм мыйзамдуу күчүнө киргенден кийин он күндүн ичинде пробация органына келбеген жана жаза өтөөдөн качкан учурда, пробация органынын сунушу боюнча сот эркиндигин чект</w:t>
      </w:r>
      <w:r>
        <w:rPr>
          <w:rFonts w:ascii="Arial" w:eastAsia="Times New Roman" w:hAnsi="Arial" w:cs="Arial"/>
          <w:color w:val="000000"/>
        </w:rPr>
        <w:t>өөнүн өтөлө элек мөөнөтүн эркиндигинен ажыратуу түрүндөгү жаза менен калган мөөнөткө алмаштыра алат. Мында эркиндиги чектелген мөөнөттүн өтөө убактысы эркиндигинен ажыратуунун бир күнү эркиндигин чектөөнүн эки күнү катары эркиндигинен ажыратуу мөөнөтүнө эс</w:t>
      </w:r>
      <w:r>
        <w:rPr>
          <w:rFonts w:ascii="Arial" w:eastAsia="Times New Roman" w:hAnsi="Arial" w:cs="Arial"/>
          <w:color w:val="000000"/>
        </w:rPr>
        <w:t>ептелет.</w:t>
      </w:r>
    </w:p>
    <w:p w14:paraId="5ED93F9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Эркиндикти чектөө туруктуу жашаган жери жок адамдарга, чет өлкөлүк жарандарга жана Кыргыз Республикасында убактылуу жашап жаткан жарандыгы жок адамдарга, ошондой эле аскер кызматчыларына карата дайындалбайт.</w:t>
      </w:r>
    </w:p>
    <w:p w14:paraId="4F6A169E"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33F28829"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63-берене. Белгилүү бир кызмат орд</w:t>
      </w:r>
      <w:r>
        <w:rPr>
          <w:rFonts w:ascii="Arial" w:eastAsia="Times New Roman" w:hAnsi="Arial" w:cs="Arial"/>
          <w:b/>
          <w:bCs/>
          <w:color w:val="000000"/>
        </w:rPr>
        <w:t>ун ээлөө же белгилүү бир иш менен алектенүү укугунан ажыратуу</w:t>
      </w:r>
    </w:p>
    <w:p w14:paraId="7A5E61C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11DA548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Белгилүү бир кызмат ордун ээлөө же белгилүү бир иш менен алектенүү укугунан ажыратуу кылмыш жасаган адамга мамлекеттик кызматтын же муниципалдык кызматтын кызмат ордун ээлөөгө же болбосо бе</w:t>
      </w:r>
      <w:r>
        <w:rPr>
          <w:rFonts w:ascii="Arial" w:eastAsia="Times New Roman" w:hAnsi="Arial" w:cs="Arial"/>
          <w:color w:val="000000"/>
        </w:rPr>
        <w:t>лгилүү бир кесиптик же башка иш менен алектенүүгө тыюу салынгандыгын билдирет.</w:t>
      </w:r>
    </w:p>
    <w:p w14:paraId="7FE8B5B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Белгилүү бир кызмат ордун ээлөө же белгилүү бир иш менен алектенүү укугунан ажыратуу жазанын негизги түрү катары бир жылдан үч жылга чейинки мөөнөткө дайындалат.</w:t>
      </w:r>
    </w:p>
    <w:p w14:paraId="1D8F6FE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w:t>
      </w:r>
      <w:r>
        <w:rPr>
          <w:rFonts w:ascii="Arial" w:eastAsia="Times New Roman" w:hAnsi="Arial" w:cs="Arial"/>
          <w:color w:val="000000"/>
          <w:vertAlign w:val="superscript"/>
        </w:rPr>
        <w:t>1</w:t>
      </w:r>
      <w:r>
        <w:rPr>
          <w:rFonts w:ascii="Arial" w:eastAsia="Times New Roman" w:hAnsi="Arial" w:cs="Arial"/>
          <w:color w:val="000000"/>
        </w:rPr>
        <w:t>. Ушул Код</w:t>
      </w:r>
      <w:r>
        <w:rPr>
          <w:rFonts w:ascii="Arial" w:eastAsia="Times New Roman" w:hAnsi="Arial" w:cs="Arial"/>
          <w:color w:val="000000"/>
        </w:rPr>
        <w:t xml:space="preserve">екстин </w:t>
      </w:r>
      <w:hyperlink r:id="rId124" w:anchor="st_336" w:tooltip="cdb:112308#st_336" w:history="1">
        <w:r>
          <w:rPr>
            <w:rFonts w:ascii="Arial" w:eastAsia="Times New Roman" w:hAnsi="Arial" w:cs="Arial"/>
            <w:color w:val="0000FF"/>
            <w:u w:val="single"/>
          </w:rPr>
          <w:t>336</w:t>
        </w:r>
      </w:hyperlink>
      <w:r>
        <w:rPr>
          <w:rFonts w:ascii="Arial" w:eastAsia="Times New Roman" w:hAnsi="Arial" w:cs="Arial"/>
          <w:color w:val="000000"/>
        </w:rPr>
        <w:t>-</w:t>
      </w:r>
      <w:hyperlink r:id="rId125" w:anchor="st_343" w:tooltip="cdb:112308#st_343" w:history="1">
        <w:r>
          <w:rPr>
            <w:rFonts w:ascii="Arial" w:eastAsia="Times New Roman" w:hAnsi="Arial" w:cs="Arial"/>
            <w:color w:val="0000FF"/>
            <w:u w:val="single"/>
          </w:rPr>
          <w:t>343</w:t>
        </w:r>
      </w:hyperlink>
      <w:r>
        <w:rPr>
          <w:rFonts w:ascii="Arial" w:eastAsia="Times New Roman" w:hAnsi="Arial" w:cs="Arial"/>
          <w:color w:val="000000"/>
        </w:rPr>
        <w:t xml:space="preserve">-беренелеринде, </w:t>
      </w:r>
      <w:hyperlink r:id="rId126" w:anchor="st_344" w:tooltip="cdb:112308#st_344" w:history="1">
        <w:r>
          <w:rPr>
            <w:rFonts w:ascii="Arial" w:eastAsia="Times New Roman" w:hAnsi="Arial" w:cs="Arial"/>
            <w:color w:val="0000FF"/>
            <w:u w:val="single"/>
          </w:rPr>
          <w:t>344</w:t>
        </w:r>
      </w:hyperlink>
      <w:r>
        <w:rPr>
          <w:rFonts w:ascii="Arial" w:eastAsia="Times New Roman" w:hAnsi="Arial" w:cs="Arial"/>
          <w:color w:val="000000"/>
        </w:rPr>
        <w:t xml:space="preserve">-беренесинин 2, 3 жана 4-бөлүктөрүндө, </w:t>
      </w:r>
      <w:hyperlink r:id="rId127" w:anchor="st_345" w:tooltip="cdb:112308#st_345" w:history="1">
        <w:r>
          <w:rPr>
            <w:rFonts w:ascii="Arial" w:eastAsia="Times New Roman" w:hAnsi="Arial" w:cs="Arial"/>
            <w:color w:val="0000FF"/>
            <w:u w:val="single"/>
          </w:rPr>
          <w:t>345</w:t>
        </w:r>
      </w:hyperlink>
      <w:r>
        <w:rPr>
          <w:rFonts w:ascii="Arial" w:eastAsia="Times New Roman" w:hAnsi="Arial" w:cs="Arial"/>
          <w:color w:val="000000"/>
        </w:rPr>
        <w:t xml:space="preserve">-беренесинин 2 жана 3-бөлүктөрүндө, </w:t>
      </w:r>
      <w:hyperlink r:id="rId128" w:anchor="st_346" w:tooltip="cdb:112308#st_346" w:history="1">
        <w:r>
          <w:rPr>
            <w:rFonts w:ascii="Arial" w:eastAsia="Times New Roman" w:hAnsi="Arial" w:cs="Arial"/>
            <w:color w:val="0000FF"/>
            <w:u w:val="single"/>
          </w:rPr>
          <w:t>346</w:t>
        </w:r>
      </w:hyperlink>
      <w:r>
        <w:rPr>
          <w:rFonts w:ascii="Arial" w:eastAsia="Times New Roman" w:hAnsi="Arial" w:cs="Arial"/>
          <w:color w:val="000000"/>
        </w:rPr>
        <w:t>-</w:t>
      </w:r>
      <w:hyperlink r:id="rId129" w:anchor="st_348" w:tooltip="cdb:112308#st_348" w:history="1">
        <w:r>
          <w:rPr>
            <w:rFonts w:ascii="Arial" w:eastAsia="Times New Roman" w:hAnsi="Arial" w:cs="Arial"/>
            <w:color w:val="0000FF"/>
            <w:u w:val="single"/>
          </w:rPr>
          <w:t>348</w:t>
        </w:r>
      </w:hyperlink>
      <w:r>
        <w:rPr>
          <w:rFonts w:ascii="Arial" w:eastAsia="Times New Roman" w:hAnsi="Arial" w:cs="Arial"/>
          <w:color w:val="000000"/>
        </w:rPr>
        <w:t>-беренелеринде каралган мамлекеттик жана муниципалдык кызматтын кызыкчылыктарына каршы коррупциялык жана</w:t>
      </w:r>
      <w:r>
        <w:rPr>
          <w:rFonts w:ascii="Arial" w:eastAsia="Times New Roman" w:hAnsi="Arial" w:cs="Arial"/>
          <w:color w:val="000000"/>
        </w:rPr>
        <w:t xml:space="preserve"> башка кылмыштарды жасагандыгы үчүн белгилүү бир кызмат орундарын ээлөө же белгилүү бир иш менен алектенүү укугунан ажыратуу милдеттүү түрдө дайындалат жана мамлекеттик жана муниципалдык кызматта кызмат орундарын ээлөөгө өмүр бою тыюу салуудан турат.</w:t>
      </w:r>
    </w:p>
    <w:p w14:paraId="22C44BF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Бе</w:t>
      </w:r>
      <w:r>
        <w:rPr>
          <w:rFonts w:ascii="Arial" w:eastAsia="Times New Roman" w:hAnsi="Arial" w:cs="Arial"/>
          <w:color w:val="000000"/>
        </w:rPr>
        <w:t>лгилүү бир кызмат ордун ээлөө же белгилүү бир иш менен алектенүү укугунан ажыратуу, эгерде ушул Кодекстин Өзгөчө бөлүгүнүн беренесинде (беренесинин бөлүгүндө) каралбаган учурда, кызматты ээлебесе же белгилүү бир иш менен алектенбесе жасай албай турган адам</w:t>
      </w:r>
      <w:r>
        <w:rPr>
          <w:rFonts w:ascii="Arial" w:eastAsia="Times New Roman" w:hAnsi="Arial" w:cs="Arial"/>
          <w:color w:val="000000"/>
        </w:rPr>
        <w:t xml:space="preserve"> жасаган кылмыштын мүнөзүнө таянып, жазанын кошумча түрү катары алты айдан үч жылга чейинки мөөнөткө дайындалат.</w:t>
      </w:r>
    </w:p>
    <w:p w14:paraId="5FA3A0F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Кылмыштын өзгөчө субъекти тарабынан баланын же майыптын  өмүрүнө жана ден соолугуна же жыныстык кол тийбестигине каршы кызматтык абалын пайд</w:t>
      </w:r>
      <w:r>
        <w:rPr>
          <w:rFonts w:ascii="Arial" w:eastAsia="Times New Roman" w:hAnsi="Arial" w:cs="Arial"/>
          <w:color w:val="000000"/>
        </w:rPr>
        <w:t>аланып атайылап кылмыш жасалган учурда белгилүү бир кызмат ордун ээлөө же белгилүү бир иш менен алектенүү укугунан ажыратуу, жазанын кошумча түрү катары сот тарабынан милдеттүү түрдө дайындалат. Ошол эле убакта жазанын бул түрүнүн эң жогорку мөөнөтү төрт э</w:t>
      </w:r>
      <w:r>
        <w:rPr>
          <w:rFonts w:ascii="Arial" w:eastAsia="Times New Roman" w:hAnsi="Arial" w:cs="Arial"/>
          <w:color w:val="000000"/>
        </w:rPr>
        <w:t>сеге көбөйөт, бирок жалпы мөөнөтү он эки жылдан ашпашы керек.</w:t>
      </w:r>
    </w:p>
    <w:p w14:paraId="23631A3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Коомдук иштер же айып жазанын негизги түрү катарында дайындалганда, ошондой эле пробациянын шарттарын колдонуу менен жазадан бошотулганда, жазанын кошумча түрү катары дайындалган белгилүү бир</w:t>
      </w:r>
      <w:r>
        <w:rPr>
          <w:rFonts w:ascii="Arial" w:eastAsia="Times New Roman" w:hAnsi="Arial" w:cs="Arial"/>
          <w:color w:val="000000"/>
        </w:rPr>
        <w:t xml:space="preserve"> кызмат ордун ээлөө же белгилүү бир иш менен алектенүү укугунан ажыратуу мөөнөтү соттун өкүмү мыйзамдуу күчүнө кирген учурдан тартып эсептелет.</w:t>
      </w:r>
    </w:p>
    <w:p w14:paraId="2BF0AA4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6. Бул жаза эркиндигинен ажыратууга, тартиптик аскер бөлүгүндө кармоого кошумча түрү катары дайындалганда, ал не</w:t>
      </w:r>
      <w:r>
        <w:rPr>
          <w:rFonts w:ascii="Arial" w:eastAsia="Times New Roman" w:hAnsi="Arial" w:cs="Arial"/>
          <w:color w:val="000000"/>
        </w:rPr>
        <w:t>гизги жаза өтөп жаткан бардык мезгилге жайылтылат, бирок мында анын мөөнөтү эркиндигинен ажыратуу жана тартиптик аскер бөлүгүндө кармоо түрүндөгү жазаны өтөгөндөн кийин башталат. Белгилүү бир кызмат ордун ээлөө же белгилүү бир иш менен алектенүү укугунан а</w:t>
      </w:r>
      <w:r>
        <w:rPr>
          <w:rFonts w:ascii="Arial" w:eastAsia="Times New Roman" w:hAnsi="Arial" w:cs="Arial"/>
          <w:color w:val="000000"/>
        </w:rPr>
        <w:t>жыратуу башка жазанын негизги түрүнө кошумча жаза катары дайындалганда, ошондой эле жаза мөөнөтүн кийинкиге калтырууда же пробация колдонулганда, анын мөөнөтү өкүм мыйзамдуу күчүнө кирген учурдан тартып эсептелет.</w:t>
      </w:r>
    </w:p>
    <w:p w14:paraId="4AC270B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7. Эгерде соттолгон адам соттун өкүмүн атк</w:t>
      </w:r>
      <w:r>
        <w:rPr>
          <w:rFonts w:ascii="Arial" w:eastAsia="Times New Roman" w:hAnsi="Arial" w:cs="Arial"/>
          <w:color w:val="000000"/>
        </w:rPr>
        <w:t xml:space="preserve">арбаса жана тыюу салынган кызматтарды же иш менен алектенүүсүн уланта берсе, ал ушул Кодекстин </w:t>
      </w:r>
      <w:hyperlink r:id="rId130" w:anchor="st_370" w:tooltip="https://cbd.minjust.gov.kg/112309#st_370" w:history="1">
        <w:r>
          <w:rPr>
            <w:rFonts w:ascii="Arial" w:eastAsia="Times New Roman" w:hAnsi="Arial" w:cs="Arial"/>
            <w:color w:val="0000FF"/>
            <w:u w:val="single"/>
          </w:rPr>
          <w:t>370-беренесине</w:t>
        </w:r>
      </w:hyperlink>
      <w:r>
        <w:rPr>
          <w:rFonts w:ascii="Arial" w:eastAsia="Times New Roman" w:hAnsi="Arial" w:cs="Arial"/>
          <w:color w:val="000000"/>
        </w:rPr>
        <w:t xml:space="preserve"> ылайык жоопко тартылат.</w:t>
      </w:r>
    </w:p>
    <w:p w14:paraId="206BECE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8. Өкүмдү аткаруу боюнча милдеттер жүктөлгөн ишканалардын, уюмдардын же мекемелердин кызмат адамдары аларды аткарбаган учурда ушул Кодекстин </w:t>
      </w:r>
      <w:hyperlink r:id="rId131" w:anchor="st_370" w:tooltip="https://cbd.minjust.gov.kg/112309#st_370" w:history="1">
        <w:r>
          <w:rPr>
            <w:rFonts w:ascii="Arial" w:eastAsia="Times New Roman" w:hAnsi="Arial" w:cs="Arial"/>
            <w:color w:val="0000FF"/>
            <w:u w:val="single"/>
          </w:rPr>
          <w:t>370-беренесине</w:t>
        </w:r>
      </w:hyperlink>
      <w:r>
        <w:rPr>
          <w:rFonts w:ascii="Arial" w:eastAsia="Times New Roman" w:hAnsi="Arial" w:cs="Arial"/>
          <w:color w:val="000000"/>
        </w:rPr>
        <w:t xml:space="preserve"> ылайык жоопкерчилик тартат</w:t>
      </w:r>
    </w:p>
    <w:p w14:paraId="676C6FD9" w14:textId="77777777" w:rsidR="003C1744" w:rsidRDefault="00B71F5A">
      <w:pPr>
        <w:spacing w:after="120"/>
        <w:ind w:firstLine="567"/>
        <w:jc w:val="both"/>
        <w:rPr>
          <w:rFonts w:ascii="Arial" w:eastAsia="Times New Roman" w:hAnsi="Arial" w:cs="Arial"/>
        </w:rPr>
      </w:pPr>
      <w:r>
        <w:rPr>
          <w:rFonts w:ascii="Arial" w:eastAsia="Times New Roman" w:hAnsi="Arial" w:cs="Arial"/>
          <w:i/>
          <w:iCs/>
          <w:color w:val="000000"/>
        </w:rPr>
        <w:t xml:space="preserve">(Кыргыз Республикасынын </w:t>
      </w:r>
      <w:hyperlink r:id="rId132" w:tooltip="https://cbd.minjust.gov.kg/4-5457/edition/null/kg" w:history="1">
        <w:r>
          <w:rPr>
            <w:rFonts w:ascii="Arial" w:eastAsia="Times New Roman" w:hAnsi="Arial" w:cs="Arial"/>
            <w:i/>
            <w:iCs/>
            <w:color w:val="0000FF"/>
            <w:u w:val="single"/>
          </w:rPr>
          <w:t>2024-жылдын 31-декабрындагы № 209</w:t>
        </w:r>
      </w:hyperlink>
      <w:r>
        <w:rPr>
          <w:rFonts w:ascii="Arial" w:eastAsia="Times New Roman" w:hAnsi="Arial" w:cs="Arial"/>
          <w:i/>
          <w:iCs/>
          <w:color w:val="000000"/>
        </w:rPr>
        <w:t xml:space="preserve">, </w:t>
      </w:r>
      <w:hyperlink r:id="rId133" w:tooltip="https://cbd.minjust.gov.kg/4-5488/edition/27498/kg" w:history="1">
        <w:r>
          <w:rPr>
            <w:rFonts w:ascii="Arial" w:eastAsia="Times New Roman" w:hAnsi="Arial" w:cs="Arial"/>
            <w:i/>
            <w:iCs/>
            <w:color w:val="0000FF"/>
            <w:u w:val="single"/>
          </w:rPr>
          <w:t>2025-жылдын 19-февралындагы № 42</w:t>
        </w:r>
      </w:hyperlink>
      <w:r>
        <w:rPr>
          <w:rFonts w:ascii="Arial" w:eastAsia="Times New Roman" w:hAnsi="Arial" w:cs="Arial"/>
          <w:i/>
          <w:iCs/>
          <w:color w:val="000000"/>
        </w:rPr>
        <w:t xml:space="preserve"> Мыйзамдарынын редакцияларына ылайык)</w:t>
      </w:r>
    </w:p>
    <w:p w14:paraId="460BC36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4C552681"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79B31101"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64-берене. Түзөтүү жумуштары</w:t>
      </w:r>
    </w:p>
    <w:p w14:paraId="65A0540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52C3F2A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1. Түзөтүү жумуштары - жазанын </w:t>
      </w:r>
      <w:r>
        <w:rPr>
          <w:rFonts w:ascii="Arial" w:eastAsia="Times New Roman" w:hAnsi="Arial" w:cs="Arial"/>
          <w:color w:val="000000"/>
        </w:rPr>
        <w:t>түрү, коркунучтуулугу аз кылмыштарды жана анча оор эмес кылмыштарды жасагандыгы үчүн сот тарабынан эки айдан үч жылга чейинки мөөнөткө дайындалат, соттолгондун иштеген жери боюнча, ал эми ишти айкалыштырып иштеген учурда негизги иштеген жери боюнча өтөлөт.</w:t>
      </w:r>
    </w:p>
    <w:p w14:paraId="424091F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Түзөтүү жумуштарына соттолгондун эмгек акысынан (акчалай үлүшүнөн) соттун өкүмү менен белгиленген өлчөмдө, 10дон 25 пайызга чейинки чектерде мамлекеттин кирешесине чегерүү жүргүзүлөт.</w:t>
      </w:r>
    </w:p>
    <w:p w14:paraId="422B708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Эмгекке жараксыз деп таанылган адамдарга же өндүрүштөн ажыратылба</w:t>
      </w:r>
      <w:r>
        <w:rPr>
          <w:rFonts w:ascii="Arial" w:eastAsia="Times New Roman" w:hAnsi="Arial" w:cs="Arial"/>
          <w:color w:val="000000"/>
        </w:rPr>
        <w:t>й окуу жайларында окуп жаткандарга, аскер кызматчыларына, түзөтүү жумуштарынын мөөнөтү аяктаганга чейин пенсия курагына жете турган адамдарга, кош бойлуу аялдарга, ошондой эле үч жашка чейинки курактагы балдары бар аялдарга, үч жашка чейинки курактагы балд</w:t>
      </w:r>
      <w:r>
        <w:rPr>
          <w:rFonts w:ascii="Arial" w:eastAsia="Times New Roman" w:hAnsi="Arial" w:cs="Arial"/>
          <w:color w:val="000000"/>
        </w:rPr>
        <w:t>ардын жалгыз бой атасы болуп саналган эркектерге, I жана II топтогу майыптарга жана туруктуу жашаган же иштеген жери жок адамдарга түзөтүү жумуштары дайындалбайт.</w:t>
      </w:r>
    </w:p>
    <w:p w14:paraId="17893B7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Соттолгон адам өкүм мыйзамдуу күчүнө киргенден кийин он күндүн ичинде пробация органына ке</w:t>
      </w:r>
      <w:r>
        <w:rPr>
          <w:rFonts w:ascii="Arial" w:eastAsia="Times New Roman" w:hAnsi="Arial" w:cs="Arial"/>
          <w:color w:val="000000"/>
        </w:rPr>
        <w:t>лбесе, ошондой эле түзөтүү жумуштары түрүндө жазаны өтөөдөн кыянаттык менен баш тартса, пробация органынын сунушу боюнча сот түзөтүү жумуштары түрүндөгү жазаны адам күнөөлүү деп таанылган ушул Кодекстин Өзгөчө бөлүгүнүн тиешелүү беренесинде каралган мөөнөт</w:t>
      </w:r>
      <w:r>
        <w:rPr>
          <w:rFonts w:ascii="Arial" w:eastAsia="Times New Roman" w:hAnsi="Arial" w:cs="Arial"/>
          <w:color w:val="000000"/>
        </w:rPr>
        <w:t>түн чегинде айып түрүндөгү жазага алмаштырат.</w:t>
      </w:r>
    </w:p>
    <w:p w14:paraId="06BC370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Соттун өкүмү чыккандан кийин адам ишин жоготсо жана бир айдын ичинде өз ыктыяры менен жумушка орношпосо, сот түзөтүү жумуштарын кырк сааттан үч жүз саатка чейинки мөөнөткө коомдук иштер менен алмаштырат.</w:t>
      </w:r>
    </w:p>
    <w:p w14:paraId="7D98C53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6. </w:t>
      </w:r>
      <w:r>
        <w:rPr>
          <w:rFonts w:ascii="Arial" w:eastAsia="Times New Roman" w:hAnsi="Arial" w:cs="Arial"/>
          <w:color w:val="000000"/>
        </w:rPr>
        <w:t xml:space="preserve">Түзөтүү жумуштарына соттолгон адам сот тарабынан өкүм чыгарылгандан кийин I же II топтогу майып деп табылса, ошондой эле кош бойлуу аялдарга карата, эгерде кош бойлуулук соттун өкүмү чыгарылгандан кийин болсо, ушул Кодекстин </w:t>
      </w:r>
      <w:hyperlink r:id="rId134" w:anchor="st_91" w:tooltip="https://cbd.minjust.gov.kg/112309#st_91" w:history="1">
        <w:r>
          <w:rPr>
            <w:rFonts w:ascii="Arial" w:eastAsia="Times New Roman" w:hAnsi="Arial" w:cs="Arial"/>
            <w:color w:val="0000FF"/>
            <w:u w:val="single"/>
          </w:rPr>
          <w:t>91-беренесинин</w:t>
        </w:r>
      </w:hyperlink>
      <w:r>
        <w:rPr>
          <w:rFonts w:ascii="Arial" w:eastAsia="Times New Roman" w:hAnsi="Arial" w:cs="Arial"/>
          <w:color w:val="000000"/>
        </w:rPr>
        <w:t> жоболору колдонулат.</w:t>
      </w:r>
    </w:p>
    <w:p w14:paraId="68D394F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7. Өкүмдү аткаруу боюнча милдеттер жүктөлгөн ишканалардын, уюмдарды</w:t>
      </w:r>
      <w:r>
        <w:rPr>
          <w:rFonts w:ascii="Arial" w:eastAsia="Times New Roman" w:hAnsi="Arial" w:cs="Arial"/>
          <w:color w:val="000000"/>
        </w:rPr>
        <w:t xml:space="preserve">н же мекемелердин кызмат адамдары аларды аткарбаган учурда ушул Кодекстин </w:t>
      </w:r>
      <w:hyperlink r:id="rId135" w:anchor="st_370" w:tooltip="https://cbd.minjust.gov.kg/112309#st_370" w:history="1">
        <w:r>
          <w:rPr>
            <w:rFonts w:ascii="Arial" w:eastAsia="Times New Roman" w:hAnsi="Arial" w:cs="Arial"/>
            <w:color w:val="0000FF"/>
            <w:u w:val="single"/>
          </w:rPr>
          <w:t>370-беренесине</w:t>
        </w:r>
      </w:hyperlink>
      <w:r>
        <w:rPr>
          <w:rFonts w:ascii="Arial" w:eastAsia="Times New Roman" w:hAnsi="Arial" w:cs="Arial"/>
          <w:color w:val="000000"/>
        </w:rPr>
        <w:t xml:space="preserve"> ылайык жоопкерчилик тартат.</w:t>
      </w:r>
    </w:p>
    <w:p w14:paraId="1807BA67"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7B86CAFF"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65-берене. Айып</w:t>
      </w:r>
    </w:p>
    <w:p w14:paraId="7D2680B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4924AB7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Айып - ушул Кодексте белгиленген учурларда, өлчөмдө жана тартипте сот тарабынан акчалай түрдө дайындалуучу жаза.</w:t>
      </w:r>
    </w:p>
    <w:p w14:paraId="1ED3F7D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2. Айыпкердин, соттолгон адамдын мүлктүк абалын эске алуу менен жасалган </w:t>
      </w:r>
      <w:r>
        <w:rPr>
          <w:rFonts w:ascii="Arial" w:eastAsia="Times New Roman" w:hAnsi="Arial" w:cs="Arial"/>
          <w:color w:val="000000"/>
        </w:rPr>
        <w:t>кылмыштын мүнөзүнө жана оордугуна жараша айып белгиленет.</w:t>
      </w:r>
    </w:p>
    <w:p w14:paraId="44D79845"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 xml:space="preserve">3. Айып, ушул Кодекстин </w:t>
      </w:r>
      <w:hyperlink r:id="rId136" w:anchor="st_225" w:tooltip="#st_225" w:history="1">
        <w:r>
          <w:rPr>
            <w:rFonts w:ascii="Arial" w:eastAsia="Times New Roman" w:hAnsi="Arial" w:cs="Arial"/>
            <w:color w:val="0000FF"/>
            <w:u w:val="single"/>
          </w:rPr>
          <w:t>225</w:t>
        </w:r>
      </w:hyperlink>
      <w:r>
        <w:rPr>
          <w:rFonts w:ascii="Arial" w:eastAsia="Times New Roman" w:hAnsi="Arial" w:cs="Arial"/>
          <w:color w:val="000000"/>
        </w:rPr>
        <w:t xml:space="preserve">, </w:t>
      </w:r>
      <w:hyperlink r:id="rId137" w:anchor="st_238" w:tooltip="#st_238" w:history="1">
        <w:r>
          <w:rPr>
            <w:rFonts w:ascii="Arial" w:eastAsia="Times New Roman" w:hAnsi="Arial" w:cs="Arial"/>
            <w:color w:val="0000FF"/>
            <w:u w:val="single"/>
          </w:rPr>
          <w:t>238</w:t>
        </w:r>
      </w:hyperlink>
      <w:r>
        <w:rPr>
          <w:rFonts w:ascii="Arial" w:eastAsia="Times New Roman" w:hAnsi="Arial" w:cs="Arial"/>
          <w:color w:val="000000"/>
        </w:rPr>
        <w:t xml:space="preserve">, </w:t>
      </w:r>
      <w:hyperlink r:id="rId138" w:anchor="st_239" w:tooltip="#st_239" w:history="1">
        <w:r>
          <w:rPr>
            <w:rFonts w:ascii="Arial" w:eastAsia="Times New Roman" w:hAnsi="Arial" w:cs="Arial"/>
            <w:color w:val="0000FF"/>
            <w:u w:val="single"/>
          </w:rPr>
          <w:t>239</w:t>
        </w:r>
      </w:hyperlink>
      <w:r>
        <w:rPr>
          <w:rFonts w:ascii="Arial" w:eastAsia="Times New Roman" w:hAnsi="Arial" w:cs="Arial"/>
          <w:color w:val="000000"/>
        </w:rPr>
        <w:t xml:space="preserve">-беренелеринде, </w:t>
      </w:r>
      <w:hyperlink r:id="rId139" w:anchor="st_240" w:tooltip="#st_240" w:history="1">
        <w:r>
          <w:rPr>
            <w:rFonts w:ascii="Arial" w:eastAsia="Times New Roman" w:hAnsi="Arial" w:cs="Arial"/>
            <w:color w:val="0000FF"/>
            <w:u w:val="single"/>
          </w:rPr>
          <w:t>240-беренесинин</w:t>
        </w:r>
      </w:hyperlink>
      <w:r>
        <w:rPr>
          <w:rFonts w:ascii="Arial" w:eastAsia="Times New Roman" w:hAnsi="Arial" w:cs="Arial"/>
          <w:color w:val="000000"/>
        </w:rPr>
        <w:t xml:space="preserve"> 2-4-бөлүктөрүндө </w:t>
      </w:r>
      <w:hyperlink r:id="rId140" w:tooltip="https://cbd.minjust.gov.kg/4-5687/edition/40576/kg" w:history="1">
        <w:r>
          <w:rPr>
            <w:rStyle w:val="aff2"/>
            <w:rFonts w:ascii="Arial" w:eastAsia="Times New Roman" w:hAnsi="Arial" w:cs="Arial"/>
          </w:rPr>
          <w:t>242-1-беренесинин</w:t>
        </w:r>
      </w:hyperlink>
      <w:r>
        <w:rPr>
          <w:rFonts w:ascii="Arial" w:eastAsia="Times New Roman" w:hAnsi="Arial" w:cs="Arial"/>
          <w:color w:val="000000"/>
        </w:rPr>
        <w:t xml:space="preserve"> 1-бөлүгүндө  каралган кылмыштарды жасоону кошпогондо, эсептик көрсөткүч менен эсептелет жана 200дөн 2000ге чейинки өлчөмүндө бе</w:t>
      </w:r>
      <w:r>
        <w:rPr>
          <w:rFonts w:ascii="Arial" w:eastAsia="Times New Roman" w:hAnsi="Arial" w:cs="Arial"/>
          <w:color w:val="000000"/>
        </w:rPr>
        <w:t>лгиленет</w:t>
      </w:r>
    </w:p>
    <w:p w14:paraId="1DF96C81"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 xml:space="preserve">4. Айып ушул Кодекстин  </w:t>
      </w:r>
      <w:hyperlink r:id="rId141" w:anchor="st_225" w:tooltip="#st_225" w:history="1">
        <w:r>
          <w:rPr>
            <w:rFonts w:ascii="Arial" w:eastAsia="Times New Roman" w:hAnsi="Arial" w:cs="Arial"/>
            <w:color w:val="0000FF"/>
            <w:u w:val="single"/>
          </w:rPr>
          <w:t>225</w:t>
        </w:r>
      </w:hyperlink>
      <w:r>
        <w:rPr>
          <w:rFonts w:ascii="Arial" w:eastAsia="Times New Roman" w:hAnsi="Arial" w:cs="Arial"/>
          <w:color w:val="000000"/>
        </w:rPr>
        <w:t xml:space="preserve">, </w:t>
      </w:r>
      <w:hyperlink r:id="rId142" w:anchor="st_238" w:tooltip="#st_238" w:history="1">
        <w:r>
          <w:rPr>
            <w:rFonts w:ascii="Arial" w:eastAsia="Times New Roman" w:hAnsi="Arial" w:cs="Arial"/>
            <w:color w:val="0000FF"/>
            <w:u w:val="single"/>
          </w:rPr>
          <w:t>238</w:t>
        </w:r>
      </w:hyperlink>
      <w:r>
        <w:rPr>
          <w:rFonts w:ascii="Arial" w:eastAsia="Times New Roman" w:hAnsi="Arial" w:cs="Arial"/>
          <w:color w:val="000000"/>
        </w:rPr>
        <w:t xml:space="preserve">, </w:t>
      </w:r>
      <w:hyperlink r:id="rId143" w:anchor="st_239" w:tooltip="#st_239" w:history="1">
        <w:r>
          <w:rPr>
            <w:rFonts w:ascii="Arial" w:eastAsia="Times New Roman" w:hAnsi="Arial" w:cs="Arial"/>
            <w:color w:val="0000FF"/>
            <w:u w:val="single"/>
          </w:rPr>
          <w:t>239</w:t>
        </w:r>
      </w:hyperlink>
      <w:r>
        <w:rPr>
          <w:rFonts w:ascii="Arial" w:eastAsia="Times New Roman" w:hAnsi="Arial" w:cs="Arial"/>
          <w:color w:val="000000"/>
        </w:rPr>
        <w:t xml:space="preserve">-беренелеринде, </w:t>
      </w:r>
      <w:hyperlink r:id="rId144" w:anchor="st_240" w:tooltip="#st_240" w:history="1">
        <w:r>
          <w:rPr>
            <w:rFonts w:ascii="Arial" w:eastAsia="Times New Roman" w:hAnsi="Arial" w:cs="Arial"/>
            <w:color w:val="0000FF"/>
            <w:u w:val="single"/>
          </w:rPr>
          <w:t>240-беренесинин</w:t>
        </w:r>
      </w:hyperlink>
      <w:r>
        <w:rPr>
          <w:rFonts w:ascii="Arial" w:eastAsia="Times New Roman" w:hAnsi="Arial" w:cs="Arial"/>
          <w:color w:val="000000"/>
        </w:rPr>
        <w:t>  2-4-бөлүктөрүн</w:t>
      </w:r>
      <w:r>
        <w:rPr>
          <w:rFonts w:ascii="Arial" w:eastAsia="Times New Roman" w:hAnsi="Arial" w:cs="Arial"/>
          <w:color w:val="000000"/>
        </w:rPr>
        <w:t xml:space="preserve">дө </w:t>
      </w:r>
      <w:hyperlink r:id="rId145" w:tooltip="https://cbd.minjust.gov.kg/4-5687/edition/40576/kg" w:history="1">
        <w:r>
          <w:rPr>
            <w:rStyle w:val="aff2"/>
            <w:rFonts w:ascii="Arial" w:eastAsia="Times New Roman" w:hAnsi="Arial" w:cs="Arial"/>
          </w:rPr>
          <w:t>242-1-беренесинин</w:t>
        </w:r>
      </w:hyperlink>
      <w:r>
        <w:rPr>
          <w:rFonts w:ascii="Arial" w:eastAsia="Times New Roman" w:hAnsi="Arial" w:cs="Arial"/>
          <w:color w:val="000000"/>
        </w:rPr>
        <w:t xml:space="preserve"> 1-бөлүгүндө каралган кылмыштарды каралган кылмышты жасагандыгы үчүн 3000ден 25000 эсептик көрсөткүчтөргө чейинки</w:t>
      </w:r>
      <w:r>
        <w:rPr>
          <w:rFonts w:ascii="Arial" w:eastAsia="Times New Roman" w:hAnsi="Arial" w:cs="Arial"/>
          <w:color w:val="000000"/>
        </w:rPr>
        <w:t xml:space="preserve"> өлчөмдө белгиленет.</w:t>
      </w:r>
    </w:p>
    <w:p w14:paraId="04C457C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5. Соттолгон адам соттун өкүмү, башка соттук акт мыйзамдуу күчүнө кирген учурдан тартып үч ай ичинде айыпты ыктыярдуу тартипте төлөбөгөн учурда, мажбурлап аткаруу органы өкүмдү, башка соттук актыны чыгарган сотко ушул Кодекстин Өзгөчө </w:t>
      </w:r>
      <w:r>
        <w:rPr>
          <w:rFonts w:ascii="Arial" w:eastAsia="Times New Roman" w:hAnsi="Arial" w:cs="Arial"/>
          <w:color w:val="000000"/>
        </w:rPr>
        <w:t>бөлүгүнүн адам күнөөлүү деп табылган тиешелүү беренесинде көрсөтүлгөн мөөнөттүн чегинде, айыпты эркиндигинен ажыратуу менен алмаштыруу жөнүндө сунуш киргизет. Эгерде адам күнөөлүү деп таанылган берененин санкциясында эркиндигинен ажыратуу каралбаса, адам у</w:t>
      </w:r>
      <w:r>
        <w:rPr>
          <w:rFonts w:ascii="Arial" w:eastAsia="Times New Roman" w:hAnsi="Arial" w:cs="Arial"/>
          <w:color w:val="000000"/>
        </w:rPr>
        <w:t xml:space="preserve">шул Кодекстин </w:t>
      </w:r>
      <w:hyperlink r:id="rId146" w:anchor="st_370" w:tooltip="https://cbd.minjust.gov.kg/112309#st_370" w:history="1">
        <w:r>
          <w:rPr>
            <w:rFonts w:ascii="Arial" w:eastAsia="Times New Roman" w:hAnsi="Arial" w:cs="Arial"/>
            <w:color w:val="0000FF"/>
            <w:u w:val="single"/>
          </w:rPr>
          <w:t>370-беренесинин</w:t>
        </w:r>
      </w:hyperlink>
      <w:r>
        <w:rPr>
          <w:rFonts w:ascii="Arial" w:eastAsia="Times New Roman" w:hAnsi="Arial" w:cs="Arial"/>
          <w:color w:val="000000"/>
        </w:rPr>
        <w:t xml:space="preserve"> негизинде кылмыш-жаза жоопкерчилигине та</w:t>
      </w:r>
      <w:r>
        <w:rPr>
          <w:rFonts w:ascii="Arial" w:eastAsia="Times New Roman" w:hAnsi="Arial" w:cs="Arial"/>
          <w:color w:val="000000"/>
        </w:rPr>
        <w:t>ртылат.</w:t>
      </w:r>
    </w:p>
    <w:p w14:paraId="7B670DC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(Кыргыз Республикасынын </w:t>
      </w:r>
      <w:hyperlink r:id="rId147" w:tooltip="https://cbd.minjust.gov.kg/4-5357/edition/12203/kg" w:history="1">
        <w:r>
          <w:rPr>
            <w:rFonts w:ascii="Arial" w:eastAsia="Times New Roman" w:hAnsi="Arial" w:cs="Arial"/>
            <w:i/>
            <w:iCs/>
            <w:color w:val="0000FF"/>
            <w:u w:val="single"/>
          </w:rPr>
          <w:t>2024-жылдын 8-июлундагы № 114</w:t>
        </w:r>
      </w:hyperlink>
      <w:r>
        <w:rPr>
          <w:rFonts w:ascii="Arial" w:eastAsia="Times New Roman" w:hAnsi="Arial" w:cs="Arial"/>
          <w:color w:val="000000"/>
        </w:rPr>
        <w:t xml:space="preserve">, </w:t>
      </w:r>
      <w:hyperlink r:id="rId148" w:tooltip="https://cbd.minjust.gov.kg/4-5457/edition/null/kg" w:history="1">
        <w:r>
          <w:rPr>
            <w:rFonts w:ascii="Arial" w:eastAsia="Times New Roman" w:hAnsi="Arial" w:cs="Arial"/>
            <w:i/>
            <w:iCs/>
            <w:color w:val="0000FF"/>
            <w:u w:val="single"/>
          </w:rPr>
          <w:t>2024-жылдын 31-декабрындагы № 209</w:t>
        </w:r>
      </w:hyperlink>
      <w:r>
        <w:rPr>
          <w:rFonts w:ascii="Arial" w:eastAsia="Times New Roman" w:hAnsi="Arial" w:cs="Arial"/>
          <w:i/>
          <w:iCs/>
          <w:color w:val="000000"/>
        </w:rPr>
        <w:t xml:space="preserve"> , </w:t>
      </w:r>
      <w:hyperlink r:id="rId149" w:tooltip="https://cbd.minjust.gov.kg/4-5481/edition/26557/kg" w:history="1">
        <w:r>
          <w:rPr>
            <w:rFonts w:ascii="Arial" w:eastAsia="Times New Roman" w:hAnsi="Arial" w:cs="Arial"/>
            <w:i/>
            <w:iCs/>
            <w:color w:val="0000FF"/>
            <w:u w:val="single"/>
          </w:rPr>
          <w:t>2025-жылдын 12-февралындагы № 37</w:t>
        </w:r>
      </w:hyperlink>
      <w:r>
        <w:rPr>
          <w:rFonts w:ascii="Arial" w:eastAsia="Times New Roman" w:hAnsi="Arial" w:cs="Arial"/>
          <w:i/>
          <w:iCs/>
          <w:color w:val="000000"/>
        </w:rPr>
        <w:t xml:space="preserve"> , </w:t>
      </w:r>
      <w:hyperlink r:id="rId150" w:tooltip="https://cbd.minjust.gov.kg/4-5687/edition/40576/kg" w:history="1">
        <w:r>
          <w:rPr>
            <w:rStyle w:val="aff2"/>
            <w:rFonts w:ascii="Arial" w:eastAsia="Times New Roman" w:hAnsi="Arial" w:cs="Arial"/>
            <w:i/>
            <w:iCs/>
          </w:rPr>
          <w:t xml:space="preserve">2025-жылдын 29-октябрындагы № 243 </w:t>
        </w:r>
      </w:hyperlink>
      <w:r>
        <w:rPr>
          <w:rFonts w:ascii="Arial" w:eastAsia="Times New Roman" w:hAnsi="Arial" w:cs="Arial"/>
          <w:i/>
          <w:iCs/>
          <w:color w:val="000000"/>
        </w:rPr>
        <w:t xml:space="preserve"> Мыйзамдарынын редакцияларына ылайык)</w:t>
      </w:r>
    </w:p>
    <w:p w14:paraId="3B8891DD"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0150ADD2"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66-берене. Тартиптик аскер бөлүгүндө кармоо</w:t>
      </w:r>
    </w:p>
    <w:p w14:paraId="0F28FF4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32D6CE5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Тартиптик аскер бөлүгүндө кармоо мөөнөттүү кызматтагы аскер кызматчыларына ушул Кодексте каралган учурларда үч айдан бир жылга чейинки мөөнөткө колдонулат.</w:t>
      </w:r>
    </w:p>
    <w:p w14:paraId="75B5D83F"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5C35D0C6"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67-берене. Белгилүү бир мөөнөткө эркиндигинен ажыратуу</w:t>
      </w:r>
    </w:p>
    <w:p w14:paraId="1797231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1C2AA13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Эркиндигинен ажыратуу түрүндөгү жаза соттолгон адамды ар кандай түрдөгү түзөтүү же тарбиялоо абактарына жайгаштыруу жолу менен коомдон мажбурлап обочолонтууда турат.</w:t>
      </w:r>
    </w:p>
    <w:p w14:paraId="2A77B61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2. Эркиндигинен ажыратуу алты </w:t>
      </w:r>
      <w:r>
        <w:rPr>
          <w:rFonts w:ascii="Arial" w:eastAsia="Times New Roman" w:hAnsi="Arial" w:cs="Arial"/>
          <w:color w:val="000000"/>
        </w:rPr>
        <w:t>айдан он беш жылга чейинки мөөнөткө белгиленет.</w:t>
      </w:r>
    </w:p>
    <w:p w14:paraId="4D91548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Кылмыштардын жыйындысы боюнча жана өкүмдөрдүн жыйындысы боюнча жазаларды дайындоодо эркиндигинен ажыратуу мөөнөттөрүн жарым-жартылай же толук кошкон учурунда эркиндигинен ажыратуунун эң жогорку мөөнөтү жый</w:t>
      </w:r>
      <w:r>
        <w:rPr>
          <w:rFonts w:ascii="Arial" w:eastAsia="Times New Roman" w:hAnsi="Arial" w:cs="Arial"/>
          <w:color w:val="000000"/>
        </w:rPr>
        <w:t>ырма жылдан ашпоого тийиш.</w:t>
      </w:r>
    </w:p>
    <w:p w14:paraId="5B65173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Эркиндигинен ажыратууга соттолгондорго жазаны өтөө дайындалат:</w:t>
      </w:r>
    </w:p>
    <w:p w14:paraId="50384DB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белгилүү бир мөөнөткө эркиндигинен ажыратууга биринчи жолу соттолгон адамдарга, түзөтүү жумуштары жана коомдук иштер, эркиндигин чектөө жана айып түрүндөгү жаза</w:t>
      </w:r>
      <w:r>
        <w:rPr>
          <w:rFonts w:ascii="Arial" w:eastAsia="Times New Roman" w:hAnsi="Arial" w:cs="Arial"/>
          <w:color w:val="000000"/>
        </w:rPr>
        <w:t>лары эркиндигинен ажыратууга алмаштырылган, ошондой эле пробациялык көзөмөл жокко чыгарылып, эркиндигинен ажыратуу түрүндөгү жаза дайындалган адамдар - жалпы тартиптеги түзөтүү абактарында;</w:t>
      </w:r>
    </w:p>
    <w:p w14:paraId="1B0AD3F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эркиндигинен ажыратуу түрүндө жазаны мурда өтөгөн жана кайрадан</w:t>
      </w:r>
      <w:r>
        <w:rPr>
          <w:rFonts w:ascii="Arial" w:eastAsia="Times New Roman" w:hAnsi="Arial" w:cs="Arial"/>
          <w:color w:val="000000"/>
        </w:rPr>
        <w:t xml:space="preserve"> белгилүү бир мөөнөткө эркиндигинен ажыратууга соттолгондорго - катуу тартиптеги түзөтүү абактарында;</w:t>
      </w:r>
    </w:p>
    <w:p w14:paraId="0972FDE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3) өмүр бою эркиндигинен ажыратууга соттолгон адамдарга, ошондой эле өмүр бою эркиндигинен ажыратуу түрүндөгү жазасы ырайым кылуу тартибинде эркиндигинен </w:t>
      </w:r>
      <w:r>
        <w:rPr>
          <w:rFonts w:ascii="Arial" w:eastAsia="Times New Roman" w:hAnsi="Arial" w:cs="Arial"/>
          <w:color w:val="000000"/>
        </w:rPr>
        <w:t>ажыратууга алмаштырылган адамдар - өзгөчө тартиптеги түзөтүү абактарында;</w:t>
      </w:r>
    </w:p>
    <w:p w14:paraId="1B82755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биринчи жолу эркиндигинен ажыратууга соттолгон эркек балага, кыз балага, ошондой эле пробациялык көзөмөл жокко чыгарылган жана эркиндигинен ажыратуу түрүндөгү жаза дайындалган бал</w:t>
      </w:r>
      <w:r>
        <w:rPr>
          <w:rFonts w:ascii="Arial" w:eastAsia="Times New Roman" w:hAnsi="Arial" w:cs="Arial"/>
          <w:color w:val="000000"/>
        </w:rPr>
        <w:t>дарга - жалпы тартиптеги тарбиялоо абактарда;</w:t>
      </w:r>
    </w:p>
    <w:p w14:paraId="76DC1A7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мурда эркиндигинен ажыратуу түрүндө жазасын өтөгөн жана кайрадан эркиндигинен ажыратууга соттолгон эркек балага - күчөтүлгөн тартиптеги тарбиялоо абактарда.</w:t>
      </w:r>
    </w:p>
    <w:p w14:paraId="74F11ABA"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4</w:t>
      </w:r>
      <w:r>
        <w:rPr>
          <w:rFonts w:ascii="Arial" w:eastAsia="Times New Roman" w:hAnsi="Arial" w:cs="Arial"/>
          <w:color w:val="000000"/>
          <w:vertAlign w:val="superscript"/>
        </w:rPr>
        <w:t>1</w:t>
      </w:r>
      <w:r>
        <w:rPr>
          <w:rFonts w:ascii="Arial" w:eastAsia="Times New Roman" w:hAnsi="Arial" w:cs="Arial"/>
          <w:color w:val="000000"/>
        </w:rPr>
        <w:t>. Кыргыз Республикасынын Жогорку соту Кыргыз Рес</w:t>
      </w:r>
      <w:r>
        <w:rPr>
          <w:rFonts w:ascii="Arial" w:eastAsia="Times New Roman" w:hAnsi="Arial" w:cs="Arial"/>
          <w:color w:val="000000"/>
        </w:rPr>
        <w:t xml:space="preserve">публикасынын Кылмыш-жаза процессуалдык кодексинин </w:t>
      </w:r>
      <w:hyperlink r:id="rId151" w:anchor="g61" w:tooltip="https://cbd.minjust.gov.kg/112308/edition/12408/kg#g61" w:history="1">
        <w:r>
          <w:rPr>
            <w:rFonts w:ascii="Arial" w:eastAsia="Times New Roman" w:hAnsi="Arial" w:cs="Arial"/>
            <w:color w:val="0000FF"/>
            <w:u w:val="single"/>
          </w:rPr>
          <w:t>61-главас</w:t>
        </w:r>
        <w:r>
          <w:rPr>
            <w:rFonts w:ascii="Arial" w:eastAsia="Times New Roman" w:hAnsi="Arial" w:cs="Arial"/>
            <w:color w:val="0000FF"/>
            <w:u w:val="single"/>
          </w:rPr>
          <w:t>ына</w:t>
        </w:r>
      </w:hyperlink>
      <w:r>
        <w:rPr>
          <w:rFonts w:ascii="Arial" w:eastAsia="Times New Roman" w:hAnsi="Arial" w:cs="Arial"/>
          <w:color w:val="000000"/>
        </w:rPr>
        <w:t xml:space="preserve"> ылайык чет мамлекеттин сотунун өкүмүн аткаруу менен байланышкан маселени чечүүдө Кыргыз Республикасынын жаранынын же болбосо Кыргыз Республикасынын аймагында туруктуу жашаган жарандыгы жок адамдын жазасын андан ары өтөө үчүн Кыргыз Республикасына өткөр</w:t>
      </w:r>
      <w:r>
        <w:rPr>
          <w:rFonts w:ascii="Arial" w:eastAsia="Times New Roman" w:hAnsi="Arial" w:cs="Arial"/>
          <w:color w:val="000000"/>
        </w:rPr>
        <w:t>үп берилүүгө болгон укугун ишке ашырууну камсыз кылуу максатында, өзүнүн токтомунда ушул берененин 4-бөлүгүнүн жоболорун эске албастан, чет мамлекеттин соту дайындаган түзөтүү мекемесинин режимине ылайык келген абактын түрүн аныктайт.</w:t>
      </w:r>
    </w:p>
    <w:p w14:paraId="609B525F"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Кыргыз Республикасыны</w:t>
      </w:r>
      <w:r>
        <w:rPr>
          <w:rFonts w:ascii="Arial" w:eastAsia="Times New Roman" w:hAnsi="Arial" w:cs="Arial"/>
          <w:color w:val="000000"/>
        </w:rPr>
        <w:t>н түзөтүү мекемесинин түрүнүн жана режиминин чет мамлекеттин соту тарабынан дайындалган түзөтүү мекемесинин режимине ылайык келиши эркиндигинен ажыратууга соттолгон адамды Кыргыз Республикасында жазасын өтөө үчүн өткөрүп берүүнүн шарттарынын бири болуп сан</w:t>
      </w:r>
      <w:r>
        <w:rPr>
          <w:rFonts w:ascii="Arial" w:eastAsia="Times New Roman" w:hAnsi="Arial" w:cs="Arial"/>
          <w:color w:val="000000"/>
        </w:rPr>
        <w:t>алган учурда ушул бөлүктүн биринчи абзацы Кыргыз Республикасынын Жогорку соту тарабынан колдонулат.</w:t>
      </w:r>
    </w:p>
    <w:p w14:paraId="41B3E9A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Эркиндигинен ажыратууга соттолгон элүү бештен ашкан курактагы эркектердин жана элүүдөн ашкан курактагы аялдардын жаза мөөнөтү ушул Кодекстин Өзгөчө бөлүг</w:t>
      </w:r>
      <w:r>
        <w:rPr>
          <w:rFonts w:ascii="Arial" w:eastAsia="Times New Roman" w:hAnsi="Arial" w:cs="Arial"/>
          <w:color w:val="000000"/>
        </w:rPr>
        <w:t>үнүн тийиштүү беренинде каралган эркиндигинен ажыратуунун эң жогорку мөөнөтүнүн төрттөн үчүнөн ашпайт.</w:t>
      </w:r>
    </w:p>
    <w:p w14:paraId="2E171E5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6. Соттолгон адамга дайындалган түзөтүү мекемесинин түрүн өзгөртүү Кыргыз Республикасынын мыйзамдарында белгиленген негиздер боюнча жана тартипте сот тар</w:t>
      </w:r>
      <w:r>
        <w:rPr>
          <w:rFonts w:ascii="Arial" w:eastAsia="Times New Roman" w:hAnsi="Arial" w:cs="Arial"/>
          <w:color w:val="000000"/>
        </w:rPr>
        <w:t>абынан жүргүзүлөт.</w:t>
      </w:r>
    </w:p>
    <w:p w14:paraId="47F36FFB" w14:textId="77777777" w:rsidR="003C1744" w:rsidRDefault="00B71F5A">
      <w:pPr>
        <w:spacing w:after="60"/>
        <w:ind w:firstLine="567"/>
        <w:jc w:val="both"/>
        <w:rPr>
          <w:rFonts w:ascii="Arial" w:eastAsia="Times New Roman" w:hAnsi="Arial" w:cs="Arial"/>
        </w:rPr>
      </w:pPr>
      <w:r>
        <w:rPr>
          <w:rFonts w:ascii="Arial" w:eastAsia="Times New Roman" w:hAnsi="Arial" w:cs="Arial"/>
          <w:i/>
          <w:iCs/>
          <w:color w:val="000000"/>
        </w:rPr>
        <w:t xml:space="preserve">(КР </w:t>
      </w:r>
      <w:hyperlink r:id="rId152" w:tooltip="https://cbd.minjust.gov.kg/4-5381/edition/13620/kg" w:history="1">
        <w:r>
          <w:rPr>
            <w:rFonts w:ascii="Arial" w:eastAsia="Times New Roman" w:hAnsi="Arial" w:cs="Arial"/>
            <w:i/>
            <w:iCs/>
            <w:color w:val="0000FF"/>
            <w:u w:val="single"/>
          </w:rPr>
          <w:t>2024-жылдын 24-июлундагы № 147</w:t>
        </w:r>
      </w:hyperlink>
      <w:r>
        <w:rPr>
          <w:rFonts w:ascii="Arial" w:eastAsia="Times New Roman" w:hAnsi="Arial" w:cs="Arial"/>
          <w:i/>
          <w:iCs/>
          <w:color w:val="000000"/>
        </w:rPr>
        <w:t xml:space="preserve"> Мыйзамынын редакциясына ылайык)</w:t>
      </w:r>
    </w:p>
    <w:p w14:paraId="611BC68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019AFFEF"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68-берене. Өмүр бою эркиндигинен ажыратуу</w:t>
      </w:r>
    </w:p>
    <w:p w14:paraId="325928B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217C243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1. Өмүр бою эркиндигинен ажыратуу соттолгонду коомдон мажбурлап обочолонтуу менен өзгөчө тартиптеги түзөтүү абактарына жөнөтүүнү билдирет жана эгерде сот белгилүү бир мөөнөткө эркиндигинен ажыратууну колдонуу мүмкүндүгүн таппаса, ушул Кодекстин </w:t>
      </w:r>
      <w:hyperlink r:id="rId153" w:anchor="st_122" w:tooltip="https://cbd.minjust.gov.kg/112309#st_122" w:history="1">
        <w:r>
          <w:rPr>
            <w:rFonts w:ascii="Arial" w:eastAsia="Times New Roman" w:hAnsi="Arial" w:cs="Arial"/>
            <w:color w:val="0000FF"/>
            <w:u w:val="single"/>
          </w:rPr>
          <w:t>122-беренесинин</w:t>
        </w:r>
      </w:hyperlink>
      <w:r>
        <w:rPr>
          <w:rFonts w:ascii="Arial" w:eastAsia="Times New Roman" w:hAnsi="Arial" w:cs="Arial"/>
          <w:color w:val="000000"/>
        </w:rPr>
        <w:t xml:space="preserve"> 2-бөлүгүндө, </w:t>
      </w:r>
      <w:hyperlink r:id="rId154" w:anchor="st_154" w:tooltip="https://cbd.minjust.gov.kg/112309#st_154" w:history="1">
        <w:r>
          <w:rPr>
            <w:rFonts w:ascii="Arial" w:eastAsia="Times New Roman" w:hAnsi="Arial" w:cs="Arial"/>
            <w:color w:val="0000FF"/>
            <w:u w:val="single"/>
          </w:rPr>
          <w:t>154-беренесинин</w:t>
        </w:r>
      </w:hyperlink>
      <w:r>
        <w:rPr>
          <w:rFonts w:ascii="Arial" w:eastAsia="Times New Roman" w:hAnsi="Arial" w:cs="Arial"/>
          <w:color w:val="000000"/>
        </w:rPr>
        <w:t xml:space="preserve"> 3, 4-бөлүктөрүндө, </w:t>
      </w:r>
      <w:hyperlink r:id="rId155" w:anchor="st_155" w:tooltip="https://cbd.minjust.gov.kg/112309#st_155" w:history="1">
        <w:r>
          <w:rPr>
            <w:rFonts w:ascii="Arial" w:eastAsia="Times New Roman" w:hAnsi="Arial" w:cs="Arial"/>
            <w:color w:val="0000FF"/>
            <w:u w:val="single"/>
          </w:rPr>
          <w:t>155-беренесинин</w:t>
        </w:r>
      </w:hyperlink>
      <w:r>
        <w:rPr>
          <w:rFonts w:ascii="Arial" w:eastAsia="Times New Roman" w:hAnsi="Arial" w:cs="Arial"/>
          <w:color w:val="000000"/>
        </w:rPr>
        <w:t xml:space="preserve"> 3, 4-бөлүктөрүндө, </w:t>
      </w:r>
      <w:hyperlink r:id="rId156" w:anchor="st_156" w:tooltip="https://cbd.minjust.gov.kg/112309#st_156" w:history="1">
        <w:r>
          <w:rPr>
            <w:rFonts w:ascii="Arial" w:eastAsia="Times New Roman" w:hAnsi="Arial" w:cs="Arial"/>
            <w:color w:val="0000FF"/>
            <w:u w:val="single"/>
          </w:rPr>
          <w:t>156-беренесинин</w:t>
        </w:r>
      </w:hyperlink>
      <w:r>
        <w:rPr>
          <w:rFonts w:ascii="Arial" w:eastAsia="Times New Roman" w:hAnsi="Arial" w:cs="Arial"/>
          <w:color w:val="000000"/>
        </w:rPr>
        <w:t xml:space="preserve"> 3-бөлүгүндө, </w:t>
      </w:r>
      <w:hyperlink r:id="rId157" w:anchor="st_252" w:tooltip="https://cbd.minjust.gov.kg/112309#st_252" w:history="1">
        <w:r>
          <w:rPr>
            <w:rFonts w:ascii="Arial" w:eastAsia="Times New Roman" w:hAnsi="Arial" w:cs="Arial"/>
            <w:color w:val="0000FF"/>
            <w:u w:val="single"/>
          </w:rPr>
          <w:t>252-беренесинин</w:t>
        </w:r>
      </w:hyperlink>
      <w:r>
        <w:rPr>
          <w:rFonts w:ascii="Arial" w:eastAsia="Times New Roman" w:hAnsi="Arial" w:cs="Arial"/>
          <w:color w:val="000000"/>
        </w:rPr>
        <w:t xml:space="preserve"> 3-бөлүгүндө, </w:t>
      </w:r>
      <w:hyperlink r:id="rId158" w:anchor="st_402" w:tooltip="https://cbd.minjust.gov.kg/112309#st_402" w:history="1">
        <w:r>
          <w:rPr>
            <w:rFonts w:ascii="Arial" w:eastAsia="Times New Roman" w:hAnsi="Arial" w:cs="Arial"/>
            <w:color w:val="0000FF"/>
            <w:u w:val="single"/>
          </w:rPr>
          <w:t>402</w:t>
        </w:r>
      </w:hyperlink>
      <w:r>
        <w:rPr>
          <w:rFonts w:ascii="Arial" w:eastAsia="Times New Roman" w:hAnsi="Arial" w:cs="Arial"/>
          <w:color w:val="000000"/>
        </w:rPr>
        <w:t xml:space="preserve">, </w:t>
      </w:r>
      <w:hyperlink r:id="rId159" w:anchor="st_403" w:tooltip="https://cbd.minjust.gov.kg/112309#st_403" w:history="1">
        <w:r>
          <w:rPr>
            <w:rFonts w:ascii="Arial" w:eastAsia="Times New Roman" w:hAnsi="Arial" w:cs="Arial"/>
            <w:color w:val="0000FF"/>
            <w:u w:val="single"/>
          </w:rPr>
          <w:t>403</w:t>
        </w:r>
      </w:hyperlink>
      <w:r>
        <w:rPr>
          <w:rFonts w:ascii="Arial" w:eastAsia="Times New Roman" w:hAnsi="Arial" w:cs="Arial"/>
          <w:color w:val="000000"/>
        </w:rPr>
        <w:t xml:space="preserve">, </w:t>
      </w:r>
      <w:hyperlink r:id="rId160" w:anchor="st_405" w:tooltip="https://cbd.minjust.gov.kg/112309#st_405" w:history="1">
        <w:r>
          <w:rPr>
            <w:rFonts w:ascii="Arial" w:eastAsia="Times New Roman" w:hAnsi="Arial" w:cs="Arial"/>
            <w:color w:val="0000FF"/>
            <w:u w:val="single"/>
          </w:rPr>
          <w:t>405</w:t>
        </w:r>
      </w:hyperlink>
      <w:r>
        <w:rPr>
          <w:rFonts w:ascii="Arial" w:eastAsia="Times New Roman" w:hAnsi="Arial" w:cs="Arial"/>
          <w:color w:val="000000"/>
        </w:rPr>
        <w:t xml:space="preserve">-беренелеринде, </w:t>
      </w:r>
      <w:hyperlink r:id="rId161" w:anchor="st_410" w:tooltip="https://cbd.minjust.gov.kg/112309#st_410" w:history="1">
        <w:r>
          <w:rPr>
            <w:rFonts w:ascii="Arial" w:eastAsia="Times New Roman" w:hAnsi="Arial" w:cs="Arial"/>
            <w:color w:val="0000FF"/>
            <w:u w:val="single"/>
          </w:rPr>
          <w:t>410-беренесинин</w:t>
        </w:r>
      </w:hyperlink>
      <w:r>
        <w:rPr>
          <w:rFonts w:ascii="Arial" w:eastAsia="Times New Roman" w:hAnsi="Arial" w:cs="Arial"/>
          <w:color w:val="000000"/>
        </w:rPr>
        <w:t xml:space="preserve"> 3-бөлүгүндө каралган кылмыштарды жасагандыгы үчүн белгиленет.</w:t>
      </w:r>
    </w:p>
    <w:p w14:paraId="328528C2"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2. Ушул берененин 2</w:t>
      </w:r>
      <w:r>
        <w:rPr>
          <w:rFonts w:ascii="Arial" w:eastAsia="Times New Roman" w:hAnsi="Arial" w:cs="Arial"/>
          <w:color w:val="000000"/>
          <w:vertAlign w:val="superscript"/>
        </w:rPr>
        <w:t>1</w:t>
      </w:r>
      <w:r>
        <w:rPr>
          <w:rFonts w:ascii="Arial" w:eastAsia="Times New Roman" w:hAnsi="Arial" w:cs="Arial"/>
          <w:color w:val="000000"/>
        </w:rPr>
        <w:t>-бөлүгүндө каралган учурларды кошпогондо, өмүр бою эркиндигинен ажыратуу аялдарга, он сегиз жашка чей</w:t>
      </w:r>
      <w:r>
        <w:rPr>
          <w:rFonts w:ascii="Arial" w:eastAsia="Times New Roman" w:hAnsi="Arial" w:cs="Arial"/>
          <w:color w:val="000000"/>
        </w:rPr>
        <w:t>инки куракта кылмыш жасаган адамдарга, ошондой эле кылмыш жасаган учурда алтымыш жаш курагына чыккан эркектерге дайындалбайт.</w:t>
      </w:r>
    </w:p>
    <w:p w14:paraId="3979581B"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2</w:t>
      </w:r>
      <w:r>
        <w:rPr>
          <w:rFonts w:ascii="Arial" w:eastAsia="Times New Roman" w:hAnsi="Arial" w:cs="Arial"/>
          <w:color w:val="000000"/>
          <w:vertAlign w:val="superscript"/>
        </w:rPr>
        <w:t>1</w:t>
      </w:r>
      <w:r>
        <w:rPr>
          <w:rFonts w:ascii="Arial" w:eastAsia="Times New Roman" w:hAnsi="Arial" w:cs="Arial"/>
          <w:color w:val="000000"/>
        </w:rPr>
        <w:t>. Өмүр бою эркиндигинен ажыратуу кылмыш жасаган учурда алтымыш жаш курагына чыккан, баланын же майыптын жыныстык кол тийбестигин</w:t>
      </w:r>
      <w:r>
        <w:rPr>
          <w:rFonts w:ascii="Arial" w:eastAsia="Times New Roman" w:hAnsi="Arial" w:cs="Arial"/>
          <w:color w:val="000000"/>
        </w:rPr>
        <w:t>е жана жыныстык эркиндигине каршы кылмыш жасаган, эркектерге дайындалышы мүмкүн.</w:t>
      </w:r>
    </w:p>
    <w:p w14:paraId="7F35D9C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Өмүр бою эркиндигинен ажыратуу ырайым кылуу тартибинде жыйырма жылдык мөөнөткө эркиндигинен ажыратуу менен алмаштырылышы мүмкүн.</w:t>
      </w:r>
    </w:p>
    <w:p w14:paraId="4FF0F19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(КР </w:t>
      </w:r>
      <w:hyperlink r:id="rId162" w:tooltip="https://cbd.minjust.gov.kg/112431" w:history="1">
        <w:r>
          <w:rPr>
            <w:rFonts w:ascii="Arial" w:eastAsia="Times New Roman" w:hAnsi="Arial" w:cs="Arial"/>
            <w:i/>
            <w:iCs/>
            <w:color w:val="0000FF"/>
            <w:u w:val="single"/>
          </w:rPr>
          <w:t>2022-жылдын 9-августундагы № 89</w:t>
        </w:r>
      </w:hyperlink>
      <w:r>
        <w:rPr>
          <w:rFonts w:ascii="Arial" w:eastAsia="Times New Roman" w:hAnsi="Arial" w:cs="Arial"/>
          <w:i/>
          <w:iCs/>
          <w:color w:val="000000"/>
        </w:rPr>
        <w:t xml:space="preserve">, </w:t>
      </w:r>
      <w:hyperlink r:id="rId163" w:tooltip="https://cbd.minjust.gov.kg/6-15375/edition/8157/kg" w:history="1">
        <w:r>
          <w:rPr>
            <w:rFonts w:ascii="Arial" w:eastAsia="Times New Roman" w:hAnsi="Arial" w:cs="Arial"/>
            <w:i/>
            <w:iCs/>
            <w:color w:val="0000FF"/>
            <w:u w:val="single"/>
          </w:rPr>
          <w:t>2024-жылдын 1</w:t>
        </w:r>
        <w:r>
          <w:rPr>
            <w:rFonts w:ascii="Arial" w:eastAsia="Times New Roman" w:hAnsi="Arial" w:cs="Arial"/>
            <w:i/>
            <w:iCs/>
            <w:color w:val="0000FF"/>
            <w:u w:val="single"/>
          </w:rPr>
          <w:t>6-майындагы № 86</w:t>
        </w:r>
      </w:hyperlink>
      <w:r>
        <w:rPr>
          <w:rFonts w:ascii="Arial" w:eastAsia="Times New Roman" w:hAnsi="Arial" w:cs="Arial"/>
          <w:i/>
          <w:iCs/>
          <w:color w:val="000000"/>
        </w:rPr>
        <w:t xml:space="preserve">, </w:t>
      </w:r>
      <w:hyperlink r:id="rId164" w:tooltip="https://cbd.minjust.gov.kg/4-5488/edition/27498/kg" w:history="1">
        <w:r>
          <w:rPr>
            <w:rFonts w:ascii="Arial" w:eastAsia="Times New Roman" w:hAnsi="Arial" w:cs="Arial"/>
            <w:i/>
            <w:iCs/>
            <w:color w:val="0000FF"/>
            <w:u w:val="single"/>
          </w:rPr>
          <w:t>2025-жылдын 19-февралындагы № 42</w:t>
        </w:r>
      </w:hyperlink>
      <w:r>
        <w:rPr>
          <w:rFonts w:ascii="Arial" w:eastAsia="Times New Roman" w:hAnsi="Arial" w:cs="Arial"/>
          <w:i/>
          <w:iCs/>
          <w:color w:val="000000"/>
        </w:rPr>
        <w:t xml:space="preserve"> Мыйзамдарынын редакцияларына ылайык)</w:t>
      </w:r>
    </w:p>
    <w:p w14:paraId="697164E7"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3E38E874"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69-берене. Мүлктү конфискациялоо</w:t>
      </w:r>
    </w:p>
    <w:p w14:paraId="283A919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69F12E5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Мүлктү конфискациялоо айыптоо өкүмүнүн негизинде төмөнкүдөй мүлктөрдү мамлекеттин менчигине айландыруу менен акысыз алып коюу болуп саналат:</w:t>
      </w:r>
    </w:p>
    <w:p w14:paraId="648AC40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1) кылмыш жасоонун натыйжасында алынган акчаларды, баалуулуктарды жана башка </w:t>
      </w:r>
      <w:r>
        <w:rPr>
          <w:rFonts w:ascii="Arial" w:eastAsia="Times New Roman" w:hAnsi="Arial" w:cs="Arial"/>
          <w:color w:val="000000"/>
        </w:rPr>
        <w:t>мүлктү;</w:t>
      </w:r>
    </w:p>
    <w:p w14:paraId="3A8FEC6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кылмыш жасоону каржылоого пайдаланылган же багытталган акчаларды, баалуулуктарды жана башка мүлктү;</w:t>
      </w:r>
    </w:p>
    <w:p w14:paraId="3E6D28C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кылмыш жасоонун натыйжасында алынган акчаларды, баалуулуктарды жана башка мүлктү жана (же) жарым-жартылай же толугу менен айландырылган же бол</w:t>
      </w:r>
      <w:r>
        <w:rPr>
          <w:rFonts w:ascii="Arial" w:eastAsia="Times New Roman" w:hAnsi="Arial" w:cs="Arial"/>
          <w:color w:val="000000"/>
        </w:rPr>
        <w:t>босо кайра өзгөртүлгөн бул мүлктөн түшкөн кирешелерди;</w:t>
      </w:r>
    </w:p>
    <w:p w14:paraId="7CC2095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кылмыш жасоонун куралдарын, жабдууларын же башка каражаттарын.</w:t>
      </w:r>
    </w:p>
    <w:p w14:paraId="3AED77D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Эгерде кылмыш жасоонун натыйжасында алынган мүлк жана (же) ал мүлктөн түшкөн кирешелер мыйзамдуу жол менен алынган мүлккө кошулса, к</w:t>
      </w:r>
      <w:r>
        <w:rPr>
          <w:rFonts w:ascii="Arial" w:eastAsia="Times New Roman" w:hAnsi="Arial" w:cs="Arial"/>
          <w:color w:val="000000"/>
        </w:rPr>
        <w:t>ошулган мүлктүн жана андан түшкөн кирешелердин наркына шайкеш келген мүлктүн бөлүгү конфискацияланууга тийиш.</w:t>
      </w:r>
    </w:p>
    <w:p w14:paraId="431C661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1-бөлүгүнүн 3-пунктунда көрсөтүлгөн, кылмыш жасаган адам тарабынан башка адамга (уюмга) өткөрүп берилген мүлк, эгерде мүлктү каб</w:t>
      </w:r>
      <w:r>
        <w:rPr>
          <w:rFonts w:ascii="Arial" w:eastAsia="Times New Roman" w:hAnsi="Arial" w:cs="Arial"/>
          <w:color w:val="000000"/>
        </w:rPr>
        <w:t>ыл алган адам ал кылмыштуу аракеттердин натыйжасында алынгандыгын билсе же иштин жагдайлары боюнча билүүгө тийиш болсо, конфискацияланууга тийиш.</w:t>
      </w:r>
    </w:p>
    <w:p w14:paraId="3384CC5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Конфискацияланган мүлктү мамлекеттин кирешесине айландыруу же жок кылуу тартиби Кыргыз Республикасынын Мини</w:t>
      </w:r>
      <w:r>
        <w:rPr>
          <w:rFonts w:ascii="Arial" w:eastAsia="Times New Roman" w:hAnsi="Arial" w:cs="Arial"/>
          <w:color w:val="000000"/>
        </w:rPr>
        <w:t>стрлер Кабинети тарабынан аныкталат.</w:t>
      </w:r>
    </w:p>
    <w:p w14:paraId="08A096A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Эгерде ушул берененин 1-бөлүгүндө көрсөтүлгөн мүлккө кирген белгилүү бир буюмду конфискациялоо бул предметти конфискациялоо тууралуу сот чечим кабыл алган учурга карата аны пайдалануудан, сатуудан, мыйзамдуу жол мене</w:t>
      </w:r>
      <w:r>
        <w:rPr>
          <w:rFonts w:ascii="Arial" w:eastAsia="Times New Roman" w:hAnsi="Arial" w:cs="Arial"/>
          <w:color w:val="000000"/>
        </w:rPr>
        <w:t>н сатып алынган мүлктөн бөлүүгө мүмкүн болбогондуктан же башка себептерден улам мүмкүн болбосо, анда сот бул предметтин наркына туура келген акчалай сумманы конфискациялоо жөнүндө чечим чыгарат.</w:t>
      </w:r>
    </w:p>
    <w:p w14:paraId="13C0451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6. Ушул берененин 1-бөлүгүнүн 1-3-пункттарында көрсөтүлгөн мү</w:t>
      </w:r>
      <w:r>
        <w:rPr>
          <w:rFonts w:ascii="Arial" w:eastAsia="Times New Roman" w:hAnsi="Arial" w:cs="Arial"/>
          <w:color w:val="000000"/>
        </w:rPr>
        <w:t>лккө кирген буюмдун ордуна берилүүчү акча каражаттары болбогон же болбосо жетишсиз болгон учурда сот конфискацияланууга жаткан буюмдун наркына туура келген, же болбосо мыйзамдарга ылайык өндүрүп алуу колдонулбай турган мүлктөрдү кошпогондо, бул буюмдун нар</w:t>
      </w:r>
      <w:r>
        <w:rPr>
          <w:rFonts w:ascii="Arial" w:eastAsia="Times New Roman" w:hAnsi="Arial" w:cs="Arial"/>
          <w:color w:val="000000"/>
        </w:rPr>
        <w:t>кына салыштырмалуу келген нарктагы башка мүлктү конфискациялоо жөнүндө чечим чыгарат.</w:t>
      </w:r>
    </w:p>
    <w:p w14:paraId="5227FEB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7. Мүлктү конфискациялоо жөнүндө маселени чечүүдө, биринчи кезекте жабырлануучуга келтирилген зыяндын ордун толтуруу маселеси чечилет.</w:t>
      </w:r>
    </w:p>
    <w:p w14:paraId="6364820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8. Күнөөлүүдө өндүрүп алына турган </w:t>
      </w:r>
      <w:r>
        <w:rPr>
          <w:rFonts w:ascii="Arial" w:eastAsia="Times New Roman" w:hAnsi="Arial" w:cs="Arial"/>
          <w:color w:val="000000"/>
        </w:rPr>
        <w:t>башка мүлк болбогондо, ушул берененин 1-бөлүгүнүн 1-4-пункттарында көрсөтүлгөндөрдөн тышкары, анын наркынан мыйзамдуу ээлик кылуучуга келтирилген зыяндын орду толтурулат, ал эми калган бөлүгү мамлекеттин кирешесине айландырылат.</w:t>
      </w:r>
    </w:p>
    <w:p w14:paraId="21DC6F67"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20AA92BE"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70-берене. Өлкөдөн чыгары</w:t>
      </w:r>
      <w:r>
        <w:rPr>
          <w:rFonts w:ascii="Arial" w:eastAsia="Times New Roman" w:hAnsi="Arial" w:cs="Arial"/>
          <w:b/>
          <w:bCs/>
          <w:color w:val="000000"/>
        </w:rPr>
        <w:t>п жиберүү</w:t>
      </w:r>
    </w:p>
    <w:p w14:paraId="4ACC521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1B756E9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Чет өлкөлүк жаран же жарандыгы жок адам жазаны өтөгөндөн кийин Кыргыз Республикасынын мыйзамдарына ылайык күчүнө кирген эл аралык келишимдерде каралган тартипте Кыргыз Республикасынын чегинен чыгарылат.</w:t>
      </w:r>
    </w:p>
    <w:p w14:paraId="03200F24"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rPr>
        <w:t> </w:t>
      </w:r>
    </w:p>
    <w:p w14:paraId="7FF196B7"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12-глава. Кылмыш-жаза-укуктук таасир эт</w:t>
      </w:r>
      <w:r>
        <w:rPr>
          <w:rFonts w:ascii="Arial" w:eastAsia="Times New Roman" w:hAnsi="Arial" w:cs="Arial"/>
          <w:b/>
          <w:bCs/>
          <w:color w:val="000000"/>
        </w:rPr>
        <w:t>үүнүн мажбурлоо чаралары</w:t>
      </w:r>
    </w:p>
    <w:p w14:paraId="722FE4FD"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3270AE14"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71-берене. Материалдык зыяндын ордун толтуруу жана моралдык залалды компенсациялоо</w:t>
      </w:r>
    </w:p>
    <w:p w14:paraId="27D30BF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667E95E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Материалдык зыяндын ордун толтуруу жана моралдык залалды компенсациялоо, ушул Кодексте көрсөтүлгөн негиздер боюнча, адам кылмыш-жаза жоопкерчилигинен же болбосо жазадан бошотулгандыгына карабастан, сот тарабынан колдонулат.</w:t>
      </w:r>
    </w:p>
    <w:p w14:paraId="2149F8A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w:t>
      </w:r>
      <w:r>
        <w:rPr>
          <w:rFonts w:ascii="Arial" w:eastAsia="Times New Roman" w:hAnsi="Arial" w:cs="Arial"/>
          <w:color w:val="000000"/>
          <w:vertAlign w:val="superscript"/>
        </w:rPr>
        <w:t>1</w:t>
      </w:r>
      <w:r>
        <w:rPr>
          <w:rFonts w:ascii="Arial" w:eastAsia="Times New Roman" w:hAnsi="Arial" w:cs="Arial"/>
          <w:color w:val="000000"/>
        </w:rPr>
        <w:t>. Жерлерди өзүм билемдик менен ээлеп алганда материалдык зыяндын ордун толтуруу катары сот тарабынан төмөнкүдөй чаралар көрүлөт:</w:t>
      </w:r>
    </w:p>
    <w:p w14:paraId="2DD5769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өзүм билемдик менен ээлеп алынган жер участогун кайтарып берүүнү камсыз кылуу жана өзүм билемдик менен ээлеп алуунун кесепет</w:t>
      </w:r>
      <w:r>
        <w:rPr>
          <w:rFonts w:ascii="Arial" w:eastAsia="Times New Roman" w:hAnsi="Arial" w:cs="Arial"/>
          <w:color w:val="000000"/>
        </w:rPr>
        <w:t>терин жоюу боюнча;</w:t>
      </w:r>
    </w:p>
    <w:p w14:paraId="71342B3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жерлерди айыл чарба өндүрүшүндө пайдалануу үчүн жараксыз абалга келтирүүнүн кесепеттерин жоюу боюнча.</w:t>
      </w:r>
    </w:p>
    <w:p w14:paraId="796BCAE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Моралдык залалды компенсациялоодо сот акчалай компенсацияны белгилейт. Компенсация моралдык залалдын оордугунун даражасына жараша</w:t>
      </w:r>
      <w:r>
        <w:rPr>
          <w:rFonts w:ascii="Arial" w:eastAsia="Times New Roman" w:hAnsi="Arial" w:cs="Arial"/>
          <w:color w:val="000000"/>
        </w:rPr>
        <w:t xml:space="preserve"> дайындалат.</w:t>
      </w:r>
    </w:p>
    <w:p w14:paraId="3754EB6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3. Ушул берененин жоболорун колдонууда Кыргыз Республикасынын Граждандык </w:t>
      </w:r>
      <w:hyperlink r:id="rId165" w:tooltip="https://cbd.minjust.gov.kg/4" w:history="1">
        <w:r>
          <w:rPr>
            <w:rFonts w:ascii="Arial" w:eastAsia="Times New Roman" w:hAnsi="Arial" w:cs="Arial"/>
            <w:color w:val="0000FF"/>
            <w:u w:val="single"/>
          </w:rPr>
          <w:t>кодексинде</w:t>
        </w:r>
      </w:hyperlink>
      <w:r>
        <w:rPr>
          <w:rFonts w:ascii="Arial" w:eastAsia="Times New Roman" w:hAnsi="Arial" w:cs="Arial"/>
          <w:color w:val="000000"/>
        </w:rPr>
        <w:t xml:space="preserve"> белгиленген эскирүү мөөнөтү колдонулбайт.</w:t>
      </w:r>
    </w:p>
    <w:p w14:paraId="4FD760E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(КР </w:t>
      </w:r>
      <w:hyperlink r:id="rId166" w:tooltip="https://cbd.minjust.gov.kg/112615" w:history="1">
        <w:r>
          <w:rPr>
            <w:rFonts w:ascii="Arial" w:eastAsia="Times New Roman" w:hAnsi="Arial" w:cs="Arial"/>
            <w:i/>
            <w:iCs/>
            <w:color w:val="0000FF"/>
            <w:u w:val="single"/>
          </w:rPr>
          <w:t>2023-жылдын 7-июлундагы № 133</w:t>
        </w:r>
      </w:hyperlink>
      <w:r>
        <w:rPr>
          <w:rFonts w:ascii="Arial" w:eastAsia="Times New Roman" w:hAnsi="Arial" w:cs="Arial"/>
          <w:i/>
          <w:iCs/>
          <w:color w:val="000000"/>
        </w:rPr>
        <w:t xml:space="preserve">, </w:t>
      </w:r>
      <w:hyperlink r:id="rId167" w:tooltip="https://cbd.minjust.gov.kg/112625" w:history="1">
        <w:r>
          <w:rPr>
            <w:rFonts w:ascii="Arial" w:eastAsia="Times New Roman" w:hAnsi="Arial" w:cs="Arial"/>
            <w:i/>
            <w:iCs/>
            <w:color w:val="0000FF"/>
            <w:u w:val="single"/>
          </w:rPr>
          <w:t>2023-жылдын 14-июлундагы № 135</w:t>
        </w:r>
      </w:hyperlink>
      <w:r>
        <w:rPr>
          <w:rFonts w:ascii="Arial" w:eastAsia="Times New Roman" w:hAnsi="Arial" w:cs="Arial"/>
          <w:i/>
          <w:iCs/>
          <w:color w:val="000000"/>
        </w:rPr>
        <w:t xml:space="preserve"> Мыйзамдарынын редакцияларына ылайык)</w:t>
      </w:r>
    </w:p>
    <w:p w14:paraId="14AE38C5" w14:textId="77777777" w:rsidR="003C1744" w:rsidRDefault="00B71F5A">
      <w:pPr>
        <w:spacing w:before="200" w:after="60"/>
        <w:ind w:firstLine="567"/>
        <w:jc w:val="both"/>
        <w:rPr>
          <w:rFonts w:ascii="Arial" w:eastAsia="Times New Roman" w:hAnsi="Arial" w:cs="Arial"/>
        </w:rPr>
      </w:pPr>
      <w:bookmarkStart w:id="12" w:name="st_71_1"/>
      <w:r>
        <w:rPr>
          <w:rFonts w:ascii="Arial" w:eastAsia="Times New Roman" w:hAnsi="Arial" w:cs="Arial"/>
          <w:b/>
          <w:bCs/>
          <w:color w:val="000000"/>
        </w:rPr>
        <w:t>71-1-берене</w:t>
      </w:r>
      <w:bookmarkEnd w:id="12"/>
      <w:r>
        <w:rPr>
          <w:rFonts w:ascii="Arial" w:eastAsia="Times New Roman" w:hAnsi="Arial" w:cs="Arial"/>
          <w:b/>
          <w:bCs/>
          <w:color w:val="000000"/>
        </w:rPr>
        <w:t xml:space="preserve">. </w:t>
      </w:r>
      <w:r>
        <w:rPr>
          <w:rFonts w:ascii="Arial" w:eastAsia="Times New Roman" w:hAnsi="Arial" w:cs="Arial"/>
          <w:b/>
          <w:bCs/>
          <w:color w:val="000000"/>
        </w:rPr>
        <w:t>Зомбулук жүрүм-турумун өзгөртүү боюнча оңдоп-түзөөчү программадан өтүү</w:t>
      </w:r>
    </w:p>
    <w:p w14:paraId="7AC49AC8"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 xml:space="preserve">1. Зомбулук жүрүм-турумун өзгөртүү боюнча оңдоп-түзөөчү программадан өтүү адам ушул Кодекстин </w:t>
      </w:r>
      <w:hyperlink r:id="rId168" w:anchor="st_177" w:tooltip="https://cbd.minjust.gov.kg/3-38/edition/2087#st_177" w:history="1">
        <w:r>
          <w:rPr>
            <w:rFonts w:ascii="Arial" w:eastAsia="Times New Roman" w:hAnsi="Arial" w:cs="Arial"/>
            <w:color w:val="0000FF"/>
            <w:u w:val="single"/>
          </w:rPr>
          <w:t>177-беренесинде</w:t>
        </w:r>
      </w:hyperlink>
      <w:r>
        <w:rPr>
          <w:rFonts w:ascii="Arial" w:eastAsia="Times New Roman" w:hAnsi="Arial" w:cs="Arial"/>
          <w:color w:val="000000"/>
        </w:rPr>
        <w:t xml:space="preserve"> каралган кылмышты жасаган учурларда сот тарабынан дайындалат.</w:t>
      </w:r>
    </w:p>
    <w:p w14:paraId="6372D3DB"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2. Оңдоп-түзөөчү программанын мазмуну жана аны өткөрүү тартиби Кыргыз Ре</w:t>
      </w:r>
      <w:r>
        <w:rPr>
          <w:rFonts w:ascii="Arial" w:eastAsia="Times New Roman" w:hAnsi="Arial" w:cs="Arial"/>
          <w:color w:val="000000"/>
        </w:rPr>
        <w:t>спубликасынын Министрлер Кабинети тарабынан аныкталат.</w:t>
      </w:r>
    </w:p>
    <w:p w14:paraId="4736534C" w14:textId="77777777" w:rsidR="003C1744" w:rsidRDefault="00B71F5A">
      <w:pPr>
        <w:spacing w:after="60"/>
        <w:ind w:firstLine="567"/>
        <w:jc w:val="both"/>
        <w:rPr>
          <w:rFonts w:ascii="Arial" w:eastAsia="Times New Roman" w:hAnsi="Arial" w:cs="Arial"/>
        </w:rPr>
      </w:pPr>
      <w:r>
        <w:rPr>
          <w:rFonts w:ascii="Arial" w:eastAsia="Times New Roman" w:hAnsi="Arial" w:cs="Arial"/>
          <w:i/>
          <w:iCs/>
          <w:color w:val="000000"/>
        </w:rPr>
        <w:t xml:space="preserve">(КР </w:t>
      </w:r>
      <w:hyperlink r:id="rId169" w:tooltip="https://cbd.minjust.gov.kg/4-5390/edition/14002/kg" w:history="1">
        <w:r>
          <w:rPr>
            <w:rFonts w:ascii="Arial" w:eastAsia="Times New Roman" w:hAnsi="Arial" w:cs="Arial"/>
            <w:i/>
            <w:iCs/>
            <w:color w:val="0000FF"/>
            <w:u w:val="single"/>
          </w:rPr>
          <w:t>2024-жылдын 7-августундагы N 161</w:t>
        </w:r>
      </w:hyperlink>
      <w:r>
        <w:rPr>
          <w:rFonts w:ascii="Arial" w:eastAsia="Times New Roman" w:hAnsi="Arial" w:cs="Arial"/>
          <w:i/>
          <w:iCs/>
          <w:color w:val="000000"/>
        </w:rPr>
        <w:t xml:space="preserve"> Мыйзамынын редакциясына ылайык)</w:t>
      </w:r>
    </w:p>
    <w:p w14:paraId="0A26632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7DB783A5"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rPr>
        <w:t> </w:t>
      </w:r>
    </w:p>
    <w:p w14:paraId="04424A08"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13-гл</w:t>
      </w:r>
      <w:r>
        <w:rPr>
          <w:rFonts w:ascii="Arial" w:eastAsia="Times New Roman" w:hAnsi="Arial" w:cs="Arial"/>
          <w:b/>
          <w:bCs/>
          <w:color w:val="000000"/>
        </w:rPr>
        <w:t>ава. Жазаны дайындоо</w:t>
      </w:r>
    </w:p>
    <w:p w14:paraId="7E1EB665"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7B48484F"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72-берене. Жазаны дайындоонун жалпы башталышы</w:t>
      </w:r>
    </w:p>
    <w:p w14:paraId="1F0AF63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029444A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Сот жазаны кылмыш жасагандыгы үчүн жоопкерчилик каралуучу ушул Кодекстин Өзгөчө бөлүгүнүн тиешелүү беренесинде белгиленген чектерде, ушул Кодекстин Жалпы бөлүгүнүн жоболорун сактоо менен дайындайт.</w:t>
      </w:r>
    </w:p>
    <w:p w14:paraId="0D1B1FC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Жазаны дайындоодо сот жазанын алдын алуучу максаттар</w:t>
      </w:r>
      <w:r>
        <w:rPr>
          <w:rFonts w:ascii="Arial" w:eastAsia="Times New Roman" w:hAnsi="Arial" w:cs="Arial"/>
          <w:color w:val="000000"/>
        </w:rPr>
        <w:t>ын эске алуу менен күнөөнүн даражасы жана жосун тарабынан келтирилген залалдын даражасына шайкеш келүүсүн эске алуусу зарыл.</w:t>
      </w:r>
    </w:p>
    <w:p w14:paraId="649FC07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3. Жазанын жеңилирээк түрү жазанын максатына жетүүнү камсыз кылбаган учурда гана ушул Кодекстин </w:t>
      </w:r>
      <w:hyperlink r:id="rId170" w:anchor="st_60" w:tooltip="https://cbd.minjust.gov.kg/112309#st_60" w:history="1">
        <w:r>
          <w:rPr>
            <w:rFonts w:ascii="Arial" w:eastAsia="Times New Roman" w:hAnsi="Arial" w:cs="Arial"/>
            <w:color w:val="0000FF"/>
            <w:u w:val="single"/>
          </w:rPr>
          <w:t>60-беренесинде</w:t>
        </w:r>
      </w:hyperlink>
      <w:r>
        <w:rPr>
          <w:rFonts w:ascii="Arial" w:eastAsia="Times New Roman" w:hAnsi="Arial" w:cs="Arial"/>
          <w:color w:val="000000"/>
        </w:rPr>
        <w:t xml:space="preserve"> каралган жазанын оор түрү дайындалышы мүмкүн.</w:t>
      </w:r>
    </w:p>
    <w:p w14:paraId="5FA82AA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Эгерде кылмыш жоопкерчилигине тартылган ада</w:t>
      </w:r>
      <w:r>
        <w:rPr>
          <w:rFonts w:ascii="Arial" w:eastAsia="Times New Roman" w:hAnsi="Arial" w:cs="Arial"/>
          <w:color w:val="000000"/>
        </w:rPr>
        <w:t>мга ушул Кодекстин Өзгөчө бөлүгүнүн беренесинде (беренесинин бөлүгүндө) кылмыштын курамы катары жеңилдетүүчү же оордотуучу жагдайлар каралса, анда ошол эле жагдайлар жазаны дайындоодо көңүлгө алынбайт.</w:t>
      </w:r>
    </w:p>
    <w:p w14:paraId="517A375E"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58AAE90A"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73-берене. Жазаны жеңилдетүүчү жагдайлар</w:t>
      </w:r>
    </w:p>
    <w:p w14:paraId="2FBB00F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3420155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Жазаны дайындоодо жазаны жеңилдетүүчү жагдайлар болуп төмөнкүлөр таанылат:</w:t>
      </w:r>
    </w:p>
    <w:p w14:paraId="4DE0554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чын дилинен өкүнүү же кылмышты ачууга көмөк көрсөтүү;</w:t>
      </w:r>
    </w:p>
    <w:p w14:paraId="323412A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келтирилген зыяндын ордун ыктыярдуу түрдө толтуруу же залалды жоюу;</w:t>
      </w:r>
    </w:p>
    <w:p w14:paraId="12BC81A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жеке</w:t>
      </w:r>
      <w:r>
        <w:rPr>
          <w:rFonts w:ascii="Arial" w:eastAsia="Times New Roman" w:hAnsi="Arial" w:cs="Arial"/>
          <w:color w:val="000000"/>
        </w:rPr>
        <w:t>, үй-бүлөлүк, материалдык же башка оор жагдайлардын айынан кылмыш жасоо;</w:t>
      </w:r>
    </w:p>
    <w:p w14:paraId="64C706E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кызматтык же башка көз карандылыктан улам кылмыш жасоо;</w:t>
      </w:r>
    </w:p>
    <w:p w14:paraId="4261F72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он төрт жаштан он сегиз жашка чейинки курактагы баланын кылмыш жасашы;</w:t>
      </w:r>
    </w:p>
    <w:p w14:paraId="4353AEC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6) кош бойлуу абалдагы аялдын кылмыш жасашы.</w:t>
      </w:r>
    </w:p>
    <w:p w14:paraId="7C6585D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Со</w:t>
      </w:r>
      <w:r>
        <w:rPr>
          <w:rFonts w:ascii="Arial" w:eastAsia="Times New Roman" w:hAnsi="Arial" w:cs="Arial"/>
          <w:color w:val="000000"/>
        </w:rPr>
        <w:t>т жазаны дайындоодо ушул берененин 1-бөлүгүндө көрсөтүлбөгөн башка жагдайларды да жеңилдетүүчү жагдай деп таанышы мүмкүн.</w:t>
      </w:r>
    </w:p>
    <w:p w14:paraId="5DCCC972"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1458FEBF"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74-берене. Жазаны оордотуучу жагдайлар</w:t>
      </w:r>
    </w:p>
    <w:p w14:paraId="3531A12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4C01399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Жазаны дайындоодо жазаны оордотуучу жагдайлар болуп төмөнкүлөр таанылат:</w:t>
      </w:r>
    </w:p>
    <w:p w14:paraId="660BA54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адамдардын т</w:t>
      </w:r>
      <w:r>
        <w:rPr>
          <w:rFonts w:ascii="Arial" w:eastAsia="Times New Roman" w:hAnsi="Arial" w:cs="Arial"/>
          <w:color w:val="000000"/>
        </w:rPr>
        <w:t>обу, алдын ала бүтүм боюнча адамдардын тобу, уюшкан топ же кылмыштуу коомдоштук тарабынан кылмыш жасоо;</w:t>
      </w:r>
    </w:p>
    <w:p w14:paraId="67CFA66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кылмышты расалык, этностук, улуттук, диний же аймактар аралык касташуунун (чыр-чатактын) айынан жасоо;</w:t>
      </w:r>
    </w:p>
    <w:p w14:paraId="2430681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кылмыш аркылуу оор залал келтирүү;</w:t>
      </w:r>
    </w:p>
    <w:p w14:paraId="7015C83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балаг</w:t>
      </w:r>
      <w:r>
        <w:rPr>
          <w:rFonts w:ascii="Arial" w:eastAsia="Times New Roman" w:hAnsi="Arial" w:cs="Arial"/>
          <w:color w:val="000000"/>
        </w:rPr>
        <w:t>а, майыпка, карыган адамга же алсыз абалдагы адамга карата кылмыш жасоо;</w:t>
      </w:r>
    </w:p>
    <w:p w14:paraId="0EAED6F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кош бойлуу аялга карата кылмыш жасоосу;</w:t>
      </w:r>
    </w:p>
    <w:p w14:paraId="6479E4F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6) күнөөлүү адамга материалдык же кызматтык көз каранды болгон адамга карата кылмыш жасоо;</w:t>
      </w:r>
    </w:p>
    <w:p w14:paraId="335302F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7) өзгөчө мыкаачылык менен кылмыш жасоо;</w:t>
      </w:r>
    </w:p>
    <w:p w14:paraId="12A5D95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8) өзгөч</w:t>
      </w:r>
      <w:r>
        <w:rPr>
          <w:rFonts w:ascii="Arial" w:eastAsia="Times New Roman" w:hAnsi="Arial" w:cs="Arial"/>
          <w:color w:val="000000"/>
        </w:rPr>
        <w:t>ө кырдаал же согуштук абал, же коомдук кырсыктын шарттарында кылмыш жасоо;</w:t>
      </w:r>
    </w:p>
    <w:p w14:paraId="7F905C2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9) жалпыга коркунуч келтирген ыкма менен кылмыш жасоо;</w:t>
      </w:r>
    </w:p>
    <w:p w14:paraId="602C848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10) башка кылмышты жашырууга же аны жеңилдетүүгө көмөктөшүү максатында кылмыш жасоо;</w:t>
      </w:r>
    </w:p>
    <w:p w14:paraId="26E4538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11) мас абалындагы адам тарабынан кылмыш </w:t>
      </w:r>
      <w:r>
        <w:rPr>
          <w:rFonts w:ascii="Arial" w:eastAsia="Times New Roman" w:hAnsi="Arial" w:cs="Arial"/>
          <w:color w:val="000000"/>
        </w:rPr>
        <w:t>жасоо.</w:t>
      </w:r>
    </w:p>
    <w:p w14:paraId="206650B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Сот кылмыштын мүнөзүнө жараша бул жагдайды жазаны оордотуучу жагдай катары тааныбай коюуга укуктуу.</w:t>
      </w:r>
    </w:p>
    <w:p w14:paraId="103460E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Сот жазаны дайындоодо ушул беренеде каралбаган жагдайларды оордотуучу деп тааный албайт.</w:t>
      </w:r>
    </w:p>
    <w:p w14:paraId="4476CD52"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1CAF943D"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75-берене. Кылмышка даярдык көргөндүгү жана кылмыш жасоого аракеттенүү үчүн жазаны дайындоо</w:t>
      </w:r>
    </w:p>
    <w:p w14:paraId="16D6ACA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44AA108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1. Сот аякталбаган кылмышка жазаны дайындоодо кылмыштуу ниетти ишке </w:t>
      </w:r>
      <w:r>
        <w:rPr>
          <w:rFonts w:ascii="Arial" w:eastAsia="Times New Roman" w:hAnsi="Arial" w:cs="Arial"/>
          <w:color w:val="000000"/>
        </w:rPr>
        <w:t>ашыруу даражасын жана аны аягына чыгарбаган себептерди, ошондой эле күнөөлүү адам жасаган аракеттин мүнөзүн эске алат.</w:t>
      </w:r>
    </w:p>
    <w:p w14:paraId="4B48FC0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Кылмышка даярдык көргөндүгү үчүн жазанын мөөнөтү же өлчөмү аякталган кылмыш үчүн ушул Кодекстин Өзгөчө бөлүгүнүн тиешелүү беренелеринд</w:t>
      </w:r>
      <w:r>
        <w:rPr>
          <w:rFonts w:ascii="Arial" w:eastAsia="Times New Roman" w:hAnsi="Arial" w:cs="Arial"/>
          <w:color w:val="000000"/>
        </w:rPr>
        <w:t>е (беренелеринин бөлүктөрүндө) каралган жазанын катуураак түрүнүн эң жогорку мөөнөтүнүн же өлчөмүнүн жарымынан ашык болбоого тийиш. Мында бул жазанын эң төмөнкү мөөнөтү же өлчөмү ушул Кодексте көрсөтүлгөн жазанын ушул түрүнүн эң төмөнүнөн аз болбоого тийиш</w:t>
      </w:r>
      <w:r>
        <w:rPr>
          <w:rFonts w:ascii="Arial" w:eastAsia="Times New Roman" w:hAnsi="Arial" w:cs="Arial"/>
          <w:color w:val="000000"/>
        </w:rPr>
        <w:t>.</w:t>
      </w:r>
    </w:p>
    <w:p w14:paraId="49F9BBD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Кылмыш жасоого аракеттенүү үчүн жазанын мөөнөтү же өлчөмү аякталган кылмыш үчүн ушул Кодекстин Өзгөчө бөлүгүнүн тиешелүү беренелеринде (беренелеринин бөлүктөрүндө) каралган жазанын катуураак түрүнүн эн жогорку мөөнөтүнүн же өлчөмүнүн төрттөн үчүнөн аш</w:t>
      </w:r>
      <w:r>
        <w:rPr>
          <w:rFonts w:ascii="Arial" w:eastAsia="Times New Roman" w:hAnsi="Arial" w:cs="Arial"/>
          <w:color w:val="000000"/>
        </w:rPr>
        <w:t>ык болбоого тийиш. Мында бул жазанын эң төмөнкү мөөнөтү же өлчөмү ушул Кодексте каралган жазанын ушул түрүнүн эң төмөнүнөн аз болбоого тийиш.</w:t>
      </w:r>
    </w:p>
    <w:p w14:paraId="0CA6EC8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Кылмышка даярдык көргөндүгү же кылмыш жасоого аракеттенүү үчүн өмүр бою эркиндигинен ажыратуу жазасы дайындалба</w:t>
      </w:r>
      <w:r>
        <w:rPr>
          <w:rFonts w:ascii="Arial" w:eastAsia="Times New Roman" w:hAnsi="Arial" w:cs="Arial"/>
          <w:color w:val="000000"/>
        </w:rPr>
        <w:t>йт.</w:t>
      </w:r>
    </w:p>
    <w:p w14:paraId="7ACD12AA"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28520E3A"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76-берене. Кылмышка кошо катышуучуларга жаза дайындоо</w:t>
      </w:r>
    </w:p>
    <w:p w14:paraId="6EF8945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515EF20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Сот кылмышка кошо катышуучуларга жаза дайындоодо кошо катышуунун мүнөзүн жана кылмыш жасоодогу ар бир кошо катышуучунун ролун эске алат.</w:t>
      </w:r>
    </w:p>
    <w:p w14:paraId="42786B5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Сот кошо катышуучуларга жаза дайындоодо ар бир кошо</w:t>
      </w:r>
      <w:r>
        <w:rPr>
          <w:rFonts w:ascii="Arial" w:eastAsia="Times New Roman" w:hAnsi="Arial" w:cs="Arial"/>
          <w:color w:val="000000"/>
        </w:rPr>
        <w:t xml:space="preserve"> катышуучуга тиешелүү болгон жазаны оордотуучу жана жеңилдетүүчү жагдайларды эске алат.</w:t>
      </w:r>
    </w:p>
    <w:p w14:paraId="20BA85D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Уюшкан топтун же болбосо кылмыштуу коомдоштуктун уюштуруучусуна жана жетекчисине алардын калган мүчөлөрүнө караганда оордотулган жаза дайындалат.</w:t>
      </w:r>
    </w:p>
    <w:p w14:paraId="2EACE9B6"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3A8EC0D6"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77-берене. Кылмыш</w:t>
      </w:r>
      <w:r>
        <w:rPr>
          <w:rFonts w:ascii="Arial" w:eastAsia="Times New Roman" w:hAnsi="Arial" w:cs="Arial"/>
          <w:b/>
          <w:bCs/>
          <w:color w:val="000000"/>
        </w:rPr>
        <w:t>тардын жыйындысы боюнча жаза дайындоо</w:t>
      </w:r>
    </w:p>
    <w:p w14:paraId="1188A3C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4200524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Ушул Кодекстин Өзгөчө бөлүгүнүн каралган ар кандай беренелери (беренелеринин бөлүктөрү) же бир эле беренеси (берененин бөлүгү) боюнча адам тарабынан эки же андан көп кылмыш жасалганда, алардын бири үчүн да адам со</w:t>
      </w:r>
      <w:r>
        <w:rPr>
          <w:rFonts w:ascii="Arial" w:eastAsia="Times New Roman" w:hAnsi="Arial" w:cs="Arial"/>
          <w:color w:val="000000"/>
        </w:rPr>
        <w:t>ттолбосо жана кылмыш куугунтуктоосунун эскирүү мөөнөтү бүтө элек болсо, кылмыштуу жосундардын жыйындысы деп таанылат.</w:t>
      </w:r>
    </w:p>
    <w:p w14:paraId="2160413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Кылмыштардын жыйындысы болгондо сот ушул главанын жоболоруна ылайык ар бир кылмышка өз-өзүнчө (негизги жана кошумча) жаза дайындайт, ан</w:t>
      </w:r>
      <w:r>
        <w:rPr>
          <w:rFonts w:ascii="Arial" w:eastAsia="Times New Roman" w:hAnsi="Arial" w:cs="Arial"/>
          <w:color w:val="000000"/>
        </w:rPr>
        <w:t>дан кийин дайындалган жазаларды толук же жарым-жартылай кошуу жолу менен акыркы жазаны аныктайт.</w:t>
      </w:r>
    </w:p>
    <w:p w14:paraId="04B3686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Эгерде жасалган кылмыштардын жок дегенде бирине өмүр бою эркиндигинен ажыратуу жазасы дайындалса, анда кылмыштардын жыйындысы боюнча акыркы жаза кыйла катуу</w:t>
      </w:r>
      <w:r>
        <w:rPr>
          <w:rFonts w:ascii="Arial" w:eastAsia="Times New Roman" w:hAnsi="Arial" w:cs="Arial"/>
          <w:color w:val="000000"/>
        </w:rPr>
        <w:t xml:space="preserve"> эмес жазаны өмүр бою эркиндигинен ажыратууга сиңирүү жолу менен аныкталат.</w:t>
      </w:r>
    </w:p>
    <w:p w14:paraId="71B9D7F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Кылмыштардын жыйындысы болгондо негизги жаза менен бирге кошумча жаза дайындалышы мүмкүн. Жазалардын жарым-жартылай же толук кошулушунан кийин кошумча жазанын акыркы мөөнөтү жан</w:t>
      </w:r>
      <w:r>
        <w:rPr>
          <w:rFonts w:ascii="Arial" w:eastAsia="Times New Roman" w:hAnsi="Arial" w:cs="Arial"/>
          <w:color w:val="000000"/>
        </w:rPr>
        <w:t>а өлчөмү ушул Кодекстин Жалпы бөлүгүндө кошумча жазанын ушул түрү үчүн каралган эң жогорку мөөнөтүнөн же өлчөмүнөн ашпашы керек.</w:t>
      </w:r>
    </w:p>
    <w:p w14:paraId="019F0BA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Эгерде өкүм чыгарылгандан кийин соттолгон адам биринчи иш боюнча өкүм чыгарылганга чейин башка кылмыш үчүн дагы күнөөлүү эке</w:t>
      </w:r>
      <w:r>
        <w:rPr>
          <w:rFonts w:ascii="Arial" w:eastAsia="Times New Roman" w:hAnsi="Arial" w:cs="Arial"/>
          <w:color w:val="000000"/>
        </w:rPr>
        <w:t>ндиги аныкталса, жаза ошол эле тартипте дайындалат. Бул учурда кылмыштардын жыйындысы боюнча акыркы жазага биринчи өкүм боюнча толугу менен же жарым-жартылай өтөлгөн жаза кошуп эсептелет.</w:t>
      </w:r>
    </w:p>
    <w:p w14:paraId="4D8FC9E2"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2040BB5F"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78-берене. Өкүмдөрдүн жыйындысы боюнча жаза дайындоо</w:t>
      </w:r>
    </w:p>
    <w:p w14:paraId="6E60E96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16E6EF9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Өкүмдөрдүн жыйындысы боюнча жазаны дайындоодо, сот акыркы өкүм боюнча дайындалган жазага мурдагы өкүм боюнча дайындалган жазанын өтөлө элек бөлүгүн жарым-жартылай же толугу менен кошот.</w:t>
      </w:r>
    </w:p>
    <w:p w14:paraId="3482E96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Өкүмдөрдүн жыйындысы боюнча дайындалган акыркы жазанын мөөнөтү ж</w:t>
      </w:r>
      <w:r>
        <w:rPr>
          <w:rFonts w:ascii="Arial" w:eastAsia="Times New Roman" w:hAnsi="Arial" w:cs="Arial"/>
          <w:color w:val="000000"/>
        </w:rPr>
        <w:t>е өлчөмү, эгерде ал эркиндигинен ажыратууга караганда жеңилирээк болсо, ушул Кодекстин Жалпы бөлүгүндө жазанын ушул түрү үчүн каралган эң жогорку мөөнөттөн же өлчөмдөн ашпоого тийиш.</w:t>
      </w:r>
    </w:p>
    <w:p w14:paraId="1D40AA9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Өкүмдөрдүн жыйындысы боюнча дайындалган акыркы жаза жаңы жасалган кылм</w:t>
      </w:r>
      <w:r>
        <w:rPr>
          <w:rFonts w:ascii="Arial" w:eastAsia="Times New Roman" w:hAnsi="Arial" w:cs="Arial"/>
          <w:color w:val="000000"/>
        </w:rPr>
        <w:t>ыш үчүн берилген жазадан, ошондой эле мурунку өкүм боюнча дайындалган жазанын өтөлө элек бөлүгүнөн көбүрөөк болууга тийиш.</w:t>
      </w:r>
    </w:p>
    <w:p w14:paraId="54DD806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Өмүр бою эркиндигинен ажыратуу түрүндөгү жаза менен башка катуураак эмес жазаларды бириктирүүдө, өкүмдөрдүн жыйындысы боюнча дайын</w:t>
      </w:r>
      <w:r>
        <w:rPr>
          <w:rFonts w:ascii="Arial" w:eastAsia="Times New Roman" w:hAnsi="Arial" w:cs="Arial"/>
          <w:color w:val="000000"/>
        </w:rPr>
        <w:t>далган жазанын жалпы мөөнөтү өмүр бою эркиндигинен ажыратуу жазасына сиңирүү жолу менен аныкталат.</w:t>
      </w:r>
    </w:p>
    <w:p w14:paraId="5094D56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Өмүр бою эркиндигинен ажыратуу түрүндө эки же андан ашык жазалар дайындалган учурда ал бир жолу өтөлөт.</w:t>
      </w:r>
    </w:p>
    <w:p w14:paraId="78CC8BC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6. Өкүмдөрдүн жыйындысы боюнча жазалардын кошумча </w:t>
      </w:r>
      <w:r>
        <w:rPr>
          <w:rFonts w:ascii="Arial" w:eastAsia="Times New Roman" w:hAnsi="Arial" w:cs="Arial"/>
          <w:color w:val="000000"/>
        </w:rPr>
        <w:t xml:space="preserve">түрлөрүнүн бириктирилиши ушул Кодекстин </w:t>
      </w:r>
      <w:hyperlink r:id="rId171" w:anchor="st_63" w:tooltip="https://cbd.minjust.gov.kg/112309#st_63" w:history="1">
        <w:r>
          <w:rPr>
            <w:rFonts w:ascii="Arial" w:eastAsia="Times New Roman" w:hAnsi="Arial" w:cs="Arial"/>
            <w:color w:val="0000FF"/>
            <w:u w:val="single"/>
          </w:rPr>
          <w:t>63-беренесинде</w:t>
        </w:r>
      </w:hyperlink>
      <w:r>
        <w:rPr>
          <w:rFonts w:ascii="Arial" w:eastAsia="Times New Roman" w:hAnsi="Arial" w:cs="Arial"/>
          <w:color w:val="000000"/>
        </w:rPr>
        <w:t xml:space="preserve"> каралган тартипте</w:t>
      </w:r>
      <w:r>
        <w:rPr>
          <w:rFonts w:ascii="Arial" w:eastAsia="Times New Roman" w:hAnsi="Arial" w:cs="Arial"/>
          <w:color w:val="000000"/>
        </w:rPr>
        <w:t xml:space="preserve"> жүзөгө ашырылат.</w:t>
      </w:r>
    </w:p>
    <w:p w14:paraId="5A1BB260"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7396FF96"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79-берене. Күнөөсүн мойнуна алуу жөнүндө келишим түзүлгөн учурда жазаны дайындоо</w:t>
      </w:r>
    </w:p>
    <w:p w14:paraId="02D8213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387F216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Адам күнөөнү мойнуна алуу боюнча келишим түзгөндө жана келтирилген материалдык зыянды толугу менен төлөгөндө, сот адам күнөөлүү деп табылган беренеде каралган жазанын минималдуу өлчөмүнүн чегинде эркиндигинен ажыратууга байланышпаган жазаны дайындайт. Э</w:t>
      </w:r>
      <w:r>
        <w:rPr>
          <w:rFonts w:ascii="Arial" w:eastAsia="Times New Roman" w:hAnsi="Arial" w:cs="Arial"/>
          <w:color w:val="000000"/>
        </w:rPr>
        <w:t>герде берененин санкциясында эркиндигинен ажыратууга байланышпаган жазалар жок болсо, адамды күнөөлүү деп тапкан берене менен каралган эркиндигинен ажыратуу түрүндөгү жазанын эң төмөнкү мөөнөтүнүн жарымынан аз эмес мөөнөткө дайындалат.</w:t>
      </w:r>
    </w:p>
    <w:p w14:paraId="0031783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w:t>
      </w:r>
      <w:r>
        <w:rPr>
          <w:rFonts w:ascii="Arial" w:eastAsia="Times New Roman" w:hAnsi="Arial" w:cs="Arial"/>
          <w:color w:val="000000"/>
          <w:vertAlign w:val="superscript"/>
        </w:rPr>
        <w:t>1</w:t>
      </w:r>
      <w:r>
        <w:rPr>
          <w:rFonts w:ascii="Arial" w:eastAsia="Times New Roman" w:hAnsi="Arial" w:cs="Arial"/>
          <w:color w:val="000000"/>
        </w:rPr>
        <w:t xml:space="preserve">. Ушул Кодекстин </w:t>
      </w:r>
      <w:hyperlink r:id="rId172" w:anchor="st_336" w:tooltip="cdb:112308#st_336" w:history="1">
        <w:r>
          <w:rPr>
            <w:rFonts w:ascii="Arial" w:eastAsia="Times New Roman" w:hAnsi="Arial" w:cs="Arial"/>
            <w:color w:val="0000FF"/>
            <w:u w:val="single"/>
          </w:rPr>
          <w:t>336</w:t>
        </w:r>
      </w:hyperlink>
      <w:r>
        <w:rPr>
          <w:rFonts w:ascii="Arial" w:eastAsia="Times New Roman" w:hAnsi="Arial" w:cs="Arial"/>
          <w:color w:val="000000"/>
        </w:rPr>
        <w:t>-</w:t>
      </w:r>
      <w:hyperlink r:id="rId173" w:anchor="st_348" w:tooltip="cdb:112308#st_348" w:history="1">
        <w:r>
          <w:rPr>
            <w:rFonts w:ascii="Arial" w:eastAsia="Times New Roman" w:hAnsi="Arial" w:cs="Arial"/>
            <w:color w:val="0000FF"/>
            <w:u w:val="single"/>
          </w:rPr>
          <w:t>348</w:t>
        </w:r>
      </w:hyperlink>
      <w:r>
        <w:rPr>
          <w:rFonts w:ascii="Arial" w:eastAsia="Times New Roman" w:hAnsi="Arial" w:cs="Arial"/>
          <w:color w:val="000000"/>
        </w:rPr>
        <w:t xml:space="preserve">-беренелеринде каралган кылмыштарды жасагандыгы үчүн адам күнөөсүн мойнуна алуу жөнүндө келишим түзгөндө жана материалдык зыяндын ордун толугу менен толтурганда, сот адам күнөөлүү </w:t>
      </w:r>
      <w:r>
        <w:rPr>
          <w:rFonts w:ascii="Arial" w:eastAsia="Times New Roman" w:hAnsi="Arial" w:cs="Arial"/>
          <w:color w:val="000000"/>
        </w:rPr>
        <w:t>деп таанылган беренеде каралган жазанын эң төмөнкү мөөнөтүнүн жарымынан аз эмес мөөнөткө эркиндигинен ажыратуу түрүндөгү жазаны дайындайт.</w:t>
      </w:r>
    </w:p>
    <w:p w14:paraId="04DE846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Күнөөсүн мойнуна алуу жөнүндө келишим түзүлгөн учурда пробациялык көзөмөл колдонулбайт.</w:t>
      </w:r>
    </w:p>
    <w:p w14:paraId="6789CE1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i/>
          <w:iCs/>
          <w:color w:val="000000"/>
        </w:rPr>
        <w:t>(Кыргыз Республикасынын 20</w:t>
      </w:r>
      <w:r>
        <w:rPr>
          <w:rFonts w:ascii="Arial" w:eastAsia="Times New Roman" w:hAnsi="Arial" w:cs="Arial"/>
          <w:i/>
          <w:iCs/>
          <w:color w:val="000000"/>
        </w:rPr>
        <w:t xml:space="preserve">24-жылдын 31-декабрындагы № 209 </w:t>
      </w:r>
      <w:hyperlink r:id="rId174" w:tooltip="https://cbd.minjust.gov.kg/4-5457/edition/null/kg" w:history="1">
        <w:r>
          <w:rPr>
            <w:rFonts w:ascii="Arial" w:eastAsia="Times New Roman" w:hAnsi="Arial" w:cs="Arial"/>
            <w:i/>
            <w:iCs/>
            <w:color w:val="0000FF"/>
            <w:u w:val="single"/>
          </w:rPr>
          <w:t>Мыйзамынын</w:t>
        </w:r>
      </w:hyperlink>
      <w:r>
        <w:rPr>
          <w:rFonts w:ascii="Arial" w:eastAsia="Times New Roman" w:hAnsi="Arial" w:cs="Arial"/>
          <w:i/>
          <w:iCs/>
          <w:color w:val="000000"/>
        </w:rPr>
        <w:t xml:space="preserve"> редакциясына ылайык)</w:t>
      </w:r>
    </w:p>
    <w:p w14:paraId="2CB32CF1"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70CFE72D"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80-берене. Жазаларды бириктирүү жана камакта кармоо убактысын кошуу э</w:t>
      </w:r>
      <w:r>
        <w:rPr>
          <w:rFonts w:ascii="Arial" w:eastAsia="Times New Roman" w:hAnsi="Arial" w:cs="Arial"/>
          <w:b/>
          <w:bCs/>
          <w:color w:val="000000"/>
        </w:rPr>
        <w:t>режелери</w:t>
      </w:r>
    </w:p>
    <w:p w14:paraId="72E48A1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44920E4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Кылмыш жасагандыгы үчүн жазаны дайындоодо, ошондой эле кылмыштардын жыйындысы боюнча жана өкүмдөрдүн жыйындысы боюнча жазаларды толук же жарым-жартылай бириктирүүдө эркиндигинен ажыратуунун бир күнүнө барабар болот:</w:t>
      </w:r>
    </w:p>
    <w:p w14:paraId="323AEB7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түзөтүү жумуштарынын үч</w:t>
      </w:r>
      <w:r>
        <w:rPr>
          <w:rFonts w:ascii="Arial" w:eastAsia="Times New Roman" w:hAnsi="Arial" w:cs="Arial"/>
          <w:color w:val="000000"/>
        </w:rPr>
        <w:t xml:space="preserve"> күнү;</w:t>
      </w:r>
    </w:p>
    <w:p w14:paraId="196767F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коомдук иштердин сегиз сааты;</w:t>
      </w:r>
    </w:p>
    <w:p w14:paraId="2F0BD8E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эркиндигин чектөөнүн эки күнү;</w:t>
      </w:r>
    </w:p>
    <w:p w14:paraId="748DDB6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тартиптик аскер бөлүгүндө кармоонун бир күнү.</w:t>
      </w:r>
    </w:p>
    <w:p w14:paraId="0127006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Кылмыштардын жыйындысы жана түзөтүү жумуштары түрүндө өкүмдөрдүн жыйындысы боюнча жазаны дайындоодо бул жазалардын мөөнөттөрү гана</w:t>
      </w:r>
      <w:r>
        <w:rPr>
          <w:rFonts w:ascii="Arial" w:eastAsia="Times New Roman" w:hAnsi="Arial" w:cs="Arial"/>
          <w:color w:val="000000"/>
        </w:rPr>
        <w:t xml:space="preserve"> кошулат.</w:t>
      </w:r>
    </w:p>
    <w:p w14:paraId="5047E86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Соттолгондун эмгек акысынан (акчалай үлүшүнөн) чегерүүлөрдүн өлчөмү кошууга жатпайт жана ар бир өкүм боюнча өз алдынча эсептелинип чыгарылат.</w:t>
      </w:r>
    </w:p>
    <w:p w14:paraId="71ABA7F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Айып жана белгилүү бир кызмат ордун ээлөө же белгилүү бир иш менен алектенүү укугунан ажыратуу түрүнд</w:t>
      </w:r>
      <w:r>
        <w:rPr>
          <w:rFonts w:ascii="Arial" w:eastAsia="Times New Roman" w:hAnsi="Arial" w:cs="Arial"/>
          <w:color w:val="000000"/>
        </w:rPr>
        <w:t>өгү жазалар кылмыштардын жана өкүмдөрдүн жыйындысы боюнча жазанын башка түрлөрү менен кошууга жатпайт жана өз алдынча аткарылат.</w:t>
      </w:r>
    </w:p>
    <w:p w14:paraId="615766E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Ар кандай түрдөгү кошумча жазалар бардык учурларда өз алдынча аткарылат.</w:t>
      </w:r>
    </w:p>
    <w:p w14:paraId="711474E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Өкүм мыйзамдуу күчүнө киргенге чейин камакта кар</w:t>
      </w:r>
      <w:r>
        <w:rPr>
          <w:rFonts w:ascii="Arial" w:eastAsia="Times New Roman" w:hAnsi="Arial" w:cs="Arial"/>
          <w:color w:val="000000"/>
        </w:rPr>
        <w:t>моонун мөөнөтү камакта кармоонун бир күнү эркиндигинен ажыратуунун эки күнүнө барабар деп эсептелет.</w:t>
      </w:r>
    </w:p>
    <w:p w14:paraId="38D69857"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5</w:t>
      </w:r>
      <w:r>
        <w:rPr>
          <w:rFonts w:ascii="Arial" w:eastAsia="Times New Roman" w:hAnsi="Arial" w:cs="Arial"/>
          <w:color w:val="000000"/>
          <w:vertAlign w:val="superscript"/>
        </w:rPr>
        <w:t>1</w:t>
      </w:r>
      <w:r>
        <w:rPr>
          <w:rFonts w:ascii="Arial" w:eastAsia="Times New Roman" w:hAnsi="Arial" w:cs="Arial"/>
          <w:color w:val="000000"/>
        </w:rPr>
        <w:t xml:space="preserve">. Кыргыз Республикасынын Жогорку соту Кыргыз Республикасынын Кылмыш-жаза процессуалдык кодексинин </w:t>
      </w:r>
      <w:hyperlink r:id="rId175" w:anchor="g61" w:tooltip="https://cbd.minjust.gov.kg/112308/edition/12408/kg#g61" w:history="1">
        <w:r>
          <w:rPr>
            <w:rFonts w:ascii="Arial" w:eastAsia="Times New Roman" w:hAnsi="Arial" w:cs="Arial"/>
            <w:color w:val="0000FF"/>
            <w:u w:val="single"/>
          </w:rPr>
          <w:t>61-главасына</w:t>
        </w:r>
      </w:hyperlink>
      <w:r>
        <w:rPr>
          <w:rFonts w:ascii="Arial" w:eastAsia="Times New Roman" w:hAnsi="Arial" w:cs="Arial"/>
          <w:color w:val="000000"/>
        </w:rPr>
        <w:t xml:space="preserve"> ылайык чет мамлекеттин сотунун өкүмүн аткаруу менен байланышкан маселени чечүүдө Кыргыз Республикасынын жаранынын же болбосо Кыргыз Республикасынын аймагында туруктуу жашаган жарандыгы жок адамдын жазасын</w:t>
      </w:r>
      <w:r>
        <w:rPr>
          <w:rFonts w:ascii="Arial" w:eastAsia="Times New Roman" w:hAnsi="Arial" w:cs="Arial"/>
          <w:color w:val="000000"/>
        </w:rPr>
        <w:t xml:space="preserve"> андан ары өтөө үчүн Кыргыз Республикасына өткөрүп берилүүгө болгон укугун ишке ашырууну камсыз кылуу максатында, ушул Кодекстин 80-беренесинин 5-бөлүгүнүн жоболорун эске албастан, чет мамлекеттин сотунун өкүмү мыйзамдуу күчүнө киргенге чейин чет мамлекетт</w:t>
      </w:r>
      <w:r>
        <w:rPr>
          <w:rFonts w:ascii="Arial" w:eastAsia="Times New Roman" w:hAnsi="Arial" w:cs="Arial"/>
          <w:color w:val="000000"/>
        </w:rPr>
        <w:t>ин соту тарабынан белгиленген камакта кармоо убактысын эсепке алуу тартибин колдонот.</w:t>
      </w:r>
    </w:p>
    <w:p w14:paraId="1B9F1F58"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Эгерде бул Кыргыз Республикасында жазасын өтөө үчүн эркиндигинен ажыратууга соттолгон адамды өткөрүп берүүнүн шарттарынын бири болуп саналса, ушул бөлүктүн биринчи абзацы</w:t>
      </w:r>
      <w:r>
        <w:rPr>
          <w:rFonts w:ascii="Arial" w:eastAsia="Times New Roman" w:hAnsi="Arial" w:cs="Arial"/>
          <w:color w:val="000000"/>
        </w:rPr>
        <w:t xml:space="preserve"> Кыргыз Республикасынын Жогорку соту тарабынан колдонулат.</w:t>
      </w:r>
    </w:p>
    <w:p w14:paraId="42822F5C"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6. Өкүм мыйзамдуу күчүнө киргенге чейин үй камакта кармоонун мөөнөтү төмөнкүлөргө жараша эсептелинет:</w:t>
      </w:r>
    </w:p>
    <w:p w14:paraId="175FC5B3"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1) беш күнү - эркиндигинен ажыратуунун жана тартиптик аскер бөлүгүндө кармоонун бир күнүнө;</w:t>
      </w:r>
    </w:p>
    <w:p w14:paraId="50301F5F"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 xml:space="preserve">2) </w:t>
      </w:r>
      <w:r>
        <w:rPr>
          <w:rFonts w:ascii="Arial" w:eastAsia="Times New Roman" w:hAnsi="Arial" w:cs="Arial"/>
          <w:color w:val="000000"/>
        </w:rPr>
        <w:t>бир күнү - түзөтүү жумуштарынын жана эркиндигин чектөөнүн бир күнүнө;</w:t>
      </w:r>
    </w:p>
    <w:p w14:paraId="613053F4"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3) бир күнү - коомдук иштердин эки саатына.</w:t>
      </w:r>
    </w:p>
    <w:p w14:paraId="1611ACAE"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7. Эгерде соттук териштирүүгө чейин камакта кармалган адамга негизги жаза катары айып же болбосо белгилүү бир кызмат ордун ээлөө же белгилүү б</w:t>
      </w:r>
      <w:r>
        <w:rPr>
          <w:rFonts w:ascii="Arial" w:eastAsia="Times New Roman" w:hAnsi="Arial" w:cs="Arial"/>
          <w:color w:val="000000"/>
        </w:rPr>
        <w:t>ир иш менен алектенүү укугунан ажыратуу, коомдук иштер же түзөтүү жумуштары дайындалса, анда сот камакта кармоонун мөөнөтүн эске алып, ага дайындалган жазаны жеңилдетет же аны өтөөдөн толугу менен бошотот.</w:t>
      </w:r>
    </w:p>
    <w:p w14:paraId="3F1A5E69" w14:textId="77777777" w:rsidR="003C1744" w:rsidRDefault="00B71F5A">
      <w:pPr>
        <w:spacing w:after="60"/>
        <w:ind w:firstLine="567"/>
        <w:jc w:val="both"/>
        <w:rPr>
          <w:rFonts w:ascii="Arial" w:eastAsia="Times New Roman" w:hAnsi="Arial" w:cs="Arial"/>
        </w:rPr>
      </w:pPr>
      <w:r>
        <w:rPr>
          <w:rFonts w:ascii="Arial" w:eastAsia="Times New Roman" w:hAnsi="Arial" w:cs="Arial"/>
          <w:i/>
          <w:iCs/>
          <w:color w:val="000000"/>
        </w:rPr>
        <w:t xml:space="preserve">(КР </w:t>
      </w:r>
      <w:hyperlink r:id="rId176" w:tooltip="https://cbd.minjust.gov.kg/4-5381/edition/13620/kg" w:history="1">
        <w:r>
          <w:rPr>
            <w:rFonts w:ascii="Arial" w:eastAsia="Times New Roman" w:hAnsi="Arial" w:cs="Arial"/>
            <w:i/>
            <w:iCs/>
            <w:color w:val="0000FF"/>
            <w:u w:val="single"/>
          </w:rPr>
          <w:t>2024-жылдын 24-июлундагы № 147</w:t>
        </w:r>
      </w:hyperlink>
      <w:r>
        <w:rPr>
          <w:rFonts w:ascii="Arial" w:eastAsia="Times New Roman" w:hAnsi="Arial" w:cs="Arial"/>
          <w:i/>
          <w:iCs/>
          <w:color w:val="000000"/>
        </w:rPr>
        <w:t xml:space="preserve">, </w:t>
      </w:r>
      <w:hyperlink r:id="rId177" w:tooltip="https://cbd.minjust.gov.kg/4-5383/edition/13648/kg" w:history="1">
        <w:r>
          <w:rPr>
            <w:rFonts w:ascii="Arial" w:eastAsia="Times New Roman" w:hAnsi="Arial" w:cs="Arial"/>
            <w:i/>
            <w:iCs/>
            <w:color w:val="0000FF"/>
            <w:u w:val="single"/>
          </w:rPr>
          <w:t>2024-жылдын 26-июлундагы</w:t>
        </w:r>
        <w:r>
          <w:rPr>
            <w:rFonts w:ascii="Arial" w:eastAsia="Times New Roman" w:hAnsi="Arial" w:cs="Arial"/>
            <w:i/>
            <w:iCs/>
            <w:color w:val="0000FF"/>
            <w:u w:val="single"/>
          </w:rPr>
          <w:t xml:space="preserve"> № 149</w:t>
        </w:r>
      </w:hyperlink>
      <w:r>
        <w:rPr>
          <w:rFonts w:ascii="Arial" w:eastAsia="Times New Roman" w:hAnsi="Arial" w:cs="Arial"/>
          <w:i/>
          <w:iCs/>
          <w:color w:val="000000"/>
        </w:rPr>
        <w:t xml:space="preserve"> Мыйзамдарынын редакцияларына ылайык)</w:t>
      </w:r>
    </w:p>
    <w:p w14:paraId="71A4BBC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57C3E49B"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81-берене. Жаза мөөнөттөрүн эсептөө</w:t>
      </w:r>
    </w:p>
    <w:p w14:paraId="1125F42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7813B6C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Жаза мөөнөттөрү суткалар, айлар жана жылдар менен эсептелет.</w:t>
      </w:r>
    </w:p>
    <w:p w14:paraId="27580F3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Коомдук иштерге тартуунун мөөнөттөрү саат менен эсептелет.</w:t>
      </w:r>
    </w:p>
    <w:p w14:paraId="784C94DB"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rPr>
        <w:t> </w:t>
      </w:r>
    </w:p>
    <w:p w14:paraId="2CF79AA2"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14-глава. Пробациялык көзөмөл</w:t>
      </w:r>
    </w:p>
    <w:p w14:paraId="31F4031B"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7927FCDF"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82-берене. П</w:t>
      </w:r>
      <w:r>
        <w:rPr>
          <w:rFonts w:ascii="Arial" w:eastAsia="Times New Roman" w:hAnsi="Arial" w:cs="Arial"/>
          <w:b/>
          <w:bCs/>
          <w:color w:val="000000"/>
        </w:rPr>
        <w:t>робациялык көзөмөлдү колдонуу менен жазадан бошотуу</w:t>
      </w:r>
    </w:p>
    <w:p w14:paraId="0E1CDD9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046DB6F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Сот анчалык оор эмес жана (же) оор кылмыштар үчүн эркиндигинен ажыратуу түрүндө жазаны дайындоодо, күнөөлүүнүн ким экендигин, анын пробациялык көзөмөлдү колдонууга берген макулдугун, ошондой эле ишти</w:t>
      </w:r>
      <w:r>
        <w:rPr>
          <w:rFonts w:ascii="Arial" w:eastAsia="Times New Roman" w:hAnsi="Arial" w:cs="Arial"/>
          <w:color w:val="000000"/>
        </w:rPr>
        <w:t>н башка жагдайларын эске алуу менен, соттолгон адамды жаза өтөбөстөн түзөтүү мүмкүн экендиги жөнүндө тыянакка келсе, кылмыш-жаза-укуктук таасир этүүнүн мажбурлоочу-кубаттоочу чарасы болуп эсептелген пробациялык көзөмөлдү (пробацияны) колдонуу аркылуу аны ж</w:t>
      </w:r>
      <w:r>
        <w:rPr>
          <w:rFonts w:ascii="Arial" w:eastAsia="Times New Roman" w:hAnsi="Arial" w:cs="Arial"/>
          <w:color w:val="000000"/>
        </w:rPr>
        <w:t>аза өтөөдөн бошотуу жөнүндө чечим кабыл алышы мүмкүн.</w:t>
      </w:r>
    </w:p>
    <w:p w14:paraId="0010AB5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Пробациялык көзөмөл төмөнкү адамдарга колдонулбайт:</w:t>
      </w:r>
    </w:p>
    <w:p w14:paraId="1A894C3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өзгөчө оор кылмыштары үчүн соттолгондорго;</w:t>
      </w:r>
    </w:p>
    <w:p w14:paraId="203DDB9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мамлекеттик жана муниципалдык кызматтын кызыкчылыктарына каршы коррупциялык жана башка кылмыштар үчүн соттолгондорго;</w:t>
      </w:r>
    </w:p>
    <w:p w14:paraId="001EB9F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коомдук коопсуздукка каршы кылмыштар үчүн соттолгондорго;</w:t>
      </w:r>
    </w:p>
    <w:p w14:paraId="35D04B1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конституциялык түзүлүштүн негиздерине жана мамлекеттин коопсуздугуна каршы кылмыштар үчүн соттолгондорго;</w:t>
      </w:r>
    </w:p>
    <w:p w14:paraId="12DE54F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уюшкан топтун же кылмыштуу коомдоштуктун курамында жасалган кылмыштар үчүн соттолгондорго;</w:t>
      </w:r>
    </w:p>
    <w:p w14:paraId="766EE0F2"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6) жыныстык кол тийбестик жана жыныстык эркиндигине к</w:t>
      </w:r>
      <w:r>
        <w:rPr>
          <w:rFonts w:ascii="Arial" w:eastAsia="Times New Roman" w:hAnsi="Arial" w:cs="Arial"/>
          <w:color w:val="000000"/>
        </w:rPr>
        <w:t>аршы кылмыштар үчүн соттолгондорго.</w:t>
      </w:r>
    </w:p>
    <w:p w14:paraId="16B893DC"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Көрсөтүлгөн чектөө он төрт жаштан он сегиз жашка чейинки балдардын жыныстык кол тийбестигине каршы кылмыш жасаган балдарга жайылтылбайт;</w:t>
      </w:r>
    </w:p>
    <w:p w14:paraId="420D20C9"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 xml:space="preserve">7) ушул Кодекстин </w:t>
      </w:r>
      <w:hyperlink r:id="rId178" w:anchor="_137" w:tooltip="https://cbd.minjust.gov.kg/3-38?refId=1283364#_137" w:history="1">
        <w:r>
          <w:rPr>
            <w:rFonts w:ascii="Arial" w:eastAsia="Times New Roman" w:hAnsi="Arial" w:cs="Arial"/>
            <w:color w:val="0000FF"/>
            <w:u w:val="single"/>
          </w:rPr>
          <w:t>137</w:t>
        </w:r>
      </w:hyperlink>
      <w:r>
        <w:rPr>
          <w:rFonts w:ascii="Arial" w:eastAsia="Times New Roman" w:hAnsi="Arial" w:cs="Arial"/>
          <w:color w:val="000000"/>
        </w:rPr>
        <w:t xml:space="preserve">, </w:t>
      </w:r>
      <w:hyperlink r:id="rId179" w:anchor="_157" w:tooltip="https://cbd.minjust.gov.kg/3-38?refId=1283364#_157" w:history="1">
        <w:r>
          <w:rPr>
            <w:rFonts w:ascii="Arial" w:eastAsia="Times New Roman" w:hAnsi="Arial" w:cs="Arial"/>
            <w:color w:val="0000FF"/>
            <w:u w:val="single"/>
          </w:rPr>
          <w:t>157</w:t>
        </w:r>
      </w:hyperlink>
      <w:r>
        <w:rPr>
          <w:rFonts w:ascii="Arial" w:eastAsia="Times New Roman" w:hAnsi="Arial" w:cs="Arial"/>
          <w:color w:val="000000"/>
        </w:rPr>
        <w:t xml:space="preserve">, </w:t>
      </w:r>
      <w:hyperlink r:id="rId180" w:anchor="_158" w:tooltip="https://cbd.minjust.gov.kg/3-38?refId=1283364#_158" w:history="1">
        <w:r>
          <w:rPr>
            <w:rFonts w:ascii="Arial" w:eastAsia="Times New Roman" w:hAnsi="Arial" w:cs="Arial"/>
            <w:color w:val="0000FF"/>
            <w:u w:val="single"/>
          </w:rPr>
          <w:t>158</w:t>
        </w:r>
      </w:hyperlink>
      <w:r>
        <w:rPr>
          <w:rFonts w:ascii="Arial" w:eastAsia="Times New Roman" w:hAnsi="Arial" w:cs="Arial"/>
          <w:color w:val="000000"/>
        </w:rPr>
        <w:t xml:space="preserve">, </w:t>
      </w:r>
      <w:hyperlink r:id="rId181" w:anchor="_166" w:tooltip="https://cbd.minjust.gov.kg/3-38?refId=1283364#_166" w:history="1">
        <w:r>
          <w:rPr>
            <w:rFonts w:ascii="Arial" w:eastAsia="Times New Roman" w:hAnsi="Arial" w:cs="Arial"/>
            <w:color w:val="0000FF"/>
            <w:u w:val="single"/>
          </w:rPr>
          <w:t>166</w:t>
        </w:r>
      </w:hyperlink>
      <w:r>
        <w:rPr>
          <w:rFonts w:ascii="Arial" w:eastAsia="Times New Roman" w:hAnsi="Arial" w:cs="Arial"/>
          <w:color w:val="000000"/>
        </w:rPr>
        <w:t xml:space="preserve">, </w:t>
      </w:r>
      <w:hyperlink r:id="rId182" w:anchor="_167" w:tooltip="https://cbd.minjust.gov.kg/3-38?refId=1283364#_167" w:history="1">
        <w:r>
          <w:rPr>
            <w:rFonts w:ascii="Arial" w:eastAsia="Times New Roman" w:hAnsi="Arial" w:cs="Arial"/>
            <w:color w:val="0000FF"/>
            <w:u w:val="single"/>
          </w:rPr>
          <w:t>167</w:t>
        </w:r>
      </w:hyperlink>
      <w:r>
        <w:rPr>
          <w:rFonts w:ascii="Arial" w:eastAsia="Times New Roman" w:hAnsi="Arial" w:cs="Arial"/>
          <w:color w:val="000000"/>
        </w:rPr>
        <w:t xml:space="preserve">, </w:t>
      </w:r>
      <w:hyperlink r:id="rId183" w:anchor="_168" w:tooltip="https://cbd.minjust.gov.kg/3-38?refId=1283364#_168" w:history="1">
        <w:r>
          <w:rPr>
            <w:rFonts w:ascii="Arial" w:eastAsia="Times New Roman" w:hAnsi="Arial" w:cs="Arial"/>
            <w:color w:val="0000FF"/>
            <w:u w:val="single"/>
          </w:rPr>
          <w:t>168, 172, 173-беренелеринде</w:t>
        </w:r>
      </w:hyperlink>
      <w:r>
        <w:rPr>
          <w:rFonts w:ascii="Arial" w:eastAsia="Times New Roman" w:hAnsi="Arial" w:cs="Arial"/>
          <w:color w:val="000000"/>
        </w:rPr>
        <w:t xml:space="preserve"> каралган кылмыштар үчүн соттолгондорго;</w:t>
      </w:r>
    </w:p>
    <w:p w14:paraId="0CAF8BE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8) туруктуу жашаган жери жокторго, ошондой эле Кыргыз Республикасында убактылуу жашап ту</w:t>
      </w:r>
      <w:r>
        <w:rPr>
          <w:rFonts w:ascii="Arial" w:eastAsia="Times New Roman" w:hAnsi="Arial" w:cs="Arial"/>
          <w:color w:val="000000"/>
        </w:rPr>
        <w:t>рган чет өлкөлүк жарандарга жана жарандыгы жок адамдарга.</w:t>
      </w:r>
    </w:p>
    <w:p w14:paraId="4596B7F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Сот пробациялык көзөмөлдү дайындоодо жабырлануучунун пикирин эске алышы мүмкүн.</w:t>
      </w:r>
    </w:p>
    <w:p w14:paraId="421C6E8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Пробациялык көзөмөл анча оор эмес кылмыш жасагандыгы үчүн - бир жылдан үч жылга чейинки мөөнөткө, ал эми оор кыл</w:t>
      </w:r>
      <w:r>
        <w:rPr>
          <w:rFonts w:ascii="Arial" w:eastAsia="Times New Roman" w:hAnsi="Arial" w:cs="Arial"/>
          <w:color w:val="000000"/>
        </w:rPr>
        <w:t>мыш үчүн үч жылдан беш жылга чейин белгиленет. Пробациялык көзөмөлдүн мөөнөтү соттолгон адам пробация органына келген күндөн тартып эсептеле баштайт. Сот өкүмдү жарыялаганда соттолгон адамга сот пробациялык милдеттерди жазуу жүзүндө түшүндүрүп берүүгө милд</w:t>
      </w:r>
      <w:r>
        <w:rPr>
          <w:rFonts w:ascii="Arial" w:eastAsia="Times New Roman" w:hAnsi="Arial" w:cs="Arial"/>
          <w:color w:val="000000"/>
        </w:rPr>
        <w:t>еттүү.</w:t>
      </w:r>
    </w:p>
    <w:p w14:paraId="57C8E4D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5. Пробациялык көзөмөл белгиленгенде ушул Кодекстин </w:t>
      </w:r>
      <w:hyperlink r:id="rId184" w:anchor="st_60" w:tooltip="https://cbd.minjust.gov.kg/112309#st_60" w:history="1">
        <w:r>
          <w:rPr>
            <w:rFonts w:ascii="Arial" w:eastAsia="Times New Roman" w:hAnsi="Arial" w:cs="Arial"/>
            <w:color w:val="0000FF"/>
            <w:u w:val="single"/>
          </w:rPr>
          <w:t>60-беренесини</w:t>
        </w:r>
        <w:r>
          <w:rPr>
            <w:rFonts w:ascii="Arial" w:eastAsia="Times New Roman" w:hAnsi="Arial" w:cs="Arial"/>
            <w:color w:val="0000FF"/>
            <w:u w:val="single"/>
          </w:rPr>
          <w:t>н</w:t>
        </w:r>
      </w:hyperlink>
      <w:r>
        <w:rPr>
          <w:rFonts w:ascii="Arial" w:eastAsia="Times New Roman" w:hAnsi="Arial" w:cs="Arial"/>
          <w:color w:val="000000"/>
        </w:rPr>
        <w:t xml:space="preserve"> 2-бөлүгүндө каралган кошумча жазалар дайындалышы мүмкүн.</w:t>
      </w:r>
    </w:p>
    <w:p w14:paraId="50FF137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6. Пробациялык көзөмөлдү белгилөө соттолгон адамды ушул Кодексте каралган кошумча жазаны дайындоодон бошотпойт.</w:t>
      </w:r>
    </w:p>
    <w:p w14:paraId="649AD1DC" w14:textId="77777777" w:rsidR="003C1744" w:rsidRDefault="00B71F5A">
      <w:pPr>
        <w:spacing w:after="60"/>
        <w:ind w:firstLine="567"/>
        <w:jc w:val="both"/>
        <w:rPr>
          <w:rFonts w:ascii="Arial" w:eastAsia="Times New Roman" w:hAnsi="Arial" w:cs="Arial"/>
        </w:rPr>
      </w:pPr>
      <w:r>
        <w:rPr>
          <w:rFonts w:ascii="Arial" w:eastAsia="Times New Roman" w:hAnsi="Arial" w:cs="Arial"/>
          <w:i/>
          <w:iCs/>
          <w:color w:val="000000"/>
        </w:rPr>
        <w:t xml:space="preserve">(КР </w:t>
      </w:r>
      <w:hyperlink r:id="rId185" w:tooltip="https://cbd.minjust.gov.kg/4-5258?refId=1829" w:history="1">
        <w:r>
          <w:rPr>
            <w:rFonts w:ascii="Arial" w:eastAsia="Times New Roman" w:hAnsi="Arial" w:cs="Arial"/>
            <w:i/>
            <w:iCs/>
            <w:color w:val="0000FF"/>
            <w:u w:val="single"/>
          </w:rPr>
          <w:t xml:space="preserve">2024-жылдын 22-январындагы № 24, </w:t>
        </w:r>
      </w:hyperlink>
      <w:r>
        <w:rPr>
          <w:rFonts w:ascii="Arial" w:eastAsia="Times New Roman" w:hAnsi="Arial" w:cs="Arial"/>
          <w:i/>
          <w:iCs/>
          <w:color w:val="000000"/>
          <w:sz w:val="20"/>
          <w:szCs w:val="20"/>
        </w:rPr>
        <w:t> </w:t>
      </w:r>
      <w:hyperlink r:id="rId186" w:tooltip="https://cbd.minjust.gov.kg/4-5390/edition/14002/kg" w:history="1">
        <w:r>
          <w:rPr>
            <w:rFonts w:ascii="Arial" w:eastAsia="Times New Roman" w:hAnsi="Arial" w:cs="Arial"/>
            <w:i/>
            <w:iCs/>
            <w:color w:val="0000FF"/>
            <w:u w:val="single"/>
          </w:rPr>
          <w:t>2024-жылдын 7-августундагы N 161</w:t>
        </w:r>
      </w:hyperlink>
      <w:r>
        <w:rPr>
          <w:rFonts w:ascii="Arial" w:eastAsia="Times New Roman" w:hAnsi="Arial" w:cs="Arial"/>
          <w:i/>
          <w:iCs/>
          <w:color w:val="000000"/>
        </w:rPr>
        <w:t xml:space="preserve"> Мыйзамдарынын редакцияларына ылайык)</w:t>
      </w:r>
    </w:p>
    <w:p w14:paraId="2271DB03"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04EBBFC2"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83-берене. Көзөмөлдүк талаптар жана пробациялык милдеттер</w:t>
      </w:r>
    </w:p>
    <w:p w14:paraId="63283BC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198969D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1. </w:t>
      </w:r>
      <w:r>
        <w:rPr>
          <w:rFonts w:ascii="Arial" w:eastAsia="Times New Roman" w:hAnsi="Arial" w:cs="Arial"/>
          <w:color w:val="000000"/>
        </w:rPr>
        <w:t>Сот пробациялык көзөмөл белгиленген соттолгонго карата төмөнкүдөй көзөмөл талаптарын аткарууну жүктөйт:</w:t>
      </w:r>
    </w:p>
    <w:p w14:paraId="47AEAB0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соттун өкүмү мыйзамдуу күчүнө кирген учурдан тартып он күндүн ичинде жашаган жери боюнча пробация органына келүү;</w:t>
      </w:r>
    </w:p>
    <w:p w14:paraId="12E34B4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өлкөнүн чегинен чыкпоо;</w:t>
      </w:r>
    </w:p>
    <w:p w14:paraId="34CB138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проба</w:t>
      </w:r>
      <w:r>
        <w:rPr>
          <w:rFonts w:ascii="Arial" w:eastAsia="Times New Roman" w:hAnsi="Arial" w:cs="Arial"/>
          <w:color w:val="000000"/>
        </w:rPr>
        <w:t>ция органына жашаган жери, иши же окуусу жөнүндө, ошондой эле алар өзгөргөндүгү тууралуу кабарлоо;</w:t>
      </w:r>
    </w:p>
    <w:p w14:paraId="6DB8A86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каттоо жана профилактикалык маектешүүгө катышуу үчүн айына эки жолу пробация органдарына келүү.</w:t>
      </w:r>
    </w:p>
    <w:p w14:paraId="6021AED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Пробациялык көзөмөл чараларын колдонуу менен адамды эрк</w:t>
      </w:r>
      <w:r>
        <w:rPr>
          <w:rFonts w:ascii="Arial" w:eastAsia="Times New Roman" w:hAnsi="Arial" w:cs="Arial"/>
          <w:color w:val="000000"/>
        </w:rPr>
        <w:t>индигинен ажыратуу түрүндө жаза өтөөдөн бошоткон учурда, сот төмөнкүдөй милдеттердин бирин же андан көбүн соттолгон адамга жүктөйт:</w:t>
      </w:r>
    </w:p>
    <w:p w14:paraId="073D612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соттун өкүмү чыгарылганга чейин алдын ала макулдук берилген учурда алкоголизмден, баңгиликтен, токсикоманиядан же башка а</w:t>
      </w:r>
      <w:r>
        <w:rPr>
          <w:rFonts w:ascii="Arial" w:eastAsia="Times New Roman" w:hAnsi="Arial" w:cs="Arial"/>
          <w:color w:val="000000"/>
        </w:rPr>
        <w:t>дамдардын ден соолугуна коркунуч келтирген оорудан дарылануу курсунан өтүү;</w:t>
      </w:r>
    </w:p>
    <w:p w14:paraId="58C3B52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психикалык активдүү заттарды колдонбоо;</w:t>
      </w:r>
    </w:p>
    <w:p w14:paraId="6708AF2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белгилүү бир адамдар менен байланышпоо;</w:t>
      </w:r>
    </w:p>
    <w:p w14:paraId="5333F77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кылмыштын натыйжасында жабырлануучуга келтирилген зыяндын ордун сот аныктаган мөөнөттө толт</w:t>
      </w:r>
      <w:r>
        <w:rPr>
          <w:rFonts w:ascii="Arial" w:eastAsia="Times New Roman" w:hAnsi="Arial" w:cs="Arial"/>
          <w:color w:val="000000"/>
        </w:rPr>
        <w:t>уруу;</w:t>
      </w:r>
    </w:p>
    <w:p w14:paraId="0BA9154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белгилүү бир жерлерге барбоо;</w:t>
      </w:r>
    </w:p>
    <w:p w14:paraId="70A1189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6) сот аныктаган убакытта жашаган жеринде болуу;</w:t>
      </w:r>
    </w:p>
    <w:p w14:paraId="6F39E2C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7) сот белгилеген мөөнөттө ишке орношуу же окууга өтүү;</w:t>
      </w:r>
    </w:p>
    <w:p w14:paraId="1ABDB87F"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7-1) үй-бүлөлүк зомбулуктан сактоо жана коргоо жөнүндө мыйзамдарга ылайык зомбулук жүрүм-турумун өзгөртүү боюнча оңдоп-түзөөчү программадан өтүү;</w:t>
      </w:r>
    </w:p>
    <w:p w14:paraId="7B5BAFA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8) пробация органы тарабынан дайындалган кайра социалдаштыруу программаларына катышуу;</w:t>
      </w:r>
    </w:p>
    <w:p w14:paraId="076DCF5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9) багуусунда турган ад</w:t>
      </w:r>
      <w:r>
        <w:rPr>
          <w:rFonts w:ascii="Arial" w:eastAsia="Times New Roman" w:hAnsi="Arial" w:cs="Arial"/>
          <w:color w:val="000000"/>
        </w:rPr>
        <w:t>амдарды багуу боюнча милдеттерин жүзөгө ашыруу;</w:t>
      </w:r>
    </w:p>
    <w:p w14:paraId="1AB80F4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10) пробация органынын талабы боюнча сот тарабынан жүктөлгөн милдеттерди аткаргандыгы жөнүндө кабарлоо.</w:t>
      </w:r>
    </w:p>
    <w:p w14:paraId="222DF18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Сот өз каалоосу боюнча соттолгон адамга түзөтүүгө түрткү берүүчү башка пробациялык милдеттерди аткару</w:t>
      </w:r>
      <w:r>
        <w:rPr>
          <w:rFonts w:ascii="Arial" w:eastAsia="Times New Roman" w:hAnsi="Arial" w:cs="Arial"/>
          <w:color w:val="000000"/>
        </w:rPr>
        <w:t>уну да жүктөй алат.</w:t>
      </w:r>
    </w:p>
    <w:p w14:paraId="5796A0E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Пробация көзөмөлү пробация органы тарабынан жүзөгө ашырылат.</w:t>
      </w:r>
    </w:p>
    <w:p w14:paraId="48A6A85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Пробациялык мөөнөттүн ичинде сот пробация органынын сунушу боюнча соттолгон адамга мурда белгиленген пробациялык милдеттерди толук же жарым-жартылай алып салышы же болбо</w:t>
      </w:r>
      <w:r>
        <w:rPr>
          <w:rFonts w:ascii="Arial" w:eastAsia="Times New Roman" w:hAnsi="Arial" w:cs="Arial"/>
          <w:color w:val="000000"/>
        </w:rPr>
        <w:t>со толукташы мүмкүн. Соттолгон адамдын өтүнүчү боюнча сот ушул берененин 2-бөлүгүнүн 3, 5 жана 6-пункттарында каралган пробациялык милдеттерди толук же жарым-жартылай алып сала алат.</w:t>
      </w:r>
    </w:p>
    <w:p w14:paraId="3C95BC58" w14:textId="77777777" w:rsidR="003C1744" w:rsidRDefault="00B71F5A">
      <w:pPr>
        <w:spacing w:after="60"/>
        <w:ind w:firstLine="567"/>
        <w:jc w:val="both"/>
        <w:rPr>
          <w:rFonts w:ascii="Arial" w:eastAsia="Times New Roman" w:hAnsi="Arial" w:cs="Arial"/>
        </w:rPr>
      </w:pPr>
      <w:r>
        <w:rPr>
          <w:rFonts w:ascii="Arial" w:eastAsia="Times New Roman" w:hAnsi="Arial" w:cs="Arial"/>
          <w:i/>
          <w:iCs/>
          <w:color w:val="000000"/>
        </w:rPr>
        <w:t xml:space="preserve">(КР </w:t>
      </w:r>
      <w:hyperlink r:id="rId187" w:tooltip="https://cbd.minjust.gov.kg/4-5390/edition/14002/kg" w:history="1">
        <w:r>
          <w:rPr>
            <w:rFonts w:ascii="Arial" w:eastAsia="Times New Roman" w:hAnsi="Arial" w:cs="Arial"/>
            <w:i/>
            <w:iCs/>
            <w:color w:val="0000FF"/>
            <w:u w:val="single"/>
          </w:rPr>
          <w:t>2024-жылдын 7-августундагы № 161</w:t>
        </w:r>
      </w:hyperlink>
      <w:r>
        <w:rPr>
          <w:rFonts w:ascii="Arial" w:eastAsia="Times New Roman" w:hAnsi="Arial" w:cs="Arial"/>
          <w:i/>
          <w:iCs/>
          <w:color w:val="000000"/>
        </w:rPr>
        <w:t xml:space="preserve"> Мыйзамынын редакциясына ылайык)</w:t>
      </w:r>
    </w:p>
    <w:p w14:paraId="57675D86" w14:textId="77777777" w:rsidR="003C1744" w:rsidRDefault="00B71F5A">
      <w:pPr>
        <w:spacing w:before="200" w:after="60" w:line="264" w:lineRule="auto"/>
        <w:ind w:firstLine="397"/>
        <w:jc w:val="both"/>
        <w:rPr>
          <w:rFonts w:ascii="Arial" w:eastAsia="Times New Roman" w:hAnsi="Arial" w:cs="Arial"/>
        </w:rPr>
      </w:pPr>
      <w:r>
        <w:rPr>
          <w:rFonts w:ascii="Arial" w:eastAsia="Times New Roman" w:hAnsi="Arial" w:cs="Arial"/>
        </w:rPr>
        <w:t> </w:t>
      </w:r>
    </w:p>
    <w:p w14:paraId="337BCA8D"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84-берене. Пробациялык көзөмөлдүн укуктук кесепеттери</w:t>
      </w:r>
    </w:p>
    <w:p w14:paraId="2F165A2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078CE58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Көзөмөлдүк талаптарды жана жүктөлгөн пробациялык милдеттерди аткарган жана жаңы кылмышты жасабаган соттолгон адам пробациялык мөөнөтү өткөндөн кийин жазаны өтөдү деп эсептелет.</w:t>
      </w:r>
    </w:p>
    <w:p w14:paraId="434E4CB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2. Өкүм мыйзамдуу күчүнө киргенден кийин он күндүн ичинде пробация органына </w:t>
      </w:r>
      <w:r>
        <w:rPr>
          <w:rFonts w:ascii="Arial" w:eastAsia="Times New Roman" w:hAnsi="Arial" w:cs="Arial"/>
          <w:color w:val="000000"/>
        </w:rPr>
        <w:t>эч себепсиз келбесе, көзөмөл талаптарын жана пробациялык милдеттерди эки же андан көп жолу бузса, пробация органы сотко пробациялык көзөмөлдү жокко чыгаруу жөнүндө сунуш киргизет.</w:t>
      </w:r>
    </w:p>
    <w:p w14:paraId="2DE1550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Соттолгон адам пробациялык мөөнөттүн ичинде жаңы кылмыш жасаса, сот ага у</w:t>
      </w:r>
      <w:r>
        <w:rPr>
          <w:rFonts w:ascii="Arial" w:eastAsia="Times New Roman" w:hAnsi="Arial" w:cs="Arial"/>
          <w:color w:val="000000"/>
        </w:rPr>
        <w:t xml:space="preserve">шул Кодекстин </w:t>
      </w:r>
      <w:hyperlink r:id="rId188" w:anchor="st_78" w:tooltip="https://cbd.minjust.gov.kg/112309#st_78" w:history="1">
        <w:r>
          <w:rPr>
            <w:rFonts w:ascii="Arial" w:eastAsia="Times New Roman" w:hAnsi="Arial" w:cs="Arial"/>
            <w:color w:val="0000FF"/>
            <w:u w:val="single"/>
          </w:rPr>
          <w:t>78-беренесине</w:t>
        </w:r>
      </w:hyperlink>
      <w:r>
        <w:rPr>
          <w:rFonts w:ascii="Arial" w:eastAsia="Times New Roman" w:hAnsi="Arial" w:cs="Arial"/>
          <w:color w:val="000000"/>
        </w:rPr>
        <w:t xml:space="preserve"> ылайык пробациялык көзөмөлдү жокко чыгарат ж</w:t>
      </w:r>
      <w:r>
        <w:rPr>
          <w:rFonts w:ascii="Arial" w:eastAsia="Times New Roman" w:hAnsi="Arial" w:cs="Arial"/>
          <w:color w:val="000000"/>
        </w:rPr>
        <w:t>ана жаза дайындайт.</w:t>
      </w:r>
    </w:p>
    <w:p w14:paraId="3886E95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Эгер пробациялык көзөмөлдүн мөөнөтү жарымынан өткөнгө чейин соттолгон адам пробациялык көзөмөлдүн шарттарын ак ниеттүүлүк менен аткарса, оңолуунун жана кайра социалдаштыруунун оң натыйжаларына жетишсе, кылмыш тарабынан келтирилген зы</w:t>
      </w:r>
      <w:r>
        <w:rPr>
          <w:rFonts w:ascii="Arial" w:eastAsia="Times New Roman" w:hAnsi="Arial" w:cs="Arial"/>
          <w:color w:val="000000"/>
        </w:rPr>
        <w:t>яндын ордун толугу менен толтурса, сот пробация органынын сунушу боюнча пробациялык көзөмөлдү жокко чыгаруу жөнүндө чечим чыгара алат.</w:t>
      </w:r>
    </w:p>
    <w:p w14:paraId="2AB3AB78"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rPr>
        <w:t> </w:t>
      </w:r>
    </w:p>
    <w:p w14:paraId="49C5D8C9"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15-глава. Жазадан жана аны өтөөдөн бошотуунун башка түрлөрү. Жазаны жеңилдетүү жана аны жеңилирээги менен алмаштыруу</w:t>
      </w:r>
    </w:p>
    <w:p w14:paraId="461A67B8"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7E09C95E"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85-берене. Жазадан жана аны өтөөдөн бошотуунун, жазаны жеңилдетүүнүн негиздери</w:t>
      </w:r>
    </w:p>
    <w:p w14:paraId="587F1EF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1FD3173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Соттолгонду жазадан же аны андан ары өтөөдөн бошотуу, ошондой эле дайындалган жазаны жеңилдетүү, ырайым кылуу тууралуу актынын негизинде жазаны жеңилдетүүнү же аны жеңилирэ</w:t>
      </w:r>
      <w:r>
        <w:rPr>
          <w:rFonts w:ascii="Arial" w:eastAsia="Times New Roman" w:hAnsi="Arial" w:cs="Arial"/>
          <w:color w:val="000000"/>
        </w:rPr>
        <w:t>эгине алмаштырууну кошпогондо, ушул Кодексте каралган учурларда гана сот тарабынан колдонулат.</w:t>
      </w:r>
    </w:p>
    <w:p w14:paraId="002F332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Жазадан же аны андан ары өтөөдөн бошотуу мунапыс жөнүндө мыйзамдын негизинде жүзөгө ашырылышы мүмкүн.</w:t>
      </w:r>
    </w:p>
    <w:p w14:paraId="2DCA87FC"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4DCF8B17"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86-берене. Кылмыштан арылтууда жана мыйзамдын санкцияс</w:t>
      </w:r>
      <w:r>
        <w:rPr>
          <w:rFonts w:ascii="Arial" w:eastAsia="Times New Roman" w:hAnsi="Arial" w:cs="Arial"/>
          <w:b/>
          <w:bCs/>
          <w:color w:val="000000"/>
        </w:rPr>
        <w:t>ын жеңилдетүүдө жазадан бошотуу жана жазаны жеңилдетүү</w:t>
      </w:r>
    </w:p>
    <w:p w14:paraId="2E17D09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62AA058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Ушул Кодексте каралган жосун үчүн соттолгон, кылмыш-жаза жоопкерчилиги күчүнө кирген мыйзам менен алып салынган адам дайындалган жазадан сот тарабынан токтоосуз бошотулууга жатат.</w:t>
      </w:r>
    </w:p>
    <w:p w14:paraId="2FA2C94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Соттолгонго д</w:t>
      </w:r>
      <w:r>
        <w:rPr>
          <w:rFonts w:ascii="Arial" w:eastAsia="Times New Roman" w:hAnsi="Arial" w:cs="Arial"/>
          <w:color w:val="000000"/>
        </w:rPr>
        <w:t>айындалган жаза жаңы мыйзамдын санкциясынан ашса, анда жаңы мыйзамдын санкциясында белгиленген жазанын эң жогорку чегине чейин сот тарабынан төмөндөтүлөт.</w:t>
      </w:r>
    </w:p>
    <w:p w14:paraId="130FD22E"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60FEE316"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87-берене. Он төрт жашка чейинки курактагы балдары бар соттолгон адамдардын жазаны өтөөсүн кийинкиг</w:t>
      </w:r>
      <w:r>
        <w:rPr>
          <w:rFonts w:ascii="Arial" w:eastAsia="Times New Roman" w:hAnsi="Arial" w:cs="Arial"/>
          <w:b/>
          <w:bCs/>
          <w:color w:val="000000"/>
        </w:rPr>
        <w:t>е калтыруу</w:t>
      </w:r>
    </w:p>
    <w:p w14:paraId="2D5A9B8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080E8B4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Өзгөчө оор кылмыш үчүн эркиндигинен ажыратууга соттолгондон тышкары, айыпталуучу же соттолгон кош бойлуу аялга, он төрт жашка чейинки баласы бар аялга, ошондой эле оор же өзгөчө оор кылмыш үчүн айыпталгандан жана соттолгондон тышкары, он тө</w:t>
      </w:r>
      <w:r>
        <w:rPr>
          <w:rFonts w:ascii="Arial" w:eastAsia="Times New Roman" w:hAnsi="Arial" w:cs="Arial"/>
          <w:color w:val="000000"/>
        </w:rPr>
        <w:t>рт жашка чейинки баласы бар жана жалгыз бой атасы болуп саналган эркекке, бала он төрт жашка чыкканга чейин жазаны өтөө мөөнөтүн сот кийинкиге калтырышы мүмкүн.</w:t>
      </w:r>
    </w:p>
    <w:p w14:paraId="3100E8F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Соттолгондор өкүм мыйзамдуу күчүнө киргенден кийин он күндүн ичинде пробация органына жүйөлү</w:t>
      </w:r>
      <w:r>
        <w:rPr>
          <w:rFonts w:ascii="Arial" w:eastAsia="Times New Roman" w:hAnsi="Arial" w:cs="Arial"/>
          <w:color w:val="000000"/>
        </w:rPr>
        <w:t>ү себепсиз келбесе, эгерде ушул берененин 1-бөлүгүндө көрсөтүлгөн соттолгондор баладан баш тартышса же жүрүм-турумуна көзөмөл жүргүзүүнү жүзөгө ашыруучу орган билдирген эскертүүдөн кийин баланы тарбиялоо боюнча милдеттеринен качуусун уланта берсе, сот ошол</w:t>
      </w:r>
      <w:r>
        <w:rPr>
          <w:rFonts w:ascii="Arial" w:eastAsia="Times New Roman" w:hAnsi="Arial" w:cs="Arial"/>
          <w:color w:val="000000"/>
        </w:rPr>
        <w:t xml:space="preserve"> органдын сунушу боюнча жазаны өтөөнү кийинкиге калтырууну жокко чыгарып жана соттолгондорду жазаны өтөө үчүн соттун өкүмүнө ылайык дайындалган жерге жөнөтө алат.</w:t>
      </w:r>
    </w:p>
    <w:p w14:paraId="0AF6605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Бала он төрт жаш куракка толгондо сот ушул берененин 1-бөлүгүндө көрсөтүлгөн соттолгондорд</w:t>
      </w:r>
      <w:r>
        <w:rPr>
          <w:rFonts w:ascii="Arial" w:eastAsia="Times New Roman" w:hAnsi="Arial" w:cs="Arial"/>
          <w:color w:val="000000"/>
        </w:rPr>
        <w:t>у жазасын же жазасынын калган бөлүгүн өтөөдөн бошотот же болбосо жазанын калган бөлүгүн жазанын кыйла жеңил түрүнө алмаштырат же Кыргыз Республикасынын кылмыш-жаза процессуалдык мыйзамдарына ылайык жазанын калган бөлүгүн өтөө үчүн соттолгондорду тийиштүү м</w:t>
      </w:r>
      <w:r>
        <w:rPr>
          <w:rFonts w:ascii="Arial" w:eastAsia="Times New Roman" w:hAnsi="Arial" w:cs="Arial"/>
          <w:color w:val="000000"/>
        </w:rPr>
        <w:t>екемеге жөнөтүү жөнүндө чечим кабыл алат.</w:t>
      </w:r>
    </w:p>
    <w:p w14:paraId="28D9BE5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4. Эгерде ушул берененин 1-бөлүгүндө көрсөтүлгөн соттолгондор жазаны өтөөсү кийинкиге калтырылган мезгилде жаңы кылмыш жасаса, сот аларга ушул Кодекстин </w:t>
      </w:r>
      <w:hyperlink r:id="rId189" w:anchor="st_78" w:tooltip="https://cbd.minjust.gov.kg/112309#st_78" w:history="1">
        <w:r>
          <w:rPr>
            <w:rFonts w:ascii="Arial" w:eastAsia="Times New Roman" w:hAnsi="Arial" w:cs="Arial"/>
            <w:color w:val="0000FF"/>
            <w:u w:val="single"/>
          </w:rPr>
          <w:t>78-беренесинде</w:t>
        </w:r>
      </w:hyperlink>
      <w:r>
        <w:rPr>
          <w:rFonts w:ascii="Arial" w:eastAsia="Times New Roman" w:hAnsi="Arial" w:cs="Arial"/>
          <w:color w:val="000000"/>
        </w:rPr>
        <w:t xml:space="preserve"> каралган эрежелер боюнча жаза дайындайт.</w:t>
      </w:r>
    </w:p>
    <w:p w14:paraId="446720C9"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4361A66C"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88-берене. Жазаны өтөөдөн мөөнөтүнөн мурда шарттуу бошотуу</w:t>
      </w:r>
    </w:p>
    <w:p w14:paraId="143A4A3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1B3CDBD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1. Ушул Кодекстин </w:t>
      </w:r>
      <w:hyperlink r:id="rId190" w:anchor="st_89" w:tooltip="https://cbd.minjust.gov.kg/112309#st_89" w:history="1">
        <w:r>
          <w:rPr>
            <w:rFonts w:ascii="Arial" w:eastAsia="Times New Roman" w:hAnsi="Arial" w:cs="Arial"/>
            <w:color w:val="0000FF"/>
            <w:u w:val="single"/>
          </w:rPr>
          <w:t>89-беренесинде</w:t>
        </w:r>
      </w:hyperlink>
      <w:r>
        <w:rPr>
          <w:rFonts w:ascii="Arial" w:eastAsia="Times New Roman" w:hAnsi="Arial" w:cs="Arial"/>
          <w:color w:val="000000"/>
        </w:rPr>
        <w:t xml:space="preserve"> көрсөтүлгөн адамдарды кошпогондо, эркиндигинен ажыратууга же тартиптик аскер бөлүгүндө кармоого соттолгон адамдар сот тарабынан жазаны өтөө мөөнөтүнөн мурда шарттуу бошотулушу мүмкүн.</w:t>
      </w:r>
    </w:p>
    <w:p w14:paraId="08C9CC9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Соттолгонго карата мөөнөтүнөн мурда шарттуу бош</w:t>
      </w:r>
      <w:r>
        <w:rPr>
          <w:rFonts w:ascii="Arial" w:eastAsia="Times New Roman" w:hAnsi="Arial" w:cs="Arial"/>
          <w:color w:val="000000"/>
        </w:rPr>
        <w:t>отуу төмөндө саналып өткөн шарттардын бардык жыйындысында колдонулат:</w:t>
      </w:r>
    </w:p>
    <w:p w14:paraId="40BAE41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түзөтүүнүн жана кайра социалдаштыруунун оң натыйжасына жетишкенде;</w:t>
      </w:r>
    </w:p>
    <w:p w14:paraId="5CCD56BE" w14:textId="77777777" w:rsidR="003C1744" w:rsidRDefault="00B71F5A">
      <w:pPr>
        <w:spacing w:after="60" w:line="264" w:lineRule="auto"/>
        <w:ind w:firstLine="567"/>
        <w:jc w:val="both"/>
        <w:rPr>
          <w:rFonts w:ascii="Arial" w:eastAsia="Times New Roman" w:hAnsi="Arial" w:cs="Arial"/>
        </w:rPr>
      </w:pPr>
      <w:r>
        <w:rPr>
          <w:rFonts w:ascii="Arial" w:eastAsia="Arial" w:hAnsi="Arial" w:cs="Arial"/>
          <w:color w:val="000000"/>
        </w:rPr>
        <w:t>2) кылмыш аркылуу келтирилген зыяндын ордун толтурганда;</w:t>
      </w:r>
    </w:p>
    <w:p w14:paraId="4C8591B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жоюлбаган тартиптик жаза чарасы болбогондо;</w:t>
      </w:r>
    </w:p>
    <w:p w14:paraId="3B32DE8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жазаны өт</w:t>
      </w:r>
      <w:r>
        <w:rPr>
          <w:rFonts w:ascii="Arial" w:eastAsia="Times New Roman" w:hAnsi="Arial" w:cs="Arial"/>
          <w:color w:val="000000"/>
        </w:rPr>
        <w:t>өө мезгилинде эмгекке жана окууга ак ниетинен мамиле кылганга;</w:t>
      </w:r>
    </w:p>
    <w:p w14:paraId="2990003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эгерде алкоголго, баңгиликке, психотроптук же уулуу затка көз карандылыгы бар болсо, алардан арылууга дарылануу курсунан өткөндө.</w:t>
      </w:r>
    </w:p>
    <w:p w14:paraId="14642A2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Жазадан шарттуу-мөөнөтүнөн мурда бошотуу соттолгон адам жазасын өтөп жаткан жери боюнча анын өзүнүн жеке арызынын, же болбосо жаза аткаруу мекемесинин администрациясынын сунушу боюнча сот тарабынан колдонулат.</w:t>
      </w:r>
    </w:p>
    <w:p w14:paraId="61B1BF2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Жазадан мөөнөтүнөн мурда шарттуу бошотуу</w:t>
      </w:r>
      <w:r>
        <w:rPr>
          <w:rFonts w:ascii="Arial" w:eastAsia="Times New Roman" w:hAnsi="Arial" w:cs="Arial"/>
          <w:color w:val="000000"/>
        </w:rPr>
        <w:t xml:space="preserve"> соттолгон иш жүзүндө төмөнкүлөрдү өтөгөндөн кийин колдонулат:</w:t>
      </w:r>
    </w:p>
    <w:p w14:paraId="7B003D9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анча оор эмес кылмышты жасагандыгы үчүн дайындалган жазанын кеминде үчтөн эки мөөнөтүн;</w:t>
      </w:r>
    </w:p>
    <w:p w14:paraId="5346FF8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2) оор же өзгөчө оор кылмышты жасагандыгы үчүн, ошондой эле мурда шарттуу-мөөнөтүнөн мурда бошотулган </w:t>
      </w:r>
      <w:r>
        <w:rPr>
          <w:rFonts w:ascii="Arial" w:eastAsia="Times New Roman" w:hAnsi="Arial" w:cs="Arial"/>
          <w:color w:val="000000"/>
        </w:rPr>
        <w:t>адамга, эгерде аны шарттуу-мөөнөтүнөн мурда бошотуу жокко чыгарылса, дайындалган жазанын төрттөн үч кем эмес мөөнөтүн;</w:t>
      </w:r>
    </w:p>
    <w:p w14:paraId="65C5B0B0"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3) медиациянын алкагында жабырлануучу тарап менен бүтүмгө жетишсе - анча оор эмес кылмыш жасагандыгы үчүн дайындалган жазанын жарымынан к</w:t>
      </w:r>
      <w:r>
        <w:rPr>
          <w:rFonts w:ascii="Arial" w:eastAsia="Times New Roman" w:hAnsi="Arial" w:cs="Arial"/>
          <w:color w:val="000000"/>
        </w:rPr>
        <w:t>ем эмес мөөнөтүн;</w:t>
      </w:r>
    </w:p>
    <w:p w14:paraId="6C18373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4) ушул Кодекстин </w:t>
      </w:r>
      <w:hyperlink r:id="rId191" w:anchor="st_89" w:tooltip="https://cbd.minjust.gov.kg/112309#st_89" w:history="1">
        <w:r>
          <w:rPr>
            <w:rFonts w:ascii="Arial" w:eastAsia="Times New Roman" w:hAnsi="Arial" w:cs="Arial"/>
            <w:color w:val="0000FF"/>
            <w:u w:val="single"/>
          </w:rPr>
          <w:t>89-беренесинде</w:t>
        </w:r>
      </w:hyperlink>
      <w:r>
        <w:rPr>
          <w:rFonts w:ascii="Arial" w:eastAsia="Times New Roman" w:hAnsi="Arial" w:cs="Arial"/>
          <w:color w:val="000000"/>
        </w:rPr>
        <w:t xml:space="preserve"> каралган чектөөлөрдү </w:t>
      </w:r>
      <w:r>
        <w:rPr>
          <w:rFonts w:ascii="Arial" w:eastAsia="Times New Roman" w:hAnsi="Arial" w:cs="Arial"/>
          <w:color w:val="000000"/>
        </w:rPr>
        <w:t>кошпогондо, өмүр бою эркиндигинен ажыратуу түрүндөгү жазалоодо жыйырма беш жылдан кем эмес.</w:t>
      </w:r>
    </w:p>
    <w:p w14:paraId="780A11D0" w14:textId="77777777" w:rsidR="003C1744" w:rsidRDefault="00B71F5A">
      <w:pPr>
        <w:spacing w:after="120"/>
        <w:ind w:firstLine="567"/>
        <w:jc w:val="both"/>
        <w:rPr>
          <w:rFonts w:ascii="Arial" w:eastAsia="Times New Roman" w:hAnsi="Arial" w:cs="Arial"/>
        </w:rPr>
      </w:pPr>
      <w:r>
        <w:rPr>
          <w:rFonts w:ascii="Arial" w:eastAsia="Times New Roman" w:hAnsi="Arial" w:cs="Arial"/>
          <w:i/>
          <w:iCs/>
          <w:color w:val="000000"/>
        </w:rPr>
        <w:t xml:space="preserve">(КР </w:t>
      </w:r>
      <w:hyperlink r:id="rId192" w:tooltip="https://cbd.minjust.gov.kg/4-5539/edition/31928/kg" w:history="1">
        <w:r>
          <w:rPr>
            <w:rFonts w:ascii="Arial" w:eastAsia="Times New Roman" w:hAnsi="Arial" w:cs="Arial"/>
            <w:i/>
            <w:iCs/>
            <w:color w:val="0000FF"/>
            <w:u w:val="single"/>
          </w:rPr>
          <w:t>2025-жылдын 19-майындагы № 97</w:t>
        </w:r>
      </w:hyperlink>
      <w:r>
        <w:rPr>
          <w:rFonts w:ascii="Arial" w:eastAsia="Times New Roman" w:hAnsi="Arial" w:cs="Arial"/>
          <w:i/>
          <w:iCs/>
          <w:color w:val="000000"/>
        </w:rPr>
        <w:t xml:space="preserve">, </w:t>
      </w:r>
      <w:hyperlink r:id="rId193" w:tooltip="https://cbd.minjust.gov.kg/4-5679/edition/40227/kg" w:history="1">
        <w:r>
          <w:rPr>
            <w:rStyle w:val="aff2"/>
            <w:rFonts w:ascii="Arial" w:eastAsia="Arial" w:hAnsi="Arial" w:cs="Arial"/>
            <w:i/>
          </w:rPr>
          <w:t>2025-жылдын 3-ноябрындагы № 250</w:t>
        </w:r>
      </w:hyperlink>
      <w:r>
        <w:rPr>
          <w:rFonts w:ascii="Arial" w:eastAsia="Times New Roman" w:hAnsi="Arial" w:cs="Arial"/>
          <w:i/>
          <w:iCs/>
          <w:color w:val="000000"/>
        </w:rPr>
        <w:t xml:space="preserve"> Мыйзамдарынын редакциясына ылайык)</w:t>
      </w:r>
    </w:p>
    <w:p w14:paraId="355A4FA0"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64AD78BA"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89-берене. Жазаны өтөөдөн мөөнөтүнөн мурда шарттуу бошотууну колдо</w:t>
      </w:r>
      <w:r>
        <w:rPr>
          <w:rFonts w:ascii="Arial" w:eastAsia="Times New Roman" w:hAnsi="Arial" w:cs="Arial"/>
          <w:b/>
          <w:bCs/>
          <w:color w:val="000000"/>
        </w:rPr>
        <w:t>нбоо</w:t>
      </w:r>
    </w:p>
    <w:p w14:paraId="6DFD5BF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2BBE489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Жазаны өтөөдөн мөөнөтүнөн мурда шарттуу бошотуу төмөнкү соттолгон адамга колдонулбайт:</w:t>
      </w:r>
    </w:p>
    <w:p w14:paraId="3DF34FF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баланын же майыптын өмүрүнө же жыныстык кол тийбестигине кол салууну жасагандыгы үчүн эркиндигинен ажыратылганга;</w:t>
      </w:r>
    </w:p>
    <w:p w14:paraId="3A4FE71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w:t>
      </w:r>
      <w:r>
        <w:rPr>
          <w:rFonts w:ascii="Arial" w:eastAsia="Times New Roman" w:hAnsi="Arial" w:cs="Arial"/>
          <w:color w:val="000000"/>
          <w:vertAlign w:val="superscript"/>
        </w:rPr>
        <w:t>1</w:t>
      </w:r>
      <w:r>
        <w:rPr>
          <w:rFonts w:ascii="Arial" w:eastAsia="Times New Roman" w:hAnsi="Arial" w:cs="Arial"/>
          <w:color w:val="000000"/>
        </w:rPr>
        <w:t>) баланын руханий-адеп-ахлактык саламаттыгы</w:t>
      </w:r>
      <w:r>
        <w:rPr>
          <w:rFonts w:ascii="Arial" w:eastAsia="Times New Roman" w:hAnsi="Arial" w:cs="Arial"/>
          <w:color w:val="000000"/>
        </w:rPr>
        <w:t>на каршы кылмыштар үчүн;</w:t>
      </w:r>
    </w:p>
    <w:p w14:paraId="26620D5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кыйноолор үчүн;</w:t>
      </w:r>
    </w:p>
    <w:p w14:paraId="1AA6993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тынчтыкка жана адамзаттын коопсуздугуна каршы кылмыштары, ошондой эле аскер кылмыштары үчүн;</w:t>
      </w:r>
    </w:p>
    <w:p w14:paraId="0450F8A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уюшкан топтун же кылмыштуу коомдоштуктун курамында кылмыш жасагандыгы үчүн;</w:t>
      </w:r>
    </w:p>
    <w:p w14:paraId="315FC31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террордук актыны жасагандыгы же эк</w:t>
      </w:r>
      <w:r>
        <w:rPr>
          <w:rFonts w:ascii="Arial" w:eastAsia="Times New Roman" w:hAnsi="Arial" w:cs="Arial"/>
          <w:color w:val="000000"/>
        </w:rPr>
        <w:t>стремисттик уюм түзгөндүгү үчүн;</w:t>
      </w:r>
    </w:p>
    <w:p w14:paraId="41CBE11C"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5</w:t>
      </w:r>
      <w:r>
        <w:rPr>
          <w:rFonts w:ascii="Arial" w:eastAsia="Times New Roman" w:hAnsi="Arial" w:cs="Arial"/>
          <w:color w:val="000000"/>
          <w:vertAlign w:val="superscript"/>
        </w:rPr>
        <w:t>1</w:t>
      </w:r>
      <w:r>
        <w:rPr>
          <w:rFonts w:ascii="Arial" w:eastAsia="Times New Roman" w:hAnsi="Arial" w:cs="Arial"/>
          <w:color w:val="000000"/>
        </w:rPr>
        <w:t>) баңгизат каражаттарын, психотроптук заттарды жана алардын аналогдорун сатып өткөрүү максатында мыйзамсыз даярдоо үчүн;</w:t>
      </w:r>
    </w:p>
    <w:p w14:paraId="4587B8E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6) коомдук коопсуздукка, конституциялык түзүлүштүн негиздерине жана мамлекеттин коопсуздугуна каршы </w:t>
      </w:r>
      <w:r>
        <w:rPr>
          <w:rFonts w:ascii="Arial" w:eastAsia="Times New Roman" w:hAnsi="Arial" w:cs="Arial"/>
          <w:color w:val="000000"/>
        </w:rPr>
        <w:t>кылмыштар үчүн.</w:t>
      </w:r>
    </w:p>
    <w:p w14:paraId="02CD459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(КР </w:t>
      </w:r>
      <w:hyperlink r:id="rId194" w:tooltip="https://cbd.minjust.gov.kg/112431" w:history="1">
        <w:r>
          <w:rPr>
            <w:rFonts w:ascii="Arial" w:eastAsia="Times New Roman" w:hAnsi="Arial" w:cs="Arial"/>
            <w:i/>
            <w:iCs/>
            <w:color w:val="0000FF"/>
            <w:u w:val="single"/>
          </w:rPr>
          <w:t>2022-жылдын 9-августундагы № 89</w:t>
        </w:r>
      </w:hyperlink>
      <w:r>
        <w:rPr>
          <w:rFonts w:ascii="Arial" w:eastAsia="Times New Roman" w:hAnsi="Arial" w:cs="Arial"/>
          <w:i/>
          <w:iCs/>
          <w:color w:val="000000"/>
        </w:rPr>
        <w:t xml:space="preserve">, </w:t>
      </w:r>
      <w:hyperlink r:id="rId195" w:tooltip="https://cbd.minjust.gov.kg/4-5488/edition/27498/kg" w:history="1">
        <w:r>
          <w:rPr>
            <w:rFonts w:ascii="Arial" w:eastAsia="Times New Roman" w:hAnsi="Arial" w:cs="Arial"/>
            <w:i/>
            <w:iCs/>
            <w:color w:val="0000FF"/>
            <w:u w:val="single"/>
          </w:rPr>
          <w:t>2025-жылдын 19-февралындагы № 42</w:t>
        </w:r>
      </w:hyperlink>
      <w:r>
        <w:rPr>
          <w:rFonts w:ascii="Arial" w:eastAsia="Times New Roman" w:hAnsi="Arial" w:cs="Arial"/>
          <w:i/>
          <w:iCs/>
          <w:color w:val="000000"/>
        </w:rPr>
        <w:t xml:space="preserve">, </w:t>
      </w:r>
      <w:hyperlink r:id="rId196" w:tooltip="https://cbd.minjust.gov.kg/4-5539/edition/31928/kg" w:history="1">
        <w:r>
          <w:rPr>
            <w:rFonts w:ascii="Arial" w:eastAsia="Times New Roman" w:hAnsi="Arial" w:cs="Arial"/>
            <w:i/>
            <w:iCs/>
            <w:color w:val="0000FF"/>
            <w:u w:val="single"/>
          </w:rPr>
          <w:t>2025-жылдын 19-майындагы № 97</w:t>
        </w:r>
      </w:hyperlink>
      <w:r>
        <w:rPr>
          <w:rFonts w:ascii="Arial" w:eastAsia="Times New Roman" w:hAnsi="Arial" w:cs="Arial"/>
          <w:i/>
          <w:iCs/>
          <w:color w:val="000000"/>
        </w:rPr>
        <w:t xml:space="preserve"> Мыйзамдарынын редакцияларына ылайык)</w:t>
      </w:r>
      <w:r>
        <w:rPr>
          <w:rFonts w:ascii="Arial" w:eastAsia="Times New Roman" w:hAnsi="Arial" w:cs="Arial"/>
          <w:color w:val="000000"/>
        </w:rPr>
        <w:t> </w:t>
      </w:r>
    </w:p>
    <w:p w14:paraId="17F2A8BD"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90-берене. Жазаны өтөө</w:t>
      </w:r>
      <w:r>
        <w:rPr>
          <w:rFonts w:ascii="Arial" w:eastAsia="Times New Roman" w:hAnsi="Arial" w:cs="Arial"/>
          <w:b/>
          <w:bCs/>
          <w:color w:val="000000"/>
        </w:rPr>
        <w:t>дөн мөөнөтүнөн мурда шарттуу бошотууда сыноо мөөнөтүн дайындоо</w:t>
      </w:r>
    </w:p>
    <w:p w14:paraId="5340251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5EDAD5D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Жазаны өтөөдөн мөөнөтүнөн мурда шарттуу бошотуу колдонулган учурда сыноо мөөнөтү сот актысы күчүнө кирген учурдан тартып башталат.</w:t>
      </w:r>
    </w:p>
    <w:p w14:paraId="0C49883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Жазаны өтөөдөн мөөнөтүнөн мурда шарттуу бошотулган адамга сот жазанын өтөлө элек бөлүгүнүн чегинде, бирок үч жылдан ашп</w:t>
      </w:r>
      <w:r>
        <w:rPr>
          <w:rFonts w:ascii="Arial" w:eastAsia="Times New Roman" w:hAnsi="Arial" w:cs="Arial"/>
          <w:color w:val="000000"/>
        </w:rPr>
        <w:t>аган сыноо мөөнөтүн дайындайт.</w:t>
      </w:r>
    </w:p>
    <w:p w14:paraId="7BFAB4C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Сот мөөнөтүнөн мурда шарттуу бошотулгандарга сыноо мөөнөтү мезгилинде пробация органы тарабынан ишке ашырылуучу көзөмөлдү белгилөө жөнүндө токтом чыгарат.</w:t>
      </w:r>
    </w:p>
    <w:p w14:paraId="5BF58B6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4. Соттолгонго көзөмөл белгиленгенде, сот ага сыноо мөөнөтү мезгилине көзөмөл талаптарды жүктөйт, </w:t>
      </w:r>
      <w:r>
        <w:rPr>
          <w:rFonts w:ascii="Arial" w:eastAsia="Times New Roman" w:hAnsi="Arial" w:cs="Arial"/>
          <w:color w:val="000000"/>
        </w:rPr>
        <w:t xml:space="preserve">ошондой эле ушул Кодекстин </w:t>
      </w:r>
      <w:hyperlink r:id="rId197" w:anchor="st_83" w:tooltip="https://cbd.minjust.gov.kg/112309#st_83" w:history="1">
        <w:r>
          <w:rPr>
            <w:rFonts w:ascii="Arial" w:eastAsia="Times New Roman" w:hAnsi="Arial" w:cs="Arial"/>
            <w:color w:val="0000FF"/>
            <w:u w:val="single"/>
          </w:rPr>
          <w:t>83-беренесинде</w:t>
        </w:r>
      </w:hyperlink>
      <w:r>
        <w:rPr>
          <w:rFonts w:ascii="Arial" w:eastAsia="Times New Roman" w:hAnsi="Arial" w:cs="Arial"/>
          <w:color w:val="000000"/>
        </w:rPr>
        <w:t xml:space="preserve"> каралган милдеттерди жүктөй ал</w:t>
      </w:r>
      <w:r>
        <w:rPr>
          <w:rFonts w:ascii="Arial" w:eastAsia="Times New Roman" w:hAnsi="Arial" w:cs="Arial"/>
          <w:color w:val="000000"/>
        </w:rPr>
        <w:t>ат.</w:t>
      </w:r>
    </w:p>
    <w:p w14:paraId="75F2FF0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Эгерде соттолгон сыноо мөөнөтү ичинде өзүнө жүктөлгөн көзөмөл талаптарды жана милдеттерди сактабаса, анда сот пробация органынын сунушунун негизинде соттолгон адамды дайындалган жазаны жокко чыгарып жана өтөөгө жөнөтүү жөнүндө токтом чыгара алат.</w:t>
      </w:r>
    </w:p>
    <w:p w14:paraId="062FC53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6.</w:t>
      </w:r>
      <w:r>
        <w:rPr>
          <w:rFonts w:ascii="Arial" w:eastAsia="Times New Roman" w:hAnsi="Arial" w:cs="Arial"/>
          <w:color w:val="000000"/>
        </w:rPr>
        <w:t xml:space="preserve"> Соттолгон адам сыноо мөөнөтүнүн ичинде жаңы кылмыш жасаган учурда сот ушул Кодекстин </w:t>
      </w:r>
      <w:hyperlink r:id="rId198" w:anchor="st_78" w:tooltip="https://cbd.minjust.gov.kg/112309#st_78" w:history="1">
        <w:r>
          <w:rPr>
            <w:rFonts w:ascii="Arial" w:eastAsia="Times New Roman" w:hAnsi="Arial" w:cs="Arial"/>
            <w:color w:val="0000FF"/>
            <w:u w:val="single"/>
          </w:rPr>
          <w:t>78-беренесине</w:t>
        </w:r>
      </w:hyperlink>
      <w:r>
        <w:rPr>
          <w:rFonts w:ascii="Arial" w:eastAsia="Times New Roman" w:hAnsi="Arial" w:cs="Arial"/>
          <w:color w:val="000000"/>
        </w:rPr>
        <w:t xml:space="preserve"> ылайык өкүмдөрдүн жыйындысы боюнча ага жаза дайындайт.</w:t>
      </w:r>
    </w:p>
    <w:p w14:paraId="71AD4550"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1F48FDB5"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91-берене. Оорусу жана кош бойлуулугу боюнча жазаны өтөөдөн бошотуу</w:t>
      </w:r>
    </w:p>
    <w:p w14:paraId="4E39D51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1BB14A2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Белгилүү убакытка эркиндигинен ажыратууга соттолгон адам өкүм (токтом) чыгарылгандан кийин катуу о</w:t>
      </w:r>
      <w:r>
        <w:rPr>
          <w:rFonts w:ascii="Arial" w:eastAsia="Times New Roman" w:hAnsi="Arial" w:cs="Arial"/>
          <w:color w:val="000000"/>
        </w:rPr>
        <w:t>ору жана өкүмдү аткарууга тоскоол болгон оору менен ооруп калганда, медициналык комиссиянын корутундусунун негизинде жазаны андан ары өтөөдөн сот тарабынан бошотулушу мүмкүн. Мында сот жасалган кылмыштын оордугун, соттолгон адамдын инсандыгын, оорусунун мү</w:t>
      </w:r>
      <w:r>
        <w:rPr>
          <w:rFonts w:ascii="Arial" w:eastAsia="Times New Roman" w:hAnsi="Arial" w:cs="Arial"/>
          <w:color w:val="000000"/>
        </w:rPr>
        <w:t>нөзүн жана жазанын иш жүзүндө өтөлгөн мөөнөтүн эске алат. Тиешелүү оорулардын тизмеги Кыргыз Республикасынын Министрлер Кабинети тарабынан бекитилет.</w:t>
      </w:r>
    </w:p>
    <w:p w14:paraId="7B7739E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Коомдук иштерге же түзөтүү жумуштарына соттолгон адам I же II топтогу майып деп таанылган учурда, сот тара</w:t>
      </w:r>
      <w:r>
        <w:rPr>
          <w:rFonts w:ascii="Arial" w:eastAsia="Times New Roman" w:hAnsi="Arial" w:cs="Arial"/>
          <w:color w:val="000000"/>
        </w:rPr>
        <w:t>бынан жазаны андан ары өтөөдөн бошотулат. Ошондой эле, эгерде кош бойлуулугу соттун өкүмү чыгарылгандан кийин билинсе, сот кош бойлуу аялды коомдук иштер жана түзөтүү жумуштар түрүндөгү жазаны андан ары өтөөдөн бошотот.</w:t>
      </w:r>
    </w:p>
    <w:p w14:paraId="27F5041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Айып салууга соттолгон адам I же II </w:t>
      </w:r>
      <w:r>
        <w:rPr>
          <w:rFonts w:ascii="Arial" w:eastAsia="Times New Roman" w:hAnsi="Arial" w:cs="Arial"/>
          <w:color w:val="000000"/>
        </w:rPr>
        <w:t>топтогу майып деп таанылган учурда сот тарабынан жазаны андан ары өтөөдөн бошотулушу мүмкүн. Ошол эле убакта сот жасалган кылмыштын оордугун, соттолгондун инсандыгын жана алган майыптуулугун эске алуу менен анын иш жүзүндөгү жазаны аткаруу мүмкүнчүлүгүн эс</w:t>
      </w:r>
      <w:r>
        <w:rPr>
          <w:rFonts w:ascii="Arial" w:eastAsia="Times New Roman" w:hAnsi="Arial" w:cs="Arial"/>
          <w:color w:val="000000"/>
        </w:rPr>
        <w:t>ке алат.</w:t>
      </w:r>
    </w:p>
    <w:p w14:paraId="7DAA065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Эгерде адам өкүм чыгарылгандан кийин жин оорусу менен ооруп калса, анда сот аны психиатр-дарыгерлердин медициналык комиссиясынын корутундусунун негизинде ушул Кодекстин 16-главасынын жоболорун жетекчиликке алып, жаза өтөөдөн бошотот.</w:t>
      </w:r>
    </w:p>
    <w:p w14:paraId="7EC3509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3. Адамга </w:t>
      </w:r>
      <w:r>
        <w:rPr>
          <w:rFonts w:ascii="Arial" w:eastAsia="Times New Roman" w:hAnsi="Arial" w:cs="Arial"/>
          <w:color w:val="000000"/>
        </w:rPr>
        <w:t>медициналык мүнөздөгү мажбурлоочу чаралар колдонулган мезгилдин бир күнү эркиндигинен ажыратуунун медициналык мүнөздөгү мажбурлоочу чараларды колдонуунун бир күнүнө барабар болгон жаза мөөнөтү катары эсепке алынат.</w:t>
      </w:r>
    </w:p>
    <w:p w14:paraId="25F68D7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Тартиптик аскер бөлүгүнө жиберүүгө сот</w:t>
      </w:r>
      <w:r>
        <w:rPr>
          <w:rFonts w:ascii="Arial" w:eastAsia="Times New Roman" w:hAnsi="Arial" w:cs="Arial"/>
          <w:color w:val="000000"/>
        </w:rPr>
        <w:t>толгон аскер кызматчысы андан ары ден соолугунун абалы боюнча аскер кызматына жараксыз деп таанылса, жаза өтөөдөн бошотулат.</w:t>
      </w:r>
    </w:p>
    <w:p w14:paraId="7E9CD587"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61B8A60F"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92-берене. Айыптоо өкүмүн аткаруунун эскириши</w:t>
      </w:r>
    </w:p>
    <w:p w14:paraId="03C77DC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1730ACC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Эгерде мыйзамдуу күчүнө кирген айыптоо өкүмү төмөнкүдөй мөөнөттөрдө аткарылбас</w:t>
      </w:r>
      <w:r>
        <w:rPr>
          <w:rFonts w:ascii="Arial" w:eastAsia="Times New Roman" w:hAnsi="Arial" w:cs="Arial"/>
          <w:color w:val="000000"/>
        </w:rPr>
        <w:t>а, соттолгон адам негизги жазаны, ошондой эле кошумча жазаны өтөөдөн бошотулат:</w:t>
      </w:r>
    </w:p>
    <w:p w14:paraId="41605F2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эки жыл - коркунучтуулугу аз кылмыш үчүн соттолгондо;</w:t>
      </w:r>
    </w:p>
    <w:p w14:paraId="29300CE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үч жыл - анча оор эмес кылмыш үчүн соттолгондо;</w:t>
      </w:r>
    </w:p>
    <w:p w14:paraId="336ACAD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беш жыл - оор кылмыш үчүн соттолгондо;</w:t>
      </w:r>
    </w:p>
    <w:p w14:paraId="22F3547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он жыл - өзгөчө оор кыл</w:t>
      </w:r>
      <w:r>
        <w:rPr>
          <w:rFonts w:ascii="Arial" w:eastAsia="Times New Roman" w:hAnsi="Arial" w:cs="Arial"/>
          <w:color w:val="000000"/>
        </w:rPr>
        <w:t>мыш үчүн соттолгондо.</w:t>
      </w:r>
    </w:p>
    <w:p w14:paraId="6BFB6CC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Эскирүү мөөнөтү өкүм мыйзамдуу күчүнө кирген күндөн тартып эсептелет.</w:t>
      </w:r>
    </w:p>
    <w:p w14:paraId="278A216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Эгерде соттолгон адам жазаны өтөөдөн качса, кылмыштар боюнча эскирүү мөөнөтүнүн өтүүсү токтотула турат. Бул учурда эскирүү мөөнөтү кармалган учурдан тартып ул</w:t>
      </w:r>
      <w:r>
        <w:rPr>
          <w:rFonts w:ascii="Arial" w:eastAsia="Times New Roman" w:hAnsi="Arial" w:cs="Arial"/>
          <w:color w:val="000000"/>
        </w:rPr>
        <w:t>антылат. Соттолгон адамдын жазасын өтөөдөн качканга чейинки мөөнөтү эскирүү мөөнөтүнө кошулат. Мында айыптоо өкүмү, эгерде чыгарылган учурдан тартып жыйырма жыл өтсө жана кылмыштын эскириши жаңы кылмыштын жасалышы менен үзгүлтүккө учурабаса, аткарылышы мүм</w:t>
      </w:r>
      <w:r>
        <w:rPr>
          <w:rFonts w:ascii="Arial" w:eastAsia="Times New Roman" w:hAnsi="Arial" w:cs="Arial"/>
          <w:color w:val="000000"/>
        </w:rPr>
        <w:t>күн эмес. Жазаны өтөө кийинкиге калтырылган учурда, эскирүү мөөнөтү кийинкиге калтыруу мөөнөт аяктаганга чейин токтотулат.</w:t>
      </w:r>
    </w:p>
    <w:p w14:paraId="7930754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Эгерде ушул берененин 1-бөлүгүндө көрсөтүлгөн мөөнөттөр аяктаганга чейин адам атайылап жаңы кылмыш жасаса, кылмыштардын эскирүү мө</w:t>
      </w:r>
      <w:r>
        <w:rPr>
          <w:rFonts w:ascii="Arial" w:eastAsia="Times New Roman" w:hAnsi="Arial" w:cs="Arial"/>
          <w:color w:val="000000"/>
        </w:rPr>
        <w:t>өнөтү үзгүлтүккө учурайт. Мындай учурларда эскирүү мөөнөтүн эсептөө жаңы кылмыш жасалган күндөн баштап жаңыдан башталат.</w:t>
      </w:r>
    </w:p>
    <w:p w14:paraId="5311526E"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5</w:t>
      </w:r>
      <w:r>
        <w:rPr>
          <w:rFonts w:ascii="Arial" w:eastAsia="Times New Roman" w:hAnsi="Arial" w:cs="Arial"/>
          <w:color w:val="000000"/>
        </w:rPr>
        <w:t>. Өмүр бою эркиндигинен ажыратууга соттолгон адамга эскирүүнү колдонуу жөнүндө маселе сот тарабынан чечилет. Эгерде сот эскирүүнү колдонуу мүмкүндүгүн таппаса, өмүр бою эркиндигинен ажыратуу жыйырма жылдык мөөнөткө эркиндигинен ажыратуу менен алмаштырылат.</w:t>
      </w:r>
    </w:p>
    <w:p w14:paraId="5A94342E"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 xml:space="preserve">6. Тынчтыкка же адамзаттын коопсуздугуна каршы кылмыштарды же болбосо аскердик кылмыштарды, баланын жыныстык кол тийбестигине жана жыныстык эркиндигине каршы кылмыштарды, ошондой эле </w:t>
      </w:r>
      <w:r>
        <w:rPr>
          <w:rFonts w:ascii="Arial" w:eastAsia="Arial" w:hAnsi="Arial" w:cs="Arial"/>
          <w:color w:val="000000"/>
        </w:rPr>
        <w:t>алдамчылык,</w:t>
      </w:r>
      <w:r>
        <w:rPr>
          <w:rFonts w:ascii="Arial" w:eastAsia="Times New Roman" w:hAnsi="Arial" w:cs="Arial"/>
          <w:color w:val="000000"/>
        </w:rPr>
        <w:t xml:space="preserve"> кыйноолор, коррупция, террордук акт, экстремисттик уюмду түзүү, баңгизат каражаттарын, психотроптук заттарды жана алардын аналогдорун сатып өткөрүү максатында мыйзамсыз даярдоо кылмыштары жасалганда эскирүү колдонулбайт.</w:t>
      </w:r>
    </w:p>
    <w:p w14:paraId="02A2A9F9" w14:textId="77777777" w:rsidR="003C1744" w:rsidRDefault="00B71F5A">
      <w:pPr>
        <w:spacing w:after="120"/>
        <w:ind w:firstLine="567"/>
        <w:jc w:val="both"/>
        <w:rPr>
          <w:rFonts w:ascii="Arial" w:eastAsia="Times New Roman" w:hAnsi="Arial" w:cs="Arial"/>
        </w:rPr>
      </w:pPr>
      <w:r>
        <w:rPr>
          <w:rFonts w:ascii="Arial" w:eastAsia="Times New Roman" w:hAnsi="Arial" w:cs="Arial"/>
          <w:i/>
          <w:iCs/>
          <w:color w:val="000000"/>
        </w:rPr>
        <w:t xml:space="preserve">(КР </w:t>
      </w:r>
      <w:hyperlink r:id="rId199" w:tooltip="https://cbd.minjust.gov.kg/4-5539/edition/31928/kg" w:history="1">
        <w:r>
          <w:rPr>
            <w:rFonts w:ascii="Arial" w:eastAsia="Times New Roman" w:hAnsi="Arial" w:cs="Arial"/>
            <w:i/>
            <w:iCs/>
            <w:color w:val="0000FF"/>
            <w:u w:val="single"/>
          </w:rPr>
          <w:t>2025-жылдын 19-майындагы № 97</w:t>
        </w:r>
      </w:hyperlink>
      <w:r>
        <w:rPr>
          <w:rFonts w:ascii="Arial" w:eastAsia="Times New Roman" w:hAnsi="Arial" w:cs="Arial"/>
          <w:i/>
          <w:iCs/>
          <w:color w:val="000000"/>
        </w:rPr>
        <w:t xml:space="preserve">, </w:t>
      </w:r>
      <w:hyperlink r:id="rId200" w:tooltip="https://cbd.minjust.gov.kg/4-5679/edition/40227/kg" w:history="1">
        <w:r>
          <w:rPr>
            <w:rStyle w:val="aff2"/>
            <w:rFonts w:ascii="Arial" w:eastAsia="Arial" w:hAnsi="Arial" w:cs="Arial"/>
            <w:i/>
          </w:rPr>
          <w:t>2025-жылд</w:t>
        </w:r>
        <w:r>
          <w:rPr>
            <w:rStyle w:val="aff2"/>
            <w:rFonts w:ascii="Arial" w:eastAsia="Arial" w:hAnsi="Arial" w:cs="Arial"/>
            <w:i/>
          </w:rPr>
          <w:t>ын 3-ноябрындагы № 250</w:t>
        </w:r>
      </w:hyperlink>
      <w:r>
        <w:rPr>
          <w:rFonts w:ascii="Arial" w:eastAsia="Times New Roman" w:hAnsi="Arial" w:cs="Arial"/>
          <w:i/>
          <w:iCs/>
          <w:color w:val="000000"/>
        </w:rPr>
        <w:t xml:space="preserve"> Мыйзамдарынын редакциясына ылайык)</w:t>
      </w:r>
    </w:p>
    <w:p w14:paraId="355F601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26F639C3"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93-берене. Мунапыс</w:t>
      </w:r>
    </w:p>
    <w:p w14:paraId="4F12AB6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1A4780A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Кыргыз Республикасынын Жогорку Кеңеши ким экендиги аныкталбаган адамдарга карата мунапыс берүү жөнүндө акт чыгарат.</w:t>
      </w:r>
    </w:p>
    <w:p w14:paraId="441ED9B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Кылмыш жасаган адамдар мунапыс берүү жөнүндө актысы б</w:t>
      </w:r>
      <w:r>
        <w:rPr>
          <w:rFonts w:ascii="Arial" w:eastAsia="Times New Roman" w:hAnsi="Arial" w:cs="Arial"/>
          <w:color w:val="000000"/>
        </w:rPr>
        <w:t>оюнча кылмыш-жаза жоопкерчилигинен бошотулушу мүмкүн. Кылмыш жасагандыгы үчүн соттолгон адамдар жазадан бошотулушу же аларга дайындалган жаза кыскартылышы же жазанын кыйла жеңил түрү менен алмаштырылышы мүмкүн, же болбосо мындай адамдар жазанын кошумча түр</w:t>
      </w:r>
      <w:r>
        <w:rPr>
          <w:rFonts w:ascii="Arial" w:eastAsia="Times New Roman" w:hAnsi="Arial" w:cs="Arial"/>
          <w:color w:val="000000"/>
        </w:rPr>
        <w:t>үнөн бошотулушу мүмкүн.</w:t>
      </w:r>
    </w:p>
    <w:p w14:paraId="6E92F58E"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16E32BA5"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94-берене. Ырайым кылуу</w:t>
      </w:r>
    </w:p>
    <w:p w14:paraId="240E118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4AC2ADC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Ырайым кылуу белгилүү бир соттолгон жеке адамга карата Кыргыз Республикасынын Президенти тарабынан жүзөгө ашырылат.</w:t>
      </w:r>
    </w:p>
    <w:p w14:paraId="29906C7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Ырайым кылуу тартиби Кыргыз Республикасынын Президенти тарабынан аныкталат.</w:t>
      </w:r>
    </w:p>
    <w:p w14:paraId="249D5F7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Ырайым</w:t>
      </w:r>
      <w:r>
        <w:rPr>
          <w:rFonts w:ascii="Arial" w:eastAsia="Times New Roman" w:hAnsi="Arial" w:cs="Arial"/>
          <w:color w:val="000000"/>
        </w:rPr>
        <w:t xml:space="preserve"> кылуу жөнүндө акт менен төмөнкүлөр жүзөгө ашырылышы мүмкүн:</w:t>
      </w:r>
    </w:p>
    <w:p w14:paraId="4464B42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жазанын калган бөлүгүн андан ары өтөөдөн бошотуу;</w:t>
      </w:r>
    </w:p>
    <w:p w14:paraId="665FCDB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өмүр бою эркиндигинен ажыратуу түрүндөгү жазаны 20 жылдык мөөнөткө эркиндигинен ажыратууга алмаштыруу;</w:t>
      </w:r>
    </w:p>
    <w:p w14:paraId="0463393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сот тарабынан пробациялык көзөмөл</w:t>
      </w:r>
      <w:r>
        <w:rPr>
          <w:rFonts w:ascii="Arial" w:eastAsia="Times New Roman" w:hAnsi="Arial" w:cs="Arial"/>
          <w:color w:val="000000"/>
        </w:rPr>
        <w:t>дү колдонуу менен жаза колдонулган же жазаны өтөөдөн мөөнөтүнөн мурда шарттуу бошотулган учурларды кошпогондо, эркиндигинен ажыратуу түрүндөгү жазаны белгилүү бир мөөнөткө кыскартуу.</w:t>
      </w:r>
    </w:p>
    <w:p w14:paraId="6D9625F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Соттолгон адам өкүм мыйзамдуу күчүнө кирген учурдан тартып ырайым кылу</w:t>
      </w:r>
      <w:r>
        <w:rPr>
          <w:rFonts w:ascii="Arial" w:eastAsia="Times New Roman" w:hAnsi="Arial" w:cs="Arial"/>
          <w:color w:val="000000"/>
        </w:rPr>
        <w:t>у жөнүндө өтүнүч менен кайрылууга укуктуу. Көңүлгө ала турган жаңы жагдайлар болбогондо, өмүр бою эркиндигинен ажыратууга соттолгон адамга ырайым кылуу жөнүндө кайталанган өтүнүч он жыл өткөндөн кийин, ал эми белгилүү бир мөөнөткө эркиндигинен ажыратууга с</w:t>
      </w:r>
      <w:r>
        <w:rPr>
          <w:rFonts w:ascii="Arial" w:eastAsia="Times New Roman" w:hAnsi="Arial" w:cs="Arial"/>
          <w:color w:val="000000"/>
        </w:rPr>
        <w:t>оттолгон адамга сот тарабынан дайындалган жазанын мөөнөтүнүн жарымы өткөндөн кийин киргизилиши мүмкүн.</w:t>
      </w:r>
    </w:p>
    <w:p w14:paraId="343AE5F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(Кыргыз Республикасынын 2024-жылдын 26-февралындагы № 57 </w:t>
      </w:r>
      <w:r>
        <w:rPr>
          <w:rFonts w:ascii="Arial" w:eastAsia="Times New Roman" w:hAnsi="Arial" w:cs="Arial"/>
          <w:i/>
          <w:iCs/>
          <w:color w:val="0000FF"/>
          <w:u w:val="single"/>
        </w:rPr>
        <w:t>Мыйзамынын </w:t>
      </w:r>
      <w:r>
        <w:rPr>
          <w:rFonts w:ascii="Arial" w:eastAsia="Times New Roman" w:hAnsi="Arial" w:cs="Arial"/>
          <w:i/>
          <w:iCs/>
          <w:color w:val="000000"/>
        </w:rPr>
        <w:t>редакциясына ылайык)</w:t>
      </w:r>
    </w:p>
    <w:p w14:paraId="52953D5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425E7803" w14:textId="77777777" w:rsidR="003C1744" w:rsidRDefault="00B71F5A">
      <w:pPr>
        <w:spacing w:before="200" w:after="200" w:line="264" w:lineRule="auto"/>
        <w:ind w:firstLine="567"/>
        <w:jc w:val="center"/>
        <w:rPr>
          <w:rFonts w:ascii="Arial" w:eastAsia="Times New Roman" w:hAnsi="Arial" w:cs="Arial"/>
        </w:rPr>
      </w:pPr>
      <w:bookmarkStart w:id="13" w:name="g16"/>
      <w:r>
        <w:rPr>
          <w:rFonts w:ascii="Arial" w:eastAsia="Times New Roman" w:hAnsi="Arial" w:cs="Arial"/>
          <w:b/>
          <w:bCs/>
          <w:color w:val="000000"/>
        </w:rPr>
        <w:t>16-глава. Соттуулук жана аны жоюу</w:t>
      </w:r>
      <w:bookmarkEnd w:id="13"/>
    </w:p>
    <w:p w14:paraId="3D2EE348"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4AD212FA"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95-берене. Соттуулук жана аны жоюу</w:t>
      </w:r>
    </w:p>
    <w:p w14:paraId="782EE82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3A8CBFC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Анча оор эмес, оор жана өзгөчө оор кылмыш жасагандыгы үчүн соттолгон адам соттун айыптоо өкүмү мыйзамдуу күчүнө кирген күндөн тартып жоюлган учурга чейин соттолгон болуп эсептелет.</w:t>
      </w:r>
    </w:p>
    <w:p w14:paraId="44A6750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Коркунучтуулугу аз кылмыштарды жасагандыгы үчүн соттолгон адам өкүм а</w:t>
      </w:r>
      <w:r>
        <w:rPr>
          <w:rFonts w:ascii="Arial" w:eastAsia="Times New Roman" w:hAnsi="Arial" w:cs="Arial"/>
          <w:color w:val="000000"/>
        </w:rPr>
        <w:t>ткарылган учурдан баштап соттуулугу жок деп таанылат.</w:t>
      </w:r>
    </w:p>
    <w:p w14:paraId="40E4AD2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Пробациялык көзөмөлдү колдонуу менен жаза дайындалган учурда пробациялык көзөмөл бүткөн күнү соттуулугу жоюлат.</w:t>
      </w:r>
    </w:p>
    <w:p w14:paraId="1FD313E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Кылмыш жасаган адам жазадан бошотулгандан, жазасын өтөп бүткөндөн же жазаны аткарган</w:t>
      </w:r>
      <w:r>
        <w:rPr>
          <w:rFonts w:ascii="Arial" w:eastAsia="Times New Roman" w:hAnsi="Arial" w:cs="Arial"/>
          <w:color w:val="000000"/>
        </w:rPr>
        <w:t>дан кийин төмөнкү мөөнөттөр өтсө, ал соттуулугу жок деп, ал эми соттуулугу жоюлган деп эсептелет:</w:t>
      </w:r>
    </w:p>
    <w:p w14:paraId="7FAE2B0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үч жыл - анча оор эмес кылмыш үчүн соттолгон учурда;</w:t>
      </w:r>
    </w:p>
    <w:p w14:paraId="57B57D4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жети жыл - оор кылмыш үчүн соттолгон учурда;</w:t>
      </w:r>
    </w:p>
    <w:p w14:paraId="6894605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он жыл - өзгөчө оор кылмыш үчүн соттолгон учурда.</w:t>
      </w:r>
    </w:p>
    <w:p w14:paraId="1F3FD48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w:t>
      </w:r>
      <w:r>
        <w:rPr>
          <w:rFonts w:ascii="Arial" w:eastAsia="Times New Roman" w:hAnsi="Arial" w:cs="Arial"/>
          <w:color w:val="000000"/>
        </w:rPr>
        <w:t>. Соттолгондордун жана соттуулугу жоюлган адамдардын реестри мыйзамдарда белгиленген тартипте жүргүзүлөт.</w:t>
      </w:r>
    </w:p>
    <w:p w14:paraId="6EC7FA8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6. Мыйзамдарда каралган учурларды кошпогондо, соттулугун жоюу кылмыш жасоонун кылмыш-жаза-укуктук кесепеттерин жоёт.</w:t>
      </w:r>
    </w:p>
    <w:p w14:paraId="08E2161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i/>
          <w:iCs/>
          <w:color w:val="000000"/>
        </w:rPr>
        <w:t>(Кыргыз Республикасынын 2024-жылд</w:t>
      </w:r>
      <w:r>
        <w:rPr>
          <w:rFonts w:ascii="Arial" w:eastAsia="Times New Roman" w:hAnsi="Arial" w:cs="Arial"/>
          <w:i/>
          <w:iCs/>
          <w:color w:val="000000"/>
        </w:rPr>
        <w:t xml:space="preserve">ын 31-декабрындагы № 209 </w:t>
      </w:r>
      <w:hyperlink r:id="rId201" w:tooltip="https://cbd.minjust.gov.kg/4-5457/edition/null/kg" w:history="1">
        <w:r>
          <w:rPr>
            <w:rFonts w:ascii="Arial" w:eastAsia="Times New Roman" w:hAnsi="Arial" w:cs="Arial"/>
            <w:i/>
            <w:iCs/>
            <w:color w:val="0000FF"/>
            <w:u w:val="single"/>
          </w:rPr>
          <w:t>Мыйзамынын</w:t>
        </w:r>
      </w:hyperlink>
      <w:r>
        <w:rPr>
          <w:rFonts w:ascii="Arial" w:eastAsia="Times New Roman" w:hAnsi="Arial" w:cs="Arial"/>
          <w:i/>
          <w:iCs/>
          <w:color w:val="000000"/>
        </w:rPr>
        <w:t xml:space="preserve"> редакциясына ылайык)</w:t>
      </w:r>
    </w:p>
    <w:p w14:paraId="64750634"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rPr>
        <w:t> </w:t>
      </w:r>
    </w:p>
    <w:p w14:paraId="787BE10A"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 xml:space="preserve">V БӨЛҮМ. АДАМДАРДЫН АЙРЫМ КАТЕГОРИЯЛАРЫНА КАРАТА КЫЛМЫШ-ЖАЗА-УКУКТУК ТААСИР </w:t>
      </w:r>
      <w:r>
        <w:rPr>
          <w:rFonts w:ascii="Arial" w:eastAsia="Times New Roman" w:hAnsi="Arial" w:cs="Arial"/>
          <w:b/>
          <w:bCs/>
          <w:color w:val="000000"/>
        </w:rPr>
        <w:t>ЭТҮҮ ЧАРАЛАРЫНЫН ӨЗГӨЧӨЛҮКТӨРҮ</w:t>
      </w:r>
    </w:p>
    <w:p w14:paraId="437528E8"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rPr>
        <w:t> </w:t>
      </w:r>
    </w:p>
    <w:p w14:paraId="00AF11E5"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17-глава. Балдардын кылмыш-жаза жоопкерчилигинин өзгөчөлүктөрү</w:t>
      </w:r>
    </w:p>
    <w:p w14:paraId="574E27DA"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6C5BAFBC"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96-берене. Он төрт жаштан он сегиз жашка чейинки балдардын кылмыш-жаза жоопкерчилиги</w:t>
      </w:r>
    </w:p>
    <w:p w14:paraId="1471A6E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671D8DA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Балдар деп кылмыш жасалган учурга карата жашы он сегизге толо элек а</w:t>
      </w:r>
      <w:r>
        <w:rPr>
          <w:rFonts w:ascii="Arial" w:eastAsia="Times New Roman" w:hAnsi="Arial" w:cs="Arial"/>
          <w:color w:val="000000"/>
        </w:rPr>
        <w:t>дамдар таанылат.</w:t>
      </w:r>
    </w:p>
    <w:p w14:paraId="73D09C1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Кылмыш жасаган он төрт жаштан он сегиз жашка чейинки балага жаза дайындалышы же болбосо тарбиялык мүнөздөгү мажбурлоочу чаралар колдонулушу же болбосо пробациялык көзөмөл белгилениши мүмкүн.</w:t>
      </w:r>
    </w:p>
    <w:p w14:paraId="2501A07C"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4A768572" w14:textId="77777777" w:rsidR="003C1744" w:rsidRDefault="00B71F5A">
      <w:pPr>
        <w:spacing w:before="200" w:after="60" w:line="264" w:lineRule="auto"/>
        <w:ind w:firstLine="567"/>
        <w:jc w:val="both"/>
        <w:rPr>
          <w:rFonts w:ascii="Arial" w:eastAsia="Times New Roman" w:hAnsi="Arial" w:cs="Arial"/>
          <w:b/>
          <w:bCs/>
        </w:rPr>
      </w:pPr>
      <w:bookmarkStart w:id="14" w:name="st_97"/>
      <w:bookmarkEnd w:id="14"/>
      <w:r>
        <w:rPr>
          <w:rFonts w:ascii="Arial" w:eastAsia="Times New Roman" w:hAnsi="Arial" w:cs="Arial"/>
          <w:b/>
          <w:bCs/>
          <w:color w:val="000000"/>
        </w:rPr>
        <w:t xml:space="preserve">97-берене. </w:t>
      </w:r>
      <w:r>
        <w:rPr>
          <w:rFonts w:ascii="Arial" w:eastAsia="Arial" w:hAnsi="Arial" w:cs="Arial"/>
          <w:b/>
          <w:bCs/>
          <w:color w:val="000000"/>
        </w:rPr>
        <w:t>Мыйзам менен келишпестикке барга</w:t>
      </w:r>
      <w:r>
        <w:rPr>
          <w:rFonts w:ascii="Arial" w:eastAsia="Arial" w:hAnsi="Arial" w:cs="Arial"/>
          <w:b/>
          <w:bCs/>
          <w:color w:val="000000"/>
        </w:rPr>
        <w:t>н баланы кылмыш-жаза сот өндүрүшүнүн тутумунан чыгаруу боюнча ага карата чараларды колдонууга байланыштуу кылмыш-жаза жоопкерчилигинен бошотуу</w:t>
      </w:r>
    </w:p>
    <w:p w14:paraId="3FEA3C6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181D35E2" w14:textId="77777777" w:rsidR="003C1744" w:rsidRDefault="00B71F5A">
      <w:pPr>
        <w:spacing w:after="60" w:line="264" w:lineRule="auto"/>
        <w:ind w:firstLine="567"/>
        <w:jc w:val="both"/>
        <w:rPr>
          <w:rFonts w:ascii="Arial" w:eastAsia="Times New Roman" w:hAnsi="Arial" w:cs="Arial"/>
        </w:rPr>
      </w:pPr>
      <w:r>
        <w:rPr>
          <w:rFonts w:ascii="Arial" w:eastAsia="Arial" w:hAnsi="Arial" w:cs="Arial"/>
          <w:color w:val="000000"/>
        </w:rPr>
        <w:t>1. Коркунучтуулугу аз жана анча оор эмес кылмышты биринчи жолу жасаган, кылмыш жасагандыгын мойнуна алган, соттуулугу жок жана кылмыш-жаза сот өндүрүшүнүн тутумунан баланы чыгаруу программасына мурда катышпаган бала сотко чейинки өндүрүштүн жүрүшүндө Кыргы</w:t>
      </w:r>
      <w:r>
        <w:rPr>
          <w:rFonts w:ascii="Arial" w:eastAsia="Arial" w:hAnsi="Arial" w:cs="Arial"/>
          <w:color w:val="000000"/>
        </w:rPr>
        <w:t xml:space="preserve">з Республикасынын Кылмыш-жаза-процессуалдык </w:t>
      </w:r>
      <w:hyperlink r:id="rId202" w:tooltip="cdb:112308" w:history="1">
        <w:r>
          <w:rPr>
            <w:rStyle w:val="aff2"/>
            <w:rFonts w:ascii="Arial" w:eastAsia="Arial" w:hAnsi="Arial" w:cs="Arial"/>
            <w:color w:val="0000FF"/>
          </w:rPr>
          <w:t>кодексинде</w:t>
        </w:r>
      </w:hyperlink>
      <w:r>
        <w:rPr>
          <w:rFonts w:ascii="Arial" w:eastAsia="Arial" w:hAnsi="Arial" w:cs="Arial"/>
          <w:color w:val="000000"/>
        </w:rPr>
        <w:t xml:space="preserve"> аныкталган тартипте кылмыш-жаза сот өндүрүшүнүн тутумунан баланы чыгаруу боюнча чараларды колдонуу менен кылмыш-жаза жоопкерчилигинен бошотулууга жатат</w:t>
      </w:r>
      <w:r>
        <w:rPr>
          <w:rFonts w:ascii="Arial" w:eastAsia="Times New Roman" w:hAnsi="Arial" w:cs="Arial"/>
        </w:rPr>
        <w:t xml:space="preserve">. </w:t>
      </w:r>
    </w:p>
    <w:p w14:paraId="33A8E47C" w14:textId="77777777" w:rsidR="003C1744" w:rsidRDefault="00B71F5A">
      <w:pPr>
        <w:spacing w:after="60" w:line="264" w:lineRule="auto"/>
        <w:ind w:firstLine="567"/>
        <w:jc w:val="both"/>
        <w:rPr>
          <w:rFonts w:ascii="Arial" w:eastAsia="Times New Roman" w:hAnsi="Arial" w:cs="Arial"/>
        </w:rPr>
      </w:pPr>
      <w:r>
        <w:rPr>
          <w:rFonts w:ascii="Arial" w:eastAsia="Arial" w:hAnsi="Arial" w:cs="Arial"/>
          <w:color w:val="000000"/>
        </w:rPr>
        <w:t>2. Кылмыш-жаза сот өндүрүшүнүн тутумунан баланы чыгаруу жөнүндө келишим боюнча милдеттенмелерди бала атайылап аткарбаган учурда, прокурор колдонулуучу чараларды өзгөртүүгө, келишимдин колдонуу мөөнөтүн узартууга же кылмыш-жаза сот өндүрүшүнүн тутумунан бал</w:t>
      </w:r>
      <w:r>
        <w:rPr>
          <w:rFonts w:ascii="Arial" w:eastAsia="Arial" w:hAnsi="Arial" w:cs="Arial"/>
          <w:color w:val="000000"/>
        </w:rPr>
        <w:t>аны чыгаруу жөнүндө чечимди жокко чыгарууга укуктуу</w:t>
      </w:r>
      <w:r>
        <w:rPr>
          <w:rFonts w:ascii="Arial" w:eastAsia="Times New Roman" w:hAnsi="Arial" w:cs="Arial"/>
        </w:rPr>
        <w:t xml:space="preserve">. </w:t>
      </w:r>
    </w:p>
    <w:p w14:paraId="71524A87" w14:textId="77777777" w:rsidR="003C1744" w:rsidRDefault="00B71F5A">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(Кыргыз Республикасынын </w:t>
      </w:r>
      <w:r>
        <w:rPr>
          <w:rFonts w:ascii="Arial" w:eastAsia="Arial" w:hAnsi="Arial" w:cs="Arial"/>
          <w:i/>
        </w:rPr>
        <w:t>2025-жылдын 14-ноябрындагы № 259</w:t>
      </w:r>
      <w:r>
        <w:rPr>
          <w:rFonts w:ascii="Arial" w:eastAsia="Arial" w:hAnsi="Arial" w:cs="Arial"/>
          <w:i/>
          <w:color w:val="000000"/>
        </w:rPr>
        <w:t xml:space="preserve"> </w:t>
      </w:r>
      <w:hyperlink r:id="rId203" w:tooltip="https://cbd.minjust.gov.kg/4-5691/edition/41044/kg" w:history="1">
        <w:r>
          <w:rPr>
            <w:rStyle w:val="aff2"/>
            <w:rFonts w:ascii="Arial" w:eastAsia="Arial" w:hAnsi="Arial" w:cs="Arial"/>
            <w:i/>
          </w:rPr>
          <w:t>Мыйзамынын</w:t>
        </w:r>
      </w:hyperlink>
      <w:r>
        <w:rPr>
          <w:rFonts w:ascii="Arial" w:eastAsia="Arial" w:hAnsi="Arial" w:cs="Arial"/>
          <w:i/>
          <w:color w:val="000000"/>
        </w:rPr>
        <w:t xml:space="preserve"> редакциясын</w:t>
      </w:r>
      <w:r>
        <w:rPr>
          <w:rFonts w:ascii="Arial" w:eastAsia="Arial" w:hAnsi="Arial" w:cs="Arial"/>
          <w:i/>
          <w:color w:val="000000"/>
        </w:rPr>
        <w:t>а ылайык)</w:t>
      </w:r>
    </w:p>
    <w:p w14:paraId="7D0202F1" w14:textId="77777777" w:rsidR="003C1744" w:rsidRDefault="003C1744">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p>
    <w:p w14:paraId="5137D8F4"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98-берене. Тарбиялоо мүнөзүндөгү мажбурлоо чараларын колдонуу менен жазадан бошотуу</w:t>
      </w:r>
    </w:p>
    <w:p w14:paraId="668AD6C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775EEE8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Би</w:t>
      </w:r>
      <w:r>
        <w:rPr>
          <w:rFonts w:ascii="Arial" w:eastAsia="Times New Roman" w:hAnsi="Arial" w:cs="Arial"/>
          <w:color w:val="000000"/>
        </w:rPr>
        <w:t>ринчи жолу коркунучтуулугу аз жана (же) анча оор эмес кылмыш жасаган он төрт жаштан он сегиз жашка чейинки курактагы бала, эгерде аны тарбиялоо мүнөзүндөгү мажбурлоо чараларын колдонуу жолу менен оңдоого болот деп таанылса, сот тарабынан жазадан бошотулат.</w:t>
      </w:r>
    </w:p>
    <w:p w14:paraId="0FF1A782"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44B3E072"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99-берене. Тарбиялык мүнөзүндөгү мажбурлоо чараларынын түрлөрү</w:t>
      </w:r>
    </w:p>
    <w:p w14:paraId="43B6546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44D1995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Сот тарабынан төмөнкүдөй тарбиялык мүнөзүндөгү мажбурлоо чаралары дайындалышы мүмкүн:</w:t>
      </w:r>
    </w:p>
    <w:p w14:paraId="37F54E5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эскертүү менен көзөмөлдөөгө өткөрүп берүү;</w:t>
      </w:r>
    </w:p>
    <w:p w14:paraId="58CC2DD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эскертүү менен жүрүм-турумун чектөө.</w:t>
      </w:r>
    </w:p>
    <w:p w14:paraId="2C08363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Он төрт жа</w:t>
      </w:r>
      <w:r>
        <w:rPr>
          <w:rFonts w:ascii="Arial" w:eastAsia="Times New Roman" w:hAnsi="Arial" w:cs="Arial"/>
          <w:color w:val="000000"/>
        </w:rPr>
        <w:t>штан он сегиз жашка чейинки курактагы балага ушул берененин 1-бөлүгүнүн 1 жана 2-пункттарында каралган тарбиялык мүнөзүндөгү эки мажбурлоо чарасы бир мезгилде дайындалышы мүмкүн. Ушул берененин 1-бөлүгүндө каралган тарбиялык мүнөзүндөгү мажбурлоо чараларын</w:t>
      </w:r>
      <w:r>
        <w:rPr>
          <w:rFonts w:ascii="Arial" w:eastAsia="Times New Roman" w:hAnsi="Arial" w:cs="Arial"/>
          <w:color w:val="000000"/>
        </w:rPr>
        <w:t xml:space="preserve"> колдонуу мөөнөтү алты айдан тартып үч жылга чейинки убакытка белгиленет.</w:t>
      </w:r>
    </w:p>
    <w:p w14:paraId="521518B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Эгерде он төрт жаштан он сегиз жашка чейинки курактагы бала тарбиялык мүнөзүндөгү мажбурлоо чараларында каралган шартты эки же андан көп жолу бузса, анда сот ыйгарым укуктуу мамле</w:t>
      </w:r>
      <w:r>
        <w:rPr>
          <w:rFonts w:ascii="Arial" w:eastAsia="Times New Roman" w:hAnsi="Arial" w:cs="Arial"/>
          <w:color w:val="000000"/>
        </w:rPr>
        <w:t>кеттик органдын сунушу боюнча мындай чараны тарбиялык мүнөзүндөгү катуураак мажбурлоо чарасына алмаштырат же жаза колдонуу тууралуу маселени чечет.</w:t>
      </w:r>
    </w:p>
    <w:p w14:paraId="0E626041"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6F13586E"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100-берене. Эскертүү менен көзөмөлдүүгө өткөрүп берүү</w:t>
      </w:r>
    </w:p>
    <w:p w14:paraId="5434645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78FABC3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Эскертүү менен көзөмөлдөөгө өткөрүп берүү он тө</w:t>
      </w:r>
      <w:r>
        <w:rPr>
          <w:rFonts w:ascii="Arial" w:eastAsia="Times New Roman" w:hAnsi="Arial" w:cs="Arial"/>
          <w:color w:val="000000"/>
        </w:rPr>
        <w:t>рт жаштан он сегиз жашка чейинки курактагы баланын жүрүм-турумун көзөмөлдөө боюнча милдеттерди ата-энеге же аларды алмаштырган адамдарга же ыйгарым укуктуу мамлекеттик органга жүктөөнү билдирет.</w:t>
      </w:r>
    </w:p>
    <w:p w14:paraId="46137CE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Он төрт жаштан он сегиз жашка чейинки курактагы бала, эгер</w:t>
      </w:r>
      <w:r>
        <w:rPr>
          <w:rFonts w:ascii="Arial" w:eastAsia="Times New Roman" w:hAnsi="Arial" w:cs="Arial"/>
          <w:color w:val="000000"/>
        </w:rPr>
        <w:t>де көзөмөлдөө мезгилинде бузууларды жасаган болсо, ага карата тарбиялык мүнөзүндөгү катуураак мажбурлоо чарасы колдонула тургандыгы жөнүндө эскертилет.</w:t>
      </w:r>
    </w:p>
    <w:p w14:paraId="74AC35C9"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0D9847E0"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101-берене. Эскертүү менен жүрүм-турумун чектөө</w:t>
      </w:r>
    </w:p>
    <w:p w14:paraId="260A069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69AA7FE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Он төрт жаштан он сегиз жашка чейинки курактагы балага төмөнкүлөргө тыюу салынышы мүмкүн:</w:t>
      </w:r>
    </w:p>
    <w:p w14:paraId="4CF9A69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белгилүү бир жерлерге барууга;</w:t>
      </w:r>
    </w:p>
    <w:p w14:paraId="207901B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белгиленген убакыт ичинде турак жайдак кетүүгө;</w:t>
      </w:r>
    </w:p>
    <w:p w14:paraId="5D43A3E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белгилүү бир адамдар менен баарлашууга;</w:t>
      </w:r>
    </w:p>
    <w:p w14:paraId="06F4516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эс алуунун белгилүү бир формалар</w:t>
      </w:r>
      <w:r>
        <w:rPr>
          <w:rFonts w:ascii="Arial" w:eastAsia="Times New Roman" w:hAnsi="Arial" w:cs="Arial"/>
          <w:color w:val="000000"/>
        </w:rPr>
        <w:t>ын пайдаланууга.</w:t>
      </w:r>
    </w:p>
    <w:p w14:paraId="65E4A16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Он төрт жаштан он сегиз жашка чейинки балага төмөнкүлөр тапшырылышы мүмкүн:</w:t>
      </w:r>
    </w:p>
    <w:p w14:paraId="0F0FFDD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билим берүү мекемесинде окуусун улантууга;</w:t>
      </w:r>
    </w:p>
    <w:p w14:paraId="73895D9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сот тарабынан белгиленген мөөнөттө ыйгарым укуктуу мамлекеттик органдын жардамы менен жумушка орношууга.</w:t>
      </w:r>
    </w:p>
    <w:p w14:paraId="77D8772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Ушу</w:t>
      </w:r>
      <w:r>
        <w:rPr>
          <w:rFonts w:ascii="Arial" w:eastAsia="Times New Roman" w:hAnsi="Arial" w:cs="Arial"/>
          <w:color w:val="000000"/>
        </w:rPr>
        <w:t>л беренеде каралган тыюу салуулардан жана милдеттерден тышкары сот өзүнүн каалосу боюнча он төрт жаштан он сегиз жашка чейинки курактагы баланын жүрүм-турумун башкача түрдө чектей алат.</w:t>
      </w:r>
    </w:p>
    <w:p w14:paraId="46609CA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Он төрт жаштан он сегиз жашка чейинки курактагы балага, эгерде белг</w:t>
      </w:r>
      <w:r>
        <w:rPr>
          <w:rFonts w:ascii="Arial" w:eastAsia="Times New Roman" w:hAnsi="Arial" w:cs="Arial"/>
          <w:color w:val="000000"/>
        </w:rPr>
        <w:t>иленген тыюу салууларды жана милдеттерди аткарбаса, ага карата тарбиялык мүнөзүндөгү катуураак мажбурлоо чарасы же кылмыш жазасы колдонулары тууралуу алдын ала эскертилет.</w:t>
      </w:r>
    </w:p>
    <w:p w14:paraId="0366085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Соттолгон адам үчүн сот тарабынан белгиленген эскертүү менен жүрүм-турумун чектөө</w:t>
      </w:r>
      <w:r>
        <w:rPr>
          <w:rFonts w:ascii="Arial" w:eastAsia="Times New Roman" w:hAnsi="Arial" w:cs="Arial"/>
          <w:color w:val="000000"/>
        </w:rPr>
        <w:t xml:space="preserve"> түрүндөгү тарбиялык мүнөздөгү мажбурлоо чарасынын мөөнөтүнүн жарымы бүткөндө, кылмыш-жаза-укуктук таасир этүү чарасынын шарттарын ак ниеттүүлүк менен аткарган учурда, оңдолгондугу жана кайра социалдаштыруунун оң натыйжаларына жетишкенде, кылмыш аркылуу ке</w:t>
      </w:r>
      <w:r>
        <w:rPr>
          <w:rFonts w:ascii="Arial" w:eastAsia="Times New Roman" w:hAnsi="Arial" w:cs="Arial"/>
          <w:color w:val="000000"/>
        </w:rPr>
        <w:t>лтирилген зыяндын ордун толук толтурганда, пробация органы эскертүү менен жүрүм-турумун чектөө мажбурлоо чараларын жокко чыгаруу жөнүндө сотко сунуш жиберүүгө укуктуу.</w:t>
      </w:r>
    </w:p>
    <w:p w14:paraId="7C5A8D07"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38E131D1"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102-берене. Балага жаза дайындоо</w:t>
      </w:r>
    </w:p>
    <w:p w14:paraId="3240E48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7E8C2BC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1. Балага жаза дайындоодо ушул Кодекстин </w:t>
      </w:r>
      <w:hyperlink r:id="rId204" w:anchor="st_72" w:tooltip="https://cbd.minjust.gov.kg/112309#st_72" w:history="1">
        <w:r>
          <w:rPr>
            <w:rFonts w:ascii="Arial" w:eastAsia="Times New Roman" w:hAnsi="Arial" w:cs="Arial"/>
            <w:color w:val="0000FF"/>
            <w:u w:val="single"/>
          </w:rPr>
          <w:t>72-беренесинде</w:t>
        </w:r>
      </w:hyperlink>
      <w:r>
        <w:rPr>
          <w:rFonts w:ascii="Arial" w:eastAsia="Times New Roman" w:hAnsi="Arial" w:cs="Arial"/>
          <w:color w:val="000000"/>
        </w:rPr>
        <w:t xml:space="preserve"> каралган жагдайлардан тышкары, анын жашоо жана тарбия шарттары, пси</w:t>
      </w:r>
      <w:r>
        <w:rPr>
          <w:rFonts w:ascii="Arial" w:eastAsia="Times New Roman" w:hAnsi="Arial" w:cs="Arial"/>
          <w:color w:val="000000"/>
        </w:rPr>
        <w:t>хикалык өнүгүшүнүн деңгээли, инсандык башка өзгөчөлүктөрү, ошондой эле ага курагы боюнча жашы улуулардын таасири эске алынат.</w:t>
      </w:r>
    </w:p>
    <w:p w14:paraId="6278E44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Жеңилдетүүчү жагдай катары баланын курагы жоопкерчиликти жеңилдетүүчү жана оордотуучу башка жагдайлар менен бирге чогуу эске ал</w:t>
      </w:r>
      <w:r>
        <w:rPr>
          <w:rFonts w:ascii="Arial" w:eastAsia="Times New Roman" w:hAnsi="Arial" w:cs="Arial"/>
          <w:color w:val="000000"/>
        </w:rPr>
        <w:t>ынат.</w:t>
      </w:r>
    </w:p>
    <w:p w14:paraId="52DAA0C1"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2855FCF5"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103-берене. Он төрт жаштан он сегиз жашка чейинки курактагы балдарга карата колдонулуучу жазалардын түрлөрү</w:t>
      </w:r>
    </w:p>
    <w:p w14:paraId="05D60B9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7F8839E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Кылмыш жасаган он төрт жаштан он сегиз жашка чейинки курактагы балдарга жазалардын төмөнкүдөй түрлөрү гана дайындалышы мүмкүн:</w:t>
      </w:r>
    </w:p>
    <w:p w14:paraId="2821879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коомдук иштер;</w:t>
      </w:r>
    </w:p>
    <w:p w14:paraId="295C7D4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айып;</w:t>
      </w:r>
    </w:p>
    <w:p w14:paraId="5C3E240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эркиндигин чектөө;</w:t>
      </w:r>
    </w:p>
    <w:p w14:paraId="56F9966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түзөтүү жумуштары;</w:t>
      </w:r>
    </w:p>
    <w:p w14:paraId="400B060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эркиндигинен ажыратуу.</w:t>
      </w:r>
    </w:p>
    <w:p w14:paraId="01F2AE2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Эгерде пробациялык көзөмөл дайындалган он төрт жаштан он сегиз жашка чейинки курактагы соттолгон бала, пробациялык мөөнөттүн ичинде өзгөчө оор болуп саналбаган жаңы кылмыш жасаса, сот иштин жагдайын жана күнөөлүүнүн ким экендигин эске алуу менен пробаци</w:t>
      </w:r>
      <w:r>
        <w:rPr>
          <w:rFonts w:ascii="Arial" w:eastAsia="Times New Roman" w:hAnsi="Arial" w:cs="Arial"/>
          <w:color w:val="000000"/>
        </w:rPr>
        <w:t xml:space="preserve">ялык мөөнөттү колдонуу жөнүндө чечимди кайрадан кабыл ала алат, жаңы пробациялык көзөмөлдү белгилей жана ушул Кодекстин </w:t>
      </w:r>
      <w:hyperlink r:id="rId205" w:anchor="st_83" w:tooltip="https://cbd.minjust.gov.kg/112309#st_83" w:history="1">
        <w:r>
          <w:rPr>
            <w:rFonts w:ascii="Arial" w:eastAsia="Times New Roman" w:hAnsi="Arial" w:cs="Arial"/>
            <w:color w:val="0000FF"/>
            <w:u w:val="single"/>
          </w:rPr>
          <w:t>83-беренесинде</w:t>
        </w:r>
      </w:hyperlink>
      <w:r>
        <w:rPr>
          <w:rFonts w:ascii="Arial" w:eastAsia="Times New Roman" w:hAnsi="Arial" w:cs="Arial"/>
          <w:color w:val="000000"/>
        </w:rPr>
        <w:t xml:space="preserve"> каралган пробациялык милдеттерди аткарууну соттолгон адамга жүктөйт.</w:t>
      </w:r>
    </w:p>
    <w:p w14:paraId="5610F5AC"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63ADB4F5"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104-берене. Балдарга дайындалуучу коомдук иштер</w:t>
      </w:r>
    </w:p>
    <w:p w14:paraId="1A03F3F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24B255B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Коомдук иштер жыйырма сааттан жүз жыйырма саатка чейинки мөөнөткө дайынд</w:t>
      </w:r>
      <w:r>
        <w:rPr>
          <w:rFonts w:ascii="Arial" w:eastAsia="Times New Roman" w:hAnsi="Arial" w:cs="Arial"/>
          <w:color w:val="000000"/>
        </w:rPr>
        <w:t>алат, баланын дене боюнун мүмкүнчүлүктөрүн эске алуу менен жумуштарды аткарууну билдирет жана ал аны окуудан же негизги ишинен бош убакта аткарат. Жазанын мындай түрүн он төрт жаштан он алты жашка чейинки балдардын аткаруусунун узактыгы бир күндө эки саатт</w:t>
      </w:r>
      <w:r>
        <w:rPr>
          <w:rFonts w:ascii="Arial" w:eastAsia="Times New Roman" w:hAnsi="Arial" w:cs="Arial"/>
          <w:color w:val="000000"/>
        </w:rPr>
        <w:t>ан, ал эми он алтыдан он сегиз жашка чейинки балдарга бир күндө - үч сааттан ашпоого тийиш.</w:t>
      </w:r>
    </w:p>
    <w:p w14:paraId="688E4BC7"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35FE0163"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105-берене. Балага дайындалуучу айып</w:t>
      </w:r>
    </w:p>
    <w:p w14:paraId="6C88029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38D91E1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Айып он алты жашка толгон балдарга карата колдонулат. Айып соттолгон баланын өз алдынча эмгек акысы же өндүрүп алууга айлан</w:t>
      </w:r>
      <w:r>
        <w:rPr>
          <w:rFonts w:ascii="Arial" w:eastAsia="Times New Roman" w:hAnsi="Arial" w:cs="Arial"/>
          <w:color w:val="000000"/>
        </w:rPr>
        <w:t>дырыла турган мүлкү болгондо дайындалат.</w:t>
      </w:r>
    </w:p>
    <w:p w14:paraId="7C646FA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Айып 50дөн 1400гө чейинки эсептик көрсөткүч өлчөмүндө белгиленет.</w:t>
      </w:r>
    </w:p>
    <w:p w14:paraId="341B8FCA"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20680EA1"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106-берене. Балага дайындалуучу эркиндигин чектөө</w:t>
      </w:r>
    </w:p>
    <w:p w14:paraId="5305EC9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255215E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Коркунучтуулугу аз же анча чоң эмес кылмыш жасаган он төрт жаштан он алты жашка чейинки балдарг</w:t>
      </w:r>
      <w:r>
        <w:rPr>
          <w:rFonts w:ascii="Arial" w:eastAsia="Times New Roman" w:hAnsi="Arial" w:cs="Arial"/>
          <w:color w:val="000000"/>
        </w:rPr>
        <w:t>а эки айдан алты айга чейинки мөөнөткө, он алты жаштан он сегиз жашка чейинки курактагыларга - алты айдан бир жылга чейинки мөөнөткө эркиндигин чектөө дайындалат.</w:t>
      </w:r>
    </w:p>
    <w:p w14:paraId="591E14FB"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7217BC85"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107-берене. Түзөтүү жумуштары</w:t>
      </w:r>
    </w:p>
    <w:p w14:paraId="13A8244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3484188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1. Түзөтүү жумуштары он алты жаштан он сегиз жашка чейинки </w:t>
      </w:r>
      <w:r>
        <w:rPr>
          <w:rFonts w:ascii="Arial" w:eastAsia="Times New Roman" w:hAnsi="Arial" w:cs="Arial"/>
          <w:color w:val="000000"/>
        </w:rPr>
        <w:t>курактагы ишке орношкон балдарга иштеген жеринде бир айдан бир жылга чейин дайындалат.</w:t>
      </w:r>
    </w:p>
    <w:p w14:paraId="4AAE968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Түзөтүү жумуштарына соттолгон баланын эмгек акысынан, соттун өкүмүндө 5тен 10 пайызга чейинки чектерде белгиленген өлчөмдө мамлекеттин кирешесине чегерүү жүргүзүлөт.</w:t>
      </w:r>
    </w:p>
    <w:p w14:paraId="26D10FC2"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3D565C18"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108-берене. Балага дайындалуучу эркиндигинен ажыратуу</w:t>
      </w:r>
    </w:p>
    <w:p w14:paraId="3517DDA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6F9F672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Кылмыш жасаган учурга карата он сегиз жаш куракка толо элек балдарга эркиндигинен ажыратуу түрүндөгү жаза алты айдан он жылга чейинки мөөнөткө дайындалышы мүмкүн.</w:t>
      </w:r>
    </w:p>
    <w:p w14:paraId="5145E77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Он сегиз жашка чейинки куракт</w:t>
      </w:r>
      <w:r>
        <w:rPr>
          <w:rFonts w:ascii="Arial" w:eastAsia="Times New Roman" w:hAnsi="Arial" w:cs="Arial"/>
          <w:color w:val="000000"/>
        </w:rPr>
        <w:t>а кылмыш жасаган он төрт жаштан он сегиз жашка чейинки балага эркиндигинен ажыратуу мөөнөтү төмөндөгүдөй белгиленет:</w:t>
      </w:r>
    </w:p>
    <w:p w14:paraId="01CD8A0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анча оор эмес кылмыш үчүн - эки жылга чейин;</w:t>
      </w:r>
    </w:p>
    <w:p w14:paraId="453551E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оор кылмыш үчүн - эки жылдан беш жылга чейин;</w:t>
      </w:r>
    </w:p>
    <w:p w14:paraId="29934A6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өзгөчө оор кылмыш үчүн - беш жылдан он жылга чейин.</w:t>
      </w:r>
    </w:p>
    <w:p w14:paraId="129A599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Кылмыштардын же өкүмдөрдүн жыйындысы боюнча жаза дайындоодо эркиндигинен ажыратуунун максималдуу мөөнөтү он жылдан ашпоого тийиш.</w:t>
      </w:r>
    </w:p>
    <w:p w14:paraId="466AC4B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Эркиндигинен ажыратуу түрүндөгү жаза он алты жашка чейинки куракта биринчи жолу анча оор эмес кылмыш жасаган он төрт жаш</w:t>
      </w:r>
      <w:r>
        <w:rPr>
          <w:rFonts w:ascii="Arial" w:eastAsia="Times New Roman" w:hAnsi="Arial" w:cs="Arial"/>
          <w:color w:val="000000"/>
        </w:rPr>
        <w:t>тан он сегиз жашка чейинки курактагы соттолгон балага дайындалбайт.</w:t>
      </w:r>
    </w:p>
    <w:p w14:paraId="0909DE2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Өкүм чыгарылган учурда он сегиз жашка чыга элек адамга эркиндигинен ажыратуу түрүндөгү жазаны өтөө жалпы же күчөтүлгөн режимдеги тарбиялык абактарда дайындалат.</w:t>
      </w:r>
    </w:p>
    <w:p w14:paraId="5A9B413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6. Тарбиялык абактарда ж</w:t>
      </w:r>
      <w:r>
        <w:rPr>
          <w:rFonts w:ascii="Arial" w:eastAsia="Times New Roman" w:hAnsi="Arial" w:cs="Arial"/>
          <w:color w:val="000000"/>
        </w:rPr>
        <w:t>аза өтөө төмөнкүлөргө дайындалат:</w:t>
      </w:r>
    </w:p>
    <w:p w14:paraId="112117A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биринчи жолу эркиндигинен ажыратууга соттолгон эркек балага, кыз балага, ошондой эле пробациялык көзөмөл жокко чыгарылып, эркиндигинен ажыратуу түрүндөгү жаза дайындалган балдарга - жалпы режимдеги тарбиялык абактарда;</w:t>
      </w:r>
    </w:p>
    <w:p w14:paraId="3D93FD4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эркиндигинен ажыратуу түрүндө жазасын мурда өтөгөн эркек балага -күчөтүлгөн режимдеги тарбиялык абактарда.</w:t>
      </w:r>
    </w:p>
    <w:p w14:paraId="7168C12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7. Жасалган кылмыштын мүнөзүнө жана коомдук коркунучтуулук даражасына, күнөөкөрдүн ким экендигине жана иштин башка жагдайларына жараша, сот кабыл </w:t>
      </w:r>
      <w:r>
        <w:rPr>
          <w:rFonts w:ascii="Arial" w:eastAsia="Times New Roman" w:hAnsi="Arial" w:cs="Arial"/>
          <w:color w:val="000000"/>
        </w:rPr>
        <w:t>алынган чечимдин жүйөлөрүн көрсөтүү менен соттолгон эркек балдарга эркиндигинен ажыратууну жалпы тартиптеги тарбиялык абактарда өтөөнү дайындашы мүмкүн.</w:t>
      </w:r>
    </w:p>
    <w:p w14:paraId="5AC68A4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8. Он төрт жаштан он алты жашка чейинки курактагы балага оор же өзгөчө оор кылмыш жасагандыгы үчүн эрки</w:t>
      </w:r>
      <w:r>
        <w:rPr>
          <w:rFonts w:ascii="Arial" w:eastAsia="Times New Roman" w:hAnsi="Arial" w:cs="Arial"/>
          <w:color w:val="000000"/>
        </w:rPr>
        <w:t>ндигинен ажыратуу түрүндө жаза дайындалганда, ушул Кодекстин Өзгөчө бөлүгүнүн тийиштүү беренесинде каралган жазанын төмөнкү чеги жарымына кыскартылат.</w:t>
      </w:r>
    </w:p>
    <w:p w14:paraId="0DB46825"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5D0C0172"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109-берене. Балага карата пробациялык көзөмөлдү колдонуу менен жазадан бошотуу</w:t>
      </w:r>
    </w:p>
    <w:p w14:paraId="30A0607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13A2485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Эгерде сот анча оор</w:t>
      </w:r>
      <w:r>
        <w:rPr>
          <w:rFonts w:ascii="Arial" w:eastAsia="Times New Roman" w:hAnsi="Arial" w:cs="Arial"/>
          <w:color w:val="000000"/>
        </w:rPr>
        <w:t xml:space="preserve"> эмес жана (же) оор кылмыштар үчүн жаза дайындоодо күнөөлүүнүн ким экендигин, ошондой эле иштин башка жагдайларын эске алып, он төрт жаштан ок сегиз жашка чейинки курактагы соттолгон баланы ушул Кодекстин </w:t>
      </w:r>
      <w:hyperlink r:id="rId206" w:anchor="st_83" w:tooltip="https://cbd.minjust.gov.kg/112309#st_83" w:history="1">
        <w:r>
          <w:rPr>
            <w:rFonts w:ascii="Arial" w:eastAsia="Times New Roman" w:hAnsi="Arial" w:cs="Arial"/>
            <w:color w:val="0000FF"/>
            <w:u w:val="single"/>
          </w:rPr>
          <w:t>83-беренесинде</w:t>
        </w:r>
      </w:hyperlink>
      <w:r>
        <w:rPr>
          <w:rFonts w:ascii="Arial" w:eastAsia="Times New Roman" w:hAnsi="Arial" w:cs="Arial"/>
          <w:color w:val="000000"/>
        </w:rPr>
        <w:t xml:space="preserve"> каралган пробациялык милдеттерди жүктөө менен жаза өтөөсүз эле ондоо мүмкүн экендиги жөнүндө тыянакка келсе,</w:t>
      </w:r>
      <w:r>
        <w:rPr>
          <w:rFonts w:ascii="Arial" w:eastAsia="Times New Roman" w:hAnsi="Arial" w:cs="Arial"/>
          <w:color w:val="000000"/>
        </w:rPr>
        <w:t xml:space="preserve"> анда ал пробациялык көзөмөлдү колдонуу менен аны жаза өтөөдөн бошотуу жөнүндө чечим кабыл ала алат.</w:t>
      </w:r>
    </w:p>
    <w:p w14:paraId="53BF176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2. Пробациялык мөөнөттүн ичинде сот ушул Кодекстин </w:t>
      </w:r>
      <w:hyperlink r:id="rId207" w:anchor="st_83" w:tooltip="https://cbd.minjust.gov.kg/112309#st_83" w:history="1">
        <w:r>
          <w:rPr>
            <w:rFonts w:ascii="Arial" w:eastAsia="Times New Roman" w:hAnsi="Arial" w:cs="Arial"/>
            <w:color w:val="0000FF"/>
            <w:u w:val="single"/>
          </w:rPr>
          <w:t>83-беренесинде</w:t>
        </w:r>
      </w:hyperlink>
      <w:r>
        <w:rPr>
          <w:rFonts w:ascii="Arial" w:eastAsia="Times New Roman" w:hAnsi="Arial" w:cs="Arial"/>
          <w:color w:val="000000"/>
        </w:rPr>
        <w:t xml:space="preserve"> аныкталган тартипте он төрт жаштан он сегиз жашка чейинки курактагы соттолгон бала үчүн мурда белгиленген пробациялык милдеттерди толугу менен же жарым-жартылай </w:t>
      </w:r>
      <w:r>
        <w:rPr>
          <w:rFonts w:ascii="Arial" w:eastAsia="Times New Roman" w:hAnsi="Arial" w:cs="Arial"/>
          <w:color w:val="000000"/>
        </w:rPr>
        <w:t>жокко чыгара же болбосо толуктай алат.</w:t>
      </w:r>
    </w:p>
    <w:p w14:paraId="64F1179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Пробациялык көзөмөл алты айдан бир жылга чейинки мөөнөткө белгиленет.</w:t>
      </w:r>
    </w:p>
    <w:p w14:paraId="1023DC65"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4ACAD9EB"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110-берене. Пробациянын укуктук натыйжалары</w:t>
      </w:r>
    </w:p>
    <w:p w14:paraId="6316F44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02A6DEF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Пробациялык мөөнөтү аяктаганда, өзүнө жүктөлгөн пробациялык милдеттерди аткарган жана жаны кы</w:t>
      </w:r>
      <w:r>
        <w:rPr>
          <w:rFonts w:ascii="Arial" w:eastAsia="Times New Roman" w:hAnsi="Arial" w:cs="Arial"/>
          <w:color w:val="000000"/>
        </w:rPr>
        <w:t>лмыш жасабаган он төрт жаштан он сегиз жашка чейинки курактагы соттолгон бала жазаны өтөгөн болуп эсептелет.</w:t>
      </w:r>
    </w:p>
    <w:p w14:paraId="56C4EEB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Эгерде соттолгон он төрт жаштан он сегиз жашка чейинки курактагы бала өзүнө жүктөлгөн пробациялык милдеттерди жүйөсүз себептер менен бузса, анда</w:t>
      </w:r>
      <w:r>
        <w:rPr>
          <w:rFonts w:ascii="Arial" w:eastAsia="Times New Roman" w:hAnsi="Arial" w:cs="Arial"/>
          <w:color w:val="000000"/>
        </w:rPr>
        <w:t xml:space="preserve"> пробация органынын сунушу боюнча сот пробациялык көзөмөлдү жокко чыгарат жана аны дайындалган жазаны өтөө үчүн жөнөтөт.</w:t>
      </w:r>
    </w:p>
    <w:p w14:paraId="5C06D0C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Соттолгон он төрт жаштан он сегиз жашка чейинки курактагы бала пробациялык мөөнөттүн ичинде жаны кылмыш жасаган учурда, сот пробация</w:t>
      </w:r>
      <w:r>
        <w:rPr>
          <w:rFonts w:ascii="Arial" w:eastAsia="Times New Roman" w:hAnsi="Arial" w:cs="Arial"/>
          <w:color w:val="000000"/>
        </w:rPr>
        <w:t xml:space="preserve">лык көзөмөлдү жокко чыгарат жана ага ушул Кодекстин </w:t>
      </w:r>
      <w:hyperlink r:id="rId208" w:anchor="st_78" w:tooltip="https://cbd.minjust.gov.kg/112309#st_78" w:history="1">
        <w:r>
          <w:rPr>
            <w:rFonts w:ascii="Arial" w:eastAsia="Times New Roman" w:hAnsi="Arial" w:cs="Arial"/>
            <w:color w:val="0000FF"/>
            <w:u w:val="single"/>
          </w:rPr>
          <w:t>78-беренесине</w:t>
        </w:r>
      </w:hyperlink>
      <w:r>
        <w:rPr>
          <w:rFonts w:ascii="Arial" w:eastAsia="Times New Roman" w:hAnsi="Arial" w:cs="Arial"/>
          <w:color w:val="000000"/>
        </w:rPr>
        <w:t xml:space="preserve"> ылайык</w:t>
      </w:r>
      <w:r>
        <w:rPr>
          <w:rFonts w:ascii="Arial" w:eastAsia="Times New Roman" w:hAnsi="Arial" w:cs="Arial"/>
          <w:color w:val="000000"/>
        </w:rPr>
        <w:t xml:space="preserve"> жаза дайындайт.</w:t>
      </w:r>
    </w:p>
    <w:p w14:paraId="0C843B2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Эгерде пробациялык көзөмөлдүн мөөнөтүнүн жарымы өткөнгө чейин он төрт жаштан он сегиз жашка чейинки курактагы соттолгон бала пробациялык көзөмөлдүн шарттарын ак ниеттүүлүк менен аткарса, оңолуу жана кайра социалдаштыруунун оң натыйжалар</w:t>
      </w:r>
      <w:r>
        <w:rPr>
          <w:rFonts w:ascii="Arial" w:eastAsia="Times New Roman" w:hAnsi="Arial" w:cs="Arial"/>
          <w:color w:val="000000"/>
        </w:rPr>
        <w:t>ына жетишсе, кылмыш аркылуу келтирилген зыяндын ордун толугу менен толтурса, сот пробация органынын сунушу боюнча пробациялык көзөмөлдү жокко чыгаруу жөнүндө чечим чыгара алат. Мында белгиленген пробациялык мөөнөттүн жарымынан кем эмеси өткөндөн кийин проб</w:t>
      </w:r>
      <w:r>
        <w:rPr>
          <w:rFonts w:ascii="Arial" w:eastAsia="Times New Roman" w:hAnsi="Arial" w:cs="Arial"/>
          <w:color w:val="000000"/>
        </w:rPr>
        <w:t>ациялык көзөмөл жокко чыгарылышы мүмкүн.</w:t>
      </w:r>
    </w:p>
    <w:p w14:paraId="47DE57B4"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37D77CFE"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111-берене. Эскирүү мөөнөттөрү өткөндүгүнө байланыштуу кылмыш-жаза жоопкерчилигинен жана жаза өтөөдөн бошотуу</w:t>
      </w:r>
    </w:p>
    <w:p w14:paraId="60E2E5A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7B9024A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Ушул Кодекстин </w:t>
      </w:r>
      <w:hyperlink r:id="rId209" w:anchor="st_58" w:tooltip="https://cbd.minjust.gov.kg/112309#st_58" w:history="1">
        <w:r>
          <w:rPr>
            <w:rFonts w:ascii="Arial" w:eastAsia="Times New Roman" w:hAnsi="Arial" w:cs="Arial"/>
            <w:color w:val="0000FF"/>
            <w:u w:val="single"/>
          </w:rPr>
          <w:t>58</w:t>
        </w:r>
      </w:hyperlink>
      <w:r>
        <w:rPr>
          <w:rFonts w:ascii="Arial" w:eastAsia="Times New Roman" w:hAnsi="Arial" w:cs="Arial"/>
          <w:color w:val="000000"/>
        </w:rPr>
        <w:t xml:space="preserve"> жана </w:t>
      </w:r>
      <w:hyperlink r:id="rId210" w:anchor="st_92" w:tooltip="https://cbd.minjust.gov.kg/112309#st_92" w:history="1">
        <w:r>
          <w:rPr>
            <w:rFonts w:ascii="Arial" w:eastAsia="Times New Roman" w:hAnsi="Arial" w:cs="Arial"/>
            <w:color w:val="0000FF"/>
            <w:u w:val="single"/>
          </w:rPr>
          <w:t>92</w:t>
        </w:r>
      </w:hyperlink>
      <w:r>
        <w:rPr>
          <w:rFonts w:ascii="Arial" w:eastAsia="Times New Roman" w:hAnsi="Arial" w:cs="Arial"/>
          <w:color w:val="000000"/>
        </w:rPr>
        <w:t>-беренелеринде каралган эскирүү мөөнөттөрү он төрт жаштан он сегиз жашка чейинки курактагы балдарды кылмыш-жаза жоопкерчилигинен же жаза өтөөдөн бошотууда жарымына кыскартылат.</w:t>
      </w:r>
    </w:p>
    <w:p w14:paraId="63DB32B2"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6B34C5A1"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112-берене. Жаза өтөөдөн шарттуу мөөнөтүнөн мурда бошотуу</w:t>
      </w:r>
    </w:p>
    <w:p w14:paraId="628EB21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1752045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Он сегиз жашка</w:t>
      </w:r>
      <w:r>
        <w:rPr>
          <w:rFonts w:ascii="Arial" w:eastAsia="Times New Roman" w:hAnsi="Arial" w:cs="Arial"/>
          <w:color w:val="000000"/>
        </w:rPr>
        <w:t xml:space="preserve"> чейинки куракта жасаган кылмышы үчүн эркиндигинен ажыратууга соттолгон адамдарга ушул Кодекстин </w:t>
      </w:r>
      <w:hyperlink r:id="rId211" w:anchor="st_88" w:tooltip="https://cbd.minjust.gov.kg/112309#st_88" w:history="1">
        <w:r>
          <w:rPr>
            <w:rFonts w:ascii="Arial" w:eastAsia="Times New Roman" w:hAnsi="Arial" w:cs="Arial"/>
            <w:color w:val="0000FF"/>
            <w:u w:val="single"/>
          </w:rPr>
          <w:t>88-беренесинин</w:t>
        </w:r>
      </w:hyperlink>
      <w:r>
        <w:rPr>
          <w:rFonts w:ascii="Arial" w:eastAsia="Times New Roman" w:hAnsi="Arial" w:cs="Arial"/>
          <w:color w:val="000000"/>
        </w:rPr>
        <w:t xml:space="preserve"> 2, 4-бөлүктөрүндө жана </w:t>
      </w:r>
      <w:hyperlink r:id="rId212" w:anchor="st_90" w:tooltip="https://cbd.minjust.gov.kg/112309#st_90" w:history="1">
        <w:r>
          <w:rPr>
            <w:rFonts w:ascii="Arial" w:eastAsia="Times New Roman" w:hAnsi="Arial" w:cs="Arial"/>
            <w:color w:val="0000FF"/>
            <w:u w:val="single"/>
          </w:rPr>
          <w:t>90-берене</w:t>
        </w:r>
        <w:r>
          <w:rPr>
            <w:rFonts w:ascii="Arial" w:eastAsia="Times New Roman" w:hAnsi="Arial" w:cs="Arial"/>
            <w:color w:val="0000FF"/>
            <w:u w:val="single"/>
          </w:rPr>
          <w:t>синде</w:t>
        </w:r>
      </w:hyperlink>
      <w:r>
        <w:rPr>
          <w:rFonts w:ascii="Arial" w:eastAsia="Times New Roman" w:hAnsi="Arial" w:cs="Arial"/>
          <w:color w:val="000000"/>
        </w:rPr>
        <w:t xml:space="preserve"> каралган шарттарда жана тартипте жаза өтөөдөн шарттуу мөөнөтүнөн мурда бошотуу колдонулушу мүмкүн.</w:t>
      </w:r>
    </w:p>
    <w:p w14:paraId="407CCF4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Жаза өтөөдөн шарттуу мөөнөтүнөн мурда бошотуу он төрт жаштан он сегиз жашка чейинки курактагы бала иш жүзүндө төмөнкүлөрдү өтөгөндөн кийин колдонула</w:t>
      </w:r>
      <w:r>
        <w:rPr>
          <w:rFonts w:ascii="Arial" w:eastAsia="Times New Roman" w:hAnsi="Arial" w:cs="Arial"/>
          <w:color w:val="000000"/>
        </w:rPr>
        <w:t>т:</w:t>
      </w:r>
    </w:p>
    <w:p w14:paraId="0F298D1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анча оор эмес кылмыш үчүн дайындалган жаза мөөнөтүнүн кеминде төрттөн бирин;</w:t>
      </w:r>
    </w:p>
    <w:p w14:paraId="4815CC0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оор кылмыш үчүн дайындалган жаза мөөнөтүнүн кеминде үчтөн бирин;</w:t>
      </w:r>
    </w:p>
    <w:p w14:paraId="0741C06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өзгөчө оор кылмыш үчүн дайындалган жаза мөөнөтүнүн кеминде жарымын.</w:t>
      </w:r>
    </w:p>
    <w:p w14:paraId="007EF34F"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2148C08B"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 xml:space="preserve">113-берене. Соттолгон балдардын </w:t>
      </w:r>
      <w:r>
        <w:rPr>
          <w:rFonts w:ascii="Arial" w:eastAsia="Times New Roman" w:hAnsi="Arial" w:cs="Arial"/>
          <w:b/>
          <w:bCs/>
          <w:color w:val="000000"/>
        </w:rPr>
        <w:t>соттуулугун жоюу</w:t>
      </w:r>
    </w:p>
    <w:p w14:paraId="7F0F59B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0AF239F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Он сегиз жашка толгонго чейин кылмыш жасаган адамдар үчүн ушул Кодекстин </w:t>
      </w:r>
      <w:hyperlink r:id="rId213" w:anchor="st_95" w:tooltip="https://cbd.minjust.gov.kg/112309#st_95" w:history="1">
        <w:r>
          <w:rPr>
            <w:rFonts w:ascii="Arial" w:eastAsia="Times New Roman" w:hAnsi="Arial" w:cs="Arial"/>
            <w:color w:val="0000FF"/>
            <w:u w:val="single"/>
          </w:rPr>
          <w:t>95-беренесинде</w:t>
        </w:r>
      </w:hyperlink>
      <w:r>
        <w:rPr>
          <w:rFonts w:ascii="Arial" w:eastAsia="Times New Roman" w:hAnsi="Arial" w:cs="Arial"/>
          <w:color w:val="000000"/>
        </w:rPr>
        <w:t xml:space="preserve"> каралган соттуулугун жоюу мөөнөттөрү жарымына кыскартылат.</w:t>
      </w:r>
    </w:p>
    <w:p w14:paraId="09A728BB"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rPr>
        <w:t> </w:t>
      </w:r>
    </w:p>
    <w:p w14:paraId="6CD2398A"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18-глава. Медициналык мүнөздөгү мажбурлоо чаралары жана мажбурлап дарылоо</w:t>
      </w:r>
    </w:p>
    <w:p w14:paraId="57F65865"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20A9FEDF"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114-берене. Медициналык мүнөздөгү мажбурлоо чаралары түшүнүгү жана максаттары</w:t>
      </w:r>
    </w:p>
    <w:p w14:paraId="34A3853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003B089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М</w:t>
      </w:r>
      <w:r>
        <w:rPr>
          <w:rFonts w:ascii="Arial" w:eastAsia="Times New Roman" w:hAnsi="Arial" w:cs="Arial"/>
          <w:color w:val="000000"/>
        </w:rPr>
        <w:t>едициналык мүнөздөгү мажбурлоо чаралары болуп ушул Кодексте каралган кылмыш белгилерине туура келген жосунду жасаган адамга амбулатордук психиатриялык жардам көрсөтүү жана атайын дарылоо мекемесине жайгаштыруу, ошондой эле кылмыш жасаган адамды мажбурлап д</w:t>
      </w:r>
      <w:r>
        <w:rPr>
          <w:rFonts w:ascii="Arial" w:eastAsia="Times New Roman" w:hAnsi="Arial" w:cs="Arial"/>
          <w:color w:val="000000"/>
        </w:rPr>
        <w:t>арылоо саналат.</w:t>
      </w:r>
    </w:p>
    <w:p w14:paraId="73C47E3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Адамды милдеттүү түрдө дарылоо жана анын жаңы кылмыштарды жасоосун алдын алуу медициналык мүнөздөгү мажбурлоо чараларынын максаты болуп эсептелет.</w:t>
      </w:r>
    </w:p>
    <w:p w14:paraId="542BC2A7"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2DD75676"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115-берене. Медициналык мүнөздөгү мажбурлоо чаралары колдонулуучу адамдар</w:t>
      </w:r>
    </w:p>
    <w:p w14:paraId="391CC5E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1FE040D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Медициналык </w:t>
      </w:r>
      <w:r>
        <w:rPr>
          <w:rFonts w:ascii="Arial" w:eastAsia="Times New Roman" w:hAnsi="Arial" w:cs="Arial"/>
          <w:color w:val="000000"/>
        </w:rPr>
        <w:t>мүнөздөгү мажбурлоо чаралары сот тарабынан төмөнкүдөй адамдарга колдонулушу мүмкүн:</w:t>
      </w:r>
    </w:p>
    <w:p w14:paraId="7924A53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ушул Кодексте каралган укукка каршы жосунду акыл-эси соо эмес абалда жасаган;</w:t>
      </w:r>
    </w:p>
    <w:p w14:paraId="0DE212E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акыл-эси чектелген абалда кылмыш жасаган;</w:t>
      </w:r>
    </w:p>
    <w:p w14:paraId="34FC1A7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кылмышты акыл-эси соо абалда жасаган, бирок өкүмдү чыгарганга чейин же жазаны өтөп жатканда жин оорусу менен ооруган же убактылуу психикасы бузулган.</w:t>
      </w:r>
    </w:p>
    <w:p w14:paraId="4690D679"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3D80A81D"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116-берене. Медициналык мүнөздөгү мажбурлоо чараларынын түрлөрү</w:t>
      </w:r>
    </w:p>
    <w:p w14:paraId="0BBE374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1B5C6BD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Адамдын оорус</w:t>
      </w:r>
      <w:r>
        <w:rPr>
          <w:rFonts w:ascii="Arial" w:eastAsia="Times New Roman" w:hAnsi="Arial" w:cs="Arial"/>
          <w:color w:val="000000"/>
        </w:rPr>
        <w:t>унун мүнөзүн жана оордугун, ошондой эле ушул Кодексте каралган жасалган жосундун оордугун, жин оорусу менен ооругандын өзү үчүн же башка адамдарга коркунуч келтирүү даражасын эске алып, сот медициналык мүнөздөгү төмөнкүдөй мажбурлоо чараларын колдоно алат:</w:t>
      </w:r>
    </w:p>
    <w:p w14:paraId="43A24CB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мажбурлоо тартибинде амбулатордук психиатриялык жардам көрсөтүү (мажбурлап диспансерлештирүү);</w:t>
      </w:r>
    </w:p>
    <w:p w14:paraId="4466872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адаттагыдай байкоо менен психиатриялык мекемеге жаткыруу;</w:t>
      </w:r>
    </w:p>
    <w:p w14:paraId="2C5C18F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күчөтүлгөн байкоо менен психиатриялык мекемеге жаткыруу;</w:t>
      </w:r>
    </w:p>
    <w:p w14:paraId="6435C8B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4) катуу байкоо менен психиатриялык </w:t>
      </w:r>
      <w:r>
        <w:rPr>
          <w:rFonts w:ascii="Arial" w:eastAsia="Times New Roman" w:hAnsi="Arial" w:cs="Arial"/>
          <w:color w:val="000000"/>
        </w:rPr>
        <w:t>мекемеге жаткыруу.</w:t>
      </w:r>
    </w:p>
    <w:p w14:paraId="7E61F549"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0F0BE570"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117-берене. Медициналык мүнөздөгү мажбурлоо чараларын дайындоонун негиздери</w:t>
      </w:r>
    </w:p>
    <w:p w14:paraId="566DAD2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4898F5E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Милдеттүү түрдө амбулатордук байкоо жүргүзүү жана психиатрда дарылоо (мажбурлап диспансерлештирүү) оорусунун күчөөсүнүн белгилери байкалбаган психикалык о</w:t>
      </w:r>
      <w:r>
        <w:rPr>
          <w:rFonts w:ascii="Arial" w:eastAsia="Times New Roman" w:hAnsi="Arial" w:cs="Arial"/>
          <w:color w:val="000000"/>
        </w:rPr>
        <w:t>орулуу адамдарга, ошондой эле убактылуу психикасын бузган ооруну башынан өткөргөн адамдарга карата жигердүү байкоо жүргүзүү, оорунун өнөкөткө айланышын жана ушул Кодексте каралган жаңы жосундарды жасоосунун алдын алуу үчүн дайындалышы мүмкүн.</w:t>
      </w:r>
    </w:p>
    <w:p w14:paraId="2F1F84D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Адаттагыда</w:t>
      </w:r>
      <w:r>
        <w:rPr>
          <w:rFonts w:ascii="Arial" w:eastAsia="Times New Roman" w:hAnsi="Arial" w:cs="Arial"/>
          <w:color w:val="000000"/>
        </w:rPr>
        <w:t>й байкоо менен психиатриялык ооруканага жаткыруу, психикалык абалы жана ушул Кодексте каралган, жасалган жосундун мүнөзү боюнча ооруканада кармоого муктаж болгон оорулуу адамга карата дайындалышы мүмкүн.</w:t>
      </w:r>
    </w:p>
    <w:p w14:paraId="67386D6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3. Күчөтүлгөн байкоо менен психиатриялык ооруканага </w:t>
      </w:r>
      <w:r>
        <w:rPr>
          <w:rFonts w:ascii="Arial" w:eastAsia="Times New Roman" w:hAnsi="Arial" w:cs="Arial"/>
          <w:color w:val="000000"/>
        </w:rPr>
        <w:t>жаткыруу, ушул Кодексте каралган жарандардын өмүрүнө кол салуу менен байланышпаган жосун жасаган, бирок психикалык абалы боюнча айланасындагыларга коркунуч келтирүүсү мүмкүн болгон оорулуу адамга карата дайындалат.</w:t>
      </w:r>
    </w:p>
    <w:p w14:paraId="7ACA93F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Катуу байкоо менен психиатриялык оорук</w:t>
      </w:r>
      <w:r>
        <w:rPr>
          <w:rFonts w:ascii="Arial" w:eastAsia="Times New Roman" w:hAnsi="Arial" w:cs="Arial"/>
          <w:color w:val="000000"/>
        </w:rPr>
        <w:t>анага жаткыруу, психикалык абалы жана ушул Кодексте каралган жасаган жосунду мүнөзү боюнча коомго жана айланасындагылар үчүн өзгөчө коркунуч келтирген оорулуу адамга карата дайындалат.</w:t>
      </w:r>
    </w:p>
    <w:p w14:paraId="489C1CE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Күчөтүлгөн жана катуу байкоого алуу менен психиатриялык ооруканаларг</w:t>
      </w:r>
      <w:r>
        <w:rPr>
          <w:rFonts w:ascii="Arial" w:eastAsia="Times New Roman" w:hAnsi="Arial" w:cs="Arial"/>
          <w:color w:val="000000"/>
        </w:rPr>
        <w:t>а жаткырылган адамдар, ушул Кодексте каралган жаңы жосунду жасоо мүмкүндүгүн болтурбоочу шарттарда кармалат.</w:t>
      </w:r>
    </w:p>
    <w:p w14:paraId="280D1180"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18651798"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118-берене. Медициналык мүнөздөгү мажбурлоо чараларын колдонууну узартуу, өзгөртүү, токтотуу</w:t>
      </w:r>
    </w:p>
    <w:p w14:paraId="7946EF9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3163729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Медициналык мүнөздөгү мажбурлоо чараларын колдо</w:t>
      </w:r>
      <w:r>
        <w:rPr>
          <w:rFonts w:ascii="Arial" w:eastAsia="Times New Roman" w:hAnsi="Arial" w:cs="Arial"/>
          <w:color w:val="000000"/>
        </w:rPr>
        <w:t>нууну узартуу, өзгөртүү, токтотуу врач-психиатрлардын комиссиясынын корутундусунун негизинде сот тарабынан жүзөгө ашырылат.</w:t>
      </w:r>
    </w:p>
    <w:p w14:paraId="4F2FDDC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Соттун чечими боюнча медициналык мүнөздөгү мажбурлоо чаралары колдонулган адамдар, медициналык мүнөздөгү мажбурлоо чараларын токт</w:t>
      </w:r>
      <w:r>
        <w:rPr>
          <w:rFonts w:ascii="Arial" w:eastAsia="Times New Roman" w:hAnsi="Arial" w:cs="Arial"/>
          <w:color w:val="000000"/>
        </w:rPr>
        <w:t>отуу же алардын түрүн өзгөртүү жөнүндө сот алдында өтүнүчтү козгоо тууралуу маселени чечүү үчүн, врач-психиатрлардын комиссиясынын алты айда бир жолудан кем эмес күбөлөндүрүүдөн өтүүгө тийиш. Медициналык мүнөздөгү мажбурлоо чараларын өзгөртүү же жокко чыга</w:t>
      </w:r>
      <w:r>
        <w:rPr>
          <w:rFonts w:ascii="Arial" w:eastAsia="Times New Roman" w:hAnsi="Arial" w:cs="Arial"/>
          <w:color w:val="000000"/>
        </w:rPr>
        <w:t>руу үчүн негиздер болбогондо, врач-психиатрлардын комиссиясы ушул чараны колдонууну узартуу жөнүндө корутунду берет, ал кароо үчүн дарылоо мекемесинин администрациясы тарабынан сотко жылына бир жолудан кем эмес жөнөтүлөт.</w:t>
      </w:r>
    </w:p>
    <w:p w14:paraId="7A5CDE3B"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57C678B1"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119-берене. Медициналык мүнөздөг</w:t>
      </w:r>
      <w:r>
        <w:rPr>
          <w:rFonts w:ascii="Arial" w:eastAsia="Times New Roman" w:hAnsi="Arial" w:cs="Arial"/>
          <w:b/>
          <w:bCs/>
          <w:color w:val="000000"/>
        </w:rPr>
        <w:t>ү мажбурлоо чараларын колдонуу убактысын кошуп эсептөө</w:t>
      </w:r>
    </w:p>
    <w:p w14:paraId="7410F07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48E71BF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Кылмыш жасагандан кийин же жазаны өтөө убагында, өзүнүн аракеттеринин маанисин аңдап билүү же аларды башкаруу жөндөмдүүлүгүнөн ажыратуучу жин оорусуна же убактылуу психикасын бузуучу ооруга чалдыккан адамга, өзүнүн аракеттерин аңдап билүү жана аларды ба</w:t>
      </w:r>
      <w:r>
        <w:rPr>
          <w:rFonts w:ascii="Arial" w:eastAsia="Times New Roman" w:hAnsi="Arial" w:cs="Arial"/>
          <w:color w:val="000000"/>
        </w:rPr>
        <w:t>шкаруу жөндөмдүүлүгү калыбына келгенден кийин, эгерде эскирүү мөөнөтү өтпөгөн болсо, же аны кылмыш-жаза жоопкерчилигинен жана жазадан бошотуу үчүн башка негиздер болбосо, сот тарабынан жаза колдонулушу мүмкүн. Эгерде мындай адамга жаза колдонулса, анда мед</w:t>
      </w:r>
      <w:r>
        <w:rPr>
          <w:rFonts w:ascii="Arial" w:eastAsia="Times New Roman" w:hAnsi="Arial" w:cs="Arial"/>
          <w:color w:val="000000"/>
        </w:rPr>
        <w:t>ициналык мүнөздөгү мажбурлоо чаралары колдонулган убакыт психиатриялык стационарда өткөн бир күндү эркиндигинен ажыратылган бир күнгө эсептөө менен жаза мөөнөтүнө кошуп эсептелет.</w:t>
      </w:r>
    </w:p>
    <w:p w14:paraId="6527C44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Балдардын жыныстык кол тийбестигине жана (же) руханий-адеп-ахлактык салам</w:t>
      </w:r>
      <w:r>
        <w:rPr>
          <w:rFonts w:ascii="Arial" w:eastAsia="Times New Roman" w:hAnsi="Arial" w:cs="Arial"/>
          <w:color w:val="000000"/>
        </w:rPr>
        <w:t xml:space="preserve">аттыгына каршы кылмыш жасаган, кылмыш жасагандан кийин же жазаны өтөө убагында өзүнүн аракеттеринин маанисин аңдап билүү же аларды башкаруу жөндөмдүүлүгүнөн ажыратуучу жин оорусуна же убактылуу психикасын бузуучу ооруга чалдыккан адамга өзүнүн аракеттерин </w:t>
      </w:r>
      <w:r>
        <w:rPr>
          <w:rFonts w:ascii="Arial" w:eastAsia="Times New Roman" w:hAnsi="Arial" w:cs="Arial"/>
          <w:color w:val="000000"/>
        </w:rPr>
        <w:t>аңдап билүү жана аларды башкаруу жөндөмдүүлүгү калыбына келгенден кийин сот тарабынан жаза колдонулат. Медициналык мүнөздөгү мажбурлоо чаралары колдонулган убакытты эсептөө ушул берененин 1-бөлүгүндө белгиленген тартипте жүргүзүлөт.</w:t>
      </w:r>
    </w:p>
    <w:p w14:paraId="41A23F9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(КР </w:t>
      </w:r>
      <w:hyperlink r:id="rId214" w:tooltip="https://cbd.minjust.gov.kg/112431" w:history="1">
        <w:r>
          <w:rPr>
            <w:rFonts w:ascii="Arial" w:eastAsia="Times New Roman" w:hAnsi="Arial" w:cs="Arial"/>
            <w:i/>
            <w:iCs/>
            <w:color w:val="0000FF"/>
            <w:u w:val="single"/>
          </w:rPr>
          <w:t>2022-жылдын 9-августундагы № 89</w:t>
        </w:r>
      </w:hyperlink>
      <w:r>
        <w:rPr>
          <w:rFonts w:ascii="Arial" w:eastAsia="Times New Roman" w:hAnsi="Arial" w:cs="Arial"/>
          <w:i/>
          <w:iCs/>
          <w:color w:val="000000"/>
        </w:rPr>
        <w:t xml:space="preserve"> Мыйзамынын редакциясына ылайык)</w:t>
      </w:r>
    </w:p>
    <w:p w14:paraId="086F9074"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3B0575E0"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120-берене. Акыл-эси соо экени жокко чыгарбоочу, психикасы бузулган адамдарга карата медициналык мүнөздөгү мажбурлоо чар</w:t>
      </w:r>
      <w:r>
        <w:rPr>
          <w:rFonts w:ascii="Arial" w:eastAsia="Times New Roman" w:hAnsi="Arial" w:cs="Arial"/>
          <w:b/>
          <w:bCs/>
          <w:color w:val="000000"/>
        </w:rPr>
        <w:t>аларын колдонуу</w:t>
      </w:r>
    </w:p>
    <w:p w14:paraId="5B87F40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09A8BE3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Акыл-эси жайындалыгын жокко чыгарбоочу, психикасы бузулган, эркиндигинен ажыратууга соттолгон адамдарга карата колдонулуучу медициналык мүнөздөгү чаралары врач-психиатрдын амбулатордук байкоо жүргүзүүсүн, психиатриялык стационарда дарылоо</w:t>
      </w:r>
      <w:r>
        <w:rPr>
          <w:rFonts w:ascii="Arial" w:eastAsia="Times New Roman" w:hAnsi="Arial" w:cs="Arial"/>
          <w:color w:val="000000"/>
        </w:rPr>
        <w:t>, ошондой эле жаза өтөө убагында психикалык-терапиялык жана психикалык-коррекциялык чараларды жүргүзүүгө өбөлгө түзүүчү шарттарды түзүүнү камтыйт. Адамдын психикалык абалы начарлап өзгөргөн учурда, врач-психиатрдын сунуштамасы менен стационардык дарылоо жү</w:t>
      </w:r>
      <w:r>
        <w:rPr>
          <w:rFonts w:ascii="Arial" w:eastAsia="Times New Roman" w:hAnsi="Arial" w:cs="Arial"/>
          <w:color w:val="000000"/>
        </w:rPr>
        <w:t>ргүзүлөт. Аталган адамдар эркиндигинен ажыратууга байланышпаган жаза чарага соттолгондо, дарылоо жалпы негиздерде жүргүзүлөт.</w:t>
      </w:r>
    </w:p>
    <w:p w14:paraId="2995A3B0"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6CB565C2"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121-берене. Алкоголизмден, баңгиликтен, токсикоманиядан, кургак учуктан жапа чеккен адамдарды дарылоо</w:t>
      </w:r>
    </w:p>
    <w:p w14:paraId="060DC6F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5997364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Алкоголизмден, баңгиликтен, токсикоманиядан, кургак учуктан жапа чеккен адамдар кылмыш жасаган учурда, медициналык корутунду болсо, сот мындай адамда</w:t>
      </w:r>
      <w:r>
        <w:rPr>
          <w:rFonts w:ascii="Arial" w:eastAsia="Times New Roman" w:hAnsi="Arial" w:cs="Arial"/>
          <w:color w:val="000000"/>
        </w:rPr>
        <w:t xml:space="preserve">рга жаза менен кошо мажбурлап дарылоону дайындайт. Соттолгондордун дарыланууга карата мамилеси ушул Кодекстин </w:t>
      </w:r>
      <w:hyperlink r:id="rId215" w:anchor="st_91" w:tooltip="https://cbd.minjust.gov.kg/112309#st_91" w:history="1">
        <w:r>
          <w:rPr>
            <w:rFonts w:ascii="Arial" w:eastAsia="Times New Roman" w:hAnsi="Arial" w:cs="Arial"/>
            <w:color w:val="0000FF"/>
            <w:u w:val="single"/>
          </w:rPr>
          <w:t>91-беренесинин</w:t>
        </w:r>
      </w:hyperlink>
      <w:r>
        <w:rPr>
          <w:rFonts w:ascii="Arial" w:eastAsia="Times New Roman" w:hAnsi="Arial" w:cs="Arial"/>
          <w:color w:val="000000"/>
        </w:rPr>
        <w:t xml:space="preserve"> 1-бөлүгүнө ылайык жаза өтөөдөн бошотуу жөнүндө маселени чечүүдө сот тарабынан эске алынат.</w:t>
      </w:r>
    </w:p>
    <w:p w14:paraId="1909B98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Эркиндигинен ажыратууга байланышпаган жаза чараларына соттолгон көрсөтүлгөн адамдар медициналык мекемелерде д</w:t>
      </w:r>
      <w:r>
        <w:rPr>
          <w:rFonts w:ascii="Arial" w:eastAsia="Times New Roman" w:hAnsi="Arial" w:cs="Arial"/>
          <w:color w:val="000000"/>
        </w:rPr>
        <w:t>арыланууга тийиш. Мындай адамдар эркиндигинен ажыратууга соттолгон учурда, алар жазасын өтөп жаткан жерде, ал эми бошотулгандан кийин дарыланууну улантуу зарыл болсо - медициналык мекемелерде дарыланууга тийиш.</w:t>
      </w:r>
    </w:p>
    <w:p w14:paraId="252030D0" w14:textId="77777777" w:rsidR="003C1744" w:rsidRDefault="00B71F5A">
      <w:pPr>
        <w:spacing w:before="200" w:after="200" w:line="264" w:lineRule="auto"/>
        <w:ind w:firstLine="567"/>
        <w:jc w:val="center"/>
        <w:rPr>
          <w:rFonts w:ascii="Arial" w:eastAsia="Times New Roman" w:hAnsi="Arial" w:cs="Arial"/>
        </w:rPr>
      </w:pPr>
      <w:bookmarkStart w:id="15" w:name="ch_2"/>
      <w:r>
        <w:rPr>
          <w:rFonts w:ascii="Arial" w:eastAsia="Times New Roman" w:hAnsi="Arial" w:cs="Arial"/>
          <w:b/>
          <w:bCs/>
          <w:color w:val="000000"/>
        </w:rPr>
        <w:t>ӨЗГӨЧӨ БӨЛҮК</w:t>
      </w:r>
      <w:bookmarkEnd w:id="15"/>
    </w:p>
    <w:p w14:paraId="5EFD6631"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VI БӨЛҮМ. АДАМГА КАРШЫ КЫЛМЫШТАР</w:t>
      </w:r>
    </w:p>
    <w:p w14:paraId="3A463C58"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rPr>
        <w:t> </w:t>
      </w:r>
    </w:p>
    <w:p w14:paraId="3385CDF1"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19-глава. Өмүргө каршы кылмыштар</w:t>
      </w:r>
    </w:p>
    <w:p w14:paraId="2F3A6574"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6E52D0E1"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122-берене. Адам өлтүрүү</w:t>
      </w:r>
    </w:p>
    <w:p w14:paraId="7A243B5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5B05D00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Адам өлтүрүү - башка кишинин өмүрүн кыюу, -</w:t>
      </w:r>
    </w:p>
    <w:p w14:paraId="090A586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сегиз жылдан он эки жылга чейинки мөөнөткө эркиндигинен ажыратууга жазаланат.</w:t>
      </w:r>
    </w:p>
    <w:p w14:paraId="6CEE930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Адам өлтүрүү:</w:t>
      </w:r>
    </w:p>
    <w:p w14:paraId="178A658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эки же андан ашык адамды;</w:t>
      </w:r>
    </w:p>
    <w:p w14:paraId="3366CA7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кош бойлуу аялды;</w:t>
      </w:r>
    </w:p>
    <w:p w14:paraId="0972BEF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алсыз абалдагы адамды же баланы;</w:t>
      </w:r>
    </w:p>
    <w:p w14:paraId="1215650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ошол адам тарабынан кызматтык, кесиптик ишти жүзөгө ашыргандыгына же коомдук милдетин аткаргандыгына байланыштуу адамды же анын жакындарын;</w:t>
      </w:r>
    </w:p>
    <w:p w14:paraId="59D24A3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бейбаштык максатта;</w:t>
      </w:r>
    </w:p>
    <w:p w14:paraId="7376C79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6) көп адамдардын өмүрү үчүн корк</w:t>
      </w:r>
      <w:r>
        <w:rPr>
          <w:rFonts w:ascii="Arial" w:eastAsia="Times New Roman" w:hAnsi="Arial" w:cs="Arial"/>
          <w:color w:val="000000"/>
        </w:rPr>
        <w:t>унуч келтирүүчү ыкма менен жасалган;</w:t>
      </w:r>
    </w:p>
    <w:p w14:paraId="2ED31BD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7) өзгөчө мыкаачылык менен;</w:t>
      </w:r>
    </w:p>
    <w:p w14:paraId="73DF948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8) зордуктоо же башка формалардагы зомбулук менен жыныстык кумарын кандыруу менен коштолгон;</w:t>
      </w:r>
    </w:p>
    <w:p w14:paraId="6351797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9) адам уурдоо же болбосо барымтага алуу менен коштолгон;</w:t>
      </w:r>
    </w:p>
    <w:p w14:paraId="47AEEC8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10) каракчылык, опузалап талап кылуу же </w:t>
      </w:r>
      <w:r>
        <w:rPr>
          <w:rFonts w:ascii="Arial" w:eastAsia="Times New Roman" w:hAnsi="Arial" w:cs="Arial"/>
          <w:color w:val="000000"/>
        </w:rPr>
        <w:t>террордук акт менен коштолгон;</w:t>
      </w:r>
    </w:p>
    <w:p w14:paraId="1CB5E14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11) расалык, этностук, улуттук, диний же аймактар аралык касташуунун (араздашуунун) негизинде жасалган;</w:t>
      </w:r>
    </w:p>
    <w:p w14:paraId="088F09A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12) пайда көздөө максатында же жалдоо менен;</w:t>
      </w:r>
    </w:p>
    <w:p w14:paraId="7272F8E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13) жабырлануучунун органын же ткандарын алуу максатында;</w:t>
      </w:r>
    </w:p>
    <w:p w14:paraId="3FC2B11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14) башка кылмышты</w:t>
      </w:r>
      <w:r>
        <w:rPr>
          <w:rFonts w:ascii="Arial" w:eastAsia="Times New Roman" w:hAnsi="Arial" w:cs="Arial"/>
          <w:color w:val="000000"/>
        </w:rPr>
        <w:t xml:space="preserve"> жашыруу же аны жасоону жеңилдетүү үчүн;</w:t>
      </w:r>
    </w:p>
    <w:p w14:paraId="2B0FD79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15) адамдардын тобу тарабынан жасалган;</w:t>
      </w:r>
    </w:p>
    <w:p w14:paraId="19CE330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16) алдын ала бүтүм боюнча адамдардын тобу тарабынан жасалган;</w:t>
      </w:r>
    </w:p>
    <w:p w14:paraId="1687E9A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17) уюшкан топ тарабынан жасалган;</w:t>
      </w:r>
    </w:p>
    <w:p w14:paraId="771BBDA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18) кылмыштуу коомдоштуктун курамында жасалган, -</w:t>
      </w:r>
    </w:p>
    <w:p w14:paraId="7E469D0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w:t>
      </w:r>
      <w:r>
        <w:rPr>
          <w:rFonts w:ascii="Arial" w:eastAsia="Times New Roman" w:hAnsi="Arial" w:cs="Arial"/>
          <w:color w:val="000000"/>
        </w:rPr>
        <w:t xml:space="preserve"> же ансыз он эки жылдан он беш жылга чейинки мөөнөткө эркиндигинен ажыратууга же мүлкүн конфискациялоо менен же ансыз өмүр бою эркиндигинен ажыратууга жазаланат.</w:t>
      </w:r>
    </w:p>
    <w:p w14:paraId="76032A1F"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7273EEF4"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123-берене. Аффект абалында адам өлтүрүү</w:t>
      </w:r>
    </w:p>
    <w:p w14:paraId="64A3050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5D05615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Жабырлануучу тарабынан укукка жат зордук-зомбулуктан же мазактоодон, жабырлануучунун башка укукка жат аракеттеринен, ага тете жабырлануучунун укукка каршы аракеттеринен улам, узакка созулган психикалык травма кылуучу жагдайдан улам капысынан келип чыкка</w:t>
      </w:r>
      <w:r>
        <w:rPr>
          <w:rFonts w:ascii="Arial" w:eastAsia="Times New Roman" w:hAnsi="Arial" w:cs="Arial"/>
          <w:color w:val="000000"/>
        </w:rPr>
        <w:t>н ачууга өтө алдырган абалында (аффект) жасалган адам өлтүрүү, -</w:t>
      </w:r>
    </w:p>
    <w:p w14:paraId="327356F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эркиндигинен ажыратууга жазаланат.</w:t>
      </w:r>
    </w:p>
    <w:p w14:paraId="0DDC02D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Эки же андан көп адамдарга карата жасалган ошол эле аракет, -</w:t>
      </w:r>
    </w:p>
    <w:p w14:paraId="4C65EC6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үч жылдан беш жылга чейинки мөөнөткө эркиндигинен ажыратууга жаза</w:t>
      </w:r>
      <w:r>
        <w:rPr>
          <w:rFonts w:ascii="Arial" w:eastAsia="Times New Roman" w:hAnsi="Arial" w:cs="Arial"/>
          <w:color w:val="000000"/>
        </w:rPr>
        <w:t>ланат.</w:t>
      </w:r>
    </w:p>
    <w:p w14:paraId="7D2A7C96"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61FA7289"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124-берене. Зарыл коргонуунун чектеринен аша чабуу же болбосо кылмыш жасаган адамды кармоо үчүн зарыл болгон чаралардан аша чабуу менен адам өлтүрүү</w:t>
      </w:r>
    </w:p>
    <w:p w14:paraId="6008EF4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51D033C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Зарыл коргонуунун чектеринен аша чабуу менен, ошого тете кылмыш жасаган адамды кармоо үчүн зарыл болгон ч</w:t>
      </w:r>
      <w:r>
        <w:rPr>
          <w:rFonts w:ascii="Arial" w:eastAsia="Times New Roman" w:hAnsi="Arial" w:cs="Arial"/>
          <w:color w:val="000000"/>
        </w:rPr>
        <w:t>аралардан аша чабуу менен адам өлтүрүү, -</w:t>
      </w:r>
    </w:p>
    <w:p w14:paraId="3B5F7A5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беш жылга чейинки мөөнөткө эркиндигинен ажыратууга жазаланат.</w:t>
      </w:r>
    </w:p>
    <w:p w14:paraId="58E4362A"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45FEC0B3"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125-берене. Эненин жаңы төрөлгөн баласын өлтүрүүсү</w:t>
      </w:r>
    </w:p>
    <w:p w14:paraId="59336BE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24BEF40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Эненин жаңы төрөлгөн баласын төрөт учурунда же төрөттөн кийин дароо өлтүрүүсү, ошого тете энеси а</w:t>
      </w:r>
      <w:r>
        <w:rPr>
          <w:rFonts w:ascii="Arial" w:eastAsia="Times New Roman" w:hAnsi="Arial" w:cs="Arial"/>
          <w:color w:val="000000"/>
        </w:rPr>
        <w:t>кыл-эси жайындалыгын жокко чыгарбоочу, психикалык травма кылуучу жагдайлардын шарттарында же психикасы бузулган абалда жаңы төрөлгөн баласын өлтүрүүсү, -</w:t>
      </w:r>
    </w:p>
    <w:p w14:paraId="4CA38C9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беш жылга чейинки мөөнөткө эркиндигинен ажыратууга жазаланат.</w:t>
      </w:r>
    </w:p>
    <w:p w14:paraId="3955B94D"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28B29225"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126-берене. Боор ачуу менен адам өлтүр</w:t>
      </w:r>
      <w:r>
        <w:rPr>
          <w:rFonts w:ascii="Arial" w:eastAsia="Times New Roman" w:hAnsi="Arial" w:cs="Arial"/>
          <w:b/>
          <w:bCs/>
          <w:color w:val="000000"/>
        </w:rPr>
        <w:t>үү (эвтаназия)</w:t>
      </w:r>
    </w:p>
    <w:p w14:paraId="659D60B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619547E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Курмандыктын көптөн-көп өтүнүчү боюнча жана анын өз эркине ылайык, өлүм алдында жаткан адамды жанын кыйнаган оорудан кутултуу максатында адам өлтүрүү, -</w:t>
      </w:r>
    </w:p>
    <w:p w14:paraId="36F4D59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алты жылга чейинки мөөнөткө эркиндигинен ажыратууга жазаланат.</w:t>
      </w:r>
    </w:p>
    <w:p w14:paraId="69B3E0AB"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34BEEAE5"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127-берене. Этиятсызд</w:t>
      </w:r>
      <w:r>
        <w:rPr>
          <w:rFonts w:ascii="Arial" w:eastAsia="Times New Roman" w:hAnsi="Arial" w:cs="Arial"/>
          <w:b/>
          <w:bCs/>
          <w:color w:val="000000"/>
        </w:rPr>
        <w:t>ыктан өлүмгө алып келүү</w:t>
      </w:r>
    </w:p>
    <w:p w14:paraId="1B4626D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6D4BC84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Этиятсыздыктан өлүмгө алып келүү, -</w:t>
      </w:r>
    </w:p>
    <w:p w14:paraId="0F507B3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эркиндигинен ажыратууга жазаланат.</w:t>
      </w:r>
    </w:p>
    <w:p w14:paraId="1D945C1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5F9D365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өзүнүн кесиптик милдеттерин аткарып жаткан адам тарабынан;</w:t>
      </w:r>
    </w:p>
    <w:p w14:paraId="2D3AA7F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эки же андан көп адамдарга</w:t>
      </w:r>
      <w:r>
        <w:rPr>
          <w:rFonts w:ascii="Arial" w:eastAsia="Times New Roman" w:hAnsi="Arial" w:cs="Arial"/>
          <w:color w:val="000000"/>
        </w:rPr>
        <w:t xml:space="preserve"> карата, -</w:t>
      </w:r>
    </w:p>
    <w:p w14:paraId="3E4A419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укугунан ажыратуу же ансыз үч жылдан беш жылга чейинки мөөнөткө эркиндигинен ажыратууга жазаланат.</w:t>
      </w:r>
    </w:p>
    <w:p w14:paraId="41C3F52F"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15A1DB0D"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128-берене. Өзүн-өзү өлтүрүүгө жеткирүү</w:t>
      </w:r>
    </w:p>
    <w:p w14:paraId="7D5D466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7E63D97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Өмүргө жана ден соолукка коркунуч келтирүүчү зомбулукту колдоном деп коркутуу, катаал мамиле жасоо же жеке кадыр-баркын кемсинтүүсү, бул байкабастан жабырлануучуну өзүн-өзү өлтүрүүгө же ага аракет кылууга жеткирсе, -</w:t>
      </w:r>
    </w:p>
    <w:p w14:paraId="579A1BC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алты жылга чейинки мөөнөткө эркиндиг</w:t>
      </w:r>
      <w:r>
        <w:rPr>
          <w:rFonts w:ascii="Arial" w:eastAsia="Times New Roman" w:hAnsi="Arial" w:cs="Arial"/>
          <w:color w:val="000000"/>
        </w:rPr>
        <w:t>инен ажыратууга жазаланат.</w:t>
      </w:r>
    </w:p>
    <w:p w14:paraId="4E282C4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2. Күнөөлүүгө материалдык же башка жагынан көз каранды болгон адамга карата, же балага карата жасалган ошол эле жосундар, ага тете эле телекоммуникациялык тармактарды, анын ичинде Интернет тармагын пайдалануу аркылуу жасалганда, </w:t>
      </w:r>
      <w:r>
        <w:rPr>
          <w:rFonts w:ascii="Arial" w:eastAsia="Times New Roman" w:hAnsi="Arial" w:cs="Arial"/>
          <w:color w:val="000000"/>
        </w:rPr>
        <w:t>-</w:t>
      </w:r>
    </w:p>
    <w:p w14:paraId="7638A11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белгилүү бир иш менен алектенүү укугунан ажыратуу менен же ансыз алты жылдан сегиз жылга чейинки мөөнөткө эркиндигинен ажыратууга жазаланат.</w:t>
      </w:r>
    </w:p>
    <w:p w14:paraId="75882F9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Адамды өзүн-өзү өлтүрүүгө жеткирүү максатында жас</w:t>
      </w:r>
      <w:r>
        <w:rPr>
          <w:rFonts w:ascii="Arial" w:eastAsia="Times New Roman" w:hAnsi="Arial" w:cs="Arial"/>
          <w:color w:val="000000"/>
        </w:rPr>
        <w:t>алган адамдын өмүрүнө жана ден соолугуна коркунуч келтирүүчү зомбулукту колдоном деп коркутуу, катаал мамиле жасоо же жеке кадыр-баркын кемсинтүү, бул жабырлануучунун өзүн-өзү өлтүрүүсүнө алып келсе, -</w:t>
      </w:r>
    </w:p>
    <w:p w14:paraId="04969E0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w:t>
      </w:r>
      <w:r>
        <w:rPr>
          <w:rFonts w:ascii="Arial" w:eastAsia="Times New Roman" w:hAnsi="Arial" w:cs="Arial"/>
          <w:color w:val="000000"/>
        </w:rPr>
        <w:t>лөө же белгилүү бир иш менен алектенүү укугунан ажыратуу менен же ансыз сегиз жылдан он жылга чейинки мөөнөткө эркиндигинен ажыратууга жазаланат.</w:t>
      </w:r>
    </w:p>
    <w:p w14:paraId="21395B38"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306D43AB"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129-берене. Өзүн-өзү өлтүрүүгө түрткү берүү</w:t>
      </w:r>
    </w:p>
    <w:p w14:paraId="6AC9C62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59C451A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Өзүн-өзү өлтүрүүгө түрткү берүү, башкача айтканда көндүрүү, алдоо же башка ыкма менен башка адамдын өзүн-өзү өлтүрүүгө болгон чечимин пайда кылуусу, бул жабырлануучу өзүн өлтүрүүгө же өзүн өлтүрүүгө аракет кылууга алып келсе, -</w:t>
      </w:r>
    </w:p>
    <w:p w14:paraId="5B7DABE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алты жылга чейинки мөөнөт</w:t>
      </w:r>
      <w:r>
        <w:rPr>
          <w:rFonts w:ascii="Arial" w:eastAsia="Times New Roman" w:hAnsi="Arial" w:cs="Arial"/>
          <w:color w:val="000000"/>
        </w:rPr>
        <w:t>кө эркиндигинен ажыратууга жазаланат.</w:t>
      </w:r>
    </w:p>
    <w:p w14:paraId="7F3922F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Күнөөлүүгө материалдык же башка жагынан көз каранды болгон адамга карата, же балага карата жасалган ошол эле жосун, ага тете телекоммуникациялык тармактарды, анын ичинде Интернет тармагын пайдалануу аркылуу жасалган</w:t>
      </w:r>
      <w:r>
        <w:rPr>
          <w:rFonts w:ascii="Arial" w:eastAsia="Times New Roman" w:hAnsi="Arial" w:cs="Arial"/>
          <w:color w:val="000000"/>
        </w:rPr>
        <w:t>да, -</w:t>
      </w:r>
    </w:p>
    <w:p w14:paraId="4DFE902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белгилүү бир иш менен алектенүү укугунан ажыратуу менен же ансыз алты жылдан сегиз жылга чейинки мөөнөткө эркиндигинен ажыратууга жазаланат.</w:t>
      </w:r>
    </w:p>
    <w:p w14:paraId="39EE0EB3"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rPr>
        <w:t> </w:t>
      </w:r>
    </w:p>
    <w:p w14:paraId="7CB6C8A2"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20-глава. Ден соолукка каршы кылмыштар</w:t>
      </w:r>
    </w:p>
    <w:p w14:paraId="0B3BE65E"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14014CD6"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130-б</w:t>
      </w:r>
      <w:r>
        <w:rPr>
          <w:rFonts w:ascii="Arial" w:eastAsia="Times New Roman" w:hAnsi="Arial" w:cs="Arial"/>
          <w:b/>
          <w:bCs/>
          <w:color w:val="000000"/>
        </w:rPr>
        <w:t>ерене. Ден соолукка оор залал келтирүү</w:t>
      </w:r>
    </w:p>
    <w:p w14:paraId="10ED796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0157E93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Зыян келтирүү убагында өмүргө коркунучтуу болгон денеге залал келтирүү түрүндөгү ден соолукка оор залал келтирүү же көрүү, сүйлөө, угуу же кайсы бир органын жоготууга, же болбосо органдын аткаруучу функцияларын ж</w:t>
      </w:r>
      <w:r>
        <w:rPr>
          <w:rFonts w:ascii="Arial" w:eastAsia="Times New Roman" w:hAnsi="Arial" w:cs="Arial"/>
          <w:color w:val="000000"/>
        </w:rPr>
        <w:t>оготууга алып келген ден соолукка залал келтирүү, эмгекке жөндөмдүүлүгүн кеминде үчтөн бирин туруктуу жоготууга, же болбосо билип туруп кесиптик эмгекке жөндөмдүүлүгүн толук жоготуу менен байланышкан психикалык ооруга же ден соолугунун башка бузулуусуна ал</w:t>
      </w:r>
      <w:r>
        <w:rPr>
          <w:rFonts w:ascii="Arial" w:eastAsia="Times New Roman" w:hAnsi="Arial" w:cs="Arial"/>
          <w:color w:val="000000"/>
        </w:rPr>
        <w:t>ып келүү же болбосо адамдын бетине кетпес так салуу, -</w:t>
      </w:r>
    </w:p>
    <w:p w14:paraId="249BD48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беш жылдан жети жылга чейинки мөөнөткө эркиндигинен ажыратууга жазаланат.</w:t>
      </w:r>
    </w:p>
    <w:p w14:paraId="0935133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542DFD1A"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1) үй-бүлө мүчөсүнө же ага теңештирилген адамга карата;</w:t>
      </w:r>
    </w:p>
    <w:p w14:paraId="0353BCC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эки же андан көп адамга карат</w:t>
      </w:r>
      <w:r>
        <w:rPr>
          <w:rFonts w:ascii="Arial" w:eastAsia="Times New Roman" w:hAnsi="Arial" w:cs="Arial"/>
          <w:color w:val="000000"/>
        </w:rPr>
        <w:t>а;</w:t>
      </w:r>
    </w:p>
    <w:p w14:paraId="3E7DF6D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кош бойлуу абалдагы аялга карата;</w:t>
      </w:r>
    </w:p>
    <w:p w14:paraId="0174243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алсыз абалдагы адамга же балага карата;</w:t>
      </w:r>
    </w:p>
    <w:p w14:paraId="5F9E886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адамдын кызматтык, кесиптик ишин жүзөгө ашыруусуна же коомдук милдетин аткаруусуна байланыштуу ошол адамга же анын жакындарына карата;</w:t>
      </w:r>
    </w:p>
    <w:p w14:paraId="5FE4C91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6) расалык, этностук, улуттук, диний жана аймактар аралык касташуунун (арздашуунун) негизинде;</w:t>
      </w:r>
    </w:p>
    <w:p w14:paraId="67044B1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7) адамды уурдоо же бар</w:t>
      </w:r>
      <w:r>
        <w:rPr>
          <w:rFonts w:ascii="Arial" w:eastAsia="Times New Roman" w:hAnsi="Arial" w:cs="Arial"/>
          <w:color w:val="000000"/>
        </w:rPr>
        <w:t>ымтага алуу менен;</w:t>
      </w:r>
    </w:p>
    <w:p w14:paraId="2AC12D8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8) каракчылык же опузалап талап кылуу менен;</w:t>
      </w:r>
    </w:p>
    <w:p w14:paraId="4FFCB07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9) зордуктоо же башка формадагы зомбулук менен жыныстык кумарын кандыруу менен;</w:t>
      </w:r>
    </w:p>
    <w:p w14:paraId="2C0BB5C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10) өзгөчө мыкаачылык менен;</w:t>
      </w:r>
    </w:p>
    <w:p w14:paraId="584A661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11) башка кылмышты жашыруу же аны жасоону жеңилдетүү максатында;</w:t>
      </w:r>
    </w:p>
    <w:p w14:paraId="393C754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12) бейбаштык макс</w:t>
      </w:r>
      <w:r>
        <w:rPr>
          <w:rFonts w:ascii="Arial" w:eastAsia="Times New Roman" w:hAnsi="Arial" w:cs="Arial"/>
          <w:color w:val="000000"/>
        </w:rPr>
        <w:t>атта;</w:t>
      </w:r>
    </w:p>
    <w:p w14:paraId="5F6BD93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13) пайда көздөө максатында же жалдоо аркылуу;</w:t>
      </w:r>
    </w:p>
    <w:p w14:paraId="4779FF0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14) жабырлануучунун органын же ткандарын алуу максатында;</w:t>
      </w:r>
    </w:p>
    <w:p w14:paraId="2E3AACA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15) адамдардын тобу тарабынан;</w:t>
      </w:r>
    </w:p>
    <w:p w14:paraId="1BFD6F9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16) алдын ала бүтүм боюнча адамдардын тобу тарабынан, -</w:t>
      </w:r>
    </w:p>
    <w:p w14:paraId="64AE91D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алты жылдан сегиз жылга чейинки мөөнөткө эркиндигинен ажыр</w:t>
      </w:r>
      <w:r>
        <w:rPr>
          <w:rFonts w:ascii="Arial" w:eastAsia="Times New Roman" w:hAnsi="Arial" w:cs="Arial"/>
          <w:color w:val="000000"/>
        </w:rPr>
        <w:t>атууга жазаланат.</w:t>
      </w:r>
    </w:p>
    <w:p w14:paraId="181D3EAC"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3. Ушул берененин 1 жана 2-бөлүктөрүндө каралган жосундар:</w:t>
      </w:r>
    </w:p>
    <w:p w14:paraId="34F9F8FE"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1) ден соолугунун мүмкүнчүлүктөрү чектелүү балдарга карата жасалса, же этиятсыздыктан адамдын өлүмүнө алып келсе, анын ичинде өзүн-өзү өлтүрүүнүн натыйжасында, же болбосо эки же а</w:t>
      </w:r>
      <w:r>
        <w:rPr>
          <w:rFonts w:ascii="Arial" w:eastAsia="Times New Roman" w:hAnsi="Arial" w:cs="Arial"/>
          <w:color w:val="000000"/>
        </w:rPr>
        <w:t>ндан көп адамдын өлүмүнө (өзгөчө оор залал) алып келсе;</w:t>
      </w:r>
    </w:p>
    <w:p w14:paraId="74D1FE10"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2) ушул берененин 2-бөлүгүндө каралган эки же андан көп оордотуучу жагдайлардын жыйындысында жасалса;</w:t>
      </w:r>
    </w:p>
    <w:p w14:paraId="370CAB31"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3) уюшкан топ тарабынан жасалса;</w:t>
      </w:r>
    </w:p>
    <w:p w14:paraId="7C10488B"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4) кылмыштуу коомдоштуктун курамында жасалса, -</w:t>
      </w:r>
    </w:p>
    <w:p w14:paraId="17BC0338"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сегиз жылдан он э</w:t>
      </w:r>
      <w:r>
        <w:rPr>
          <w:rFonts w:ascii="Arial" w:eastAsia="Times New Roman" w:hAnsi="Arial" w:cs="Arial"/>
          <w:color w:val="000000"/>
        </w:rPr>
        <w:t>ки жылга чейинки мөөнөткө эркиндигинен ажыратууга жазаланат.</w:t>
      </w:r>
    </w:p>
    <w:p w14:paraId="22D4459A" w14:textId="77777777" w:rsidR="003C1744" w:rsidRDefault="00B71F5A">
      <w:pPr>
        <w:spacing w:after="60"/>
        <w:ind w:firstLine="567"/>
        <w:jc w:val="both"/>
        <w:rPr>
          <w:rFonts w:ascii="Arial" w:eastAsia="Times New Roman" w:hAnsi="Arial" w:cs="Arial"/>
        </w:rPr>
      </w:pPr>
      <w:r>
        <w:rPr>
          <w:rFonts w:ascii="Arial" w:eastAsia="Times New Roman" w:hAnsi="Arial" w:cs="Arial"/>
          <w:i/>
          <w:iCs/>
          <w:color w:val="000000"/>
        </w:rPr>
        <w:t xml:space="preserve">(КР </w:t>
      </w:r>
      <w:hyperlink r:id="rId216" w:tooltip="https://cbd.minjust.gov.kg/4-5390/edition/14002/kg" w:history="1">
        <w:r>
          <w:rPr>
            <w:rFonts w:ascii="Arial" w:eastAsia="Times New Roman" w:hAnsi="Arial" w:cs="Arial"/>
            <w:i/>
            <w:iCs/>
            <w:color w:val="0000FF"/>
            <w:u w:val="single"/>
          </w:rPr>
          <w:t>2024-жылдын 7-августундагы N 161</w:t>
        </w:r>
      </w:hyperlink>
      <w:r>
        <w:rPr>
          <w:rFonts w:ascii="Arial" w:eastAsia="Times New Roman" w:hAnsi="Arial" w:cs="Arial"/>
          <w:i/>
          <w:iCs/>
          <w:color w:val="000000"/>
        </w:rPr>
        <w:t xml:space="preserve"> Мыйзамынын редакциясына ылайык)</w:t>
      </w:r>
    </w:p>
    <w:p w14:paraId="447ED8A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514A1884"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229B7358"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131-берене. Ден соолукка анча оор эмес залал келтирүү</w:t>
      </w:r>
    </w:p>
    <w:p w14:paraId="40A4C65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0C58F8F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1. Өмүргө коркунуч келтирбеген жана ушул Кодекстин </w:t>
      </w:r>
      <w:hyperlink r:id="rId217" w:anchor="st_130" w:tooltip="https://cbd.minjust.gov.kg/112309#st_130" w:history="1">
        <w:r>
          <w:rPr>
            <w:rFonts w:ascii="Arial" w:eastAsia="Times New Roman" w:hAnsi="Arial" w:cs="Arial"/>
            <w:color w:val="0000FF"/>
            <w:u w:val="single"/>
          </w:rPr>
          <w:t>130-беренесинде</w:t>
        </w:r>
      </w:hyperlink>
      <w:r>
        <w:rPr>
          <w:rFonts w:ascii="Arial" w:eastAsia="Times New Roman" w:hAnsi="Arial" w:cs="Arial"/>
          <w:color w:val="000000"/>
        </w:rPr>
        <w:t> каралган кесепеттерге алып келбеген, бирок ден соолуктун узакка начарлашына же жалпы эмгекке жарамдуулугунун үчтөн бирине чейин олуттуу түрдө туруктуу жоготууга алып келген ден соолукка анча оор эмес зал</w:t>
      </w:r>
      <w:r>
        <w:rPr>
          <w:rFonts w:ascii="Arial" w:eastAsia="Times New Roman" w:hAnsi="Arial" w:cs="Arial"/>
          <w:color w:val="000000"/>
        </w:rPr>
        <w:t>ал келтирүү, -</w:t>
      </w:r>
    </w:p>
    <w:p w14:paraId="4C5469B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200дөн 500 эсептик көрсөткүчкө чейин айып салууга же үч жылга чейинки мөөнөткө эркиндигинен ажыратууга жазаланат.</w:t>
      </w:r>
    </w:p>
    <w:p w14:paraId="5D682B4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0050490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эки же андан көп адамдарг</w:t>
      </w:r>
      <w:r>
        <w:rPr>
          <w:rFonts w:ascii="Arial" w:eastAsia="Times New Roman" w:hAnsi="Arial" w:cs="Arial"/>
          <w:color w:val="000000"/>
        </w:rPr>
        <w:t>а карата;</w:t>
      </w:r>
    </w:p>
    <w:p w14:paraId="230EB1B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билип туруп күнөөлүүнүн алсыз абалдагы адамга карата;</w:t>
      </w:r>
    </w:p>
    <w:p w14:paraId="05C586D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бейбаштыктан улам,</w:t>
      </w:r>
    </w:p>
    <w:p w14:paraId="05D2AC8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өзгөчө мыкаачылык мекен;</w:t>
      </w:r>
    </w:p>
    <w:p w14:paraId="7E31FA1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адамдардын тобу тарабынан;</w:t>
      </w:r>
    </w:p>
    <w:p w14:paraId="5E53CA3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6) алдын ала бүтүм боюнча адамдардын тобу тарабынан, -</w:t>
      </w:r>
    </w:p>
    <w:p w14:paraId="4F80E6F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500дөн 1000 эсептик көрсөткүчкө чейин айып салууга же </w:t>
      </w:r>
      <w:r>
        <w:rPr>
          <w:rFonts w:ascii="Arial" w:eastAsia="Times New Roman" w:hAnsi="Arial" w:cs="Arial"/>
          <w:color w:val="000000"/>
        </w:rPr>
        <w:t>үч жылдан беш жылга чейинки мөөнөткө эркиндигинен ажыратууга жазаланат.</w:t>
      </w:r>
    </w:p>
    <w:p w14:paraId="1F293C7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Төмөнкүдөй жасалган ошол эле жосун:</w:t>
      </w:r>
    </w:p>
    <w:p w14:paraId="0C00830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адамдын кызматтык, кесиптик ишин же коомдук милдетин аткаруусуна байланыштуу ошол адамга же анын жакындарына карата;</w:t>
      </w:r>
    </w:p>
    <w:p w14:paraId="0AB09F4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ушул берененин 2-бөлүг</w:t>
      </w:r>
      <w:r>
        <w:rPr>
          <w:rFonts w:ascii="Arial" w:eastAsia="Times New Roman" w:hAnsi="Arial" w:cs="Arial"/>
          <w:color w:val="000000"/>
        </w:rPr>
        <w:t>үндө каралган эки же андан көп оордотуучу жагдайлардын жыйындысында жасалса;</w:t>
      </w:r>
    </w:p>
    <w:p w14:paraId="34DB55E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уюшкан топ тарабынан;</w:t>
      </w:r>
    </w:p>
    <w:p w14:paraId="5D7BB3C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кылмыштуу коомдоштуктун курамында, -</w:t>
      </w:r>
    </w:p>
    <w:p w14:paraId="6DAD5F0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2F23085A"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6E042DBF"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132-берене. Зарыл коргонуу чектеринен</w:t>
      </w:r>
      <w:r>
        <w:rPr>
          <w:rFonts w:ascii="Arial" w:eastAsia="Times New Roman" w:hAnsi="Arial" w:cs="Arial"/>
          <w:b/>
          <w:bCs/>
          <w:color w:val="000000"/>
        </w:rPr>
        <w:t xml:space="preserve"> аша чабуу, ошого тете кылмыш жасаган адамды кармоо үчүн зарыл болгон чаралардан аша чабуу менен ден соолукка оор залал келтирүү</w:t>
      </w:r>
    </w:p>
    <w:p w14:paraId="315BFC6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30EF241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Зарыл болгон коргонуунун чектеринен аша чабуу менен, ошого тете, кылмыш жасаган адамды кармоо үчүн зарыл болгон чаралардан аш</w:t>
      </w:r>
      <w:r>
        <w:rPr>
          <w:rFonts w:ascii="Arial" w:eastAsia="Times New Roman" w:hAnsi="Arial" w:cs="Arial"/>
          <w:color w:val="000000"/>
        </w:rPr>
        <w:t>а чабуу менен ден соолукка оор залал келтирүү, -</w:t>
      </w:r>
    </w:p>
    <w:p w14:paraId="61480E9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200дөн 500 эсептик көрсөткүчкө чейин айып салууга жазаланат.</w:t>
      </w:r>
    </w:p>
    <w:p w14:paraId="2464DCAC"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4C728B33"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133-берене. Аффект абалында ден соолукка оор залал келтирүү</w:t>
      </w:r>
    </w:p>
    <w:p w14:paraId="6152FFC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482ACCA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Жабырлануучу тарабына</w:t>
      </w:r>
      <w:r>
        <w:rPr>
          <w:rFonts w:ascii="Arial" w:eastAsia="Times New Roman" w:hAnsi="Arial" w:cs="Arial"/>
          <w:color w:val="000000"/>
        </w:rPr>
        <w:t>н зомбулуктан же мазактоодон келип чыккан, ошого тете жабырлануучунун укукка жат же жүрүм-турумунан улам узакка созулган психикасын травма кылуунун натыйжасында капысынан келип чыккан ачууга өтө алдырган абалында (аффект) ден соолукка оор залал келтирүү, -</w:t>
      </w:r>
    </w:p>
    <w:p w14:paraId="2CFB1E2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көрсөткүчкө чейин айып салууга же эки жылга чейинки мөөнөткө эркиндигинен ажыратууга жазаланат.</w:t>
      </w:r>
    </w:p>
    <w:p w14:paraId="38C1A4ED"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77E0E63F"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134-берене. Этиятсыздыктан ден соолукка оор залал келтирүү</w:t>
      </w:r>
    </w:p>
    <w:p w14:paraId="09EDEA0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07382B8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Этиятсыздыктан адамдын ден соолугуна оор залал келтирүү, -</w:t>
      </w:r>
    </w:p>
    <w:p w14:paraId="10EA556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эки айдан бир жыл</w:t>
      </w:r>
      <w:r>
        <w:rPr>
          <w:rFonts w:ascii="Arial" w:eastAsia="Times New Roman" w:hAnsi="Arial" w:cs="Arial"/>
          <w:color w:val="000000"/>
        </w:rPr>
        <w:t>га чейинки мөөнөткө түзөтүү жумуштарына же 200дөн 500 эсептик көрсөткүчкө чейин айып салууга же үч жылга чейинки мөөнөткө эркиндигинен ажыратууга жазаланат.</w:t>
      </w:r>
    </w:p>
    <w:p w14:paraId="08DAF9DB"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53B00B31"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135-берене. Этиятсыздыктан ден соолукка анча оор эмес залал келтирүү</w:t>
      </w:r>
    </w:p>
    <w:p w14:paraId="23AA3F5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554C3BE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1. Этиятсыздыктан адамдын </w:t>
      </w:r>
      <w:r>
        <w:rPr>
          <w:rFonts w:ascii="Arial" w:eastAsia="Times New Roman" w:hAnsi="Arial" w:cs="Arial"/>
          <w:color w:val="000000"/>
        </w:rPr>
        <w:t>ден соолугуна анча оор эмес залал келтирүү, -</w:t>
      </w:r>
    </w:p>
    <w:p w14:paraId="68A2E43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200дөн 500 эсептик көрсөткүчкө чейин эки айдан бир жылга чейинки мөөнөткө түзөтүү жумуштарына же айып салууга жазаланат.</w:t>
      </w:r>
    </w:p>
    <w:p w14:paraId="4C19B68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2. Жеңил ойлуулуктан же этиятсыздыктан, адамдын өзүнүн кесиптик милдеттерин талаптагыдай </w:t>
      </w:r>
      <w:r>
        <w:rPr>
          <w:rFonts w:ascii="Arial" w:eastAsia="Times New Roman" w:hAnsi="Arial" w:cs="Arial"/>
          <w:color w:val="000000"/>
        </w:rPr>
        <w:t>аткарбоосунан улам жасалган ушундай эле жосун, -</w:t>
      </w:r>
    </w:p>
    <w:p w14:paraId="117CE4E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көрсөткүчкө чейин айып салууга же бир жылдан үч жылга чейин белгилүү бир кызмат ордун ээлөө же белгилүү бир ишти жүргүзүү укугунан ажыратуу менен же ансыз бир жылдан үч жылга чейинки мөөн</w:t>
      </w:r>
      <w:r>
        <w:rPr>
          <w:rFonts w:ascii="Arial" w:eastAsia="Times New Roman" w:hAnsi="Arial" w:cs="Arial"/>
          <w:color w:val="000000"/>
        </w:rPr>
        <w:t>өткө түзөтүү жумуштарына жазаланат.</w:t>
      </w:r>
    </w:p>
    <w:p w14:paraId="7F66A67E"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200E2689"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136-берене. Ден соолукка жеңил залал келтирүү</w:t>
      </w:r>
    </w:p>
    <w:p w14:paraId="59E92BDC" w14:textId="77777777" w:rsidR="003C1744" w:rsidRDefault="00B71F5A">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w:t>
      </w:r>
      <w:r>
        <w:rPr>
          <w:rFonts w:ascii="Arial" w:eastAsia="Arial" w:hAnsi="Arial" w:cs="Arial"/>
          <w:color w:val="000000"/>
        </w:rPr>
        <w:t> Ден соолуктун кыска убакытка бузулуусуна же эмгекке жарамдуулукту олуттуу эмес туруктуу жоготууга алып келген ден соолукка жеңил залал келтирүү, -</w:t>
      </w:r>
    </w:p>
    <w:p w14:paraId="61448BCF" w14:textId="77777777" w:rsidR="003C1744" w:rsidRDefault="00B71F5A">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200дөн 500 эсептик көрсөткучкө чейин айып салууга же кырк сааттан жүз саатка чейин коомдук иштерге тартууга жазаланат.</w:t>
      </w:r>
    </w:p>
    <w:p w14:paraId="1DB46BD4" w14:textId="77777777" w:rsidR="003C1744" w:rsidRDefault="00B71F5A">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Адамга карата анын кызматтык, кесиптик ишин жүзөгө ашыруусуна же коомдук милдетин аткаруусуна байланыштуу жасалган ушундай эле жосун</w:t>
      </w:r>
      <w:r>
        <w:rPr>
          <w:rFonts w:ascii="Arial" w:eastAsia="Arial" w:hAnsi="Arial" w:cs="Arial"/>
          <w:color w:val="000000"/>
        </w:rPr>
        <w:t>, -</w:t>
      </w:r>
    </w:p>
    <w:p w14:paraId="2D995F83" w14:textId="77777777" w:rsidR="003C1744" w:rsidRDefault="00B71F5A">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500дөн 1 000 эсептик көрсөткүчкө чейин айып салууга жазаланат.</w:t>
      </w:r>
    </w:p>
    <w:p w14:paraId="6FF1E09B" w14:textId="77777777" w:rsidR="003C1744" w:rsidRDefault="00B71F5A">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(Кыргыз Республикасынын </w:t>
      </w:r>
      <w:hyperlink r:id="rId218" w:tooltip="https://cbd.minjust.gov.kg/4-5670/edition/39663/kg" w:history="1">
        <w:r>
          <w:rPr>
            <w:rStyle w:val="aff2"/>
            <w:rFonts w:ascii="Arial" w:eastAsia="Arial" w:hAnsi="Arial" w:cs="Arial"/>
            <w:i/>
          </w:rPr>
          <w:t>2025-жылдын 3-ноябрындагы № 251</w:t>
        </w:r>
      </w:hyperlink>
      <w:r>
        <w:rPr>
          <w:rFonts w:ascii="Arial" w:eastAsia="Arial" w:hAnsi="Arial" w:cs="Arial"/>
          <w:i/>
          <w:color w:val="000000"/>
        </w:rPr>
        <w:t xml:space="preserve"> Мыйзамынын редакциясына ылайык)</w:t>
      </w:r>
    </w:p>
    <w:p w14:paraId="2D42871B" w14:textId="77777777" w:rsidR="003C1744" w:rsidRDefault="003C1744">
      <w:pPr>
        <w:spacing w:after="60" w:line="264" w:lineRule="auto"/>
        <w:ind w:firstLine="567"/>
        <w:jc w:val="both"/>
        <w:rPr>
          <w:rFonts w:ascii="Arial" w:eastAsia="Times New Roman" w:hAnsi="Arial" w:cs="Arial"/>
        </w:rPr>
      </w:pPr>
    </w:p>
    <w:p w14:paraId="6C45E6C1"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137-берене. Кыйноолор</w:t>
      </w:r>
    </w:p>
    <w:p w14:paraId="50B2730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68F473C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1. Кайсы бир адамга, андан же башка адамдан маалыматтарды алуу же мойнуна алдыруу максатында дене-боюна же психикалык жапа чегүүгө алып келүү; ал же башка адам жасаган же жасады деп шектелген жосун </w:t>
      </w:r>
      <w:r>
        <w:rPr>
          <w:rFonts w:ascii="Arial" w:eastAsia="Times New Roman" w:hAnsi="Arial" w:cs="Arial"/>
          <w:color w:val="000000"/>
        </w:rPr>
        <w:t>үчүн аны жазалоо; ошого тете белгилүү бир жосундарды жасоого аны же башка адамды коркутуу же мажбурлоо, же ар кандай мүнөздөгү басмырлоого негизделген себеп боюнча кызмат адамы тарабынан, же болбосо анын тукуруусу боюнча, анын жетегинде же унчукпаган макул</w:t>
      </w:r>
      <w:r>
        <w:rPr>
          <w:rFonts w:ascii="Arial" w:eastAsia="Times New Roman" w:hAnsi="Arial" w:cs="Arial"/>
          <w:color w:val="000000"/>
        </w:rPr>
        <w:t>дугу менен жасалган жосун, -</w:t>
      </w:r>
    </w:p>
    <w:p w14:paraId="050B03D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бир иш менен алектенүү укугунан ажыратуу менен беш жылдан сегиз жылга чейинки мөөнөткө эркиндигинен ажыратууга жазаланат.</w:t>
      </w:r>
    </w:p>
    <w:p w14:paraId="129E574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w:t>
      </w:r>
      <w:r>
        <w:rPr>
          <w:rFonts w:ascii="Arial" w:eastAsia="Times New Roman" w:hAnsi="Arial" w:cs="Arial"/>
          <w:color w:val="000000"/>
        </w:rPr>
        <w:t xml:space="preserve"> эле жосун:</w:t>
      </w:r>
    </w:p>
    <w:p w14:paraId="5F87C77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кош бойлуу аялга же балага карата;</w:t>
      </w:r>
    </w:p>
    <w:p w14:paraId="76FB02C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майыпка же алсыз абалдагы башка адамга карата;</w:t>
      </w:r>
    </w:p>
    <w:p w14:paraId="16A780F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адамдардын тобу тарабынан;</w:t>
      </w:r>
    </w:p>
    <w:p w14:paraId="330C2FF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алдын ала бүтүм боюнча адамдардын тобу тарабынан;</w:t>
      </w:r>
    </w:p>
    <w:p w14:paraId="7599109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өзгөчө мыкаачылык менен, -</w:t>
      </w:r>
    </w:p>
    <w:p w14:paraId="0C1D4B7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белгилүү бир иш менен алектенүү укугунан ажыратуу менен сегиз жылдан он жылга чейинки мөөнөткө эркиндигинен ажыратууга жазаланат.</w:t>
      </w:r>
    </w:p>
    <w:p w14:paraId="5AE5D8E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Ден соолукка оор залал келтирүүгө же этиятсыздыктан жабырлануу</w:t>
      </w:r>
      <w:r>
        <w:rPr>
          <w:rFonts w:ascii="Arial" w:eastAsia="Times New Roman" w:hAnsi="Arial" w:cs="Arial"/>
          <w:color w:val="000000"/>
        </w:rPr>
        <w:t>чунун өлүмүнө алып келген ошол эле жосун, -</w:t>
      </w:r>
    </w:p>
    <w:p w14:paraId="3EBEA4E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белгилүү бир иш менен алектенүү укугунан ажыратуу менен он жылдан он эки жылга чейинки мөөнөткө эркиндигинен ажыратууга жазаланат.</w:t>
      </w:r>
    </w:p>
    <w:p w14:paraId="32C91859"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67B7CD6B"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138-берене. Уруп-с</w:t>
      </w:r>
      <w:r>
        <w:rPr>
          <w:rFonts w:ascii="Arial" w:eastAsia="Times New Roman" w:hAnsi="Arial" w:cs="Arial"/>
          <w:b/>
          <w:bCs/>
          <w:color w:val="000000"/>
        </w:rPr>
        <w:t>абап кыйноо</w:t>
      </w:r>
    </w:p>
    <w:p w14:paraId="11507FD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5844A87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1. Эки же андан көп жолу уруп-сабоо же болбосо башка зомбулук аракеттер менен дене боюна же психикалык жапа чегүүгө алып келсе, эгерде ушул Кодекстин </w:t>
      </w:r>
      <w:hyperlink r:id="rId219" w:anchor="st_130" w:tooltip="../../LSoft/LSoft/Toktom/1df8a440-f330-46e6-bf38-084ee5213edb/document.htm#st_130" w:history="1">
        <w:r>
          <w:rPr>
            <w:rFonts w:ascii="Arial" w:eastAsia="Times New Roman" w:hAnsi="Arial" w:cs="Arial"/>
            <w:color w:val="0000FF"/>
            <w:u w:val="single"/>
          </w:rPr>
          <w:t>130</w:t>
        </w:r>
      </w:hyperlink>
      <w:r>
        <w:rPr>
          <w:rFonts w:ascii="Arial" w:eastAsia="Times New Roman" w:hAnsi="Arial" w:cs="Arial"/>
          <w:color w:val="000000"/>
        </w:rPr>
        <w:t xml:space="preserve"> жана </w:t>
      </w:r>
      <w:hyperlink r:id="rId220" w:anchor="st_131" w:tooltip="../../LSoft/LSoft/Toktom/1df8a440-f330-46e6-bf38-084ee5213edb/document.htm#st_131" w:history="1">
        <w:r>
          <w:rPr>
            <w:rFonts w:ascii="Arial" w:eastAsia="Times New Roman" w:hAnsi="Arial" w:cs="Arial"/>
            <w:color w:val="0000FF"/>
            <w:u w:val="single"/>
          </w:rPr>
          <w:t>131</w:t>
        </w:r>
      </w:hyperlink>
      <w:r>
        <w:rPr>
          <w:rFonts w:ascii="Arial" w:eastAsia="Times New Roman" w:hAnsi="Arial" w:cs="Arial"/>
          <w:color w:val="000000"/>
        </w:rPr>
        <w:t>-беренелеринде каралган кесепеттерге алып келбесе, -</w:t>
      </w:r>
    </w:p>
    <w:p w14:paraId="5CFF4C1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500дөн 1000 эсептик көрсө</w:t>
      </w:r>
      <w:r>
        <w:rPr>
          <w:rFonts w:ascii="Arial" w:eastAsia="Times New Roman" w:hAnsi="Arial" w:cs="Arial"/>
          <w:color w:val="000000"/>
        </w:rPr>
        <w:t>ткүчкө чейин айып салууга же үч жылга чейинки мөөнөткө эркиндигинен ажыратууга жазаланат.</w:t>
      </w:r>
    </w:p>
    <w:p w14:paraId="491637E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746AE82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кош бойлуу аялга карата;</w:t>
      </w:r>
    </w:p>
    <w:p w14:paraId="44587D6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балага же алсыз абалдагы же күнөөлүүдөн материалдык же башкадан көз каранды болгон адамга, ошого</w:t>
      </w:r>
      <w:r>
        <w:rPr>
          <w:rFonts w:ascii="Arial" w:eastAsia="Times New Roman" w:hAnsi="Arial" w:cs="Arial"/>
          <w:color w:val="000000"/>
        </w:rPr>
        <w:t xml:space="preserve"> тете уурдалган же барымтага алынган адам катары кармалган адамга;</w:t>
      </w:r>
    </w:p>
    <w:p w14:paraId="11CFA77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адамдардын тобу тарабынан;</w:t>
      </w:r>
    </w:p>
    <w:p w14:paraId="6658724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алдын ала бүтүм боюнча адамдардын тобу тарабынан, -</w:t>
      </w:r>
    </w:p>
    <w:p w14:paraId="6A24AC7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үч жылдан беш жылга чейинки мөөнөткө эркиндигинен</w:t>
      </w:r>
      <w:r>
        <w:rPr>
          <w:rFonts w:ascii="Arial" w:eastAsia="Times New Roman" w:hAnsi="Arial" w:cs="Arial"/>
          <w:color w:val="000000"/>
        </w:rPr>
        <w:t xml:space="preserve"> ажыратууга жазаланат.</w:t>
      </w:r>
    </w:p>
    <w:p w14:paraId="1BF829B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Төмөнкүдөй жасалган ошол эле жосун:</w:t>
      </w:r>
    </w:p>
    <w:p w14:paraId="1A643F7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эки же андан көп адамдарга карата;</w:t>
      </w:r>
    </w:p>
    <w:p w14:paraId="12E2D19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жалдоо боюнча;</w:t>
      </w:r>
    </w:p>
    <w:p w14:paraId="228EFA7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социалдык, улуттук, расалык, диний жек көрүүчүлүктүн же касташуунун негизинде,</w:t>
      </w:r>
    </w:p>
    <w:p w14:paraId="622AE5E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уюшкан топ тарабынан;</w:t>
      </w:r>
    </w:p>
    <w:p w14:paraId="22C24D0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кылмыштуу коомдоштуктун курамында, -</w:t>
      </w:r>
    </w:p>
    <w:p w14:paraId="13128A7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же ансыз беш жылдан сегиз жылга чейинки мөөнөткө эркиндигинен ажыратууга жазалана</w:t>
      </w:r>
      <w:r>
        <w:rPr>
          <w:rFonts w:ascii="Arial" w:eastAsia="Times New Roman" w:hAnsi="Arial" w:cs="Arial"/>
          <w:color w:val="000000"/>
        </w:rPr>
        <w:t>т.</w:t>
      </w:r>
    </w:p>
    <w:p w14:paraId="4955FD06"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02D89F35"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139-берене. Өмүргө жана ден соолукка коркунучтуу зомбулукту колдонуу менен коркутуу</w:t>
      </w:r>
    </w:p>
    <w:p w14:paraId="4B60676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4C6CC32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Өмүргө жана ден соолукка коркунучтуу зомбулукту колдонуу менен коркутуу, эгерде аны жүзөгө ашыруудан коркуу үчүн жетиштүү негиз болсо, -</w:t>
      </w:r>
    </w:p>
    <w:p w14:paraId="03867D2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кырк сааттан жүз саатка чейин коомдук иштерге же эки айдан бир жылга чейинки мөөнөткө түзөтүү жумуштарына, же 200дөн</w:t>
      </w:r>
      <w:r>
        <w:rPr>
          <w:rFonts w:ascii="Arial" w:eastAsia="Times New Roman" w:hAnsi="Arial" w:cs="Arial"/>
          <w:color w:val="000000"/>
        </w:rPr>
        <w:t xml:space="preserve"> 500 эсептик көрсөткүчкө чейин айып салууга жазаланат.</w:t>
      </w:r>
    </w:p>
    <w:p w14:paraId="597B91B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7492DA5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адамдын кызматтык, кесиптик ишин же коомдук милдетин аткаруусуна байланыштуу ошол адамга же анын жакындарына карата;</w:t>
      </w:r>
    </w:p>
    <w:p w14:paraId="40CE73C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уюшкан топ тарабынан;</w:t>
      </w:r>
    </w:p>
    <w:p w14:paraId="4B3B5F3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кылмыштуу коом</w:t>
      </w:r>
      <w:r>
        <w:rPr>
          <w:rFonts w:ascii="Arial" w:eastAsia="Times New Roman" w:hAnsi="Arial" w:cs="Arial"/>
          <w:color w:val="000000"/>
        </w:rPr>
        <w:t>доштуктун курамында, -</w:t>
      </w:r>
    </w:p>
    <w:p w14:paraId="3FC1CD3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500дөн 1000 эсептик көрсөткүчкө чейин айып салууга, же беш жылга чейинки мөөнөткө эркиндигинен ажыратууга жазаланат.</w:t>
      </w:r>
    </w:p>
    <w:p w14:paraId="08EA0B27"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rPr>
        <w:t> </w:t>
      </w:r>
    </w:p>
    <w:p w14:paraId="15BA80AE"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 xml:space="preserve">21-глава. Адамдын өмүрүнө жана ден соолугуна коркунуч </w:t>
      </w:r>
      <w:r>
        <w:rPr>
          <w:rFonts w:ascii="Arial" w:eastAsia="Times New Roman" w:hAnsi="Arial" w:cs="Arial"/>
          <w:b/>
          <w:bCs/>
          <w:color w:val="000000"/>
        </w:rPr>
        <w:t>келтирген кылмыштар</w:t>
      </w:r>
    </w:p>
    <w:p w14:paraId="2EE75ED1"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7D2D35F7"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140-берене. Трансплантациялоо үчүн адамдын органдарын же ткандарын алууга мажбурлоо</w:t>
      </w:r>
    </w:p>
    <w:p w14:paraId="4A7C2DD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18F7FE6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1. Ушул Кодекстин </w:t>
      </w:r>
      <w:hyperlink r:id="rId221" w:anchor="st_130" w:tooltip="https://cbd.minjust.gov.kg/112309#st_130" w:history="1">
        <w:r>
          <w:rPr>
            <w:rFonts w:ascii="Arial" w:eastAsia="Times New Roman" w:hAnsi="Arial" w:cs="Arial"/>
            <w:color w:val="0000FF"/>
            <w:u w:val="single"/>
          </w:rPr>
          <w:t>130</w:t>
        </w:r>
      </w:hyperlink>
      <w:r>
        <w:rPr>
          <w:rFonts w:ascii="Arial" w:eastAsia="Times New Roman" w:hAnsi="Arial" w:cs="Arial"/>
          <w:color w:val="000000"/>
        </w:rPr>
        <w:t xml:space="preserve"> жана </w:t>
      </w:r>
      <w:hyperlink r:id="rId222" w:anchor="st_131" w:tooltip="https://cbd.minjust.gov.kg/112309#st_131" w:history="1">
        <w:r>
          <w:rPr>
            <w:rFonts w:ascii="Arial" w:eastAsia="Times New Roman" w:hAnsi="Arial" w:cs="Arial"/>
            <w:color w:val="0000FF"/>
            <w:u w:val="single"/>
          </w:rPr>
          <w:t>131</w:t>
        </w:r>
      </w:hyperlink>
      <w:r>
        <w:rPr>
          <w:rFonts w:ascii="Arial" w:eastAsia="Times New Roman" w:hAnsi="Arial" w:cs="Arial"/>
          <w:color w:val="000000"/>
        </w:rPr>
        <w:t>-б</w:t>
      </w:r>
      <w:r>
        <w:rPr>
          <w:rFonts w:ascii="Arial" w:eastAsia="Times New Roman" w:hAnsi="Arial" w:cs="Arial"/>
          <w:color w:val="000000"/>
        </w:rPr>
        <w:t>еренелеринде каралган кесепеттери жок болгон, адамдын өмүрү жана ден соолугу үчүн коркунучтуу эмес зомбулукту колдонуу менен, же болбосо аны колдоном деп коркутуу менен, же болбосо алдоо жолу менен адамды өзүнөн же анын жакындарынан органдарын же ткандарын</w:t>
      </w:r>
      <w:r>
        <w:rPr>
          <w:rFonts w:ascii="Arial" w:eastAsia="Times New Roman" w:hAnsi="Arial" w:cs="Arial"/>
          <w:color w:val="000000"/>
        </w:rPr>
        <w:t xml:space="preserve"> трансплантациялоо үчүн алууга мажбурлоо, -</w:t>
      </w:r>
    </w:p>
    <w:p w14:paraId="7CE7991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көрсөткүчкө чейин айып салууга же үч жылга чейинки мөөнөткө белгилүү бир кызмат ордун ээлөө же белгилүү бир иш менен алектенүү укугунан ажыратуу менен же ансыз үч жылга чейинки мөөнөткө эркинд</w:t>
      </w:r>
      <w:r>
        <w:rPr>
          <w:rFonts w:ascii="Arial" w:eastAsia="Times New Roman" w:hAnsi="Arial" w:cs="Arial"/>
          <w:color w:val="000000"/>
        </w:rPr>
        <w:t>игинен ажыратууга жазаланат.</w:t>
      </w:r>
    </w:p>
    <w:p w14:paraId="5BE837B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Күнөөлүүдөн материалдык же башка жагынан көз каранды болгон адамга карата жасалган ошол эле жосун, -</w:t>
      </w:r>
    </w:p>
    <w:p w14:paraId="76ADF17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белгилүү кызматтарды ээлөө же белгилүү иш менен алектенүү укугунан ажыратуу менен же ансыз үч жыл</w:t>
      </w:r>
      <w:r>
        <w:rPr>
          <w:rFonts w:ascii="Arial" w:eastAsia="Times New Roman" w:hAnsi="Arial" w:cs="Arial"/>
          <w:color w:val="000000"/>
        </w:rPr>
        <w:t>дан беш жылга чейинки мөөнөткө эркиндигинен ажыратууга жазаланат.</w:t>
      </w:r>
    </w:p>
    <w:p w14:paraId="0A148253"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4FD870CF"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141-берене. Адамдын органдарын же ткандарын трансплантация жүргүзүүнүн мыйзамда белгиленген тартибин бузуу, ошого тете аларды мыйзамсыз сатуу</w:t>
      </w:r>
    </w:p>
    <w:p w14:paraId="3D6C9A0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0A5ED14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Этиятсыздыктан олуттуу залал келтирген ад</w:t>
      </w:r>
      <w:r>
        <w:rPr>
          <w:rFonts w:ascii="Arial" w:eastAsia="Times New Roman" w:hAnsi="Arial" w:cs="Arial"/>
          <w:color w:val="000000"/>
        </w:rPr>
        <w:t>амдын органдарын жана (же) ткандарын алуунун шарттарын жана тартибин, же болбосо мыйзамда каралган трансплантациялоонун шарттарын жана тартибин атайылап же этиятсыз бузуу, -</w:t>
      </w:r>
    </w:p>
    <w:p w14:paraId="72900BA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айып салууга, же болбосо бир жылдан үч жыл</w:t>
      </w:r>
      <w:r>
        <w:rPr>
          <w:rFonts w:ascii="Arial" w:eastAsia="Times New Roman" w:hAnsi="Arial" w:cs="Arial"/>
          <w:color w:val="000000"/>
        </w:rPr>
        <w:t>га чейинки мөөнөткө белгилүү бир кызмат ордун ээлөө же белгилүү бир иш менен алектенүү укугунан ажыратууга жазаланат.</w:t>
      </w:r>
    </w:p>
    <w:p w14:paraId="1B1BE49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Этиятсыздыктан оор залал келтирген ушундай эле жосун, -</w:t>
      </w:r>
    </w:p>
    <w:p w14:paraId="181DC72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көрсөткүчкө чейин айып салууга, же эки жылга чейинки мөөнөткө белгилүү бир кызмат ордун ээлөө же белгилүү бир иш менен алектенүү укугунан ажыратуу менен же ансыз беш жылга чейинки мөөнөткө эркиндигинен ажыратууга жазаланат</w:t>
      </w:r>
    </w:p>
    <w:p w14:paraId="496F046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Төмөнкүдөй</w:t>
      </w:r>
      <w:r>
        <w:rPr>
          <w:rFonts w:ascii="Arial" w:eastAsia="Times New Roman" w:hAnsi="Arial" w:cs="Arial"/>
          <w:color w:val="000000"/>
        </w:rPr>
        <w:t xml:space="preserve"> жасалган ошол эле жосун:</w:t>
      </w:r>
    </w:p>
    <w:p w14:paraId="4307E0D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эки же андан көп адамдарга карата;</w:t>
      </w:r>
    </w:p>
    <w:p w14:paraId="20489B2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он төрт жаштан он сегиз жашка чейинки балага карата;</w:t>
      </w:r>
    </w:p>
    <w:p w14:paraId="1C73F55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күнөөлүү үчүн билип туруп алсыз абалдагы адамга карата;</w:t>
      </w:r>
    </w:p>
    <w:p w14:paraId="2798C95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күнөөлүү үчүн билип туруп кош бойлуу аялга карата;</w:t>
      </w:r>
    </w:p>
    <w:p w14:paraId="2B714FF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алдоо менен же ишени</w:t>
      </w:r>
      <w:r>
        <w:rPr>
          <w:rFonts w:ascii="Arial" w:eastAsia="Times New Roman" w:hAnsi="Arial" w:cs="Arial"/>
          <w:color w:val="000000"/>
        </w:rPr>
        <w:t>мин кыянаттык менен пайдалануу менен;</w:t>
      </w:r>
    </w:p>
    <w:p w14:paraId="3516BC5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6) жабырлануучунун материалдык же башка көз карандылыгын пайдалануу менен;</w:t>
      </w:r>
    </w:p>
    <w:p w14:paraId="4444DD4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7) адамдын органдарын же ткандарын мыйзамсыз сатуу максатында;</w:t>
      </w:r>
    </w:p>
    <w:p w14:paraId="20E9CE0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8) адам тарабынан өзүнүн кызмат абалынан пайдалануусу менен;</w:t>
      </w:r>
    </w:p>
    <w:p w14:paraId="449299B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9) Кыргыз Республик</w:t>
      </w:r>
      <w:r>
        <w:rPr>
          <w:rFonts w:ascii="Arial" w:eastAsia="Times New Roman" w:hAnsi="Arial" w:cs="Arial"/>
          <w:color w:val="000000"/>
        </w:rPr>
        <w:t>асынын Мамлекеттик чек арасы аркылуу өткөрүү же чет өлкөдө адамды мыйзамсыз кармоо менен;</w:t>
      </w:r>
    </w:p>
    <w:p w14:paraId="47200F3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10) адамдардын тобу тарабынан;</w:t>
      </w:r>
    </w:p>
    <w:p w14:paraId="33F5B0D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11) алдын ала бүтүм боюнча адамдардын тобу тарабынан;</w:t>
      </w:r>
    </w:p>
    <w:p w14:paraId="738DF07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12) уюшкан топ тарабынан;</w:t>
      </w:r>
    </w:p>
    <w:p w14:paraId="274FB0B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13) кылмыштуу коомдоштуктун курамында;</w:t>
      </w:r>
    </w:p>
    <w:p w14:paraId="373B5D6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14) жана этиятсы</w:t>
      </w:r>
      <w:r>
        <w:rPr>
          <w:rFonts w:ascii="Arial" w:eastAsia="Times New Roman" w:hAnsi="Arial" w:cs="Arial"/>
          <w:color w:val="000000"/>
        </w:rPr>
        <w:t>здыктан адамдын өлүмүнө алып келген, -</w:t>
      </w:r>
    </w:p>
    <w:p w14:paraId="7B7C35F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белгилүү бир иш менен алектенүү укугунан ажыратуу менен же ансыз жана мүлкүн конфискациялоо менен же ансыз беш жылдан сегиз жылга чейинки мөөнөткө эркиндиги</w:t>
      </w:r>
      <w:r>
        <w:rPr>
          <w:rFonts w:ascii="Arial" w:eastAsia="Times New Roman" w:hAnsi="Arial" w:cs="Arial"/>
          <w:color w:val="000000"/>
        </w:rPr>
        <w:t>нен ажыратууга жазаланат.</w:t>
      </w:r>
    </w:p>
    <w:p w14:paraId="672EA82E"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03F6E520"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142-берене. Мыйзамсыз боюнан алып салуу</w:t>
      </w:r>
    </w:p>
    <w:p w14:paraId="31C0AC2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47984DF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Мыйзамда жол берилген мөөнөттөн кечигүү менен гинеколог тарабынан кош бойлуунун эрки боюнча боюнан алып салуу, ошого тете мыйзам боюнча боюнан ал укугуна ээ болбогон адам тарабынан жа</w:t>
      </w:r>
      <w:r>
        <w:rPr>
          <w:rFonts w:ascii="Arial" w:eastAsia="Times New Roman" w:hAnsi="Arial" w:cs="Arial"/>
          <w:color w:val="000000"/>
        </w:rPr>
        <w:t>салган кош бойлуунун эрки боюнча боюнан алып салуу, эгерде бул этиятсыздыктан олуттуу залал келтирсе, -</w:t>
      </w:r>
    </w:p>
    <w:p w14:paraId="38F4171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200дөн 500 эсептик көрсөткүчкө чейин айып салууга же бир жылдан үч жылга чейинки мөөнөткө белгилүү бир кызмат ордун ээлөө же белгилүү бир иш менен алект</w:t>
      </w:r>
      <w:r>
        <w:rPr>
          <w:rFonts w:ascii="Arial" w:eastAsia="Times New Roman" w:hAnsi="Arial" w:cs="Arial"/>
          <w:color w:val="000000"/>
        </w:rPr>
        <w:t>енүү укугунан ажыратууга жазаланат.</w:t>
      </w:r>
    </w:p>
    <w:p w14:paraId="0726615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Гинеколог тарабынан мыйзамда жол берилген мөөнөттөн кеч жасалган кош бойлуунун эрки боюнча боюнан алып салуу, эгерде бул этиятсыздыктан ден соолукка оор залал келтирсе, -</w:t>
      </w:r>
    </w:p>
    <w:p w14:paraId="6671F35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көрсөткүчкө чейин айып сал</w:t>
      </w:r>
      <w:r>
        <w:rPr>
          <w:rFonts w:ascii="Arial" w:eastAsia="Times New Roman" w:hAnsi="Arial" w:cs="Arial"/>
          <w:color w:val="000000"/>
        </w:rPr>
        <w:t>ууга же эки жылга чейинки мөөнөткө белгилүү бир кызмат ордун ээлөө же белгилүү бир иш менен алектенүү укугунан ажыратуу менен беш жылга чейинки мөөнөткө эркиндигинен ажыратууга жазаланат.</w:t>
      </w:r>
    </w:p>
    <w:p w14:paraId="3C923B0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Этиятсыздыктан ден соолукка оор залал келтирген мыйзам боюнча бою</w:t>
      </w:r>
      <w:r>
        <w:rPr>
          <w:rFonts w:ascii="Arial" w:eastAsia="Times New Roman" w:hAnsi="Arial" w:cs="Arial"/>
          <w:color w:val="000000"/>
        </w:rPr>
        <w:t>нан алдыруу укугуна ээ болбогон адам тарабынан кош бойлуунун эрки боюнча боюнан алып салуу, -</w:t>
      </w:r>
    </w:p>
    <w:p w14:paraId="50EF929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11D7D89E"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209DE17E"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143-берене. Венерикалык же айыкпас жугуштуу ооруну жуктуруу</w:t>
      </w:r>
    </w:p>
    <w:p w14:paraId="63E06C2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33A2C62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Оорусунун бар экендигин билген адам тарабынан венерикалык ооруну башка адамга атайылап жуктуруусу, -</w:t>
      </w:r>
    </w:p>
    <w:p w14:paraId="06997F4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200дөн 300 эсептик көрсөткүчкө чейин айып салууга жазаланат.</w:t>
      </w:r>
    </w:p>
    <w:p w14:paraId="49B53D0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Башка адамды адамдын иммун</w:t>
      </w:r>
      <w:r>
        <w:rPr>
          <w:rFonts w:ascii="Arial" w:eastAsia="Times New Roman" w:hAnsi="Arial" w:cs="Arial"/>
          <w:color w:val="000000"/>
        </w:rPr>
        <w:t>дук жетишсиздик вирусун жуктуруу коркунучун, же болбосо адамдын өмүрүнө коркунучтуу болгон башка айыкпас жугуштуу ооруну жуктуруу коркунучун туудуруу, эгерде оору жуга элек болсо, -</w:t>
      </w:r>
    </w:p>
    <w:p w14:paraId="48F24A9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300дөн 500 эс</w:t>
      </w:r>
      <w:r>
        <w:rPr>
          <w:rFonts w:ascii="Arial" w:eastAsia="Times New Roman" w:hAnsi="Arial" w:cs="Arial"/>
          <w:color w:val="000000"/>
        </w:rPr>
        <w:t>ептик көрсөткүчкө чейин айып салууга, же эки жылга чейинки мөөнөткө эркиндигинен ажыратууга жазаланат.</w:t>
      </w:r>
    </w:p>
    <w:p w14:paraId="122587E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Өзүндө бул оору бар экендигин билген адамдын башка адамга адамдын иммундук жетишсиздик вирусун, же болбосо башка айыкпас жугуштуу ооруну этиятсыздыкта</w:t>
      </w:r>
      <w:r>
        <w:rPr>
          <w:rFonts w:ascii="Arial" w:eastAsia="Times New Roman" w:hAnsi="Arial" w:cs="Arial"/>
          <w:color w:val="000000"/>
        </w:rPr>
        <w:t>н жуктуруусу, -</w:t>
      </w:r>
    </w:p>
    <w:p w14:paraId="44DAC5F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көрсөткүчкө чейин айып салууга же эки жылдан беш жылга чейинки мөөнөткө эркиндигинен ажыратууга жазаланат.</w:t>
      </w:r>
    </w:p>
    <w:p w14:paraId="17E8640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Башка адамга адамдын иммундук жетишсиздик вирусун, же болбосо адамдын өмүрү үчүн коркунучтуу башка айыкпас жуг</w:t>
      </w:r>
      <w:r>
        <w:rPr>
          <w:rFonts w:ascii="Arial" w:eastAsia="Times New Roman" w:hAnsi="Arial" w:cs="Arial"/>
          <w:color w:val="000000"/>
        </w:rPr>
        <w:t>уштуу ооруну жуктуруу, -</w:t>
      </w:r>
    </w:p>
    <w:p w14:paraId="495314B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134EDA6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Эскертүү. Эгерде ВИЧ-инфекциясынын жугуу коркунучунда калган башка адам биринчи адамдын мындай оорусу бар экендиги жөнүндө өз убагында эскертилсе жана жугуз</w:t>
      </w:r>
      <w:r>
        <w:rPr>
          <w:rFonts w:ascii="Arial" w:eastAsia="Times New Roman" w:hAnsi="Arial" w:cs="Arial"/>
          <w:color w:val="000000"/>
        </w:rPr>
        <w:t>уу коркунучун түзгөн аракеттерди жасоого өз ыктыяры менен макул болгон учурда, ушул берененин 1, 2 же 3-бөлүктөрүндө каралган жосундар үчүн адам кылмыш-жаза жоопкерчилигинен бошотулат.</w:t>
      </w:r>
    </w:p>
    <w:p w14:paraId="531E1336"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43D3DE60"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144-берене. Коркунучта калтыруу</w:t>
      </w:r>
    </w:p>
    <w:p w14:paraId="3206E7F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4DFD8F1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Эгерде күнөөлүү өзү аны өмүрүнө, анын ичинде транспорттук жол кырсыгынын кесепетинен коркунуч туудурган абалда калтырса, же жабырлануучуга жардам берүүгө мүмкүнчүлүгү болсо жана ал жөнүндө кам көрүүгө милдеттүү болгон башка себептерден улам балалыгына (</w:t>
      </w:r>
      <w:r>
        <w:rPr>
          <w:rFonts w:ascii="Arial" w:eastAsia="Times New Roman" w:hAnsi="Arial" w:cs="Arial"/>
          <w:color w:val="000000"/>
        </w:rPr>
        <w:t>он төрт жашка чейин), карылыгына, оорусуна же өзүнүн алсыз абалына байланыштуу өзүн сактап калууга карата чара көрүүгө мүмкүнчүлүгү жок адамга билип туруп жардам бербестен, анын өмүрү жана ден соолугу үчүн коркунучтуу абалда атайылап таштап кетүү, -</w:t>
      </w:r>
    </w:p>
    <w:p w14:paraId="13679DE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эки ай</w:t>
      </w:r>
      <w:r>
        <w:rPr>
          <w:rFonts w:ascii="Arial" w:eastAsia="Times New Roman" w:hAnsi="Arial" w:cs="Arial"/>
          <w:color w:val="000000"/>
        </w:rPr>
        <w:t>дан бир жылга чейинки мөөнөткө түзөтүү жумуштарына же эки жылга чейинки мөөнөткө белгилүү бир кызмат ордун ээлөө же белгилүү бир иш менен алектенүү укугунан ажыратуу менен 200дөн 500 эсептик көрсөткүчкө чейин айып салууга жазаланат.</w:t>
      </w:r>
    </w:p>
    <w:p w14:paraId="09218F5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Ушул берененин 1-бөл</w:t>
      </w:r>
      <w:r>
        <w:rPr>
          <w:rFonts w:ascii="Arial" w:eastAsia="Times New Roman" w:hAnsi="Arial" w:cs="Arial"/>
          <w:color w:val="000000"/>
        </w:rPr>
        <w:t>үгүндө каралган этиятсыздыктан ден соолукка оор залал келтирген жосун, -</w:t>
      </w:r>
    </w:p>
    <w:p w14:paraId="6785EAE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көрсөткүчкө чейин айып салууга, же болбосо эки жылга чейинки мөөнөткө белгилүү бир кызмат ордун ээлөө же болбосо белгилүү бир иш менен алектенүү же ансыз колдонбос</w:t>
      </w:r>
      <w:r>
        <w:rPr>
          <w:rFonts w:ascii="Arial" w:eastAsia="Times New Roman" w:hAnsi="Arial" w:cs="Arial"/>
          <w:color w:val="000000"/>
        </w:rPr>
        <w:t>тон беш жылга чейинки мөөнөткө эркиндигинен ажыратууга жазаланат.</w:t>
      </w:r>
    </w:p>
    <w:p w14:paraId="179287E0"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6B7366ED"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145-берене. Жардам көрсөтпөй коюу</w:t>
      </w:r>
    </w:p>
    <w:p w14:paraId="4540880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57AF978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Балалыгына (он төрт жашка чейин), карылыгына, оорусуна же алсыз абалына байланыштуу өзүн сактап калууга мүмкүнчүлүгү болбогон жана өмүрү же ден соолугу </w:t>
      </w:r>
      <w:r>
        <w:rPr>
          <w:rFonts w:ascii="Arial" w:eastAsia="Times New Roman" w:hAnsi="Arial" w:cs="Arial"/>
          <w:color w:val="000000"/>
        </w:rPr>
        <w:t>үчүн коркунучтуу абалда калган адамга, эгерде күнөөлүүнүн жабырлануучуга жардам берүүгө мүмкүнчүлүгү болуп, жардам көрсөтпөө, же жабырлануучунун мындай абалы жөнүндө тиешелүү мекемелерге же болбосо адамдарга билдирбей койсо, эгерде этиятсыздыктан ден соолу</w:t>
      </w:r>
      <w:r>
        <w:rPr>
          <w:rFonts w:ascii="Arial" w:eastAsia="Times New Roman" w:hAnsi="Arial" w:cs="Arial"/>
          <w:color w:val="000000"/>
        </w:rPr>
        <w:t>кка оор залал келсе, -</w:t>
      </w:r>
    </w:p>
    <w:p w14:paraId="0654590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200дөн 500 эсептик көрсөткүчтөргө чейин айып салууга, же эки жылга чейинки мөөнөткө белгилүү бир кызмат ордун ээлөө же белгилүү бир иш менен алектенүү укугунан ажыратуу мене</w:t>
      </w:r>
      <w:r>
        <w:rPr>
          <w:rFonts w:ascii="Arial" w:eastAsia="Times New Roman" w:hAnsi="Arial" w:cs="Arial"/>
          <w:color w:val="000000"/>
        </w:rPr>
        <w:t>н же аны колдонбостон үч жылга чейинки мөөнөткө эркиндигинен ажыратууга жазаланат.</w:t>
      </w:r>
    </w:p>
    <w:p w14:paraId="6CE9271B"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rPr>
        <w:t> </w:t>
      </w:r>
    </w:p>
    <w:p w14:paraId="478E196A"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22-глава. Инсанды медициналык жана фармацевттик тейлөө чөйрөсүндөгү кылмыштар</w:t>
      </w:r>
    </w:p>
    <w:p w14:paraId="3171D2D9"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76B2926A"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146-берене. Медициналык же фармацевттик кызматкер тарабынан кесиптик милдеттерди талаптагыдай эмес аткаруу</w:t>
      </w:r>
    </w:p>
    <w:p w14:paraId="3BA7E69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33451E7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Оорулууга медициналык жардам көрсөтүүгө милдеттүү жана ага мүмкүнчүлүгү бар болгон медициналык кызматкердин жүйөсүз себептер боюнча мындай жарда</w:t>
      </w:r>
      <w:r>
        <w:rPr>
          <w:rFonts w:ascii="Arial" w:eastAsia="Times New Roman" w:hAnsi="Arial" w:cs="Arial"/>
          <w:color w:val="000000"/>
        </w:rPr>
        <w:t>м көрсөтпөй коюусу, ошого тете медициналык же фармацевттик кызматкердин кесиптик милдеттерин жеңил ойлуулуктук же этибарга албоонун айынан аткарбоосу же талаптагыдай эмес аткаруусу этиятсыздыктан олуттуу залал келтирсе, -</w:t>
      </w:r>
    </w:p>
    <w:p w14:paraId="7DAEBA9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200дөн 300 эсептик көрсөткүчтөргө </w:t>
      </w:r>
      <w:r>
        <w:rPr>
          <w:rFonts w:ascii="Arial" w:eastAsia="Times New Roman" w:hAnsi="Arial" w:cs="Arial"/>
          <w:color w:val="000000"/>
        </w:rPr>
        <w:t>чейин айып салууга же болбосо эки жылга чейинки мөөнөткө белгилүү бир кызмат ордун ээлөө же белгилүү бир иш менен алектенүү укугунан ажыратууга жазаланат.</w:t>
      </w:r>
    </w:p>
    <w:p w14:paraId="3339C46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 -</w:t>
      </w:r>
    </w:p>
    <w:p w14:paraId="4A311D4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w:t>
      </w:r>
      <w:r>
        <w:rPr>
          <w:rFonts w:ascii="Arial" w:eastAsia="Times New Roman" w:hAnsi="Arial" w:cs="Arial"/>
          <w:color w:val="000000"/>
        </w:rPr>
        <w:t xml:space="preserve"> салууга же эки жылга чейинки мөөнөткө белгилүү бир кызмат ордун ээлөө же белгилүү бир иш менен алектенүү укугунан ажыратуу менен беш жылга чейинки мөөнөткө эркиндигинен ажыратууга жазаланат.</w:t>
      </w:r>
    </w:p>
    <w:p w14:paraId="593E0A68"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3C222627"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147-берене. Адамга сыноону мыйзамсыз жүргүзүү</w:t>
      </w:r>
    </w:p>
    <w:p w14:paraId="051E6F0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7B951BC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Адамга (аны</w:t>
      </w:r>
      <w:r>
        <w:rPr>
          <w:rFonts w:ascii="Arial" w:eastAsia="Times New Roman" w:hAnsi="Arial" w:cs="Arial"/>
          <w:color w:val="000000"/>
        </w:rPr>
        <w:t>н мыйзамдуу өкүлүнүн) жазуу жүзүндөгү макулдугусуз же башка мыйзамсыз түрдө дары каражаттарын жана медициналык буюмдарды клиникалык изилдөөнү (сыноону) өткөрүү, ошого тете адамга медициналык-биологиялык, психологиялык же башка сыноолорду, же болбосо изилдө</w:t>
      </w:r>
      <w:r>
        <w:rPr>
          <w:rFonts w:ascii="Arial" w:eastAsia="Times New Roman" w:hAnsi="Arial" w:cs="Arial"/>
          <w:color w:val="000000"/>
        </w:rPr>
        <w:t>өлөрдү жүргүзүү этиятсыздыктан олуттуу залал келтирсе, -</w:t>
      </w:r>
    </w:p>
    <w:p w14:paraId="2256A34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эки жылга чейин эркиндигинен ажыратуу же үч жылга чейинки мөөнөткө белгилүү бир кызмат ордун ээлөө же белгилүү бир иш менен алектенүү укугунан ажыратуу менен 500дөн 2000 эсептик көрсөткүчтөргө чейин </w:t>
      </w:r>
      <w:r>
        <w:rPr>
          <w:rFonts w:ascii="Arial" w:eastAsia="Times New Roman" w:hAnsi="Arial" w:cs="Arial"/>
          <w:color w:val="000000"/>
        </w:rPr>
        <w:t>айып салууга жазаланат.</w:t>
      </w:r>
    </w:p>
    <w:p w14:paraId="70C22DC2" w14:textId="77777777" w:rsidR="003C1744" w:rsidRDefault="00B71F5A">
      <w:pPr>
        <w:spacing w:after="120" w:line="276" w:lineRule="atLeast"/>
        <w:ind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 -</w:t>
      </w:r>
    </w:p>
    <w:p w14:paraId="6462654F" w14:textId="77777777" w:rsidR="003C1744" w:rsidRDefault="00B71F5A">
      <w:pPr>
        <w:spacing w:after="120" w:line="276" w:lineRule="atLeast"/>
        <w:ind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белгилүү бир иш менен алектенүү укугунан ажыратуу менен үч жылдан беш жылга чейин эркиндигинен ажыратууга жазаланат</w:t>
      </w:r>
      <w:r>
        <w:rPr>
          <w:rFonts w:ascii="Arial" w:eastAsia="Times New Roman" w:hAnsi="Arial" w:cs="Arial"/>
          <w:color w:val="000000"/>
        </w:rPr>
        <w:t>.</w:t>
      </w:r>
    </w:p>
    <w:p w14:paraId="2DD56F0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Этиятсыздыктан өзгөчө оор залал келтирген же балага карата же аракетке жөндөмсүз же күнөөлүү билип туруп алсыз абалдагы адамга карата жасалган ошол эле жосун, -</w:t>
      </w:r>
    </w:p>
    <w:p w14:paraId="7011258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беш жылга чейинки мөөнөткө белгилүү бир кызмат ордун ээлөө же белгилүү бир иш менен алекте</w:t>
      </w:r>
      <w:r>
        <w:rPr>
          <w:rFonts w:ascii="Arial" w:eastAsia="Times New Roman" w:hAnsi="Arial" w:cs="Arial"/>
          <w:color w:val="000000"/>
        </w:rPr>
        <w:t>нүү укугунан ажыратуу менен беш жылдан сегиз жылга чейинки мөөнөткө эркиндигинен ажыратууга жазаланат.</w:t>
      </w:r>
    </w:p>
    <w:p w14:paraId="5CD9788B" w14:textId="77777777" w:rsidR="003C1744" w:rsidRDefault="00B71F5A">
      <w:pPr>
        <w:spacing w:after="120"/>
        <w:ind w:firstLine="567"/>
        <w:jc w:val="both"/>
        <w:rPr>
          <w:rFonts w:ascii="Arial" w:eastAsia="Times New Roman" w:hAnsi="Arial" w:cs="Arial"/>
        </w:rPr>
      </w:pPr>
      <w:r>
        <w:rPr>
          <w:rFonts w:ascii="Arial" w:eastAsia="Times New Roman" w:hAnsi="Arial" w:cs="Arial"/>
          <w:i/>
          <w:iCs/>
          <w:color w:val="000000"/>
        </w:rPr>
        <w:t xml:space="preserve">(КР </w:t>
      </w:r>
      <w:hyperlink r:id="rId223" w:tooltip="https://cbd.minjust.gov.kg/4-5442/edition/23211/kg" w:history="1">
        <w:r>
          <w:rPr>
            <w:rFonts w:ascii="Arial" w:eastAsia="Times New Roman" w:hAnsi="Arial" w:cs="Arial"/>
            <w:i/>
            <w:iCs/>
            <w:color w:val="0000FF"/>
            <w:u w:val="single"/>
          </w:rPr>
          <w:t>2024-жылдын 6-декабрындагы</w:t>
        </w:r>
        <w:r>
          <w:rPr>
            <w:rFonts w:ascii="Arial" w:eastAsia="Times New Roman" w:hAnsi="Arial" w:cs="Arial"/>
            <w:i/>
            <w:iCs/>
            <w:color w:val="0000FF"/>
            <w:u w:val="single"/>
          </w:rPr>
          <w:t xml:space="preserve"> № 195</w:t>
        </w:r>
      </w:hyperlink>
      <w:r>
        <w:rPr>
          <w:rFonts w:ascii="Arial" w:eastAsia="Times New Roman" w:hAnsi="Arial" w:cs="Arial"/>
          <w:i/>
          <w:iCs/>
          <w:color w:val="000000"/>
        </w:rPr>
        <w:t xml:space="preserve"> Мыйзамынын редакциясына ылайык)</w:t>
      </w:r>
    </w:p>
    <w:p w14:paraId="1DF257DF"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7521C4A6"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148-берене. Өлгөн адамдын ткандарын же органдарын мыйзамсыз алып коюу</w:t>
      </w:r>
    </w:p>
    <w:p w14:paraId="2B820ED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377F1AC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Медициналык кызматкер тарабынан медицинада пайдалануу максатында өлгөн адамдын ткандарын же органдарын мыйзамсыз алып коюу, -</w:t>
      </w:r>
    </w:p>
    <w:p w14:paraId="2234112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кырктан жүз саатка чейин коомдук иштерге же үч жылга чейинки мөөнөткө белгилүү бир кызмат ордун ээлөө же болбосо белгилүү бир иш м</w:t>
      </w:r>
      <w:r>
        <w:rPr>
          <w:rFonts w:ascii="Arial" w:eastAsia="Times New Roman" w:hAnsi="Arial" w:cs="Arial"/>
          <w:color w:val="000000"/>
        </w:rPr>
        <w:t>енен алектенүү укугунан ажыратууга же эки айдан бир жылга чейинки мөөнөткө түзөтүү жумуштарына, же 200дөн 500 эсептик көрсөткүчтөргө чейин айып салууга жазаланат.</w:t>
      </w:r>
    </w:p>
    <w:p w14:paraId="4281CC9F"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0893BAFE"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149-берене. Бөтөн урук клеткасын аялга имплантациялоо</w:t>
      </w:r>
    </w:p>
    <w:p w14:paraId="267963D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19F7E01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Белгиленген эрежелерди бузуу мен</w:t>
      </w:r>
      <w:r>
        <w:rPr>
          <w:rFonts w:ascii="Arial" w:eastAsia="Times New Roman" w:hAnsi="Arial" w:cs="Arial"/>
          <w:color w:val="000000"/>
        </w:rPr>
        <w:t>ен аялга бөтөн урук клеткасын имплантациялоо же андан түйүлдүктү жаратуу, ошого тете башка бирөөнүн урук клеткасын же андан жаралган түйүлдүктү имплантациялоого жеке ортомчулук кылуу, -</w:t>
      </w:r>
    </w:p>
    <w:p w14:paraId="555D641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кырктан жүз саатка чейин коомдук иштерге же үч жылга чейинки мөөнөткө </w:t>
      </w:r>
      <w:r>
        <w:rPr>
          <w:rFonts w:ascii="Arial" w:eastAsia="Times New Roman" w:hAnsi="Arial" w:cs="Arial"/>
          <w:color w:val="000000"/>
        </w:rPr>
        <w:t>белгилүү бир кызмат ордун ээлөө же белгилүү бир иш менен алектенүү укугунан ажыратууга, же эки айдан бир жылга чейинки мөөнөткө түзөтүү жумуштарына, же 200дөн 500 эсептик көрсөткүчтөргө чейин айып салууга жазаланат.</w:t>
      </w:r>
    </w:p>
    <w:p w14:paraId="7AD4CE7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Аялга анын макулдугу жок бөтөн урук к</w:t>
      </w:r>
      <w:r>
        <w:rPr>
          <w:rFonts w:ascii="Arial" w:eastAsia="Times New Roman" w:hAnsi="Arial" w:cs="Arial"/>
          <w:color w:val="000000"/>
        </w:rPr>
        <w:t>леткасын имплантациялоо же андан түйүлдүктү жаратуу, -</w:t>
      </w:r>
    </w:p>
    <w:p w14:paraId="5101B9D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жүздөн үч жүз саатка чейин коомдук иштерге же үч жылга чейинки мөөнөткө белгилүү бир кызмат ордун ээлөө же белгилүү бир иш менен алектенүү укугунан ажыратууга, же бир жылдан үч жылга чейинки мөөнөткө т</w:t>
      </w:r>
      <w:r>
        <w:rPr>
          <w:rFonts w:ascii="Arial" w:eastAsia="Times New Roman" w:hAnsi="Arial" w:cs="Arial"/>
          <w:color w:val="000000"/>
        </w:rPr>
        <w:t>үзөтүү жумуштарына, же 500дөн 1000 эсептик көрсөткүчтөргө чейин айып салууга жазаланат.</w:t>
      </w:r>
    </w:p>
    <w:p w14:paraId="4A427A3D"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735864E7"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150-берене. Түйүлдүк жагынан тыюу салынган аракеттер</w:t>
      </w:r>
    </w:p>
    <w:p w14:paraId="2123DD9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77F8C47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Аялды жасалма уруктандыруу боюнча же денеден тышкары сакталган адамдын түйүлдүгү менен жүргүзүлүүчү аракеттерди</w:t>
      </w:r>
      <w:r>
        <w:rPr>
          <w:rFonts w:ascii="Arial" w:eastAsia="Times New Roman" w:hAnsi="Arial" w:cs="Arial"/>
          <w:color w:val="000000"/>
        </w:rPr>
        <w:t>н жүрүшүндө жасалган:</w:t>
      </w:r>
    </w:p>
    <w:p w14:paraId="1D95140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камтылган жыныстык хромосомасы боюнча тандалган сперматозоид менен аялдын урук клеткасын жасалма уруктандыруу, жыныс белгиси боюнча берилүүчү тукум кууган катуу ооруу менен баланын ооруп калуусун болтурбоо максатында, жыныстык клет</w:t>
      </w:r>
      <w:r>
        <w:rPr>
          <w:rFonts w:ascii="Arial" w:eastAsia="Times New Roman" w:hAnsi="Arial" w:cs="Arial"/>
          <w:color w:val="000000"/>
        </w:rPr>
        <w:t>ка тандалган учурларды кошпогондо, же</w:t>
      </w:r>
    </w:p>
    <w:p w14:paraId="7B2EC08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уруктандырылган урук клеткасынын ядросун башка тирүү же өлгөн кишинин түйүлдүгүнүн, уругунун клеткасы менен ошол түйүлдүккө, урукка, тирүү же өлгөн кишиге, тукум куучу маалыматка окшош кишинин түйүлдүгүн жаратуу мак</w:t>
      </w:r>
      <w:r>
        <w:rPr>
          <w:rFonts w:ascii="Arial" w:eastAsia="Times New Roman" w:hAnsi="Arial" w:cs="Arial"/>
          <w:color w:val="000000"/>
        </w:rPr>
        <w:t>сатында алмаштыруу, же</w:t>
      </w:r>
    </w:p>
    <w:p w14:paraId="4B9D401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ар кандай тукум кууган маалыматы бар түйүлдүктөргө кошуу, эгерде алардын жок дегенде бири кишинин түйүлдүгү болсо, ошого тете клеткалардагы түйүлдүктөрдөн айырмаланган тукум кууган маалыматты камтыган жана аны менен бирге өсүүгө ж</w:t>
      </w:r>
      <w:r>
        <w:rPr>
          <w:rFonts w:ascii="Arial" w:eastAsia="Times New Roman" w:hAnsi="Arial" w:cs="Arial"/>
          <w:color w:val="000000"/>
        </w:rPr>
        <w:t>өндөмдүү клетканы кишинин түйүлдүгүнө кошуу, же</w:t>
      </w:r>
    </w:p>
    <w:p w14:paraId="6AB11AD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адамдын урук клеткасын жаныбардын сперматозоиди менен же жаныбардын урук клеткасын адамдын сперматозоиди менен уруктандыруу жолу менен өсүүгө жөндөмдүү түйүлдүктү жаратуу, -</w:t>
      </w:r>
    </w:p>
    <w:p w14:paraId="2760359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кырктан жүз саатка чейин коомду</w:t>
      </w:r>
      <w:r>
        <w:rPr>
          <w:rFonts w:ascii="Arial" w:eastAsia="Times New Roman" w:hAnsi="Arial" w:cs="Arial"/>
          <w:color w:val="000000"/>
        </w:rPr>
        <w:t>к иштерге же үч жылга чейинки мөөнөткө белгилүү бир кызмат ордун ээлөө же болбосо белгилүү бир иш менен алектенүү укугунан ажыратууга же эки айдан бир жылга чейинки мөөнөткө түзөтүү жумуштарына же 200дөн 500 эсептик көрсөткүчтөргө чейин айып салууга жазала</w:t>
      </w:r>
      <w:r>
        <w:rPr>
          <w:rFonts w:ascii="Arial" w:eastAsia="Times New Roman" w:hAnsi="Arial" w:cs="Arial"/>
          <w:color w:val="000000"/>
        </w:rPr>
        <w:t>нат.</w:t>
      </w:r>
    </w:p>
    <w:p w14:paraId="30F519F5"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45F18AA5"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151-берене. Күч колдонуу менен донорлук кылуу</w:t>
      </w:r>
    </w:p>
    <w:p w14:paraId="5E60B01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3E50152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Донор катары пайдалануу максатында адамдан күч колдонуп же алдоо жолу менен кан алуу -</w:t>
      </w:r>
    </w:p>
    <w:p w14:paraId="21487F3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белгилүү бир иш менен алектенүү укугунан ажыратууг</w:t>
      </w:r>
      <w:r>
        <w:rPr>
          <w:rFonts w:ascii="Arial" w:eastAsia="Times New Roman" w:hAnsi="Arial" w:cs="Arial"/>
          <w:color w:val="000000"/>
        </w:rPr>
        <w:t>а, же эки айдан бир жылга чейинки мөөнөткө түзөтүү жумуштарына же 200дөн 500 эсептик көрсөткүчтөргө чейин айып салууга же үч жылга чейинки мөөнөткө эркиндигинен ажыратууга жазаланат.</w:t>
      </w:r>
    </w:p>
    <w:p w14:paraId="7545391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Ошол эле жосун балага карата, же аракетке жөндөмсүз же күнөөлүү адам б</w:t>
      </w:r>
      <w:r>
        <w:rPr>
          <w:rFonts w:ascii="Arial" w:eastAsia="Times New Roman" w:hAnsi="Arial" w:cs="Arial"/>
          <w:color w:val="000000"/>
        </w:rPr>
        <w:t>илип туруп алсыз абалдагы адамга карата жасалса, -</w:t>
      </w:r>
    </w:p>
    <w:p w14:paraId="7BAC3EE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жылга чейинки мөөнөткө белгилүү бир кызмат ордун ээлөө же болбосо белгилүү бир иш менен алектенүү укугунан ажыратуу менен үч жылдан беш жылга че</w:t>
      </w:r>
      <w:r>
        <w:rPr>
          <w:rFonts w:ascii="Arial" w:eastAsia="Times New Roman" w:hAnsi="Arial" w:cs="Arial"/>
          <w:color w:val="000000"/>
        </w:rPr>
        <w:t>йинки мөөнөткө эркиндигинен ажыратууга жазаланат.</w:t>
      </w:r>
    </w:p>
    <w:p w14:paraId="19F74259"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3DB91CFC" w14:textId="77777777" w:rsidR="003C1744" w:rsidRDefault="00B71F5A">
      <w:pPr>
        <w:spacing w:before="200" w:after="60" w:line="264" w:lineRule="auto"/>
        <w:ind w:firstLine="567"/>
        <w:jc w:val="both"/>
        <w:rPr>
          <w:rFonts w:ascii="Arial" w:eastAsia="Times New Roman" w:hAnsi="Arial" w:cs="Arial"/>
          <w:b/>
          <w:bCs/>
          <w:color w:val="000000"/>
        </w:rPr>
      </w:pPr>
      <w:r>
        <w:rPr>
          <w:rFonts w:ascii="Arial" w:eastAsia="Times New Roman" w:hAnsi="Arial" w:cs="Arial"/>
          <w:b/>
          <w:bCs/>
          <w:color w:val="000000"/>
        </w:rPr>
        <w:t>152-берене. Мыйзамсыз медициналык же фармацевттик иш</w:t>
      </w:r>
    </w:p>
    <w:p w14:paraId="0199C26C" w14:textId="77777777" w:rsidR="003C1744" w:rsidRDefault="003C1744">
      <w:pPr>
        <w:spacing w:after="120" w:line="276" w:lineRule="atLeast"/>
        <w:ind w:firstLine="567"/>
        <w:jc w:val="both"/>
        <w:rPr>
          <w:rFonts w:ascii="Arial" w:eastAsia="Times New Roman" w:hAnsi="Arial" w:cs="Arial"/>
        </w:rPr>
      </w:pPr>
    </w:p>
    <w:p w14:paraId="02C458AB" w14:textId="77777777" w:rsidR="003C1744" w:rsidRDefault="00B71F5A">
      <w:pPr>
        <w:spacing w:after="120" w:line="276" w:lineRule="atLeast"/>
        <w:ind w:firstLine="567"/>
        <w:jc w:val="both"/>
        <w:rPr>
          <w:rFonts w:ascii="Arial" w:eastAsia="Times New Roman" w:hAnsi="Arial" w:cs="Arial"/>
          <w:color w:val="000000"/>
        </w:rPr>
      </w:pPr>
      <w:r>
        <w:rPr>
          <w:rFonts w:ascii="Arial" w:eastAsia="Times New Roman" w:hAnsi="Arial" w:cs="Arial"/>
          <w:color w:val="000000"/>
        </w:rPr>
        <w:t>1. Этиятсыздыктан олуттуу залал келтирген, милдеттүү түрдө алынуусу мыйзамда каралган лицензиясыз (уруксатсыз) жүзөгө ашырылуучу медициналык же фармацевттик иш, ага тете медициналык билими жок адам тарабынан жүзөгө ашырылуучу мыйзамсыз медициналык иш, -</w:t>
      </w:r>
    </w:p>
    <w:p w14:paraId="418A4AC6" w14:textId="77777777" w:rsidR="003C1744" w:rsidRDefault="00B71F5A">
      <w:pPr>
        <w:spacing w:after="120" w:line="276" w:lineRule="atLeast"/>
        <w:ind w:firstLine="567"/>
        <w:jc w:val="both"/>
        <w:rPr>
          <w:rFonts w:ascii="Arial" w:eastAsia="Times New Roman" w:hAnsi="Arial" w:cs="Arial"/>
        </w:rPr>
      </w:pPr>
      <w:r>
        <w:rPr>
          <w:rFonts w:ascii="Arial" w:eastAsia="Times New Roman" w:hAnsi="Arial" w:cs="Arial"/>
          <w:color w:val="000000"/>
        </w:rPr>
        <w:t>50</w:t>
      </w:r>
      <w:r>
        <w:rPr>
          <w:rFonts w:ascii="Arial" w:eastAsia="Times New Roman" w:hAnsi="Arial" w:cs="Arial"/>
          <w:color w:val="000000"/>
        </w:rPr>
        <w:t>0дөн 2000 эсептик көрсөткүчкө чейин айып салууга же болбосо эки жылга чейин эркиндигинен ажыратууга жазаланат.</w:t>
      </w:r>
    </w:p>
    <w:p w14:paraId="71636B2C" w14:textId="77777777" w:rsidR="003C1744" w:rsidRDefault="00B71F5A">
      <w:pPr>
        <w:spacing w:after="120" w:line="276" w:lineRule="atLeast"/>
        <w:ind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жосундар, -</w:t>
      </w:r>
    </w:p>
    <w:p w14:paraId="0E137564" w14:textId="77777777" w:rsidR="003C1744" w:rsidRDefault="00B71F5A">
      <w:pPr>
        <w:spacing w:after="120" w:line="276" w:lineRule="atLeast"/>
        <w:ind w:firstLine="567"/>
        <w:jc w:val="both"/>
        <w:rPr>
          <w:rFonts w:ascii="Arial" w:eastAsia="Times New Roman" w:hAnsi="Arial" w:cs="Arial"/>
        </w:rPr>
      </w:pPr>
      <w:r>
        <w:rPr>
          <w:rFonts w:ascii="Arial" w:eastAsia="Times New Roman" w:hAnsi="Arial" w:cs="Arial"/>
          <w:color w:val="000000"/>
        </w:rPr>
        <w:t>эки жылдан беш жылга чейин эркиндигинен ажыратууга жазаланат.</w:t>
      </w:r>
    </w:p>
    <w:p w14:paraId="1B8B414A" w14:textId="77777777" w:rsidR="003C1744" w:rsidRDefault="00B71F5A">
      <w:pPr>
        <w:spacing w:after="120" w:line="276" w:lineRule="atLeast"/>
        <w:ind w:firstLine="567"/>
        <w:jc w:val="both"/>
        <w:rPr>
          <w:rFonts w:ascii="Arial" w:eastAsia="Times New Roman" w:hAnsi="Arial" w:cs="Arial"/>
        </w:rPr>
      </w:pPr>
      <w:r>
        <w:rPr>
          <w:rFonts w:ascii="Arial" w:eastAsia="Times New Roman" w:hAnsi="Arial" w:cs="Arial"/>
          <w:color w:val="000000"/>
        </w:rPr>
        <w:t>3. Этиятсыздыктан өзгөчө оор залал келтирген ошол эле жосундар, -</w:t>
      </w:r>
    </w:p>
    <w:p w14:paraId="4854840E" w14:textId="77777777" w:rsidR="003C1744" w:rsidRDefault="00B71F5A">
      <w:pPr>
        <w:spacing w:after="120" w:line="276" w:lineRule="atLeast"/>
        <w:ind w:firstLine="567"/>
        <w:jc w:val="both"/>
        <w:rPr>
          <w:rFonts w:ascii="Arial" w:eastAsia="Times New Roman" w:hAnsi="Arial" w:cs="Arial"/>
        </w:rPr>
      </w:pPr>
      <w:r>
        <w:rPr>
          <w:rFonts w:ascii="Arial" w:eastAsia="Times New Roman" w:hAnsi="Arial" w:cs="Arial"/>
          <w:color w:val="000000"/>
        </w:rPr>
        <w:t>беш жылдан сегиз жылга чейин эркиндигинен ажыратууга жазаланат.</w:t>
      </w:r>
    </w:p>
    <w:p w14:paraId="6D5AF48F" w14:textId="77777777" w:rsidR="003C1744" w:rsidRDefault="00B71F5A">
      <w:pPr>
        <w:spacing w:after="120"/>
        <w:ind w:firstLine="567"/>
        <w:jc w:val="both"/>
        <w:rPr>
          <w:rFonts w:ascii="Arial" w:eastAsia="Times New Roman" w:hAnsi="Arial" w:cs="Arial"/>
        </w:rPr>
      </w:pPr>
      <w:r>
        <w:rPr>
          <w:rFonts w:ascii="Arial" w:eastAsia="Times New Roman" w:hAnsi="Arial" w:cs="Arial"/>
          <w:i/>
          <w:iCs/>
          <w:color w:val="000000"/>
        </w:rPr>
        <w:t xml:space="preserve">(КР </w:t>
      </w:r>
      <w:hyperlink r:id="rId224" w:tooltip="https://cbd.minjust.gov.kg/4-5442/edition/23211/kg" w:history="1">
        <w:r>
          <w:rPr>
            <w:rFonts w:ascii="Arial" w:eastAsia="Times New Roman" w:hAnsi="Arial" w:cs="Arial"/>
            <w:i/>
            <w:iCs/>
            <w:color w:val="0000FF"/>
            <w:u w:val="single"/>
          </w:rPr>
          <w:t>2024-жылдын 6-декабрындагы № 195</w:t>
        </w:r>
      </w:hyperlink>
      <w:r>
        <w:rPr>
          <w:rFonts w:ascii="Arial" w:eastAsia="Times New Roman" w:hAnsi="Arial" w:cs="Arial"/>
          <w:i/>
          <w:iCs/>
          <w:color w:val="000000"/>
        </w:rPr>
        <w:t xml:space="preserve"> Мыйзамынын редакциясына ылайык)</w:t>
      </w:r>
    </w:p>
    <w:p w14:paraId="55650C3B" w14:textId="77777777" w:rsidR="003C1744" w:rsidRDefault="00B71F5A">
      <w:pPr>
        <w:spacing w:after="120"/>
        <w:ind w:firstLine="567"/>
        <w:jc w:val="both"/>
        <w:rPr>
          <w:rFonts w:ascii="Arial" w:eastAsia="Times New Roman" w:hAnsi="Arial" w:cs="Arial"/>
        </w:rPr>
      </w:pPr>
      <w:r>
        <w:rPr>
          <w:rFonts w:ascii="Arial" w:eastAsia="Times New Roman" w:hAnsi="Arial" w:cs="Arial"/>
        </w:rPr>
        <w:t> </w:t>
      </w:r>
    </w:p>
    <w:p w14:paraId="20931E0F" w14:textId="77777777" w:rsidR="003C1744" w:rsidRDefault="00B71F5A">
      <w:pPr>
        <w:spacing w:after="120" w:line="276" w:lineRule="atLeast"/>
        <w:ind w:firstLine="567"/>
        <w:jc w:val="both"/>
        <w:rPr>
          <w:rFonts w:ascii="Arial" w:eastAsia="Times New Roman" w:hAnsi="Arial" w:cs="Arial"/>
        </w:rPr>
      </w:pPr>
      <w:r>
        <w:rPr>
          <w:rFonts w:ascii="Arial" w:eastAsia="Times New Roman" w:hAnsi="Arial" w:cs="Arial"/>
          <w:b/>
          <w:bCs/>
          <w:color w:val="000000"/>
        </w:rPr>
        <w:t>152</w:t>
      </w:r>
      <w:r>
        <w:rPr>
          <w:rFonts w:ascii="Arial" w:eastAsia="Times New Roman" w:hAnsi="Arial" w:cs="Arial"/>
          <w:b/>
          <w:bCs/>
          <w:color w:val="000000"/>
          <w:vertAlign w:val="superscript"/>
        </w:rPr>
        <w:t>1</w:t>
      </w:r>
      <w:r>
        <w:rPr>
          <w:rFonts w:ascii="Arial" w:eastAsia="Times New Roman" w:hAnsi="Arial" w:cs="Arial"/>
          <w:b/>
          <w:bCs/>
          <w:color w:val="000000"/>
        </w:rPr>
        <w:t>-берене. Салттуу (элдик) медицина менен мыйзамсыз алектенүү</w:t>
      </w:r>
    </w:p>
    <w:p w14:paraId="46F4EB22" w14:textId="77777777" w:rsidR="003C1744" w:rsidRDefault="00B71F5A">
      <w:pPr>
        <w:spacing w:after="120" w:line="276" w:lineRule="atLeast"/>
        <w:ind w:firstLine="567"/>
        <w:jc w:val="both"/>
        <w:rPr>
          <w:rFonts w:ascii="Arial" w:eastAsia="Times New Roman" w:hAnsi="Arial" w:cs="Arial"/>
        </w:rPr>
      </w:pPr>
      <w:r>
        <w:rPr>
          <w:rFonts w:ascii="Arial" w:eastAsia="Times New Roman" w:hAnsi="Arial" w:cs="Arial"/>
        </w:rPr>
        <w:t> </w:t>
      </w:r>
    </w:p>
    <w:p w14:paraId="3CED4E58" w14:textId="77777777" w:rsidR="003C1744" w:rsidRDefault="00B71F5A">
      <w:pPr>
        <w:spacing w:after="120" w:line="276" w:lineRule="atLeast"/>
        <w:ind w:firstLine="567"/>
        <w:jc w:val="both"/>
        <w:rPr>
          <w:rFonts w:ascii="Arial" w:eastAsia="Times New Roman" w:hAnsi="Arial" w:cs="Arial"/>
        </w:rPr>
      </w:pPr>
      <w:r>
        <w:rPr>
          <w:rFonts w:ascii="Arial" w:eastAsia="Times New Roman" w:hAnsi="Arial" w:cs="Arial"/>
          <w:color w:val="000000"/>
        </w:rPr>
        <w:t>1. Этиятсыздыктан олуттуу залал келтирген, жогорку медициналык билими жок жана салттуу (элдик) медицина жаатында атайын да</w:t>
      </w:r>
      <w:r>
        <w:rPr>
          <w:rFonts w:ascii="Arial" w:eastAsia="Times New Roman" w:hAnsi="Arial" w:cs="Arial"/>
          <w:color w:val="000000"/>
        </w:rPr>
        <w:t>ярдыктан өтпөгөн адамдын салттуу (элдик) медицина менен алектенүүсү, -</w:t>
      </w:r>
    </w:p>
    <w:p w14:paraId="76E35B62" w14:textId="77777777" w:rsidR="003C1744" w:rsidRDefault="00B71F5A">
      <w:pPr>
        <w:spacing w:after="120" w:line="276" w:lineRule="atLeast"/>
        <w:ind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иш менен алектенүү укугунан ажыратуу менен 500дөн 2000 эсептик көрсөткүчкө чейин айып салууга жазаланат.</w:t>
      </w:r>
    </w:p>
    <w:p w14:paraId="0B35C181" w14:textId="77777777" w:rsidR="003C1744" w:rsidRDefault="00B71F5A">
      <w:pPr>
        <w:spacing w:after="120" w:line="276" w:lineRule="atLeast"/>
        <w:ind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w:t>
      </w:r>
      <w:r>
        <w:rPr>
          <w:rFonts w:ascii="Arial" w:eastAsia="Times New Roman" w:hAnsi="Arial" w:cs="Arial"/>
          <w:color w:val="000000"/>
        </w:rPr>
        <w:t>л эле жосундар, -</w:t>
      </w:r>
    </w:p>
    <w:p w14:paraId="284D31EE" w14:textId="77777777" w:rsidR="003C1744" w:rsidRDefault="00B71F5A">
      <w:pPr>
        <w:spacing w:after="120" w:line="276" w:lineRule="atLeast"/>
        <w:ind w:firstLine="567"/>
        <w:jc w:val="both"/>
        <w:rPr>
          <w:rFonts w:ascii="Arial" w:eastAsia="Times New Roman" w:hAnsi="Arial" w:cs="Arial"/>
        </w:rPr>
      </w:pPr>
      <w:r>
        <w:rPr>
          <w:rFonts w:ascii="Arial" w:eastAsia="Times New Roman" w:hAnsi="Arial" w:cs="Arial"/>
          <w:color w:val="000000"/>
        </w:rPr>
        <w:t>үч жылдан беш жылга чейинки мөөнөткө белгилүү бир иш менен алектенүү укугунан ажыратуу менен үч жылга чейин эркиндигинен ажыратууга жазаланат.</w:t>
      </w:r>
    </w:p>
    <w:p w14:paraId="3481368D" w14:textId="77777777" w:rsidR="003C1744" w:rsidRDefault="00B71F5A">
      <w:pPr>
        <w:spacing w:after="120" w:line="276" w:lineRule="atLeast"/>
        <w:ind w:firstLine="567"/>
        <w:jc w:val="both"/>
        <w:rPr>
          <w:rFonts w:ascii="Arial" w:eastAsia="Times New Roman" w:hAnsi="Arial" w:cs="Arial"/>
        </w:rPr>
      </w:pPr>
      <w:r>
        <w:rPr>
          <w:rFonts w:ascii="Arial" w:eastAsia="Times New Roman" w:hAnsi="Arial" w:cs="Arial"/>
          <w:color w:val="000000"/>
        </w:rPr>
        <w:t>3. Этиятсыздыктан өзгөчө оор залал келтирген ошол эле жосундар, -</w:t>
      </w:r>
    </w:p>
    <w:p w14:paraId="5C1696D0" w14:textId="77777777" w:rsidR="003C1744" w:rsidRDefault="00B71F5A">
      <w:pPr>
        <w:spacing w:after="120" w:line="276" w:lineRule="atLeast"/>
        <w:ind w:firstLine="567"/>
        <w:jc w:val="both"/>
        <w:rPr>
          <w:rFonts w:ascii="Arial" w:eastAsia="Times New Roman" w:hAnsi="Arial" w:cs="Arial"/>
        </w:rPr>
      </w:pPr>
      <w:r>
        <w:rPr>
          <w:rFonts w:ascii="Arial" w:eastAsia="Times New Roman" w:hAnsi="Arial" w:cs="Arial"/>
          <w:color w:val="000000"/>
        </w:rPr>
        <w:t>беш жылдан сегиз жылга чейинк</w:t>
      </w:r>
      <w:r>
        <w:rPr>
          <w:rFonts w:ascii="Arial" w:eastAsia="Times New Roman" w:hAnsi="Arial" w:cs="Arial"/>
          <w:color w:val="000000"/>
        </w:rPr>
        <w:t>и мөөнөткө белгилүү бир иш менен алектенүү укугунан ажыратуу менен беш жылга чейин эркиндигинен ажыратууга жазаланат.</w:t>
      </w:r>
    </w:p>
    <w:p w14:paraId="69A4905D" w14:textId="77777777" w:rsidR="003C1744" w:rsidRDefault="00B71F5A">
      <w:pPr>
        <w:spacing w:after="120"/>
        <w:ind w:firstLine="567"/>
        <w:jc w:val="both"/>
        <w:rPr>
          <w:rFonts w:ascii="Arial" w:eastAsia="Times New Roman" w:hAnsi="Arial" w:cs="Arial"/>
          <w:bCs/>
          <w:i/>
          <w:color w:val="000000"/>
        </w:rPr>
      </w:pPr>
      <w:r>
        <w:rPr>
          <w:rFonts w:ascii="Arial" w:eastAsia="Times New Roman" w:hAnsi="Arial" w:cs="Arial"/>
          <w:i/>
          <w:iCs/>
          <w:color w:val="000000"/>
        </w:rPr>
        <w:t xml:space="preserve">(КР </w:t>
      </w:r>
      <w:hyperlink r:id="rId225" w:tooltip="https://cbd.minjust.gov.kg/4-5442/edition/23211/kg" w:history="1">
        <w:r>
          <w:rPr>
            <w:rFonts w:ascii="Arial" w:eastAsia="Times New Roman" w:hAnsi="Arial" w:cs="Arial"/>
            <w:i/>
            <w:iCs/>
            <w:color w:val="0000FF"/>
            <w:u w:val="single"/>
          </w:rPr>
          <w:t>2024-жылдын</w:t>
        </w:r>
        <w:r>
          <w:rPr>
            <w:rFonts w:ascii="Arial" w:eastAsia="Times New Roman" w:hAnsi="Arial" w:cs="Arial"/>
            <w:i/>
            <w:iCs/>
            <w:color w:val="0000FF"/>
            <w:u w:val="single"/>
          </w:rPr>
          <w:t xml:space="preserve"> 6-декабрындагы № 195</w:t>
        </w:r>
      </w:hyperlink>
      <w:r>
        <w:rPr>
          <w:rFonts w:ascii="Arial" w:eastAsia="Times New Roman" w:hAnsi="Arial" w:cs="Arial"/>
          <w:i/>
          <w:iCs/>
          <w:color w:val="000000"/>
        </w:rPr>
        <w:t xml:space="preserve"> Мыйзамынын редакциясына ылайык)</w:t>
      </w:r>
    </w:p>
    <w:p w14:paraId="694321B7" w14:textId="77777777" w:rsidR="003C1744" w:rsidRDefault="003C1744">
      <w:pPr>
        <w:spacing w:after="120"/>
        <w:ind w:firstLine="567"/>
        <w:jc w:val="both"/>
        <w:rPr>
          <w:rFonts w:ascii="Arial" w:eastAsia="Times New Roman" w:hAnsi="Arial" w:cs="Arial"/>
        </w:rPr>
      </w:pPr>
    </w:p>
    <w:p w14:paraId="4F7152D4"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153-берене. Врачтык сырды ачыкка чыгаруу</w:t>
      </w:r>
    </w:p>
    <w:p w14:paraId="498377B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5393919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Адам кесиптик же кызматтык милдеттерин аткарууга байланыштуу билип алган врачтык сырды ачыкка чыгаруусу, этиятсыздыктан оор залал келтирсе, -</w:t>
      </w:r>
    </w:p>
    <w:p w14:paraId="5F46762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бир жылдан үч жылга чейинки мөөнөткө түзөтүү жумуштарына же 500дөн 1000 эсептик көрсөткүчтөргө чейин айып салууга </w:t>
      </w:r>
      <w:r>
        <w:rPr>
          <w:rFonts w:ascii="Arial" w:eastAsia="Times New Roman" w:hAnsi="Arial" w:cs="Arial"/>
          <w:color w:val="000000"/>
        </w:rPr>
        <w:t>же болбосо эки жылга чейинки мөөнөткө белгилүү бир кызмат ордун ээлөө же белгилүү бир иш менен алектенүү укугунан ажыратуу менен беш жылга чейинки мөөнөткө эркиндигинен ажыратууга жазаланат.</w:t>
      </w:r>
    </w:p>
    <w:p w14:paraId="2D306807"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rPr>
        <w:t> </w:t>
      </w:r>
    </w:p>
    <w:p w14:paraId="3513998E"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23-глава. Жыныстык кол тийбестикке жана жыныстык эркиндикке кар</w:t>
      </w:r>
      <w:r>
        <w:rPr>
          <w:rFonts w:ascii="Arial" w:eastAsia="Times New Roman" w:hAnsi="Arial" w:cs="Arial"/>
          <w:b/>
          <w:bCs/>
          <w:color w:val="000000"/>
        </w:rPr>
        <w:t>шы кылмыштар</w:t>
      </w:r>
    </w:p>
    <w:p w14:paraId="4BF69B3A"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4EADD437" w14:textId="77777777" w:rsidR="003C1744" w:rsidRDefault="00B71F5A">
      <w:pPr>
        <w:spacing w:before="200" w:after="60" w:line="264" w:lineRule="auto"/>
        <w:ind w:firstLine="567"/>
        <w:jc w:val="both"/>
        <w:rPr>
          <w:rFonts w:ascii="Arial" w:eastAsia="Times New Roman" w:hAnsi="Arial" w:cs="Arial"/>
        </w:rPr>
      </w:pPr>
      <w:bookmarkStart w:id="16" w:name="st_154"/>
      <w:r>
        <w:rPr>
          <w:rFonts w:ascii="Arial" w:eastAsia="Times New Roman" w:hAnsi="Arial" w:cs="Arial"/>
          <w:b/>
          <w:bCs/>
          <w:color w:val="000000"/>
        </w:rPr>
        <w:t>154-берене</w:t>
      </w:r>
      <w:bookmarkEnd w:id="16"/>
      <w:r>
        <w:rPr>
          <w:rFonts w:ascii="Arial" w:eastAsia="Times New Roman" w:hAnsi="Arial" w:cs="Arial"/>
          <w:b/>
          <w:bCs/>
          <w:color w:val="000000"/>
        </w:rPr>
        <w:t>. Зордуктоо</w:t>
      </w:r>
    </w:p>
    <w:p w14:paraId="7DB31B2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5B253A2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Зордуктоо, башкача айтканда жабырлануучуга же башка адамдардын өмүрүнө же ден соолугуна коркунучтуу болбогон зомбулукту жасоо менен же аны колдоном деп коркутуу менен, же болбосо жабырлануучунун алсыз абалын пайдалануу менен жыныстык катнашуу, -</w:t>
      </w:r>
    </w:p>
    <w:p w14:paraId="3E33B5D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беш жыл</w:t>
      </w:r>
      <w:r>
        <w:rPr>
          <w:rFonts w:ascii="Arial" w:eastAsia="Times New Roman" w:hAnsi="Arial" w:cs="Arial"/>
          <w:color w:val="000000"/>
        </w:rPr>
        <w:t>дан сегиз жылга чейинки мөөнөткө эркиндигинен ажыратууга жазаланат.</w:t>
      </w:r>
    </w:p>
    <w:p w14:paraId="60D2E4B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Ошол эле жосун:</w:t>
      </w:r>
    </w:p>
    <w:p w14:paraId="159E5AB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адамдардын тобу тарабынан жасалган;</w:t>
      </w:r>
    </w:p>
    <w:p w14:paraId="770AE47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 жасалган;</w:t>
      </w:r>
    </w:p>
    <w:p w14:paraId="77EB75B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өмүргө же ден соолукка коркунуч келтирген зомбулукту колдонуу кор</w:t>
      </w:r>
      <w:r>
        <w:rPr>
          <w:rFonts w:ascii="Arial" w:eastAsia="Times New Roman" w:hAnsi="Arial" w:cs="Arial"/>
          <w:color w:val="000000"/>
        </w:rPr>
        <w:t>кунучу менен коштолгон;</w:t>
      </w:r>
    </w:p>
    <w:p w14:paraId="1F10724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жабырлануучуга же анын жакындарына карата өзгөчө мыкаачылык менен жасалган, -</w:t>
      </w:r>
    </w:p>
    <w:p w14:paraId="54FDFF6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сегиз жылдан он бир жылга чейинки мөөнөткө эркиндигинен ажыратууга жазаланат.</w:t>
      </w:r>
    </w:p>
    <w:p w14:paraId="2F3C609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 же 2-бөлүктөрүндө каралган жосундар:</w:t>
      </w:r>
    </w:p>
    <w:p w14:paraId="3A5388C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кош бойлуулук</w:t>
      </w:r>
      <w:r>
        <w:rPr>
          <w:rFonts w:ascii="Arial" w:eastAsia="Times New Roman" w:hAnsi="Arial" w:cs="Arial"/>
          <w:color w:val="000000"/>
        </w:rPr>
        <w:t>ка алып келсе;</w:t>
      </w:r>
    </w:p>
    <w:p w14:paraId="31B426E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он төрт жаштан он сегиз жашка чейинки балага карата жасалса;</w:t>
      </w:r>
    </w:p>
    <w:p w14:paraId="6744F3C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уюшкан топ тарабынан жасалса;</w:t>
      </w:r>
    </w:p>
    <w:p w14:paraId="5B4942A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кылмыштуу коомдоштуктун курамында жасалса;</w:t>
      </w:r>
    </w:p>
    <w:p w14:paraId="248E07D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этиятсыздыктан оор залал келтирсе, -</w:t>
      </w:r>
    </w:p>
    <w:p w14:paraId="77CE6A8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он беш жылдык мөөнөткө эркиндигинен ажыратууга, же болбосо</w:t>
      </w:r>
      <w:r>
        <w:rPr>
          <w:rFonts w:ascii="Arial" w:eastAsia="Times New Roman" w:hAnsi="Arial" w:cs="Arial"/>
          <w:color w:val="000000"/>
        </w:rPr>
        <w:t xml:space="preserve"> өмүр бою эркиндигинен ажыратууга жазаланат.</w:t>
      </w:r>
    </w:p>
    <w:p w14:paraId="44DAF26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Ушул берененин 1, 2 же 3-бөлүктөрүндө каралган жосундар он төрт жашка толо элек балага же майыпка карата жасалса, -</w:t>
      </w:r>
    </w:p>
    <w:p w14:paraId="1E92160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он беш жылга эркиндигинен ажыратууга же болбосо эркиндигинен өмүр бою ажыратууга жазаланат.</w:t>
      </w:r>
    </w:p>
    <w:p w14:paraId="65642F1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(КР </w:t>
      </w:r>
      <w:hyperlink r:id="rId226" w:tooltip="https://cbd.minjust.gov.kg/112431" w:history="1">
        <w:r>
          <w:rPr>
            <w:rFonts w:ascii="Arial" w:eastAsia="Times New Roman" w:hAnsi="Arial" w:cs="Arial"/>
            <w:i/>
            <w:iCs/>
            <w:color w:val="0000FF"/>
            <w:u w:val="single"/>
          </w:rPr>
          <w:t>2022-жылдын 9-августундагы № 89</w:t>
        </w:r>
      </w:hyperlink>
      <w:r>
        <w:rPr>
          <w:rFonts w:ascii="Arial" w:eastAsia="Times New Roman" w:hAnsi="Arial" w:cs="Arial"/>
          <w:i/>
          <w:iCs/>
          <w:color w:val="000000"/>
        </w:rPr>
        <w:t xml:space="preserve">, </w:t>
      </w:r>
      <w:hyperlink r:id="rId227" w:tooltip="https://cbd.minjust.gov.kg/4-5488/edition/27498/kg" w:history="1">
        <w:r>
          <w:rPr>
            <w:rFonts w:ascii="Arial" w:eastAsia="Times New Roman" w:hAnsi="Arial" w:cs="Arial"/>
            <w:i/>
            <w:iCs/>
            <w:color w:val="0000FF"/>
            <w:u w:val="single"/>
          </w:rPr>
          <w:t>2025-жы</w:t>
        </w:r>
        <w:r>
          <w:rPr>
            <w:rFonts w:ascii="Arial" w:eastAsia="Times New Roman" w:hAnsi="Arial" w:cs="Arial"/>
            <w:i/>
            <w:iCs/>
            <w:color w:val="0000FF"/>
            <w:u w:val="single"/>
          </w:rPr>
          <w:t>лдын 19-февралындагы № 42</w:t>
        </w:r>
      </w:hyperlink>
      <w:r>
        <w:rPr>
          <w:rFonts w:ascii="Arial" w:eastAsia="Times New Roman" w:hAnsi="Arial" w:cs="Arial"/>
          <w:i/>
          <w:iCs/>
          <w:color w:val="000000"/>
        </w:rPr>
        <w:t xml:space="preserve"> Мыйзамдарынын редакцияларына ылайык)</w:t>
      </w:r>
    </w:p>
    <w:p w14:paraId="4F6F3456"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78379CCF" w14:textId="77777777" w:rsidR="003C1744" w:rsidRDefault="00B71F5A">
      <w:pPr>
        <w:spacing w:before="200" w:after="60" w:line="264" w:lineRule="auto"/>
        <w:ind w:firstLine="567"/>
        <w:jc w:val="both"/>
        <w:rPr>
          <w:rFonts w:ascii="Arial" w:eastAsia="Times New Roman" w:hAnsi="Arial" w:cs="Arial"/>
        </w:rPr>
      </w:pPr>
      <w:bookmarkStart w:id="17" w:name="st_155"/>
      <w:r>
        <w:rPr>
          <w:rFonts w:ascii="Arial" w:eastAsia="Times New Roman" w:hAnsi="Arial" w:cs="Arial"/>
          <w:b/>
          <w:bCs/>
          <w:color w:val="000000"/>
        </w:rPr>
        <w:t>155-берене.</w:t>
      </w:r>
      <w:bookmarkEnd w:id="17"/>
      <w:r>
        <w:rPr>
          <w:rFonts w:ascii="Arial" w:eastAsia="Times New Roman" w:hAnsi="Arial" w:cs="Arial"/>
          <w:b/>
          <w:bCs/>
          <w:color w:val="000000"/>
        </w:rPr>
        <w:t xml:space="preserve"> Сексуалдык мүнөздөгү зомбулук аракеттер</w:t>
      </w:r>
    </w:p>
    <w:p w14:paraId="08879BA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556BF3A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Жабырлануучунун же башка адамдын өмүрүнө же ден соолукка коркунучтуу болбогон зомбулукту жасоо менен же аны колдоном деп коркутуу мене</w:t>
      </w:r>
      <w:r>
        <w:rPr>
          <w:rFonts w:ascii="Arial" w:eastAsia="Times New Roman" w:hAnsi="Arial" w:cs="Arial"/>
          <w:color w:val="000000"/>
        </w:rPr>
        <w:t>н, же болбосо жабырлануучунун алсыз абалын пайдалануу менен жасалган бачабаздык, лесбияндык же ыплас формадагы сексуалдык мүнөздөгү башка аракеттер, -</w:t>
      </w:r>
    </w:p>
    <w:p w14:paraId="296FCD5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4124B9B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Ошол эле жосундар:</w:t>
      </w:r>
    </w:p>
    <w:p w14:paraId="38F4EBF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адамдардын тобу тарабынан жасалган;</w:t>
      </w:r>
    </w:p>
    <w:p w14:paraId="270DE1D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 жасалган;</w:t>
      </w:r>
    </w:p>
    <w:p w14:paraId="5A9EA16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өмүргө же ден соолукка коркунуч келтирген зомбулук көрсөтүү коркунучу менен коштолгон;</w:t>
      </w:r>
    </w:p>
    <w:p w14:paraId="12A3605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жабырлануучуга же башка адамдарга карата өзгөчө мыкаачылык мен</w:t>
      </w:r>
      <w:r>
        <w:rPr>
          <w:rFonts w:ascii="Arial" w:eastAsia="Times New Roman" w:hAnsi="Arial" w:cs="Arial"/>
          <w:color w:val="000000"/>
        </w:rPr>
        <w:t>ен жасалган, -</w:t>
      </w:r>
    </w:p>
    <w:p w14:paraId="20B299C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сегиз жылдан он бир жылга чейинки мөөнөткө эркиндигинен ажыратууга жазаланат.</w:t>
      </w:r>
    </w:p>
    <w:p w14:paraId="7EC15FE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 же 2-бөлүктөрүндө каралган төмөнкүдөй жасалган жосундар:</w:t>
      </w:r>
    </w:p>
    <w:p w14:paraId="5B88CBC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этиятсыздыктан оор залал келтирүү менен;</w:t>
      </w:r>
    </w:p>
    <w:p w14:paraId="29FE673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он төрт жаштан он сегиз жашка чейинки б</w:t>
      </w:r>
      <w:r>
        <w:rPr>
          <w:rFonts w:ascii="Arial" w:eastAsia="Times New Roman" w:hAnsi="Arial" w:cs="Arial"/>
          <w:color w:val="000000"/>
        </w:rPr>
        <w:t>алага карата;</w:t>
      </w:r>
    </w:p>
    <w:p w14:paraId="1FCB4FC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уюшкан топ тарабынан;</w:t>
      </w:r>
    </w:p>
    <w:p w14:paraId="55BF424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кылмыштуу коомдоштуктун курамында, -</w:t>
      </w:r>
    </w:p>
    <w:p w14:paraId="255D98B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он беш жылдык мөөнөткө эркиндигинен ажыратууга, же болбосо өмүр бою эркиндигинен ажыратууга жазаланат.</w:t>
      </w:r>
    </w:p>
    <w:p w14:paraId="12B8B44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Ушул берененин 1, 2 же 3-бөлүктөрүндө каралган жосундар он төрт жашка т</w:t>
      </w:r>
      <w:r>
        <w:rPr>
          <w:rFonts w:ascii="Arial" w:eastAsia="Times New Roman" w:hAnsi="Arial" w:cs="Arial"/>
          <w:color w:val="000000"/>
        </w:rPr>
        <w:t>оло элек балага же майыпка  карата жасалса, -</w:t>
      </w:r>
    </w:p>
    <w:p w14:paraId="52E8845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он беш жылга эркиндигинен ажыратууга же болбосо өмүр бою эркиндигинен ажыратууга жазаланат.</w:t>
      </w:r>
    </w:p>
    <w:p w14:paraId="3D2A168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(КР </w:t>
      </w:r>
      <w:hyperlink r:id="rId228" w:tooltip="https://cbd.minjust.gov.kg/112431" w:history="1">
        <w:r>
          <w:rPr>
            <w:rFonts w:ascii="Arial" w:eastAsia="Times New Roman" w:hAnsi="Arial" w:cs="Arial"/>
            <w:i/>
            <w:iCs/>
            <w:color w:val="0000FF"/>
            <w:u w:val="single"/>
          </w:rPr>
          <w:t>2022-жылдын 9-августундаг</w:t>
        </w:r>
        <w:r>
          <w:rPr>
            <w:rFonts w:ascii="Arial" w:eastAsia="Times New Roman" w:hAnsi="Arial" w:cs="Arial"/>
            <w:i/>
            <w:iCs/>
            <w:color w:val="0000FF"/>
            <w:u w:val="single"/>
          </w:rPr>
          <w:t>ы № 89</w:t>
        </w:r>
      </w:hyperlink>
      <w:r>
        <w:rPr>
          <w:rFonts w:ascii="Arial" w:eastAsia="Times New Roman" w:hAnsi="Arial" w:cs="Arial"/>
          <w:i/>
          <w:iCs/>
          <w:color w:val="000000"/>
        </w:rPr>
        <w:t xml:space="preserve">, </w:t>
      </w:r>
      <w:hyperlink r:id="rId229" w:tooltip="https://cbd.minjust.gov.kg/4-5488/edition/27498/kg" w:history="1">
        <w:r>
          <w:rPr>
            <w:rFonts w:ascii="Arial" w:eastAsia="Times New Roman" w:hAnsi="Arial" w:cs="Arial"/>
            <w:i/>
            <w:iCs/>
            <w:color w:val="0000FF"/>
            <w:u w:val="single"/>
          </w:rPr>
          <w:t>2025-жылдын 19-февралындагы № 42</w:t>
        </w:r>
      </w:hyperlink>
      <w:r>
        <w:rPr>
          <w:rFonts w:ascii="Arial" w:eastAsia="Times New Roman" w:hAnsi="Arial" w:cs="Arial"/>
          <w:i/>
          <w:iCs/>
          <w:color w:val="000000"/>
        </w:rPr>
        <w:t xml:space="preserve"> Мыйзамдарынын редакцияларына ылайык)</w:t>
      </w:r>
    </w:p>
    <w:p w14:paraId="12AF5532"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6B642751" w14:textId="77777777" w:rsidR="003C1744" w:rsidRDefault="00B71F5A">
      <w:pPr>
        <w:spacing w:before="200" w:after="60" w:line="264" w:lineRule="auto"/>
        <w:ind w:firstLine="567"/>
        <w:jc w:val="both"/>
        <w:rPr>
          <w:rFonts w:ascii="Arial" w:eastAsia="Times New Roman" w:hAnsi="Arial" w:cs="Arial"/>
        </w:rPr>
      </w:pPr>
      <w:bookmarkStart w:id="18" w:name="st_156"/>
      <w:r>
        <w:rPr>
          <w:rFonts w:ascii="Arial" w:eastAsia="Times New Roman" w:hAnsi="Arial" w:cs="Arial"/>
          <w:b/>
          <w:bCs/>
          <w:color w:val="000000"/>
        </w:rPr>
        <w:t>156-берене</w:t>
      </w:r>
      <w:bookmarkEnd w:id="18"/>
      <w:r>
        <w:rPr>
          <w:rFonts w:ascii="Arial" w:eastAsia="Times New Roman" w:hAnsi="Arial" w:cs="Arial"/>
          <w:b/>
          <w:bCs/>
          <w:color w:val="000000"/>
        </w:rPr>
        <w:t>. Сексуалдык мүнөздөгү аракеттерге мажбурло</w:t>
      </w:r>
      <w:r>
        <w:rPr>
          <w:rFonts w:ascii="Arial" w:eastAsia="Times New Roman" w:hAnsi="Arial" w:cs="Arial"/>
          <w:b/>
          <w:bCs/>
          <w:color w:val="000000"/>
        </w:rPr>
        <w:t>о</w:t>
      </w:r>
    </w:p>
    <w:p w14:paraId="7C454B8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09706D9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1. Ушул Кодекстин </w:t>
      </w:r>
      <w:hyperlink r:id="rId230" w:anchor="st_154" w:tooltip="https://cbd.minjust.gov.kg/112309#st_154" w:history="1">
        <w:r>
          <w:rPr>
            <w:rFonts w:ascii="Arial" w:eastAsia="Times New Roman" w:hAnsi="Arial" w:cs="Arial"/>
            <w:color w:val="0000FF"/>
            <w:u w:val="single"/>
          </w:rPr>
          <w:t>154</w:t>
        </w:r>
      </w:hyperlink>
      <w:r>
        <w:rPr>
          <w:rFonts w:ascii="Arial" w:eastAsia="Times New Roman" w:hAnsi="Arial" w:cs="Arial"/>
          <w:color w:val="000000"/>
        </w:rPr>
        <w:t xml:space="preserve"> жана </w:t>
      </w:r>
      <w:hyperlink r:id="rId231" w:anchor="st_155" w:tooltip="https://cbd.minjust.gov.kg/112309#st_155" w:history="1">
        <w:r>
          <w:rPr>
            <w:rFonts w:ascii="Arial" w:eastAsia="Times New Roman" w:hAnsi="Arial" w:cs="Arial"/>
            <w:color w:val="0000FF"/>
            <w:u w:val="single"/>
          </w:rPr>
          <w:t>155</w:t>
        </w:r>
      </w:hyperlink>
      <w:r>
        <w:rPr>
          <w:rFonts w:ascii="Arial" w:eastAsia="Times New Roman" w:hAnsi="Arial" w:cs="Arial"/>
          <w:color w:val="000000"/>
        </w:rPr>
        <w:t>-</w:t>
      </w:r>
      <w:bookmarkStart w:id="19" w:name="g24"/>
      <w:r>
        <w:rPr>
          <w:rFonts w:ascii="Arial" w:eastAsia="Times New Roman" w:hAnsi="Arial" w:cs="Arial"/>
          <w:color w:val="000000"/>
        </w:rPr>
        <w:t>беренелеринде каралган кылмыштардын белгилери болбогондо, шантаж кылуу жолу менен же болбосо жабырлануучу</w:t>
      </w:r>
      <w:r>
        <w:rPr>
          <w:rFonts w:ascii="Arial" w:eastAsia="Times New Roman" w:hAnsi="Arial" w:cs="Arial"/>
          <w:color w:val="000000"/>
        </w:rPr>
        <w:t>нун материалдык же башкадан көз каранды болгонун пайдалануу менен жыныстык катнашка, бачабаздыкка, лесбияндыкка же сексуалдук мүнөздөгү башка аракеттерди кылууга адамды мажбурлоо, -</w:t>
      </w:r>
      <w:bookmarkEnd w:id="19"/>
    </w:p>
    <w:p w14:paraId="3929F09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бир жылдан үч жылга чейинки мөөнөткө белгилүү бир кызмат ордун ээлөө же бо</w:t>
      </w:r>
      <w:r>
        <w:rPr>
          <w:rFonts w:ascii="Arial" w:eastAsia="Times New Roman" w:hAnsi="Arial" w:cs="Arial"/>
          <w:color w:val="000000"/>
        </w:rPr>
        <w:t>лбосо белгилүү бир иш менен алектенүү укугунан ажыратууга, же бир жылдан үч жылга чейинки мөөнөткө түзөтүү жумуштарына, же 1000ден 2000 эсептик көрсөткүчтөргө чейин айып салууга, же эки жылдан беш жылга чейинки мөөнөткө эркиндигинен ажыратууга жазаланат.</w:t>
      </w:r>
    </w:p>
    <w:p w14:paraId="18FF681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1948D34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он төрт жаштан он сегиз жашка чейинки балага карата;</w:t>
      </w:r>
    </w:p>
    <w:p w14:paraId="19DF43D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2) ата-эне </w:t>
      </w:r>
      <w:r>
        <w:rPr>
          <w:rFonts w:ascii="Arial" w:eastAsia="Times New Roman" w:hAnsi="Arial" w:cs="Arial"/>
          <w:color w:val="000000"/>
        </w:rPr>
        <w:t>же жаш баланы тарбиялоо боюнча мыйзам менен милдеттери жүктөлгөн башка адам, ошого тете педагог же билим берүү, тарбиялоо, дарылоо же болбосо балдарга көзөмөлдү жүзөгө ашыруу милдеттери мыйзам менен жүктөлгөн башка мекеменин кызматкери тарабынан жасалса, -</w:t>
      </w:r>
    </w:p>
    <w:p w14:paraId="253A1CD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бир жылдан үч жылга чейинки мөөнөткө белгилүү бир кызмат ордун ээлөө же белгилүү бир иш менен алектенүү укугунан ажыратуу менен он жылдан он беш жылга чейинки мөөнөткө эркиндигинен ажыратууга жазаланат.</w:t>
      </w:r>
    </w:p>
    <w:p w14:paraId="417060FB"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3. Ошол эле жосун он төрт жашка толо элек балага жан</w:t>
      </w:r>
      <w:r>
        <w:rPr>
          <w:rFonts w:ascii="Arial" w:eastAsia="Times New Roman" w:hAnsi="Arial" w:cs="Arial"/>
          <w:color w:val="000000"/>
        </w:rPr>
        <w:t>а ден соолугунун мүмкүнчүлүктөрү чектелүү балдарга же майыптарга карата жасалса, -</w:t>
      </w:r>
    </w:p>
    <w:p w14:paraId="0F455BF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бир жылдан үч жылга чейинки мөөнөткө белгилүү бир кызмат ордун ээлөө же белгилүү бир иш менен алектенүү укугунан ажыратуу менен он беш жылдык мөөнөткө эркиндигинен ажыратууг</w:t>
      </w:r>
      <w:r>
        <w:rPr>
          <w:rFonts w:ascii="Arial" w:eastAsia="Times New Roman" w:hAnsi="Arial" w:cs="Arial"/>
          <w:color w:val="000000"/>
        </w:rPr>
        <w:t>а, же болбосо өмүр бою эркиндигинен ажыратууга жазаланат.</w:t>
      </w:r>
    </w:p>
    <w:p w14:paraId="72E60A50" w14:textId="77777777" w:rsidR="003C1744" w:rsidRDefault="00B71F5A">
      <w:pPr>
        <w:spacing w:after="60"/>
        <w:ind w:firstLine="567"/>
        <w:jc w:val="both"/>
        <w:rPr>
          <w:rFonts w:ascii="Arial" w:eastAsia="Times New Roman" w:hAnsi="Arial" w:cs="Arial"/>
        </w:rPr>
      </w:pPr>
      <w:r>
        <w:rPr>
          <w:rFonts w:ascii="Arial" w:eastAsia="Times New Roman" w:hAnsi="Arial" w:cs="Arial"/>
          <w:i/>
          <w:iCs/>
          <w:color w:val="000000"/>
        </w:rPr>
        <w:t xml:space="preserve">(КР </w:t>
      </w:r>
      <w:hyperlink r:id="rId232" w:tooltip="https://cbd.minjust.gov.kg/112431" w:history="1">
        <w:r>
          <w:rPr>
            <w:rFonts w:ascii="Arial" w:eastAsia="Times New Roman" w:hAnsi="Arial" w:cs="Arial"/>
            <w:i/>
            <w:iCs/>
            <w:color w:val="0000FF"/>
            <w:u w:val="single"/>
          </w:rPr>
          <w:t>2022-жылдын 9-августундагы № 89</w:t>
        </w:r>
      </w:hyperlink>
      <w:r>
        <w:rPr>
          <w:rFonts w:ascii="Arial" w:eastAsia="Times New Roman" w:hAnsi="Arial" w:cs="Arial"/>
          <w:i/>
          <w:iCs/>
          <w:color w:val="000000"/>
        </w:rPr>
        <w:t>, </w:t>
      </w:r>
      <w:hyperlink r:id="rId233" w:tooltip="https://cbd.minjust.gov.kg/4-5390/edition/14002/kg" w:history="1">
        <w:r>
          <w:rPr>
            <w:rFonts w:ascii="Arial" w:eastAsia="Times New Roman" w:hAnsi="Arial" w:cs="Arial"/>
            <w:i/>
            <w:iCs/>
            <w:color w:val="0000FF"/>
            <w:u w:val="single"/>
          </w:rPr>
          <w:t>2024-жылдын 7-августундагы № 161</w:t>
        </w:r>
      </w:hyperlink>
      <w:r>
        <w:rPr>
          <w:rFonts w:ascii="Arial" w:eastAsia="Times New Roman" w:hAnsi="Arial" w:cs="Arial"/>
          <w:i/>
          <w:iCs/>
          <w:color w:val="000000"/>
        </w:rPr>
        <w:t xml:space="preserve">, </w:t>
      </w:r>
      <w:hyperlink r:id="rId234" w:tooltip="https://cbd.minjust.gov.kg/4-5488/edition/27498/kg" w:history="1">
        <w:r>
          <w:rPr>
            <w:rFonts w:ascii="Arial" w:eastAsia="Times New Roman" w:hAnsi="Arial" w:cs="Arial"/>
            <w:i/>
            <w:iCs/>
            <w:color w:val="0000FF"/>
            <w:u w:val="single"/>
          </w:rPr>
          <w:t>2025-жылдын 19-февралындагы № 42</w:t>
        </w:r>
      </w:hyperlink>
      <w:r>
        <w:rPr>
          <w:rFonts w:ascii="Arial" w:eastAsia="Times New Roman" w:hAnsi="Arial" w:cs="Arial"/>
          <w:i/>
          <w:iCs/>
          <w:color w:val="000000"/>
        </w:rPr>
        <w:t xml:space="preserve"> Мыйзамдарынын р</w:t>
      </w:r>
      <w:r>
        <w:rPr>
          <w:rFonts w:ascii="Arial" w:eastAsia="Times New Roman" w:hAnsi="Arial" w:cs="Arial"/>
          <w:i/>
          <w:iCs/>
          <w:color w:val="000000"/>
        </w:rPr>
        <w:t>едакцияларына ылайык)</w:t>
      </w:r>
    </w:p>
    <w:p w14:paraId="7E269B5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2A234C2D" w14:textId="77777777" w:rsidR="003C1744" w:rsidRDefault="00B71F5A">
      <w:pPr>
        <w:spacing w:after="60" w:line="264" w:lineRule="auto"/>
        <w:ind w:firstLine="567"/>
        <w:jc w:val="center"/>
        <w:rPr>
          <w:rFonts w:ascii="Arial" w:eastAsia="Times New Roman" w:hAnsi="Arial" w:cs="Arial"/>
        </w:rPr>
      </w:pPr>
      <w:r>
        <w:rPr>
          <w:rFonts w:ascii="Arial" w:eastAsia="Times New Roman" w:hAnsi="Arial" w:cs="Arial"/>
          <w:b/>
          <w:bCs/>
          <w:color w:val="000000"/>
        </w:rPr>
        <w:t>24-глава. Инсандын руханий-адеп-ахлактык саламаттыгына каршы кылмыштар</w:t>
      </w:r>
    </w:p>
    <w:p w14:paraId="272E2AE6"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31307726" w14:textId="77777777" w:rsidR="003C1744" w:rsidRDefault="00B71F5A">
      <w:pPr>
        <w:spacing w:before="200" w:after="60" w:line="264" w:lineRule="auto"/>
        <w:ind w:firstLine="567"/>
        <w:jc w:val="both"/>
        <w:rPr>
          <w:rFonts w:ascii="Arial" w:eastAsia="Times New Roman" w:hAnsi="Arial" w:cs="Arial"/>
        </w:rPr>
      </w:pPr>
      <w:bookmarkStart w:id="20" w:name="st_157"/>
      <w:r>
        <w:rPr>
          <w:rFonts w:ascii="Arial" w:eastAsia="Times New Roman" w:hAnsi="Arial" w:cs="Arial"/>
          <w:b/>
          <w:bCs/>
          <w:color w:val="000000"/>
        </w:rPr>
        <w:t>157-берене</w:t>
      </w:r>
      <w:bookmarkEnd w:id="20"/>
      <w:r>
        <w:rPr>
          <w:rFonts w:ascii="Arial" w:eastAsia="Times New Roman" w:hAnsi="Arial" w:cs="Arial"/>
          <w:b/>
          <w:bCs/>
          <w:color w:val="000000"/>
        </w:rPr>
        <w:t>. Он алты жашка толо элек бала менен сексуалдык мүнөздөгү аракеттер</w:t>
      </w:r>
    </w:p>
    <w:p w14:paraId="2B57AC1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5D72E76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Ушул Кодекстин </w:t>
      </w:r>
      <w:hyperlink r:id="rId235" w:anchor="st_154" w:tooltip="#st_154" w:history="1">
        <w:r>
          <w:rPr>
            <w:rFonts w:ascii="Arial" w:eastAsia="Times New Roman" w:hAnsi="Arial" w:cs="Arial"/>
            <w:color w:val="0000FF"/>
            <w:u w:val="single"/>
          </w:rPr>
          <w:t>154</w:t>
        </w:r>
      </w:hyperlink>
      <w:r>
        <w:rPr>
          <w:rFonts w:ascii="Arial" w:eastAsia="Times New Roman" w:hAnsi="Arial" w:cs="Arial"/>
          <w:color w:val="000000"/>
        </w:rPr>
        <w:t xml:space="preserve">, </w:t>
      </w:r>
      <w:hyperlink r:id="rId236" w:anchor="st_155" w:tooltip="#st_155" w:history="1">
        <w:r>
          <w:rPr>
            <w:rFonts w:ascii="Arial" w:eastAsia="Times New Roman" w:hAnsi="Arial" w:cs="Arial"/>
            <w:color w:val="0000FF"/>
            <w:u w:val="single"/>
          </w:rPr>
          <w:t>155</w:t>
        </w:r>
      </w:hyperlink>
      <w:r>
        <w:rPr>
          <w:rFonts w:ascii="Arial" w:eastAsia="Times New Roman" w:hAnsi="Arial" w:cs="Arial"/>
          <w:color w:val="000000"/>
        </w:rPr>
        <w:t xml:space="preserve"> жана </w:t>
      </w:r>
      <w:hyperlink r:id="rId237" w:anchor="st_156" w:tooltip="#st_156" w:history="1">
        <w:r>
          <w:rPr>
            <w:rFonts w:ascii="Arial" w:eastAsia="Times New Roman" w:hAnsi="Arial" w:cs="Arial"/>
            <w:color w:val="0000FF"/>
            <w:u w:val="single"/>
          </w:rPr>
          <w:t>156-беренелеринде</w:t>
        </w:r>
      </w:hyperlink>
      <w:r>
        <w:rPr>
          <w:rFonts w:ascii="Arial" w:eastAsia="Times New Roman" w:hAnsi="Arial" w:cs="Arial"/>
          <w:color w:val="000000"/>
        </w:rPr>
        <w:t> </w:t>
      </w:r>
      <w:bookmarkStart w:id="21" w:name="st_158"/>
      <w:r>
        <w:rPr>
          <w:rFonts w:ascii="Arial" w:eastAsia="Times New Roman" w:hAnsi="Arial" w:cs="Arial"/>
          <w:color w:val="000000"/>
        </w:rPr>
        <w:t>каралган кылмыштардын белгилери болбогондо, он сегиз жаш куракка жеткен адам тарабына</w:t>
      </w:r>
      <w:r>
        <w:rPr>
          <w:rFonts w:ascii="Arial" w:eastAsia="Times New Roman" w:hAnsi="Arial" w:cs="Arial"/>
          <w:color w:val="000000"/>
        </w:rPr>
        <w:t>н он алты жашка толо элек бала менен жасалган жыныстык катнашуу, бачабаздык, лесбияндык же сексуалдык мүнөздөгү башка аракеттер, -</w:t>
      </w:r>
      <w:bookmarkEnd w:id="21"/>
    </w:p>
    <w:p w14:paraId="1C23E82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сегиз жылдан он жылга чейинки мөөнөткө эркиндигинен ажыратууга жазаланат.</w:t>
      </w:r>
    </w:p>
    <w:p w14:paraId="288D1D0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(КР </w:t>
      </w:r>
      <w:hyperlink r:id="rId238" w:tooltip="https://cbd.minjust.gov.kg/112431" w:history="1">
        <w:r>
          <w:rPr>
            <w:rFonts w:ascii="Arial" w:eastAsia="Times New Roman" w:hAnsi="Arial" w:cs="Arial"/>
            <w:i/>
            <w:iCs/>
            <w:color w:val="0000FF"/>
            <w:u w:val="single"/>
          </w:rPr>
          <w:t>2022-жылдын 9-августундагы № 89</w:t>
        </w:r>
      </w:hyperlink>
      <w:r>
        <w:rPr>
          <w:rFonts w:ascii="Arial" w:eastAsia="Times New Roman" w:hAnsi="Arial" w:cs="Arial"/>
          <w:i/>
          <w:iCs/>
          <w:color w:val="000000"/>
        </w:rPr>
        <w:t> Мыйзамынын редакциясына ылайык)</w:t>
      </w:r>
    </w:p>
    <w:p w14:paraId="48A00DC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3F3D82E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b/>
          <w:bCs/>
          <w:color w:val="000000"/>
        </w:rPr>
        <w:t>158-берене. Ыплас аракеттер</w:t>
      </w:r>
    </w:p>
    <w:p w14:paraId="35D2C7A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7243452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Ушул Кодекстин </w:t>
      </w:r>
      <w:hyperlink r:id="rId239" w:anchor="st_154" w:tooltip="https://cbd.minjust.gov.kg/112309#st_154" w:history="1">
        <w:r>
          <w:rPr>
            <w:rFonts w:ascii="Arial" w:eastAsia="Times New Roman" w:hAnsi="Arial" w:cs="Arial"/>
            <w:color w:val="0000FF"/>
            <w:u w:val="single"/>
          </w:rPr>
          <w:t>154</w:t>
        </w:r>
      </w:hyperlink>
      <w:r>
        <w:rPr>
          <w:rFonts w:ascii="Arial" w:eastAsia="Times New Roman" w:hAnsi="Arial" w:cs="Arial"/>
          <w:color w:val="000000"/>
        </w:rPr>
        <w:t xml:space="preserve">, </w:t>
      </w:r>
      <w:hyperlink r:id="rId240" w:anchor="st_155" w:tooltip="https://cbd.minjust.gov.kg/112309#st_155" w:history="1">
        <w:r>
          <w:rPr>
            <w:rFonts w:ascii="Arial" w:eastAsia="Times New Roman" w:hAnsi="Arial" w:cs="Arial"/>
            <w:color w:val="0000FF"/>
            <w:u w:val="single"/>
          </w:rPr>
          <w:t>155</w:t>
        </w:r>
      </w:hyperlink>
      <w:r>
        <w:rPr>
          <w:rFonts w:ascii="Arial" w:eastAsia="Times New Roman" w:hAnsi="Arial" w:cs="Arial"/>
          <w:color w:val="000000"/>
        </w:rPr>
        <w:t xml:space="preserve"> жана </w:t>
      </w:r>
      <w:hyperlink r:id="rId241" w:anchor="st_157" w:tooltip="https://cbd.minjust.gov.kg/112309#st_157" w:history="1">
        <w:r>
          <w:rPr>
            <w:rFonts w:ascii="Arial" w:eastAsia="Times New Roman" w:hAnsi="Arial" w:cs="Arial"/>
            <w:color w:val="0000FF"/>
            <w:u w:val="single"/>
          </w:rPr>
          <w:t>157</w:t>
        </w:r>
      </w:hyperlink>
      <w:r>
        <w:rPr>
          <w:rFonts w:ascii="Arial" w:eastAsia="Times New Roman" w:hAnsi="Arial" w:cs="Arial"/>
          <w:color w:val="000000"/>
        </w:rPr>
        <w:t xml:space="preserve">-беренелеринде </w:t>
      </w:r>
      <w:bookmarkStart w:id="22" w:name="st_159"/>
      <w:r>
        <w:rPr>
          <w:rFonts w:ascii="Arial" w:eastAsia="Times New Roman" w:hAnsi="Arial" w:cs="Arial"/>
          <w:color w:val="000000"/>
        </w:rPr>
        <w:t xml:space="preserve">каралган кылмыштардын белгилери болбогондо, он алты жашка толо элек балага карата сексуалдык катнашсыз ыплас аракеттер жасалса, - </w:t>
      </w:r>
      <w:bookmarkEnd w:id="22"/>
    </w:p>
    <w:p w14:paraId="19C125C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жети жылдан он жылга чейинки мөөнөткө эркиндигине</w:t>
      </w:r>
      <w:r>
        <w:rPr>
          <w:rFonts w:ascii="Arial" w:eastAsia="Times New Roman" w:hAnsi="Arial" w:cs="Arial"/>
          <w:color w:val="000000"/>
        </w:rPr>
        <w:t>н ажыратууга жазаланат.</w:t>
      </w:r>
    </w:p>
    <w:p w14:paraId="21D28B0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(КР </w:t>
      </w:r>
      <w:hyperlink r:id="rId242" w:tooltip="https://cbd.minjust.gov.kg/112431" w:history="1">
        <w:r>
          <w:rPr>
            <w:rFonts w:ascii="Arial" w:eastAsia="Times New Roman" w:hAnsi="Arial" w:cs="Arial"/>
            <w:i/>
            <w:iCs/>
            <w:color w:val="0000FF"/>
            <w:u w:val="single"/>
          </w:rPr>
          <w:t>2022-жылдын 9-августундагы № 89</w:t>
        </w:r>
      </w:hyperlink>
      <w:r>
        <w:rPr>
          <w:rFonts w:ascii="Arial" w:eastAsia="Times New Roman" w:hAnsi="Arial" w:cs="Arial"/>
          <w:i/>
          <w:iCs/>
          <w:color w:val="000000"/>
        </w:rPr>
        <w:t xml:space="preserve"> Мыйзамынын редакциясына ылайык)</w:t>
      </w:r>
    </w:p>
    <w:p w14:paraId="252C2F3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2B1BEFC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b/>
          <w:bCs/>
          <w:color w:val="000000"/>
        </w:rPr>
        <w:t>159-берене. Сойкулук кылууга тартуу</w:t>
      </w:r>
    </w:p>
    <w:p w14:paraId="69CA71D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167F43E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1. Ушул Кодекстин </w:t>
      </w:r>
      <w:hyperlink r:id="rId243" w:anchor="st_154" w:tooltip="https://cbd.minjust.gov.kg/112309#st_154" w:history="1">
        <w:r>
          <w:rPr>
            <w:rFonts w:ascii="Arial" w:eastAsia="Times New Roman" w:hAnsi="Arial" w:cs="Arial"/>
            <w:color w:val="0000FF"/>
            <w:u w:val="single"/>
          </w:rPr>
          <w:t>154</w:t>
        </w:r>
      </w:hyperlink>
      <w:r>
        <w:rPr>
          <w:rFonts w:ascii="Arial" w:eastAsia="Times New Roman" w:hAnsi="Arial" w:cs="Arial"/>
          <w:color w:val="000000"/>
        </w:rPr>
        <w:t xml:space="preserve"> жана </w:t>
      </w:r>
      <w:hyperlink r:id="rId244" w:anchor="st_155" w:tooltip="https://cbd.minjust.gov.kg/112309#st_155" w:history="1">
        <w:r>
          <w:rPr>
            <w:rFonts w:ascii="Arial" w:eastAsia="Times New Roman" w:hAnsi="Arial" w:cs="Arial"/>
            <w:color w:val="0000FF"/>
            <w:u w:val="single"/>
          </w:rPr>
          <w:t>155</w:t>
        </w:r>
      </w:hyperlink>
      <w:r>
        <w:rPr>
          <w:rFonts w:ascii="Arial" w:eastAsia="Times New Roman" w:hAnsi="Arial" w:cs="Arial"/>
          <w:color w:val="000000"/>
        </w:rPr>
        <w:t xml:space="preserve">-беренелеринде </w:t>
      </w:r>
      <w:bookmarkStart w:id="23" w:name="st_161"/>
      <w:r>
        <w:rPr>
          <w:rFonts w:ascii="Arial" w:eastAsia="Times New Roman" w:hAnsi="Arial" w:cs="Arial"/>
          <w:color w:val="000000"/>
        </w:rPr>
        <w:t>каралган кылмыштардын белгилери болбогондо, өмүргө жана ден соолукка коркунуч келтирбеген зомбу</w:t>
      </w:r>
      <w:r>
        <w:rPr>
          <w:rFonts w:ascii="Arial" w:eastAsia="Times New Roman" w:hAnsi="Arial" w:cs="Arial"/>
          <w:color w:val="000000"/>
        </w:rPr>
        <w:t>лукту колдонуу же аны колдоном деп коркутуу жолу менен, мүлктү жок кылуу же зыян келтирүү менен, шантаж кылуу же алдоо менен сойкулук кылууга тартуу, же болбосо сойкулук кылууга мажбурлоо, -</w:t>
      </w:r>
      <w:bookmarkEnd w:id="23"/>
    </w:p>
    <w:p w14:paraId="2B5D41E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беш жыл</w:t>
      </w:r>
      <w:r>
        <w:rPr>
          <w:rFonts w:ascii="Arial" w:eastAsia="Times New Roman" w:hAnsi="Arial" w:cs="Arial"/>
          <w:color w:val="000000"/>
        </w:rPr>
        <w:t>га чейинки мөөнөткө эркиндигинен ажыратууга жазаланат.</w:t>
      </w:r>
    </w:p>
    <w:p w14:paraId="33B6D36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07D7DF2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1) (КР </w:t>
      </w:r>
      <w:hyperlink r:id="rId245" w:tooltip="https://cbd.minjust.gov.kg/112431" w:history="1">
        <w:r>
          <w:rPr>
            <w:rFonts w:ascii="Arial" w:eastAsia="Times New Roman" w:hAnsi="Arial" w:cs="Arial"/>
            <w:i/>
            <w:iCs/>
            <w:color w:val="0000FF"/>
            <w:u w:val="single"/>
          </w:rPr>
          <w:t>2022-жылдын 9-августундагы № 89</w:t>
        </w:r>
      </w:hyperlink>
      <w:r>
        <w:rPr>
          <w:rFonts w:ascii="Arial" w:eastAsia="Times New Roman" w:hAnsi="Arial" w:cs="Arial"/>
          <w:i/>
          <w:iCs/>
          <w:color w:val="000000"/>
        </w:rPr>
        <w:t xml:space="preserve"> Мыйзамына ылайык күчүн жоготту)</w:t>
      </w:r>
    </w:p>
    <w:p w14:paraId="7F985D0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адамдардын тобу тарабынан;</w:t>
      </w:r>
    </w:p>
    <w:p w14:paraId="1336373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w:t>
      </w:r>
    </w:p>
    <w:p w14:paraId="21F189C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этиятсыздыктан ден соолукка оор залал келтирүү менен;</w:t>
      </w:r>
    </w:p>
    <w:p w14:paraId="4A40869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уюшкан топ тарабынан;</w:t>
      </w:r>
    </w:p>
    <w:p w14:paraId="2878382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6) кылмыштуу коомдоштуктун курамында, -</w:t>
      </w:r>
    </w:p>
    <w:p w14:paraId="270E2BB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w:t>
      </w:r>
      <w:r>
        <w:rPr>
          <w:rFonts w:ascii="Arial" w:eastAsia="Times New Roman" w:hAnsi="Arial" w:cs="Arial"/>
          <w:color w:val="000000"/>
        </w:rPr>
        <w:t>лоо менен же аны колдонбостон беш жылдан он жылга чейинки мөөнөткө эркиндигинен ажыратууга жазаланат.</w:t>
      </w:r>
    </w:p>
    <w:p w14:paraId="65AF201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Балага карата жасалган ошол эле жосун, -</w:t>
      </w:r>
    </w:p>
    <w:p w14:paraId="0A6FA0D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он жылдан он беш жылга чейинки мөөнөткө эркиндигинен ажыратууга жазаланат.</w:t>
      </w:r>
    </w:p>
    <w:p w14:paraId="777A740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(КР </w:t>
      </w:r>
      <w:hyperlink r:id="rId246" w:tooltip="https://cbd.minjust.gov.kg/112431" w:history="1">
        <w:r>
          <w:rPr>
            <w:rFonts w:ascii="Arial" w:eastAsia="Times New Roman" w:hAnsi="Arial" w:cs="Arial"/>
            <w:i/>
            <w:iCs/>
            <w:color w:val="0000FF"/>
            <w:u w:val="single"/>
          </w:rPr>
          <w:t>2022-жылдын 9-августундагы № 89</w:t>
        </w:r>
      </w:hyperlink>
      <w:r>
        <w:rPr>
          <w:rFonts w:ascii="Arial" w:eastAsia="Times New Roman" w:hAnsi="Arial" w:cs="Arial"/>
          <w:i/>
          <w:iCs/>
          <w:color w:val="000000"/>
        </w:rPr>
        <w:t xml:space="preserve"> Мыйзамынын редакциясына ылайык)</w:t>
      </w:r>
    </w:p>
    <w:p w14:paraId="2FC23086"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47CC4172" w14:textId="77777777" w:rsidR="003C1744" w:rsidRDefault="00B71F5A">
      <w:pPr>
        <w:spacing w:before="200" w:after="60"/>
        <w:ind w:firstLine="567"/>
        <w:jc w:val="both"/>
        <w:rPr>
          <w:rFonts w:ascii="Arial" w:eastAsia="Times New Roman" w:hAnsi="Arial" w:cs="Arial"/>
        </w:rPr>
      </w:pPr>
      <w:r>
        <w:rPr>
          <w:rFonts w:ascii="Arial" w:eastAsia="Times New Roman" w:hAnsi="Arial" w:cs="Arial"/>
          <w:b/>
          <w:bCs/>
          <w:color w:val="000000"/>
        </w:rPr>
        <w:t>160-берене. Сойкулукка жана ыпластыкка көмөктөшүү</w:t>
      </w:r>
    </w:p>
    <w:p w14:paraId="01F7982C"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1. Сойкулук менен алектенүү үчүн көмүскө жайларды уюшт</w:t>
      </w:r>
      <w:r>
        <w:rPr>
          <w:rFonts w:ascii="Arial" w:eastAsia="Times New Roman" w:hAnsi="Arial" w:cs="Arial"/>
          <w:color w:val="000000"/>
        </w:rPr>
        <w:t>уруу же кармоо, же болбосо ыплас аракеттерге ортомчулук, же болбосо сутенердук кылуу -</w:t>
      </w:r>
    </w:p>
    <w:p w14:paraId="129576BA"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мүлкүн конфискациялоо менен же аны колдонбостон, 1000ден 2000 эсептик көрсөткүчкө чейин айып пул салууга же жети жылга чейинки мөөнөткө эркиндигинен ажыратууга жазаланат</w:t>
      </w:r>
      <w:r>
        <w:rPr>
          <w:rFonts w:ascii="Arial" w:eastAsia="Times New Roman" w:hAnsi="Arial" w:cs="Arial"/>
          <w:color w:val="000000"/>
        </w:rPr>
        <w:t>.</w:t>
      </w:r>
    </w:p>
    <w:p w14:paraId="0AF86D88"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2. Ошол эле кылмыш балдарды пайдалануу менен жасалса, -</w:t>
      </w:r>
    </w:p>
    <w:p w14:paraId="778EA81C"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мүлкүн конфискациялоо менен жети жылдан он беш жылга чейинки мөөнөткө эркиндигинен ажыратууга жазаланат.</w:t>
      </w:r>
    </w:p>
    <w:p w14:paraId="36D432BB" w14:textId="77777777" w:rsidR="003C1744" w:rsidRDefault="00B71F5A">
      <w:pPr>
        <w:spacing w:after="60"/>
        <w:ind w:firstLine="567"/>
        <w:jc w:val="both"/>
        <w:rPr>
          <w:rFonts w:ascii="Arial" w:eastAsia="Times New Roman" w:hAnsi="Arial" w:cs="Arial"/>
        </w:rPr>
      </w:pPr>
      <w:r>
        <w:rPr>
          <w:rFonts w:ascii="Arial" w:eastAsia="Times New Roman" w:hAnsi="Arial" w:cs="Arial"/>
          <w:i/>
          <w:iCs/>
          <w:color w:val="000000"/>
        </w:rPr>
        <w:t xml:space="preserve">(КР </w:t>
      </w:r>
      <w:hyperlink r:id="rId247" w:tooltip="https://cbd.minjust.gov.kg/112431" w:history="1">
        <w:r>
          <w:rPr>
            <w:rFonts w:ascii="Arial" w:eastAsia="Times New Roman" w:hAnsi="Arial" w:cs="Arial"/>
            <w:i/>
            <w:iCs/>
            <w:color w:val="0000FF"/>
            <w:u w:val="single"/>
          </w:rPr>
          <w:t>2022-жылдын 9-августундагы № 89</w:t>
        </w:r>
      </w:hyperlink>
      <w:r>
        <w:rPr>
          <w:rFonts w:ascii="Arial" w:eastAsia="Times New Roman" w:hAnsi="Arial" w:cs="Arial"/>
          <w:i/>
          <w:iCs/>
          <w:color w:val="000000"/>
        </w:rPr>
        <w:t xml:space="preserve">, </w:t>
      </w:r>
      <w:hyperlink r:id="rId248" w:tooltip="https://cbd.minjust.gov.kg/4-5385/edition/13674/kg" w:history="1">
        <w:r>
          <w:rPr>
            <w:rFonts w:ascii="Arial" w:eastAsia="Times New Roman" w:hAnsi="Arial" w:cs="Arial"/>
            <w:i/>
            <w:iCs/>
            <w:color w:val="0000FF"/>
            <w:u w:val="single"/>
          </w:rPr>
          <w:t>2024-жылдын 29-июлундагы № 153</w:t>
        </w:r>
      </w:hyperlink>
      <w:r>
        <w:rPr>
          <w:rFonts w:ascii="Arial" w:eastAsia="Times New Roman" w:hAnsi="Arial" w:cs="Arial"/>
          <w:i/>
          <w:iCs/>
          <w:color w:val="000000"/>
        </w:rPr>
        <w:t xml:space="preserve"> Мыйзамдарынын редакцияларына ылайык)</w:t>
      </w:r>
    </w:p>
    <w:p w14:paraId="05AB13D1" w14:textId="77777777" w:rsidR="003C1744" w:rsidRDefault="00B71F5A">
      <w:pPr>
        <w:spacing w:before="200" w:after="60"/>
        <w:ind w:firstLine="567"/>
        <w:jc w:val="both"/>
        <w:rPr>
          <w:rFonts w:ascii="Arial" w:eastAsia="Times New Roman" w:hAnsi="Arial" w:cs="Arial"/>
        </w:rPr>
      </w:pPr>
      <w:r>
        <w:rPr>
          <w:rFonts w:ascii="Arial" w:eastAsia="Times New Roman" w:hAnsi="Arial" w:cs="Arial"/>
          <w:b/>
          <w:bCs/>
          <w:color w:val="000000"/>
        </w:rPr>
        <w:t>160</w:t>
      </w:r>
      <w:r>
        <w:rPr>
          <w:rFonts w:ascii="Arial" w:eastAsia="Times New Roman" w:hAnsi="Arial" w:cs="Arial"/>
          <w:b/>
          <w:bCs/>
          <w:color w:val="000000"/>
          <w:vertAlign w:val="superscript"/>
        </w:rPr>
        <w:t>1</w:t>
      </w:r>
      <w:r>
        <w:rPr>
          <w:rFonts w:ascii="Arial" w:eastAsia="Times New Roman" w:hAnsi="Arial" w:cs="Arial"/>
          <w:b/>
          <w:bCs/>
          <w:color w:val="000000"/>
        </w:rPr>
        <w:t>-берене. Сойкулукту жана ыпл</w:t>
      </w:r>
      <w:r>
        <w:rPr>
          <w:rFonts w:ascii="Arial" w:eastAsia="Times New Roman" w:hAnsi="Arial" w:cs="Arial"/>
          <w:b/>
          <w:bCs/>
          <w:color w:val="000000"/>
        </w:rPr>
        <w:t>астыкты интернет тармактары (вебкам-студиялар) аркылуу уюштуруу жана аларга көмөктөшүү</w:t>
      </w:r>
    </w:p>
    <w:p w14:paraId="0F23F146"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 xml:space="preserve">1. Акчалай пайда же башка материалдык компенсацияларды алуу максатында адамдын сексуалдык каалоолорун же фантазияларын канааттандырууга багытталган, анын ичинде көрүүчү </w:t>
      </w:r>
      <w:r>
        <w:rPr>
          <w:rFonts w:ascii="Arial" w:eastAsia="Times New Roman" w:hAnsi="Arial" w:cs="Arial"/>
          <w:color w:val="000000"/>
        </w:rPr>
        <w:t>жана оозеки интимдик мамилелерди камтыган сойкулукту жана ыпластыкты атайын платформанын (вебкам-студиянын) жардамы менен түз эфирде (онлайн) интернет аркылуу уюштуруу жана ага көмөктөшүү -</w:t>
      </w:r>
    </w:p>
    <w:p w14:paraId="70EBD4AE"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пул салууга же үч жылга чейинки мөөнөткө эркиндигинен ажыратууга жазаланат.</w:t>
      </w:r>
    </w:p>
    <w:p w14:paraId="224B17A4"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2. Ошол эле жосундар төмөнкүлөр тарабынан жасалса:</w:t>
      </w:r>
    </w:p>
    <w:p w14:paraId="35D6AEF1"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1) адамдардын тобу тарабынан;</w:t>
      </w:r>
    </w:p>
    <w:p w14:paraId="08022E84"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 -</w:t>
      </w:r>
    </w:p>
    <w:p w14:paraId="56BF450F"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мүлкүн конфискациялоо менен же аны колдонбостон, беш жылга чейинки мөөнөткө эркиндигинен ажыратууга жазаланат.</w:t>
      </w:r>
    </w:p>
    <w:p w14:paraId="02C938C1"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3. Уюшкан кылмыштуу топтун, кылмыштуу коомдоштуктун курамында жасалган ошол эле жосундар -</w:t>
      </w:r>
    </w:p>
    <w:p w14:paraId="7C92F197"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мүлкүн конфискациялоо менен жети жылга чейинки мөөнөтк</w:t>
      </w:r>
      <w:r>
        <w:rPr>
          <w:rFonts w:ascii="Arial" w:eastAsia="Times New Roman" w:hAnsi="Arial" w:cs="Arial"/>
          <w:color w:val="000000"/>
        </w:rPr>
        <w:t>ө эркиндигинен ажыратууга жазаланат.</w:t>
      </w:r>
    </w:p>
    <w:p w14:paraId="2C4B37E1"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4. Ушул берененин 1-3-бөлүктөрүндө каралган балдарды пайдалануу менен жасалган жосундар, -</w:t>
      </w:r>
    </w:p>
    <w:p w14:paraId="5CAB6D41"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мүлкүн конфискациялоо менен он беш жылга чейинки мөөнөткө эркиндигинен ажыратууга жазаланат.".</w:t>
      </w:r>
    </w:p>
    <w:p w14:paraId="378B517F" w14:textId="77777777" w:rsidR="003C1744" w:rsidRDefault="00B71F5A">
      <w:pPr>
        <w:spacing w:after="60"/>
        <w:ind w:firstLine="567"/>
        <w:jc w:val="both"/>
        <w:rPr>
          <w:rFonts w:ascii="Arial" w:eastAsia="Times New Roman" w:hAnsi="Arial" w:cs="Arial"/>
        </w:rPr>
      </w:pPr>
      <w:r>
        <w:rPr>
          <w:rFonts w:ascii="Arial" w:eastAsia="Times New Roman" w:hAnsi="Arial" w:cs="Arial"/>
          <w:b/>
          <w:bCs/>
          <w:color w:val="000000"/>
        </w:rPr>
        <w:t>Эскертүү.</w:t>
      </w:r>
      <w:r>
        <w:rPr>
          <w:rFonts w:ascii="Arial" w:eastAsia="Times New Roman" w:hAnsi="Arial" w:cs="Arial"/>
          <w:color w:val="000000"/>
        </w:rPr>
        <w:t xml:space="preserve"> Вебкам-студия деп адамд</w:t>
      </w:r>
      <w:r>
        <w:rPr>
          <w:rFonts w:ascii="Arial" w:eastAsia="Times New Roman" w:hAnsi="Arial" w:cs="Arial"/>
          <w:color w:val="000000"/>
        </w:rPr>
        <w:t>ын акчалай пайда алуу же башка материалдык пайда өндүрүү (вебкам-бизнес) максатында, бул үчүн атайын уюштурулган жана жабдылган жайларда атайын платформанын жардамы менен интернет аркылуу түз эфирде сексуалдык кызмат көрсөтүүлөрдү жана сексуалдык мүнөздөгү</w:t>
      </w:r>
      <w:r>
        <w:rPr>
          <w:rFonts w:ascii="Arial" w:eastAsia="Times New Roman" w:hAnsi="Arial" w:cs="Arial"/>
          <w:color w:val="000000"/>
        </w:rPr>
        <w:t xml:space="preserve"> башка ыплас аракеттерди жасоону уюштуруусун түшүнүү керек.</w:t>
      </w:r>
    </w:p>
    <w:p w14:paraId="76C24AC7" w14:textId="77777777" w:rsidR="003C1744" w:rsidRDefault="00B71F5A">
      <w:pPr>
        <w:spacing w:after="60"/>
        <w:ind w:firstLine="567"/>
        <w:jc w:val="both"/>
        <w:rPr>
          <w:rFonts w:ascii="Arial" w:eastAsia="Times New Roman" w:hAnsi="Arial" w:cs="Arial"/>
        </w:rPr>
      </w:pPr>
      <w:r>
        <w:rPr>
          <w:rFonts w:ascii="Arial" w:eastAsia="Times New Roman" w:hAnsi="Arial" w:cs="Arial"/>
          <w:i/>
          <w:iCs/>
          <w:color w:val="000000"/>
        </w:rPr>
        <w:t xml:space="preserve">(КР </w:t>
      </w:r>
      <w:hyperlink r:id="rId249" w:tooltip="https://cbd.minjust.gov.kg/4-5385/edition/13674/kg" w:history="1">
        <w:r>
          <w:rPr>
            <w:rFonts w:ascii="Arial" w:eastAsia="Times New Roman" w:hAnsi="Arial" w:cs="Arial"/>
            <w:i/>
            <w:iCs/>
            <w:color w:val="0000FF"/>
            <w:u w:val="single"/>
          </w:rPr>
          <w:t>2024-жылдын 29-июлундагы № 153</w:t>
        </w:r>
      </w:hyperlink>
      <w:r>
        <w:rPr>
          <w:rFonts w:ascii="Arial" w:eastAsia="Times New Roman" w:hAnsi="Arial" w:cs="Arial"/>
          <w:i/>
          <w:iCs/>
          <w:color w:val="000000"/>
        </w:rPr>
        <w:t xml:space="preserve"> Мыйзамынын редакцияcына ылайык)</w:t>
      </w:r>
    </w:p>
    <w:p w14:paraId="16BBA5BD" w14:textId="77777777" w:rsidR="003C1744" w:rsidRDefault="00B71F5A">
      <w:pPr>
        <w:spacing w:before="200" w:after="60" w:line="264" w:lineRule="auto"/>
        <w:ind w:firstLine="397"/>
        <w:jc w:val="both"/>
        <w:rPr>
          <w:rFonts w:ascii="Arial" w:eastAsia="Times New Roman" w:hAnsi="Arial" w:cs="Arial"/>
        </w:rPr>
      </w:pPr>
      <w:r>
        <w:rPr>
          <w:rFonts w:ascii="Arial" w:eastAsia="Times New Roman" w:hAnsi="Arial" w:cs="Arial"/>
        </w:rPr>
        <w:t> </w:t>
      </w:r>
    </w:p>
    <w:p w14:paraId="37D1F770"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161-</w:t>
      </w:r>
      <w:r>
        <w:rPr>
          <w:rFonts w:ascii="Arial" w:eastAsia="Times New Roman" w:hAnsi="Arial" w:cs="Arial"/>
          <w:b/>
          <w:bCs/>
          <w:color w:val="000000"/>
        </w:rPr>
        <w:t>берене. Порнографиялык мүнөздөгү буюмдарды таратуу</w:t>
      </w:r>
    </w:p>
    <w:p w14:paraId="0D0E4AD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785B15E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Сатуу максатында порнографиялык мүнөздөгү чыгармаларды, сүрөттөрдү же башка буюмдарды алып келүү, даярдоо, ташуу же башкача жөнөтүү, же болбосо жарнама кылуу, ошого тете мындай буюмдарды сатуу же башка т</w:t>
      </w:r>
      <w:r>
        <w:rPr>
          <w:rFonts w:ascii="Arial" w:eastAsia="Times New Roman" w:hAnsi="Arial" w:cs="Arial"/>
          <w:color w:val="000000"/>
        </w:rPr>
        <w:t>үрдө таркатуу менен жасалса, -</w:t>
      </w:r>
    </w:p>
    <w:p w14:paraId="5964A81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айып салууга же кырктан жүз саатка коомдук иштерге же үч жылга чейинки мөөнөткө белгилүү бир кызмат ордун ээлөө же болбосо белгилүү бир иш менен алектенүү укугунан ажыратууга, же эки ай</w:t>
      </w:r>
      <w:r>
        <w:rPr>
          <w:rFonts w:ascii="Arial" w:eastAsia="Times New Roman" w:hAnsi="Arial" w:cs="Arial"/>
          <w:color w:val="000000"/>
        </w:rPr>
        <w:t>дан бир жылга чейинки мөөнөткө түзөтүү жумуштарына жазаланат.</w:t>
      </w:r>
    </w:p>
    <w:p w14:paraId="059184C0"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3A9E8009"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162-берене. Баланы порнобизнеске тартуу</w:t>
      </w:r>
    </w:p>
    <w:p w14:paraId="6DA29B4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122BF3F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Порнографиялык мүнөздөгү буюмдарды же чыгармаларды же мындай буюмдун же чыгарманын көчүрмөсүн даярдоо менен байланышкан иш-аракеттерге баланы тарту</w:t>
      </w:r>
      <w:r>
        <w:rPr>
          <w:rFonts w:ascii="Arial" w:eastAsia="Times New Roman" w:hAnsi="Arial" w:cs="Arial"/>
          <w:color w:val="000000"/>
        </w:rPr>
        <w:t>у, -</w:t>
      </w:r>
    </w:p>
    <w:p w14:paraId="3B3B50A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үч жылга чейинки мөөнөткө эркиндигинен ажыратууга жазаланат.</w:t>
      </w:r>
    </w:p>
    <w:p w14:paraId="6D90FAA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Порнографиялык мүнөздөгү иш-чараларга же чыгармаларга катышуу үчүн аткаруучу катары баланы тартуу, -</w:t>
      </w:r>
    </w:p>
    <w:p w14:paraId="6DED453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мүлкүн конфискациялоо менен </w:t>
      </w:r>
      <w:r>
        <w:rPr>
          <w:rFonts w:ascii="Arial" w:eastAsia="Times New Roman" w:hAnsi="Arial" w:cs="Arial"/>
          <w:color w:val="000000"/>
        </w:rPr>
        <w:t>же аны колдонбостон беш жылдан он жылга чейинки мөөнөткө эркиндигинен ажыратууга жазаланат.</w:t>
      </w:r>
    </w:p>
    <w:p w14:paraId="428539C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Өмүрүнө жана ден соолукка коркунуч келтирбеген зомбулукту колдонуу же аны колдонуу, мүлктү жок кылуу, же зыян келтирүү менен коркунучтуу, шантаж кылуу же алдоо менен жасалган ошол эле жосундар, -</w:t>
      </w:r>
    </w:p>
    <w:p w14:paraId="0C0574D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же аны колдонбостон алты жылд</w:t>
      </w:r>
      <w:r>
        <w:rPr>
          <w:rFonts w:ascii="Arial" w:eastAsia="Times New Roman" w:hAnsi="Arial" w:cs="Arial"/>
          <w:color w:val="000000"/>
        </w:rPr>
        <w:t>ан он жылга чейинки мөөнөткө эркиндигинен ажыратууга жазаланат.</w:t>
      </w:r>
    </w:p>
    <w:p w14:paraId="485EFEE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Ушул берененин 1 же 2-бөлүктөрүндө каралган, төмөнкүдөй жасалган жосундар:</w:t>
      </w:r>
    </w:p>
    <w:p w14:paraId="7F664F6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ата-эне же баланы тарбиялоо боюнча мыйзам менен милдеттери жүктөлгөн башка адам, ошого тете педагог же билим бе</w:t>
      </w:r>
      <w:r>
        <w:rPr>
          <w:rFonts w:ascii="Arial" w:eastAsia="Times New Roman" w:hAnsi="Arial" w:cs="Arial"/>
          <w:color w:val="000000"/>
        </w:rPr>
        <w:t>рүү, тарбиялоо, дарылоо же болбосо балдарга көзөмөлдү жүзөгө ашыруу милдеттери мыйзам менен жүктөлгөн башка мекеменин кызматкери тарабынан;</w:t>
      </w:r>
    </w:p>
    <w:p w14:paraId="130191B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адамдардын тобу тарабынан;</w:t>
      </w:r>
    </w:p>
    <w:p w14:paraId="3E40DFC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w:t>
      </w:r>
    </w:p>
    <w:p w14:paraId="59D64A4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он төрт жашка толо элек балага</w:t>
      </w:r>
      <w:r>
        <w:rPr>
          <w:rFonts w:ascii="Arial" w:eastAsia="Times New Roman" w:hAnsi="Arial" w:cs="Arial"/>
          <w:color w:val="000000"/>
        </w:rPr>
        <w:t xml:space="preserve"> карата;</w:t>
      </w:r>
    </w:p>
    <w:p w14:paraId="0CED913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этиятсыздыктан ден соолукка оор залал келтирүү менен;</w:t>
      </w:r>
    </w:p>
    <w:p w14:paraId="10E7CC2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6) уюшкан топ тарабынан;</w:t>
      </w:r>
    </w:p>
    <w:p w14:paraId="278F0B3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7) кылмыштуу коомдоштуктун курамында, -</w:t>
      </w:r>
    </w:p>
    <w:p w14:paraId="35AD44A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бир жылдан үч жылга чейинки мөөнөткө белгилүү бир кызмат ордун ээлөө же белгилүү бир иш менен алектенүү укугунан ажыратуу менен он жылдан он беш жылга чейинки мөөнөткө эркиндигинен ажыратууга жазаланат.</w:t>
      </w:r>
    </w:p>
    <w:p w14:paraId="532F52B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(КР </w:t>
      </w:r>
      <w:hyperlink r:id="rId250" w:tooltip="https://cbd.minjust.gov.kg/112431" w:history="1">
        <w:r>
          <w:rPr>
            <w:rFonts w:ascii="Arial" w:eastAsia="Times New Roman" w:hAnsi="Arial" w:cs="Arial"/>
            <w:i/>
            <w:iCs/>
            <w:color w:val="0000FF"/>
            <w:u w:val="single"/>
          </w:rPr>
          <w:t>2022-жылдын 9-августундагы № 89</w:t>
        </w:r>
      </w:hyperlink>
      <w:r>
        <w:rPr>
          <w:rFonts w:ascii="Arial" w:eastAsia="Times New Roman" w:hAnsi="Arial" w:cs="Arial"/>
          <w:i/>
          <w:iCs/>
          <w:color w:val="000000"/>
        </w:rPr>
        <w:t xml:space="preserve"> Мыйзамынын редакциясына ылайык)</w:t>
      </w:r>
    </w:p>
    <w:p w14:paraId="59854272"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6852F4F1"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163-берене. Жаныбарларга ырайымсыз мамиле кылуу</w:t>
      </w:r>
    </w:p>
    <w:p w14:paraId="518BA01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748A34D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Жаныбарлардын денесин оорутуу жана (же) азап тарттыруу максатында ала</w:t>
      </w:r>
      <w:r>
        <w:rPr>
          <w:rFonts w:ascii="Arial" w:eastAsia="Times New Roman" w:hAnsi="Arial" w:cs="Arial"/>
          <w:color w:val="000000"/>
        </w:rPr>
        <w:t>рга ырайымсыз мамиле жасоо, ошого тете анын өлүмүнө же жаракат алышына алып келген бейбаштык же пайда көрүү ниети менен ошого тете кыйноо, -</w:t>
      </w:r>
    </w:p>
    <w:p w14:paraId="751A718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кырктан жүз саатка чейин коомдук иштерге же үч жылга чейинки мөөнөткө белгилүү бир кызмат ордун ээлөө же белгилүү б</w:t>
      </w:r>
      <w:r>
        <w:rPr>
          <w:rFonts w:ascii="Arial" w:eastAsia="Times New Roman" w:hAnsi="Arial" w:cs="Arial"/>
          <w:color w:val="000000"/>
        </w:rPr>
        <w:t>ир иш менен алектенүү укугунан ажыратууга, же эки айдан бир жылга чейинки мөөнөткө түзөтүү жумуштарына, же 200дөн 500 эсептик көрсөткүчтөргө чейин айып салууга жазаланат.</w:t>
      </w:r>
    </w:p>
    <w:p w14:paraId="1281215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7EE867A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бир нече жаныбарларга карата;</w:t>
      </w:r>
    </w:p>
    <w:p w14:paraId="34DD978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адамдардын</w:t>
      </w:r>
      <w:r>
        <w:rPr>
          <w:rFonts w:ascii="Arial" w:eastAsia="Times New Roman" w:hAnsi="Arial" w:cs="Arial"/>
          <w:color w:val="000000"/>
        </w:rPr>
        <w:t xml:space="preserve"> тобу тарабынан;</w:t>
      </w:r>
    </w:p>
    <w:p w14:paraId="340C28C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садисттик ыкмаларды колдонуу менен;</w:t>
      </w:r>
    </w:p>
    <w:p w14:paraId="518566B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он төрт жашка толо элек баланын катышуусунда;</w:t>
      </w:r>
    </w:p>
    <w:p w14:paraId="05C216B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жалпыга маалымдоо каражаттары же Интернет тармагы аркылуу ачык көрсөтүү менен, -</w:t>
      </w:r>
    </w:p>
    <w:p w14:paraId="01EEC9C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жүздөн үч жүз саатка чейин коомдук иштерге, 500дөн 1000 эсептик көр</w:t>
      </w:r>
      <w:r>
        <w:rPr>
          <w:rFonts w:ascii="Arial" w:eastAsia="Times New Roman" w:hAnsi="Arial" w:cs="Arial"/>
          <w:color w:val="000000"/>
        </w:rPr>
        <w:t>сөткүчтөргө чейин айып салууга же бир жылдан үч жылга чейинки мөөнөткө белгилүү бир кызмат ордун ээлөө же белгилүү бир иш менен алектенүү укугунан ажыратуу менен же аны колдонбостон бир жылдан үч жылга чейинки мөөнөткө түзөтүү жумуштарына жазаланат.</w:t>
      </w:r>
    </w:p>
    <w:p w14:paraId="40BF4922"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05656A89"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164-</w:t>
      </w:r>
      <w:r>
        <w:rPr>
          <w:rFonts w:ascii="Arial" w:eastAsia="Times New Roman" w:hAnsi="Arial" w:cs="Arial"/>
          <w:b/>
          <w:bCs/>
          <w:color w:val="000000"/>
        </w:rPr>
        <w:t>берене. Маркумдун сөөгүн жана мүрзөнү мазактоо</w:t>
      </w:r>
    </w:p>
    <w:p w14:paraId="1EB4B15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1503E02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Маркумдун сөөгүн мазактоо же көрүстөндү, мүрзөнүн үстүндөгү эстеликти жок кылуу, бузуу же мазактоо, ошого тете мүрзөнүн ичиндеги жана тышындагы буюмдарды уурдоо, -</w:t>
      </w:r>
    </w:p>
    <w:p w14:paraId="50B9E1B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айып салууга же алты айдан бир жылга чейинки мөөнөтк</w:t>
      </w:r>
      <w:r>
        <w:rPr>
          <w:rFonts w:ascii="Arial" w:eastAsia="Times New Roman" w:hAnsi="Arial" w:cs="Arial"/>
          <w:color w:val="000000"/>
        </w:rPr>
        <w:t>ө эркиндигин чектөөгө, же кырктан жүз саатка чейинки мөөнөткө коомдук иштерге тартууга жазаланат.</w:t>
      </w:r>
    </w:p>
    <w:p w14:paraId="06155598"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rPr>
        <w:t> </w:t>
      </w:r>
    </w:p>
    <w:p w14:paraId="7B816475"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25-глава. Адамдын жеке эркиндигине каршы кылмыштар</w:t>
      </w:r>
    </w:p>
    <w:p w14:paraId="2DF7DE35"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19145AEB"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165-берене. Адамды уурдоо</w:t>
      </w:r>
    </w:p>
    <w:p w14:paraId="3CF09DA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75DDA11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1. Ушул Кодекстин </w:t>
      </w:r>
      <w:hyperlink r:id="rId251" w:anchor="st_257" w:tooltip="https://cbd.minjust.gov.kg/112309#st_257" w:history="1">
        <w:r>
          <w:rPr>
            <w:rFonts w:ascii="Arial" w:eastAsia="Times New Roman" w:hAnsi="Arial" w:cs="Arial"/>
            <w:color w:val="0000FF"/>
            <w:u w:val="single"/>
          </w:rPr>
          <w:t>257-беренесинде</w:t>
        </w:r>
      </w:hyperlink>
      <w:r>
        <w:rPr>
          <w:rFonts w:ascii="Arial" w:eastAsia="Times New Roman" w:hAnsi="Arial" w:cs="Arial"/>
          <w:color w:val="000000"/>
        </w:rPr>
        <w:t xml:space="preserve"> каралган кылмыштын белгилери болбогондо, анын туруктуу же убакты</w:t>
      </w:r>
      <w:r>
        <w:rPr>
          <w:rFonts w:ascii="Arial" w:eastAsia="Times New Roman" w:hAnsi="Arial" w:cs="Arial"/>
          <w:color w:val="000000"/>
        </w:rPr>
        <w:t>луу турган жеринен айырмаланган жерге андан ары кармоо менен коштолгон колго түшүрүү, алдоо же өмүргө жана ден соолукка коркунуч келтирбеген зомбулукту колдонуу менен же мындай зомбулукту кылам деп коркутуу менен жасалган адамды анын эркине карап уурдоо, -</w:t>
      </w:r>
    </w:p>
    <w:p w14:paraId="5279750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беш жылдан жети жылга чейинки мөөнөткө эркиндигинен ажыратууга жазаланат.</w:t>
      </w:r>
    </w:p>
    <w:p w14:paraId="188C461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5868EBE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эки же андан көп адамдарга карата;</w:t>
      </w:r>
    </w:p>
    <w:p w14:paraId="4C2F65D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балага карата;</w:t>
      </w:r>
    </w:p>
    <w:p w14:paraId="5163EB2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кош бойлуу аялга карата;</w:t>
      </w:r>
    </w:p>
    <w:p w14:paraId="0140705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трансплантация үчүн адамдын органдарын же ткандарын алу</w:t>
      </w:r>
      <w:r>
        <w:rPr>
          <w:rFonts w:ascii="Arial" w:eastAsia="Times New Roman" w:hAnsi="Arial" w:cs="Arial"/>
          <w:color w:val="000000"/>
        </w:rPr>
        <w:t>у максатында;</w:t>
      </w:r>
    </w:p>
    <w:p w14:paraId="202360A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трансплантация үчүн өлгөн адамдын органдарын же ткандарын алуу максатында,</w:t>
      </w:r>
    </w:p>
    <w:p w14:paraId="08408BD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6) төлөм алуу же болбосо башка жеке кызыкчылык максатында;</w:t>
      </w:r>
    </w:p>
    <w:p w14:paraId="2F42796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7) адамдардын тобу тарабынан;</w:t>
      </w:r>
    </w:p>
    <w:p w14:paraId="2438845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8) алдын ала бүтүм боюнча адамдардын тобу тарабынан;</w:t>
      </w:r>
    </w:p>
    <w:p w14:paraId="273A52A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9) этиятсыздыктан ден </w:t>
      </w:r>
      <w:r>
        <w:rPr>
          <w:rFonts w:ascii="Arial" w:eastAsia="Times New Roman" w:hAnsi="Arial" w:cs="Arial"/>
          <w:color w:val="000000"/>
        </w:rPr>
        <w:t>соолукка оор залал келтирүү менен, -</w:t>
      </w:r>
    </w:p>
    <w:p w14:paraId="03821D6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же аны колдонбостон жети жылдан он жылга чейинки мөөнөткө эркиндигинен ажыратууга жазаланат.</w:t>
      </w:r>
    </w:p>
    <w:p w14:paraId="31AF189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1-бөлүгүндө же 2-бөлүгүнүн 1-5-пункттарында каралган жосундар, эгерде күнөөлүү а</w:t>
      </w:r>
      <w:r>
        <w:rPr>
          <w:rFonts w:ascii="Arial" w:eastAsia="Times New Roman" w:hAnsi="Arial" w:cs="Arial"/>
          <w:color w:val="000000"/>
        </w:rPr>
        <w:t>дам уурдалган адамды өз ыктыяры менен бошотсо, -</w:t>
      </w:r>
    </w:p>
    <w:p w14:paraId="254EB64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жүздөн үч жүз саатка чейин коомдук иштерге же бир жылдан үч жылга чейинки мөөнөткө түзөтүү жумуштарына, же 500дөн 1000 эсептик көрсөткүчтөргө чейин айып салууга жазаланат.</w:t>
      </w:r>
    </w:p>
    <w:p w14:paraId="57B38F1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Ушул берененин 1-бөлүгүндө карал</w:t>
      </w:r>
      <w:r>
        <w:rPr>
          <w:rFonts w:ascii="Arial" w:eastAsia="Times New Roman" w:hAnsi="Arial" w:cs="Arial"/>
          <w:color w:val="000000"/>
        </w:rPr>
        <w:t>ган, төмөнкүдөй жасалган жосундар:</w:t>
      </w:r>
    </w:p>
    <w:p w14:paraId="1E84ED3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он төрт жашка толо элек балага карата;</w:t>
      </w:r>
    </w:p>
    <w:p w14:paraId="6C8C106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өзүнүн кызмат абалын пайдалануу менен;</w:t>
      </w:r>
    </w:p>
    <w:p w14:paraId="545ECBB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куралды же курал катары колдонулуучу буюмдарды колдонуу менен;</w:t>
      </w:r>
    </w:p>
    <w:p w14:paraId="53BAD6A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өзгөчө оор залал келтирүү менен;</w:t>
      </w:r>
    </w:p>
    <w:p w14:paraId="41CA432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уюшкан топ тарабынан;</w:t>
      </w:r>
    </w:p>
    <w:p w14:paraId="077DF6C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6) кылмыштуу коомдоштуктун курамында, -</w:t>
      </w:r>
    </w:p>
    <w:p w14:paraId="0670BCB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он жылдан он эки жылга чейинки мөөнөткө эркиндигинен ажыратууга жазаланат.</w:t>
      </w:r>
    </w:p>
    <w:p w14:paraId="2E05319E"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184D5284"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166-берене. Адамдарды соодалоо</w:t>
      </w:r>
    </w:p>
    <w:p w14:paraId="69635CC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23EC364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Адамдарды соодалоо, башкача айтканда, коркутуу, кү</w:t>
      </w:r>
      <w:r>
        <w:rPr>
          <w:rFonts w:ascii="Arial" w:eastAsia="Times New Roman" w:hAnsi="Arial" w:cs="Arial"/>
          <w:color w:val="000000"/>
        </w:rPr>
        <w:t>ч колдонуу же башка формадагы мажбурлоо, шантаж, уурдоо, алдамчылык, алдоо, жолу менен эксплуатациялоо максатында адамды макулдугу менен же макулдугу жок азгырып жалдоо, ташып жеткирүү, жаап-жашыруу, кабыл алуу же өткөрүп берүү, -</w:t>
      </w:r>
    </w:p>
    <w:p w14:paraId="37EB542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w:t>
      </w:r>
      <w:r>
        <w:rPr>
          <w:rFonts w:ascii="Arial" w:eastAsia="Times New Roman" w:hAnsi="Arial" w:cs="Arial"/>
          <w:color w:val="000000"/>
        </w:rPr>
        <w:t>ен же аны колдонбостон үч жылдан алты жылга чейинки мөөнөткө эркиндигинен ажыратууга жазаланат.</w:t>
      </w:r>
    </w:p>
    <w:p w14:paraId="5A07460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6415BAA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эки же андан көл адамдарга карата;</w:t>
      </w:r>
    </w:p>
    <w:p w14:paraId="30A58EA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адамдардын тобу тарабынан;</w:t>
      </w:r>
    </w:p>
    <w:p w14:paraId="5A5E602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w:t>
      </w:r>
    </w:p>
    <w:p w14:paraId="719C916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кызмат абалынан пайдалануу менен;</w:t>
      </w:r>
    </w:p>
    <w:p w14:paraId="1E844F8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жабырлануучуну Кыргыз Республикасынын Мамлекеттик чек арасынан өткөрүү же аны чет жерде мыйзамсыз кармап туруу менен;</w:t>
      </w:r>
    </w:p>
    <w:p w14:paraId="54EBBFC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6) күнөөлүү адамга материалдык же башкача көз каранды болгон адамга карата жасалса, -</w:t>
      </w:r>
    </w:p>
    <w:p w14:paraId="732988B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w:t>
      </w:r>
      <w:r>
        <w:rPr>
          <w:rFonts w:ascii="Arial" w:eastAsia="Times New Roman" w:hAnsi="Arial" w:cs="Arial"/>
          <w:color w:val="000000"/>
        </w:rPr>
        <w:t>скациялоо менен же аны колдонбостон алты жылдан сегиз жылга чейинки мөөнөткө эркиндигинен ажыратууга жазаланат.</w:t>
      </w:r>
    </w:p>
    <w:p w14:paraId="1B6FAB2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Төмөнкүдөй жасалган ошол эле жосун;</w:t>
      </w:r>
    </w:p>
    <w:p w14:paraId="2604DD3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кош бойлуу аялга карата;</w:t>
      </w:r>
    </w:p>
    <w:p w14:paraId="23A6703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трансплантациялоо үчүн адамдан же өлгөн адамдан органдарын же ткандарын алуу максатында;</w:t>
      </w:r>
    </w:p>
    <w:p w14:paraId="432C293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этиятсыздыктан ден соолукка оор залал келтирүү менен;</w:t>
      </w:r>
    </w:p>
    <w:p w14:paraId="10366CD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уюшкан топ тарабынан;</w:t>
      </w:r>
    </w:p>
    <w:p w14:paraId="12FA349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кылмыштуу коомдоштуктун курамында, -</w:t>
      </w:r>
    </w:p>
    <w:p w14:paraId="23C17A4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сегиз жылдан он бир жылга чейинки мөөнөткө эркиндигинен ажыратууга жазаланат.</w:t>
      </w:r>
    </w:p>
    <w:p w14:paraId="507D9AD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Баланы анын макулдугу менен же макулдугусуз, күч же мажбурлоонун, шантаждын, уурдоонун, алдамчылыктын, алдоонун башка формаларындагы колдонбостон э</w:t>
      </w:r>
      <w:r>
        <w:rPr>
          <w:rFonts w:ascii="Arial" w:eastAsia="Times New Roman" w:hAnsi="Arial" w:cs="Arial"/>
          <w:color w:val="000000"/>
        </w:rPr>
        <w:t>ксплуатациялоо максатында азгыруу, ташып жеткирүү, жаап-жашыруу, кабыл алуу же өткөрүп берүү, -</w:t>
      </w:r>
    </w:p>
    <w:p w14:paraId="7DA9ECC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беш жылга чейинки мөөнөткө эркиндигинен ажыратууга жазаланат.</w:t>
      </w:r>
    </w:p>
    <w:p w14:paraId="7AEDF48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Эскертүү: Азгыруу деп кандайдыр-бир иштерди аткаруу, жалдоочунун же башка адамдардын кызыкчылыктар</w:t>
      </w:r>
      <w:r>
        <w:rPr>
          <w:rFonts w:ascii="Arial" w:eastAsia="Times New Roman" w:hAnsi="Arial" w:cs="Arial"/>
          <w:color w:val="000000"/>
        </w:rPr>
        <w:t>ында кызмат көрсөтүү үчүн материалдык сый акыга издөө, тандап алуу, кабыл алуу жана жалдоо боюнча жеке же юридикалык жактардын иши түшүнүлөт.</w:t>
      </w:r>
    </w:p>
    <w:p w14:paraId="15CB7FB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Эксплуатациялоо деп адамды сойкулукка же сексуалдык эксплуатациялоонун башка формаларына, иштетүүгө же кызмат көрс</w:t>
      </w:r>
      <w:r>
        <w:rPr>
          <w:rFonts w:ascii="Arial" w:eastAsia="Times New Roman" w:hAnsi="Arial" w:cs="Arial"/>
          <w:color w:val="000000"/>
        </w:rPr>
        <w:t>өтүүгө мажбурлоо, кулчулукка, куралдуу жаңжалдарга катышууга, анын ичинде карыздык милдеттенмелерди, материалдык жана башка көз карандылыкты, ошондой эле алардын жалданма абалын пайдалануу аркылуу ишке тартуусу түшүнүлөт.</w:t>
      </w:r>
    </w:p>
    <w:p w14:paraId="3AF0709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Адамдарды соодалоонун курмандыгы б</w:t>
      </w:r>
      <w:r>
        <w:rPr>
          <w:rFonts w:ascii="Arial" w:eastAsia="Times New Roman" w:hAnsi="Arial" w:cs="Arial"/>
          <w:color w:val="000000"/>
        </w:rPr>
        <w:t>олгон адам адамдарды соодалоо процессине тартылышынын натыйжасында мындай аракетке барган болсо, коркунучтуулугу аз же анча оор эмес жосун жасагандыгы үчүн кылмыш-жаза жоопкерчилигинен бошотулат.</w:t>
      </w:r>
    </w:p>
    <w:p w14:paraId="351D3A03"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3D474C0C"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167-берене. Балдарды соодалоо</w:t>
      </w:r>
    </w:p>
    <w:p w14:paraId="733D42B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10358F4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Пайда алуу максатында ж</w:t>
      </w:r>
      <w:r>
        <w:rPr>
          <w:rFonts w:ascii="Arial" w:eastAsia="Times New Roman" w:hAnsi="Arial" w:cs="Arial"/>
          <w:color w:val="000000"/>
        </w:rPr>
        <w:t>е ансыз баланы сатуу, -</w:t>
      </w:r>
    </w:p>
    <w:p w14:paraId="71C7133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7D396FE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1F862CC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эки же андан ашык адамдарга карата;</w:t>
      </w:r>
    </w:p>
    <w:p w14:paraId="7971D6D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адамдардын тобу тарабынан;</w:t>
      </w:r>
    </w:p>
    <w:p w14:paraId="1F4BE78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w:t>
      </w:r>
      <w:r>
        <w:rPr>
          <w:rFonts w:ascii="Arial" w:eastAsia="Times New Roman" w:hAnsi="Arial" w:cs="Arial"/>
          <w:color w:val="000000"/>
        </w:rPr>
        <w:t>ан;</w:t>
      </w:r>
    </w:p>
    <w:p w14:paraId="3DFEC00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кызмат абалынан пайдаланган адам тарабынан;</w:t>
      </w:r>
    </w:p>
    <w:p w14:paraId="7118872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этиятсыздыктан олуттуу залал келтирүү менен;</w:t>
      </w:r>
    </w:p>
    <w:p w14:paraId="5506DEF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6) жабырлануучуну Кыргыз Республикасынын мамлекеттик чек арасы аркылуу алып өтүү же аны чет өлкөдө мыйзамсыз кармап туруу менен, -</w:t>
      </w:r>
    </w:p>
    <w:p w14:paraId="03A512F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сегиз жылдан он бир жылга </w:t>
      </w:r>
      <w:r>
        <w:rPr>
          <w:rFonts w:ascii="Arial" w:eastAsia="Times New Roman" w:hAnsi="Arial" w:cs="Arial"/>
          <w:color w:val="000000"/>
        </w:rPr>
        <w:t>чейинки мөөнөткө эркиндигинен ажыратууга жазаланат.</w:t>
      </w:r>
    </w:p>
    <w:p w14:paraId="6ED6122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Төмөнкүдөй жасалган ошол эле жосун:</w:t>
      </w:r>
    </w:p>
    <w:p w14:paraId="2584573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он төрт жашка толо элек балага карата;</w:t>
      </w:r>
    </w:p>
    <w:p w14:paraId="6113819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трансплантациялоо үчүн адамдын органдарын же ткандарын алуу максатында;</w:t>
      </w:r>
    </w:p>
    <w:p w14:paraId="44608F0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этиятсыздыктан оор же өзгөчө оор залал келтир</w:t>
      </w:r>
      <w:r>
        <w:rPr>
          <w:rFonts w:ascii="Arial" w:eastAsia="Times New Roman" w:hAnsi="Arial" w:cs="Arial"/>
          <w:color w:val="000000"/>
        </w:rPr>
        <w:t>үү менен;</w:t>
      </w:r>
    </w:p>
    <w:p w14:paraId="475B9FF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уюшкан топ тарабынан;</w:t>
      </w:r>
    </w:p>
    <w:p w14:paraId="2115795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кылмыштуу коомдоштуктун курамында, -</w:t>
      </w:r>
    </w:p>
    <w:p w14:paraId="4FDCBC9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он бир жылдан он беш жылга чейинки мөөнөткө эркиндигинен ажыратууга жазаланат.</w:t>
      </w:r>
    </w:p>
    <w:p w14:paraId="623B0F32"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0EC2C90F"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168-берене. Мыйзамсыз миграцияны, мигранттарды мыйзамсыз алып келүүнү (алып чыгууну) уюштуруу</w:t>
      </w:r>
    </w:p>
    <w:p w14:paraId="61A7FA6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043DEC8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Мыйзамсыз миграцияны уюштуруу, мигранттарды, чет өлкөлүк жарандарды жана жарандыгы жок адамдарды мыйзамсыз алып келүүнү же алып чыгууну уюштуруу, же транспор</w:t>
      </w:r>
      <w:r>
        <w:rPr>
          <w:rFonts w:ascii="Arial" w:eastAsia="Times New Roman" w:hAnsi="Arial" w:cs="Arial"/>
          <w:color w:val="000000"/>
        </w:rPr>
        <w:t>т каражаттарын, же жасалма документтерди, турак же башка жайларды берүү, ошого тете пайда алуу максатында же аны колдонбостон жарандарга Кыргыз Республикасынын аймагына мыйзамсыз кирүү, чыгуу, жүрүү, Кыргыз Республикасынын аймагы аркылуу транзит боюнча баш</w:t>
      </w:r>
      <w:r>
        <w:rPr>
          <w:rFonts w:ascii="Arial" w:eastAsia="Times New Roman" w:hAnsi="Arial" w:cs="Arial"/>
          <w:color w:val="000000"/>
        </w:rPr>
        <w:t>ка кызматтарды көрсөтүү, -</w:t>
      </w:r>
    </w:p>
    <w:p w14:paraId="56A6D55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белгилүү бир иш менен алектенүү укугунан ажыратуу менен үч жылдан беш жылга чейинки мөөнөткө эркиндигинен ажыратууга жазаланат.</w:t>
      </w:r>
    </w:p>
    <w:p w14:paraId="595391E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7611D55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w:t>
      </w:r>
      <w:r>
        <w:rPr>
          <w:rFonts w:ascii="Arial" w:eastAsia="Times New Roman" w:hAnsi="Arial" w:cs="Arial"/>
          <w:color w:val="000000"/>
        </w:rPr>
        <w:t>) балага карата;</w:t>
      </w:r>
    </w:p>
    <w:p w14:paraId="2533275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адамдардын тобу тарабынан;</w:t>
      </w:r>
    </w:p>
    <w:p w14:paraId="3678939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w:t>
      </w:r>
    </w:p>
    <w:p w14:paraId="4AC1D12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кызмат абалынан пайдаланган адам тарабынан;</w:t>
      </w:r>
    </w:p>
    <w:p w14:paraId="0882B1B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кылмышкерге материалдык же башкача көз каранды болгон адамга карата;</w:t>
      </w:r>
    </w:p>
    <w:p w14:paraId="18E7C74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6) этиятсыздыктан оор же өзгөчө оор залал келтирүү менен;</w:t>
      </w:r>
    </w:p>
    <w:p w14:paraId="0ED5429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7) уюшкан топ тарабынан;</w:t>
      </w:r>
    </w:p>
    <w:p w14:paraId="26696DF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8) кылмыштуу коомдоштуктун курамында, -</w:t>
      </w:r>
    </w:p>
    <w:p w14:paraId="35AD141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беш жылдан сегиз жылга чейинки мөөнөткө эркиндигинен ажыратууга жазаланат.</w:t>
      </w:r>
    </w:p>
    <w:p w14:paraId="4BE7C0D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Эскертүү: Мигранттарды мыйзамс</w:t>
      </w:r>
      <w:r>
        <w:rPr>
          <w:rFonts w:ascii="Arial" w:eastAsia="Times New Roman" w:hAnsi="Arial" w:cs="Arial"/>
          <w:color w:val="000000"/>
        </w:rPr>
        <w:t>ыз алып келүү (алып чыгуу) деп жеке же юридикалык жактардын түздөн-түз же кыйыр түрдө финансылык же башка материалдык пайда табуу максатында жарандык статусу же туруктуу жашоого укугу жок же болбосо бул укуктар мамлекеттик органдарга жалган маалыматтарды б</w:t>
      </w:r>
      <w:r>
        <w:rPr>
          <w:rFonts w:ascii="Arial" w:eastAsia="Times New Roman" w:hAnsi="Arial" w:cs="Arial"/>
          <w:color w:val="000000"/>
        </w:rPr>
        <w:t>ерүү аркылуу алынган тигил же бул адамдын мыйзамсыз кирүүсүн жана чыгуусун, жүрүүсүн камсыз кылуу боюнча иши түшүнүлөт.</w:t>
      </w:r>
    </w:p>
    <w:p w14:paraId="14DEE5AF"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461E26AB"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169-берене. Эркиндигинен мыйзамсыз ажыратуу</w:t>
      </w:r>
    </w:p>
    <w:p w14:paraId="0DBE3B8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55FE4F8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Кызматтык кылмыштын белгилери жок болгон учурда адамды күч менен кармоо менен анын жү</w:t>
      </w:r>
      <w:r>
        <w:rPr>
          <w:rFonts w:ascii="Arial" w:eastAsia="Times New Roman" w:hAnsi="Arial" w:cs="Arial"/>
          <w:color w:val="000000"/>
        </w:rPr>
        <w:t>рүү эркиндигин чектөө, -</w:t>
      </w:r>
    </w:p>
    <w:p w14:paraId="183D012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эки жылга чейинки мөөнөткө эркиндигинен ажыратууга жазаланат.</w:t>
      </w:r>
    </w:p>
    <w:p w14:paraId="7762D1B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2515614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эки же андан ашык адамдарга карата;</w:t>
      </w:r>
    </w:p>
    <w:p w14:paraId="4041D95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он төрт жаштан оң сегиз жашка чейинки балага карата;</w:t>
      </w:r>
    </w:p>
    <w:p w14:paraId="393C358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кош бойлуу аялга карата;</w:t>
      </w:r>
    </w:p>
    <w:p w14:paraId="55DD473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4) ден </w:t>
      </w:r>
      <w:r>
        <w:rPr>
          <w:rFonts w:ascii="Arial" w:eastAsia="Times New Roman" w:hAnsi="Arial" w:cs="Arial"/>
          <w:color w:val="000000"/>
        </w:rPr>
        <w:t>соолугу жана өмүрү үчүн коркунучтуу болгон зомбулукту колдонуу менен;</w:t>
      </w:r>
    </w:p>
    <w:p w14:paraId="2502E3E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курал-жаракты же курал жарак катары пайдаланылуучу башка нерселерди колдонуу менен;</w:t>
      </w:r>
    </w:p>
    <w:p w14:paraId="7AEDC83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6) адамдардын тобу тарабынан;</w:t>
      </w:r>
    </w:p>
    <w:p w14:paraId="0F27DCA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7) алдын ала бүтүм боюнча адамдардын тобу тарабынан, -</w:t>
      </w:r>
    </w:p>
    <w:p w14:paraId="0747A16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эки жылдан беш жылга чейинки мөөнөткө эркиндигинен ажыратууга жазаланат.</w:t>
      </w:r>
    </w:p>
    <w:p w14:paraId="62076D2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 же 2-бөлүктөрүндө каралган жосундар:</w:t>
      </w:r>
    </w:p>
    <w:p w14:paraId="51F3DD6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он төрт жашка толо элек балага карата;</w:t>
      </w:r>
    </w:p>
    <w:p w14:paraId="138220B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уюшкан топ тарабынан;</w:t>
      </w:r>
    </w:p>
    <w:p w14:paraId="022D29C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к</w:t>
      </w:r>
      <w:r>
        <w:rPr>
          <w:rFonts w:ascii="Arial" w:eastAsia="Times New Roman" w:hAnsi="Arial" w:cs="Arial"/>
          <w:color w:val="000000"/>
        </w:rPr>
        <w:t>ылмыштуу коомдоштуктун курамында;</w:t>
      </w:r>
    </w:p>
    <w:p w14:paraId="19A96ED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этиятсыздыктан өзгөчө оор залал келтирген, -</w:t>
      </w:r>
    </w:p>
    <w:p w14:paraId="140E385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беш жылдан он жылга чейинки мөөнөткө эркиндигинен ажыратууга жазаланат.</w:t>
      </w:r>
    </w:p>
    <w:p w14:paraId="0094A40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Ушул берененин 1 же 2-бөлүктөрүндө каралган жосундар, эгерде күнөөлүү а</w:t>
      </w:r>
      <w:r>
        <w:rPr>
          <w:rFonts w:ascii="Arial" w:eastAsia="Times New Roman" w:hAnsi="Arial" w:cs="Arial"/>
          <w:color w:val="000000"/>
        </w:rPr>
        <w:t>дам жабырлануучуну 72 сааттын ичинде ыктыярдуу бошотсо, -</w:t>
      </w:r>
    </w:p>
    <w:p w14:paraId="6166218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жүздөн үч жүз саатка чейин коомдук иштерге же бир жылдан үч жылга чейинки мөөнөткө түзөтүү жумуштарына, же 500дөн 1000 эсептик көрсөткүчтөргө чейин айып салууга жазаланат.</w:t>
      </w:r>
    </w:p>
    <w:p w14:paraId="2621D2C0"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7A9EDB59"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170-берене. Адамдын эмге</w:t>
      </w:r>
      <w:r>
        <w:rPr>
          <w:rFonts w:ascii="Arial" w:eastAsia="Times New Roman" w:hAnsi="Arial" w:cs="Arial"/>
          <w:b/>
          <w:bCs/>
          <w:color w:val="000000"/>
        </w:rPr>
        <w:t>гин мажбурлап пайдалануу (кул эмгеги)</w:t>
      </w:r>
    </w:p>
    <w:p w14:paraId="3B51F01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5174D83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Ага карата менчик укугуна тиешелүү ыйгарым укуктар жүзөгө ашырылган адамдын эмгегин мажбурлап пайдалануу, эгерде адам өзүнө байланыштуу болбогон себептер боюнча жумуштарды (кызмат көрсөтүүлөрдү) аткаруудан баш тар</w:t>
      </w:r>
      <w:r>
        <w:rPr>
          <w:rFonts w:ascii="Arial" w:eastAsia="Times New Roman" w:hAnsi="Arial" w:cs="Arial"/>
          <w:color w:val="000000"/>
        </w:rPr>
        <w:t>та албаса, -</w:t>
      </w:r>
    </w:p>
    <w:p w14:paraId="0A973D0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үч жылдан алты жылга чейинки мөөнөткө эркиндигинен ажыратууга жазаланат.</w:t>
      </w:r>
    </w:p>
    <w:p w14:paraId="670CEBD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75C1719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эки же андан ашык адамдарга карата;</w:t>
      </w:r>
    </w:p>
    <w:p w14:paraId="192EEAA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он төрт жаштан он сегиз жашка чейинки балага карата;</w:t>
      </w:r>
    </w:p>
    <w:p w14:paraId="37EC987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жабырлануучунун ким экендигин күб</w:t>
      </w:r>
      <w:r>
        <w:rPr>
          <w:rFonts w:ascii="Arial" w:eastAsia="Times New Roman" w:hAnsi="Arial" w:cs="Arial"/>
          <w:color w:val="000000"/>
        </w:rPr>
        <w:t>өлөндүргөн документтерди алып коюу, жашыруу, же болбосо жок кылуу менен;</w:t>
      </w:r>
    </w:p>
    <w:p w14:paraId="0AA266A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өмүргө жана ден соолукка коркунуч келтирбеген шантажды, зомбулукту колдонуу менен же мындай зомбулукту колдоном деп коркутуу менен;</w:t>
      </w:r>
    </w:p>
    <w:p w14:paraId="1349B2F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кызмат абалын пайдалануу менен, -</w:t>
      </w:r>
    </w:p>
    <w:p w14:paraId="0D63AFC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w:t>
      </w:r>
      <w:r>
        <w:rPr>
          <w:rFonts w:ascii="Arial" w:eastAsia="Times New Roman" w:hAnsi="Arial" w:cs="Arial"/>
          <w:color w:val="000000"/>
        </w:rPr>
        <w:t>искациялоо менен же аны колдонбостон алты жылдан сегиз жылга чейинки мөөнөткө эркиндигинен ажыратууга жазаланат.</w:t>
      </w:r>
    </w:p>
    <w:p w14:paraId="445C584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 же 2-бөлүктөрүндө каралган жосундар:</w:t>
      </w:r>
    </w:p>
    <w:p w14:paraId="25B2E7C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он төрт жашка толо элек балага карата жасалса;</w:t>
      </w:r>
    </w:p>
    <w:p w14:paraId="5B732E5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этиятсыздыктан оор же өзгөчө оор залал келтирген;</w:t>
      </w:r>
    </w:p>
    <w:p w14:paraId="6CC5800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уюшкан топ тарабынан жасалган;</w:t>
      </w:r>
    </w:p>
    <w:p w14:paraId="6FCE07E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кылмыштуу коомдоштуктун курамында жасалган, -</w:t>
      </w:r>
    </w:p>
    <w:p w14:paraId="4E12F88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сегиз жылдан он эки жылга чейинки мөөнөткө эркиндигинен ажыратууга жазаланат.</w:t>
      </w:r>
    </w:p>
    <w:p w14:paraId="48D4F609"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2CEF8A71"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171-берене. Психиатриялык стационарга мыйзамсыз жаткыруу</w:t>
      </w:r>
    </w:p>
    <w:p w14:paraId="7C9EDC5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7578579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Адамды психиатриялык стационарга мыйзамсыз жаткыруу, -</w:t>
      </w:r>
    </w:p>
    <w:p w14:paraId="24C50F1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белги</w:t>
      </w:r>
      <w:r>
        <w:rPr>
          <w:rFonts w:ascii="Arial" w:eastAsia="Times New Roman" w:hAnsi="Arial" w:cs="Arial"/>
          <w:color w:val="000000"/>
        </w:rPr>
        <w:t>лүү бир кызмат ордун ээлөө же белгилүү бир иш менен алектенүү укугунан ажыратууга, же эки айдан бир жылга чейинки мөөнөткө түзөтүү жумуштарына, же 200дөн 500 эсептик көрсөткүчтөргө чейин айып салууга, же үч жылдан алты жылга чейинки мөөнөткө эркиндигинен а</w:t>
      </w:r>
      <w:r>
        <w:rPr>
          <w:rFonts w:ascii="Arial" w:eastAsia="Times New Roman" w:hAnsi="Arial" w:cs="Arial"/>
          <w:color w:val="000000"/>
        </w:rPr>
        <w:t>жыратууга жазаланат.</w:t>
      </w:r>
    </w:p>
    <w:p w14:paraId="36E12AC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Ошол эле жосун, эгерде ал адам тарабынан өзүнүн кызмат абалынан пайдалануу менен же этиятсыздыктан оор же өзгөчө оор залал келтирсе, же болбосо балага карата жасалса, -</w:t>
      </w:r>
    </w:p>
    <w:p w14:paraId="7733791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болбос</w:t>
      </w:r>
      <w:r>
        <w:rPr>
          <w:rFonts w:ascii="Arial" w:eastAsia="Times New Roman" w:hAnsi="Arial" w:cs="Arial"/>
          <w:color w:val="000000"/>
        </w:rPr>
        <w:t>о үч жылга чейинки мөөнөткө белгилүү бир кызмат ордун ээлөө, же болбосо белгилүү бир иш менен алектенүү укугунан ажыратуу менен алты жылдан сегиз жылга чейинки мөөнөткө эркиндигинен ажыратууга жазаланат.</w:t>
      </w:r>
    </w:p>
    <w:p w14:paraId="0CBA9021"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rPr>
        <w:t> </w:t>
      </w:r>
    </w:p>
    <w:p w14:paraId="6C37EAD2"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26-глава. Үй-бүлө мамилелеринин салттарына жана ба</w:t>
      </w:r>
      <w:r>
        <w:rPr>
          <w:rFonts w:ascii="Arial" w:eastAsia="Times New Roman" w:hAnsi="Arial" w:cs="Arial"/>
          <w:b/>
          <w:bCs/>
          <w:color w:val="000000"/>
        </w:rPr>
        <w:t>лдардын кызыкчылыктарына каршы кылмыштар</w:t>
      </w:r>
    </w:p>
    <w:p w14:paraId="38387A44"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69B765D5"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172-берене. Никеге туруу максатында ала качуу</w:t>
      </w:r>
    </w:p>
    <w:p w14:paraId="3BCA822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62EF1F7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Никеге туруу үчүн адамды ала качуу, -</w:t>
      </w:r>
    </w:p>
    <w:p w14:paraId="0A967B7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беш жылдан жети жылга чейинки мөөнөткө эркиндигинен ажыратууга жазаланат.</w:t>
      </w:r>
    </w:p>
    <w:p w14:paraId="4A0B1AE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Кыз баланы иш жүзүндөгү нике мамилелерине туруу</w:t>
      </w:r>
      <w:r>
        <w:rPr>
          <w:rFonts w:ascii="Arial" w:eastAsia="Times New Roman" w:hAnsi="Arial" w:cs="Arial"/>
          <w:color w:val="000000"/>
        </w:rPr>
        <w:t xml:space="preserve"> же болбосо никеге туруу үчүн ала качуу, -</w:t>
      </w:r>
    </w:p>
    <w:p w14:paraId="27151E1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жети жылдан он жылга чейинки мөөнөткө эркиндигинен ажыратууга жазаланат.</w:t>
      </w:r>
    </w:p>
    <w:p w14:paraId="703014F8"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7FA16C45"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173-берене. Иш жүзүндөгү нике мамилелерине турууга мажбурлоо</w:t>
      </w:r>
    </w:p>
    <w:p w14:paraId="6EC38EC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5F49179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Бала менен иш жүзүндөгү нике мамилелерине турууга мажбурлоо, -</w:t>
      </w:r>
    </w:p>
    <w:p w14:paraId="121A2D8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үч жылдан беш жылга чейинки мөөнөткө эркиндигинен ажыратууга жазаланат.</w:t>
      </w:r>
    </w:p>
    <w:p w14:paraId="1152818C"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25408CFC"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174-берене. Адамды никеге турууга мажбурлоо</w:t>
      </w:r>
    </w:p>
    <w:p w14:paraId="386D711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59978AF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Адамды никеге турууга мажбурлоо, ошого тете мажбурлап түзүлгөн никени улантууг</w:t>
      </w:r>
      <w:r>
        <w:rPr>
          <w:rFonts w:ascii="Arial" w:eastAsia="Times New Roman" w:hAnsi="Arial" w:cs="Arial"/>
          <w:color w:val="000000"/>
        </w:rPr>
        <w:t>а мажбурлоо, же никеге турбастан чогуу жашоого, же мындай чогуу жашоону улантууга мажбурлоо, ошого тете адамдын никеге туруусуна тоскоолдук кылуу, -</w:t>
      </w:r>
    </w:p>
    <w:p w14:paraId="25BC08B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үч жылдан беш жылга чейинки мөөнөткө эркиндигинен</w:t>
      </w:r>
      <w:r>
        <w:rPr>
          <w:rFonts w:ascii="Arial" w:eastAsia="Times New Roman" w:hAnsi="Arial" w:cs="Arial"/>
          <w:color w:val="000000"/>
        </w:rPr>
        <w:t xml:space="preserve"> ажыратууга жазаланат.</w:t>
      </w:r>
    </w:p>
    <w:p w14:paraId="39A82C07"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03ADDB91"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175-берене. Диний ырым-жырымдарды өткөрүүдө нике курагы жөнүндө мыйзамдарды бузуу</w:t>
      </w:r>
    </w:p>
    <w:p w14:paraId="3FCD070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379401C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Өзүнө карата никеге туруу боюнча диний ырым-жырымдар жасалган баланын ата-энелери (аларды алмаштыруучу адамдар), никеге туруунун диний ырым-жырымын</w:t>
      </w:r>
      <w:r>
        <w:rPr>
          <w:rFonts w:ascii="Arial" w:eastAsia="Times New Roman" w:hAnsi="Arial" w:cs="Arial"/>
          <w:color w:val="000000"/>
        </w:rPr>
        <w:t xml:space="preserve"> жасаган адам, ошого тете нике курагы жөнүндө мыйзам актыларын бузуу менен өзүнө карата бала менен никеге туруу боюнча диний ырым-жырым жасалган жашы жеткен адам, -</w:t>
      </w:r>
    </w:p>
    <w:p w14:paraId="4414B51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үч жылдан беш жылга чейинки мөөнөткө эркиндигинен ажыратууга жазаланат.</w:t>
      </w:r>
    </w:p>
    <w:p w14:paraId="69730020"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7BD8B93E"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176-берене. Эки ж</w:t>
      </w:r>
      <w:r>
        <w:rPr>
          <w:rFonts w:ascii="Arial" w:eastAsia="Times New Roman" w:hAnsi="Arial" w:cs="Arial"/>
          <w:b/>
          <w:bCs/>
          <w:color w:val="000000"/>
        </w:rPr>
        <w:t>ана андан көп аял алуу</w:t>
      </w:r>
    </w:p>
    <w:p w14:paraId="444775C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047D859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Эки же андан көп аял алуу, башкача айтканда, эркектин эки же андан көп аялдар менен жалпы чарба жүргүзүү менен чогуу жашоосу, -</w:t>
      </w:r>
    </w:p>
    <w:p w14:paraId="5E7AE43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жүздөн үч жүз саатка коомдук иштерге же бир жылдан үч жылга чейинки мөөнөткө түзөтүү жумуштарына, же 500дөн 1000 эсептик көрсөткүчтөргө чейин айып салууга жазаланат.</w:t>
      </w:r>
    </w:p>
    <w:p w14:paraId="2B91330C"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7C6027E0" w14:textId="77777777" w:rsidR="003C1744" w:rsidRDefault="00B71F5A">
      <w:pPr>
        <w:spacing w:before="200" w:after="60"/>
        <w:ind w:firstLine="567"/>
        <w:jc w:val="both"/>
        <w:rPr>
          <w:rFonts w:ascii="Arial" w:eastAsia="Times New Roman" w:hAnsi="Arial" w:cs="Arial"/>
        </w:rPr>
      </w:pPr>
      <w:bookmarkStart w:id="24" w:name="st_177"/>
      <w:r>
        <w:rPr>
          <w:rFonts w:ascii="Arial" w:eastAsia="Times New Roman" w:hAnsi="Arial" w:cs="Arial"/>
          <w:b/>
          <w:bCs/>
          <w:color w:val="000000"/>
        </w:rPr>
        <w:t>177-берене.</w:t>
      </w:r>
      <w:bookmarkEnd w:id="24"/>
      <w:r>
        <w:rPr>
          <w:rFonts w:ascii="Arial" w:eastAsia="Times New Roman" w:hAnsi="Arial" w:cs="Arial"/>
          <w:b/>
          <w:bCs/>
          <w:color w:val="000000"/>
        </w:rPr>
        <w:t xml:space="preserve"> Үй-бүлөлүк зомбулук</w:t>
      </w:r>
    </w:p>
    <w:p w14:paraId="0FE6B862"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Үй-бүлөнүн бир мүчөсүнүн/ага теңештирилген адамдын үй-бү</w:t>
      </w:r>
      <w:r>
        <w:rPr>
          <w:rFonts w:ascii="Arial" w:eastAsia="Times New Roman" w:hAnsi="Arial" w:cs="Arial"/>
          <w:color w:val="000000"/>
        </w:rPr>
        <w:t>лөнүн башка мүчөсүнө/ага теңештирилген адамга карата анын дене боюн же психикасын жабыркаткан, же болбосо ден соолукка анча оор эмес залал алып келүүчү дене бойго же психикалык өнүгүүсүнө зыян келтирген атайын жасалган ар кандай аракеттери -</w:t>
      </w:r>
    </w:p>
    <w:p w14:paraId="213C52C2"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кырктан жүз са</w:t>
      </w:r>
      <w:r>
        <w:rPr>
          <w:rFonts w:ascii="Arial" w:eastAsia="Times New Roman" w:hAnsi="Arial" w:cs="Arial"/>
          <w:color w:val="000000"/>
        </w:rPr>
        <w:t>атка чейинки коомдук иштерге тартууга, же болбосо эки жылдан беш жылга чейинки мөөнөткө эркиндигинен ажыратууга жазаланат.</w:t>
      </w:r>
    </w:p>
    <w:p w14:paraId="223F9713"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 xml:space="preserve">Эскертүү: Кылмыш жасаган адам ушул Кодекстин </w:t>
      </w:r>
      <w:hyperlink r:id="rId252" w:anchor="st_71_1" w:tooltip="https://cbd.minjust.gov.kg/3-38/edition/2087#st_71_1" w:history="1">
        <w:r>
          <w:rPr>
            <w:rFonts w:ascii="Arial" w:eastAsia="Times New Roman" w:hAnsi="Arial" w:cs="Arial"/>
            <w:color w:val="0000FF"/>
            <w:u w:val="single"/>
          </w:rPr>
          <w:t>71-1-беренесине</w:t>
        </w:r>
      </w:hyperlink>
      <w:r>
        <w:rPr>
          <w:rFonts w:ascii="Arial" w:eastAsia="Times New Roman" w:hAnsi="Arial" w:cs="Arial"/>
          <w:color w:val="000000"/>
        </w:rPr>
        <w:t xml:space="preserve"> ылайык зомбулук жүрүм-турумун өзгөртүү боюнча оңдоп-түзөөчү программадан өтүүгө тийиш.</w:t>
      </w:r>
    </w:p>
    <w:p w14:paraId="7C936906" w14:textId="77777777" w:rsidR="003C1744" w:rsidRDefault="00B71F5A">
      <w:pPr>
        <w:spacing w:after="60"/>
        <w:ind w:firstLine="567"/>
        <w:jc w:val="both"/>
        <w:rPr>
          <w:rFonts w:ascii="Arial" w:eastAsia="Times New Roman" w:hAnsi="Arial" w:cs="Arial"/>
        </w:rPr>
      </w:pPr>
      <w:r>
        <w:rPr>
          <w:rFonts w:ascii="Arial" w:eastAsia="Times New Roman" w:hAnsi="Arial" w:cs="Arial"/>
          <w:i/>
          <w:iCs/>
          <w:color w:val="000000"/>
        </w:rPr>
        <w:t xml:space="preserve">(КР </w:t>
      </w:r>
      <w:hyperlink r:id="rId253" w:tooltip="https://cbd.minjust.gov.kg/4-5390/edition/14002/kg" w:history="1">
        <w:r>
          <w:rPr>
            <w:rFonts w:ascii="Arial" w:eastAsia="Times New Roman" w:hAnsi="Arial" w:cs="Arial"/>
            <w:i/>
            <w:iCs/>
            <w:color w:val="0000FF"/>
            <w:u w:val="single"/>
          </w:rPr>
          <w:t>2024-жылдын 7-августундагы N 161</w:t>
        </w:r>
      </w:hyperlink>
      <w:r>
        <w:rPr>
          <w:rFonts w:ascii="Arial" w:eastAsia="Times New Roman" w:hAnsi="Arial" w:cs="Arial"/>
          <w:i/>
          <w:iCs/>
          <w:color w:val="000000"/>
        </w:rPr>
        <w:t xml:space="preserve"> Мыйзамынын редакциясына ылайык)</w:t>
      </w:r>
    </w:p>
    <w:p w14:paraId="3E31031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794F6EA0"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7753ECF4"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178-берене. Ата-эненин балдарды багуудан качуусу</w:t>
      </w:r>
    </w:p>
    <w:p w14:paraId="69B63E28" w14:textId="77777777" w:rsidR="003C1744" w:rsidRDefault="00B71F5A">
      <w:pPr>
        <w:spacing w:after="60" w:line="264" w:lineRule="auto"/>
        <w:ind w:firstLine="397"/>
        <w:jc w:val="both"/>
        <w:rPr>
          <w:rFonts w:ascii="Arial" w:eastAsia="Times New Roman" w:hAnsi="Arial" w:cs="Arial"/>
        </w:rPr>
      </w:pPr>
      <w:r>
        <w:rPr>
          <w:rFonts w:ascii="Arial" w:eastAsia="Times New Roman" w:hAnsi="Arial" w:cs="Arial"/>
        </w:rPr>
        <w:t> </w:t>
      </w:r>
    </w:p>
    <w:p w14:paraId="0F7B659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Ата-эненин баласын же болбосо жашы жеткен, бирок эмгекке жарамсыз жана материалдык жардамга муктаж балдарын багууга соттун чечиминин негизинде 12 айдан ашпаган мезгилде түзүлгөн карыздын суммасында каражаттарды төлөөдөн качуусу, -</w:t>
      </w:r>
    </w:p>
    <w:p w14:paraId="0BF427C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200дөн 500 эсептик көр</w:t>
      </w:r>
      <w:r>
        <w:rPr>
          <w:rFonts w:ascii="Arial" w:eastAsia="Times New Roman" w:hAnsi="Arial" w:cs="Arial"/>
          <w:color w:val="000000"/>
        </w:rPr>
        <w:t>сөткүчтөргө чейин айып пул салууга же кырктан жүз саатка чейинки коомдук иштерге, же эки айдан бир жылга чейинки мөөнөткө түзөтүү жумуштарына жазаланат.</w:t>
      </w:r>
    </w:p>
    <w:p w14:paraId="30A67DF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Ата-эненин баласын же болбосо жашы жеткен, бирок эмгекке жарамсыз жана материалдык жардамга муктаж б</w:t>
      </w:r>
      <w:r>
        <w:rPr>
          <w:rFonts w:ascii="Arial" w:eastAsia="Times New Roman" w:hAnsi="Arial" w:cs="Arial"/>
          <w:color w:val="000000"/>
        </w:rPr>
        <w:t>алдарын багууга соттун чечиминин негизинде 12 айдан ашкан мезгилде түзүлгөн карыздын суммасында каражаттарды төлөөдөн качуусу, -</w:t>
      </w:r>
    </w:p>
    <w:p w14:paraId="7E3B5EE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500дөн 1000 эсептик көрсөткүчтөргө чейин айып пул салууга, же үч жы</w:t>
      </w:r>
      <w:r>
        <w:rPr>
          <w:rFonts w:ascii="Arial" w:eastAsia="Times New Roman" w:hAnsi="Arial" w:cs="Arial"/>
          <w:color w:val="000000"/>
        </w:rPr>
        <w:t>лга чейинки мөөнөткө эркиндигинен ажыратууга жазаланат.</w:t>
      </w:r>
    </w:p>
    <w:p w14:paraId="46B556A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Баланы же болбосо жашы жеткен, бирок эмгекке жарамсыз жана материалдык жардамга муктаж балдарды багууга милдеттүү болгон адамдын өз эмгек акысын жана ага теңештирилген кирешелеринин өлчөмүн жашыруу</w:t>
      </w:r>
      <w:r>
        <w:rPr>
          <w:rFonts w:ascii="Arial" w:eastAsia="Times New Roman" w:hAnsi="Arial" w:cs="Arial"/>
          <w:color w:val="000000"/>
        </w:rPr>
        <w:t>су, төмөндөтүүсү, ошого тете соттун чечими боюнча ишке орношуудан баш тартуусу, -</w:t>
      </w:r>
    </w:p>
    <w:p w14:paraId="35CB2E0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500дөн 1000 эсептик көрсөткүчтөргө чейин айып пул салууга, же үч жылга чейинки мөөнөткө эркиндигинен ажыратууга жа</w:t>
      </w:r>
      <w:r>
        <w:rPr>
          <w:rFonts w:ascii="Arial" w:eastAsia="Times New Roman" w:hAnsi="Arial" w:cs="Arial"/>
          <w:color w:val="000000"/>
        </w:rPr>
        <w:t>заланат.</w:t>
      </w:r>
    </w:p>
    <w:p w14:paraId="4EB25E3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b/>
          <w:bCs/>
          <w:i/>
          <w:iCs/>
          <w:color w:val="000000"/>
        </w:rPr>
        <w:t>Эскертүү.</w:t>
      </w:r>
      <w:r>
        <w:rPr>
          <w:rFonts w:ascii="Arial" w:eastAsia="Times New Roman" w:hAnsi="Arial" w:cs="Arial"/>
          <w:i/>
          <w:iCs/>
          <w:color w:val="000000"/>
        </w:rPr>
        <w:t xml:space="preserve"> Ушул беренеде соттун чечими боюнча ишке орношуудан баш тартуу деп эмгек, ишке орноштуруу жана социалдык жактан коргоо боюнча органдарга ишке орношуу үчүн келүүдөн, медициналык кароодон өтүүдөн, ишке орношуу үчүн зарыл болгон документтерд</w:t>
      </w:r>
      <w:r>
        <w:rPr>
          <w:rFonts w:ascii="Arial" w:eastAsia="Times New Roman" w:hAnsi="Arial" w:cs="Arial"/>
          <w:i/>
          <w:iCs/>
          <w:color w:val="000000"/>
        </w:rPr>
        <w:t>и алуудан баш тартуу, ошондой эле ишке орноштуруу жөнүндө соттун чечимин аткарбоого алып келүүчү башка иш-аракеттер (аракетсиздик) түшүнүлөт.</w:t>
      </w:r>
    </w:p>
    <w:p w14:paraId="2BD57EB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Эгерде кылмыш жасаган адам баланы же болбосо жашы жеткен, бирок эмгекке жарамсыз жана материалдык жардамга муктаж </w:t>
      </w:r>
      <w:r>
        <w:rPr>
          <w:rFonts w:ascii="Arial" w:eastAsia="Times New Roman" w:hAnsi="Arial" w:cs="Arial"/>
          <w:i/>
          <w:iCs/>
          <w:color w:val="000000"/>
        </w:rPr>
        <w:t>болгон балдарды багууга каражаттарды төлөө боюнча карызын Кыргыз Республикасынын мыйзамдарында белгиленген тартипте толук көлөмдө жойсо, ал адам ушул беренеде каралган кылмыш-жаза жоопкерчилигинен бошотулат.</w:t>
      </w:r>
    </w:p>
    <w:p w14:paraId="386AC2F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(Кыргыз Республикасынын 2024-жылдын 8-июлундагы </w:t>
      </w:r>
      <w:r>
        <w:rPr>
          <w:rFonts w:ascii="Arial" w:eastAsia="Times New Roman" w:hAnsi="Arial" w:cs="Arial"/>
          <w:i/>
          <w:iCs/>
          <w:color w:val="000000"/>
        </w:rPr>
        <w:t xml:space="preserve">№ 115 </w:t>
      </w:r>
      <w:hyperlink r:id="rId254" w:tooltip="https://cbd.minjust.gov.kg/4-5359/edition/12627/kg" w:history="1">
        <w:r>
          <w:rPr>
            <w:rFonts w:ascii="Arial" w:eastAsia="Times New Roman" w:hAnsi="Arial" w:cs="Arial"/>
            <w:i/>
            <w:iCs/>
            <w:color w:val="0000FF"/>
            <w:u w:val="single"/>
          </w:rPr>
          <w:t>Мыйзамынын</w:t>
        </w:r>
      </w:hyperlink>
      <w:r>
        <w:rPr>
          <w:rFonts w:ascii="Arial" w:eastAsia="Times New Roman" w:hAnsi="Arial" w:cs="Arial"/>
          <w:i/>
          <w:iCs/>
          <w:color w:val="000000"/>
        </w:rPr>
        <w:t xml:space="preserve"> редакциясына ылайык)</w:t>
      </w:r>
    </w:p>
    <w:p w14:paraId="72C65611" w14:textId="77777777" w:rsidR="003C1744" w:rsidRDefault="00B71F5A">
      <w:pPr>
        <w:spacing w:before="200" w:after="60" w:line="264" w:lineRule="auto"/>
        <w:ind w:firstLine="397"/>
        <w:jc w:val="both"/>
        <w:rPr>
          <w:rFonts w:ascii="Arial" w:eastAsia="Times New Roman" w:hAnsi="Arial" w:cs="Arial"/>
        </w:rPr>
      </w:pPr>
      <w:r>
        <w:rPr>
          <w:rFonts w:ascii="Arial" w:eastAsia="Times New Roman" w:hAnsi="Arial" w:cs="Arial"/>
        </w:rPr>
        <w:t> </w:t>
      </w:r>
    </w:p>
    <w:p w14:paraId="3DE0D04C" w14:textId="77777777" w:rsidR="003C1744" w:rsidRDefault="00B71F5A">
      <w:pPr>
        <w:spacing w:after="120"/>
        <w:ind w:firstLine="567"/>
        <w:jc w:val="both"/>
        <w:rPr>
          <w:rFonts w:ascii="Arial" w:eastAsia="Times New Roman" w:hAnsi="Arial" w:cs="Arial"/>
        </w:rPr>
      </w:pPr>
      <w:r>
        <w:rPr>
          <w:rFonts w:ascii="Arial" w:eastAsia="Times New Roman" w:hAnsi="Arial" w:cs="Arial"/>
          <w:b/>
          <w:bCs/>
          <w:color w:val="000000"/>
        </w:rPr>
        <w:t>179-берене. Балдардын ата-энесин багуудан качуусу</w:t>
      </w:r>
    </w:p>
    <w:p w14:paraId="74A3D2D7" w14:textId="77777777" w:rsidR="003C1744" w:rsidRDefault="00B71F5A">
      <w:pPr>
        <w:spacing w:after="120"/>
        <w:ind w:firstLine="567"/>
        <w:jc w:val="both"/>
        <w:rPr>
          <w:rFonts w:ascii="Arial" w:eastAsia="Times New Roman" w:hAnsi="Arial" w:cs="Arial"/>
        </w:rPr>
      </w:pPr>
      <w:r>
        <w:rPr>
          <w:rFonts w:ascii="Arial" w:eastAsia="Times New Roman" w:hAnsi="Arial" w:cs="Arial"/>
        </w:rPr>
        <w:t> </w:t>
      </w:r>
    </w:p>
    <w:p w14:paraId="4BDC7D23"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1. Жашы жеткен балдардын эмгекке жарамсыз жана материалдык жардамга муктаж болгон ата-энесин багуу үчүн каражаттарды соттун чечиминин негизинде төлөөдөн качуусу, карыздын суммасы 12 айдан ашпаган мезгилде</w:t>
      </w:r>
      <w:r>
        <w:rPr>
          <w:rFonts w:ascii="Arial" w:eastAsia="Times New Roman" w:hAnsi="Arial" w:cs="Arial"/>
          <w:color w:val="000000"/>
        </w:rPr>
        <w:t xml:space="preserve"> түзүлгөн учурда, -</w:t>
      </w:r>
    </w:p>
    <w:p w14:paraId="64B98B71"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айып пул салууга, же кырктан жүз саатка чейинки коомдук иштерге, же эки айдан бир жылга чейинки мөөнөткө түзөтүү жумуштарына жазаланат.</w:t>
      </w:r>
    </w:p>
    <w:p w14:paraId="3D276530"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2. Жашы жеткен балдардын эмгекке жарамсыз жана материалдык ж</w:t>
      </w:r>
      <w:r>
        <w:rPr>
          <w:rFonts w:ascii="Arial" w:eastAsia="Times New Roman" w:hAnsi="Arial" w:cs="Arial"/>
          <w:color w:val="000000"/>
        </w:rPr>
        <w:t>ардамга муктаж болгон ата-энесин багуу үчүн каражаттарды соттун чечиминин негизинде төлөөдөн качуусу, карыздын суммасы 12 айдан ашкан мезгилде түзүлгөн учурда, -</w:t>
      </w:r>
    </w:p>
    <w:p w14:paraId="2B61B4EF"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500дөн 1000 эсептик көрсөткүчтөрг</w:t>
      </w:r>
      <w:r>
        <w:rPr>
          <w:rFonts w:ascii="Arial" w:eastAsia="Times New Roman" w:hAnsi="Arial" w:cs="Arial"/>
          <w:color w:val="000000"/>
        </w:rPr>
        <w:t>ө чейин айып пул салууга, же үч жылга чейинки мөөнөткө эркиндигинен ажыратууга жазаланат.</w:t>
      </w:r>
    </w:p>
    <w:p w14:paraId="5E670E23"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3. Эмгекке жарамсыз жана материалдык жардамга муктаж болгон ата-энесин багууга милдеттүү адамдын өз эмгек акысын жана ага теңештирилген кирешелеринин өлчөмүн жашыруус</w:t>
      </w:r>
      <w:r>
        <w:rPr>
          <w:rFonts w:ascii="Arial" w:eastAsia="Times New Roman" w:hAnsi="Arial" w:cs="Arial"/>
          <w:color w:val="000000"/>
        </w:rPr>
        <w:t>у, төмөндөтүүсү, ошого тете соттун чечими боюнча ишке орношуудан баш тартуусу, -</w:t>
      </w:r>
    </w:p>
    <w:p w14:paraId="32964256"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500дөн 1000 эсептик көрсөткүчтөргө чейин айып пул салууга, же үч жылга чейинки мөөнөткө эркиндигинен ажыратууга жаз</w:t>
      </w:r>
      <w:r>
        <w:rPr>
          <w:rFonts w:ascii="Arial" w:eastAsia="Times New Roman" w:hAnsi="Arial" w:cs="Arial"/>
          <w:color w:val="000000"/>
        </w:rPr>
        <w:t>аланат.</w:t>
      </w:r>
    </w:p>
    <w:p w14:paraId="497BAD1E"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Эскертүү. Ушул беренеде соттун чечими боюнча ишке орношуудан баш тартуу деп эмгек, ишке орноштуруу жана социалдык жактан коргоо боюнча органдарга ишке орношуу үчүн келүүдөн, медициналык кароодон өтүүдөн, ишке орношуу үчүн зарыл болгон документтерди алуудан</w:t>
      </w:r>
      <w:r>
        <w:rPr>
          <w:rFonts w:ascii="Arial" w:eastAsia="Times New Roman" w:hAnsi="Arial" w:cs="Arial"/>
          <w:color w:val="000000"/>
        </w:rPr>
        <w:t xml:space="preserve"> баш тартуу, ошондой эле ишке орноштуруу жөнүндө соттун чечимин аткарбоого алып келген башка иш-аракеттер (аракетсиздик) түшүнүлөт.</w:t>
      </w:r>
    </w:p>
    <w:p w14:paraId="28AD2381"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Эгерде ушул беренеде каралган кылмышты жасаган адам эмгекке жарамсыз жана материалдык жардамга муктаж болгон ата-энесин багу</w:t>
      </w:r>
      <w:r>
        <w:rPr>
          <w:rFonts w:ascii="Arial" w:eastAsia="Times New Roman" w:hAnsi="Arial" w:cs="Arial"/>
          <w:color w:val="000000"/>
        </w:rPr>
        <w:t>уга каражаттарды төлөө боюнча карызын толук көлөмдө жойсо, Кыргыз Республикасынын мыйзамдарында белгиленген тартипте кылмыш-жаза жоопкерчилигинен бошотулат.</w:t>
      </w:r>
    </w:p>
    <w:p w14:paraId="1537C9E8" w14:textId="77777777" w:rsidR="003C1744" w:rsidRDefault="00B71F5A">
      <w:pPr>
        <w:spacing w:after="120"/>
        <w:ind w:firstLine="567"/>
        <w:jc w:val="both"/>
        <w:rPr>
          <w:rFonts w:ascii="Arial" w:eastAsia="Times New Roman" w:hAnsi="Arial" w:cs="Arial"/>
        </w:rPr>
      </w:pPr>
      <w:r>
        <w:rPr>
          <w:rFonts w:ascii="Arial" w:eastAsia="Times New Roman" w:hAnsi="Arial" w:cs="Arial"/>
          <w:i/>
          <w:iCs/>
          <w:color w:val="000000"/>
        </w:rPr>
        <w:t xml:space="preserve">(КР </w:t>
      </w:r>
      <w:hyperlink r:id="rId255" w:tooltip="https://cbd.minjust.gov.kg/4-5433/edition/22311/kg" w:history="1">
        <w:r>
          <w:rPr>
            <w:rFonts w:ascii="Arial" w:eastAsia="Times New Roman" w:hAnsi="Arial" w:cs="Arial"/>
            <w:i/>
            <w:iCs/>
            <w:color w:val="0000FF"/>
            <w:u w:val="single"/>
          </w:rPr>
          <w:t>2024-жылдын 2-декабрындагы № 190</w:t>
        </w:r>
      </w:hyperlink>
      <w:r>
        <w:rPr>
          <w:rFonts w:ascii="Arial" w:eastAsia="Times New Roman" w:hAnsi="Arial" w:cs="Arial"/>
          <w:i/>
          <w:iCs/>
          <w:color w:val="000000"/>
        </w:rPr>
        <w:t xml:space="preserve"> Мыйзамынын редакциясына ылайык)</w:t>
      </w:r>
    </w:p>
    <w:p w14:paraId="18498C0C"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588E55C4"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180-берене. Баланы кылмыш жасоого тартуу</w:t>
      </w:r>
    </w:p>
    <w:p w14:paraId="677D1CE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45CA24C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Он сегиз жашка жеткен адам тарабынан кандай гана ыкма менен болбосун баланы кылмыш жасоого тартуу, -</w:t>
      </w:r>
    </w:p>
    <w:p w14:paraId="76F0D65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w:t>
      </w:r>
      <w:r>
        <w:rPr>
          <w:rFonts w:ascii="Arial" w:eastAsia="Times New Roman" w:hAnsi="Arial" w:cs="Arial"/>
          <w:color w:val="000000"/>
        </w:rPr>
        <w:t xml:space="preserve">ки мөөнөткө белгилүү бир кызмат ордун ээлөө же болбосо белгилүү бир иш менен алектенүү укугунан ажыратууга, же эки айдан бир жылга чейинки мөөнөткө түзөтүү жумуштарына, же 200дөн 500 эсептик көрсөткүчтөргө чейин айып салууга, же эки жылга чейинки мөөнөткө </w:t>
      </w:r>
      <w:r>
        <w:rPr>
          <w:rFonts w:ascii="Arial" w:eastAsia="Times New Roman" w:hAnsi="Arial" w:cs="Arial"/>
          <w:color w:val="000000"/>
        </w:rPr>
        <w:t>эркиндигинен ажыратууга жазаланат.</w:t>
      </w:r>
    </w:p>
    <w:p w14:paraId="105C3D8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Ошол эле жосун ата-эненин бири, педагог, же болбосо мыйзам менен балага камкордук көрүү милдети жүктөлгөн башка адам тарабынан жасалса, -</w:t>
      </w:r>
    </w:p>
    <w:p w14:paraId="3DB0F6D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үч жылга чейинки мөөнөт</w:t>
      </w:r>
      <w:r>
        <w:rPr>
          <w:rFonts w:ascii="Arial" w:eastAsia="Times New Roman" w:hAnsi="Arial" w:cs="Arial"/>
          <w:color w:val="000000"/>
        </w:rPr>
        <w:t>кө белгилүү бир кызмат ордун ээлөө же белгилүү бир иш менен алектенүү укугунан ажыратуу менен же аны колдонбостон эки жылдан беш жылга чейинки мөөнөткө эркиндигинен ажыратууга жазаланат.</w:t>
      </w:r>
    </w:p>
    <w:p w14:paraId="48FAD36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3. Ушул берененин 1 же 2-бөлүктөрүндө каралган, баланы уюшкан топко, </w:t>
      </w:r>
      <w:r>
        <w:rPr>
          <w:rFonts w:ascii="Arial" w:eastAsia="Times New Roman" w:hAnsi="Arial" w:cs="Arial"/>
          <w:color w:val="000000"/>
        </w:rPr>
        <w:t>кылмыштуу коомдоштуктун курамына же оор же өзгөчө оор кылмышты жасоого тартуу менен байланышкан жосундар, -</w:t>
      </w:r>
    </w:p>
    <w:p w14:paraId="598BDCF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үч жылга чейинки мөөнөткө белгилүү бир кызмат ордун ээлөө же белгилүү бир иш менен алектенүү укугунан ажыратуу менен же аны колдонбостон беш жылдан </w:t>
      </w:r>
      <w:r>
        <w:rPr>
          <w:rFonts w:ascii="Arial" w:eastAsia="Times New Roman" w:hAnsi="Arial" w:cs="Arial"/>
          <w:color w:val="000000"/>
        </w:rPr>
        <w:t>сегиз жылга чейинки мөөнөткө эркиндигинен ажыратууга жазаланат.</w:t>
      </w:r>
    </w:p>
    <w:p w14:paraId="65A900CA"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1F903866" w14:textId="77777777" w:rsidR="003C1744" w:rsidRDefault="00B71F5A">
      <w:pPr>
        <w:spacing w:before="200" w:after="60" w:line="264" w:lineRule="auto"/>
        <w:ind w:firstLine="567"/>
        <w:jc w:val="both"/>
        <w:rPr>
          <w:rFonts w:ascii="Arial" w:eastAsia="Times New Roman" w:hAnsi="Arial" w:cs="Arial"/>
        </w:rPr>
      </w:pPr>
      <w:bookmarkStart w:id="25" w:name="st_181"/>
      <w:r>
        <w:rPr>
          <w:rFonts w:ascii="Arial" w:eastAsia="Times New Roman" w:hAnsi="Arial" w:cs="Arial"/>
          <w:b/>
          <w:bCs/>
          <w:color w:val="000000"/>
        </w:rPr>
        <w:t>181-берене</w:t>
      </w:r>
      <w:bookmarkEnd w:id="25"/>
      <w:r>
        <w:rPr>
          <w:rFonts w:ascii="Arial" w:eastAsia="Times New Roman" w:hAnsi="Arial" w:cs="Arial"/>
          <w:b/>
          <w:bCs/>
          <w:color w:val="000000"/>
        </w:rPr>
        <w:t>. Баланы коомго каршы аракеттерге тартуу</w:t>
      </w:r>
    </w:p>
    <w:p w14:paraId="7AD073E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29FC20E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Баланы алкоголду, күчтүү таасир этүүчү заттарды, баңгизат каражаттарын, психотроптук заттарды жана алардын аналогдорун же башка мас кы</w:t>
      </w:r>
      <w:r>
        <w:rPr>
          <w:rFonts w:ascii="Arial" w:eastAsia="Times New Roman" w:hAnsi="Arial" w:cs="Arial"/>
          <w:color w:val="000000"/>
        </w:rPr>
        <w:t>луучу заттарды колдонууга, селсаяктыкка же тилемчиликке тартуу, же болбосо аны селсаяктыкта же тилемчиликте пайдалануу, -</w:t>
      </w:r>
    </w:p>
    <w:p w14:paraId="4886A3E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кырктан жүз саатка чейин коомдук иштерге же эки айдан бир жылга чейинки мөөнөткө түзөтүү жумуштарына, же 200дөн 500 эсептик көрсөткүчт</w:t>
      </w:r>
      <w:r>
        <w:rPr>
          <w:rFonts w:ascii="Arial" w:eastAsia="Times New Roman" w:hAnsi="Arial" w:cs="Arial"/>
          <w:color w:val="000000"/>
        </w:rPr>
        <w:t>өргө чейин айып салууга жазаланат.</w:t>
      </w:r>
    </w:p>
    <w:p w14:paraId="704B471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Ата-эненин бири, педагог же балага камкордук көрүү милдети мыйзам менен жүктөлгөн башка адам тарабынан жасалган ушундай эле жосун, -</w:t>
      </w:r>
    </w:p>
    <w:p w14:paraId="12F2F33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500дөн 1000 эсептик көрсө</w:t>
      </w:r>
      <w:r>
        <w:rPr>
          <w:rFonts w:ascii="Arial" w:eastAsia="Times New Roman" w:hAnsi="Arial" w:cs="Arial"/>
          <w:color w:val="000000"/>
        </w:rPr>
        <w:t>ткүчтөргө чейин айып салууга, же үч жылга чейинки мөөнөткө белгилүү бир кызмат ордун ээлөө же белгилүү бир иш менен алектенүү укугунан ажыратуу менен же аны колдонбостон беш жылга чейинки мөөнөткө эркиндигинен ажыратууга жазаланат.</w:t>
      </w:r>
    </w:p>
    <w:p w14:paraId="0D69E8FE" w14:textId="77777777" w:rsidR="003C1744" w:rsidRDefault="00B71F5A">
      <w:pPr>
        <w:spacing w:after="120" w:line="264" w:lineRule="auto"/>
        <w:ind w:firstLine="567"/>
        <w:jc w:val="both"/>
        <w:rPr>
          <w:rFonts w:ascii="Arial" w:eastAsia="Times New Roman" w:hAnsi="Arial" w:cs="Arial"/>
        </w:rPr>
      </w:pPr>
      <w:r>
        <w:rPr>
          <w:rFonts w:ascii="Arial" w:eastAsia="Times New Roman" w:hAnsi="Arial" w:cs="Arial"/>
          <w:i/>
          <w:iCs/>
          <w:color w:val="000000"/>
        </w:rPr>
        <w:t xml:space="preserve">(КР </w:t>
      </w:r>
      <w:hyperlink r:id="rId256" w:tooltip="https://cbd.minjust.gov.kg/4-5558/edition/33057/kg" w:history="1">
        <w:r>
          <w:rPr>
            <w:rFonts w:ascii="Arial" w:eastAsia="Times New Roman" w:hAnsi="Arial" w:cs="Arial"/>
            <w:i/>
            <w:iCs/>
            <w:color w:val="0000FF"/>
            <w:u w:val="single"/>
          </w:rPr>
          <w:t>2025-жылдын 10-июнундагы № 115</w:t>
        </w:r>
      </w:hyperlink>
      <w:r>
        <w:rPr>
          <w:rFonts w:ascii="Arial" w:eastAsia="Times New Roman" w:hAnsi="Arial" w:cs="Arial"/>
          <w:i/>
          <w:iCs/>
          <w:color w:val="000000"/>
        </w:rPr>
        <w:t xml:space="preserve"> Мыйзамынын редакциясына ылайык)</w:t>
      </w:r>
    </w:p>
    <w:p w14:paraId="331C017C"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5471C823"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182-берене. Балдарды чет мамлекеттин аймагындагы куралдуу жаңжалдардын</w:t>
      </w:r>
      <w:r>
        <w:rPr>
          <w:rFonts w:ascii="Arial" w:eastAsia="Times New Roman" w:hAnsi="Arial" w:cs="Arial"/>
          <w:b/>
          <w:bCs/>
          <w:color w:val="000000"/>
        </w:rPr>
        <w:t xml:space="preserve"> же согуштук аракеттердин зонасына алып чыгуу</w:t>
      </w:r>
    </w:p>
    <w:p w14:paraId="2C17DB9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2A508A9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Баланы чет мамлекеттин аймагындагы куралдуу жаңжалдардын же согуштук аракеттердин зонасына алып чыгуу, -</w:t>
      </w:r>
    </w:p>
    <w:p w14:paraId="6EE0E4E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үч жылдан алты жылга чейинки мөөнөткө эркиндигинен ажыратууга жазаланат.</w:t>
      </w:r>
    </w:p>
    <w:p w14:paraId="44BA079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Ата-эненин бири же баланы тарбиялоо боюнча милдеттер мыйзам менен жүктөл</w:t>
      </w:r>
      <w:r>
        <w:rPr>
          <w:rFonts w:ascii="Arial" w:eastAsia="Times New Roman" w:hAnsi="Arial" w:cs="Arial"/>
          <w:color w:val="000000"/>
        </w:rPr>
        <w:t>гөн адам тарабынан, ошого тете балдарды көзөмөлдөөнү жүзөгө ашыруу милдеттери мыйзамда жүктөлгөн педагог же башка билим берүү, тарбиялоо, дарылоо же болбосо башка мекеменин кызматкерлери тарабынан жасалган ошол эле жосун, -</w:t>
      </w:r>
    </w:p>
    <w:p w14:paraId="2FC158E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алты жылдан сегиз жылга чейинки </w:t>
      </w:r>
      <w:r>
        <w:rPr>
          <w:rFonts w:ascii="Arial" w:eastAsia="Times New Roman" w:hAnsi="Arial" w:cs="Arial"/>
          <w:color w:val="000000"/>
        </w:rPr>
        <w:t>мөөнөткө эркиндигинен ажыратууга жазаланат.</w:t>
      </w:r>
    </w:p>
    <w:p w14:paraId="277CB99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 жана 2-бөлүктөрүндө каралган жосундар уюшкан топ тарабынан же кылмыштуу коомдоштуктун курамында жасалса, -</w:t>
      </w:r>
    </w:p>
    <w:p w14:paraId="76E797C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сегиз жылдан он бир жылга чейинки мөөнөткө эркиндигинен а</w:t>
      </w:r>
      <w:r>
        <w:rPr>
          <w:rFonts w:ascii="Arial" w:eastAsia="Times New Roman" w:hAnsi="Arial" w:cs="Arial"/>
          <w:color w:val="000000"/>
        </w:rPr>
        <w:t>жыратууга жазаланат.</w:t>
      </w:r>
    </w:p>
    <w:p w14:paraId="2DB5F480"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38719244"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183-берене. Ымыркайды алмаштырып коюу</w:t>
      </w:r>
    </w:p>
    <w:p w14:paraId="7805044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7382263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Пайда көрүү же башка жеке кызыкчылыктан улам жаңы төрөлгөн ымыркайды алмаштырып коюу, -</w:t>
      </w:r>
    </w:p>
    <w:p w14:paraId="63018AC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жылга чейинки мөөнөткө белгилүү бир кызмат о</w:t>
      </w:r>
      <w:r>
        <w:rPr>
          <w:rFonts w:ascii="Arial" w:eastAsia="Times New Roman" w:hAnsi="Arial" w:cs="Arial"/>
          <w:color w:val="000000"/>
        </w:rPr>
        <w:t>рдун ээлөө же белгилүү бир иш менен алектенүү укугунан ажыратуу менен үч жылдан алты жылга чейинки мөөнөткө эркиндигинен ажыратууга жазаланат.</w:t>
      </w:r>
    </w:p>
    <w:p w14:paraId="4D371E43"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5690BBDE"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184-берене. Бала асырап алуунун сырын ачыкка чыгаруу</w:t>
      </w:r>
    </w:p>
    <w:p w14:paraId="0984111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2A903FE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Бала асырап алуучунун эркине каршы бала асырап алуунун с</w:t>
      </w:r>
      <w:r>
        <w:rPr>
          <w:rFonts w:ascii="Arial" w:eastAsia="Times New Roman" w:hAnsi="Arial" w:cs="Arial"/>
          <w:color w:val="000000"/>
        </w:rPr>
        <w:t>ырын ачыкка чыгаруу, эгерде этиятсыздыктан олуттуу залал келтирсе, -</w:t>
      </w:r>
    </w:p>
    <w:p w14:paraId="7AEF47C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200дөн 500 эсептик көрсөткүчтөргө чейин айып салууга, же эки жылга чейинки мөөнөткө белгилүү бир кызмат ордун ээлөө же белгилү</w:t>
      </w:r>
      <w:r>
        <w:rPr>
          <w:rFonts w:ascii="Arial" w:eastAsia="Times New Roman" w:hAnsi="Arial" w:cs="Arial"/>
          <w:color w:val="000000"/>
        </w:rPr>
        <w:t>ү бир иш менен алектенүү укугунан ажыратуу менен үч жылга чейинки мөөнөткө эркиндигинен ажыратууга жазаланат.</w:t>
      </w:r>
    </w:p>
    <w:p w14:paraId="48A130C6"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6AD8FE75"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185-берене. Балдарды асырап алуу боюнча мыйзамсыз аракеттер</w:t>
      </w:r>
    </w:p>
    <w:p w14:paraId="21A6C93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1682F10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Баланы асырап алуу үчүн тандоо жана өткөрүп берүү боюнча аракеттер өз атынан же ас</w:t>
      </w:r>
      <w:r>
        <w:rPr>
          <w:rFonts w:ascii="Arial" w:eastAsia="Times New Roman" w:hAnsi="Arial" w:cs="Arial"/>
          <w:color w:val="000000"/>
        </w:rPr>
        <w:t>ырап алууну каалаган адамдын кызыкчылыгы үчүн бул мыйзамдарда ыйгарым укук берилбеген адам тарабынан жүзөгө ашырылган, буга тете пайда табуу максатында аны асырап алууга көндүрүү, -</w:t>
      </w:r>
    </w:p>
    <w:p w14:paraId="386507B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200дөн 500 эсептик көрсөткүчтөргө чейинки өлчөмдөгү айып салууга же үч жыл</w:t>
      </w:r>
      <w:r>
        <w:rPr>
          <w:rFonts w:ascii="Arial" w:eastAsia="Times New Roman" w:hAnsi="Arial" w:cs="Arial"/>
          <w:color w:val="000000"/>
        </w:rPr>
        <w:t>га чейинки мөөнөткө белгилүү бир кызмат ордун ээлөө же белгилүү бир иш менен алектенүү укугунан ажыратуу менен же аны колдонбостон эки айдан бир жылга чейинки мөөнөткө түзөтүү жумуштарына жазаланат.</w:t>
      </w:r>
    </w:p>
    <w:p w14:paraId="16E5A21E"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028919F1"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186-берене. Камкорчунун укуктарын кыянаттык менен пайда</w:t>
      </w:r>
      <w:r>
        <w:rPr>
          <w:rFonts w:ascii="Arial" w:eastAsia="Times New Roman" w:hAnsi="Arial" w:cs="Arial"/>
          <w:b/>
          <w:bCs/>
          <w:color w:val="000000"/>
        </w:rPr>
        <w:t>лануу</w:t>
      </w:r>
    </w:p>
    <w:p w14:paraId="60B4D92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14FB027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Камкорчулукту жана көзөмөлчүлүктү билип туруп камкордукка алынганга зыян келтирүү менен пайдалануу жана аны көзөмөлсүз же зарыл материалдык жардамсыз калтыруу, -</w:t>
      </w:r>
    </w:p>
    <w:p w14:paraId="7C9A452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200дөн 500 эсептик көрсөткүчтөргө чейинки өлчөмдө айып салууга жазаланат.</w:t>
      </w:r>
    </w:p>
    <w:p w14:paraId="455CC728"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13513475"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187-берене. Баланы тарбиялоо боюнча милдеттерди аткарбоо</w:t>
      </w:r>
    </w:p>
    <w:p w14:paraId="2D5627B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5D3DC48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Ата-эне же баланы тарбиялоо боюнча милдеттер жүктөлгөн башка адам баланы тарбиялоо боюнча милдеттерин, ошого тете тарбиячы же балага көзөмөл жүргүзүүгө милдеттүү болгон билим берүү, тарбиялоо, дары</w:t>
      </w:r>
      <w:r>
        <w:rPr>
          <w:rFonts w:ascii="Arial" w:eastAsia="Times New Roman" w:hAnsi="Arial" w:cs="Arial"/>
          <w:color w:val="000000"/>
        </w:rPr>
        <w:t>лоо же башка мекемелердин кызматкери тарабынан өз милдеттерин аткарбаганда же талаптагыдай аткарбаганда, эгерде бул аракеттер балага ырайымсыз мамиле жасоо менен коштолсо, -</w:t>
      </w:r>
    </w:p>
    <w:p w14:paraId="25A992B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айып салууга же эки айдан бир жылга чейинк</w:t>
      </w:r>
      <w:r>
        <w:rPr>
          <w:rFonts w:ascii="Arial" w:eastAsia="Times New Roman" w:hAnsi="Arial" w:cs="Arial"/>
          <w:color w:val="000000"/>
        </w:rPr>
        <w:t>и мөөнөткө түзөтүү жумуштарына, же болбосо алты айдан бир жылга чейинки мөөнөткө эркиндигин чектөөгө, же үч жылга чейинки мөөнөткө белгилүү кызматтарды ээлөө же белгилүү иш жүргүзүү укугунан ажыратуу менен же аны колдонбостон жазаланат.</w:t>
      </w:r>
    </w:p>
    <w:p w14:paraId="756D3862"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7A190E9E"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188-берене. Балан</w:t>
      </w:r>
      <w:r>
        <w:rPr>
          <w:rFonts w:ascii="Arial" w:eastAsia="Times New Roman" w:hAnsi="Arial" w:cs="Arial"/>
          <w:b/>
          <w:bCs/>
          <w:color w:val="000000"/>
        </w:rPr>
        <w:t>ы мыйзамсыз ташып чыгуу</w:t>
      </w:r>
    </w:p>
    <w:p w14:paraId="2E52CFE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39FE277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Баланы Кыргыз Республикасынын чегинен тышкары мыйзамсыз ташып чыгуу, -</w:t>
      </w:r>
    </w:p>
    <w:p w14:paraId="663D88B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айып салууга же кырк сааттан жүз саатка чейин коомдук иштерге же эки айдан бир жылга чейинки мөөнөткө түзөтүү жумуштары</w:t>
      </w:r>
      <w:r>
        <w:rPr>
          <w:rFonts w:ascii="Arial" w:eastAsia="Times New Roman" w:hAnsi="Arial" w:cs="Arial"/>
          <w:color w:val="000000"/>
        </w:rPr>
        <w:t>на жазаланат.</w:t>
      </w:r>
    </w:p>
    <w:p w14:paraId="61B328C0"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rPr>
        <w:t> </w:t>
      </w:r>
    </w:p>
    <w:p w14:paraId="312F3E25"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27-глава. Адамдын жарандык жана башка укуктарына каршы кылмыштар</w:t>
      </w:r>
    </w:p>
    <w:p w14:paraId="7C6FD699"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69889E85"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189-берене. Адамдын тең укуктуулугун бузуу</w:t>
      </w:r>
    </w:p>
    <w:p w14:paraId="393646B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72445BC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Адамдын тең укуктуулугун бузуу, тактап айтканда жынысына, расасына, улутуна, тилине, майыптыгына, этностук таандыктыгына, тут</w:t>
      </w:r>
      <w:r>
        <w:rPr>
          <w:rFonts w:ascii="Arial" w:eastAsia="Times New Roman" w:hAnsi="Arial" w:cs="Arial"/>
          <w:color w:val="000000"/>
        </w:rPr>
        <w:t>кан динине, курагына, саясий же башка ишенимдерине, билимине, тегине, мүлктүк же башка абалына жараша укуктарды түз же кыйыр чектөө же болбосо түз же кыйыр артыкчылыктарды белгилөө этиятсыздыктан олуттуу залал келтирүү менен жасалса, -</w:t>
      </w:r>
    </w:p>
    <w:p w14:paraId="4381FE6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эки айдан бир жылга </w:t>
      </w:r>
      <w:r>
        <w:rPr>
          <w:rFonts w:ascii="Arial" w:eastAsia="Times New Roman" w:hAnsi="Arial" w:cs="Arial"/>
          <w:color w:val="000000"/>
        </w:rPr>
        <w:t>чейинки мөөнөткө түзөтүү жумуштарына, же 200дөн 500 эсептик көрсөткүчтөргө чейин айып салууга, же эки жылга чейинки мөөнөткө белгилүү бир кызмат ордун ээлөө же белгилүү бир иш менен алектенүү укугунан ажыратуу менен же аны колдонбостон эки жылга чейинки мө</w:t>
      </w:r>
      <w:r>
        <w:rPr>
          <w:rFonts w:ascii="Arial" w:eastAsia="Times New Roman" w:hAnsi="Arial" w:cs="Arial"/>
          <w:color w:val="000000"/>
        </w:rPr>
        <w:t>өнөткө эркиндигинен ажыратууга жазаланат.</w:t>
      </w:r>
    </w:p>
    <w:p w14:paraId="6D0A24F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 -</w:t>
      </w:r>
    </w:p>
    <w:p w14:paraId="3938E64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жылга чейинки мөөнөткө белгилүү бир кызмат ордун ээлөө же белгилүү бир иш менен алектенүү укугуна</w:t>
      </w:r>
      <w:r>
        <w:rPr>
          <w:rFonts w:ascii="Arial" w:eastAsia="Times New Roman" w:hAnsi="Arial" w:cs="Arial"/>
          <w:color w:val="000000"/>
        </w:rPr>
        <w:t>н ажыратуу менен же аны колдонбостон эки жылдан беш жылга чейинки мөөнөткө эркиндигинен ажыратууга жазаланат.</w:t>
      </w:r>
    </w:p>
    <w:p w14:paraId="56E6333D"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58488D04"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190-берене. Жекече жашоонун кол тийбестигин бузуу</w:t>
      </w:r>
    </w:p>
    <w:p w14:paraId="7256B4D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03643C2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1. Мыйзамда белгиленген учурларды кошпогондо, адамдын жеке турмушу жөнүндө купуя маалыматты </w:t>
      </w:r>
      <w:r>
        <w:rPr>
          <w:rFonts w:ascii="Arial" w:eastAsia="Times New Roman" w:hAnsi="Arial" w:cs="Arial"/>
          <w:color w:val="000000"/>
        </w:rPr>
        <w:t>анын макулдугусуз мыйзамсыз чогултуу, сактоо, пайдалануу жана жайылтуу, -</w:t>
      </w:r>
    </w:p>
    <w:p w14:paraId="37655A4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кырктан жүз саатка чейин коомдук иштерге же эки айдан бир жылга чейинки мөөнөткө түзөтүү жумуштарына, же 200дөн 500 эсептик көрсөткүчтөргө чейин айып салууга жазаланат.</w:t>
      </w:r>
    </w:p>
    <w:p w14:paraId="4645E82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Чыгармада, жалпыга маалымдоо каражаттарына чыкканда же болбосо башкача эл алдында сүйлөөдө жеке же үй-бүлөлүк сырды мыйзамсыз пайдалануу же болбосо жайылтуу, ошого тете адамдын кызмат абалынан пайдалануу менен жасоосу, -</w:t>
      </w:r>
    </w:p>
    <w:p w14:paraId="02E90CF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бир жылдан үч жылга чейинки мөөн</w:t>
      </w:r>
      <w:r>
        <w:rPr>
          <w:rFonts w:ascii="Arial" w:eastAsia="Times New Roman" w:hAnsi="Arial" w:cs="Arial"/>
          <w:color w:val="000000"/>
        </w:rPr>
        <w:t>өткө түзөтүү жумуштарына же 500дөн 1000 эсептик көрсөткүчтөргө чейин айып салууга, же эки жылга чейинки мөөнөткө белгилүү бир кызмат ордун ээлөө же белгилүү бир иш менен алектенүү укугунан ажыратуу менен же аны колдонбостон беш жылга чейинки мөөнөткө эркин</w:t>
      </w:r>
      <w:r>
        <w:rPr>
          <w:rFonts w:ascii="Arial" w:eastAsia="Times New Roman" w:hAnsi="Arial" w:cs="Arial"/>
          <w:color w:val="000000"/>
        </w:rPr>
        <w:t>дигинен ажыратууга жазаланат.</w:t>
      </w:r>
    </w:p>
    <w:p w14:paraId="41A455C6"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587B5D2E"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191-берене. Мыйзамсыз кармоо же камакка алуу</w:t>
      </w:r>
    </w:p>
    <w:p w14:paraId="0FB28CC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4FD034D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Билип туруп мыйзамсыз кармоо, -</w:t>
      </w:r>
    </w:p>
    <w:p w14:paraId="018807E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эки жылдык мөөнөткө чейин белгилүү бир кызмат ордун ээлөө же болбосо белгилүү бир иш менен алектенүү укугунан ажыратуу менен эки жылдан беш жы</w:t>
      </w:r>
      <w:r>
        <w:rPr>
          <w:rFonts w:ascii="Arial" w:eastAsia="Times New Roman" w:hAnsi="Arial" w:cs="Arial"/>
          <w:color w:val="000000"/>
        </w:rPr>
        <w:t>лга чейинки мөөнөткө эркиндигинен ажыратууга жазаланат.</w:t>
      </w:r>
    </w:p>
    <w:p w14:paraId="5AA4F78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Билип туруп мыйзамсыз камакка алуу же камакта кармоо, -</w:t>
      </w:r>
    </w:p>
    <w:p w14:paraId="05B997A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үч жылдык мөөнөткө чейин белгилүү бир кызмат ордун ээлөө же болбосо белгилүү бир иш менен алектенүү укугунан ажыратуу менен беш жылдан сегиз </w:t>
      </w:r>
      <w:r>
        <w:rPr>
          <w:rFonts w:ascii="Arial" w:eastAsia="Times New Roman" w:hAnsi="Arial" w:cs="Arial"/>
          <w:color w:val="000000"/>
        </w:rPr>
        <w:t>жылга чейинки мөөнөткө эркиндигинен ажыратууга жазаланат.</w:t>
      </w:r>
    </w:p>
    <w:p w14:paraId="3BFB557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3.Ушул берененин 1 же 2-бөлүгүндө каралган, оор залал келтирген жосундар, -</w:t>
      </w:r>
    </w:p>
    <w:p w14:paraId="340A2C0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эки жылдык мөөнөткө чейин белгилүү бир кызмат ордун ээлөө же болбосо белгилүү бир иш менен алектенүү укугунан ажыратуу мен</w:t>
      </w:r>
      <w:r>
        <w:rPr>
          <w:rFonts w:ascii="Arial" w:eastAsia="Times New Roman" w:hAnsi="Arial" w:cs="Arial"/>
          <w:color w:val="000000"/>
        </w:rPr>
        <w:t>ен сегиз жылдан он жылга чейинки мөөнөткө эркиндигинен ажыратууга жазаланат.</w:t>
      </w:r>
    </w:p>
    <w:p w14:paraId="054860D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4. Шектелгендин туугандарына анын кармалган фактысы жана турган жери жөнүндө атайылап кабарлабоо, мындай маалыматты алууга укугу бар адамга адамдын камакта кармалган жери жөнүндө </w:t>
      </w:r>
      <w:r>
        <w:rPr>
          <w:rFonts w:ascii="Arial" w:eastAsia="Times New Roman" w:hAnsi="Arial" w:cs="Arial"/>
          <w:color w:val="000000"/>
        </w:rPr>
        <w:t>маалыматты берүүдөн мыйзамсыз баш тартуу, ошого тете иш жүзүндө кармоонун протоколу түзүлгөн убакытты же иш жүзүндө каралган убакытты бурмалоо, -</w:t>
      </w:r>
    </w:p>
    <w:p w14:paraId="44B8C0F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эки жылга чейинки мөөнөткө эркиндигинен ажыратууга жазаланат.</w:t>
      </w:r>
    </w:p>
    <w:p w14:paraId="7ECFDD41"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07680DCA"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192-берене. Кыйноолорду болтурбоо максатында к</w:t>
      </w:r>
      <w:r>
        <w:rPr>
          <w:rFonts w:ascii="Arial" w:eastAsia="Times New Roman" w:hAnsi="Arial" w:cs="Arial"/>
          <w:b/>
          <w:bCs/>
          <w:color w:val="000000"/>
        </w:rPr>
        <w:t>үбөлөндүрүүнү жана башка аракеттерди жүргүзүүдө медициналык кызматкерге тоскоолдук кылуу</w:t>
      </w:r>
    </w:p>
    <w:p w14:paraId="3DE5A59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2E0DABC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Сотко чейинки, соттук териштирүү же жазаны өтөө стадиясында кароону, күбөлөндүрүүнү же медициналык экспертизаны жүргүзүүдө медициналык кызматкерге тоскоолдук кылуу, </w:t>
      </w:r>
      <w:r>
        <w:rPr>
          <w:rFonts w:ascii="Arial" w:eastAsia="Times New Roman" w:hAnsi="Arial" w:cs="Arial"/>
          <w:color w:val="000000"/>
        </w:rPr>
        <w:t>-</w:t>
      </w:r>
    </w:p>
    <w:p w14:paraId="5D84C88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беш жылга чейинки мөөнөткө эркиндигинен ажыратууга жазаланат.</w:t>
      </w:r>
    </w:p>
    <w:p w14:paraId="4A0E33A5"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1DE00ECB"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193-берене. Кат алышуу купуялыгын бузуу</w:t>
      </w:r>
    </w:p>
    <w:p w14:paraId="37A4510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35C50D6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Байланыш каражаттары аркылуу берилүүчү же компьютерди пайдалануу менен кат алышуунун, телефондук жана башка сүйлөшүүлөрдүн, почта, телеграфтык, электрондук жана башка кабарлашуулардын купуялыгын бузуу, -</w:t>
      </w:r>
    </w:p>
    <w:p w14:paraId="639FE11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кырктан жүз саатка чейин коомдук иштерге, же эки </w:t>
      </w:r>
      <w:r>
        <w:rPr>
          <w:rFonts w:ascii="Arial" w:eastAsia="Times New Roman" w:hAnsi="Arial" w:cs="Arial"/>
          <w:color w:val="000000"/>
        </w:rPr>
        <w:t>айдан бир жылга чейинки мөөнөткө түзөтүү жумуштарына, же 200дөн 500 эсептик көрсөткүчтөргө чейин айып салууга, же бир жылга чейинки мөөнөткө эркиндигинен ажыратууга жазаланат.</w:t>
      </w:r>
    </w:p>
    <w:p w14:paraId="078A08F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Өзүнүн кызмат абалын же маалымдабастан маалымат алууга арналган атайын техник</w:t>
      </w:r>
      <w:r>
        <w:rPr>
          <w:rFonts w:ascii="Arial" w:eastAsia="Times New Roman" w:hAnsi="Arial" w:cs="Arial"/>
          <w:color w:val="000000"/>
        </w:rPr>
        <w:t>алык каражаттарды пайдалануу менен жасалган ошол эле жосун, -</w:t>
      </w:r>
    </w:p>
    <w:p w14:paraId="5585CF2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ордун ээлөө же белгилүү бир иш менен алектенүү укугунан ажыратуу менен же аны колдонбостон беш жылга чейинки мөөнөткө эркиндигинен ажыратууга жазал</w:t>
      </w:r>
      <w:r>
        <w:rPr>
          <w:rFonts w:ascii="Arial" w:eastAsia="Times New Roman" w:hAnsi="Arial" w:cs="Arial"/>
          <w:color w:val="000000"/>
        </w:rPr>
        <w:t>анат.</w:t>
      </w:r>
    </w:p>
    <w:p w14:paraId="09680D11"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77CA041D"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194-берене. Турак жайдын кол тийбестигин бузуу</w:t>
      </w:r>
    </w:p>
    <w:p w14:paraId="1C0CBC8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2FAA5C5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Адамдын жеке менчигинде же башка укугунда турган турак жайга же башка объекттерге анын эркине каршы мыйзамсыз кирүү, -</w:t>
      </w:r>
    </w:p>
    <w:p w14:paraId="35A55DC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эки жылга чейинки мөөнөткө эркиндигинен ажыратууга жазаланат.</w:t>
      </w:r>
    </w:p>
    <w:p w14:paraId="240AA16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Күч колдонуу же аны колдоном деп коркутуу менен жасалган ошол эле жос</w:t>
      </w:r>
      <w:r>
        <w:rPr>
          <w:rFonts w:ascii="Arial" w:eastAsia="Times New Roman" w:hAnsi="Arial" w:cs="Arial"/>
          <w:color w:val="000000"/>
        </w:rPr>
        <w:t>ун, -</w:t>
      </w:r>
    </w:p>
    <w:p w14:paraId="46DE188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беш жылга чейинки мөөнөткө эркиндигинен ажыратууга жазаланат.</w:t>
      </w:r>
    </w:p>
    <w:p w14:paraId="515EAF8E"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3881B83F"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195-берене. Шайлоо укуктарын жүзөгө ашырууга тоскоолдук кылуу</w:t>
      </w:r>
    </w:p>
    <w:p w14:paraId="638624A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2C39C7E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Жарандын өз шайлоо укуктарын же референдумга катышуу укугун эркин жүзөгө ашырууга тоскоолдук кылуу, добуш берүүнүн жашы</w:t>
      </w:r>
      <w:r>
        <w:rPr>
          <w:rFonts w:ascii="Arial" w:eastAsia="Times New Roman" w:hAnsi="Arial" w:cs="Arial"/>
          <w:color w:val="000000"/>
        </w:rPr>
        <w:t>рындуулугун бузуу, -</w:t>
      </w:r>
    </w:p>
    <w:p w14:paraId="3FB5E41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кырктан жүз саатка чейин коомдук иштерге же эки айдан бир жылга чейинки мөөнөткө түзөтүү жумуштарына, же 200дөн 500 эсептик көрсөткүчтөргө чейин айып салууга жазаланат.</w:t>
      </w:r>
    </w:p>
    <w:p w14:paraId="3FFB5E8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Шайлоо комиссияларынын, шайлоо комиссиясынын ишине кийлигишүү а</w:t>
      </w:r>
      <w:r>
        <w:rPr>
          <w:rFonts w:ascii="Arial" w:eastAsia="Times New Roman" w:hAnsi="Arial" w:cs="Arial"/>
          <w:color w:val="000000"/>
        </w:rPr>
        <w:t>ркылуу референдум өткөрүү боюнча комиссиялардын, референдум өткөрүү боюнча комиссиянын ишине же болбосо шайлоо комиссиясынын мүчөсүнүн, өз милдеттерин аткаруу менен байланышкан, анын ичинде алардын чечимдерине таасир көрсөтүү максатында кызмат ордун же кыз</w:t>
      </w:r>
      <w:r>
        <w:rPr>
          <w:rFonts w:ascii="Arial" w:eastAsia="Times New Roman" w:hAnsi="Arial" w:cs="Arial"/>
          <w:color w:val="000000"/>
        </w:rPr>
        <w:t>мат абалын пайдалануу менен референдум өткөрүү боюнча комиссиянын ишине тоскоолдук кылуу, атап айтканда, кызмат адамынын талапкерлерди, талапкерлердин тизмелерин каттоо, шайлоочулардын, референдумга катышуучулардын добуштарын эсептөө же башка маселелер бою</w:t>
      </w:r>
      <w:r>
        <w:rPr>
          <w:rFonts w:ascii="Arial" w:eastAsia="Times New Roman" w:hAnsi="Arial" w:cs="Arial"/>
          <w:color w:val="000000"/>
        </w:rPr>
        <w:t>нча талап коюшу же көрсөтмө бериши, же болбосо, шайлоо процессинде колдонулуучу мамлекеттик маалымат системаларынын ишин бузууга атайылап аракет жасоо же маалыматтарын бурмалоо, -</w:t>
      </w:r>
    </w:p>
    <w:p w14:paraId="29655E2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жүздөн үч жүз саатка чейин коомдук иштерге же бир жылдан үч жылга чейинки мө</w:t>
      </w:r>
      <w:r>
        <w:rPr>
          <w:rFonts w:ascii="Arial" w:eastAsia="Times New Roman" w:hAnsi="Arial" w:cs="Arial"/>
          <w:color w:val="000000"/>
        </w:rPr>
        <w:t>өнөткө түзөтүү жумуштарына, же 500дөн 1000 эсептик көрсөткүчтөргө чейин айып салууга жазаланат.</w:t>
      </w:r>
    </w:p>
    <w:p w14:paraId="30D97EC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 жана 2-бөлүктөрүндө каралган ошол эле жосундар:</w:t>
      </w:r>
    </w:p>
    <w:p w14:paraId="22E1106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алдоо, мажбурлоо, зомбулук колдонуу же зомбулук колдоном деп коркутуу менен коштолсо;</w:t>
      </w:r>
    </w:p>
    <w:p w14:paraId="2F3FFCA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2) </w:t>
      </w:r>
      <w:r>
        <w:rPr>
          <w:rFonts w:ascii="Arial" w:eastAsia="Times New Roman" w:hAnsi="Arial" w:cs="Arial"/>
          <w:color w:val="000000"/>
        </w:rPr>
        <w:t>өзүнүн кызматтык абалынан пайдалануу менен адам тарабынан жасалса;</w:t>
      </w:r>
    </w:p>
    <w:p w14:paraId="44CCE22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адамдардын тобу тарабынан жасалса;</w:t>
      </w:r>
    </w:p>
    <w:p w14:paraId="030C7DD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алдын ала бүтүм боюнча адамдардын тобу тарабынан жасалса;</w:t>
      </w:r>
    </w:p>
    <w:p w14:paraId="1145214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уюшкан топ тарабынан жасалса;</w:t>
      </w:r>
    </w:p>
    <w:p w14:paraId="241AC87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6) кылмыштуу коомдоштуктун курамында жасалса,</w:t>
      </w:r>
    </w:p>
    <w:p w14:paraId="328A1B2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7) электрон</w:t>
      </w:r>
      <w:r>
        <w:rPr>
          <w:rFonts w:ascii="Arial" w:eastAsia="Times New Roman" w:hAnsi="Arial" w:cs="Arial"/>
          <w:color w:val="000000"/>
        </w:rPr>
        <w:t>дук шайлоо системасынын иштөөсүнүн белгиленген тартибин бузуу жолу менен жасалса, -</w:t>
      </w:r>
    </w:p>
    <w:p w14:paraId="7740ACC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1000ден 2000 эсептик көрсөткүчтөргө чейин айып салууга же беш жылга чейинки мөөнөткө эркиндигинен ажыратууга жа</w:t>
      </w:r>
      <w:r>
        <w:rPr>
          <w:rFonts w:ascii="Arial" w:eastAsia="Times New Roman" w:hAnsi="Arial" w:cs="Arial"/>
          <w:color w:val="000000"/>
        </w:rPr>
        <w:t>заланат.</w:t>
      </w:r>
    </w:p>
    <w:p w14:paraId="0730AFE0"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71D7E1BD"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196-берене. Шайлоочулардын добуштарын сатып алуу</w:t>
      </w:r>
    </w:p>
    <w:p w14:paraId="01FC06C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3C9D92C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Шайлоо өткөрүү мезгилинде акчалай каражаттарды берүү же болбосо таратуу, материалдык баалуулуктарды тапшыруу же кандайдыр-бир кызматты же башка байгерчиликти алууга көмөктөшүү жолу менен шайл</w:t>
      </w:r>
      <w:r>
        <w:rPr>
          <w:rFonts w:ascii="Arial" w:eastAsia="Times New Roman" w:hAnsi="Arial" w:cs="Arial"/>
          <w:color w:val="000000"/>
        </w:rPr>
        <w:t>оочулардын добуштарын сатып алуу, ошого тете эл алдында аларга убада берүү, -</w:t>
      </w:r>
    </w:p>
    <w:p w14:paraId="0413DD5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жазаланат.</w:t>
      </w:r>
    </w:p>
    <w:p w14:paraId="0920352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2. Кыргыз Республикасынын Президенттигине, Кыргыз Республикасынын Жогорку Кеңешинин же жергиликтүү кеңештин депутаттыгына, мамлекеттик бийликтин шайлануучу башка органдарына жана жергиликтүү өз алдынча башкаруу органдарына талапкер, ошого тете талапкердин </w:t>
      </w:r>
      <w:r>
        <w:rPr>
          <w:rFonts w:ascii="Arial" w:eastAsia="Times New Roman" w:hAnsi="Arial" w:cs="Arial"/>
          <w:color w:val="000000"/>
        </w:rPr>
        <w:t>жубайы, жакын туугандары жана алардын ыйгарым укуктуу өкүлдөрү, ишенимдүү адамдары тарабынан жасалган ошол эле жосун, -</w:t>
      </w:r>
    </w:p>
    <w:p w14:paraId="33A47A2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беш жылга чейинки мөөнөткө эркиндигинен ажыратууга жазаланат.</w:t>
      </w:r>
    </w:p>
    <w:p w14:paraId="47EFFC18"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5CA70633"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197-берене. Ша</w:t>
      </w:r>
      <w:r>
        <w:rPr>
          <w:rFonts w:ascii="Arial" w:eastAsia="Times New Roman" w:hAnsi="Arial" w:cs="Arial"/>
          <w:b/>
          <w:bCs/>
          <w:color w:val="000000"/>
        </w:rPr>
        <w:t>йлоо өнөктүгүн каржылоо тартибин бузуу</w:t>
      </w:r>
    </w:p>
    <w:p w14:paraId="0EA5B86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06A12F0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Талапкердин, саясий партиянын шайлоо өнөктүгүн, референдум өткөрүү боюнча демилгечи топтун ишин каржылоонун тартибин төмөнкүлөрдү жасоо менен бузуу:</w:t>
      </w:r>
    </w:p>
    <w:p w14:paraId="7094E11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шайлоодо же референдумда белгилүү натыйжага жетүү максатында, тиешелүү фондду кыйгап өтүү менен талапкер</w:t>
      </w:r>
      <w:r>
        <w:rPr>
          <w:rFonts w:ascii="Arial" w:eastAsia="Times New Roman" w:hAnsi="Arial" w:cs="Arial"/>
          <w:color w:val="000000"/>
        </w:rPr>
        <w:t>ге, саясий партияга, референдум өткөрүү боюнча демилгечи топко ири өлчөмдөгү акча же башка материалдык каражаттарды берүү;</w:t>
      </w:r>
    </w:p>
    <w:p w14:paraId="1A8B7A1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шайлоодо же референдумда белгилүү натыйжага жетүү максатында шайлоо фонддоруна, референдум фонддоруна которулбаган ири суммадагы а</w:t>
      </w:r>
      <w:r>
        <w:rPr>
          <w:rFonts w:ascii="Arial" w:eastAsia="Times New Roman" w:hAnsi="Arial" w:cs="Arial"/>
          <w:color w:val="000000"/>
        </w:rPr>
        <w:t>кча каражаттарын чыгымдоо;</w:t>
      </w:r>
    </w:p>
    <w:p w14:paraId="73D74BE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шайлоо же референдум менен түздөн-түз же кыйыр байланышкан жана шайлоодо же референдумда белгилүү натыйжаны алууга же референдумду өткөрүү демилгесин коюуга багытталган, тиешелүү фонддон акысын төлөөсүз же тиешелүү фонддон нег</w:t>
      </w:r>
      <w:r>
        <w:rPr>
          <w:rFonts w:ascii="Arial" w:eastAsia="Times New Roman" w:hAnsi="Arial" w:cs="Arial"/>
          <w:color w:val="000000"/>
        </w:rPr>
        <w:t>изсиз төмөндөтүлгөн баада акы төлөө менен ири өлчөмдө жүзөгө ашырылган акы төлөнүүчү жумуштарды аткаруу, товарларды сатып өткөрүү, акы төлөнүүчү кызматтарды көрсөтүү;</w:t>
      </w:r>
    </w:p>
    <w:p w14:paraId="258883D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шайлоо же референдумдар жөнүндө мыйзамдарда тыюу салынган кайрымдуулук каражаттарын ал</w:t>
      </w:r>
      <w:r>
        <w:rPr>
          <w:rFonts w:ascii="Arial" w:eastAsia="Times New Roman" w:hAnsi="Arial" w:cs="Arial"/>
          <w:color w:val="000000"/>
        </w:rPr>
        <w:t>маштырылган жактар аркылуу шайлоо фондуна же референдум фондуна ири өлчөмдө төгүү, -</w:t>
      </w:r>
    </w:p>
    <w:p w14:paraId="0136803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белгилүү бир иш менен алектенүү укугунан ажыратууга, же бир жылдан үч жылга чейинки мөөнөткө түзөтүү жумуштары</w:t>
      </w:r>
      <w:r>
        <w:rPr>
          <w:rFonts w:ascii="Arial" w:eastAsia="Times New Roman" w:hAnsi="Arial" w:cs="Arial"/>
          <w:color w:val="000000"/>
        </w:rPr>
        <w:t>на, же 1000ден 2000 эсептик көрсөткүчтөргө чейин айып салууга, же беш жылга чейинки мөөнөткө эркиндигинен ажыратууга жазаланат.</w:t>
      </w:r>
    </w:p>
    <w:p w14:paraId="22E063F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Эскертүү. Ушул Кодекстин </w:t>
      </w:r>
      <w:hyperlink r:id="rId257" w:anchor="st_197" w:tooltip="https://cbd.minjust.gov.kg/112309#st_197" w:history="1">
        <w:r>
          <w:rPr>
            <w:rFonts w:ascii="Arial" w:eastAsia="Times New Roman" w:hAnsi="Arial" w:cs="Arial"/>
            <w:color w:val="0000FF"/>
            <w:u w:val="single"/>
          </w:rPr>
          <w:t>197</w:t>
        </w:r>
      </w:hyperlink>
      <w:r>
        <w:rPr>
          <w:rFonts w:ascii="Arial" w:eastAsia="Times New Roman" w:hAnsi="Arial" w:cs="Arial"/>
          <w:color w:val="000000"/>
        </w:rPr>
        <w:t xml:space="preserve"> жана </w:t>
      </w:r>
      <w:hyperlink r:id="rId258" w:anchor="st_198" w:tooltip="https://cbd.minjust.gov.kg/112309#st_198" w:history="1">
        <w:r>
          <w:rPr>
            <w:rFonts w:ascii="Arial" w:eastAsia="Times New Roman" w:hAnsi="Arial" w:cs="Arial"/>
            <w:color w:val="0000FF"/>
            <w:u w:val="single"/>
          </w:rPr>
          <w:t>198</w:t>
        </w:r>
      </w:hyperlink>
      <w:r>
        <w:rPr>
          <w:rFonts w:ascii="Arial" w:eastAsia="Times New Roman" w:hAnsi="Arial" w:cs="Arial"/>
          <w:color w:val="000000"/>
        </w:rPr>
        <w:t>-беренелеринде ири өлчөм деп ушул беренеде көрсөтүлгөн жосундарды жасаган учурга карата шайлоо жана референдум жөнүндө мыйзамдарда белгиленген талапкердин, саясий партиянын шайлоо фондунун, референдум фондунун бардык каражаттарынын</w:t>
      </w:r>
      <w:r>
        <w:rPr>
          <w:rFonts w:ascii="Arial" w:eastAsia="Times New Roman" w:hAnsi="Arial" w:cs="Arial"/>
          <w:color w:val="000000"/>
        </w:rPr>
        <w:t xml:space="preserve"> чыгымдарынын чектелген суммасынын ондон биринен ашкан, бирок мында 5000 эсептик көрсөткүчтөн кем эмесин түзгөн акчанын суммасынын өлчөмү, мүлктүн же мүлктүк мүнөздөгү пайданын наркы таанылат.</w:t>
      </w:r>
    </w:p>
    <w:p w14:paraId="1566D85D"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25873586"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198-берене. Шайлоону же референдумду өткөрүүдө каражаттарды м</w:t>
      </w:r>
      <w:r>
        <w:rPr>
          <w:rFonts w:ascii="Arial" w:eastAsia="Times New Roman" w:hAnsi="Arial" w:cs="Arial"/>
          <w:b/>
          <w:bCs/>
          <w:color w:val="000000"/>
        </w:rPr>
        <w:t>ыйзамсыз пайдалануу</w:t>
      </w:r>
    </w:p>
    <w:p w14:paraId="4F1D2DA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2D6E662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Талапкердин, саясий партиянын талапкеринин же болбосо референдум өткөрүү боюнча демилгечи топтун ыйгарым укуктуу өкүлүнүн, алардын каржы маселелери боюнча ыйгарым укуктуу өкүлдөрүнүн төмөнкүдөй жолдор менен жасаган аракеттери:</w:t>
      </w:r>
    </w:p>
    <w:p w14:paraId="7F51EAF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шайл</w:t>
      </w:r>
      <w:r>
        <w:rPr>
          <w:rFonts w:ascii="Arial" w:eastAsia="Times New Roman" w:hAnsi="Arial" w:cs="Arial"/>
          <w:color w:val="000000"/>
        </w:rPr>
        <w:t>оо өнөктүгүн өткөрүү же референдумду өткөрүү демилгесин көтөрүү максатында шайлоо фондуна, референдум фондуна түшпөгөн каржы же материалдык каражаттарды ири өлчөмдө пайдалануу;</w:t>
      </w:r>
    </w:p>
    <w:p w14:paraId="04AEF44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2) шайлоо жана референдум жөнүндө мыйзамдарда тыюу салынган жана атайын шайлоо </w:t>
      </w:r>
      <w:r>
        <w:rPr>
          <w:rFonts w:ascii="Arial" w:eastAsia="Times New Roman" w:hAnsi="Arial" w:cs="Arial"/>
          <w:color w:val="000000"/>
        </w:rPr>
        <w:t>эсебине, референдум фондунун атайын эсебине которулган кайрымдуулук каражаттарын ири өлчөмдө чыгымдоо, -</w:t>
      </w:r>
    </w:p>
    <w:p w14:paraId="46DECBD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белгилүү бир иш менен алектенүү укугунан ажыратууга, же бир жылдан үч жылга чейинки мөөнөт</w:t>
      </w:r>
      <w:r>
        <w:rPr>
          <w:rFonts w:ascii="Arial" w:eastAsia="Times New Roman" w:hAnsi="Arial" w:cs="Arial"/>
          <w:color w:val="000000"/>
        </w:rPr>
        <w:t>кө түзөтүү жумуштарына, же 1000ден 2000 эсептик көрсөткүчтөргө чейин айып салууга, же беш жылга чейинки мөөнөткө эркиндигинен ажыратууга жазаланат.</w:t>
      </w:r>
    </w:p>
    <w:p w14:paraId="6C3FEFB1"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6BDB56A7"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199-берене. Шайлоо документтерин бурмалоо</w:t>
      </w:r>
    </w:p>
    <w:p w14:paraId="5898408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63F0384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Шайлоо документтерин, референдум документтерин бурмалоо, до</w:t>
      </w:r>
      <w:r>
        <w:rPr>
          <w:rFonts w:ascii="Arial" w:eastAsia="Times New Roman" w:hAnsi="Arial" w:cs="Arial"/>
          <w:color w:val="000000"/>
        </w:rPr>
        <w:t>буштарды билип туруп туура эмес эсептөө же шайлоонун, референдумдун натыйжаларын билип туруп туура эмес белгилөө, эгерде шайлоо комиссиясынын, референдум өткөрүү боюнча комиссиянын мүчөсү, талапкер же анын ыйгарым укуктуу өкүлү, ишенимдүү адамы, ошого тете</w:t>
      </w:r>
      <w:r>
        <w:rPr>
          <w:rFonts w:ascii="Arial" w:eastAsia="Times New Roman" w:hAnsi="Arial" w:cs="Arial"/>
          <w:color w:val="000000"/>
        </w:rPr>
        <w:t xml:space="preserve"> саясий партиянын, референдум өткөрүү боюнча демилгечи топтун ыйгарым укуктуу өкүлү тарабынан ушул жосундар жасалса, -</w:t>
      </w:r>
    </w:p>
    <w:p w14:paraId="11AB252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эки жылга чейинки мөөнөткө белгилүү бир кызмат ордун ээлөө же белгилүү бир и</w:t>
      </w:r>
      <w:r>
        <w:rPr>
          <w:rFonts w:ascii="Arial" w:eastAsia="Times New Roman" w:hAnsi="Arial" w:cs="Arial"/>
          <w:color w:val="000000"/>
        </w:rPr>
        <w:t>ш менен алектенүү укугунан ажыратуу менен беш жылга чейинки мөөнөткө эркиндигинен ажыратууга жазаланат.</w:t>
      </w:r>
    </w:p>
    <w:p w14:paraId="6DBE0A1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2E95C68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шайлоо комиссиясынын же референдум өткөрүү боюнча комиссиянын төрагасы, төрагасынын орун басары, катчысы тарабынан;</w:t>
      </w:r>
    </w:p>
    <w:p w14:paraId="42EF2A6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адамдардын тобу тарабынан;</w:t>
      </w:r>
    </w:p>
    <w:p w14:paraId="6C3A6BB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w:t>
      </w:r>
    </w:p>
    <w:p w14:paraId="18430B1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электрондук шайлоо системасынын иштөөсүнүн белгилен</w:t>
      </w:r>
      <w:r>
        <w:rPr>
          <w:rFonts w:ascii="Arial" w:eastAsia="Times New Roman" w:hAnsi="Arial" w:cs="Arial"/>
          <w:color w:val="000000"/>
        </w:rPr>
        <w:t>ген тартибин бузуу жолу менен, -</w:t>
      </w:r>
    </w:p>
    <w:p w14:paraId="5F0D79C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эки жылга чейинки мөөнөткө белгилүү бир кызмат ордун ээлөө же белгилүү бир иш менен алектенүү укугунан ажыратуу менен беш жылдан сегиз жылга чейинки мөөнөткө эркинди</w:t>
      </w:r>
      <w:r>
        <w:rPr>
          <w:rFonts w:ascii="Arial" w:eastAsia="Times New Roman" w:hAnsi="Arial" w:cs="Arial"/>
          <w:color w:val="000000"/>
        </w:rPr>
        <w:t>гинен ажыратууга жазаланат.</w:t>
      </w:r>
    </w:p>
    <w:p w14:paraId="23067E66"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4B2BC920"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200-берене. Мыйзамсыз диний топту уюштуруу</w:t>
      </w:r>
    </w:p>
    <w:p w14:paraId="69CFA1B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5D7B180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Диний окууларды жайылтуу жана диний каадаларды аткаруу түрүндө иш жүргүзгөн топту уюштуруу же аны жетектөө, эгерде ал жарандардын укуктарына олуттуу залал келтирүү менен же жаран</w:t>
      </w:r>
      <w:r>
        <w:rPr>
          <w:rFonts w:ascii="Arial" w:eastAsia="Times New Roman" w:hAnsi="Arial" w:cs="Arial"/>
          <w:color w:val="000000"/>
        </w:rPr>
        <w:t>дарды коомдук иштерден же жарандык милдеттерин аткаруудан баш тартууга түртүү менен жасалса, ошого тете бул топко балдарды тартуу менен коштолсо, -</w:t>
      </w:r>
    </w:p>
    <w:p w14:paraId="5655DA1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белгилүү бир иш менен алектенүү укугунан ажырат</w:t>
      </w:r>
      <w:r>
        <w:rPr>
          <w:rFonts w:ascii="Arial" w:eastAsia="Times New Roman" w:hAnsi="Arial" w:cs="Arial"/>
          <w:color w:val="000000"/>
        </w:rPr>
        <w:t>ууга, же эки айдан бир жылга чейинки мөөнөткө түзөтүү жумуштарына, же 500дөн 1000 эсептик көрсөткүчтөргө чейин айып салууга, же беш жылга чейинки мөөнөткө эркиндигинен ажыратууга жазаланат.</w:t>
      </w:r>
    </w:p>
    <w:p w14:paraId="369CE03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Ушул берененин 1-бөлүгүндө көрсөтүлгөн топтун ишине жигердүү ка</w:t>
      </w:r>
      <w:r>
        <w:rPr>
          <w:rFonts w:ascii="Arial" w:eastAsia="Times New Roman" w:hAnsi="Arial" w:cs="Arial"/>
          <w:color w:val="000000"/>
        </w:rPr>
        <w:t>тышуу, ошого тете мындай топтун ишин дайыма пропагандалоо, -</w:t>
      </w:r>
    </w:p>
    <w:p w14:paraId="3B51ECA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1000ден 2000 эсептик көрсөткүчтөргө чейин айып салууга, же беш жылдан сегиз жылга чейинки мөөнөткө эркиндигинен ажыратууга жазаланат.</w:t>
      </w:r>
    </w:p>
    <w:p w14:paraId="50F1951E"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5EF28BCB"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201-берене. Тынч чогулушту өткөрүүгө же ага катышууга тоскоолдук кылуу</w:t>
      </w:r>
    </w:p>
    <w:p w14:paraId="19E9DA2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3B635AE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Тынч чогулушту өткөрүүгө же ага катышууга мыйзамсыз тоскоолдук кылуу же ага катышууга мажбурлоо, -</w:t>
      </w:r>
    </w:p>
    <w:p w14:paraId="6DA3C52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айып салууга жазаланат.</w:t>
      </w:r>
    </w:p>
    <w:p w14:paraId="3ECF7CE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2. Өмүргө жана </w:t>
      </w:r>
      <w:r>
        <w:rPr>
          <w:rFonts w:ascii="Arial" w:eastAsia="Times New Roman" w:hAnsi="Arial" w:cs="Arial"/>
          <w:color w:val="000000"/>
        </w:rPr>
        <w:t>ден соолукка коркунуч келтирбеген зомбулукту колдонуу менен же болбосо мындай зомбулукту колдоном деп коркутуу менен жасалган ушундай эле жосун, -</w:t>
      </w:r>
    </w:p>
    <w:p w14:paraId="38F8716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бир иш менен алектенүү укугунан</w:t>
      </w:r>
      <w:r>
        <w:rPr>
          <w:rFonts w:ascii="Arial" w:eastAsia="Times New Roman" w:hAnsi="Arial" w:cs="Arial"/>
          <w:color w:val="000000"/>
        </w:rPr>
        <w:t xml:space="preserve"> ажыратууга, же эки айдан бир жылга чейинки мөөнөткө түзөтүү жумуштарына, же 500дөн 1000 эсептик көрсөткүчтөргө чейин айып салууга, же беш жылга чейинки мөөнөткө эркиндигинен ажыратууга жазаланат.</w:t>
      </w:r>
    </w:p>
    <w:p w14:paraId="2E2460EE"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44A74761"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202-берене. Журналисттин мыйзамдуу кесиптик ишине тоскоол</w:t>
      </w:r>
      <w:r>
        <w:rPr>
          <w:rFonts w:ascii="Arial" w:eastAsia="Times New Roman" w:hAnsi="Arial" w:cs="Arial"/>
          <w:b/>
          <w:bCs/>
          <w:color w:val="000000"/>
        </w:rPr>
        <w:t>дук кылуу</w:t>
      </w:r>
    </w:p>
    <w:p w14:paraId="606A219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62967C8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Кызмат абалынан пайдалануу менен адам тарабынан жасалган маалыматты таратууга же таратуудан баш тартууга мажбурлоо журналисттик мыйзамдуу кесиптик ишине тоскоолдук кылуу, -</w:t>
      </w:r>
    </w:p>
    <w:p w14:paraId="42346AD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300дөн 600 эсептик көрсөткүчтөргө чейин айып салууга же эки айдан бир ж</w:t>
      </w:r>
      <w:r>
        <w:rPr>
          <w:rFonts w:ascii="Arial" w:eastAsia="Times New Roman" w:hAnsi="Arial" w:cs="Arial"/>
          <w:color w:val="000000"/>
        </w:rPr>
        <w:t>ылга чейинки мөөнөткө түзөтүү жумуштарына же бирден үч жылга чейинки мөөнөткө белгилүү бир кызмат ордун ээлөө же белгилүү бир иш менен алектенүү укугунан ажыратууга жазаланат.</w:t>
      </w:r>
    </w:p>
    <w:p w14:paraId="6FF37020"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69217A67"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203-берене. Эмгек акыны, пенсияны, жөлөк пулду төлөбөө</w:t>
      </w:r>
    </w:p>
    <w:p w14:paraId="4461A82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717C6E6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Менчигинин түрүнө карабастан ишкананын, мекеменин же уюмдун кызмат адамынын эмгек акыга, пенсияга, жөлөк пулга жана башка социалдык төлөмдөргө арналган акчалай каражаттарды өз багыты боюнча эмес пайдалануусу, эгерде алар алтымыш күндөн ашык өз убагында төл</w:t>
      </w:r>
      <w:r>
        <w:rPr>
          <w:rFonts w:ascii="Arial" w:eastAsia="Times New Roman" w:hAnsi="Arial" w:cs="Arial"/>
          <w:color w:val="000000"/>
        </w:rPr>
        <w:t>өбөөгө алып келсе, -</w:t>
      </w:r>
    </w:p>
    <w:p w14:paraId="4DA452E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жүздөн үч жүз саатка чейин коомдук иштерге же үч жылга чейинки мөөнөткө белгилүү бир кызмат ордун ээлөө же болбосо белгилүү бир иш менен алектенүү укугунан ажыратууга, же бир жылдан үч жылга чейинки мөөнөткө түзөтүү жумуштарына, же 500</w:t>
      </w:r>
      <w:r>
        <w:rPr>
          <w:rFonts w:ascii="Arial" w:eastAsia="Times New Roman" w:hAnsi="Arial" w:cs="Arial"/>
          <w:color w:val="000000"/>
        </w:rPr>
        <w:t>дөн 1000 эсептик көрсөткүчтөргө чейин айып салууга жазаланат.</w:t>
      </w:r>
    </w:p>
    <w:p w14:paraId="340CB6D7"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66CF30EB"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204-берене. Автордук, аралаш укуктарды жана патент ээлеринин укуктарын бузуу</w:t>
      </w:r>
    </w:p>
    <w:p w14:paraId="359486E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1E083C7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Автордук укук, аралаш укуктар, лицензиялык программалык камсыздоо жана маалыматтык тутумдар объекттерин мыйзам</w:t>
      </w:r>
      <w:r>
        <w:rPr>
          <w:rFonts w:ascii="Arial" w:eastAsia="Times New Roman" w:hAnsi="Arial" w:cs="Arial"/>
          <w:color w:val="000000"/>
        </w:rPr>
        <w:t>сыз пайдалануу, ошого тете, сатуу максатында лицензиялык программалык камсыздоону жана маалыматтык тутумдарды, чыгармалардын, фонограммалардын контрафакттык нускаларын сатып алуу, сактоо, ордун которуу жана даярдоо, ошондой эле ойлоп табууларды, пайдалуу м</w:t>
      </w:r>
      <w:r>
        <w:rPr>
          <w:rFonts w:ascii="Arial" w:eastAsia="Times New Roman" w:hAnsi="Arial" w:cs="Arial"/>
          <w:color w:val="000000"/>
        </w:rPr>
        <w:t>оделдерди же өнөр жай үлгүлөрүн мыйзамсыз пайдалануу, автордун же арыз берүүчүнүн макулдугу жок ойлоп табуунун маңызы, пайдалуу моделдерди же өнөр жай үлгүлөрү жөнүндө маалыматтар расмий жарыяланганга чейин, булар тууралуу маалыматтарды таратып жиберүү, эг</w:t>
      </w:r>
      <w:r>
        <w:rPr>
          <w:rFonts w:ascii="Arial" w:eastAsia="Times New Roman" w:hAnsi="Arial" w:cs="Arial"/>
          <w:color w:val="000000"/>
        </w:rPr>
        <w:t>ерде бул жосундар ири зыян келтирүү же ири өлчөмдө пайда алуу максатында жасалган болсо, -</w:t>
      </w:r>
    </w:p>
    <w:p w14:paraId="3D044DF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айып салууга жазаланат.</w:t>
      </w:r>
    </w:p>
    <w:p w14:paraId="692FC11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Ушул берененин 1-бөлүгүндө каралган, алдын ала бүтүм боюнча адамдардын тобу же уюшкан тобу тарабын</w:t>
      </w:r>
      <w:r>
        <w:rPr>
          <w:rFonts w:ascii="Arial" w:eastAsia="Times New Roman" w:hAnsi="Arial" w:cs="Arial"/>
          <w:color w:val="000000"/>
        </w:rPr>
        <w:t>ан, же өзгөчө ири зыян келтирүү менен же өзгөчө ири өлчөмдө киреше алуу максатында жасалган жосундар, -</w:t>
      </w:r>
    </w:p>
    <w:p w14:paraId="680E75D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жылга чейинки мөөнөткө белгилүү бир кызмат ордун ээлөө же белгилүү бир иш менен алектенүү у</w:t>
      </w:r>
      <w:r>
        <w:rPr>
          <w:rFonts w:ascii="Arial" w:eastAsia="Times New Roman" w:hAnsi="Arial" w:cs="Arial"/>
          <w:color w:val="000000"/>
        </w:rPr>
        <w:t>кугунан ажыратуу менен беш жылга чейинки мөөнөткө эркиндигинен ажыратууга жазаланат.</w:t>
      </w:r>
    </w:p>
    <w:p w14:paraId="0DCB18E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Эскертүү. Ушул беренеде каралган жосундар, эгерде чыгармалардын же (жана) фонограммалардын нускаларынын наркы же болбосо автордук укуктун жана аралаш укуктун объекттерин п</w:t>
      </w:r>
      <w:r>
        <w:rPr>
          <w:rFonts w:ascii="Arial" w:eastAsia="Times New Roman" w:hAnsi="Arial" w:cs="Arial"/>
          <w:color w:val="000000"/>
        </w:rPr>
        <w:t>айдаланууга укуктардын наркы эсептик көрсөткүчтөрдөн беш жүз эсеге ашса, ал эми кылмыш жасалган күнү Кыргыз Республикасынын мыйзамдарында белгиленген эсептик көрсөткүчтөрдөн миң эсеге ашса - өзгөчө ири өлчөмдө жасалды деп таанылат.</w:t>
      </w:r>
    </w:p>
    <w:p w14:paraId="43869242"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rPr>
        <w:t> </w:t>
      </w:r>
    </w:p>
    <w:p w14:paraId="1CA5C6FE"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VII БӨЛҮМ. МЕНЧИККЕ ЖА</w:t>
      </w:r>
      <w:r>
        <w:rPr>
          <w:rFonts w:ascii="Arial" w:eastAsia="Times New Roman" w:hAnsi="Arial" w:cs="Arial"/>
          <w:b/>
          <w:bCs/>
          <w:color w:val="000000"/>
        </w:rPr>
        <w:t>НА ЭКОНОМИКАЛЫК ИШТИ ЖҮРГҮЗҮҮ ТАРТИБИНЕ КАРШЫ КЫЛМЫШТАР</w:t>
      </w:r>
    </w:p>
    <w:p w14:paraId="1ECFD006"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rPr>
        <w:t> </w:t>
      </w:r>
    </w:p>
    <w:p w14:paraId="256C302D" w14:textId="77777777" w:rsidR="003C1744" w:rsidRDefault="00B71F5A">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28-глава. Менчикке каршы кылмыштар</w:t>
      </w:r>
    </w:p>
    <w:p w14:paraId="4280F874"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68C84644"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205-берене. Уурдоо</w:t>
      </w:r>
    </w:p>
    <w:p w14:paraId="663C8D85"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3C0E19F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lang w:val="ky-KG"/>
        </w:rPr>
        <w:t>1. Уурдоо, башкача айтканда олуттуу эмес өлчөмдө бирөөнүн мүлкүн жашыруун уурдоо, -</w:t>
      </w:r>
    </w:p>
    <w:p w14:paraId="0406A26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айып салууга, же</w:t>
      </w:r>
      <w:r>
        <w:rPr>
          <w:rFonts w:ascii="Arial" w:eastAsia="Times New Roman" w:hAnsi="Arial" w:cs="Arial"/>
          <w:color w:val="000000"/>
        </w:rPr>
        <w:t xml:space="preserve"> кырктан жүз саатка чейин коомдук иштерге тартууга жазаланат.</w:t>
      </w:r>
    </w:p>
    <w:p w14:paraId="0D90E71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Олуттуу өлчөмдө жасалган ошол эле жосун, -</w:t>
      </w:r>
    </w:p>
    <w:p w14:paraId="0AFE348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500дөн 1000 эсептик көрсөткүчтөргө чейин айып салууга, же эки жылга чейинки мөөнөткө эр</w:t>
      </w:r>
      <w:r>
        <w:rPr>
          <w:rFonts w:ascii="Arial" w:eastAsia="Times New Roman" w:hAnsi="Arial" w:cs="Arial"/>
          <w:color w:val="000000"/>
        </w:rPr>
        <w:t>киндигинен ажыратууга жазаланат.</w:t>
      </w:r>
    </w:p>
    <w:p w14:paraId="5530CF7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Төмөнкүдөй жасалган ошол эле жосун:</w:t>
      </w:r>
    </w:p>
    <w:p w14:paraId="4C94E91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ири өлчөмдө;</w:t>
      </w:r>
    </w:p>
    <w:p w14:paraId="07BE184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адамдардын тобу тарабынан;</w:t>
      </w:r>
    </w:p>
    <w:p w14:paraId="22B6333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w:t>
      </w:r>
    </w:p>
    <w:p w14:paraId="42D85DA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турак жайга, кызматтык же башка жайга, же болбосо транспорт каражатына кирүү менен;</w:t>
      </w:r>
    </w:p>
    <w:p w14:paraId="018E069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банктык эсептен, ошого тете электрондук акча каражаттарына тиешелүү (алдамчылык белгилери жок болгон шартта);</w:t>
      </w:r>
    </w:p>
    <w:p w14:paraId="409ED14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6) маалымат тутумуна мыйзамсыз кирүү же болбосо телекомм</w:t>
      </w:r>
      <w:r>
        <w:rPr>
          <w:rFonts w:ascii="Arial" w:eastAsia="Times New Roman" w:hAnsi="Arial" w:cs="Arial"/>
          <w:color w:val="000000"/>
        </w:rPr>
        <w:t>уникация тармактары боюнча берилүүчү маалыматты өзгөртүү жолу менен, -</w:t>
      </w:r>
    </w:p>
    <w:p w14:paraId="27CF5A2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эки жылдан беш жылга чейинки мөөнөткө эркиндигинен ажыратууга жазаланат.</w:t>
      </w:r>
    </w:p>
    <w:p w14:paraId="58C2427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Ушул берененин 2 же 3-бөлүгүндө каралган, төмөнкүдө</w:t>
      </w:r>
      <w:r>
        <w:rPr>
          <w:rFonts w:ascii="Arial" w:eastAsia="Times New Roman" w:hAnsi="Arial" w:cs="Arial"/>
          <w:color w:val="000000"/>
        </w:rPr>
        <w:t>й жасалган жосундар:</w:t>
      </w:r>
    </w:p>
    <w:p w14:paraId="2F7BAC5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өзгөчө ири өлчөмдө;</w:t>
      </w:r>
    </w:p>
    <w:p w14:paraId="368F3D6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уюшкан топ тарабынан;</w:t>
      </w:r>
    </w:p>
    <w:p w14:paraId="303464C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кылмыштуу коомдоштуктун курамында, -</w:t>
      </w:r>
    </w:p>
    <w:p w14:paraId="650BDD0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беш жылдан сегиз жылга чейинки мөөнөткө эркиндигинен ажыратууга жазаланат.</w:t>
      </w:r>
    </w:p>
    <w:p w14:paraId="132AECC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70CA273E" w14:textId="77777777" w:rsidR="003C1744" w:rsidRDefault="00B71F5A">
      <w:pPr>
        <w:spacing w:before="200" w:after="60"/>
        <w:ind w:firstLine="567"/>
        <w:jc w:val="both"/>
        <w:rPr>
          <w:rFonts w:ascii="Arial" w:eastAsia="Times New Roman" w:hAnsi="Arial" w:cs="Arial"/>
        </w:rPr>
      </w:pPr>
      <w:bookmarkStart w:id="26" w:name="st_205_1"/>
      <w:r>
        <w:rPr>
          <w:rFonts w:ascii="Arial" w:eastAsia="Times New Roman" w:hAnsi="Arial" w:cs="Arial"/>
          <w:b/>
          <w:bCs/>
          <w:color w:val="000000"/>
        </w:rPr>
        <w:t>205</w:t>
      </w:r>
      <w:r>
        <w:rPr>
          <w:rFonts w:ascii="Arial" w:eastAsia="Times New Roman" w:hAnsi="Arial" w:cs="Arial"/>
          <w:b/>
          <w:bCs/>
          <w:color w:val="000000"/>
          <w:vertAlign w:val="superscript"/>
        </w:rPr>
        <w:t>1</w:t>
      </w:r>
      <w:r>
        <w:rPr>
          <w:rFonts w:ascii="Arial" w:eastAsia="Times New Roman" w:hAnsi="Arial" w:cs="Arial"/>
          <w:b/>
          <w:bCs/>
          <w:color w:val="000000"/>
        </w:rPr>
        <w:t>-берене. Мал уурдоо</w:t>
      </w:r>
      <w:bookmarkEnd w:id="26"/>
    </w:p>
    <w:p w14:paraId="16506206" w14:textId="77777777" w:rsidR="003C1744" w:rsidRDefault="00B71F5A">
      <w:pPr>
        <w:spacing w:before="200" w:after="60"/>
        <w:ind w:firstLine="567"/>
        <w:jc w:val="both"/>
        <w:rPr>
          <w:rFonts w:ascii="Arial" w:eastAsia="Times New Roman" w:hAnsi="Arial" w:cs="Arial"/>
        </w:rPr>
      </w:pPr>
      <w:r>
        <w:rPr>
          <w:rFonts w:ascii="Arial" w:eastAsia="Times New Roman" w:hAnsi="Arial" w:cs="Arial"/>
        </w:rPr>
        <w:t> </w:t>
      </w:r>
    </w:p>
    <w:p w14:paraId="24CD3442"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lang w:val="ky-KG"/>
        </w:rPr>
        <w:t>1. Мал уурдоо, б</w:t>
      </w:r>
      <w:r>
        <w:rPr>
          <w:rFonts w:ascii="Arial" w:eastAsia="Times New Roman" w:hAnsi="Arial" w:cs="Arial"/>
          <w:color w:val="000000"/>
          <w:lang w:val="ky-KG"/>
        </w:rPr>
        <w:t>ашкача айтканда олуттуу эмес өлчөмдө бирөөнүн малын жашыруун уурдоо, -</w:t>
      </w:r>
    </w:p>
    <w:p w14:paraId="6F5A84AA"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жүз сааттан жүз сексен саатка чейин коомдук иштерге же эки айдан алты айга чейинки мөөнөткө түзөтүү жумуштарына, же болбосо 200дөн 500 эсептик көрсөткүчкө чейинки өлчөмдө айып салууга ж</w:t>
      </w:r>
      <w:r>
        <w:rPr>
          <w:rFonts w:ascii="Arial" w:eastAsia="Times New Roman" w:hAnsi="Arial" w:cs="Arial"/>
          <w:color w:val="000000"/>
        </w:rPr>
        <w:t>е алты айдан эки жылга чейинки мөөнөткө эркиндигинен ажыратууга жазаланат.</w:t>
      </w:r>
    </w:p>
    <w:p w14:paraId="7EA072E7"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2. Олуттуу өлчөмдө жасалган мал уурдоо, -</w:t>
      </w:r>
    </w:p>
    <w:p w14:paraId="6C64FF93"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эки айдан үч жылга чейинки мөөнөткө түзөтүү жумуштарына, же болбосо 1000ден 2000 эсептик көрсөткүчкө чейинки өлчөмдө айып салууга же үч жыл</w:t>
      </w:r>
      <w:r>
        <w:rPr>
          <w:rFonts w:ascii="Arial" w:eastAsia="Times New Roman" w:hAnsi="Arial" w:cs="Arial"/>
          <w:color w:val="000000"/>
        </w:rPr>
        <w:t>дан беш жылга чейинки мөөнөткө эркиндигинен ажыратууга жазаланат.</w:t>
      </w:r>
    </w:p>
    <w:p w14:paraId="79ADADC0"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3. Мал уурдоо:</w:t>
      </w:r>
    </w:p>
    <w:p w14:paraId="16EF88A0"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1) ири өлчөмдө;</w:t>
      </w:r>
    </w:p>
    <w:p w14:paraId="7E592EEC"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2) адамдардын тобу тарабынан;</w:t>
      </w:r>
    </w:p>
    <w:p w14:paraId="3E6A1AE8"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w:t>
      </w:r>
    </w:p>
    <w:p w14:paraId="079703D6"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4) турак жайдын, ишкананын, уюмдун, мекеменин короосуна же малканага, мал ка</w:t>
      </w:r>
      <w:r>
        <w:rPr>
          <w:rFonts w:ascii="Arial" w:eastAsia="Times New Roman" w:hAnsi="Arial" w:cs="Arial"/>
          <w:color w:val="000000"/>
        </w:rPr>
        <w:t>рмалган тосмого кирүү менен жасалганда, -</w:t>
      </w:r>
    </w:p>
    <w:p w14:paraId="477ADC25"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мүлкүн конфискациялоо менен беш жылдан сегиз жылга чейинки мөөнөткө эркиндигинен ажыратууга жазаланат.</w:t>
      </w:r>
    </w:p>
    <w:p w14:paraId="4F5C4225"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4. Мал уурдоо:</w:t>
      </w:r>
    </w:p>
    <w:p w14:paraId="216262F4"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1) өзгөчө ири өлчөмдө;</w:t>
      </w:r>
    </w:p>
    <w:p w14:paraId="567AF87D"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2) уюшкан топ тарабынан;</w:t>
      </w:r>
    </w:p>
    <w:p w14:paraId="469BC90C"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3) кылмыштуу коомдоштуктун курамында жасалганда, -</w:t>
      </w:r>
    </w:p>
    <w:p w14:paraId="617CB1F1"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мүлкүн конфискациялоо менен сегиз жылдан он эки жылга чейинки мөөнөткө эркиндигинен ажыратууга жазаланат.</w:t>
      </w:r>
    </w:p>
    <w:p w14:paraId="07C34990" w14:textId="77777777" w:rsidR="003C1744" w:rsidRDefault="00B71F5A">
      <w:pPr>
        <w:spacing w:after="60"/>
        <w:ind w:firstLine="567"/>
        <w:jc w:val="both"/>
        <w:rPr>
          <w:rFonts w:ascii="Arial" w:eastAsia="Times New Roman" w:hAnsi="Arial" w:cs="Arial"/>
        </w:rPr>
      </w:pPr>
      <w:r>
        <w:rPr>
          <w:rFonts w:ascii="Arial" w:eastAsia="Times New Roman" w:hAnsi="Arial" w:cs="Arial"/>
          <w:b/>
          <w:bCs/>
          <w:color w:val="000000"/>
        </w:rPr>
        <w:t>Эскертүү</w:t>
      </w:r>
      <w:r>
        <w:rPr>
          <w:rFonts w:ascii="Arial" w:eastAsia="Times New Roman" w:hAnsi="Arial" w:cs="Arial"/>
          <w:color w:val="000000"/>
        </w:rPr>
        <w:t>. Ушул беренеде мал деп, майда жандык, бодо мал, жылкы, эшек жана качыр, төө, чочко түшүнүл</w:t>
      </w:r>
      <w:r>
        <w:rPr>
          <w:rFonts w:ascii="Arial" w:eastAsia="Times New Roman" w:hAnsi="Arial" w:cs="Arial"/>
          <w:color w:val="000000"/>
        </w:rPr>
        <w:t>өт.</w:t>
      </w:r>
    </w:p>
    <w:p w14:paraId="69E9D913" w14:textId="77777777" w:rsidR="003C1744" w:rsidRDefault="00B71F5A">
      <w:pPr>
        <w:spacing w:after="60"/>
        <w:ind w:firstLine="567"/>
        <w:jc w:val="both"/>
        <w:rPr>
          <w:rFonts w:ascii="Arial" w:eastAsia="Times New Roman" w:hAnsi="Arial" w:cs="Arial"/>
        </w:rPr>
      </w:pPr>
      <w:r>
        <w:rPr>
          <w:rFonts w:ascii="Arial" w:eastAsia="Times New Roman" w:hAnsi="Arial" w:cs="Arial"/>
          <w:i/>
          <w:iCs/>
          <w:color w:val="000000"/>
        </w:rPr>
        <w:t xml:space="preserve">(КР </w:t>
      </w:r>
      <w:hyperlink r:id="rId259" w:tooltip="https://cbd.minjust.gov.kg/4-5261?refId=2081" w:history="1">
        <w:r>
          <w:rPr>
            <w:rFonts w:ascii="Arial" w:eastAsia="Times New Roman" w:hAnsi="Arial" w:cs="Arial"/>
            <w:i/>
            <w:iCs/>
            <w:color w:val="0000FF"/>
            <w:u w:val="single"/>
          </w:rPr>
          <w:t>2024-жылдын 25-январындагы № 27</w:t>
        </w:r>
      </w:hyperlink>
      <w:r>
        <w:rPr>
          <w:rFonts w:ascii="Arial" w:eastAsia="Times New Roman" w:hAnsi="Arial" w:cs="Arial"/>
          <w:i/>
          <w:iCs/>
          <w:color w:val="000000"/>
        </w:rPr>
        <w:t> Мыйзамынын редакциясына ылайык)</w:t>
      </w:r>
    </w:p>
    <w:p w14:paraId="4B399DD8" w14:textId="77777777" w:rsidR="003C1744" w:rsidRDefault="00B71F5A">
      <w:pPr>
        <w:spacing w:after="60"/>
        <w:ind w:firstLine="567"/>
        <w:jc w:val="both"/>
        <w:rPr>
          <w:rFonts w:ascii="Arial" w:eastAsia="Times New Roman" w:hAnsi="Arial" w:cs="Arial"/>
        </w:rPr>
      </w:pPr>
      <w:r>
        <w:rPr>
          <w:rFonts w:ascii="Arial" w:eastAsia="Times New Roman" w:hAnsi="Arial" w:cs="Arial"/>
        </w:rPr>
        <w:t> </w:t>
      </w:r>
    </w:p>
    <w:p w14:paraId="7C694F8A" w14:textId="77777777" w:rsidR="003C1744" w:rsidRDefault="00B71F5A">
      <w:pPr>
        <w:spacing w:before="200" w:after="60" w:line="264" w:lineRule="auto"/>
        <w:ind w:firstLine="567"/>
        <w:jc w:val="both"/>
        <w:rPr>
          <w:rFonts w:ascii="Arial" w:eastAsia="Times New Roman" w:hAnsi="Arial" w:cs="Arial"/>
        </w:rPr>
      </w:pPr>
      <w:bookmarkStart w:id="27" w:name="st_206"/>
      <w:r>
        <w:rPr>
          <w:rFonts w:ascii="Arial" w:eastAsia="Times New Roman" w:hAnsi="Arial" w:cs="Arial"/>
          <w:b/>
          <w:bCs/>
          <w:color w:val="000000"/>
        </w:rPr>
        <w:t>206-берене. Тоноо</w:t>
      </w:r>
      <w:bookmarkEnd w:id="27"/>
    </w:p>
    <w:p w14:paraId="6F1D6CCC"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56E3BE2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lang w:val="ky-KG"/>
        </w:rPr>
        <w:t>1. Тоноо, башкача айтканда башка бирөөнүн мүлкүн ачыктан-ачык ээлеп алуу, -</w:t>
      </w:r>
    </w:p>
    <w:p w14:paraId="7A01C0B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200дөн 500 эсептик көрсөткүчтөргө чейин айып салууга, же эки жылга чейинки мөөнөткө эркиндигинен ажыратууга жазаланат.</w:t>
      </w:r>
    </w:p>
    <w:p w14:paraId="304C212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w:t>
      </w:r>
      <w:r>
        <w:rPr>
          <w:rFonts w:ascii="Arial" w:eastAsia="Times New Roman" w:hAnsi="Arial" w:cs="Arial"/>
          <w:color w:val="000000"/>
        </w:rPr>
        <w:t>. Төмөнкүдөй жасалган ошол эле жосун:</w:t>
      </w:r>
    </w:p>
    <w:p w14:paraId="73A1816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олуттуу өлчөмдө;</w:t>
      </w:r>
    </w:p>
    <w:p w14:paraId="15EE464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адамдардын тобу тарабынан;</w:t>
      </w:r>
    </w:p>
    <w:p w14:paraId="7109EC9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 -</w:t>
      </w:r>
    </w:p>
    <w:p w14:paraId="24C5AFC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жылдан беш жылга чейинки мөөнөткө эркиндигинен ажыра</w:t>
      </w:r>
      <w:r>
        <w:rPr>
          <w:rFonts w:ascii="Arial" w:eastAsia="Times New Roman" w:hAnsi="Arial" w:cs="Arial"/>
          <w:color w:val="000000"/>
        </w:rPr>
        <w:t>тууга жазаланат.</w:t>
      </w:r>
    </w:p>
    <w:p w14:paraId="4EF4256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төмөнкүдөй жасалган жосундар:</w:t>
      </w:r>
    </w:p>
    <w:p w14:paraId="074BB34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ири өлчөмдө;</w:t>
      </w:r>
    </w:p>
    <w:p w14:paraId="7E29F3A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турак жайга кирүү менен;</w:t>
      </w:r>
    </w:p>
    <w:p w14:paraId="2A760CD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өмүргө жана ден соолукка коркунуч келтирбеген зомбулукту колдонуу менен же мындай зомбулукту колдоном деп коркутуу ме</w:t>
      </w:r>
      <w:r>
        <w:rPr>
          <w:rFonts w:ascii="Arial" w:eastAsia="Times New Roman" w:hAnsi="Arial" w:cs="Arial"/>
          <w:color w:val="000000"/>
        </w:rPr>
        <w:t>нен, -</w:t>
      </w:r>
    </w:p>
    <w:p w14:paraId="0DD84C0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3DE9AF4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Ушул берененин 1-3-бөлүктөрүндө каралган, төмөнкүдөй жасалган жосундар:</w:t>
      </w:r>
    </w:p>
    <w:p w14:paraId="48F58DC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өзгөчө ири өлчөмдө;</w:t>
      </w:r>
    </w:p>
    <w:p w14:paraId="0F4E0A5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уюшкан топ тарабынан;</w:t>
      </w:r>
    </w:p>
    <w:p w14:paraId="3FEF00F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кылмыштуу коомдоштуктун курамында, -</w:t>
      </w:r>
    </w:p>
    <w:p w14:paraId="4F051CB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сегиз жылдан он эки жылга чейинки мөөнөткө эркиндигинен ажыратууга жазаланат.</w:t>
      </w:r>
    </w:p>
    <w:p w14:paraId="122C2EB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44080056" w14:textId="77777777" w:rsidR="003C1744" w:rsidRDefault="00B71F5A">
      <w:pPr>
        <w:spacing w:before="200" w:after="60" w:line="264" w:lineRule="auto"/>
        <w:ind w:firstLine="567"/>
        <w:jc w:val="both"/>
        <w:rPr>
          <w:rFonts w:ascii="Arial" w:eastAsia="Times New Roman" w:hAnsi="Arial" w:cs="Arial"/>
        </w:rPr>
      </w:pPr>
      <w:bookmarkStart w:id="28" w:name="st_207"/>
      <w:r>
        <w:rPr>
          <w:rFonts w:ascii="Arial" w:eastAsia="Times New Roman" w:hAnsi="Arial" w:cs="Arial"/>
          <w:b/>
          <w:bCs/>
          <w:color w:val="000000"/>
        </w:rPr>
        <w:t>207-берене. Каракчылык</w:t>
      </w:r>
      <w:bookmarkEnd w:id="28"/>
    </w:p>
    <w:p w14:paraId="0201BA63"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175824F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lang w:val="ky-KG"/>
        </w:rPr>
        <w:t>1. Каракчылык, башкача айтканда башка бирөөнүн мүлкүн алып алуу максатында өмүргө ж</w:t>
      </w:r>
      <w:r>
        <w:rPr>
          <w:rFonts w:ascii="Arial" w:eastAsia="Times New Roman" w:hAnsi="Arial" w:cs="Arial"/>
          <w:color w:val="000000"/>
          <w:lang w:val="ky-KG"/>
        </w:rPr>
        <w:t>ана ден соолукка коркунуч келтирген зомбулукту колдонуу менен, же болбосо ушундай зомбулукту колдоном деп коркутуу менен кол салуу, -</w:t>
      </w:r>
    </w:p>
    <w:p w14:paraId="2B8E9F4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эки жылдан беш жылга чейинки мөөнөткө эркиндигинен ажыратууга жазаланат.</w:t>
      </w:r>
    </w:p>
    <w:p w14:paraId="198224B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Төмөнкүдөй жасалган ошол эле жосун:</w:t>
      </w:r>
    </w:p>
    <w:p w14:paraId="30C74ED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ири өлч</w:t>
      </w:r>
      <w:r>
        <w:rPr>
          <w:rFonts w:ascii="Arial" w:eastAsia="Times New Roman" w:hAnsi="Arial" w:cs="Arial"/>
          <w:color w:val="000000"/>
        </w:rPr>
        <w:t>өмдөгү мүлктү ээлеп калуу максатында;</w:t>
      </w:r>
    </w:p>
    <w:p w14:paraId="6929013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адамдардын тобу тарабынан;</w:t>
      </w:r>
    </w:p>
    <w:p w14:paraId="6521B7F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 -</w:t>
      </w:r>
    </w:p>
    <w:p w14:paraId="599C202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же аны колдонбостон беш жылдан жети жылга чейинки мөөнөткө эркиндигинен ажыратууга жазаланат.</w:t>
      </w:r>
    </w:p>
    <w:p w14:paraId="558B523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төмөнкүдөй жасалган жосундар:</w:t>
      </w:r>
    </w:p>
    <w:p w14:paraId="5CDCCE3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өзгөчө ири өлчөмдөгү мүлктү ээлеп калуу максатында;</w:t>
      </w:r>
    </w:p>
    <w:p w14:paraId="1DE0A2A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т</w:t>
      </w:r>
      <w:r>
        <w:rPr>
          <w:rFonts w:ascii="Arial" w:eastAsia="Times New Roman" w:hAnsi="Arial" w:cs="Arial"/>
          <w:color w:val="000000"/>
        </w:rPr>
        <w:t>урак жайга кирүү менен;</w:t>
      </w:r>
    </w:p>
    <w:p w14:paraId="4DCB8AE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куралды же курал катары колдонулуучу буюмдарды колдонуу менен;</w:t>
      </w:r>
    </w:p>
    <w:p w14:paraId="149C6AE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этиятсыздыктан ден соолукка оор залал келтирүү менен, -</w:t>
      </w:r>
    </w:p>
    <w:p w14:paraId="4FBEE9F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жети жылдан он бир жылга чейинки мөөнөткө эркиндигинен ажыратууга жазаланат.</w:t>
      </w:r>
    </w:p>
    <w:p w14:paraId="6A22FA8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w:t>
      </w:r>
      <w:r>
        <w:rPr>
          <w:rFonts w:ascii="Arial" w:eastAsia="Times New Roman" w:hAnsi="Arial" w:cs="Arial"/>
          <w:color w:val="000000"/>
        </w:rPr>
        <w:t xml:space="preserve"> Ушул берененин 1, 2 же 3-бөлүгүндө каралган, төмөнкүдөй жасалган жосундар:</w:t>
      </w:r>
    </w:p>
    <w:p w14:paraId="5AF1FDA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уюшкан топ тарабынан;</w:t>
      </w:r>
    </w:p>
    <w:p w14:paraId="109D167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кылмыштуу коомдоштуктун курамында, -</w:t>
      </w:r>
    </w:p>
    <w:p w14:paraId="75736D1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он бир жылдан он беш жылга чейинки мөөнөткө эркиндигинен ажыратууга жазаланат.</w:t>
      </w:r>
    </w:p>
    <w:p w14:paraId="682C8BA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0FF67B62" w14:textId="77777777" w:rsidR="003C1744" w:rsidRDefault="00B71F5A">
      <w:pPr>
        <w:spacing w:before="200" w:after="60" w:line="264" w:lineRule="auto"/>
        <w:ind w:firstLine="567"/>
        <w:jc w:val="both"/>
        <w:rPr>
          <w:rFonts w:ascii="Arial" w:eastAsia="Times New Roman" w:hAnsi="Arial" w:cs="Arial"/>
        </w:rPr>
      </w:pPr>
      <w:bookmarkStart w:id="29" w:name="st_208"/>
      <w:r>
        <w:rPr>
          <w:rFonts w:ascii="Arial" w:eastAsia="Times New Roman" w:hAnsi="Arial" w:cs="Arial"/>
          <w:b/>
          <w:bCs/>
          <w:color w:val="000000"/>
        </w:rPr>
        <w:t>208-бе</w:t>
      </w:r>
      <w:r>
        <w:rPr>
          <w:rFonts w:ascii="Arial" w:eastAsia="Times New Roman" w:hAnsi="Arial" w:cs="Arial"/>
          <w:b/>
          <w:bCs/>
          <w:color w:val="000000"/>
        </w:rPr>
        <w:t>рене. Опузалап талап кылуу</w:t>
      </w:r>
      <w:bookmarkEnd w:id="29"/>
    </w:p>
    <w:p w14:paraId="7DE81FC9"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4D18634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lang w:val="ky-KG"/>
        </w:rPr>
        <w:t>1. Жабырлануучунун, же анын жакындарынын өмүрүнө же ден соолугуна коркунуч келтирбеген зомбулукту колдоном деп коркутуу же шантаж кылуу менен, бирөөнүн мүлкүн, мүлккө болгон укукту өткөрүп берүүнү же мүлктүк мүнөздөгү аракеттер</w:t>
      </w:r>
      <w:r>
        <w:rPr>
          <w:rFonts w:ascii="Arial" w:eastAsia="Times New Roman" w:hAnsi="Arial" w:cs="Arial"/>
          <w:color w:val="000000"/>
          <w:lang w:val="ky-KG"/>
        </w:rPr>
        <w:t>ди жасоо менен опузалап талап кылуу, -</w:t>
      </w:r>
    </w:p>
    <w:p w14:paraId="3BA534A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200дөн 500 эсептик көрсөткүчтөргө чейин айып салууга, же эки жылга чейинки мөөнөткө эркиндигинен ажыратууга жазаланат.</w:t>
      </w:r>
    </w:p>
    <w:p w14:paraId="4BE16AF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21D17B7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өмүргө жана ден соолукка коркунуч к</w:t>
      </w:r>
      <w:r>
        <w:rPr>
          <w:rFonts w:ascii="Arial" w:eastAsia="Times New Roman" w:hAnsi="Arial" w:cs="Arial"/>
          <w:color w:val="000000"/>
        </w:rPr>
        <w:t>елтирбеген зомбулукту колдонуу менен;</w:t>
      </w:r>
    </w:p>
    <w:p w14:paraId="7C79859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адамдардын тобу тарабынан;</w:t>
      </w:r>
    </w:p>
    <w:p w14:paraId="5D073FD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w:t>
      </w:r>
    </w:p>
    <w:p w14:paraId="7A28B4F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ири өлчөмдөгү мүлктү алуу максатында, -</w:t>
      </w:r>
    </w:p>
    <w:p w14:paraId="06B2E80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жылдан беш жылга чейинки мөөнөт</w:t>
      </w:r>
      <w:r>
        <w:rPr>
          <w:rFonts w:ascii="Arial" w:eastAsia="Times New Roman" w:hAnsi="Arial" w:cs="Arial"/>
          <w:color w:val="000000"/>
        </w:rPr>
        <w:t>кө эркиндигинен ажыратууга жазаланат.</w:t>
      </w:r>
    </w:p>
    <w:p w14:paraId="187C4A4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төмөнкүдөй жасалган жосундар:</w:t>
      </w:r>
    </w:p>
    <w:p w14:paraId="7339872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этиятсыздыктан ден соолукка оор залал келтирүү менен;</w:t>
      </w:r>
    </w:p>
    <w:p w14:paraId="0103312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өзгөчө ири өлчөмдөгү мүлктү алуу максатында, -</w:t>
      </w:r>
    </w:p>
    <w:p w14:paraId="72813F0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же аны к</w:t>
      </w:r>
      <w:r>
        <w:rPr>
          <w:rFonts w:ascii="Arial" w:eastAsia="Times New Roman" w:hAnsi="Arial" w:cs="Arial"/>
          <w:color w:val="000000"/>
        </w:rPr>
        <w:t>олдонбостон беш жылдан жети жылга чейинки мөөнөткө эркиндигинен ажыратууга жазаланат.</w:t>
      </w:r>
    </w:p>
    <w:p w14:paraId="635B6FD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Ушул берененин 1, 2 жана 3- бөлүгүндө каралган, төмөнкүдөй жасалган жосундар:</w:t>
      </w:r>
    </w:p>
    <w:p w14:paraId="45DE8C5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уюшкан топ тарабынан;</w:t>
      </w:r>
    </w:p>
    <w:p w14:paraId="05BB659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кылмыштуу коомдоштуктун курамында, -</w:t>
      </w:r>
    </w:p>
    <w:p w14:paraId="01340B6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w:t>
      </w:r>
      <w:r>
        <w:rPr>
          <w:rFonts w:ascii="Arial" w:eastAsia="Times New Roman" w:hAnsi="Arial" w:cs="Arial"/>
          <w:color w:val="000000"/>
        </w:rPr>
        <w:t>нен жети жылдан он жылга чейинки мөөнөткө эркиндигинен ажыратууга жазаланат.</w:t>
      </w:r>
    </w:p>
    <w:p w14:paraId="44A50EF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0B3C9A5D" w14:textId="77777777" w:rsidR="003C1744" w:rsidRDefault="00B71F5A">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color w:val="000000"/>
        </w:rPr>
      </w:pPr>
      <w:bookmarkStart w:id="30" w:name="st_209"/>
      <w:bookmarkEnd w:id="30"/>
      <w:r>
        <w:rPr>
          <w:rFonts w:ascii="Arial" w:eastAsia="Times New Roman" w:hAnsi="Arial" w:cs="Arial"/>
          <w:b/>
          <w:bCs/>
          <w:color w:val="000000"/>
        </w:rPr>
        <w:t xml:space="preserve">209-берене. </w:t>
      </w:r>
      <w:r>
        <w:rPr>
          <w:rFonts w:ascii="Arial" w:eastAsia="Arial" w:hAnsi="Arial" w:cs="Arial"/>
          <w:b/>
          <w:bCs/>
          <w:color w:val="000000"/>
        </w:rPr>
        <w:t>Алдамчылык</w:t>
      </w:r>
    </w:p>
    <w:p w14:paraId="2EFAA54C" w14:textId="77777777" w:rsidR="003C1744" w:rsidRDefault="003C1744">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rPr>
      </w:pPr>
    </w:p>
    <w:p w14:paraId="60A42156" w14:textId="77777777" w:rsidR="003C1744" w:rsidRDefault="00B71F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Алдамчылык, башкача айтканда, алдоо же ишенимди кыянаттык менен пайдалануу жолу менен башка бирөөнүн мүлкүн же мүлккө болгон укугун ээлеп алуу, ошого тете келишимдик милдеттенмелерди атайылап аткарбоо менен байланышкан олуттуу эмес өлчөмдө жасалган алда</w:t>
      </w:r>
      <w:r>
        <w:rPr>
          <w:rFonts w:ascii="Arial" w:eastAsia="Arial" w:hAnsi="Arial" w:cs="Arial"/>
          <w:color w:val="000000"/>
        </w:rPr>
        <w:t>мчылык, -</w:t>
      </w:r>
    </w:p>
    <w:p w14:paraId="139FBA16" w14:textId="77777777" w:rsidR="003C1744" w:rsidRDefault="00B71F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500дөн 1000 эсептик көрсөткүчтөргө чейин айып салууга, же алты айдан бир жылга чейинки мөөнөткө түзөтүү жумуштарына, же бир жылга чейинки мөөнөткө эркиндигинен ажыратууга жазаланат.</w:t>
      </w:r>
    </w:p>
    <w:p w14:paraId="71B2894C" w14:textId="77777777" w:rsidR="003C1744" w:rsidRDefault="00B71F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Ушул беренесинин 1-бөлүгүндө каралган төмөнкүдөй жасалган жос</w:t>
      </w:r>
      <w:r>
        <w:rPr>
          <w:rFonts w:ascii="Arial" w:eastAsia="Arial" w:hAnsi="Arial" w:cs="Arial"/>
          <w:color w:val="000000"/>
        </w:rPr>
        <w:t>ун:</w:t>
      </w:r>
    </w:p>
    <w:p w14:paraId="694A285C" w14:textId="77777777" w:rsidR="003C1744" w:rsidRDefault="00B71F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олуттуу өлчөмдө;</w:t>
      </w:r>
    </w:p>
    <w:p w14:paraId="5CFB4615" w14:textId="77777777" w:rsidR="003C1744" w:rsidRDefault="00B71F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адамдардын тобу тарабынан;</w:t>
      </w:r>
    </w:p>
    <w:p w14:paraId="2EBC8CB7" w14:textId="77777777" w:rsidR="003C1744" w:rsidRDefault="00B71F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алдын ала бүтүм боюнча адамдардын тобу тарабынан;</w:t>
      </w:r>
    </w:p>
    <w:p w14:paraId="126F1057" w14:textId="77777777" w:rsidR="003C1744" w:rsidRDefault="00B71F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4) маалыматтык-коммуникациялык технологияларды же Интернет тармагын пайдалануу менен, -</w:t>
      </w:r>
    </w:p>
    <w:p w14:paraId="49D29480" w14:textId="77777777" w:rsidR="003C1744" w:rsidRDefault="00B71F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мүлкүн конфискациялоо менен эки жылдан төрт жылга чейинки мөөнөткө эркиндигинен ажыратууга жазаланат.</w:t>
      </w:r>
    </w:p>
    <w:p w14:paraId="2E97C380" w14:textId="77777777" w:rsidR="003C1744" w:rsidRDefault="00B71F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Ушул берененин 1-бөлүгүндө каралган төмөнкүдөй жасалган жосун:</w:t>
      </w:r>
    </w:p>
    <w:p w14:paraId="0F33C68B" w14:textId="77777777" w:rsidR="003C1744" w:rsidRDefault="00B71F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ири өлчөмдө;</w:t>
      </w:r>
    </w:p>
    <w:p w14:paraId="50546915" w14:textId="77777777" w:rsidR="003C1744" w:rsidRDefault="00B71F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эки же андан көп адамдарга карата, -</w:t>
      </w:r>
    </w:p>
    <w:p w14:paraId="5150395F" w14:textId="77777777" w:rsidR="003C1744" w:rsidRDefault="00B71F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мүлкүн конфискациялоо менен беш жылдан жети жылга чейинки мөөнөткө эркиндигинен ажыратууга жазаланат.</w:t>
      </w:r>
    </w:p>
    <w:p w14:paraId="0DB5DD30" w14:textId="77777777" w:rsidR="003C1744" w:rsidRDefault="00B71F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4. Ушул берененин 1, 2 же 3-бөлүктөрүндө каралган төмөнкүдөй жасалган жосундар:</w:t>
      </w:r>
    </w:p>
    <w:p w14:paraId="14F32E97" w14:textId="77777777" w:rsidR="003C1744" w:rsidRDefault="00B71F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өзгөчө ири өлчө</w:t>
      </w:r>
      <w:r>
        <w:rPr>
          <w:rFonts w:ascii="Arial" w:eastAsia="Arial" w:hAnsi="Arial" w:cs="Arial"/>
          <w:color w:val="000000"/>
        </w:rPr>
        <w:t>мдө:</w:t>
      </w:r>
    </w:p>
    <w:p w14:paraId="504F1A84" w14:textId="77777777" w:rsidR="003C1744" w:rsidRDefault="00B71F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уюшкан топ тарабынан;</w:t>
      </w:r>
    </w:p>
    <w:p w14:paraId="05B9149F" w14:textId="77777777" w:rsidR="003C1744" w:rsidRDefault="00B71F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кылмыштуу коомдоштуктун курамында;</w:t>
      </w:r>
    </w:p>
    <w:p w14:paraId="2858C2FF" w14:textId="77777777" w:rsidR="003C1744" w:rsidRDefault="00B71F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4) кызматтык абалын пайдалануу менен, -</w:t>
      </w:r>
    </w:p>
    <w:p w14:paraId="703D830E" w14:textId="77777777" w:rsidR="003C1744" w:rsidRDefault="00B71F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мүлкүн конфискациялоо менен үч жылга чейинки мөөнөткө белгилүү бир кызмат орундарын ээлөө же белгилүү бир иш менен алектенүү укугунан ажыратуу менен</w:t>
      </w:r>
      <w:r>
        <w:rPr>
          <w:rFonts w:ascii="Arial" w:eastAsia="Arial" w:hAnsi="Arial" w:cs="Arial"/>
          <w:color w:val="000000"/>
        </w:rPr>
        <w:t xml:space="preserve"> сегиз жылдан он эки жылга чейинки мөөнөткө эркиндигинен ажыратууга жазаланат.</w:t>
      </w:r>
    </w:p>
    <w:p w14:paraId="02D9A8CD" w14:textId="77777777" w:rsidR="003C1744" w:rsidRDefault="00B71F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b/>
          <w:bCs/>
          <w:color w:val="000000"/>
        </w:rPr>
        <w:t xml:space="preserve">Эскертүү. </w:t>
      </w:r>
      <w:r>
        <w:rPr>
          <w:rFonts w:ascii="Arial" w:eastAsia="Arial" w:hAnsi="Arial" w:cs="Arial"/>
          <w:color w:val="000000"/>
        </w:rPr>
        <w:t>Менчик ээсине же башка ээлик кылуучуга келишимдик милдеттенмелерди атайылап аткарбоодон ал келтирген зыяндын ордун ыктыярдуу толтурган учурда, эгерде анын аракеттеринд</w:t>
      </w:r>
      <w:r>
        <w:rPr>
          <w:rFonts w:ascii="Arial" w:eastAsia="Arial" w:hAnsi="Arial" w:cs="Arial"/>
          <w:color w:val="000000"/>
        </w:rPr>
        <w:t>е башка кылмыштын белгилери болбосо, мындай адам кылмыш-жаза жоопкерчилигинен жана жазадан бошотулат.</w:t>
      </w:r>
    </w:p>
    <w:p w14:paraId="732D658F" w14:textId="77777777" w:rsidR="003C1744" w:rsidRDefault="00B71F5A">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260" w:tooltip="https://cbd.minjust.gov.kg/4-5679/edition/40227/kg" w:history="1">
        <w:r>
          <w:rPr>
            <w:rStyle w:val="aff2"/>
            <w:rFonts w:ascii="Arial" w:eastAsia="Arial" w:hAnsi="Arial" w:cs="Arial"/>
            <w:i/>
          </w:rPr>
          <w:t>2025-жылдын 3-ноябрындагы №</w:t>
        </w:r>
        <w:r>
          <w:rPr>
            <w:rStyle w:val="aff2"/>
            <w:rFonts w:ascii="Arial" w:eastAsia="Arial" w:hAnsi="Arial" w:cs="Arial"/>
            <w:i/>
          </w:rPr>
          <w:t xml:space="preserve"> 250</w:t>
        </w:r>
      </w:hyperlink>
      <w:r>
        <w:rPr>
          <w:rFonts w:ascii="Arial" w:eastAsia="Arial" w:hAnsi="Arial" w:cs="Arial"/>
          <w:i/>
          <w:color w:val="000000"/>
        </w:rPr>
        <w:t xml:space="preserve"> Мыйзамынын редакциясына ылайык)</w:t>
      </w:r>
    </w:p>
    <w:p w14:paraId="2F9E1BC9" w14:textId="77777777" w:rsidR="003C1744" w:rsidRDefault="003C1744">
      <w:pPr>
        <w:spacing w:after="60" w:line="264" w:lineRule="auto"/>
        <w:ind w:firstLine="567"/>
        <w:jc w:val="both"/>
        <w:rPr>
          <w:rFonts w:ascii="Arial" w:eastAsia="Times New Roman" w:hAnsi="Arial" w:cs="Arial"/>
        </w:rPr>
      </w:pPr>
    </w:p>
    <w:p w14:paraId="5F9CA9BC" w14:textId="77777777" w:rsidR="003C1744" w:rsidRDefault="00B71F5A">
      <w:pPr>
        <w:spacing w:after="60" w:line="264" w:lineRule="auto"/>
        <w:ind w:firstLine="567"/>
        <w:jc w:val="both"/>
        <w:rPr>
          <w:rFonts w:ascii="Arial" w:eastAsia="Times New Roman" w:hAnsi="Arial" w:cs="Arial"/>
        </w:rPr>
      </w:pPr>
      <w:bookmarkStart w:id="31" w:name="st_209_1"/>
      <w:bookmarkEnd w:id="31"/>
      <w:r>
        <w:rPr>
          <w:rFonts w:ascii="Arial" w:eastAsia="Times New Roman" w:hAnsi="Arial" w:cs="Arial"/>
          <w:b/>
          <w:bCs/>
          <w:color w:val="000000"/>
          <w:lang w:val="ky-KG"/>
        </w:rPr>
        <w:t>209</w:t>
      </w:r>
      <w:r>
        <w:rPr>
          <w:rFonts w:ascii="Arial" w:eastAsia="Times New Roman" w:hAnsi="Arial" w:cs="Arial"/>
          <w:b/>
          <w:bCs/>
          <w:color w:val="000000"/>
          <w:vertAlign w:val="superscript"/>
          <w:lang w:val="ky-KG"/>
        </w:rPr>
        <w:t>1</w:t>
      </w:r>
      <w:r>
        <w:rPr>
          <w:rFonts w:ascii="Arial" w:eastAsia="Times New Roman" w:hAnsi="Arial" w:cs="Arial"/>
          <w:b/>
          <w:bCs/>
          <w:color w:val="000000"/>
          <w:lang w:val="ky-KG"/>
        </w:rPr>
        <w:t xml:space="preserve">-берене. Электрондук төлөм каражаттарын, виртуалдык актив капчыгын жана SIM-карталарды үчүнчү жактарга атайылап берүү же сатуу </w:t>
      </w:r>
    </w:p>
    <w:p w14:paraId="1828889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660C9C8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lang w:val="ky-KG"/>
        </w:rPr>
        <w:t>1. Банктын жана банктык кызматтарды көрсөтүүчү башка жактын, виртуалдык активдердин кызмат көрсөтүүлөрүн берүүчүнүн кардары, э</w:t>
      </w:r>
      <w:r>
        <w:rPr>
          <w:rFonts w:ascii="Arial" w:eastAsia="Times New Roman" w:hAnsi="Arial" w:cs="Arial"/>
          <w:color w:val="000000"/>
          <w:lang w:val="ky-KG"/>
        </w:rPr>
        <w:t>лектр байланыш операторунун абоненти тарабынан үчүнчү жактарга электрондук төлөм каражаттарын, виртуалдык актив капчыгын жана SIM-карталарды аларды ачуу мүмкүнчүлүгүн жана башкарууну берүү менен, үчүнчү жактардын көрсөтмөсү боюнча жана алардын кызыкчылыкта</w:t>
      </w:r>
      <w:r>
        <w:rPr>
          <w:rFonts w:ascii="Arial" w:eastAsia="Times New Roman" w:hAnsi="Arial" w:cs="Arial"/>
          <w:color w:val="000000"/>
          <w:lang w:val="ky-KG"/>
        </w:rPr>
        <w:t xml:space="preserve">рында укук ченемсиз аракеттерди жасоо максатында атайылап берүү же сатуу, эгерде бул олуттуу эмес өлчөмдө зыян келтирүүгө алып келсе, - </w:t>
      </w:r>
    </w:p>
    <w:p w14:paraId="0CDF116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lang w:val="ky-KG"/>
        </w:rPr>
        <w:t xml:space="preserve">200дөн 500 эсептик көрсөткүчтөргө чейин айып салууга жазаланат. </w:t>
      </w:r>
    </w:p>
    <w:p w14:paraId="64AACAF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lang w:val="ky-KG"/>
        </w:rPr>
        <w:t xml:space="preserve">2. Ошол эле жосун: </w:t>
      </w:r>
    </w:p>
    <w:p w14:paraId="07397B4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lang w:val="ky-KG"/>
        </w:rPr>
        <w:t>1) олуттуу өлчөмдө зыян келтирүү м</w:t>
      </w:r>
      <w:r>
        <w:rPr>
          <w:rFonts w:ascii="Arial" w:eastAsia="Times New Roman" w:hAnsi="Arial" w:cs="Arial"/>
          <w:color w:val="000000"/>
          <w:lang w:val="ky-KG"/>
        </w:rPr>
        <w:t xml:space="preserve">енен; </w:t>
      </w:r>
    </w:p>
    <w:p w14:paraId="433B8EA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lang w:val="ky-KG"/>
        </w:rPr>
        <w:t xml:space="preserve">2) адамдардын тобу тарабынан; </w:t>
      </w:r>
    </w:p>
    <w:p w14:paraId="5EDBEB5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lang w:val="ky-KG"/>
        </w:rPr>
        <w:t xml:space="preserve">3) алдын ала бүтүм боюнча адамдардын тобу тарабынан жасалса, - </w:t>
      </w:r>
    </w:p>
    <w:p w14:paraId="35E13B0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lang w:val="ky-KG"/>
        </w:rPr>
        <w:t>эки айдан бир жылга чейинки мөөнөткө түзөтүү жумуштарына же 500дөн 1000 эсептик көрсөткүчтөргө чейин айып салууга, же үч жылга чейинки мөөнөткө эркиндигин</w:t>
      </w:r>
      <w:r>
        <w:rPr>
          <w:rFonts w:ascii="Arial" w:eastAsia="Times New Roman" w:hAnsi="Arial" w:cs="Arial"/>
          <w:color w:val="000000"/>
          <w:lang w:val="ky-KG"/>
        </w:rPr>
        <w:t xml:space="preserve">ен ажыратууга жазаланат. </w:t>
      </w:r>
    </w:p>
    <w:p w14:paraId="1CA373F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3. Ушул берененин 1 же 2-бөлүгүндө каралган жосундар: </w:t>
      </w:r>
    </w:p>
    <w:p w14:paraId="45A5539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ири өлчөмдө зыян келтирүү менен;</w:t>
      </w:r>
    </w:p>
    <w:p w14:paraId="7285189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2) өзүнүн кызматтык абалынан пайдаланган адам тарабынан жасалса, - </w:t>
      </w:r>
    </w:p>
    <w:p w14:paraId="770DCE1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100ден 2000ге чейинки эсептик көрсөткүчтөргө чейин айып салууга же үч ж</w:t>
      </w:r>
      <w:r>
        <w:rPr>
          <w:rFonts w:ascii="Arial" w:eastAsia="Times New Roman" w:hAnsi="Arial" w:cs="Arial"/>
          <w:color w:val="000000"/>
        </w:rPr>
        <w:t xml:space="preserve">ылдан беш жылга чейинки мөөнөткө эркиндигинен ажыратууга жазаланат. </w:t>
      </w:r>
    </w:p>
    <w:p w14:paraId="67A85C3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4. Ушул берененин 1, 2 же 3-бөлүктөрүндө каралган жосундар: </w:t>
      </w:r>
    </w:p>
    <w:p w14:paraId="40E585D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1) өзгөчө ири өлчөмдө зыян келтирүү менен; </w:t>
      </w:r>
    </w:p>
    <w:p w14:paraId="404B576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2) уюшкан топ тарабынан; </w:t>
      </w:r>
    </w:p>
    <w:p w14:paraId="2563DD6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3) кылмыштуу коомдоштук курамында жасалса, - </w:t>
      </w:r>
    </w:p>
    <w:p w14:paraId="0331CF5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мүлкүн кон</w:t>
      </w:r>
      <w:r>
        <w:rPr>
          <w:rFonts w:ascii="Arial" w:eastAsia="Times New Roman" w:hAnsi="Arial" w:cs="Arial"/>
          <w:color w:val="000000"/>
        </w:rPr>
        <w:t xml:space="preserve">фискациялоо менен, үч жылга чейинки мөөнөткө белгилүү бир кызмат ордун ээлөө же белгилүү бир иш менен алектенүү укугунан ажыратуу менен, беш жылдан он жылга чейинки мөөнөткө эркиндигинен ажыратууга жазаланат. </w:t>
      </w:r>
    </w:p>
    <w:p w14:paraId="28EB764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b/>
          <w:bCs/>
          <w:color w:val="000000"/>
        </w:rPr>
        <w:t>Эскертү</w:t>
      </w:r>
      <w:r>
        <w:rPr>
          <w:rFonts w:ascii="Arial" w:eastAsia="Times New Roman" w:hAnsi="Arial" w:cs="Arial"/>
          <w:b/>
          <w:bCs/>
          <w:color w:val="000000"/>
          <w:lang w:val="ky-KG"/>
        </w:rPr>
        <w:t>ү</w:t>
      </w:r>
      <w:r>
        <w:rPr>
          <w:rFonts w:ascii="Arial" w:eastAsia="Times New Roman" w:hAnsi="Arial" w:cs="Arial"/>
          <w:b/>
          <w:bCs/>
          <w:color w:val="000000"/>
        </w:rPr>
        <w:t>.</w:t>
      </w:r>
      <w:r>
        <w:rPr>
          <w:rFonts w:ascii="Arial" w:eastAsia="Times New Roman" w:hAnsi="Arial" w:cs="Arial"/>
          <w:color w:val="000000"/>
        </w:rPr>
        <w:t xml:space="preserve"> Ушул берененин 1, 2 жана 3-бөлүктөрү</w:t>
      </w:r>
      <w:r>
        <w:rPr>
          <w:rFonts w:ascii="Arial" w:eastAsia="Times New Roman" w:hAnsi="Arial" w:cs="Arial"/>
          <w:color w:val="000000"/>
        </w:rPr>
        <w:t xml:space="preserve">ндө каралган кылмышты биринчи жолу жасаган, кылмыштардын бетин ачууга же бөгөт коюуга, аларды жасаган адамдардын бетин ачууга көмөк көрсөткөн адам, эгерде анын аракетинде башка кылмыштын курамы жок болсо, кылмыш-жаза жоопкерчилигинен бошотулат. </w:t>
      </w:r>
    </w:p>
    <w:p w14:paraId="6C24399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Ушул берен</w:t>
      </w:r>
      <w:r>
        <w:rPr>
          <w:rFonts w:ascii="Arial" w:eastAsia="Times New Roman" w:hAnsi="Arial" w:cs="Arial"/>
          <w:color w:val="000000"/>
        </w:rPr>
        <w:t>еде электрондук төлөм каражаттары деп адамга акча каражаттарын башкарууга мүмкүндүк берген инструменттер (банктык эсеп, банктык төлөм картасы, электрондук капчык, интернет банкинг, акча каражаттарын башкарууга мүмкүндүк берген мобилдик тиркеме) түшүнүлөт.”</w:t>
      </w:r>
      <w:r>
        <w:rPr>
          <w:rFonts w:ascii="Arial" w:eastAsia="Times New Roman" w:hAnsi="Arial" w:cs="Arial"/>
          <w:color w:val="000000"/>
        </w:rPr>
        <w:t xml:space="preserve">. </w:t>
      </w:r>
    </w:p>
    <w:p w14:paraId="44C2132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i/>
          <w:iCs/>
          <w:color w:val="000000"/>
        </w:rPr>
        <w:t>(К</w:t>
      </w:r>
      <w:r>
        <w:rPr>
          <w:rFonts w:ascii="Arial" w:eastAsia="Times New Roman" w:hAnsi="Arial" w:cs="Arial"/>
          <w:i/>
          <w:iCs/>
          <w:color w:val="000000"/>
          <w:lang w:val="ky-KG"/>
        </w:rPr>
        <w:t xml:space="preserve">ыргыз </w:t>
      </w:r>
      <w:r>
        <w:rPr>
          <w:rFonts w:ascii="Arial" w:eastAsia="Times New Roman" w:hAnsi="Arial" w:cs="Arial"/>
          <w:i/>
          <w:iCs/>
          <w:color w:val="000000"/>
        </w:rPr>
        <w:t>Р</w:t>
      </w:r>
      <w:r>
        <w:rPr>
          <w:rFonts w:ascii="Arial" w:eastAsia="Times New Roman" w:hAnsi="Arial" w:cs="Arial"/>
          <w:i/>
          <w:iCs/>
          <w:color w:val="000000"/>
          <w:lang w:val="ky-KG"/>
        </w:rPr>
        <w:t xml:space="preserve">еспубликасы 2025-жылдын 18-июлундагы № 15 </w:t>
      </w:r>
      <w:hyperlink r:id="rId261" w:tooltip="https://cbd.minjust.gov.kg/4-5579/edition/34705/kg" w:history="1">
        <w:r>
          <w:rPr>
            <w:rStyle w:val="aff2"/>
            <w:rFonts w:ascii="Arial" w:eastAsia="Times New Roman" w:hAnsi="Arial" w:cs="Arial"/>
            <w:i/>
            <w:iCs/>
            <w:lang w:val="ky-KG"/>
          </w:rPr>
          <w:t>Мыйзамынын</w:t>
        </w:r>
      </w:hyperlink>
      <w:r>
        <w:rPr>
          <w:rFonts w:ascii="Arial" w:eastAsia="Times New Roman" w:hAnsi="Arial" w:cs="Arial"/>
          <w:i/>
          <w:iCs/>
          <w:color w:val="000000"/>
          <w:lang w:val="ky-KG"/>
        </w:rPr>
        <w:t xml:space="preserve"> редакциясына </w:t>
      </w:r>
      <w:r>
        <w:rPr>
          <w:rFonts w:ascii="Arial" w:eastAsia="Times New Roman" w:hAnsi="Arial" w:cs="Arial"/>
          <w:i/>
          <w:iCs/>
          <w:color w:val="000000"/>
        </w:rPr>
        <w:t>ылайык)</w:t>
      </w:r>
    </w:p>
    <w:p w14:paraId="646562C2" w14:textId="77777777" w:rsidR="003C1744" w:rsidRDefault="00B71F5A">
      <w:pPr>
        <w:spacing w:after="60" w:line="264" w:lineRule="auto"/>
        <w:jc w:val="both"/>
        <w:rPr>
          <w:rFonts w:ascii="Arial" w:eastAsia="Times New Roman" w:hAnsi="Arial" w:cs="Arial"/>
        </w:rPr>
      </w:pPr>
      <w:r>
        <w:rPr>
          <w:rFonts w:ascii="Arial" w:eastAsia="Times New Roman" w:hAnsi="Arial" w:cs="Arial"/>
        </w:rPr>
        <w:t> </w:t>
      </w:r>
    </w:p>
    <w:p w14:paraId="208A9108" w14:textId="77777777" w:rsidR="003C1744" w:rsidRDefault="00B71F5A">
      <w:pPr>
        <w:spacing w:before="200" w:after="60" w:line="264" w:lineRule="auto"/>
        <w:ind w:firstLine="567"/>
        <w:jc w:val="both"/>
        <w:rPr>
          <w:rFonts w:ascii="Arial" w:eastAsia="Times New Roman" w:hAnsi="Arial" w:cs="Arial"/>
        </w:rPr>
      </w:pPr>
      <w:bookmarkStart w:id="32" w:name="st_210"/>
      <w:bookmarkEnd w:id="32"/>
      <w:r>
        <w:rPr>
          <w:rFonts w:ascii="Arial" w:eastAsia="Times New Roman" w:hAnsi="Arial" w:cs="Arial"/>
          <w:b/>
          <w:bCs/>
          <w:color w:val="000000"/>
        </w:rPr>
        <w:t>210-берене. Ишенип берилген мүлктү ыйгарып алуу же коротуу</w:t>
      </w:r>
    </w:p>
    <w:p w14:paraId="7EEAB09A"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0C85F5D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lang w:val="ky-KG"/>
        </w:rPr>
        <w:t>1. Ишенип берилген мүлктү олуттуу эмес ө</w:t>
      </w:r>
      <w:r>
        <w:rPr>
          <w:rFonts w:ascii="Arial" w:eastAsia="Times New Roman" w:hAnsi="Arial" w:cs="Arial"/>
          <w:color w:val="000000"/>
          <w:lang w:val="ky-KG"/>
        </w:rPr>
        <w:t>лчөмдө ыйгарып алуу же коротуу, -</w:t>
      </w:r>
    </w:p>
    <w:p w14:paraId="0A34F02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айып салууга жазаланат.</w:t>
      </w:r>
    </w:p>
    <w:p w14:paraId="2BEEDB9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056B299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олуттуу өлчөмдө;</w:t>
      </w:r>
    </w:p>
    <w:p w14:paraId="7B284C3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адамдардын тобу тарабынан;</w:t>
      </w:r>
    </w:p>
    <w:p w14:paraId="5401C90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 -</w:t>
      </w:r>
    </w:p>
    <w:p w14:paraId="638AF28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500дөн 1000 эсептик көрсөткүчтөргө чейин айып салууга, же үч жылга чейинки мөөнөткө эркиндигинен ажыратууга жазаланат.</w:t>
      </w:r>
    </w:p>
    <w:p w14:paraId="64871A1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 ж</w:t>
      </w:r>
      <w:r>
        <w:rPr>
          <w:rFonts w:ascii="Arial" w:eastAsia="Times New Roman" w:hAnsi="Arial" w:cs="Arial"/>
          <w:color w:val="000000"/>
        </w:rPr>
        <w:t>е 2-бөлүктөрүндө каралган, ири өлчөмдө жасалган жосундар, -</w:t>
      </w:r>
    </w:p>
    <w:p w14:paraId="2E0066D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белгилүү кызматты ээлөө же белгилүү иш жүргүзүү укугунан ажыратуу менен 1000ден 2000 эсептик көрсөткүчтөргө чейин айып салууга же мүлкүн конфискациялоо менен үч жылдан бе</w:t>
      </w:r>
      <w:r>
        <w:rPr>
          <w:rFonts w:ascii="Arial" w:eastAsia="Times New Roman" w:hAnsi="Arial" w:cs="Arial"/>
          <w:color w:val="000000"/>
        </w:rPr>
        <w:t>ш жылга чейинки мөөнөткө эркиндигинен ажыратууга жазаланат.</w:t>
      </w:r>
    </w:p>
    <w:p w14:paraId="6075ACA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Ушул берененин 1 же 2-бөлүгүндө каралган, төмөнкүдөй жасалган жосундар:</w:t>
      </w:r>
    </w:p>
    <w:p w14:paraId="1D6C7F9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өзгөчө ири өлчөмдө;</w:t>
      </w:r>
    </w:p>
    <w:p w14:paraId="6668B62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мүлк жана (же) акча каражаттары кызматтык милдеттерин аткарууга байланыштуу ишенип берилген ада</w:t>
      </w:r>
      <w:r>
        <w:rPr>
          <w:rFonts w:ascii="Arial" w:eastAsia="Times New Roman" w:hAnsi="Arial" w:cs="Arial"/>
          <w:color w:val="000000"/>
        </w:rPr>
        <w:t>м тарабынан;</w:t>
      </w:r>
    </w:p>
    <w:p w14:paraId="5A20C34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уюшкан топ тарабынан;</w:t>
      </w:r>
    </w:p>
    <w:p w14:paraId="35F0046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кылмыштуу коомдоштуктун курамында, -</w:t>
      </w:r>
    </w:p>
    <w:p w14:paraId="53E5070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белгилүү кызматты ээлөө же белгилүү иш жүргүзүү укугунан ажыратуу менен, мүлкүн конфискациялоо менен беш жылдан он жылга чейинки мөөнөткө эркиндигинен а</w:t>
      </w:r>
      <w:r>
        <w:rPr>
          <w:rFonts w:ascii="Arial" w:eastAsia="Times New Roman" w:hAnsi="Arial" w:cs="Arial"/>
          <w:color w:val="000000"/>
        </w:rPr>
        <w:t>жыратууга жазаланат.</w:t>
      </w:r>
    </w:p>
    <w:p w14:paraId="144B992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Эскертүү. Менчик ээсине же башка ээлик кылуучуга келтирилген зыяндын ордун өз ыктыяры менен толтурган учурда, ушул Кодекстин </w:t>
      </w:r>
      <w:hyperlink r:id="rId262" w:anchor="st_210" w:tooltip="https://cbd.minjust.gov.kg/112309#st_210" w:history="1">
        <w:r>
          <w:rPr>
            <w:rFonts w:ascii="Arial" w:eastAsia="Times New Roman" w:hAnsi="Arial" w:cs="Arial"/>
            <w:color w:val="0000FF"/>
            <w:u w:val="single"/>
          </w:rPr>
          <w:t>210</w:t>
        </w:r>
      </w:hyperlink>
      <w:r>
        <w:rPr>
          <w:rFonts w:ascii="Arial" w:eastAsia="Times New Roman" w:hAnsi="Arial" w:cs="Arial"/>
          <w:color w:val="000000"/>
        </w:rPr>
        <w:t xml:space="preserve"> жана </w:t>
      </w:r>
      <w:hyperlink r:id="rId263" w:anchor="st_215" w:tooltip="https://cbd.minjust.gov.kg/112309#st_215" w:history="1">
        <w:r>
          <w:rPr>
            <w:rFonts w:ascii="Arial" w:eastAsia="Times New Roman" w:hAnsi="Arial" w:cs="Arial"/>
            <w:color w:val="0000FF"/>
            <w:u w:val="single"/>
          </w:rPr>
          <w:t>215</w:t>
        </w:r>
      </w:hyperlink>
      <w:r>
        <w:rPr>
          <w:rFonts w:ascii="Arial" w:eastAsia="Times New Roman" w:hAnsi="Arial" w:cs="Arial"/>
          <w:color w:val="000000"/>
        </w:rPr>
        <w:t xml:space="preserve">-беренелеринде каралган жосундарды жасагандыгы үчүн адам кылмыш-жаза </w:t>
      </w:r>
      <w:r>
        <w:rPr>
          <w:rFonts w:ascii="Arial" w:eastAsia="Times New Roman" w:hAnsi="Arial" w:cs="Arial"/>
          <w:color w:val="000000"/>
        </w:rPr>
        <w:t>жоопкерчилигинен жана жазадан бошотулууга жатат.</w:t>
      </w:r>
    </w:p>
    <w:p w14:paraId="333FE99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35F190C3" w14:textId="77777777" w:rsidR="003C1744" w:rsidRDefault="00B71F5A">
      <w:pPr>
        <w:spacing w:before="200" w:after="60" w:line="264" w:lineRule="auto"/>
        <w:ind w:firstLine="567"/>
        <w:jc w:val="both"/>
        <w:rPr>
          <w:rFonts w:ascii="Arial" w:eastAsia="Times New Roman" w:hAnsi="Arial" w:cs="Arial"/>
        </w:rPr>
      </w:pPr>
      <w:bookmarkStart w:id="33" w:name="st_211"/>
      <w:r>
        <w:rPr>
          <w:rFonts w:ascii="Arial" w:eastAsia="Times New Roman" w:hAnsi="Arial" w:cs="Arial"/>
          <w:b/>
          <w:bCs/>
          <w:color w:val="000000"/>
        </w:rPr>
        <w:t>211-берене. Автомототранспорт каражаттарын айдап качуу</w:t>
      </w:r>
      <w:bookmarkEnd w:id="33"/>
    </w:p>
    <w:p w14:paraId="0F4B5E30"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596906A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Уурдоо (айдап качуу) максатын көздөбөстөн автомобилди же башка автомототранспорт каражатын укук ченемсиз ээлеп алуу, -</w:t>
      </w:r>
    </w:p>
    <w:p w14:paraId="2D30AC0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w:t>
      </w:r>
      <w:r>
        <w:rPr>
          <w:rFonts w:ascii="Arial" w:eastAsia="Times New Roman" w:hAnsi="Arial" w:cs="Arial"/>
          <w:color w:val="000000"/>
        </w:rPr>
        <w:t>күчтөргө чейин айып салууга же беш жылга чейинки мөөнөткө эркиндигинен ажыратууга жазаланат.</w:t>
      </w:r>
    </w:p>
    <w:p w14:paraId="3F454CD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60A1669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адамдардын тобу тарабынан;</w:t>
      </w:r>
    </w:p>
    <w:p w14:paraId="2AEA69B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w:t>
      </w:r>
    </w:p>
    <w:p w14:paraId="7DE601F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өмүргө же ден соолукка коркунуч келтир</w:t>
      </w:r>
      <w:r>
        <w:rPr>
          <w:rFonts w:ascii="Arial" w:eastAsia="Times New Roman" w:hAnsi="Arial" w:cs="Arial"/>
          <w:color w:val="000000"/>
        </w:rPr>
        <w:t>беген зомбулукту колдонуу менен, же болбосо мындай зомбулукту колдоном деп коркутуу менен, -</w:t>
      </w:r>
    </w:p>
    <w:p w14:paraId="7BE6704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526EC7F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төмөнкүдөй жасалган жосундар:</w:t>
      </w:r>
    </w:p>
    <w:p w14:paraId="7EFAE72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этиятсыздыктан ден соолукка оор залал келтирүү менен;</w:t>
      </w:r>
    </w:p>
    <w:p w14:paraId="7A83F1B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өмүргө же ден соолукка коркунуч келтирген зомбулукту колдонуу менен же болбосо мындай зомбулукту колдоном деп коркутуу менен;</w:t>
      </w:r>
    </w:p>
    <w:p w14:paraId="32DC7B8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уюшкан топ тарабынан;</w:t>
      </w:r>
    </w:p>
    <w:p w14:paraId="4F7ADA1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кылмыштуу коомдоштуктун курамында, -</w:t>
      </w:r>
    </w:p>
    <w:p w14:paraId="370E1A4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мүлкү</w:t>
      </w:r>
      <w:r>
        <w:rPr>
          <w:rFonts w:ascii="Arial" w:eastAsia="Times New Roman" w:hAnsi="Arial" w:cs="Arial"/>
          <w:color w:val="000000"/>
        </w:rPr>
        <w:t>н конфискациялоо менен сегиз жылдан он жылга чейинки мөөнөткө эркиндигинен ажыратууга жазаланат.</w:t>
      </w:r>
    </w:p>
    <w:p w14:paraId="3312A87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6DD52661" w14:textId="77777777" w:rsidR="003C1744" w:rsidRDefault="00B71F5A">
      <w:pPr>
        <w:spacing w:before="200" w:after="60" w:line="264" w:lineRule="auto"/>
        <w:ind w:firstLine="567"/>
        <w:jc w:val="both"/>
        <w:rPr>
          <w:rFonts w:ascii="Arial" w:eastAsia="Times New Roman" w:hAnsi="Arial" w:cs="Arial"/>
        </w:rPr>
      </w:pPr>
      <w:bookmarkStart w:id="34" w:name="st_212"/>
      <w:r>
        <w:rPr>
          <w:rFonts w:ascii="Arial" w:eastAsia="Times New Roman" w:hAnsi="Arial" w:cs="Arial"/>
          <w:b/>
          <w:bCs/>
          <w:color w:val="000000"/>
        </w:rPr>
        <w:t>212-берене. Бөтөн жер участогун өзүм билемдик менен ээлеп алуу жана максаттуу багытын бузуу менен айыл чарба багытындагы жерлерге өзүм билемдик менен курулуш</w:t>
      </w:r>
      <w:r>
        <w:rPr>
          <w:rFonts w:ascii="Arial" w:eastAsia="Times New Roman" w:hAnsi="Arial" w:cs="Arial"/>
          <w:b/>
          <w:bCs/>
          <w:color w:val="000000"/>
        </w:rPr>
        <w:t xml:space="preserve"> куруу</w:t>
      </w:r>
      <w:bookmarkEnd w:id="34"/>
    </w:p>
    <w:p w14:paraId="252E58F1"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7E16D93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Бөтөн жер участогун өзүм билемдик менен ээлеп алуу, -</w:t>
      </w:r>
    </w:p>
    <w:p w14:paraId="4D97C74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пул салууга жазаланат.</w:t>
      </w:r>
    </w:p>
    <w:p w14:paraId="52C4E6E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2. Кыргыз Республикасынын мыйзамдарына ылайык жер мунапысынын объекттерине туура келген жерлерди кошпогондо, жер участогун </w:t>
      </w:r>
      <w:r>
        <w:rPr>
          <w:rFonts w:ascii="Arial" w:eastAsia="Times New Roman" w:hAnsi="Arial" w:cs="Arial"/>
          <w:color w:val="000000"/>
        </w:rPr>
        <w:t>өзүм билемдик менен ээлеп алуу, өмүргө жана ден соолукка коркунуч келтирбеген зомбулукту колдонуу менен же аны колдоном деп коркутуу менен коштолсо жана (же) максаттуу багытын бузуу менен айыл чарба багытындагы жерлерге өзүм билемдик менен курулуш куруу, -</w:t>
      </w:r>
    </w:p>
    <w:p w14:paraId="66DB0C4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беш жылдан жети жылга чейинки мөөнөткө эркиндигинен ажыратууга жазаланат.</w:t>
      </w:r>
    </w:p>
    <w:p w14:paraId="7C72C9E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төмөнкүдөй жасалган жосундар:</w:t>
      </w:r>
    </w:p>
    <w:p w14:paraId="5AB848A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куралды же курал катары пайдаланылуучу башка буюмдарды колдонуу менен;</w:t>
      </w:r>
    </w:p>
    <w:p w14:paraId="6AC92A0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этиятсыздыктан оор залал келт</w:t>
      </w:r>
      <w:r>
        <w:rPr>
          <w:rFonts w:ascii="Arial" w:eastAsia="Times New Roman" w:hAnsi="Arial" w:cs="Arial"/>
          <w:color w:val="000000"/>
        </w:rPr>
        <w:t>ирүү менен, -</w:t>
      </w:r>
    </w:p>
    <w:p w14:paraId="425E412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жети жылдан он жылга чейинки мөөнөткө эркиндигинен ажыратууга жазаланат.</w:t>
      </w:r>
    </w:p>
    <w:p w14:paraId="34F77E9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Жер участогун өзүм билемдик менен ээлеп алууну жана максаттуу багытын бузуу менен жерлерге өзүм билемдик менен курулуш жүргүзүүнү уюштуруу же жетектөө -</w:t>
      </w:r>
    </w:p>
    <w:p w14:paraId="15C1455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он жылдан он </w:t>
      </w:r>
      <w:r>
        <w:rPr>
          <w:rFonts w:ascii="Arial" w:eastAsia="Times New Roman" w:hAnsi="Arial" w:cs="Arial"/>
          <w:color w:val="000000"/>
        </w:rPr>
        <w:t>эки жылга чейинки мөөнөткө эркиндигинен ажыратууга жазаланат.</w:t>
      </w:r>
    </w:p>
    <w:p w14:paraId="328F1C6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(КР </w:t>
      </w:r>
      <w:hyperlink r:id="rId264" w:tooltip="https://cbd.minjust.gov.kg/112359" w:history="1">
        <w:r>
          <w:rPr>
            <w:rFonts w:ascii="Arial" w:eastAsia="Times New Roman" w:hAnsi="Arial" w:cs="Arial"/>
            <w:i/>
            <w:iCs/>
            <w:color w:val="0000FF"/>
            <w:u w:val="single"/>
          </w:rPr>
          <w:t>2022-жылдын 1-апрелиндеги № 22</w:t>
        </w:r>
      </w:hyperlink>
      <w:r>
        <w:rPr>
          <w:rFonts w:ascii="Arial" w:eastAsia="Times New Roman" w:hAnsi="Arial" w:cs="Arial"/>
          <w:i/>
          <w:iCs/>
          <w:color w:val="000000"/>
        </w:rPr>
        <w:t xml:space="preserve">, </w:t>
      </w:r>
      <w:hyperlink r:id="rId265" w:tooltip="https://cbd.minjust.gov.kg/112615" w:history="1">
        <w:r>
          <w:rPr>
            <w:rFonts w:ascii="Arial" w:eastAsia="Times New Roman" w:hAnsi="Arial" w:cs="Arial"/>
            <w:i/>
            <w:iCs/>
            <w:color w:val="0000FF"/>
            <w:u w:val="single"/>
          </w:rPr>
          <w:t>2023-жылдын 7-июлундагы № 133</w:t>
        </w:r>
      </w:hyperlink>
      <w:r>
        <w:rPr>
          <w:rFonts w:ascii="Arial" w:eastAsia="Times New Roman" w:hAnsi="Arial" w:cs="Arial"/>
          <w:i/>
          <w:iCs/>
          <w:color w:val="000000"/>
        </w:rPr>
        <w:t xml:space="preserve"> Мыйзамдарынын редакцияларына ылайык)</w:t>
      </w:r>
    </w:p>
    <w:p w14:paraId="3741CC4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72458080" w14:textId="77777777" w:rsidR="003C1744" w:rsidRDefault="00B71F5A">
      <w:pPr>
        <w:spacing w:before="200" w:after="60" w:line="264" w:lineRule="auto"/>
        <w:ind w:firstLine="567"/>
        <w:jc w:val="both"/>
        <w:rPr>
          <w:rFonts w:ascii="Arial" w:eastAsia="Times New Roman" w:hAnsi="Arial" w:cs="Arial"/>
        </w:rPr>
      </w:pPr>
      <w:bookmarkStart w:id="35" w:name="st_212_1"/>
      <w:r>
        <w:rPr>
          <w:rFonts w:ascii="Arial" w:eastAsia="Times New Roman" w:hAnsi="Arial" w:cs="Arial"/>
          <w:b/>
          <w:bCs/>
          <w:color w:val="000000"/>
        </w:rPr>
        <w:t>212</w:t>
      </w:r>
      <w:r>
        <w:rPr>
          <w:rFonts w:ascii="Arial" w:eastAsia="Times New Roman" w:hAnsi="Arial" w:cs="Arial"/>
          <w:b/>
          <w:bCs/>
          <w:color w:val="000000"/>
          <w:vertAlign w:val="superscript"/>
        </w:rPr>
        <w:t>1</w:t>
      </w:r>
      <w:r>
        <w:rPr>
          <w:rFonts w:ascii="Arial" w:eastAsia="Times New Roman" w:hAnsi="Arial" w:cs="Arial"/>
          <w:b/>
          <w:bCs/>
          <w:color w:val="000000"/>
        </w:rPr>
        <w:t>-берене. Жерлерди өзүм билемдик менен ээлеп алууга жол бербөө боюнча чараларды көрбөө</w:t>
      </w:r>
      <w:bookmarkEnd w:id="35"/>
    </w:p>
    <w:p w14:paraId="6F5F92C0"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408DD17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Кызма</w:t>
      </w:r>
      <w:r>
        <w:rPr>
          <w:rFonts w:ascii="Arial" w:eastAsia="Times New Roman" w:hAnsi="Arial" w:cs="Arial"/>
          <w:color w:val="000000"/>
        </w:rPr>
        <w:t>т адамы, жердин ээси тарабынан жерлерди өзүм билемдик менен ээлеп алууга жол бербөө боюнча чараларды көрбөсө, -</w:t>
      </w:r>
    </w:p>
    <w:p w14:paraId="1BA912C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300дөн 700 эсептик көрсөткүчкө чейин айып пул салууга же үч жылга чейинки мөөнөткө белгилүү бир кызмат ордун ээлөө же белгилүү бир иш менен алек</w:t>
      </w:r>
      <w:r>
        <w:rPr>
          <w:rFonts w:ascii="Arial" w:eastAsia="Times New Roman" w:hAnsi="Arial" w:cs="Arial"/>
          <w:color w:val="000000"/>
        </w:rPr>
        <w:t>тенүү укугунан ажыратуу менен үч жылга чейинки мөөнөткө эркиндигинен ажыратууга жазаланат.</w:t>
      </w:r>
    </w:p>
    <w:p w14:paraId="40431D2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2. Алдын ала көмүскө бүтүм боюнча адамдардын тобу тарабынан жасалган ошол эле жосун - </w:t>
      </w:r>
    </w:p>
    <w:p w14:paraId="69C1994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белгилүү бир иш м</w:t>
      </w:r>
      <w:r>
        <w:rPr>
          <w:rFonts w:ascii="Arial" w:eastAsia="Times New Roman" w:hAnsi="Arial" w:cs="Arial"/>
          <w:color w:val="000000"/>
        </w:rPr>
        <w:t>енен алектенүү укугунан ажыратуу менен үч жылдан беш жылга чейинки мөөнөткө эркиндигинен ажыратууга жазаланат.</w:t>
      </w:r>
    </w:p>
    <w:p w14:paraId="4323647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Эскертүү. Эгерде кылмыш жасаган адам өзүм билемдик менен ээлеп алынган жер участогун кайтарып берүүнү камсыз кылса жана анын кесепеттерин жойсо, жоопкерчиликтен бошотулууга тийиш.</w:t>
      </w:r>
    </w:p>
    <w:p w14:paraId="3FD2BB6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(КР </w:t>
      </w:r>
      <w:hyperlink r:id="rId266" w:tooltip="https://cbd.minjust.gov.kg/112615" w:history="1">
        <w:r>
          <w:rPr>
            <w:rFonts w:ascii="Arial" w:eastAsia="Times New Roman" w:hAnsi="Arial" w:cs="Arial"/>
            <w:i/>
            <w:iCs/>
            <w:color w:val="0000FF"/>
            <w:u w:val="single"/>
          </w:rPr>
          <w:t>2023-жылдын 7-июлундагы № 133</w:t>
        </w:r>
      </w:hyperlink>
      <w:r>
        <w:rPr>
          <w:rFonts w:ascii="Arial" w:eastAsia="Times New Roman" w:hAnsi="Arial" w:cs="Arial"/>
          <w:i/>
          <w:iCs/>
          <w:color w:val="000000"/>
        </w:rPr>
        <w:t xml:space="preserve"> Мыйзамынын редакцияcына ылайык)</w:t>
      </w:r>
    </w:p>
    <w:p w14:paraId="126BDD1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4F0CCB0A" w14:textId="77777777" w:rsidR="003C1744" w:rsidRDefault="00B71F5A">
      <w:pPr>
        <w:spacing w:before="200" w:after="60" w:line="264" w:lineRule="auto"/>
        <w:ind w:firstLine="567"/>
        <w:jc w:val="both"/>
        <w:rPr>
          <w:rFonts w:ascii="Arial" w:eastAsia="Times New Roman" w:hAnsi="Arial" w:cs="Arial"/>
        </w:rPr>
      </w:pPr>
      <w:bookmarkStart w:id="36" w:name="st_212_2"/>
      <w:r>
        <w:rPr>
          <w:rFonts w:ascii="Arial" w:eastAsia="Times New Roman" w:hAnsi="Arial" w:cs="Arial"/>
          <w:b/>
          <w:bCs/>
          <w:color w:val="000000"/>
        </w:rPr>
        <w:t>212</w:t>
      </w:r>
      <w:r>
        <w:rPr>
          <w:rFonts w:ascii="Arial" w:eastAsia="Times New Roman" w:hAnsi="Arial" w:cs="Arial"/>
          <w:b/>
          <w:bCs/>
          <w:color w:val="000000"/>
          <w:vertAlign w:val="superscript"/>
        </w:rPr>
        <w:t>2</w:t>
      </w:r>
      <w:r>
        <w:rPr>
          <w:rFonts w:ascii="Arial" w:eastAsia="Times New Roman" w:hAnsi="Arial" w:cs="Arial"/>
          <w:b/>
          <w:bCs/>
          <w:color w:val="000000"/>
        </w:rPr>
        <w:t>-берене. Жерлерди айыл чарба өндүрүшүндө пайдалануу үчүн атайылап жараксыз абалга келтирүү</w:t>
      </w:r>
      <w:bookmarkEnd w:id="36"/>
    </w:p>
    <w:p w14:paraId="38D60DC2"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06DA9E2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lang w:val="ky-KG"/>
        </w:rPr>
        <w:t>1. Жерлерди айыл чарба өндүрүшүндө пайдалануу үчүн атайылап жараксыз абалга ке</w:t>
      </w:r>
      <w:r>
        <w:rPr>
          <w:rFonts w:ascii="Arial" w:eastAsia="Times New Roman" w:hAnsi="Arial" w:cs="Arial"/>
          <w:color w:val="000000"/>
          <w:lang w:val="ky-KG"/>
        </w:rPr>
        <w:t>лтирүү жана (же) анын максаттуу багытын кийин өзгөртүү үчүн жер участогунун бүтүндүгүн бузуу -</w:t>
      </w:r>
    </w:p>
    <w:p w14:paraId="0BF0F28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беш жылдан жети жылга чейинки мөөнөткө эркиндигинен ажыратууга жазаланат.</w:t>
      </w:r>
    </w:p>
    <w:p w14:paraId="359470F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Сугат жерлерин айыл чарбалык жүгүртүүдөн чыгарууга алып келген ошол эле жосун -</w:t>
      </w:r>
    </w:p>
    <w:p w14:paraId="1ABEAAB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үч ж</w:t>
      </w:r>
      <w:r>
        <w:rPr>
          <w:rFonts w:ascii="Arial" w:eastAsia="Times New Roman" w:hAnsi="Arial" w:cs="Arial"/>
          <w:color w:val="000000"/>
        </w:rPr>
        <w:t>ылга чейинки мөөнөткө белгилүү бир кызмат ордун ээлөө же белгилүү бир иш менен алектенүү укугунан ажыратуу менен жети жылдан он жылга чейинки мөөнөткө эркиндигинен ажыратууга жазаланат.</w:t>
      </w:r>
    </w:p>
    <w:p w14:paraId="1FA8196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(КР </w:t>
      </w:r>
      <w:hyperlink r:id="rId267" w:tooltip="https://cbd.minjust.gov.kg/112615" w:history="1">
        <w:r>
          <w:rPr>
            <w:rFonts w:ascii="Arial" w:eastAsia="Times New Roman" w:hAnsi="Arial" w:cs="Arial"/>
            <w:i/>
            <w:iCs/>
            <w:color w:val="0000FF"/>
            <w:u w:val="single"/>
          </w:rPr>
          <w:t>2023-жылдын 7-июлундагы № 133</w:t>
        </w:r>
      </w:hyperlink>
      <w:r>
        <w:rPr>
          <w:rFonts w:ascii="Arial" w:eastAsia="Times New Roman" w:hAnsi="Arial" w:cs="Arial"/>
          <w:i/>
          <w:iCs/>
          <w:color w:val="000000"/>
        </w:rPr>
        <w:t xml:space="preserve"> Мыйзамынын редакцияcына ылайык)</w:t>
      </w:r>
    </w:p>
    <w:p w14:paraId="0EE365F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44CBEE54" w14:textId="77777777" w:rsidR="003C1744" w:rsidRDefault="00B71F5A">
      <w:pPr>
        <w:spacing w:before="200" w:after="60" w:line="264" w:lineRule="auto"/>
        <w:ind w:firstLine="567"/>
        <w:jc w:val="both"/>
        <w:rPr>
          <w:rFonts w:ascii="Arial" w:eastAsia="Times New Roman" w:hAnsi="Arial" w:cs="Arial"/>
        </w:rPr>
      </w:pPr>
      <w:bookmarkStart w:id="37" w:name="st_213"/>
      <w:r>
        <w:rPr>
          <w:rFonts w:ascii="Arial" w:eastAsia="Times New Roman" w:hAnsi="Arial" w:cs="Arial"/>
          <w:b/>
          <w:bCs/>
          <w:color w:val="000000"/>
        </w:rPr>
        <w:t>213-берене. Жайды, имаратты же курулманы өзүм билемдик менен ээлеп алуу же басып алуу</w:t>
      </w:r>
      <w:bookmarkEnd w:id="37"/>
    </w:p>
    <w:p w14:paraId="5E82E36E"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5E5BE7C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lang w:val="ky-KG"/>
        </w:rPr>
        <w:t>1. Менчигинин түр</w:t>
      </w:r>
      <w:r>
        <w:rPr>
          <w:rFonts w:ascii="Arial" w:eastAsia="Times New Roman" w:hAnsi="Arial" w:cs="Arial"/>
          <w:color w:val="000000"/>
          <w:lang w:val="ky-KG"/>
        </w:rPr>
        <w:t>үнө карабастан турак жайды жана (же) турак эмес жайларды, имараттарды же курулмаларды жарандын өмүрүнө жана ден соолугуна коркунуч келтирбеген зомбулукту колдонуу менен же аны колдоном деп коркутуу менен өзү билип ээлеп же басып алуу, -</w:t>
      </w:r>
    </w:p>
    <w:p w14:paraId="06D7779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бир жылдан үч жылга</w:t>
      </w:r>
      <w:r>
        <w:rPr>
          <w:rFonts w:ascii="Arial" w:eastAsia="Times New Roman" w:hAnsi="Arial" w:cs="Arial"/>
          <w:color w:val="000000"/>
        </w:rPr>
        <w:t xml:space="preserve"> чейинки мөөнөткө түзөтүү жумуштарына же 500дөн 1000 эсептик көрсөткүчтөргө чейин айып салууга жазаланат.</w:t>
      </w:r>
    </w:p>
    <w:p w14:paraId="13139B7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72402C9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адамдардын тобу тарабынан;</w:t>
      </w:r>
    </w:p>
    <w:p w14:paraId="22FBD9E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w:t>
      </w:r>
    </w:p>
    <w:p w14:paraId="32E3312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жайды, имаратты же кур</w:t>
      </w:r>
      <w:r>
        <w:rPr>
          <w:rFonts w:ascii="Arial" w:eastAsia="Times New Roman" w:hAnsi="Arial" w:cs="Arial"/>
          <w:color w:val="000000"/>
        </w:rPr>
        <w:t>улманы бузуу менен, -</w:t>
      </w:r>
    </w:p>
    <w:p w14:paraId="50E2AFB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беш жылга чейинки мөөнөткө эркиндигинен ажыратууга жазаланат.</w:t>
      </w:r>
    </w:p>
    <w:p w14:paraId="237CD36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төмөнкүдөй жасалган жосундар:</w:t>
      </w:r>
    </w:p>
    <w:p w14:paraId="06C800C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куралды же курал катары пайдаланылуу</w:t>
      </w:r>
      <w:r>
        <w:rPr>
          <w:rFonts w:ascii="Arial" w:eastAsia="Times New Roman" w:hAnsi="Arial" w:cs="Arial"/>
          <w:color w:val="000000"/>
        </w:rPr>
        <w:t>чу башка каражаттарды колдонуу менен;</w:t>
      </w:r>
    </w:p>
    <w:p w14:paraId="41D26F4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уюшкан топ тарабынан;</w:t>
      </w:r>
    </w:p>
    <w:p w14:paraId="41044F0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кылмыштуу коомдоштуктун курамында жасалса;</w:t>
      </w:r>
    </w:p>
    <w:p w14:paraId="5D58EE5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этиятсыздыктан оор залал келтирсе, -</w:t>
      </w:r>
    </w:p>
    <w:p w14:paraId="37BCC39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беш жылдан жети жылга чейинки мөөнөткө эркиндигинен ажыратууга жазаланат.</w:t>
      </w:r>
    </w:p>
    <w:p w14:paraId="5FA964D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Турак жана (же) турак эмес жайды, имаратты же курулманы мыйзамсыз ээлеп алууну уюштуруу же жетектөө, -</w:t>
      </w:r>
    </w:p>
    <w:p w14:paraId="008E107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жети жылдан он жылга чейинки мөөнөткө эркиндигинен ажыратууга жазаланат.</w:t>
      </w:r>
    </w:p>
    <w:p w14:paraId="6519FA2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309E4CA3" w14:textId="77777777" w:rsidR="003C1744" w:rsidRDefault="00B71F5A">
      <w:pPr>
        <w:spacing w:before="200" w:after="60" w:line="264" w:lineRule="auto"/>
        <w:ind w:firstLine="567"/>
        <w:jc w:val="both"/>
        <w:rPr>
          <w:rFonts w:ascii="Arial" w:eastAsia="Times New Roman" w:hAnsi="Arial" w:cs="Arial"/>
        </w:rPr>
      </w:pPr>
      <w:bookmarkStart w:id="38" w:name="st_214"/>
      <w:r>
        <w:rPr>
          <w:rFonts w:ascii="Arial" w:eastAsia="Times New Roman" w:hAnsi="Arial" w:cs="Arial"/>
          <w:b/>
          <w:bCs/>
          <w:color w:val="000000"/>
        </w:rPr>
        <w:t>214-берене. Өзүм билемдик</w:t>
      </w:r>
      <w:bookmarkEnd w:id="38"/>
    </w:p>
    <w:p w14:paraId="43EEDD6F"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3DB1CB7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1. Өзүм билемдик, башкача айтканда белгиленген </w:t>
      </w:r>
      <w:r>
        <w:rPr>
          <w:rFonts w:ascii="Arial" w:eastAsia="Times New Roman" w:hAnsi="Arial" w:cs="Arial"/>
          <w:color w:val="000000"/>
        </w:rPr>
        <w:t>тартипке каршы, укукка ылайыктуулугу башка адам тарабынан талаш туудурган аракеттерди өз билгениндей жасаганда, эгерде мындай аракеттерден улам корголгон укуктарга жана кызыкчылыктарга олуттуу залал келтирилсе, -</w:t>
      </w:r>
    </w:p>
    <w:p w14:paraId="68D7231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жүздөн үч жүз саатка чейин коомдук иштерге </w:t>
      </w:r>
      <w:r>
        <w:rPr>
          <w:rFonts w:ascii="Arial" w:eastAsia="Times New Roman" w:hAnsi="Arial" w:cs="Arial"/>
          <w:color w:val="000000"/>
        </w:rPr>
        <w:t>же бир жылдан үч жылга чейинки мөөнөткө түзөтүү жумуштарына же 500дөн 1000 эсептик көрсөткүчтөргө чейин айып салууга жазаланат.</w:t>
      </w:r>
    </w:p>
    <w:p w14:paraId="20691BA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Ошол эле жосундар, зомбулук көрсөтүү менен же зомбулук көрсөтөм деп коркутуу менен жасалса, -</w:t>
      </w:r>
    </w:p>
    <w:p w14:paraId="7B57367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беш жылга чейинки мөөнөткө эрки</w:t>
      </w:r>
      <w:r>
        <w:rPr>
          <w:rFonts w:ascii="Arial" w:eastAsia="Times New Roman" w:hAnsi="Arial" w:cs="Arial"/>
          <w:color w:val="000000"/>
        </w:rPr>
        <w:t>ндигинен ажыратууга жазаланат.</w:t>
      </w:r>
    </w:p>
    <w:p w14:paraId="5BD0D6F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75D4491A" w14:textId="77777777" w:rsidR="003C1744" w:rsidRDefault="00B71F5A">
      <w:pPr>
        <w:spacing w:before="200" w:after="60" w:line="264" w:lineRule="auto"/>
        <w:ind w:firstLine="567"/>
        <w:jc w:val="both"/>
        <w:rPr>
          <w:rFonts w:ascii="Arial" w:eastAsia="Times New Roman" w:hAnsi="Arial" w:cs="Arial"/>
        </w:rPr>
      </w:pPr>
      <w:bookmarkStart w:id="39" w:name="st_215"/>
      <w:r>
        <w:rPr>
          <w:rFonts w:ascii="Arial" w:eastAsia="Times New Roman" w:hAnsi="Arial" w:cs="Arial"/>
          <w:b/>
          <w:bCs/>
          <w:color w:val="000000"/>
        </w:rPr>
        <w:t>215-берене. Алдоо же ишенимге кыянаттык кылуу жолу менен мүлктүк залал келтирүү</w:t>
      </w:r>
      <w:bookmarkEnd w:id="39"/>
    </w:p>
    <w:p w14:paraId="6C055631"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23C8776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lang w:val="ky-KG"/>
        </w:rPr>
        <w:t>1. Менчик ээсине же мүлктүн башка ээсине газды, электр же болбосо жылуулук энергиясын эсепке алуу приборлору жок (эгерде аларды пайдалануусу милдеттүү болуп саналса) өзүм билемдик менен пайдалануунун же эсепке алуу приборлорун атайылап бузуунун кесепетинен</w:t>
      </w:r>
      <w:r>
        <w:rPr>
          <w:rFonts w:ascii="Arial" w:eastAsia="Times New Roman" w:hAnsi="Arial" w:cs="Arial"/>
          <w:color w:val="000000"/>
          <w:lang w:val="ky-KG"/>
        </w:rPr>
        <w:t>, ошого тете уурдоонун белгилери болбогондо башкача алдоо же ишенимди кыянаттык пайдалануу жолу менен олуттуу мүлктүк зыян келтирүү, -</w:t>
      </w:r>
    </w:p>
    <w:p w14:paraId="5C9AAAE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айып салууга жазаланат.</w:t>
      </w:r>
    </w:p>
    <w:p w14:paraId="349A2D2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19C288C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ири өлчөмдө зыя</w:t>
      </w:r>
      <w:r>
        <w:rPr>
          <w:rFonts w:ascii="Arial" w:eastAsia="Times New Roman" w:hAnsi="Arial" w:cs="Arial"/>
          <w:color w:val="000000"/>
        </w:rPr>
        <w:t>н келтирүү менен;</w:t>
      </w:r>
    </w:p>
    <w:p w14:paraId="57063E2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адамдардын тобу тарабынан;</w:t>
      </w:r>
    </w:p>
    <w:p w14:paraId="258BC57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 -</w:t>
      </w:r>
    </w:p>
    <w:p w14:paraId="7E23823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беш жылга чейинки мөөнөткө эркиндигинен ажыратууга жазаланат.</w:t>
      </w:r>
    </w:p>
    <w:p w14:paraId="3347F20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 же 2-бөлүгүндө</w:t>
      </w:r>
      <w:r>
        <w:rPr>
          <w:rFonts w:ascii="Arial" w:eastAsia="Times New Roman" w:hAnsi="Arial" w:cs="Arial"/>
          <w:color w:val="000000"/>
        </w:rPr>
        <w:t xml:space="preserve"> каралган жосундар, өзгөчө ири өлчөмдө зыян келтирүү менен жасалса, -</w:t>
      </w:r>
    </w:p>
    <w:p w14:paraId="6A1C628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5DFD0ED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5030201B" w14:textId="77777777" w:rsidR="003C1744" w:rsidRDefault="00B71F5A">
      <w:pPr>
        <w:spacing w:before="200" w:after="60" w:line="264" w:lineRule="auto"/>
        <w:ind w:firstLine="567"/>
        <w:jc w:val="both"/>
        <w:rPr>
          <w:rFonts w:ascii="Arial" w:eastAsia="Times New Roman" w:hAnsi="Arial" w:cs="Arial"/>
        </w:rPr>
      </w:pPr>
      <w:bookmarkStart w:id="40" w:name="st_216"/>
      <w:r>
        <w:rPr>
          <w:rFonts w:ascii="Arial" w:eastAsia="Times New Roman" w:hAnsi="Arial" w:cs="Arial"/>
          <w:b/>
          <w:bCs/>
          <w:color w:val="000000"/>
        </w:rPr>
        <w:t>216-берене. Башка бирөөнүн мүлкүн жок кылуу же бузуу</w:t>
      </w:r>
      <w:bookmarkEnd w:id="40"/>
    </w:p>
    <w:p w14:paraId="614C9442"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51E089C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lang w:val="ky-KG"/>
        </w:rPr>
        <w:t>1. Башка бирөөнүн мүлкүн жок кылуу же олуттуу зыян кел</w:t>
      </w:r>
      <w:r>
        <w:rPr>
          <w:rFonts w:ascii="Arial" w:eastAsia="Times New Roman" w:hAnsi="Arial" w:cs="Arial"/>
          <w:color w:val="000000"/>
          <w:lang w:val="ky-KG"/>
        </w:rPr>
        <w:t>тирүү менен бузуу, ошого тете мамлекеттин коргоосуна алынган тарыхый же маданий эстеликти же жаратылыш объектисин жок кылуу же бузуу, -</w:t>
      </w:r>
    </w:p>
    <w:p w14:paraId="2E11B2E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500дөн 1000 эсептик көрсөткүчтөргө чейин айып салууга жазала</w:t>
      </w:r>
      <w:r>
        <w:rPr>
          <w:rFonts w:ascii="Arial" w:eastAsia="Times New Roman" w:hAnsi="Arial" w:cs="Arial"/>
          <w:color w:val="000000"/>
        </w:rPr>
        <w:t>нат.</w:t>
      </w:r>
    </w:p>
    <w:p w14:paraId="78089F6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Ошол эле жосундар өрттөө же жалпыга коркунучтуу ыкма менен жасалса же ири өлчөмдө зыян келтирсе, -</w:t>
      </w:r>
    </w:p>
    <w:p w14:paraId="7DD7422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беш жылга чейинки мөөнөткө эркиндигинен ажыратууга жазаланат.</w:t>
      </w:r>
    </w:p>
    <w:p w14:paraId="46128E9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жосундар өзгөчө ири зыян келтирсе, -</w:t>
      </w:r>
    </w:p>
    <w:p w14:paraId="50F5136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w:t>
      </w:r>
      <w:r>
        <w:rPr>
          <w:rFonts w:ascii="Arial" w:eastAsia="Times New Roman" w:hAnsi="Arial" w:cs="Arial"/>
          <w:color w:val="000000"/>
        </w:rPr>
        <w:t>ыратууга жазаланат.</w:t>
      </w:r>
    </w:p>
    <w:p w14:paraId="64F5C9A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4446F6B2" w14:textId="77777777" w:rsidR="003C1744" w:rsidRDefault="00B71F5A">
      <w:pPr>
        <w:spacing w:before="200" w:after="60" w:line="264" w:lineRule="auto"/>
        <w:ind w:firstLine="567"/>
        <w:jc w:val="both"/>
        <w:rPr>
          <w:rFonts w:ascii="Arial" w:eastAsia="Times New Roman" w:hAnsi="Arial" w:cs="Arial"/>
        </w:rPr>
      </w:pPr>
      <w:bookmarkStart w:id="41" w:name="st_217"/>
      <w:r>
        <w:rPr>
          <w:rFonts w:ascii="Arial" w:eastAsia="Times New Roman" w:hAnsi="Arial" w:cs="Arial"/>
          <w:b/>
          <w:bCs/>
          <w:color w:val="000000"/>
        </w:rPr>
        <w:t>217-берене. Кылмыш жолу менен алынгандыгы белгилүү болгон мүлктү сатып алуу же сатуу</w:t>
      </w:r>
      <w:bookmarkEnd w:id="41"/>
    </w:p>
    <w:p w14:paraId="7172E660"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5FFCD74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lang w:val="ky-KG"/>
        </w:rPr>
        <w:t>1. Мурда убада бербестен кылмыш жолу менен алынгандыгы белгилүү болгон мүлктү сатып алуу же сатуу, эгерде кылмыштуу кирешелерди легалдаштыруу (адал</w:t>
      </w:r>
      <w:r>
        <w:rPr>
          <w:rFonts w:ascii="Arial" w:eastAsia="Times New Roman" w:hAnsi="Arial" w:cs="Arial"/>
          <w:color w:val="000000"/>
          <w:lang w:val="ky-KG"/>
        </w:rPr>
        <w:t>доо) белгилери жок болсо, -</w:t>
      </w:r>
    </w:p>
    <w:p w14:paraId="01DC8A8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көрсөткүчтөргө айып салууга же болбосо эки жылга чейинки мөөнөткө эркиндигин чектөөгө жазаланат.</w:t>
      </w:r>
    </w:p>
    <w:p w14:paraId="04BA2F1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Ошол эле жосундар ири же өзгөчө ири өлчөмдөрдө, ошондой эле иш түрүндө жасалганда, -</w:t>
      </w:r>
    </w:p>
    <w:p w14:paraId="75AC352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1000ден 2000 эсептик кө</w:t>
      </w:r>
      <w:r>
        <w:rPr>
          <w:rFonts w:ascii="Arial" w:eastAsia="Times New Roman" w:hAnsi="Arial" w:cs="Arial"/>
          <w:color w:val="000000"/>
        </w:rPr>
        <w:t>рсөткүчтөргө чейин айып салууга же бир жылдан үч жылга чейинки мөөнөткө түзөтүү жумуштарына же эки жылдан беш жылга чейинки мөөнөткө эркиндигинен ажыратууга жазаланат.</w:t>
      </w:r>
    </w:p>
    <w:p w14:paraId="6A7F2C49" w14:textId="77777777" w:rsidR="003C1744" w:rsidRDefault="00B71F5A">
      <w:pPr>
        <w:spacing w:before="200" w:after="200" w:line="264" w:lineRule="auto"/>
        <w:ind w:firstLine="567"/>
        <w:jc w:val="center"/>
        <w:rPr>
          <w:rFonts w:ascii="Arial" w:eastAsia="Times New Roman" w:hAnsi="Arial" w:cs="Arial"/>
        </w:rPr>
      </w:pPr>
      <w:bookmarkStart w:id="42" w:name="g29"/>
      <w:r>
        <w:rPr>
          <w:rFonts w:ascii="Arial" w:eastAsia="Times New Roman" w:hAnsi="Arial" w:cs="Arial"/>
          <w:b/>
          <w:bCs/>
          <w:color w:val="000000"/>
        </w:rPr>
        <w:t>29-глава. Экономикалык ишти жүргүзүү тартибине каршы кылмыштар</w:t>
      </w:r>
      <w:bookmarkEnd w:id="42"/>
    </w:p>
    <w:p w14:paraId="2BD2E06F" w14:textId="77777777" w:rsidR="003C1744" w:rsidRDefault="00B71F5A">
      <w:pPr>
        <w:spacing w:before="200" w:after="60" w:line="264" w:lineRule="auto"/>
        <w:ind w:firstLine="567"/>
        <w:jc w:val="both"/>
        <w:rPr>
          <w:rFonts w:ascii="Arial" w:eastAsia="Times New Roman" w:hAnsi="Arial" w:cs="Arial"/>
        </w:rPr>
      </w:pPr>
      <w:bookmarkStart w:id="43" w:name="st_218"/>
      <w:r>
        <w:rPr>
          <w:rFonts w:ascii="Arial" w:eastAsia="Times New Roman" w:hAnsi="Arial" w:cs="Arial"/>
          <w:b/>
          <w:bCs/>
          <w:color w:val="000000"/>
        </w:rPr>
        <w:t>218-берене. Мыйзамсыз ишк</w:t>
      </w:r>
      <w:r>
        <w:rPr>
          <w:rFonts w:ascii="Arial" w:eastAsia="Times New Roman" w:hAnsi="Arial" w:cs="Arial"/>
          <w:b/>
          <w:bCs/>
          <w:color w:val="000000"/>
        </w:rPr>
        <w:t>ердик же банктык иш</w:t>
      </w:r>
      <w:bookmarkEnd w:id="43"/>
    </w:p>
    <w:p w14:paraId="53F8DC16"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0D20291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lang w:val="ky-KG"/>
        </w:rPr>
        <w:t>1. Ишкердик же банк ишин же болбосо банктык операцияларды каттоосуз, же атайын лицензиясы жана (же) уруксаты жок, мындай лицензия жана (же) уруксат милдеттүү болгон учурларда же лицензиялоонун шарттарын бузуу менен жүзөгө ашыруу, эгер</w:t>
      </w:r>
      <w:r>
        <w:rPr>
          <w:rFonts w:ascii="Arial" w:eastAsia="Times New Roman" w:hAnsi="Arial" w:cs="Arial"/>
          <w:color w:val="000000"/>
          <w:lang w:val="ky-KG"/>
        </w:rPr>
        <w:t>де бул жосун ири өлчөмдөгү кирешени алуу менен коштолсо, -</w:t>
      </w:r>
    </w:p>
    <w:p w14:paraId="25D401F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кырктан жүз саатка чейин коомдук иштерге же 200дөн 300 эсептик көрсөткүчтөргө чейин айып салууга жазаланат.</w:t>
      </w:r>
    </w:p>
    <w:p w14:paraId="515C083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Ошол эле жосун өзгөчө ири өлчөмдө киреше алуу менен коштолсо, -</w:t>
      </w:r>
    </w:p>
    <w:p w14:paraId="52B41B9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жүздөн үч жүз саатка ч</w:t>
      </w:r>
      <w:r>
        <w:rPr>
          <w:rFonts w:ascii="Arial" w:eastAsia="Times New Roman" w:hAnsi="Arial" w:cs="Arial"/>
          <w:color w:val="000000"/>
        </w:rPr>
        <w:t>ейин коомдук иштерге же эки жылга чейинки мөөнөткө белгилүү бир кызмат ордун ээлөө же болбосо белгилүү бир иш менен алектенүү укугунан ажыратууга же бир жылдан эки жылга чейинки мөөнөткө түзөтүү жумуштарына, же 500дөн 1000 эсептик көрсөткүчтөргө чейин айып</w:t>
      </w:r>
      <w:r>
        <w:rPr>
          <w:rFonts w:ascii="Arial" w:eastAsia="Times New Roman" w:hAnsi="Arial" w:cs="Arial"/>
          <w:color w:val="000000"/>
        </w:rPr>
        <w:t xml:space="preserve"> салууга жазаланат.</w:t>
      </w:r>
    </w:p>
    <w:p w14:paraId="62945CF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Эскертүү. Келтирилген зыяндын ордун өз ыктыяры менен толтурган учурда, адам ушул Кодекстин </w:t>
      </w:r>
      <w:hyperlink r:id="rId268" w:anchor="st_218" w:tooltip="https://cbd.minjust.gov.kg/112309#st_218" w:history="1">
        <w:r>
          <w:rPr>
            <w:rFonts w:ascii="Arial" w:eastAsia="Times New Roman" w:hAnsi="Arial" w:cs="Arial"/>
            <w:color w:val="0000FF"/>
            <w:u w:val="single"/>
          </w:rPr>
          <w:t>218</w:t>
        </w:r>
      </w:hyperlink>
      <w:r>
        <w:rPr>
          <w:rFonts w:ascii="Arial" w:eastAsia="Times New Roman" w:hAnsi="Arial" w:cs="Arial"/>
          <w:color w:val="000000"/>
        </w:rPr>
        <w:t xml:space="preserve">, </w:t>
      </w:r>
      <w:hyperlink r:id="rId269" w:anchor="st_220" w:tooltip="https://cbd.minjust.gov.kg/112309#st_220" w:history="1">
        <w:r>
          <w:rPr>
            <w:rFonts w:ascii="Arial" w:eastAsia="Times New Roman" w:hAnsi="Arial" w:cs="Arial"/>
            <w:color w:val="0000FF"/>
            <w:u w:val="single"/>
          </w:rPr>
          <w:t>220</w:t>
        </w:r>
      </w:hyperlink>
      <w:r>
        <w:rPr>
          <w:rFonts w:ascii="Arial" w:eastAsia="Times New Roman" w:hAnsi="Arial" w:cs="Arial"/>
          <w:color w:val="000000"/>
        </w:rPr>
        <w:t xml:space="preserve">, </w:t>
      </w:r>
      <w:hyperlink r:id="rId270" w:anchor="st_223" w:tooltip="https://cbd.minjust.gov.kg/112309#st_223" w:history="1">
        <w:r>
          <w:rPr>
            <w:rFonts w:ascii="Arial" w:eastAsia="Times New Roman" w:hAnsi="Arial" w:cs="Arial"/>
            <w:color w:val="0000FF"/>
            <w:u w:val="single"/>
          </w:rPr>
          <w:t>223</w:t>
        </w:r>
      </w:hyperlink>
      <w:r>
        <w:rPr>
          <w:rFonts w:ascii="Arial" w:eastAsia="Times New Roman" w:hAnsi="Arial" w:cs="Arial"/>
          <w:color w:val="000000"/>
        </w:rPr>
        <w:t xml:space="preserve">, </w:t>
      </w:r>
      <w:hyperlink r:id="rId271" w:anchor="st_225" w:tooltip="https://cbd.minjust.gov.kg/112309#st_225" w:history="1">
        <w:r>
          <w:rPr>
            <w:rFonts w:ascii="Arial" w:eastAsia="Times New Roman" w:hAnsi="Arial" w:cs="Arial"/>
            <w:color w:val="0000FF"/>
            <w:u w:val="single"/>
          </w:rPr>
          <w:t>225</w:t>
        </w:r>
      </w:hyperlink>
      <w:r>
        <w:rPr>
          <w:rFonts w:ascii="Arial" w:eastAsia="Times New Roman" w:hAnsi="Arial" w:cs="Arial"/>
          <w:color w:val="000000"/>
        </w:rPr>
        <w:t xml:space="preserve">, </w:t>
      </w:r>
      <w:hyperlink r:id="rId272" w:anchor="st_227" w:tooltip="https://cbd.minjust.gov.kg/112309#st_227" w:history="1">
        <w:r>
          <w:rPr>
            <w:rFonts w:ascii="Arial" w:eastAsia="Times New Roman" w:hAnsi="Arial" w:cs="Arial"/>
            <w:color w:val="0000FF"/>
            <w:u w:val="single"/>
          </w:rPr>
          <w:t>227</w:t>
        </w:r>
      </w:hyperlink>
      <w:r>
        <w:rPr>
          <w:rFonts w:ascii="Arial" w:eastAsia="Times New Roman" w:hAnsi="Arial" w:cs="Arial"/>
          <w:color w:val="000000"/>
        </w:rPr>
        <w:t xml:space="preserve"> жана </w:t>
      </w:r>
      <w:hyperlink r:id="rId273" w:anchor="st_228" w:tooltip="https://cbd.minjust.gov.kg/112309#st_228" w:history="1">
        <w:r>
          <w:rPr>
            <w:rFonts w:ascii="Arial" w:eastAsia="Times New Roman" w:hAnsi="Arial" w:cs="Arial"/>
            <w:color w:val="0000FF"/>
            <w:u w:val="single"/>
          </w:rPr>
          <w:t>228</w:t>
        </w:r>
      </w:hyperlink>
      <w:r>
        <w:rPr>
          <w:rFonts w:ascii="Arial" w:eastAsia="Times New Roman" w:hAnsi="Arial" w:cs="Arial"/>
          <w:color w:val="000000"/>
        </w:rPr>
        <w:t>-беренелеринде каралган жосундарды жасагандыгы үчүн кылмыш-жаза жоопк</w:t>
      </w:r>
      <w:r>
        <w:rPr>
          <w:rFonts w:ascii="Arial" w:eastAsia="Times New Roman" w:hAnsi="Arial" w:cs="Arial"/>
          <w:color w:val="000000"/>
        </w:rPr>
        <w:t>ерчилигинен жана жазадан бошотулууга тийиш.</w:t>
      </w:r>
    </w:p>
    <w:p w14:paraId="70BFE83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0D3B85EE" w14:textId="77777777" w:rsidR="003C1744" w:rsidRDefault="00B71F5A">
      <w:pPr>
        <w:spacing w:before="200" w:after="60" w:line="264" w:lineRule="auto"/>
        <w:ind w:firstLine="567"/>
        <w:jc w:val="both"/>
        <w:rPr>
          <w:rFonts w:ascii="Arial" w:eastAsia="Times New Roman" w:hAnsi="Arial" w:cs="Arial"/>
        </w:rPr>
      </w:pPr>
      <w:bookmarkStart w:id="44" w:name="st_219"/>
      <w:r>
        <w:rPr>
          <w:rFonts w:ascii="Arial" w:eastAsia="Times New Roman" w:hAnsi="Arial" w:cs="Arial"/>
          <w:b/>
          <w:bCs/>
          <w:color w:val="000000"/>
        </w:rPr>
        <w:t>219-берене. Кумар оюндарын өткөрүү үчүн көмүскө жайды уюштуруу же күтүү, кумар оюндарын өткөрүү</w:t>
      </w:r>
      <w:bookmarkEnd w:id="44"/>
    </w:p>
    <w:p w14:paraId="3F8DC51E"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3CCFD89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i/>
          <w:iCs/>
          <w:color w:val="000000"/>
          <w:lang w:val="ky-KG"/>
        </w:rPr>
        <w:t xml:space="preserve">(КР 2022-жылдын 30-июнундагы № 51 </w:t>
      </w:r>
      <w:hyperlink r:id="rId274" w:tooltip="https://cbd.minjust.gov.kg/112384" w:history="1">
        <w:r>
          <w:rPr>
            <w:rFonts w:ascii="Arial" w:eastAsia="Times New Roman" w:hAnsi="Arial" w:cs="Arial"/>
            <w:i/>
            <w:iCs/>
            <w:color w:val="0000FF"/>
            <w:u w:val="single"/>
            <w:lang w:val="ky-KG"/>
          </w:rPr>
          <w:t>Мыйзамына</w:t>
        </w:r>
      </w:hyperlink>
      <w:r>
        <w:rPr>
          <w:rFonts w:ascii="Arial" w:eastAsia="Times New Roman" w:hAnsi="Arial" w:cs="Arial"/>
          <w:i/>
          <w:iCs/>
          <w:color w:val="000000"/>
          <w:lang w:val="ky-KG"/>
        </w:rPr>
        <w:t xml:space="preserve"> ылайык күчүн жоготту)</w:t>
      </w:r>
    </w:p>
    <w:p w14:paraId="0CB486F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04A9E24F"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219</w:t>
      </w:r>
      <w:r>
        <w:rPr>
          <w:rFonts w:ascii="Arial" w:eastAsia="Times New Roman" w:hAnsi="Arial" w:cs="Arial"/>
          <w:b/>
          <w:bCs/>
          <w:color w:val="000000"/>
          <w:vertAlign w:val="superscript"/>
        </w:rPr>
        <w:t>1</w:t>
      </w:r>
      <w:r>
        <w:rPr>
          <w:rFonts w:ascii="Arial" w:eastAsia="Times New Roman" w:hAnsi="Arial" w:cs="Arial"/>
          <w:b/>
          <w:bCs/>
          <w:color w:val="000000"/>
        </w:rPr>
        <w:t>-берене. Оюн-зоок ишин мыйзамсыз уюштуруу</w:t>
      </w:r>
    </w:p>
    <w:p w14:paraId="045BB5DD"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4D5C858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Лицензиясыз кумар оюндарын уюштуруу, өткөрүү жана казинолордо, оюн автоматтарында, компьютердик симуляторлордо, интерактивдүү мекемелерде, электрондук (виртуалдык) казинодо, букмекердик контораларда, тотализаторлордо аларга жетүү мүмкүнчүлүгүн берүү, -</w:t>
      </w:r>
    </w:p>
    <w:p w14:paraId="717A4B6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үч жылдан беш жылга чейинки мөөнөткө эркиндигинен ажыратууга жазаланат.</w:t>
      </w:r>
    </w:p>
    <w:p w14:paraId="7BAB885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7E99FD8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уюшкан топ тарабынан;</w:t>
      </w:r>
    </w:p>
    <w:p w14:paraId="749FACA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кылмыштуу коомдоштуктун курамында;</w:t>
      </w:r>
    </w:p>
    <w:p w14:paraId="2CAFA50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өзүнүн кызматтык абалынан пайдаланган адам тарабынан;</w:t>
      </w:r>
    </w:p>
    <w:p w14:paraId="695B3BC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балдарды тартуу менен, -</w:t>
      </w:r>
    </w:p>
    <w:p w14:paraId="6C116EF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73DB484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b/>
          <w:bCs/>
          <w:color w:val="000000"/>
        </w:rPr>
        <w:t>Эскертүү.</w:t>
      </w:r>
      <w:r>
        <w:rPr>
          <w:rFonts w:ascii="Arial" w:eastAsia="Times New Roman" w:hAnsi="Arial" w:cs="Arial"/>
          <w:color w:val="000000"/>
        </w:rPr>
        <w:t xml:space="preserve"> Оюн жабдуулары, оюндагы ставка жана утуш болуп саналган баалуулуктар, ошондой эле мынд</w:t>
      </w:r>
      <w:r>
        <w:rPr>
          <w:rFonts w:ascii="Arial" w:eastAsia="Times New Roman" w:hAnsi="Arial" w:cs="Arial"/>
          <w:color w:val="000000"/>
        </w:rPr>
        <w:t>ай оюндарга катышуунун натыйжасында алынган башка киреше белгиленген тартипте алып коюлууга жана мамлекеттин кирешесине айландырылууга тийиш.</w:t>
      </w:r>
    </w:p>
    <w:p w14:paraId="3E71D04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(КР </w:t>
      </w:r>
      <w:hyperlink r:id="rId275" w:tooltip="https://cbd.minjust.gov.kg/112677" w:history="1">
        <w:r>
          <w:rPr>
            <w:rFonts w:ascii="Arial" w:eastAsia="Times New Roman" w:hAnsi="Arial" w:cs="Arial"/>
            <w:i/>
            <w:iCs/>
            <w:color w:val="0000FF"/>
            <w:u w:val="single"/>
          </w:rPr>
          <w:t>2023-жылдын 10-октябр</w:t>
        </w:r>
        <w:r>
          <w:rPr>
            <w:rFonts w:ascii="Arial" w:eastAsia="Times New Roman" w:hAnsi="Arial" w:cs="Arial"/>
            <w:i/>
            <w:iCs/>
            <w:color w:val="0000FF"/>
            <w:u w:val="single"/>
          </w:rPr>
          <w:t>ындагы № 186</w:t>
        </w:r>
      </w:hyperlink>
      <w:r>
        <w:rPr>
          <w:rFonts w:ascii="Arial" w:eastAsia="Times New Roman" w:hAnsi="Arial" w:cs="Arial"/>
          <w:i/>
          <w:iCs/>
          <w:color w:val="000000"/>
        </w:rPr>
        <w:t xml:space="preserve"> Мыйзамынын редакциясына ылайык)</w:t>
      </w:r>
    </w:p>
    <w:p w14:paraId="2F50C61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48CCD31F" w14:textId="77777777" w:rsidR="003C1744" w:rsidRDefault="00B71F5A">
      <w:pPr>
        <w:spacing w:before="200" w:after="60" w:line="264" w:lineRule="auto"/>
        <w:ind w:firstLine="567"/>
        <w:jc w:val="both"/>
        <w:rPr>
          <w:rFonts w:ascii="Arial" w:eastAsia="Times New Roman" w:hAnsi="Arial" w:cs="Arial"/>
        </w:rPr>
      </w:pPr>
      <w:bookmarkStart w:id="45" w:name="st_220"/>
      <w:r>
        <w:rPr>
          <w:rFonts w:ascii="Arial" w:eastAsia="Times New Roman" w:hAnsi="Arial" w:cs="Arial"/>
          <w:b/>
          <w:bCs/>
          <w:color w:val="000000"/>
        </w:rPr>
        <w:t>220-берене. Жалган ишкердик</w:t>
      </w:r>
      <w:bookmarkEnd w:id="45"/>
    </w:p>
    <w:p w14:paraId="74CC39E1"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59D562F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lang w:val="ky-KG"/>
        </w:rPr>
        <w:t>1. Жалган ишкердик, башкача айтканда кредит алуу, салыктардан бошонуу, башка мүлктүк пайданы табуу же тыюу салынган ишти жашыруу максатында ишкердик ишти жүзөгө ашыруу ниети болбо</w:t>
      </w:r>
      <w:r>
        <w:rPr>
          <w:rFonts w:ascii="Arial" w:eastAsia="Times New Roman" w:hAnsi="Arial" w:cs="Arial"/>
          <w:color w:val="000000"/>
          <w:lang w:val="ky-KG"/>
        </w:rPr>
        <w:t>стон юридикалык жакты түзүү, эгерде бул жосун ири өлчөмдөгү кирешени алуу менен коштолсо, -</w:t>
      </w:r>
    </w:p>
    <w:p w14:paraId="6A42DC9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500дөн 1000 эсептик көрсөткүчтөргө чейин айып салууга, же болбосо эки жылга чейинки мөөнөткө эркиндигине</w:t>
      </w:r>
      <w:r>
        <w:rPr>
          <w:rFonts w:ascii="Arial" w:eastAsia="Times New Roman" w:hAnsi="Arial" w:cs="Arial"/>
          <w:color w:val="000000"/>
        </w:rPr>
        <w:t>н ажыратууга жазаланат.</w:t>
      </w:r>
    </w:p>
    <w:p w14:paraId="2214BF6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10FECD2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өзгөчө ири өлчөмдөгү кирешени алуу менен коштолгон;</w:t>
      </w:r>
    </w:p>
    <w:p w14:paraId="1A0FF2C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адамдардын тобу тарабынан;</w:t>
      </w:r>
    </w:p>
    <w:p w14:paraId="70E1B84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 -</w:t>
      </w:r>
    </w:p>
    <w:p w14:paraId="1E682D0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w:t>
      </w:r>
      <w:r>
        <w:rPr>
          <w:rFonts w:ascii="Arial" w:eastAsia="Times New Roman" w:hAnsi="Arial" w:cs="Arial"/>
          <w:color w:val="000000"/>
        </w:rPr>
        <w:t>а же эки жылдан беш жылга чейинки мөөнөткө эркиндигинен ажыратууга жазаланат.</w:t>
      </w:r>
    </w:p>
    <w:p w14:paraId="1D9525D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7DDA5677"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221-берене. Финансы пирамидаларын уюштуруу</w:t>
      </w:r>
    </w:p>
    <w:p w14:paraId="3C340280"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3250B84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lang w:val="ky-KG"/>
        </w:rPr>
        <w:t>1. Финансы пирамидасын түзүү, башкача айтканда, финансы пирамидасынын түзүмү боюнча каражаттарды кайра бөлүштүрүү жолу менен жаранд</w:t>
      </w:r>
      <w:r>
        <w:rPr>
          <w:rFonts w:ascii="Arial" w:eastAsia="Times New Roman" w:hAnsi="Arial" w:cs="Arial"/>
          <w:color w:val="000000"/>
          <w:lang w:val="ky-KG"/>
        </w:rPr>
        <w:t>ардын тартылган ушул акча каражаттарынын, активдеринин жана мүлктөрүнүн эсебинен пайда алуу системасын түзүү, ошого тете финансы пирамидасын уюштуруу же жетектөө, эгерде бул ири өлчөмдөгү зыян келтирүү менен коштолсо, -</w:t>
      </w:r>
    </w:p>
    <w:p w14:paraId="5DBB269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үч жылдан беш жылга чейинки мөөнөткө эркиндигинен ажыратууга жазаланат.</w:t>
      </w:r>
    </w:p>
    <w:p w14:paraId="6FC4F0D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w:t>
      </w:r>
      <w:r>
        <w:rPr>
          <w:rFonts w:ascii="Arial" w:eastAsia="Times New Roman" w:hAnsi="Arial" w:cs="Arial"/>
          <w:color w:val="000000"/>
          <w:vertAlign w:val="superscript"/>
        </w:rPr>
        <w:t>1</w:t>
      </w:r>
      <w:r>
        <w:rPr>
          <w:rFonts w:ascii="Arial" w:eastAsia="Times New Roman" w:hAnsi="Arial" w:cs="Arial"/>
          <w:color w:val="000000"/>
        </w:rPr>
        <w:t>. Жалпыга маалымдоо каражаттарын жана интернет-ресурстарын пайдалануу аркылуу, ири өлчөмдөгү зыян келтирүү менен коштолгон финансы пирамидасын ачык жарнамалоо, -</w:t>
      </w:r>
    </w:p>
    <w:p w14:paraId="7158042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1500дөн 2000 эсептик көрсөткүчкө чейин айып салууга жазаланат.</w:t>
      </w:r>
    </w:p>
    <w:p w14:paraId="58A33D6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09787DE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өзгөчө ири өлчөмдөгү кирешени алуу менен коштолгон;</w:t>
      </w:r>
    </w:p>
    <w:p w14:paraId="6E82D1B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компьютердик, маалыматтык же телекоммуникациялык тутумдарды же болбосо тармактарды же электро</w:t>
      </w:r>
      <w:r>
        <w:rPr>
          <w:rFonts w:ascii="Arial" w:eastAsia="Times New Roman" w:hAnsi="Arial" w:cs="Arial"/>
          <w:color w:val="000000"/>
        </w:rPr>
        <w:t>ндук төлөм тутумун колдонуу менен мыйзамсыз операцияларды жүзөгө ашыруу аркылуу;</w:t>
      </w:r>
    </w:p>
    <w:p w14:paraId="2BB37E2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адамдардын тобу тарабынан;</w:t>
      </w:r>
    </w:p>
    <w:p w14:paraId="1FFB1B4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алдын ала бүтүм боюнча адамдардын тобу тарабынан, -</w:t>
      </w:r>
    </w:p>
    <w:p w14:paraId="7F51168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беш жылдан сегиз жылга чейинки мөөнөткө эркиндигинен ажыратууг</w:t>
      </w:r>
      <w:r>
        <w:rPr>
          <w:rFonts w:ascii="Arial" w:eastAsia="Times New Roman" w:hAnsi="Arial" w:cs="Arial"/>
          <w:color w:val="000000"/>
        </w:rPr>
        <w:t>а жазаланат.</w:t>
      </w:r>
    </w:p>
    <w:p w14:paraId="64D92BC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Эскертүү: Ушул беренеде финансы пирамидасы деп продукцияны сатуунун же керектөөнүн эсебинен эмес, керектөөчү ушундай эле схемага башка керектөөчүлөрдү тартуунун эсебинен артыкчылыктуу түрдө берилүүчү компенсацияны (кирешени) алуу мүмкүндүгү үч</w:t>
      </w:r>
      <w:r>
        <w:rPr>
          <w:rFonts w:ascii="Arial" w:eastAsia="Times New Roman" w:hAnsi="Arial" w:cs="Arial"/>
          <w:color w:val="000000"/>
        </w:rPr>
        <w:t>үн төлөм жүргүзгөн сатуулардын тутумдарын түзүү, колдонуу, пайдалануу же аны өнүктүрүүгө көмөктөшүү эсептелет.</w:t>
      </w:r>
    </w:p>
    <w:p w14:paraId="7A7248B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(КР </w:t>
      </w:r>
      <w:hyperlink r:id="rId276" w:tooltip="https://cbd.minjust.gov.kg/112577" w:history="1">
        <w:r>
          <w:rPr>
            <w:rFonts w:ascii="Arial" w:eastAsia="Times New Roman" w:hAnsi="Arial" w:cs="Arial"/>
            <w:i/>
            <w:iCs/>
            <w:color w:val="0000FF"/>
            <w:u w:val="single"/>
          </w:rPr>
          <w:t>2023-жылдын 11-майындагы № 99</w:t>
        </w:r>
      </w:hyperlink>
      <w:r>
        <w:rPr>
          <w:rFonts w:ascii="Arial" w:eastAsia="Times New Roman" w:hAnsi="Arial" w:cs="Arial"/>
          <w:i/>
          <w:iCs/>
          <w:color w:val="000000"/>
        </w:rPr>
        <w:t xml:space="preserve"> Мыйзамынын редакциясын</w:t>
      </w:r>
      <w:r>
        <w:rPr>
          <w:rFonts w:ascii="Arial" w:eastAsia="Times New Roman" w:hAnsi="Arial" w:cs="Arial"/>
          <w:i/>
          <w:iCs/>
          <w:color w:val="000000"/>
        </w:rPr>
        <w:t>а ылайык)</w:t>
      </w:r>
    </w:p>
    <w:p w14:paraId="0D5B736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086662BA"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222-берене. Кылмыштуу жол менен алынган кирешелерди мыйзамдаштыруу (адалдоо)</w:t>
      </w:r>
    </w:p>
    <w:p w14:paraId="5AE6312A"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4BF90FE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lang w:val="ky-KG"/>
        </w:rPr>
        <w:t>1. Кылмыштуу кирешелерди мыйзамдаштыруу (адалдоо), башкача айтканда эгерде мүлк кылмыштардан алынган кирешени билдире тургандыгы белгилүү болсо, мүлктүн пайда болуус</w:t>
      </w:r>
      <w:r>
        <w:rPr>
          <w:rFonts w:ascii="Arial" w:eastAsia="Times New Roman" w:hAnsi="Arial" w:cs="Arial"/>
          <w:color w:val="000000"/>
          <w:lang w:val="ky-KG"/>
        </w:rPr>
        <w:t>унун кылмыштуу булактарын жашыруу же жазгыруу же кылмышты жасоого катышкан адамга жардам көрсөтүү максатында, жосундар үчүн жоопкерчиликтен четтөө максатында, мүлктү кайра түзүү (конверциялоо) же которуу боюнча ар кандай аракеттерди (операцияларды же бүтүм</w:t>
      </w:r>
      <w:r>
        <w:rPr>
          <w:rFonts w:ascii="Arial" w:eastAsia="Times New Roman" w:hAnsi="Arial" w:cs="Arial"/>
          <w:color w:val="000000"/>
          <w:lang w:val="ky-KG"/>
        </w:rPr>
        <w:t>дөрдү) жасоо аркылуу кылмыштуу кирешеге ээлик кылууга, аны пайдаланууга же тескөөгө укук ченемдүү түр берүү; же болбосо мүлктүн булагынын чыныгы мүнөзүн, жайгашкан ордун, тескөө же ордун которуу ыкмасын, ошондой эле эгерде кылмыштардан алынган кирешени бил</w:t>
      </w:r>
      <w:r>
        <w:rPr>
          <w:rFonts w:ascii="Arial" w:eastAsia="Times New Roman" w:hAnsi="Arial" w:cs="Arial"/>
          <w:color w:val="000000"/>
          <w:lang w:val="ky-KG"/>
        </w:rPr>
        <w:t>дире тургандыгы белгилүү болсо, мүлккө укуктарды же анын таандыктыгын жашыруу же катуу; же болбосо кылмыш жасоонун натыйжасында алынганы кылмыш жасоого катышпаган адамга белгилүү болсо, ошол адам тарабынан мүлктү жаап-жашыруу же үзгүлтүксүз кармап туруу; ж</w:t>
      </w:r>
      <w:r>
        <w:rPr>
          <w:rFonts w:ascii="Arial" w:eastAsia="Times New Roman" w:hAnsi="Arial" w:cs="Arial"/>
          <w:color w:val="000000"/>
          <w:lang w:val="ky-KG"/>
        </w:rPr>
        <w:t>е болбосо эгерде мүлктү алган учурда ал кылмыштардан алынган кирешени билдире тургандыгы адамга белгилүү болсо, мүлктү сатып алуу, ага ээлик кылуу же пайдалануу, -</w:t>
      </w:r>
    </w:p>
    <w:p w14:paraId="2CE4874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эки жылга чейинки мөөнөткө белгилүү кызмат ордун ээлөө же белгил</w:t>
      </w:r>
      <w:r>
        <w:rPr>
          <w:rFonts w:ascii="Arial" w:eastAsia="Times New Roman" w:hAnsi="Arial" w:cs="Arial"/>
          <w:color w:val="000000"/>
        </w:rPr>
        <w:t>үү иш менен алектенүү укугунан ажыратуу менен үч жылдан беш жылга чейинки мөөнөткө эркиндигинен ажыратууга жазаланат.</w:t>
      </w:r>
    </w:p>
    <w:p w14:paraId="5626B7F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266D2EC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адамдардын тобу тарабынан;</w:t>
      </w:r>
    </w:p>
    <w:p w14:paraId="45A8D8F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w:t>
      </w:r>
    </w:p>
    <w:p w14:paraId="799876E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өзүнүн кызмат</w:t>
      </w:r>
      <w:r>
        <w:rPr>
          <w:rFonts w:ascii="Arial" w:eastAsia="Times New Roman" w:hAnsi="Arial" w:cs="Arial"/>
          <w:color w:val="000000"/>
        </w:rPr>
        <w:t>тык абалын пайдалануу менен адам тарабынан, -</w:t>
      </w:r>
    </w:p>
    <w:p w14:paraId="6916BA2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үч жылга чейинки мөөнөткө белгилүү кызмат ордун ээлөө же белгилүү иш менен алектенүү укугунан ажыратуу менен беш жылдан сегиз жылга чейинки мөөнөткө эркиндигинен ажыратууга жазалана</w:t>
      </w:r>
      <w:r>
        <w:rPr>
          <w:rFonts w:ascii="Arial" w:eastAsia="Times New Roman" w:hAnsi="Arial" w:cs="Arial"/>
          <w:color w:val="000000"/>
        </w:rPr>
        <w:t>т.</w:t>
      </w:r>
    </w:p>
    <w:p w14:paraId="27F097E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 жана 2-бөлүктөрүндө каралган, төмөнкүдөй жасалган жосундар;</w:t>
      </w:r>
    </w:p>
    <w:p w14:paraId="5401418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уюшкан топ тарабынан;</w:t>
      </w:r>
    </w:p>
    <w:p w14:paraId="4F3CB1F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кылмыштуу коомдоштуктун курамында;</w:t>
      </w:r>
    </w:p>
    <w:p w14:paraId="668502B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ири өлчөмдө, -</w:t>
      </w:r>
    </w:p>
    <w:p w14:paraId="17C6DF9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үч жылга чейинки мөөнөткө белгилүү кызмат ордун ээлөө же белгил</w:t>
      </w:r>
      <w:r>
        <w:rPr>
          <w:rFonts w:ascii="Arial" w:eastAsia="Times New Roman" w:hAnsi="Arial" w:cs="Arial"/>
          <w:color w:val="000000"/>
        </w:rPr>
        <w:t>үү иш менен алектенүү укугунан ажыратуу менен сегиз жылдан он бир жылга чейинки мөөнөткө эркиндигинен ажыратууга жазаланат.</w:t>
      </w:r>
    </w:p>
    <w:p w14:paraId="437D1A1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Эскертүү. Ушул беренеде ири өлчөм деп кылмыш жасалган учурда Кыргыз Республикасынын мыйзамдарында белгиленген эсептик көрсөткүчтөн он миң эсе ашкан сумма таанылат.</w:t>
      </w:r>
    </w:p>
    <w:p w14:paraId="315DF96F"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Ушул беренеде кылмыштуу киреше дел кылмыш жасоонун натыйжасында түз же кыйыр түрдө алынган ж</w:t>
      </w:r>
      <w:r>
        <w:rPr>
          <w:rFonts w:ascii="Arial" w:eastAsia="Times New Roman" w:hAnsi="Arial" w:cs="Arial"/>
          <w:color w:val="000000"/>
        </w:rPr>
        <w:t>е өндүрүп алынган ар кандай экономикалык пайда же мүлк түшүнүлөт.</w:t>
      </w:r>
    </w:p>
    <w:p w14:paraId="7D36E97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Кандай түрдө болбосун: материалдык же материалдык эмес (сезилген же сезилбеген) мүлк, кыймылдуу же кыймылсыз мүлк, ошондой эле банк кредиттерин, жол кире чектерин, банк чектерин, почта котор</w:t>
      </w:r>
      <w:r>
        <w:rPr>
          <w:rFonts w:ascii="Arial" w:eastAsia="Times New Roman" w:hAnsi="Arial" w:cs="Arial"/>
          <w:color w:val="000000"/>
        </w:rPr>
        <w:t>умдарын, баалуу кагаздарды кошуп алганда ушундай мүлккө же ушул мүлктөгү үлүшкө укукту же кызыкчылыкты күбөлөндүрүүчү юридикалык документтер же кандай формада болбосун (кагаз же электрондук формадагы) актылар мүлк деп түшүнүлөт.</w:t>
      </w:r>
    </w:p>
    <w:p w14:paraId="3EA6974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Ушул берене боюнча кылмыш-ж</w:t>
      </w:r>
      <w:r>
        <w:rPr>
          <w:rFonts w:ascii="Arial" w:eastAsia="Times New Roman" w:hAnsi="Arial" w:cs="Arial"/>
          <w:color w:val="000000"/>
        </w:rPr>
        <w:t>аза жоопкерчилиги алардын натыйжасында алынган кылмыштуу кирешелер алынган негизги (предикаттык) кылмыштар үчүн кылмыш жоопкерчилигине тартылышына карабастан келип чыгат.</w:t>
      </w:r>
    </w:p>
    <w:p w14:paraId="18054E3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1E955C69" w14:textId="77777777" w:rsidR="003C1744" w:rsidRDefault="00B71F5A">
      <w:pPr>
        <w:spacing w:before="200" w:after="60" w:line="264" w:lineRule="auto"/>
        <w:ind w:firstLine="567"/>
        <w:jc w:val="both"/>
        <w:rPr>
          <w:rFonts w:ascii="Arial" w:eastAsia="Times New Roman" w:hAnsi="Arial" w:cs="Arial"/>
        </w:rPr>
      </w:pPr>
      <w:bookmarkStart w:id="46" w:name="st_223"/>
      <w:r>
        <w:rPr>
          <w:rFonts w:ascii="Arial" w:eastAsia="Times New Roman" w:hAnsi="Arial" w:cs="Arial"/>
          <w:b/>
          <w:bCs/>
          <w:color w:val="000000"/>
        </w:rPr>
        <w:t>223-берене. Монополисттик аракеттер жана атаандаштыкты чектөө</w:t>
      </w:r>
      <w:bookmarkEnd w:id="46"/>
    </w:p>
    <w:p w14:paraId="6306DADF"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190775B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Монополиялык жог</w:t>
      </w:r>
      <w:r>
        <w:rPr>
          <w:rFonts w:ascii="Arial" w:eastAsia="Times New Roman" w:hAnsi="Arial" w:cs="Arial"/>
          <w:color w:val="000000"/>
        </w:rPr>
        <w:t>ору бааларды же монополиялык төмөн бааларды белгилөө жана кармап туруу, ошого тете рынокту бөлүштүрүүгө, рынокко чыгууну чектөөгө, андан экономикалык иштин башка субъекттерин четтетүүгө же бирдей бааларды белгилөөгө же кармап турууга багытталган бүтүм же м</w:t>
      </w:r>
      <w:r>
        <w:rPr>
          <w:rFonts w:ascii="Arial" w:eastAsia="Times New Roman" w:hAnsi="Arial" w:cs="Arial"/>
          <w:color w:val="000000"/>
        </w:rPr>
        <w:t>акулдашылган аракеттер аркылуу атаандаштыкты чектөө, эгерде бул жосундар ири өлчөмдөгү киреше алуу менен коштолсо, -</w:t>
      </w:r>
    </w:p>
    <w:p w14:paraId="4E3C3CC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беш жылга чейинки мөөнөткө эркиндигинен ажыратууга жазаланат.</w:t>
      </w:r>
    </w:p>
    <w:p w14:paraId="77F59BA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Ошол эле жосунда</w:t>
      </w:r>
      <w:r>
        <w:rPr>
          <w:rFonts w:ascii="Arial" w:eastAsia="Times New Roman" w:hAnsi="Arial" w:cs="Arial"/>
          <w:color w:val="000000"/>
        </w:rPr>
        <w:t>р:</w:t>
      </w:r>
    </w:p>
    <w:p w14:paraId="24622AD2"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өмүргө жана ден соолукка коркунуч келтирбеген зомбулукту колдонуу менен же аны колдоном деп коркутуу менен жасалса;</w:t>
      </w:r>
    </w:p>
    <w:p w14:paraId="65116E3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өзгөчө ири өлчөмдөгү кирешени алуу менен коштолсо, -</w:t>
      </w:r>
    </w:p>
    <w:p w14:paraId="68BE091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5D6FEB1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299B61A6" w14:textId="77777777" w:rsidR="003C1744" w:rsidRDefault="00B71F5A">
      <w:pPr>
        <w:spacing w:before="200" w:after="60" w:line="264" w:lineRule="auto"/>
        <w:ind w:firstLine="567"/>
        <w:jc w:val="both"/>
        <w:rPr>
          <w:rFonts w:ascii="Arial" w:eastAsia="Times New Roman" w:hAnsi="Arial" w:cs="Arial"/>
        </w:rPr>
      </w:pPr>
      <w:bookmarkStart w:id="47" w:name="st_224"/>
      <w:r>
        <w:rPr>
          <w:rFonts w:ascii="Arial" w:eastAsia="Times New Roman" w:hAnsi="Arial" w:cs="Arial"/>
          <w:b/>
          <w:bCs/>
          <w:color w:val="000000"/>
        </w:rPr>
        <w:t>2</w:t>
      </w:r>
      <w:r>
        <w:rPr>
          <w:rFonts w:ascii="Arial" w:eastAsia="Times New Roman" w:hAnsi="Arial" w:cs="Arial"/>
          <w:b/>
          <w:bCs/>
          <w:color w:val="000000"/>
        </w:rPr>
        <w:t>24-берене. Бүтүмдү жасоого же аны жасоодон баш тартууга мажбурлоо</w:t>
      </w:r>
      <w:bookmarkEnd w:id="47"/>
    </w:p>
    <w:p w14:paraId="48FDD3ED"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4CB814E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lang w:val="ky-KG"/>
        </w:rPr>
        <w:t>1. Шантажды колдонуу менен же өмүргө жана ден соолукка коркунуч келтирбеген зомбулукту колдоном деп коркутуу менен бүтүмдү жасоого же аны жасоодон баш тартууга мажбурлоо, опузалап талап кы</w:t>
      </w:r>
      <w:r>
        <w:rPr>
          <w:rFonts w:ascii="Arial" w:eastAsia="Times New Roman" w:hAnsi="Arial" w:cs="Arial"/>
          <w:color w:val="000000"/>
          <w:lang w:val="ky-KG"/>
        </w:rPr>
        <w:t>луу белгилери жок болсо, -</w:t>
      </w:r>
    </w:p>
    <w:p w14:paraId="4D06815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жылга чейинки мөөнөткө эркиндигинен ажыратууга жазаланат.</w:t>
      </w:r>
    </w:p>
    <w:p w14:paraId="0D9BB80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29EF8F7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өмүргө жана ден соолукка коркунуч келтирбеген зомбулукту колдонуу ме</w:t>
      </w:r>
      <w:r>
        <w:rPr>
          <w:rFonts w:ascii="Arial" w:eastAsia="Times New Roman" w:hAnsi="Arial" w:cs="Arial"/>
          <w:color w:val="000000"/>
        </w:rPr>
        <w:t>нен;</w:t>
      </w:r>
    </w:p>
    <w:p w14:paraId="6660183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 -</w:t>
      </w:r>
    </w:p>
    <w:p w14:paraId="0F8E7244"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эки жылдан беш жылга чейинки мөөнөткө эркиндигинен ажыратууга жазаланат.</w:t>
      </w:r>
    </w:p>
    <w:p w14:paraId="66C2649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этиятсыздыктан оор з</w:t>
      </w:r>
      <w:r>
        <w:rPr>
          <w:rFonts w:ascii="Arial" w:eastAsia="Times New Roman" w:hAnsi="Arial" w:cs="Arial"/>
          <w:color w:val="000000"/>
        </w:rPr>
        <w:t>алал келтирген жосундар, -</w:t>
      </w:r>
    </w:p>
    <w:p w14:paraId="4A9985B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7EAB924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17185F21"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b/>
          <w:bCs/>
          <w:color w:val="000000"/>
        </w:rPr>
        <w:t>225-берене. Индивидуалдаштыруу каражаттарын (жумуштарды, кызмат көрсөтүүлөрдү) мыйзамсыз пайдалануу</w:t>
      </w:r>
    </w:p>
    <w:p w14:paraId="1D062FA9"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115F227D"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lang w:val="ky-KG"/>
        </w:rPr>
        <w:t>1. Башка товардык белгини, тейлөө белгисин, бир түрдөгү товарлардын же окшош товарлардын белгилери келип чыккан жердин аталышын мыйзамсыз пайдалануу, эгерде бул жосун бир нече жолу жасалса же ири зыян келтирсе, -</w:t>
      </w:r>
    </w:p>
    <w:p w14:paraId="09BAE2D1"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1000ден 1500 эсептик көрсөткүчтөргө чейин а</w:t>
      </w:r>
      <w:r>
        <w:rPr>
          <w:rFonts w:ascii="Arial" w:eastAsia="Times New Roman" w:hAnsi="Arial" w:cs="Arial"/>
          <w:color w:val="000000"/>
        </w:rPr>
        <w:t>йып салууга же эки жылга чейинки мөөнөткө эркиндигинен ажыратууга жазаланат.</w:t>
      </w:r>
    </w:p>
    <w:p w14:paraId="619C1163"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2. Кыргыз Республикасында катталбаган товардык белгиге, товарды тейлөө же келип чыккан жеринин белгисине карата алдын ала маркировкалоону мыйзамсыз пайдалануу, эгерде бул жосун ир</w:t>
      </w:r>
      <w:r>
        <w:rPr>
          <w:rFonts w:ascii="Arial" w:eastAsia="Times New Roman" w:hAnsi="Arial" w:cs="Arial"/>
          <w:color w:val="000000"/>
        </w:rPr>
        <w:t>и зыян келтирсе, -</w:t>
      </w:r>
    </w:p>
    <w:p w14:paraId="3B53FC46"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мүлкүн конфискациялоо менен 3000ден 15000 эсептик көрсөткүчтөргө чейин айып пул салууга же эки жылдан беш жылга чейинки мөөнөткө эркиндигинен ажыратууга жазаланат.</w:t>
      </w:r>
    </w:p>
    <w:p w14:paraId="2001E631"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3. Ушул берененин 1 жана 2-бөлүктөрүндө каралган, төмөнкүдөй жасалган жос</w:t>
      </w:r>
      <w:r>
        <w:rPr>
          <w:rFonts w:ascii="Arial" w:eastAsia="Times New Roman" w:hAnsi="Arial" w:cs="Arial"/>
          <w:color w:val="000000"/>
        </w:rPr>
        <w:t>ундар:</w:t>
      </w:r>
    </w:p>
    <w:p w14:paraId="03E8BAB3"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1) он төрт жашка чейинки курактагы балдар үчүн арналган товарларга, жумуштарга же кызмат көрсөтүүлөргө карата;</w:t>
      </w:r>
    </w:p>
    <w:p w14:paraId="124F10CA"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2) этиятсыздыктан оор же өзгөчө оор зыян келтирүү менен;</w:t>
      </w:r>
    </w:p>
    <w:p w14:paraId="7E43CBDA"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3) уюшкан топ тарабынан;</w:t>
      </w:r>
    </w:p>
    <w:p w14:paraId="09F06C6D"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4) кылмыштуу коомдоштуктун курамында, -</w:t>
      </w:r>
    </w:p>
    <w:p w14:paraId="677C3962"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мүлкүн конфискац</w:t>
      </w:r>
      <w:r>
        <w:rPr>
          <w:rFonts w:ascii="Arial" w:eastAsia="Times New Roman" w:hAnsi="Arial" w:cs="Arial"/>
          <w:color w:val="000000"/>
        </w:rPr>
        <w:t>иялоо менен 15000ден 25000 эсептик көрсөткүчтөргө чейин айып пул салууга же беш жылдан жети жылга чейинки мөөнөткө эркиндигинен ажыратууга жазаланат.</w:t>
      </w:r>
    </w:p>
    <w:p w14:paraId="23B24FC0"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Эскертүү. Ушул беренеде ири зыян деп кылмыш жасалган учурда Кыргыз Республикасынын мыйзамдарында белгиленген эсептик көрсөткүчтөн беш жүз эсеге ашкан суммадагы зыян таанылат.</w:t>
      </w:r>
    </w:p>
    <w:p w14:paraId="0AAA48D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(КР </w:t>
      </w:r>
      <w:hyperlink r:id="rId277" w:tooltip="https://cbd.minjust.gov.kg/4-5357/edition/12203/kg" w:history="1">
        <w:r>
          <w:rPr>
            <w:rFonts w:ascii="Arial" w:eastAsia="Times New Roman" w:hAnsi="Arial" w:cs="Arial"/>
            <w:i/>
            <w:iCs/>
            <w:color w:val="0000FF"/>
            <w:u w:val="single"/>
          </w:rPr>
          <w:t>2024-жылдын 8-июлундагы № 114</w:t>
        </w:r>
      </w:hyperlink>
      <w:r>
        <w:rPr>
          <w:rFonts w:ascii="Arial" w:eastAsia="Times New Roman" w:hAnsi="Arial" w:cs="Arial"/>
          <w:color w:val="000000"/>
        </w:rPr>
        <w:t> </w:t>
      </w:r>
      <w:r>
        <w:rPr>
          <w:rFonts w:ascii="Arial" w:eastAsia="Times New Roman" w:hAnsi="Arial" w:cs="Arial"/>
          <w:i/>
          <w:iCs/>
          <w:color w:val="000000"/>
        </w:rPr>
        <w:t>Мыйзамынын редакциясына ылайык)</w:t>
      </w:r>
    </w:p>
    <w:p w14:paraId="41B98D5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06701AA6" w14:textId="77777777" w:rsidR="003C1744" w:rsidRDefault="00B71F5A">
      <w:pPr>
        <w:spacing w:before="200" w:after="60" w:line="264" w:lineRule="auto"/>
        <w:ind w:firstLine="567"/>
        <w:jc w:val="both"/>
        <w:rPr>
          <w:rFonts w:ascii="Arial" w:eastAsia="Times New Roman" w:hAnsi="Arial" w:cs="Arial"/>
        </w:rPr>
      </w:pPr>
      <w:bookmarkStart w:id="48" w:name="st_226"/>
      <w:r>
        <w:rPr>
          <w:rFonts w:ascii="Arial" w:eastAsia="Times New Roman" w:hAnsi="Arial" w:cs="Arial"/>
          <w:b/>
          <w:bCs/>
          <w:color w:val="000000"/>
        </w:rPr>
        <w:t>226-берене. Рейдерлик</w:t>
      </w:r>
      <w:bookmarkEnd w:id="48"/>
    </w:p>
    <w:p w14:paraId="15BB1631"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454F1F0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lang w:val="ky-KG"/>
        </w:rPr>
        <w:t>1. Рейдерлик, башкача айтканда төмөнкү жол менен жасалган жосун:</w:t>
      </w:r>
    </w:p>
    <w:p w14:paraId="076554F7"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1) чогулуштун, жыйналыштын протоколдоруна, көчүрмөлөрүнө </w:t>
      </w:r>
      <w:r>
        <w:rPr>
          <w:rFonts w:ascii="Arial" w:eastAsia="Times New Roman" w:hAnsi="Arial" w:cs="Arial"/>
          <w:color w:val="000000"/>
        </w:rPr>
        <w:t>добуш берүүчүлөрдүн саны, кворум же добуш берүүнүн натыйжалары жөнүндө билип туруп жалган маалыматтарды киргизүү же добуштарды же добуш берүү үчүн бюллетендерди эсепке алууну билип туруп туура эмес түзүү, акционердин, катышуучунун, жогорку башкаруу органын</w:t>
      </w:r>
      <w:r>
        <w:rPr>
          <w:rFonts w:ascii="Arial" w:eastAsia="Times New Roman" w:hAnsi="Arial" w:cs="Arial"/>
          <w:color w:val="000000"/>
        </w:rPr>
        <w:t>ын мүчөсүнүн же аткаруу органынын мүчөсүнүн добуш берүүсүнө бөгөт коюу же чектөө жолу менен жогорку башкаруу органынын чечимин кабыл алууда добуш берүүлөрдүн натыйжаларын бурмалоо же укуктарды эркин ишке ашырууга тоскоолдук кылуу;</w:t>
      </w:r>
    </w:p>
    <w:p w14:paraId="557934E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 xml:space="preserve">2) чогулушту, жыйналышты </w:t>
      </w:r>
      <w:r>
        <w:rPr>
          <w:rFonts w:ascii="Arial" w:eastAsia="Times New Roman" w:hAnsi="Arial" w:cs="Arial"/>
          <w:color w:val="000000"/>
        </w:rPr>
        <w:t>өткөрүү жөнүндө маалыматтарды билдирбөө же чогулушту, жыйналышты өткөрүүнүн убактысы жана орду жөнүндө жалган маалыматтарды билдирүү, билип туруп жалган ишеним кат боюнча акционердин, катышуучунун же жогорку башкаруу органынын мүчөсүнүн атынан добуш берүү;</w:t>
      </w:r>
    </w:p>
    <w:p w14:paraId="25EFBCC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баалуу кагаздарды артыкчылыктуу сатып алуу укугун бузуу, чектөө же чек коюу;</w:t>
      </w:r>
    </w:p>
    <w:p w14:paraId="792A6BAB"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4) баалуу кагаздарды артыкчылыктуу сатып алуу укугун ишке ашырууда тоскоолдук түзүү;</w:t>
      </w:r>
    </w:p>
    <w:p w14:paraId="6B717A9A"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 юридикалык жакка катышуунун үлүшүнө менчик укугун мыйзамсыз алууга же юридикалык жактын</w:t>
      </w:r>
      <w:r>
        <w:rPr>
          <w:rFonts w:ascii="Arial" w:eastAsia="Times New Roman" w:hAnsi="Arial" w:cs="Arial"/>
          <w:color w:val="000000"/>
        </w:rPr>
        <w:t xml:space="preserve"> үстүнөн контролдоону орнотууга алып келген башка мыйзамсыз аракеттер, -</w:t>
      </w:r>
    </w:p>
    <w:p w14:paraId="7B794CF8"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жылга чейинки мөөнөткө эркиндигинен ажыратууга жазаланат.</w:t>
      </w:r>
    </w:p>
    <w:p w14:paraId="778ABD0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2081B36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адамдардын тобу тарабынан;</w:t>
      </w:r>
    </w:p>
    <w:p w14:paraId="2ACBF00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 -</w:t>
      </w:r>
    </w:p>
    <w:p w14:paraId="6CC4EBB3"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эки жылдан беш жылга чейинки мөөнөткө эркиндигинен ажыратууга жазаланат.</w:t>
      </w:r>
    </w:p>
    <w:p w14:paraId="59932F15"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 же 2-бөлүгүндө карал</w:t>
      </w:r>
      <w:r>
        <w:rPr>
          <w:rFonts w:ascii="Arial" w:eastAsia="Times New Roman" w:hAnsi="Arial" w:cs="Arial"/>
          <w:color w:val="000000"/>
        </w:rPr>
        <w:t>ган жосундар кызмат абалын пайдалануу менен кызмат адамы тарабынан жасалса, -</w:t>
      </w:r>
    </w:p>
    <w:p w14:paraId="7E82189C"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белгилүү бир иш менен алектенүү укугунан ажыратуу менен беш жылдан сегиз жылга чейинки мөөнөткө эркиндигинен ажыратуу</w:t>
      </w:r>
      <w:r>
        <w:rPr>
          <w:rFonts w:ascii="Arial" w:eastAsia="Times New Roman" w:hAnsi="Arial" w:cs="Arial"/>
          <w:color w:val="000000"/>
        </w:rPr>
        <w:t>га жазаланат.</w:t>
      </w:r>
    </w:p>
    <w:p w14:paraId="5FF70CA9"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23AD9021" w14:textId="77777777" w:rsidR="003C1744" w:rsidRDefault="00B71F5A">
      <w:pPr>
        <w:spacing w:before="200" w:after="60" w:line="264" w:lineRule="auto"/>
        <w:ind w:firstLine="567"/>
        <w:jc w:val="both"/>
        <w:rPr>
          <w:rFonts w:ascii="Arial" w:eastAsia="Times New Roman" w:hAnsi="Arial" w:cs="Arial"/>
        </w:rPr>
      </w:pPr>
      <w:bookmarkStart w:id="49" w:name="st_227"/>
      <w:r>
        <w:rPr>
          <w:rFonts w:ascii="Arial" w:eastAsia="Times New Roman" w:hAnsi="Arial" w:cs="Arial"/>
          <w:b/>
          <w:bCs/>
          <w:color w:val="000000"/>
        </w:rPr>
        <w:t>227-берене. Коммерциялык же банктык сырды түзгөн маалыматты мыйзамсыз алуу</w:t>
      </w:r>
      <w:bookmarkEnd w:id="49"/>
    </w:p>
    <w:p w14:paraId="547F0892" w14:textId="77777777" w:rsidR="003C1744" w:rsidRDefault="00B71F5A">
      <w:pPr>
        <w:spacing w:before="200" w:after="60" w:line="264" w:lineRule="auto"/>
        <w:ind w:firstLine="567"/>
        <w:jc w:val="both"/>
        <w:rPr>
          <w:rFonts w:ascii="Arial" w:eastAsia="Times New Roman" w:hAnsi="Arial" w:cs="Arial"/>
        </w:rPr>
      </w:pPr>
      <w:r>
        <w:rPr>
          <w:rFonts w:ascii="Arial" w:eastAsia="Times New Roman" w:hAnsi="Arial" w:cs="Arial"/>
        </w:rPr>
        <w:t> </w:t>
      </w:r>
    </w:p>
    <w:p w14:paraId="2878A6E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 Документтерди уурдоо; коммерциялык же банктык сырды билген адамдарга же алардын жакындарына карата коркутууларды же сатып алууну колдонуу; байланыш каражаттарын</w:t>
      </w:r>
      <w:r>
        <w:rPr>
          <w:rFonts w:ascii="Arial" w:eastAsia="Times New Roman" w:hAnsi="Arial" w:cs="Arial"/>
          <w:color w:val="000000"/>
        </w:rPr>
        <w:t>ан маалыматты алып калуу; компьютердик тутумга же тармакка мыйзамсыз кирүү, атайын техникалык каражаттарды колдонуу жолу менен, аларга тете башка мыйзамсыз ыкма менен коммерциялык же банктык сырды түзгөн маалыматтарды жыйноо, -</w:t>
      </w:r>
    </w:p>
    <w:p w14:paraId="37A89C6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кырктан жүз саатка чейин коо</w:t>
      </w:r>
      <w:r>
        <w:rPr>
          <w:rFonts w:ascii="Arial" w:eastAsia="Times New Roman" w:hAnsi="Arial" w:cs="Arial"/>
          <w:color w:val="000000"/>
        </w:rPr>
        <w:t>мдук иштерге же эки айдан бир жылга чейинки мөөнөткө түзөтүү жумуштарына, же 500дөн 1000 эсептик көрсөткүчтөргө чейин айып салууга жазаланат.</w:t>
      </w:r>
    </w:p>
    <w:p w14:paraId="5A85E2A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2. Юридикалык жакка катышуунун үлүшүнө болгон менчик ээсинин алмашуусуна же менчик ээсинин эркине каршы юридикалык</w:t>
      </w:r>
      <w:r>
        <w:rPr>
          <w:rFonts w:ascii="Arial" w:eastAsia="Times New Roman" w:hAnsi="Arial" w:cs="Arial"/>
          <w:color w:val="000000"/>
        </w:rPr>
        <w:t xml:space="preserve"> жакты контролдоону орнотконго алып келген ошол эле жосун, -</w:t>
      </w:r>
    </w:p>
    <w:p w14:paraId="5D541CF1"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эки жылга чейинки мөөнөткө эркиндигинен ажыратууга жазаланат.</w:t>
      </w:r>
    </w:p>
    <w:p w14:paraId="7EE73D50"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08281842" w14:textId="77777777" w:rsidR="003C1744" w:rsidRDefault="00B71F5A">
      <w:pPr>
        <w:spacing w:after="120"/>
        <w:ind w:firstLine="567"/>
        <w:jc w:val="both"/>
        <w:rPr>
          <w:rFonts w:ascii="Arial" w:eastAsia="Times New Roman" w:hAnsi="Arial" w:cs="Arial"/>
        </w:rPr>
      </w:pPr>
      <w:bookmarkStart w:id="50" w:name="st_228"/>
      <w:r>
        <w:rPr>
          <w:rFonts w:ascii="Arial" w:eastAsia="Times New Roman" w:hAnsi="Arial" w:cs="Arial"/>
          <w:b/>
          <w:bCs/>
          <w:color w:val="000000"/>
        </w:rPr>
        <w:t>228-берене. Коммерциялык, банктык сырды, салык төлөөчүнүн сырын ачыкка чы</w:t>
      </w:r>
      <w:r>
        <w:rPr>
          <w:rFonts w:ascii="Arial" w:eastAsia="Times New Roman" w:hAnsi="Arial" w:cs="Arial"/>
          <w:b/>
          <w:bCs/>
          <w:color w:val="000000"/>
        </w:rPr>
        <w:t>гаруу</w:t>
      </w:r>
      <w:bookmarkEnd w:id="50"/>
    </w:p>
    <w:p w14:paraId="05374890" w14:textId="77777777" w:rsidR="003C1744" w:rsidRDefault="00B71F5A">
      <w:pPr>
        <w:spacing w:after="120"/>
        <w:ind w:firstLine="567"/>
        <w:jc w:val="both"/>
        <w:rPr>
          <w:rFonts w:ascii="Arial" w:eastAsia="Times New Roman" w:hAnsi="Arial" w:cs="Arial"/>
        </w:rPr>
      </w:pPr>
      <w:r>
        <w:rPr>
          <w:rFonts w:ascii="Arial" w:eastAsia="Times New Roman" w:hAnsi="Arial" w:cs="Arial"/>
        </w:rPr>
        <w:t> </w:t>
      </w:r>
    </w:p>
    <w:p w14:paraId="34E772B6"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lang w:val="ky-KG"/>
        </w:rPr>
        <w:t>Кызматы же иши боюнча белгилүү болуп калган же ишенип берилген жактын коммерциялык, банктык сырды же салык төлөөчүнүн маалыматтарынын сырын түзгөн маалыматтарды алардын ээсинин макулдугу болбостон мыйзамсыз ачыкка чыгаруусу же пайдалануусу, эгерде бул жосу</w:t>
      </w:r>
      <w:r>
        <w:rPr>
          <w:rFonts w:ascii="Arial" w:eastAsia="Times New Roman" w:hAnsi="Arial" w:cs="Arial"/>
          <w:color w:val="000000"/>
          <w:lang w:val="ky-KG"/>
        </w:rPr>
        <w:t>ндар пайданы көздөп жасалса же юридикалык жакка катышуунун үлүшүнө болгон менчик ээсинин алмашуусуна же менчик ээсинин эркине каршы юридикалык жакка контролду орнотууга алып келсе, -</w:t>
      </w:r>
    </w:p>
    <w:p w14:paraId="2E288503"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эки жылга чейин</w:t>
      </w:r>
      <w:r>
        <w:rPr>
          <w:rFonts w:ascii="Arial" w:eastAsia="Times New Roman" w:hAnsi="Arial" w:cs="Arial"/>
          <w:color w:val="000000"/>
        </w:rPr>
        <w:t>ки мөөнөткө белгилүү бир кызмат ордун ээлөө же болбосо белгилүү бир иш менен алектенүү укугунан ажыратууга же аны колдонбостон жана эки жылга чейинки мөөнөткө эркиндигинен ажыратууга жазаланат.</w:t>
      </w:r>
    </w:p>
    <w:p w14:paraId="63839636"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4A267274" w14:textId="77777777" w:rsidR="003C1744" w:rsidRDefault="00B71F5A">
      <w:pPr>
        <w:spacing w:after="120"/>
        <w:ind w:firstLine="567"/>
        <w:jc w:val="both"/>
        <w:rPr>
          <w:rFonts w:ascii="Arial" w:eastAsia="Times New Roman" w:hAnsi="Arial" w:cs="Arial"/>
        </w:rPr>
      </w:pPr>
      <w:bookmarkStart w:id="51" w:name="st_228_1"/>
      <w:r>
        <w:rPr>
          <w:rFonts w:ascii="Arial" w:eastAsia="Times New Roman" w:hAnsi="Arial" w:cs="Arial"/>
          <w:b/>
          <w:bCs/>
          <w:color w:val="000000"/>
        </w:rPr>
        <w:t>228</w:t>
      </w:r>
      <w:r>
        <w:rPr>
          <w:rFonts w:ascii="Arial" w:eastAsia="Times New Roman" w:hAnsi="Arial" w:cs="Arial"/>
          <w:b/>
          <w:bCs/>
          <w:color w:val="000000"/>
          <w:vertAlign w:val="superscript"/>
        </w:rPr>
        <w:t>1</w:t>
      </w:r>
      <w:r>
        <w:rPr>
          <w:rFonts w:ascii="Arial" w:eastAsia="Times New Roman" w:hAnsi="Arial" w:cs="Arial"/>
          <w:b/>
          <w:bCs/>
          <w:color w:val="000000"/>
        </w:rPr>
        <w:t>. Атайын декларацияда камтылган маалыматтарды ачыкка чыг</w:t>
      </w:r>
      <w:r>
        <w:rPr>
          <w:rFonts w:ascii="Arial" w:eastAsia="Times New Roman" w:hAnsi="Arial" w:cs="Arial"/>
          <w:b/>
          <w:bCs/>
          <w:color w:val="000000"/>
        </w:rPr>
        <w:t>аруу</w:t>
      </w:r>
      <w:bookmarkEnd w:id="51"/>
    </w:p>
    <w:p w14:paraId="4001A801" w14:textId="77777777" w:rsidR="003C1744" w:rsidRDefault="00B71F5A">
      <w:pPr>
        <w:spacing w:after="120"/>
        <w:ind w:firstLine="567"/>
        <w:jc w:val="both"/>
        <w:rPr>
          <w:rFonts w:ascii="Arial" w:eastAsia="Times New Roman" w:hAnsi="Arial" w:cs="Arial"/>
        </w:rPr>
      </w:pPr>
      <w:r>
        <w:rPr>
          <w:rFonts w:ascii="Arial" w:eastAsia="Times New Roman" w:hAnsi="Arial" w:cs="Arial"/>
        </w:rPr>
        <w:t> </w:t>
      </w:r>
    </w:p>
    <w:p w14:paraId="1A96FC5E"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1. Декларант жөнүндө маалыматтарды жана атайын декларацияда камтылган маалыматты декларанттын макулдугусуз ачыкка чыгаруу же болбосо пайдалануу -</w:t>
      </w:r>
    </w:p>
    <w:p w14:paraId="2D5C58FF"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пулга же эки жылга чейинки мөөнөткө эркиндигинен ажыратууга</w:t>
      </w:r>
      <w:r>
        <w:rPr>
          <w:rFonts w:ascii="Arial" w:eastAsia="Times New Roman" w:hAnsi="Arial" w:cs="Arial"/>
          <w:color w:val="000000"/>
        </w:rPr>
        <w:t xml:space="preserve"> жазаланат.</w:t>
      </w:r>
    </w:p>
    <w:p w14:paraId="4ACF06FA"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2. Кызмат адамы тарабынан өзүнүн кызматтык абалын пайдалануу менен жасалган ошол эле жосун, -</w:t>
      </w:r>
    </w:p>
    <w:p w14:paraId="034B8495"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эки жылга чейинки мөөнөткө же анысы жок белгилүү бир кызмат орундарын ээлөө же болбосо белгилүү бир иш менен алектенүү укугунан ажыратуу менен беш жыл</w:t>
      </w:r>
      <w:r>
        <w:rPr>
          <w:rFonts w:ascii="Arial" w:eastAsia="Times New Roman" w:hAnsi="Arial" w:cs="Arial"/>
          <w:color w:val="000000"/>
        </w:rPr>
        <w:t xml:space="preserve">га чейинки мөөнөткө эркиндигинен ажыратууга жазаланат. </w:t>
      </w:r>
    </w:p>
    <w:p w14:paraId="032A00DB" w14:textId="77777777" w:rsidR="003C1744" w:rsidRDefault="00B71F5A">
      <w:pPr>
        <w:spacing w:after="120"/>
        <w:ind w:firstLine="567"/>
        <w:jc w:val="both"/>
        <w:rPr>
          <w:rFonts w:ascii="Arial" w:eastAsia="Times New Roman" w:hAnsi="Arial" w:cs="Arial"/>
        </w:rPr>
      </w:pPr>
      <w:r>
        <w:rPr>
          <w:rFonts w:ascii="Arial" w:eastAsia="Times New Roman" w:hAnsi="Arial" w:cs="Arial"/>
          <w:i/>
          <w:iCs/>
          <w:color w:val="000000"/>
        </w:rPr>
        <w:t xml:space="preserve">(Кыргыз Республикасынын 2023-жылдын 22-июнундагы № 122 </w:t>
      </w:r>
      <w:hyperlink r:id="rId278" w:tooltip="https://cbd.minjust.gov.kg/112606" w:history="1">
        <w:r>
          <w:rPr>
            <w:rFonts w:ascii="Arial" w:eastAsia="Times New Roman" w:hAnsi="Arial" w:cs="Arial"/>
            <w:i/>
            <w:iCs/>
            <w:color w:val="0000FF"/>
            <w:u w:val="single"/>
          </w:rPr>
          <w:t>Мыйзамынын</w:t>
        </w:r>
      </w:hyperlink>
      <w:r>
        <w:rPr>
          <w:rFonts w:ascii="Arial" w:eastAsia="Times New Roman" w:hAnsi="Arial" w:cs="Arial"/>
          <w:i/>
          <w:iCs/>
          <w:color w:val="000000"/>
        </w:rPr>
        <w:t xml:space="preserve"> редакциясына ылайык)</w:t>
      </w:r>
    </w:p>
    <w:p w14:paraId="7D6F71ED"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377293EB" w14:textId="77777777" w:rsidR="003C1744" w:rsidRDefault="00B71F5A">
      <w:pPr>
        <w:spacing w:after="120"/>
        <w:ind w:firstLine="567"/>
        <w:jc w:val="both"/>
        <w:rPr>
          <w:rFonts w:ascii="Arial" w:eastAsia="Times New Roman" w:hAnsi="Arial" w:cs="Arial"/>
        </w:rPr>
      </w:pPr>
      <w:bookmarkStart w:id="52" w:name="st_229"/>
      <w:r>
        <w:rPr>
          <w:rFonts w:ascii="Arial" w:eastAsia="Times New Roman" w:hAnsi="Arial" w:cs="Arial"/>
          <w:b/>
          <w:bCs/>
          <w:color w:val="000000"/>
        </w:rPr>
        <w:t>229-берене. Спортсмендерди паралап сатып алуу</w:t>
      </w:r>
      <w:bookmarkEnd w:id="52"/>
    </w:p>
    <w:p w14:paraId="41A17643" w14:textId="77777777" w:rsidR="003C1744" w:rsidRDefault="00B71F5A">
      <w:pPr>
        <w:spacing w:after="120"/>
        <w:ind w:firstLine="567"/>
        <w:jc w:val="both"/>
        <w:rPr>
          <w:rFonts w:ascii="Arial" w:eastAsia="Times New Roman" w:hAnsi="Arial" w:cs="Arial"/>
        </w:rPr>
      </w:pPr>
      <w:r>
        <w:rPr>
          <w:rFonts w:ascii="Arial" w:eastAsia="Times New Roman" w:hAnsi="Arial" w:cs="Arial"/>
        </w:rPr>
        <w:t> </w:t>
      </w:r>
    </w:p>
    <w:p w14:paraId="6A42C4A6"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1. Спортсменди, спорт судьясын, машыктыруучуну, команданын жетекчисин же башка катышууч</w:t>
      </w:r>
      <w:r>
        <w:rPr>
          <w:rFonts w:ascii="Arial" w:eastAsia="Times New Roman" w:hAnsi="Arial" w:cs="Arial"/>
          <w:color w:val="000000"/>
        </w:rPr>
        <w:t>усун же болбосо кесиптик спорттук мелдештин уюштуруучусун, ага тете оюн-зооктук коммерциялык конкурстун уюштуруучусун же калыстар тобунун мүчөсүн мелдештин же конкурстун натыйжасына таасир тийгизүү максатында паралап сатып алуу, -</w:t>
      </w:r>
    </w:p>
    <w:p w14:paraId="1E7F0C1E"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белгилүү бир кызматты ээл</w:t>
      </w:r>
      <w:r>
        <w:rPr>
          <w:rFonts w:ascii="Arial" w:eastAsia="Times New Roman" w:hAnsi="Arial" w:cs="Arial"/>
          <w:color w:val="000000"/>
        </w:rPr>
        <w:t>өө же болбосо белгилүү бир иш менен алектенүү укугунан үч жылга чейинки мөөнөткө ажыратуу менен 200дөн 500 эсептик көрсөткүчкө чейинки айып салууга жазаланат.</w:t>
      </w:r>
    </w:p>
    <w:p w14:paraId="0B009F63"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 xml:space="preserve">2. Спорт судьясынын, машыктыруучунун, команданын жетекчисинин же спорт мелдешин уюштуруучусунун, </w:t>
      </w:r>
      <w:r>
        <w:rPr>
          <w:rFonts w:ascii="Arial" w:eastAsia="Times New Roman" w:hAnsi="Arial" w:cs="Arial"/>
          <w:color w:val="000000"/>
        </w:rPr>
        <w:t>ага тете оюн-зооктук коммерциялык конкурсту уюштуруучунун же калыстар тобунун мүчөсүнүн мелдештин же конкурстун натыйжаларына таасир тийгизүү үчүн мыйзамсыз акчаларды, материалдык баалуулуктарды же материалдык мүнөздөгү кызмат көрсөтүүлөрдү алуусу, -</w:t>
      </w:r>
    </w:p>
    <w:p w14:paraId="31EF4D31"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белги</w:t>
      </w:r>
      <w:r>
        <w:rPr>
          <w:rFonts w:ascii="Arial" w:eastAsia="Times New Roman" w:hAnsi="Arial" w:cs="Arial"/>
          <w:color w:val="000000"/>
        </w:rPr>
        <w:t>лүү бир кызматты ээлөө же белгилүү бир иш менен алектенүү укугунан үч жылга чейинки мөөнөткө ажыратуу менен 500дөн 1000 эсептик көрсөткүчкө чейинки айып салууга жазаланат.</w:t>
      </w:r>
    </w:p>
    <w:p w14:paraId="44711B6E" w14:textId="77777777" w:rsidR="003C1744" w:rsidRDefault="00B71F5A">
      <w:pPr>
        <w:spacing w:after="120"/>
        <w:ind w:firstLine="567"/>
        <w:jc w:val="both"/>
        <w:rPr>
          <w:rFonts w:ascii="Arial" w:eastAsia="Times New Roman" w:hAnsi="Arial" w:cs="Arial"/>
        </w:rPr>
      </w:pPr>
      <w:r>
        <w:rPr>
          <w:rFonts w:ascii="Arial" w:eastAsia="Times New Roman" w:hAnsi="Arial" w:cs="Arial"/>
        </w:rPr>
        <w:t> </w:t>
      </w:r>
    </w:p>
    <w:p w14:paraId="42362181" w14:textId="77777777" w:rsidR="003C1744" w:rsidRDefault="00B71F5A">
      <w:pPr>
        <w:spacing w:after="120"/>
        <w:ind w:firstLine="567"/>
        <w:jc w:val="both"/>
        <w:rPr>
          <w:rFonts w:ascii="Arial" w:eastAsia="Times New Roman" w:hAnsi="Arial" w:cs="Arial"/>
        </w:rPr>
      </w:pPr>
      <w:bookmarkStart w:id="53" w:name="st_230"/>
      <w:r>
        <w:rPr>
          <w:rFonts w:ascii="Arial" w:eastAsia="Times New Roman" w:hAnsi="Arial" w:cs="Arial"/>
          <w:b/>
          <w:bCs/>
          <w:color w:val="000000"/>
        </w:rPr>
        <w:t>230-берене. Баалуу кагаздар рыногундагы инсайдердик бүтүмдөр</w:t>
      </w:r>
      <w:bookmarkEnd w:id="53"/>
    </w:p>
    <w:p w14:paraId="31B023D6" w14:textId="77777777" w:rsidR="003C1744" w:rsidRDefault="00B71F5A">
      <w:pPr>
        <w:spacing w:after="120"/>
        <w:ind w:firstLine="567"/>
        <w:jc w:val="both"/>
        <w:rPr>
          <w:rFonts w:ascii="Arial" w:eastAsia="Times New Roman" w:hAnsi="Arial" w:cs="Arial"/>
        </w:rPr>
      </w:pPr>
      <w:r>
        <w:rPr>
          <w:rFonts w:ascii="Arial" w:eastAsia="Times New Roman" w:hAnsi="Arial" w:cs="Arial"/>
        </w:rPr>
        <w:t> </w:t>
      </w:r>
    </w:p>
    <w:p w14:paraId="4D5B97A4"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lang w:val="ky-KG"/>
        </w:rPr>
        <w:t xml:space="preserve">1. Баалуу кагаздар </w:t>
      </w:r>
      <w:r>
        <w:rPr>
          <w:rFonts w:ascii="Arial" w:eastAsia="Times New Roman" w:hAnsi="Arial" w:cs="Arial"/>
          <w:color w:val="000000"/>
          <w:lang w:val="ky-KG"/>
        </w:rPr>
        <w:t>рыногунда инсайдердик бүтүмдөр, башкача айтканда төмөнкүдөй жосундардын бирин атайылап жасоо:</w:t>
      </w:r>
    </w:p>
    <w:p w14:paraId="4DD552AF"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1) инсайдер же анын аффилирленген адамы тарабынан инсайдердик маалыматтарды пайдаланып, баалуу кагаздар менен бүтүмдөрдү жүзөгө ашыруу;</w:t>
      </w:r>
    </w:p>
    <w:p w14:paraId="0BD1D0D4"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2) инсайдердик маалыматтарды үчүнчү жактарга мыйзамсыз берүү (жарыя кылуу) же инсайдердик маалыматтарга же ага негизделген маалыматтарга үчүнчү жактардын жеткиликтүүлүгүн мыйзамсыз берүү, ага тете инсайдердик маалыматтарга негизденген баалуу кагаздар менен</w:t>
      </w:r>
      <w:r>
        <w:rPr>
          <w:rFonts w:ascii="Arial" w:eastAsia="Times New Roman" w:hAnsi="Arial" w:cs="Arial"/>
          <w:color w:val="000000"/>
        </w:rPr>
        <w:t xml:space="preserve"> бүтүмдөрдү жасоо жөнүндө сунуштамаларды үчүнчү жактарга берүү, эгерде жогоруда көрсөтүлгөн жосундар пайда көздөө же башка жеке кызыкчылыкта же эмитенттин макулдугусуз жана Кыргыз Республикасынын мыйзамдарын бузуу менен үчүнчү жактардын кызыкчылыгында жаса</w:t>
      </w:r>
      <w:r>
        <w:rPr>
          <w:rFonts w:ascii="Arial" w:eastAsia="Times New Roman" w:hAnsi="Arial" w:cs="Arial"/>
          <w:color w:val="000000"/>
        </w:rPr>
        <w:t>лса, же болбосо эгерде баалуу кагаздар менен бүтүм жасоо учурунда маалыматтар жашыруун мүнөзгө ээ экенин адам билсе, -</w:t>
      </w:r>
    </w:p>
    <w:p w14:paraId="0B4512E9"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500дөн 1000 эсептик көрсөткүчкө чейин айып салууга же болбосо эки жылга чейинки мөөнөткө эркиндигинен ажыратууга жазаланат.</w:t>
      </w:r>
    </w:p>
    <w:p w14:paraId="73F32977"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2. Төмөнкүдөй</w:t>
      </w:r>
      <w:r>
        <w:rPr>
          <w:rFonts w:ascii="Arial" w:eastAsia="Times New Roman" w:hAnsi="Arial" w:cs="Arial"/>
          <w:color w:val="000000"/>
        </w:rPr>
        <w:t xml:space="preserve"> жасалган ошол эле жосундар:</w:t>
      </w:r>
    </w:p>
    <w:p w14:paraId="528ABC9B"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1) адамдардын тобу тарабынан;</w:t>
      </w:r>
    </w:p>
    <w:p w14:paraId="2F72623F"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w:t>
      </w:r>
    </w:p>
    <w:p w14:paraId="522FDFDB"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3) уюшкан топ тарабынан;</w:t>
      </w:r>
    </w:p>
    <w:p w14:paraId="11ABADA7"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4) кылмыштуу коомдоштуктун курамында;</w:t>
      </w:r>
    </w:p>
    <w:p w14:paraId="02319206"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5) өзгөчө ири өлчөмдө киреше алуу менен коштолгон, -</w:t>
      </w:r>
    </w:p>
    <w:p w14:paraId="42BBA60E"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1000ден 2000 эсептик көрсөтк</w:t>
      </w:r>
      <w:r>
        <w:rPr>
          <w:rFonts w:ascii="Arial" w:eastAsia="Times New Roman" w:hAnsi="Arial" w:cs="Arial"/>
          <w:color w:val="000000"/>
        </w:rPr>
        <w:t>үчтөргө чейин айып салууга, же болбосо эки жылдан беш жылга чейинки мөөнөткө эркиндигинен ажыратууга жазаланат.</w:t>
      </w:r>
    </w:p>
    <w:p w14:paraId="33DE3191" w14:textId="77777777" w:rsidR="003C1744" w:rsidRDefault="00B71F5A">
      <w:pPr>
        <w:spacing w:after="120"/>
        <w:ind w:firstLine="567"/>
        <w:jc w:val="both"/>
        <w:rPr>
          <w:rFonts w:ascii="Arial" w:eastAsia="Times New Roman" w:hAnsi="Arial" w:cs="Arial"/>
        </w:rPr>
      </w:pPr>
      <w:r>
        <w:rPr>
          <w:rFonts w:ascii="Arial" w:eastAsia="Times New Roman" w:hAnsi="Arial" w:cs="Arial"/>
        </w:rPr>
        <w:t> </w:t>
      </w:r>
    </w:p>
    <w:p w14:paraId="6E206748" w14:textId="77777777" w:rsidR="003C1744" w:rsidRDefault="00B71F5A">
      <w:pPr>
        <w:spacing w:after="120"/>
        <w:ind w:firstLine="567"/>
        <w:jc w:val="both"/>
        <w:rPr>
          <w:rFonts w:ascii="Arial" w:eastAsia="Times New Roman" w:hAnsi="Arial" w:cs="Arial"/>
        </w:rPr>
      </w:pPr>
      <w:bookmarkStart w:id="54" w:name="st_231"/>
      <w:r>
        <w:rPr>
          <w:rFonts w:ascii="Arial" w:eastAsia="Times New Roman" w:hAnsi="Arial" w:cs="Arial"/>
          <w:b/>
          <w:bCs/>
          <w:color w:val="000000"/>
        </w:rPr>
        <w:t>231-берене. Экономикалык контрабанда</w:t>
      </w:r>
      <w:bookmarkEnd w:id="54"/>
    </w:p>
    <w:p w14:paraId="6C272CAA" w14:textId="77777777" w:rsidR="003C1744" w:rsidRDefault="00B71F5A">
      <w:pPr>
        <w:spacing w:after="120"/>
        <w:ind w:firstLine="567"/>
        <w:jc w:val="both"/>
        <w:rPr>
          <w:rFonts w:ascii="Arial" w:eastAsia="Times New Roman" w:hAnsi="Arial" w:cs="Arial"/>
        </w:rPr>
      </w:pPr>
      <w:r>
        <w:rPr>
          <w:rFonts w:ascii="Arial" w:eastAsia="Times New Roman" w:hAnsi="Arial" w:cs="Arial"/>
        </w:rPr>
        <w:t> </w:t>
      </w:r>
    </w:p>
    <w:p w14:paraId="35E96B2C"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lang w:val="ky-KG"/>
        </w:rPr>
        <w:t>1. Контрабанда, башкача айтканда бажы контролунан тышкары же андан жашыруу менен же болбосо документтер</w:t>
      </w:r>
      <w:r>
        <w:rPr>
          <w:rFonts w:ascii="Arial" w:eastAsia="Times New Roman" w:hAnsi="Arial" w:cs="Arial"/>
          <w:color w:val="000000"/>
          <w:lang w:val="ky-KG"/>
        </w:rPr>
        <w:t xml:space="preserve">ди же бажы идентификациясынын каражаттарын алдап колдонуу менен жасалган, же болбосо декларация кылбоо же анык эмес декларациялоо менен коштолгон Евразия экономикалык бирлигинин бажы чек арасы аркылуу </w:t>
      </w:r>
      <w:r>
        <w:rPr>
          <w:rFonts w:ascii="Arial" w:eastAsia="Arial" w:hAnsi="Arial" w:cs="Arial"/>
          <w:color w:val="000000"/>
        </w:rPr>
        <w:t>товарларды, анын ичинде электрондук соода товарларын</w:t>
      </w:r>
      <w:r>
        <w:rPr>
          <w:rFonts w:ascii="Arial" w:eastAsia="Times New Roman" w:hAnsi="Arial" w:cs="Arial"/>
          <w:color w:val="000000"/>
          <w:lang w:val="ky-KG"/>
        </w:rPr>
        <w:t xml:space="preserve"> же</w:t>
      </w:r>
      <w:r>
        <w:rPr>
          <w:rFonts w:ascii="Arial" w:eastAsia="Times New Roman" w:hAnsi="Arial" w:cs="Arial"/>
          <w:color w:val="000000"/>
          <w:lang w:val="ky-KG"/>
        </w:rPr>
        <w:t xml:space="preserve"> башка буюмдарды кыйла өлчөмдө өткөрүү, -</w:t>
      </w:r>
    </w:p>
    <w:p w14:paraId="56C142BC"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бир жылга чейинки мөөнөткө белгилүү бир кызмат ордун ээлөө же болбосо белгилүү бир иш менен алектенүү укугунан ажыратуу менен 1000дөн 1200 эсептик көрсөткүчкө чейин айып салууга жазаланат.</w:t>
      </w:r>
    </w:p>
    <w:p w14:paraId="4F2A18A3"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2. Ошол</w:t>
      </w:r>
      <w:r>
        <w:rPr>
          <w:rFonts w:ascii="Arial" w:eastAsia="Times New Roman" w:hAnsi="Arial" w:cs="Arial"/>
          <w:color w:val="000000"/>
        </w:rPr>
        <w:t xml:space="preserve"> эле жосундар, ири өлчөмдө жасалса, -</w:t>
      </w:r>
    </w:p>
    <w:p w14:paraId="1D000619"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эки жылдан үч жылга чейинки мөөнөткө түзөтүү жумуштарына, же 1200дөн 1500 эсептик көрсөткүчкө чейин айып салууга, же эки жылга чейинки мөөнөткө белгилүү бир кызмат ордун ээлөө же болбосо белгилүү бир иш менен алектенүү</w:t>
      </w:r>
      <w:r>
        <w:rPr>
          <w:rFonts w:ascii="Arial" w:eastAsia="Times New Roman" w:hAnsi="Arial" w:cs="Arial"/>
          <w:color w:val="000000"/>
        </w:rPr>
        <w:t xml:space="preserve"> укугунан ажыратуу менен жана эки жылга чейинки мөөнөткө эркиндигинен ажыратууга жазаланат.</w:t>
      </w:r>
    </w:p>
    <w:p w14:paraId="24F6C19A"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3. Төмөнкүдөй жасалган ошол эле жосундар:</w:t>
      </w:r>
    </w:p>
    <w:p w14:paraId="296E0697"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1) өзгөчө ири өлчөмдө;</w:t>
      </w:r>
    </w:p>
    <w:p w14:paraId="7CFF99EE"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2) кызмат адамы тарабынан өзүнүн кызмат абалын пайдалануу менен;</w:t>
      </w:r>
    </w:p>
    <w:p w14:paraId="74C13FCF"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 xml:space="preserve">3) бажы контролун жүргүзүп жаткан </w:t>
      </w:r>
      <w:r>
        <w:rPr>
          <w:rFonts w:ascii="Arial" w:eastAsia="Times New Roman" w:hAnsi="Arial" w:cs="Arial"/>
          <w:color w:val="000000"/>
        </w:rPr>
        <w:t>адамга карата өмүргө жана ден соолукка коркунуч келтирбеген зомбулукту колдонуу менен;</w:t>
      </w:r>
    </w:p>
    <w:p w14:paraId="34B9EE3F"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4) адамдардын тобу тарабынан;</w:t>
      </w:r>
    </w:p>
    <w:p w14:paraId="5BF5BF13"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5) алдын ала бүтүм боюнча адамдардын тобу тарабынан, -</w:t>
      </w:r>
    </w:p>
    <w:p w14:paraId="7DB03415"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1500дөн 2000 эсептик көрсөткүчкө чейин айып салууга же үч жылга чейинки мөөнөткө бел</w:t>
      </w:r>
      <w:r>
        <w:rPr>
          <w:rFonts w:ascii="Arial" w:eastAsia="Times New Roman" w:hAnsi="Arial" w:cs="Arial"/>
          <w:color w:val="000000"/>
        </w:rPr>
        <w:t>гилүү бир кызмат ордун ээлөө же белгилүү бир иш менен алектенүү укугунан ажыратуу менен эки жылдан беш жылга чейинки мөөнөткө эркиндигинен ажыратууга жазаланат.</w:t>
      </w:r>
    </w:p>
    <w:p w14:paraId="6BCB1751"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4. Ушул берененин 1, 2 же 3-бөлүктөрүндө каралган жосундар уюшкан (чек ара аралык) топ тарабына</w:t>
      </w:r>
      <w:r>
        <w:rPr>
          <w:rFonts w:ascii="Arial" w:eastAsia="Times New Roman" w:hAnsi="Arial" w:cs="Arial"/>
          <w:color w:val="000000"/>
        </w:rPr>
        <w:t>н же кылмыштуу коомдоштуктун курамында жасалса, -</w:t>
      </w:r>
    </w:p>
    <w:p w14:paraId="694A6AD8"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мүлкүн конфискациялоо менен беш жылдан он жылга чейинки мөөнөткө эркиндигинен ажыратууга жазаланат.</w:t>
      </w:r>
    </w:p>
    <w:p w14:paraId="66F1DA60"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Эскертүү. Ушул беренеде каралган жосундар:</w:t>
      </w:r>
    </w:p>
    <w:p w14:paraId="67538304"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 xml:space="preserve">- эгерде өткөрүлгөн </w:t>
      </w:r>
      <w:r>
        <w:rPr>
          <w:rFonts w:ascii="Arial" w:eastAsia="Arial" w:hAnsi="Arial" w:cs="Arial"/>
          <w:color w:val="000000"/>
        </w:rPr>
        <w:t xml:space="preserve">товарлардын, анын ичинде электрондук соода </w:t>
      </w:r>
      <w:r>
        <w:rPr>
          <w:rFonts w:ascii="Arial" w:eastAsia="Arial" w:hAnsi="Arial" w:cs="Arial"/>
          <w:color w:val="000000"/>
        </w:rPr>
        <w:t>товарларынын</w:t>
      </w:r>
      <w:r>
        <w:rPr>
          <w:rFonts w:ascii="Arial" w:eastAsia="Times New Roman" w:hAnsi="Arial" w:cs="Arial"/>
          <w:color w:val="000000"/>
        </w:rPr>
        <w:t xml:space="preserve"> наркы кылмыш жасалган учурда Кыргыз Республикасынын мыйзамдарында белгиленген 5000ден 50000 эсептик көрсөткүчкө чейин түзсө-кыйла өлчөмдө;</w:t>
      </w:r>
    </w:p>
    <w:p w14:paraId="09D6311C"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 эсептик көрсөткүчтөн элүү миң эседен ашса - ири өлчөмдө;</w:t>
      </w:r>
    </w:p>
    <w:p w14:paraId="7926ADED"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 xml:space="preserve">- эсептик көрсөткүчтөн жүз миң эседен ашса - </w:t>
      </w:r>
      <w:r>
        <w:rPr>
          <w:rFonts w:ascii="Arial" w:eastAsia="Times New Roman" w:hAnsi="Arial" w:cs="Arial"/>
          <w:color w:val="000000"/>
        </w:rPr>
        <w:t>өзгөчө ири өлчөмдө жасалган жосундар деп таанылат.</w:t>
      </w:r>
    </w:p>
    <w:p w14:paraId="5BEB441F"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 xml:space="preserve">Эгерде адам, </w:t>
      </w:r>
      <w:r>
        <w:rPr>
          <w:rFonts w:ascii="Arial" w:eastAsia="Arial" w:hAnsi="Arial" w:cs="Arial"/>
          <w:color w:val="000000"/>
        </w:rPr>
        <w:t>товарларды, анын ичинде электрондук соода товарларын</w:t>
      </w:r>
      <w:r>
        <w:rPr>
          <w:rFonts w:ascii="Arial" w:eastAsia="Times New Roman" w:hAnsi="Arial" w:cs="Arial"/>
          <w:color w:val="000000"/>
        </w:rPr>
        <w:t xml:space="preserve"> же башка предметтерди бажы контролунан тышкары өткөрүүнү кошпогондо, контрабанданын предмети болуп саналган товарларды жана башка предметте</w:t>
      </w:r>
      <w:r>
        <w:rPr>
          <w:rFonts w:ascii="Arial" w:eastAsia="Times New Roman" w:hAnsi="Arial" w:cs="Arial"/>
          <w:color w:val="000000"/>
        </w:rPr>
        <w:t>рди бажылык жол-жоболоштуруу аркылуу тийиштүү бажы төлөмдөрүн, туумдарды кошуп, өз ыктыяры менен эки эсе өлчөмүндө төлөп берсе, ал ушул берененин 1 жана 2-бөлүктөрүндө каралган жосунду жасагандыгы үчүн кылмыш-жаза жоопкерчилигинен жана жазадан бошотулат.</w:t>
      </w:r>
    </w:p>
    <w:p w14:paraId="6BA1502C"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Б</w:t>
      </w:r>
      <w:r>
        <w:rPr>
          <w:rFonts w:ascii="Arial" w:eastAsia="Times New Roman" w:hAnsi="Arial" w:cs="Arial"/>
          <w:color w:val="000000"/>
        </w:rPr>
        <w:t xml:space="preserve">ажы контролунан тышкары өткөрүлгөн </w:t>
      </w:r>
      <w:r>
        <w:rPr>
          <w:rFonts w:ascii="Arial" w:eastAsia="Arial" w:hAnsi="Arial" w:cs="Arial"/>
          <w:color w:val="000000"/>
        </w:rPr>
        <w:t>товарлар, анын ичинде электрондук соода товарлары</w:t>
      </w:r>
      <w:r>
        <w:rPr>
          <w:rFonts w:ascii="Arial" w:eastAsia="Times New Roman" w:hAnsi="Arial" w:cs="Arial"/>
          <w:color w:val="000000"/>
        </w:rPr>
        <w:t xml:space="preserve"> жана башка предметтер, ошондой эле аларды ташууга пайдаланылган транспорт каражаттары (анын ичинде башка ташуучу каражаттар) конфискацияланууга тийиш.</w:t>
      </w:r>
    </w:p>
    <w:p w14:paraId="268D8BF1" w14:textId="77777777" w:rsidR="003C1744" w:rsidRDefault="00B71F5A">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Times New Roman" w:hAnsi="Arial" w:cs="Arial"/>
          <w:i/>
          <w:iCs/>
          <w:color w:val="000000"/>
        </w:rPr>
        <w:t xml:space="preserve">(КР </w:t>
      </w:r>
      <w:hyperlink r:id="rId279" w:tooltip="https://cbd.minjust.gov.kg/4-3167/edition/1179929/kg" w:history="1">
        <w:r>
          <w:rPr>
            <w:rFonts w:ascii="Arial" w:eastAsia="Times New Roman" w:hAnsi="Arial" w:cs="Arial"/>
            <w:i/>
            <w:iCs/>
            <w:color w:val="0000FF"/>
            <w:u w:val="single"/>
          </w:rPr>
          <w:t xml:space="preserve">2022-жылдын 16-июнундагы № 45, </w:t>
        </w:r>
      </w:hyperlink>
      <w:r>
        <w:rPr>
          <w:rFonts w:ascii="Arial" w:eastAsia="Times New Roman" w:hAnsi="Arial" w:cs="Arial"/>
          <w:i/>
          <w:iCs/>
          <w:color w:val="000000"/>
        </w:rPr>
        <w:t xml:space="preserve"> </w:t>
      </w:r>
      <w:r>
        <w:rPr>
          <w:rFonts w:ascii="Arial" w:eastAsia="Arial" w:hAnsi="Arial" w:cs="Arial"/>
          <w:i/>
          <w:color w:val="000000"/>
        </w:rPr>
        <w:t xml:space="preserve"> </w:t>
      </w:r>
      <w:hyperlink r:id="rId280" w:tooltip="https://cbd.minjust.gov.kg/4-5677/edition/40587/kg" w:history="1">
        <w:r>
          <w:rPr>
            <w:rStyle w:val="aff2"/>
            <w:rFonts w:ascii="Arial" w:eastAsia="Arial" w:hAnsi="Arial" w:cs="Arial"/>
            <w:i/>
            <w:color w:val="0000FF"/>
          </w:rPr>
          <w:t>2025-жылдын 6-ноябрындагы N 253</w:t>
        </w:r>
      </w:hyperlink>
      <w:r>
        <w:rPr>
          <w:rFonts w:ascii="Arial" w:eastAsia="Arial" w:hAnsi="Arial" w:cs="Arial"/>
          <w:i/>
          <w:color w:val="000000"/>
        </w:rPr>
        <w:t xml:space="preserve"> Мыйзамдарынын редакцияларына ылайык</w:t>
      </w:r>
      <w:r>
        <w:rPr>
          <w:rFonts w:ascii="Arial" w:eastAsia="Times New Roman" w:hAnsi="Arial" w:cs="Arial"/>
          <w:i/>
          <w:iCs/>
          <w:color w:val="000000"/>
        </w:rPr>
        <w:t>)</w:t>
      </w:r>
    </w:p>
    <w:p w14:paraId="1F3E5C04" w14:textId="77777777" w:rsidR="003C1744" w:rsidRDefault="00B71F5A">
      <w:pPr>
        <w:spacing w:after="120"/>
        <w:ind w:firstLine="567"/>
        <w:jc w:val="both"/>
        <w:rPr>
          <w:rFonts w:ascii="Arial" w:eastAsia="Times New Roman" w:hAnsi="Arial" w:cs="Arial"/>
        </w:rPr>
      </w:pPr>
      <w:r>
        <w:rPr>
          <w:rFonts w:ascii="Arial" w:eastAsia="Times New Roman" w:hAnsi="Arial" w:cs="Arial"/>
        </w:rPr>
        <w:t> </w:t>
      </w:r>
    </w:p>
    <w:p w14:paraId="365CD986" w14:textId="77777777" w:rsidR="003C1744" w:rsidRDefault="00B71F5A">
      <w:pPr>
        <w:spacing w:after="120"/>
        <w:ind w:firstLine="567"/>
        <w:jc w:val="both"/>
        <w:rPr>
          <w:rFonts w:ascii="Arial" w:eastAsia="Times New Roman" w:hAnsi="Arial" w:cs="Arial"/>
        </w:rPr>
      </w:pPr>
      <w:r>
        <w:rPr>
          <w:rFonts w:ascii="Arial" w:eastAsia="Times New Roman" w:hAnsi="Arial" w:cs="Arial"/>
          <w:b/>
          <w:bCs/>
          <w:color w:val="000000"/>
        </w:rPr>
        <w:t>231</w:t>
      </w:r>
      <w:r>
        <w:rPr>
          <w:rFonts w:ascii="Arial" w:eastAsia="Times New Roman" w:hAnsi="Arial" w:cs="Arial"/>
          <w:b/>
          <w:bCs/>
          <w:color w:val="000000"/>
          <w:vertAlign w:val="superscript"/>
        </w:rPr>
        <w:t>1</w:t>
      </w:r>
      <w:r>
        <w:rPr>
          <w:rFonts w:ascii="Arial" w:eastAsia="Times New Roman" w:hAnsi="Arial" w:cs="Arial"/>
          <w:b/>
          <w:bCs/>
          <w:color w:val="000000"/>
        </w:rPr>
        <w:t>-берене. Электрондук сигареталарды мыйзамсыз ташып келүү</w:t>
      </w:r>
    </w:p>
    <w:p w14:paraId="2311BBE1" w14:textId="77777777" w:rsidR="003C1744" w:rsidRDefault="00B71F5A">
      <w:pPr>
        <w:spacing w:after="120"/>
        <w:ind w:firstLine="567"/>
        <w:jc w:val="both"/>
        <w:rPr>
          <w:rFonts w:ascii="Arial" w:eastAsia="Times New Roman" w:hAnsi="Arial" w:cs="Arial"/>
        </w:rPr>
      </w:pPr>
      <w:r>
        <w:rPr>
          <w:rFonts w:ascii="Arial" w:eastAsia="Times New Roman" w:hAnsi="Arial" w:cs="Arial"/>
        </w:rPr>
        <w:t> </w:t>
      </w:r>
    </w:p>
    <w:p w14:paraId="7A61642D"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lang w:val="ky-KG"/>
        </w:rPr>
        <w:t>1. Электрондук сигареталарды олуттуу өлчөмдө ташып келүү -</w:t>
      </w:r>
    </w:p>
    <w:p w14:paraId="054D1075"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бир жылга чейинки мөөнөткө белгилүү бир иш менен алектенүү укугунан ажыратуу менен 1000ден 1200 эсептик көрсөткүчкө чейин айып пул салууга жазаланат.</w:t>
      </w:r>
    </w:p>
    <w:p w14:paraId="787D0096"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2. Ири же өзгөчө ири өлчөмдө жасалган ошол эле</w:t>
      </w:r>
      <w:r>
        <w:rPr>
          <w:rFonts w:ascii="Arial" w:eastAsia="Times New Roman" w:hAnsi="Arial" w:cs="Arial"/>
          <w:color w:val="000000"/>
        </w:rPr>
        <w:t xml:space="preserve"> жосун -</w:t>
      </w:r>
    </w:p>
    <w:p w14:paraId="6E8C8183"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1500дөн 2000 эсептик көрсөткүчкө чейин айып пул салууга же эки жылга чейинки мөөнөткө белгилүү бир иш менен алектенүү укугунан ажыратуу менен бир жылдан эки жылга чейинки мөөнөткө эркиндигинен ажыратууга жазаланат.</w:t>
      </w:r>
    </w:p>
    <w:p w14:paraId="1F5164B8" w14:textId="77777777" w:rsidR="003C1744" w:rsidRDefault="00B71F5A">
      <w:pPr>
        <w:spacing w:after="120"/>
        <w:ind w:firstLine="567"/>
        <w:jc w:val="both"/>
        <w:rPr>
          <w:rFonts w:ascii="Arial" w:eastAsia="Times New Roman" w:hAnsi="Arial" w:cs="Arial"/>
        </w:rPr>
      </w:pPr>
      <w:r>
        <w:rPr>
          <w:rFonts w:ascii="Arial" w:eastAsia="Times New Roman" w:hAnsi="Arial" w:cs="Arial"/>
          <w:i/>
          <w:iCs/>
          <w:color w:val="000000"/>
        </w:rPr>
        <w:t xml:space="preserve">(КР </w:t>
      </w:r>
      <w:hyperlink r:id="rId281" w:tooltip="https://cbd.minjust.gov.kg/4-5425/edition/21396/kg" w:history="1">
        <w:r>
          <w:rPr>
            <w:rFonts w:ascii="Arial" w:eastAsia="Times New Roman" w:hAnsi="Arial" w:cs="Arial"/>
            <w:i/>
            <w:iCs/>
            <w:color w:val="0000FF"/>
            <w:u w:val="single"/>
          </w:rPr>
          <w:t>2024-жылдын 22-ноябрындагы № 186</w:t>
        </w:r>
      </w:hyperlink>
      <w:r>
        <w:rPr>
          <w:rFonts w:ascii="Arial" w:eastAsia="Times New Roman" w:hAnsi="Arial" w:cs="Arial"/>
          <w:i/>
          <w:iCs/>
          <w:color w:val="000000"/>
        </w:rPr>
        <w:t>  Мыйзамынын редакциясына ылайык)</w:t>
      </w:r>
    </w:p>
    <w:p w14:paraId="1091B080" w14:textId="77777777" w:rsidR="003C1744" w:rsidRDefault="00B71F5A">
      <w:pPr>
        <w:spacing w:after="120"/>
        <w:ind w:firstLine="567"/>
        <w:jc w:val="both"/>
        <w:rPr>
          <w:rFonts w:ascii="Arial" w:eastAsia="Times New Roman" w:hAnsi="Arial" w:cs="Arial"/>
        </w:rPr>
      </w:pPr>
      <w:r>
        <w:rPr>
          <w:rFonts w:ascii="Arial" w:eastAsia="Times New Roman" w:hAnsi="Arial" w:cs="Arial"/>
        </w:rPr>
        <w:t> </w:t>
      </w:r>
    </w:p>
    <w:p w14:paraId="402CE72E" w14:textId="77777777" w:rsidR="003C1744" w:rsidRDefault="00B71F5A">
      <w:pPr>
        <w:spacing w:after="60" w:line="264" w:lineRule="auto"/>
        <w:ind w:firstLine="567"/>
        <w:jc w:val="both"/>
        <w:rPr>
          <w:rFonts w:ascii="Arial" w:eastAsia="Times New Roman" w:hAnsi="Arial" w:cs="Arial"/>
        </w:rPr>
      </w:pPr>
      <w:r>
        <w:rPr>
          <w:rFonts w:ascii="Arial" w:eastAsia="Times New Roman" w:hAnsi="Arial" w:cs="Arial"/>
        </w:rPr>
        <w:t> </w:t>
      </w:r>
    </w:p>
    <w:p w14:paraId="15ADB0E5" w14:textId="77777777" w:rsidR="003C1744" w:rsidRDefault="00B71F5A">
      <w:pPr>
        <w:spacing w:before="200" w:after="200" w:line="264" w:lineRule="auto"/>
        <w:ind w:right="1134" w:firstLine="567"/>
        <w:jc w:val="center"/>
        <w:rPr>
          <w:rFonts w:ascii="Arial" w:eastAsia="Times New Roman" w:hAnsi="Arial" w:cs="Arial"/>
        </w:rPr>
      </w:pPr>
      <w:bookmarkStart w:id="55" w:name="g30"/>
      <w:r>
        <w:rPr>
          <w:rFonts w:ascii="Arial" w:eastAsia="Times New Roman" w:hAnsi="Arial" w:cs="Arial"/>
          <w:b/>
          <w:bCs/>
          <w:color w:val="000000"/>
        </w:rPr>
        <w:t>30-глава. Акча-насыя жана валюта чөйрөсүндөгү кылмыштар</w:t>
      </w:r>
      <w:bookmarkEnd w:id="55"/>
    </w:p>
    <w:p w14:paraId="43680B38" w14:textId="77777777" w:rsidR="003C1744" w:rsidRDefault="00B71F5A">
      <w:pPr>
        <w:spacing w:before="200" w:after="60" w:line="264" w:lineRule="auto"/>
        <w:ind w:right="1134" w:firstLine="567"/>
        <w:jc w:val="both"/>
        <w:rPr>
          <w:rFonts w:ascii="Arial" w:eastAsia="Times New Roman" w:hAnsi="Arial" w:cs="Arial"/>
        </w:rPr>
      </w:pPr>
      <w:bookmarkStart w:id="56" w:name="st_232"/>
      <w:r>
        <w:rPr>
          <w:rFonts w:ascii="Arial" w:eastAsia="Times New Roman" w:hAnsi="Arial" w:cs="Arial"/>
          <w:b/>
          <w:bCs/>
          <w:color w:val="000000"/>
        </w:rPr>
        <w:t>232-берене. Насыяны мыйзамсыз берүү</w:t>
      </w:r>
      <w:bookmarkEnd w:id="56"/>
    </w:p>
    <w:p w14:paraId="09834EDF"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0D75673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Менчигинин түрүнө карабастан уюмдун кызмат адамы тарабынан жеке же юридикалык жактарга мамлекеттик максаттуу насыяларды мыйзамсыз берүү же насыя алуу үчүн мыйзамсыз жеңилдетилген шарттарды берүү, -</w:t>
      </w:r>
    </w:p>
    <w:p w14:paraId="6C05E7F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1000ден 2000 эсептик көрсөткүчкө чейин айып салууга же </w:t>
      </w:r>
      <w:r>
        <w:rPr>
          <w:rFonts w:ascii="Arial" w:eastAsia="Times New Roman" w:hAnsi="Arial" w:cs="Arial"/>
          <w:color w:val="000000"/>
        </w:rPr>
        <w:t>беш жылга чейинки мөөнөткө эркиндигинен ажыратууга жазаланат.</w:t>
      </w:r>
    </w:p>
    <w:p w14:paraId="39A1155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Келтирилген зыяндын ордун ыктыярдуу түрдө эки эселенген өлчөмдө толтурган учурда, адам ушул беренеде каралган жосундар үчүн кылмыш-жаза жоопкерчилигинен жана жазадан бошотулат.</w:t>
      </w:r>
    </w:p>
    <w:p w14:paraId="73BDB62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5001CB70" w14:textId="77777777" w:rsidR="003C1744" w:rsidRDefault="00B71F5A">
      <w:pPr>
        <w:spacing w:before="200" w:after="60" w:line="264" w:lineRule="auto"/>
        <w:ind w:right="1134" w:firstLine="567"/>
        <w:jc w:val="both"/>
        <w:rPr>
          <w:rFonts w:ascii="Arial" w:eastAsia="Times New Roman" w:hAnsi="Arial" w:cs="Arial"/>
        </w:rPr>
      </w:pPr>
      <w:bookmarkStart w:id="57" w:name="st_233"/>
      <w:r>
        <w:rPr>
          <w:rFonts w:ascii="Arial" w:eastAsia="Times New Roman" w:hAnsi="Arial" w:cs="Arial"/>
          <w:b/>
          <w:bCs/>
          <w:color w:val="000000"/>
        </w:rPr>
        <w:t>233-б</w:t>
      </w:r>
      <w:r>
        <w:rPr>
          <w:rFonts w:ascii="Arial" w:eastAsia="Times New Roman" w:hAnsi="Arial" w:cs="Arial"/>
          <w:b/>
          <w:bCs/>
          <w:color w:val="000000"/>
        </w:rPr>
        <w:t>ерене. Жасалма акчаны же баалуу кагаздарды жасоо</w:t>
      </w:r>
      <w:bookmarkEnd w:id="57"/>
    </w:p>
    <w:p w14:paraId="6FE6566F"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728EDCD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Жасалма акча белгилерин, металл тыйындарды, баалуу кагаздарды же чет өлкөлүк валютаны же чет өлкөлүк валютадагы баалуу кагаздарды сатуу максатында жасалмасын жасоо же болбосо сатуу максатында сактоо, аг</w:t>
      </w:r>
      <w:r>
        <w:rPr>
          <w:rFonts w:ascii="Arial" w:eastAsia="Times New Roman" w:hAnsi="Arial" w:cs="Arial"/>
          <w:color w:val="000000"/>
          <w:lang w:val="ky-KG"/>
        </w:rPr>
        <w:t>а тете сатуу, -</w:t>
      </w:r>
    </w:p>
    <w:p w14:paraId="6DBB933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беш жылга чейинки мөөнөткө эркиндигинен ажыратууга жазаланат.</w:t>
      </w:r>
    </w:p>
    <w:p w14:paraId="500AFD0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509A700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ири өлчөмдө;</w:t>
      </w:r>
    </w:p>
    <w:p w14:paraId="4FC89F0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адамдардын тобу тарабынан;</w:t>
      </w:r>
    </w:p>
    <w:p w14:paraId="5E88906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 -</w:t>
      </w:r>
    </w:p>
    <w:p w14:paraId="38188B3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20A2C2D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жосундар, кылмыштуу коомдоштуктун курамында же уюшкан топ тарабынан жасалса, -</w:t>
      </w:r>
    </w:p>
    <w:p w14:paraId="1F19422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w:t>
      </w:r>
      <w:r>
        <w:rPr>
          <w:rFonts w:ascii="Arial" w:eastAsia="Times New Roman" w:hAnsi="Arial" w:cs="Arial"/>
          <w:color w:val="000000"/>
        </w:rPr>
        <w:t>күн конфискациялоо менен сегиз жылдан он жылга чейинки мөөнөткө эркиндигинен ажыратууга жазаланат.</w:t>
      </w:r>
    </w:p>
    <w:p w14:paraId="270B33F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Кылмыш жасоо учурунда Кыргыз Республикасынын мыйзамдарында белгиленген эсептик көрсөткүчтөн бир миң эсе ашкан кылмыш предметинин наркы ушул беренед</w:t>
      </w:r>
      <w:r>
        <w:rPr>
          <w:rFonts w:ascii="Arial" w:eastAsia="Times New Roman" w:hAnsi="Arial" w:cs="Arial"/>
          <w:color w:val="000000"/>
        </w:rPr>
        <w:t>е ири өлчөм деп таанылат.</w:t>
      </w:r>
    </w:p>
    <w:p w14:paraId="73D5A99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66D76F9A" w14:textId="77777777" w:rsidR="003C1744" w:rsidRDefault="00B71F5A">
      <w:pPr>
        <w:spacing w:before="200" w:after="60" w:line="264" w:lineRule="auto"/>
        <w:ind w:right="1134" w:firstLine="567"/>
        <w:jc w:val="both"/>
        <w:rPr>
          <w:rFonts w:ascii="Arial" w:eastAsia="Times New Roman" w:hAnsi="Arial" w:cs="Arial"/>
        </w:rPr>
      </w:pPr>
      <w:bookmarkStart w:id="58" w:name="st_234"/>
      <w:r>
        <w:rPr>
          <w:rFonts w:ascii="Arial" w:eastAsia="Times New Roman" w:hAnsi="Arial" w:cs="Arial"/>
          <w:b/>
          <w:bCs/>
          <w:color w:val="000000"/>
        </w:rPr>
        <w:t>234-берене. Төлөм документтерин жасоо</w:t>
      </w:r>
      <w:bookmarkEnd w:id="58"/>
    </w:p>
    <w:p w14:paraId="71E142E1"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69CFAD1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Жасалма насыялык же эсептешүү карталарын, ага тете баалуу кагаз болуп саналбаган башка төлөм документтерин сатуу максатында даярдоо же сатып өткөрүү, -</w:t>
      </w:r>
    </w:p>
    <w:p w14:paraId="5F2F64C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беш жылга чейинки мөөнөткө эркиндигинен ажырат</w:t>
      </w:r>
      <w:r>
        <w:rPr>
          <w:rFonts w:ascii="Arial" w:eastAsia="Times New Roman" w:hAnsi="Arial" w:cs="Arial"/>
          <w:color w:val="000000"/>
        </w:rPr>
        <w:t>ууга жазаланат.</w:t>
      </w:r>
    </w:p>
    <w:p w14:paraId="383A0CF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260F73E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 тарабынан;</w:t>
      </w:r>
    </w:p>
    <w:p w14:paraId="39DE7CE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 -</w:t>
      </w:r>
    </w:p>
    <w:p w14:paraId="27695EF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106BF48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1891BD7C" w14:textId="77777777" w:rsidR="003C1744" w:rsidRDefault="00B71F5A">
      <w:pPr>
        <w:spacing w:before="200" w:after="60" w:line="264" w:lineRule="auto"/>
        <w:ind w:right="1134" w:firstLine="567"/>
        <w:jc w:val="both"/>
        <w:rPr>
          <w:rFonts w:ascii="Arial" w:eastAsia="Times New Roman" w:hAnsi="Arial" w:cs="Arial"/>
        </w:rPr>
      </w:pPr>
      <w:bookmarkStart w:id="59" w:name="st_235"/>
      <w:r>
        <w:rPr>
          <w:rFonts w:ascii="Arial" w:eastAsia="Times New Roman" w:hAnsi="Arial" w:cs="Arial"/>
          <w:b/>
          <w:bCs/>
          <w:color w:val="000000"/>
        </w:rPr>
        <w:t>235-берене. Баалуу кагаздарды чыгару</w:t>
      </w:r>
      <w:r>
        <w:rPr>
          <w:rFonts w:ascii="Arial" w:eastAsia="Times New Roman" w:hAnsi="Arial" w:cs="Arial"/>
          <w:b/>
          <w:bCs/>
          <w:color w:val="000000"/>
        </w:rPr>
        <w:t>удагы (эмиссиялоодогу) кыянаттыктар</w:t>
      </w:r>
      <w:bookmarkEnd w:id="59"/>
    </w:p>
    <w:p w14:paraId="2A1F05FB"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0335300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Баалуу кагаздардын эмиссия проспектине билип туруп анык эмес маалыматты киргизүү, ага тете эле анык эмес маалыматты камтыган эмиссия проспектин билип туруп бекитүү же эмиссиянын анык эмес натыйжаларын билип туруп бекит</w:t>
      </w:r>
      <w:r>
        <w:rPr>
          <w:rFonts w:ascii="Arial" w:eastAsia="Times New Roman" w:hAnsi="Arial" w:cs="Arial"/>
          <w:color w:val="000000"/>
          <w:lang w:val="ky-KG"/>
        </w:rPr>
        <w:t>үү, эгерде бул жосундар олуттуу өлчөмдө зыян келтирсе, -</w:t>
      </w:r>
    </w:p>
    <w:p w14:paraId="2A81093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ордун ээлөө же белгилүү бир иш менен алектенүү укугунан ажыратуу менен 300дөн 600 эсептик көрсөткүчкө чейин айып салууга жазаланат.</w:t>
      </w:r>
    </w:p>
    <w:p w14:paraId="334C2A9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0C0A29D7" w14:textId="77777777" w:rsidR="003C1744" w:rsidRDefault="00B71F5A">
      <w:pPr>
        <w:spacing w:before="200" w:after="60" w:line="264" w:lineRule="auto"/>
        <w:ind w:right="1134" w:firstLine="567"/>
        <w:jc w:val="both"/>
        <w:rPr>
          <w:rFonts w:ascii="Arial" w:eastAsia="Times New Roman" w:hAnsi="Arial" w:cs="Arial"/>
        </w:rPr>
      </w:pPr>
      <w:bookmarkStart w:id="60" w:name="st_236"/>
      <w:r>
        <w:rPr>
          <w:rFonts w:ascii="Arial" w:eastAsia="Times New Roman" w:hAnsi="Arial" w:cs="Arial"/>
          <w:b/>
          <w:bCs/>
          <w:color w:val="000000"/>
        </w:rPr>
        <w:t>236-берене. Баалуу</w:t>
      </w:r>
      <w:r>
        <w:rPr>
          <w:rFonts w:ascii="Arial" w:eastAsia="Times New Roman" w:hAnsi="Arial" w:cs="Arial"/>
          <w:b/>
          <w:bCs/>
          <w:color w:val="000000"/>
        </w:rPr>
        <w:t xml:space="preserve"> металлдарды, табигый асыл таштарды мыйзамсыз жүгүртүү</w:t>
      </w:r>
      <w:bookmarkEnd w:id="60"/>
    </w:p>
    <w:p w14:paraId="7CF3C7D0"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2F4564E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Кыргыз Республикасынын мыйзамдарында белгиленген эрежелерди атайылап же байкабастан бузуу менен баалуу металлдарга, табигый асыл таштарга байланышкан бүтүмдү түзүү, ага тете эле зергердик жана турмуш</w:t>
      </w:r>
      <w:r>
        <w:rPr>
          <w:rFonts w:ascii="Arial" w:eastAsia="Times New Roman" w:hAnsi="Arial" w:cs="Arial"/>
          <w:color w:val="000000"/>
          <w:lang w:val="ky-KG"/>
        </w:rPr>
        <w:t>-тиричиликтик буюмдарды жана мындай буюмдардын сыныктарын кошпогондо, кандай түрдө болбосун баалуу металлдарды, табигый асыл таштарды мыйзамсыз сактоо, ташуу же жөнөтүү, -</w:t>
      </w:r>
    </w:p>
    <w:p w14:paraId="143DEDB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эки жылга чейинки мөөнөткө белгилүү бир кызмат ордун ээлөө же белгилүү бир иш менен </w:t>
      </w:r>
      <w:r>
        <w:rPr>
          <w:rFonts w:ascii="Arial" w:eastAsia="Times New Roman" w:hAnsi="Arial" w:cs="Arial"/>
          <w:color w:val="000000"/>
        </w:rPr>
        <w:t>алектенүү укугунан ажыратуу менен 300дөн 600 эсептик көрсөткүчкө чейин айып салууга жазаланат.</w:t>
      </w:r>
    </w:p>
    <w:p w14:paraId="26D5EEA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7831870F" w14:textId="77777777" w:rsidR="003C1744" w:rsidRDefault="00B71F5A">
      <w:pPr>
        <w:spacing w:before="200" w:after="60" w:line="264" w:lineRule="auto"/>
        <w:ind w:right="1134" w:firstLine="567"/>
        <w:jc w:val="both"/>
        <w:rPr>
          <w:rFonts w:ascii="Arial" w:eastAsia="Times New Roman" w:hAnsi="Arial" w:cs="Arial"/>
        </w:rPr>
      </w:pPr>
      <w:bookmarkStart w:id="61" w:name="st_237"/>
      <w:r>
        <w:rPr>
          <w:rFonts w:ascii="Arial" w:eastAsia="Times New Roman" w:hAnsi="Arial" w:cs="Arial"/>
          <w:b/>
          <w:bCs/>
          <w:color w:val="000000"/>
        </w:rPr>
        <w:t>237-берене. Баалуу металлдарды жана асыл таштарды мамлекетке тапшыруу эрежелерин бузуу</w:t>
      </w:r>
      <w:bookmarkEnd w:id="61"/>
    </w:p>
    <w:p w14:paraId="1F173719"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58A97C3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Жер казынасынан казылган, кайра пайдаланылуучу чийки заттан алынган, ага тете эле ачылган жана табылган баалуу металлдарды же асыл таштарды аффинажга милдеттүү түрдө т</w:t>
      </w:r>
      <w:r>
        <w:rPr>
          <w:rFonts w:ascii="Arial" w:eastAsia="Times New Roman" w:hAnsi="Arial" w:cs="Arial"/>
          <w:color w:val="000000"/>
          <w:lang w:val="ky-KG"/>
        </w:rPr>
        <w:t>апшыруудан же мамлекетке милдеттүү түрдө сатуудан атайылап же байкабастан качуу, эгерде бул жосун олуттуу өлчөмдө жасалса, -</w:t>
      </w:r>
    </w:p>
    <w:p w14:paraId="79103F4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 белгилүү бир кызмат ордун ээлөө же белгилүү бир ишти жүргүзүү укугунан ажыратуу менен 300дөн 600 эсептик көрсөткүчк</w:t>
      </w:r>
      <w:r>
        <w:rPr>
          <w:rFonts w:ascii="Arial" w:eastAsia="Times New Roman" w:hAnsi="Arial" w:cs="Arial"/>
          <w:color w:val="000000"/>
        </w:rPr>
        <w:t>ө чейин айып салууга жазаланат.</w:t>
      </w:r>
    </w:p>
    <w:p w14:paraId="7F5837B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765E7F35" w14:textId="77777777" w:rsidR="003C1744" w:rsidRDefault="00B71F5A">
      <w:pPr>
        <w:spacing w:before="200" w:after="200" w:line="264" w:lineRule="auto"/>
        <w:ind w:right="1134" w:firstLine="567"/>
        <w:jc w:val="center"/>
        <w:rPr>
          <w:rFonts w:ascii="Arial" w:eastAsia="Times New Roman" w:hAnsi="Arial" w:cs="Arial"/>
        </w:rPr>
      </w:pPr>
      <w:bookmarkStart w:id="62" w:name="g31"/>
      <w:r>
        <w:rPr>
          <w:rFonts w:ascii="Arial" w:eastAsia="Times New Roman" w:hAnsi="Arial" w:cs="Arial"/>
          <w:b/>
          <w:bCs/>
          <w:color w:val="000000"/>
        </w:rPr>
        <w:t>31-глава. Салык салуу чөйрөсүндөгү кылмыштар</w:t>
      </w:r>
      <w:bookmarkEnd w:id="62"/>
    </w:p>
    <w:p w14:paraId="22430DB7" w14:textId="77777777" w:rsidR="003C1744" w:rsidRDefault="00B71F5A">
      <w:pPr>
        <w:spacing w:before="200" w:after="200" w:line="264" w:lineRule="auto"/>
        <w:ind w:right="1134" w:firstLine="567"/>
        <w:jc w:val="center"/>
        <w:rPr>
          <w:rFonts w:ascii="Arial" w:eastAsia="Times New Roman" w:hAnsi="Arial" w:cs="Arial"/>
        </w:rPr>
      </w:pPr>
      <w:r>
        <w:rPr>
          <w:rFonts w:ascii="Arial" w:eastAsia="Times New Roman" w:hAnsi="Arial" w:cs="Arial"/>
        </w:rPr>
        <w:t> </w:t>
      </w:r>
    </w:p>
    <w:p w14:paraId="0171E9E5"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238-берене. Акциздик маркаларды жана (же) идентификациялоо каражаттарын жасалмалоо</w:t>
      </w:r>
    </w:p>
    <w:p w14:paraId="0A26A374"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Жасалма акциздик маркаларды жана (же) идентификациялоо каражаттарын (маркалоо коддорун) с</w:t>
      </w:r>
      <w:r>
        <w:rPr>
          <w:rFonts w:ascii="Arial" w:eastAsia="Arial" w:hAnsi="Arial" w:cs="Arial"/>
          <w:color w:val="000000"/>
          <w:szCs w:val="32"/>
        </w:rPr>
        <w:t>атуу максатында даярдоо, ага тете сатуу максатында сактоо же жасалма акциздик маркаларды жана (же) идентификациялоо каражаттарын жана (же) эсептик-контролдоо маркаларын ири өлчөмдө же болбосо алдын ала сүйлөшүү боюнча адамдардын тобу тарабынан пайдалануу -</w:t>
      </w:r>
    </w:p>
    <w:p w14:paraId="07594188"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5000ден 7000 эсептик көрсөткүчкө чейин айып салууга же беш жылга чейинки мөөнөткө эркиндигинен ажыратууга жазаланат.</w:t>
      </w:r>
    </w:p>
    <w:p w14:paraId="0633B9B7"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Өзгөчө ири өлчөмдө жасалган ошол эле жосундар -</w:t>
      </w:r>
    </w:p>
    <w:p w14:paraId="09685F43"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7000ден 10000 эсептик көрсөткүчкө чейин айып салууга же жети жылга чейинки мөөнөткө эркиндигинен ажыратууга жазаланат.</w:t>
      </w:r>
    </w:p>
    <w:p w14:paraId="041B4AE6"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Эскертүү. Ушул беренеде:</w:t>
      </w:r>
    </w:p>
    <w:p w14:paraId="26150235"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ири өлчөм деп жүз же андан ашык жасалма акциздик марка же идентификациялоо каражаты же эсептик-контролдоо маркалары таанылат;</w:t>
      </w:r>
    </w:p>
    <w:p w14:paraId="0F026045"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өзгөчө ири өлчөм деп беш жүз же андан ашык жасалма акциздик марка же идентификациялоо каражаты же эсептик-контролдоо маркалары</w:t>
      </w:r>
      <w:r>
        <w:rPr>
          <w:rFonts w:ascii="Arial" w:eastAsia="Arial" w:hAnsi="Arial" w:cs="Arial"/>
          <w:color w:val="000000"/>
          <w:szCs w:val="32"/>
        </w:rPr>
        <w:t xml:space="preserve"> таанылат.</w:t>
      </w:r>
    </w:p>
    <w:p w14:paraId="6933EAF4" w14:textId="77777777" w:rsidR="003C1744" w:rsidRDefault="00B71F5A">
      <w:pPr>
        <w:spacing w:after="120"/>
        <w:ind w:firstLine="567"/>
        <w:jc w:val="both"/>
        <w:rPr>
          <w:rFonts w:ascii="Arial" w:eastAsia="Times New Roman" w:hAnsi="Arial" w:cs="Arial"/>
        </w:rPr>
      </w:pPr>
      <w:r>
        <w:rPr>
          <w:rFonts w:ascii="Arial" w:eastAsia="Times New Roman" w:hAnsi="Arial" w:cs="Arial"/>
          <w:i/>
          <w:iCs/>
          <w:color w:val="000000"/>
        </w:rPr>
        <w:t xml:space="preserve">(КР </w:t>
      </w:r>
      <w:hyperlink r:id="rId282" w:tooltip="https://cbd.minjust.gov.kg/4-5481/edition/26557/kg" w:history="1">
        <w:r>
          <w:rPr>
            <w:rFonts w:ascii="Arial" w:eastAsia="Times New Roman" w:hAnsi="Arial" w:cs="Arial"/>
            <w:i/>
            <w:iCs/>
            <w:color w:val="0000FF"/>
            <w:u w:val="single"/>
          </w:rPr>
          <w:t>2025-жылдын 12-февралындагы № 37</w:t>
        </w:r>
      </w:hyperlink>
      <w:r>
        <w:rPr>
          <w:rFonts w:ascii="Arial" w:eastAsia="Times New Roman" w:hAnsi="Arial" w:cs="Arial"/>
          <w:i/>
          <w:iCs/>
          <w:color w:val="000000"/>
        </w:rPr>
        <w:t xml:space="preserve">,  </w:t>
      </w:r>
      <w:hyperlink r:id="rId283" w:tooltip="https://cbd.minjust.gov.kg/4-5687/edition/40576/kg" w:history="1">
        <w:r>
          <w:rPr>
            <w:rStyle w:val="aff2"/>
            <w:rFonts w:ascii="Arial" w:eastAsia="Times New Roman" w:hAnsi="Arial" w:cs="Arial"/>
            <w:i/>
            <w:iCs/>
          </w:rPr>
          <w:t xml:space="preserve">2025-жылдын 29-октябрындагы № 243 </w:t>
        </w:r>
      </w:hyperlink>
      <w:r>
        <w:rPr>
          <w:rFonts w:ascii="Arial" w:eastAsia="Times New Roman" w:hAnsi="Arial" w:cs="Arial"/>
          <w:i/>
          <w:iCs/>
          <w:color w:val="000000"/>
        </w:rPr>
        <w:t xml:space="preserve"> Мыйзамдарынын редакцияларына ылайык)</w:t>
      </w:r>
    </w:p>
    <w:p w14:paraId="07C97776" w14:textId="77777777" w:rsidR="003C1744" w:rsidRDefault="00B71F5A">
      <w:pPr>
        <w:spacing w:after="120"/>
        <w:ind w:firstLine="567"/>
        <w:jc w:val="both"/>
        <w:rPr>
          <w:rFonts w:ascii="Arial" w:eastAsia="Times New Roman" w:hAnsi="Arial" w:cs="Arial"/>
        </w:rPr>
      </w:pPr>
      <w:r>
        <w:rPr>
          <w:rFonts w:ascii="Arial" w:eastAsia="Times New Roman" w:hAnsi="Arial" w:cs="Arial"/>
        </w:rPr>
        <w:t> </w:t>
      </w:r>
    </w:p>
    <w:p w14:paraId="56F8995F"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239-берене. Милдеттүү түрдө акциз салынуучу продукцияны акциздик маркаларсыз жана (же) идентификациялоо каражаттарысыз жүгүртүү</w:t>
      </w:r>
    </w:p>
    <w:p w14:paraId="1A20B17F"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Милдеттүү т</w:t>
      </w:r>
      <w:r>
        <w:rPr>
          <w:rFonts w:ascii="Arial" w:eastAsia="Arial" w:hAnsi="Arial" w:cs="Arial"/>
          <w:color w:val="000000"/>
          <w:szCs w:val="32"/>
        </w:rPr>
        <w:t>үрдө</w:t>
      </w:r>
      <w:r>
        <w:rPr>
          <w:rFonts w:ascii="Arial" w:eastAsia="Arial" w:hAnsi="Arial" w:cs="Arial"/>
          <w:color w:val="000000"/>
          <w:szCs w:val="32"/>
        </w:rPr>
        <w:t xml:space="preserve"> маркаланууга тийиш болгон, ири өлчөмдө жасалган продукцияны акциздик маркаларсыз жана (же) идентификациялоо каражаттарысыз жана (же) отун маркерисиз жана (же) эсептик-контролдоо маркаларысыз өндүрүү, сактоо, импорттоо же сатып өткөрүү, ага тете иденти</w:t>
      </w:r>
      <w:r>
        <w:rPr>
          <w:rFonts w:ascii="Arial" w:eastAsia="Arial" w:hAnsi="Arial" w:cs="Arial"/>
          <w:color w:val="000000"/>
          <w:szCs w:val="32"/>
        </w:rPr>
        <w:t>фикациялоо каражаттарын колдонуунун белгиленген тартибин жана (же) эрежелерин бузуу -</w:t>
      </w:r>
    </w:p>
    <w:p w14:paraId="734622C2"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5000ден 7000 эсептик көрсөткүчкө чейин айып салууга же беш жылга чейинки мөөнөткө эркиндигинен ажыратууга жазаланат.</w:t>
      </w:r>
    </w:p>
    <w:p w14:paraId="64B07392"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Өзгөчө ири өлчөмдө жасалган ошол эле жосундар -</w:t>
      </w:r>
    </w:p>
    <w:p w14:paraId="604E950F"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70</w:t>
      </w:r>
      <w:r>
        <w:rPr>
          <w:rFonts w:ascii="Arial" w:eastAsia="Arial" w:hAnsi="Arial" w:cs="Arial"/>
          <w:color w:val="000000"/>
          <w:szCs w:val="32"/>
        </w:rPr>
        <w:t>00ден 10000 эсептик көрсөткүчкө чейин айып салууга же жети жылга чейинки мөөнөткө эркиндигинен ажыратууга жазаланат.</w:t>
      </w:r>
    </w:p>
    <w:p w14:paraId="41B9454E"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Эскертүү. Ушул беренеде:</w:t>
      </w:r>
    </w:p>
    <w:p w14:paraId="7BA4878A"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ири өлчөм деп наркы кылмыш жасалган учурда Кыргыз Республикасынын мыйзамдарында белгиленген эсептик көрсөткүчтөн</w:t>
      </w:r>
      <w:r>
        <w:rPr>
          <w:rFonts w:ascii="Arial" w:eastAsia="Arial" w:hAnsi="Arial" w:cs="Arial"/>
          <w:color w:val="000000"/>
          <w:szCs w:val="32"/>
        </w:rPr>
        <w:t xml:space="preserve"> беш жүз эсе ашкан продукциянын өлчөмү же эки жүз же андан көп бирдиктеги акциздик маркаларысыз жана (же) идентификациялоо каражаттарысыз жана (же) отун маркерисиз жана (же) эсептик-контролдоо маркаларысыз продукциянын саны таанылат;</w:t>
      </w:r>
    </w:p>
    <w:p w14:paraId="71F0C0E6"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өзгөчө ири өлчөм деп</w:t>
      </w:r>
      <w:r>
        <w:rPr>
          <w:rFonts w:ascii="Arial" w:eastAsia="Arial" w:hAnsi="Arial" w:cs="Arial"/>
          <w:color w:val="000000"/>
          <w:szCs w:val="32"/>
        </w:rPr>
        <w:t xml:space="preserve"> наркы кылмыш жасалган учурда Кыргыз Республикасынын мыйзамдарында белгиленген эсептик көрсөткүчтөн миң эсе ашкан продукциянын өлчөмү же беш жүз же андан көп бирдиктеги акциздик маркасыз жана (же) идентификациялоо каражаттарысыз жана (же) отун маркерисиз ж</w:t>
      </w:r>
      <w:r>
        <w:rPr>
          <w:rFonts w:ascii="Arial" w:eastAsia="Arial" w:hAnsi="Arial" w:cs="Arial"/>
          <w:color w:val="000000"/>
          <w:szCs w:val="32"/>
        </w:rPr>
        <w:t>ана (же) эсептик-контролдоо маркаларысыз продукциянын саны таанылат.</w:t>
      </w:r>
    </w:p>
    <w:p w14:paraId="3C253CDA" w14:textId="77777777" w:rsidR="003C1744" w:rsidRDefault="00B71F5A">
      <w:pPr>
        <w:spacing w:after="120"/>
        <w:ind w:firstLine="567"/>
        <w:jc w:val="both"/>
        <w:rPr>
          <w:rFonts w:ascii="Arial" w:eastAsia="Times New Roman" w:hAnsi="Arial" w:cs="Arial"/>
        </w:rPr>
      </w:pPr>
      <w:r>
        <w:rPr>
          <w:rFonts w:ascii="Arial" w:eastAsia="Times New Roman" w:hAnsi="Arial" w:cs="Arial"/>
          <w:i/>
          <w:iCs/>
          <w:color w:val="000000"/>
        </w:rPr>
        <w:t xml:space="preserve">(КР </w:t>
      </w:r>
      <w:hyperlink r:id="rId284" w:tooltip="https://cbd.minjust.gov.kg/4-5481/edition/26557/kg" w:history="1">
        <w:r>
          <w:rPr>
            <w:rFonts w:ascii="Arial" w:eastAsia="Times New Roman" w:hAnsi="Arial" w:cs="Arial"/>
            <w:i/>
            <w:iCs/>
            <w:color w:val="0000FF"/>
            <w:u w:val="single"/>
          </w:rPr>
          <w:t>2025-жылдын 12-февралындагы № 37</w:t>
        </w:r>
      </w:hyperlink>
      <w:r>
        <w:rPr>
          <w:rFonts w:ascii="Arial" w:eastAsia="Times New Roman" w:hAnsi="Arial" w:cs="Arial"/>
          <w:i/>
          <w:iCs/>
          <w:color w:val="000000"/>
        </w:rPr>
        <w:t xml:space="preserve">  </w:t>
      </w:r>
      <w:hyperlink r:id="rId285" w:tooltip="https://cbd.minjust.gov.kg/4-5687/edition/40576/kg" w:history="1">
        <w:r>
          <w:rPr>
            <w:rStyle w:val="aff2"/>
            <w:rFonts w:ascii="Arial" w:eastAsia="Times New Roman" w:hAnsi="Arial" w:cs="Arial"/>
            <w:i/>
            <w:iCs/>
          </w:rPr>
          <w:t xml:space="preserve">2025-жылдын 29-октябрындагы № 243 </w:t>
        </w:r>
      </w:hyperlink>
      <w:r>
        <w:rPr>
          <w:rFonts w:ascii="Arial" w:eastAsia="Times New Roman" w:hAnsi="Arial" w:cs="Arial"/>
          <w:i/>
          <w:iCs/>
          <w:color w:val="000000"/>
        </w:rPr>
        <w:t xml:space="preserve"> Мыйзамдарынын редакцияларына ылайык)</w:t>
      </w:r>
    </w:p>
    <w:p w14:paraId="7B9C566D" w14:textId="77777777" w:rsidR="003C1744" w:rsidRDefault="00B71F5A">
      <w:pPr>
        <w:spacing w:after="120"/>
        <w:ind w:firstLine="567"/>
        <w:jc w:val="both"/>
        <w:rPr>
          <w:rFonts w:ascii="Arial" w:eastAsia="Times New Roman" w:hAnsi="Arial" w:cs="Arial"/>
        </w:rPr>
      </w:pPr>
      <w:r>
        <w:rPr>
          <w:rFonts w:ascii="Arial" w:eastAsia="Times New Roman" w:hAnsi="Arial" w:cs="Arial"/>
        </w:rPr>
        <w:t> </w:t>
      </w:r>
    </w:p>
    <w:p w14:paraId="37AC8EA1" w14:textId="77777777" w:rsidR="003C1744" w:rsidRDefault="00B71F5A">
      <w:pPr>
        <w:spacing w:after="120"/>
        <w:ind w:firstLine="567"/>
        <w:jc w:val="both"/>
        <w:rPr>
          <w:rFonts w:ascii="Arial" w:eastAsia="Times New Roman" w:hAnsi="Arial" w:cs="Arial"/>
        </w:rPr>
      </w:pPr>
      <w:r>
        <w:rPr>
          <w:rFonts w:ascii="Arial" w:eastAsia="Times New Roman" w:hAnsi="Arial" w:cs="Arial"/>
          <w:b/>
          <w:bCs/>
          <w:color w:val="000000"/>
        </w:rPr>
        <w:t>240-берене. Спиртти жана алкоголдук продукцияны мыйзамсыз өндүрүү</w:t>
      </w:r>
    </w:p>
    <w:p w14:paraId="71E89A37" w14:textId="77777777" w:rsidR="003C1744" w:rsidRDefault="00B71F5A">
      <w:pPr>
        <w:spacing w:after="120"/>
        <w:ind w:firstLine="567"/>
        <w:jc w:val="both"/>
        <w:rPr>
          <w:rFonts w:ascii="Arial" w:eastAsia="Times New Roman" w:hAnsi="Arial" w:cs="Arial"/>
        </w:rPr>
      </w:pPr>
      <w:r>
        <w:rPr>
          <w:rFonts w:ascii="Arial" w:eastAsia="Times New Roman" w:hAnsi="Arial" w:cs="Arial"/>
        </w:rPr>
        <w:t> </w:t>
      </w:r>
    </w:p>
    <w:p w14:paraId="0371271F"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lang w:val="ky-KG"/>
        </w:rPr>
        <w:t>1. Кыргыз Республикасынын мыйзамдарында белгиленген талаптарга жооп бербеген спиртти же алкоголдук продукцияларды ири өлчөмдө мыйзамсыз өндүрүү же сатуу максатында сактоо, ага тете мыйзамсыз өндүрүлгөндөрүн сатуу -</w:t>
      </w:r>
    </w:p>
    <w:p w14:paraId="26F67C8C"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2000 эсептик көрсөткүч өлчөмүндө айып салууга же эки жылга чейинки мөөнөткө эркиндигинен ажыратууга жазаланат.</w:t>
      </w:r>
    </w:p>
    <w:p w14:paraId="5914C7BF"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2. Өзгөчө ири өлчөмдө жасалган ошол эле жосундар -</w:t>
      </w:r>
    </w:p>
    <w:p w14:paraId="0D3FCFC5"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5000 эсептик көрсөткүч өлчөмүндө айып салууга же беш жылга чейинки мөөнөткө эркиндигинен ажыра</w:t>
      </w:r>
      <w:r>
        <w:rPr>
          <w:rFonts w:ascii="Arial" w:eastAsia="Times New Roman" w:hAnsi="Arial" w:cs="Arial"/>
          <w:color w:val="000000"/>
        </w:rPr>
        <w:t>тууга жазаланат.</w:t>
      </w:r>
    </w:p>
    <w:p w14:paraId="641262D3"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3. Ушул берененин 1 жана 2-бөлүктөрүндө каралган, этиятсыздыктан оор зыян алып келген жосундар -</w:t>
      </w:r>
    </w:p>
    <w:p w14:paraId="30662394"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7000 эсептик көрсөткүч өлчөмүндө айып салууга же беш жылга чейинки мөөнөткө эркиндигинен ажыратууга жазаланат.</w:t>
      </w:r>
    </w:p>
    <w:p w14:paraId="596F9FF5"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4. Ушул берененин 1, 2 жана 3-б</w:t>
      </w:r>
      <w:r>
        <w:rPr>
          <w:rFonts w:ascii="Arial" w:eastAsia="Times New Roman" w:hAnsi="Arial" w:cs="Arial"/>
          <w:color w:val="000000"/>
        </w:rPr>
        <w:t>өлүктөрүндө каралган, юридикалык жактардын жооптуу адамдары тарабынан өзгөчө ири өлчөмдө жасалган жосундар, -</w:t>
      </w:r>
    </w:p>
    <w:p w14:paraId="2A5866E0"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10000 эсептик көрсөткүч өлчөмүндө айып салууга же үч жылга чейинки мөөнөткө белгилүү кызмат орундарын ээлөө же болбосо белгилүү бир иш менен алект</w:t>
      </w:r>
      <w:r>
        <w:rPr>
          <w:rFonts w:ascii="Arial" w:eastAsia="Times New Roman" w:hAnsi="Arial" w:cs="Arial"/>
          <w:color w:val="000000"/>
        </w:rPr>
        <w:t>енүү укугунан ажыратуу менен беш жылдан он жылга чейинки мөөнөткө эркиндигинен ажыратууга жазаланат.</w:t>
      </w:r>
    </w:p>
    <w:p w14:paraId="1C6F764B" w14:textId="77777777" w:rsidR="003C1744" w:rsidRDefault="00B71F5A">
      <w:pPr>
        <w:spacing w:after="120"/>
        <w:ind w:firstLine="567"/>
        <w:jc w:val="both"/>
        <w:rPr>
          <w:rFonts w:ascii="Arial" w:eastAsia="Times New Roman" w:hAnsi="Arial" w:cs="Arial"/>
        </w:rPr>
      </w:pPr>
      <w:r>
        <w:rPr>
          <w:rFonts w:ascii="Arial" w:eastAsia="Times New Roman" w:hAnsi="Arial" w:cs="Arial"/>
          <w:b/>
          <w:bCs/>
          <w:color w:val="000000"/>
        </w:rPr>
        <w:t>Эскертүү.</w:t>
      </w:r>
      <w:r>
        <w:rPr>
          <w:rFonts w:ascii="Arial" w:eastAsia="Times New Roman" w:hAnsi="Arial" w:cs="Arial"/>
          <w:color w:val="000000"/>
        </w:rPr>
        <w:t xml:space="preserve"> Ушул беренеде ири өлчөм деп жүз жана андан ашык литр спирттин жана алкоголдук продукциянын саны, өзгөчө ири өлчөм деп спирттин жана алкоголдук пр</w:t>
      </w:r>
      <w:r>
        <w:rPr>
          <w:rFonts w:ascii="Arial" w:eastAsia="Times New Roman" w:hAnsi="Arial" w:cs="Arial"/>
          <w:color w:val="000000"/>
        </w:rPr>
        <w:t>одукциянын эки жүз жана андан ашык литри таанылат.</w:t>
      </w:r>
    </w:p>
    <w:p w14:paraId="7B19E9B1" w14:textId="77777777" w:rsidR="003C1744" w:rsidRDefault="00B71F5A">
      <w:pPr>
        <w:spacing w:after="120"/>
        <w:ind w:firstLine="567"/>
        <w:jc w:val="both"/>
        <w:rPr>
          <w:rFonts w:ascii="Arial" w:eastAsia="Times New Roman" w:hAnsi="Arial" w:cs="Arial"/>
        </w:rPr>
      </w:pPr>
      <w:r>
        <w:rPr>
          <w:rFonts w:ascii="Arial" w:eastAsia="Times New Roman" w:hAnsi="Arial" w:cs="Arial"/>
          <w:i/>
          <w:iCs/>
          <w:color w:val="000000"/>
        </w:rPr>
        <w:t xml:space="preserve">(КР </w:t>
      </w:r>
      <w:hyperlink r:id="rId286" w:tooltip="https://cbd.minjust.gov.kg/4-5481/edition/26557/kg" w:history="1">
        <w:r>
          <w:rPr>
            <w:rFonts w:ascii="Arial" w:eastAsia="Times New Roman" w:hAnsi="Arial" w:cs="Arial"/>
            <w:i/>
            <w:iCs/>
            <w:color w:val="0000FF"/>
            <w:u w:val="single"/>
          </w:rPr>
          <w:t>2025-жылдын 12-февралындагы № 37</w:t>
        </w:r>
      </w:hyperlink>
      <w:r>
        <w:rPr>
          <w:rFonts w:ascii="Arial" w:eastAsia="Times New Roman" w:hAnsi="Arial" w:cs="Arial"/>
          <w:i/>
          <w:iCs/>
          <w:color w:val="000000"/>
        </w:rPr>
        <w:t>  Мыйзамынын редакциясына ылайык)</w:t>
      </w:r>
    </w:p>
    <w:p w14:paraId="2C273253" w14:textId="77777777" w:rsidR="003C1744" w:rsidRDefault="00B71F5A">
      <w:pPr>
        <w:spacing w:after="120"/>
        <w:ind w:right="1134" w:firstLine="567"/>
        <w:jc w:val="both"/>
        <w:rPr>
          <w:rFonts w:ascii="Arial" w:eastAsia="Times New Roman" w:hAnsi="Arial" w:cs="Arial"/>
        </w:rPr>
      </w:pPr>
      <w:r>
        <w:rPr>
          <w:rFonts w:ascii="Arial" w:eastAsia="Times New Roman" w:hAnsi="Arial" w:cs="Arial"/>
        </w:rPr>
        <w:t> </w:t>
      </w:r>
    </w:p>
    <w:p w14:paraId="76C259EA" w14:textId="77777777" w:rsidR="003C1744" w:rsidRDefault="00B71F5A">
      <w:pPr>
        <w:spacing w:after="120"/>
        <w:ind w:right="1134" w:firstLine="567"/>
        <w:jc w:val="both"/>
        <w:rPr>
          <w:rFonts w:ascii="Arial" w:eastAsia="Times New Roman" w:hAnsi="Arial" w:cs="Arial"/>
        </w:rPr>
      </w:pPr>
      <w:bookmarkStart w:id="63" w:name="st_240_1"/>
      <w:r>
        <w:rPr>
          <w:rFonts w:ascii="Arial" w:eastAsia="Times New Roman" w:hAnsi="Arial" w:cs="Arial"/>
          <w:b/>
          <w:bCs/>
          <w:color w:val="000000"/>
        </w:rPr>
        <w:t>240</w:t>
      </w:r>
      <w:r>
        <w:rPr>
          <w:rFonts w:ascii="Arial" w:eastAsia="Times New Roman" w:hAnsi="Arial" w:cs="Arial"/>
          <w:b/>
          <w:bCs/>
          <w:color w:val="000000"/>
          <w:vertAlign w:val="superscript"/>
        </w:rPr>
        <w:t>1</w:t>
      </w:r>
      <w:r>
        <w:rPr>
          <w:rFonts w:ascii="Arial" w:eastAsia="Times New Roman" w:hAnsi="Arial" w:cs="Arial"/>
          <w:b/>
          <w:bCs/>
          <w:color w:val="000000"/>
        </w:rPr>
        <w:t>-берен</w:t>
      </w:r>
      <w:r>
        <w:rPr>
          <w:rFonts w:ascii="Arial" w:eastAsia="Times New Roman" w:hAnsi="Arial" w:cs="Arial"/>
          <w:b/>
          <w:bCs/>
          <w:color w:val="000000"/>
        </w:rPr>
        <w:t>е. Пломбаны жулуу</w:t>
      </w:r>
      <w:bookmarkEnd w:id="63"/>
    </w:p>
    <w:p w14:paraId="190055F4" w14:textId="77777777" w:rsidR="003C1744" w:rsidRDefault="00B71F5A">
      <w:pPr>
        <w:spacing w:after="120"/>
        <w:ind w:right="1134" w:firstLine="567"/>
        <w:jc w:val="both"/>
        <w:rPr>
          <w:rFonts w:ascii="Arial" w:eastAsia="Times New Roman" w:hAnsi="Arial" w:cs="Arial"/>
        </w:rPr>
      </w:pPr>
      <w:r>
        <w:rPr>
          <w:rFonts w:ascii="Arial" w:eastAsia="Times New Roman" w:hAnsi="Arial" w:cs="Arial"/>
        </w:rPr>
        <w:t> </w:t>
      </w:r>
    </w:p>
    <w:p w14:paraId="3CEE3381" w14:textId="77777777" w:rsidR="003C1744" w:rsidRDefault="00B71F5A">
      <w:pPr>
        <w:spacing w:after="120"/>
        <w:ind w:right="1134" w:firstLine="567"/>
        <w:jc w:val="both"/>
        <w:rPr>
          <w:rFonts w:ascii="Arial" w:eastAsia="Times New Roman" w:hAnsi="Arial" w:cs="Arial"/>
        </w:rPr>
      </w:pPr>
      <w:r>
        <w:rPr>
          <w:rFonts w:ascii="Arial" w:eastAsia="Times New Roman" w:hAnsi="Arial" w:cs="Arial"/>
          <w:color w:val="000000"/>
          <w:lang w:val="ky-KG"/>
        </w:rPr>
        <w:t>Кыргыз Республикасынын мыйзамдарында же Евразия эко-номикалык бирлигинин укугунда каралган тартипте ыйгарым укуктуу мамлекеттик органдардын, уюмдардын кызматкерле-ри, жеке жактар тарабынан атайын эн тамга коюу каражатта-рынын (пломбалар</w:t>
      </w:r>
      <w:r>
        <w:rPr>
          <w:rFonts w:ascii="Arial" w:eastAsia="Times New Roman" w:hAnsi="Arial" w:cs="Arial"/>
          <w:color w:val="000000"/>
          <w:lang w:val="ky-KG"/>
        </w:rPr>
        <w:t>ынын) алып салынышын кошпогондо, то-варларды (жүктү) ташып өтүүдө, анын ичинде товарды (жүктү) импортоодо ыйгарым укуктуу органдар же уюмдар тарабынан белгиленүүчү атайын эн тамга коюунун башка каражаттары-нын контролдук пломбаларын өзү билемдик менен жулу</w:t>
      </w:r>
      <w:r>
        <w:rPr>
          <w:rFonts w:ascii="Arial" w:eastAsia="Times New Roman" w:hAnsi="Arial" w:cs="Arial"/>
          <w:color w:val="000000"/>
          <w:lang w:val="ky-KG"/>
        </w:rPr>
        <w:t>п са-луу же бузуп алуу -</w:t>
      </w:r>
    </w:p>
    <w:p w14:paraId="193AA8BE" w14:textId="77777777" w:rsidR="003C1744" w:rsidRDefault="00B71F5A">
      <w:pPr>
        <w:spacing w:after="120"/>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пул салууга алып келет.</w:t>
      </w:r>
    </w:p>
    <w:p w14:paraId="7A68426F" w14:textId="77777777" w:rsidR="003C1744" w:rsidRDefault="00B71F5A">
      <w:pPr>
        <w:spacing w:after="120"/>
        <w:ind w:right="1134" w:firstLine="567"/>
        <w:jc w:val="both"/>
        <w:rPr>
          <w:rFonts w:ascii="Arial" w:eastAsia="Times New Roman" w:hAnsi="Arial" w:cs="Arial"/>
        </w:rPr>
      </w:pPr>
      <w:r>
        <w:rPr>
          <w:rFonts w:ascii="Arial" w:eastAsia="Times New Roman" w:hAnsi="Arial" w:cs="Arial"/>
          <w:i/>
          <w:iCs/>
          <w:color w:val="000000"/>
        </w:rPr>
        <w:t xml:space="preserve">(Кыргыз Республикасынын </w:t>
      </w:r>
      <w:hyperlink r:id="rId287" w:tooltip="https://cbd.minjust.gov.kg/112552" w:history="1">
        <w:r>
          <w:rPr>
            <w:rFonts w:ascii="Arial" w:eastAsia="Times New Roman" w:hAnsi="Arial" w:cs="Arial"/>
            <w:i/>
            <w:iCs/>
            <w:color w:val="0000FF"/>
            <w:u w:val="single"/>
          </w:rPr>
          <w:t>2023-жылдын 3-апрелиндеги № 78</w:t>
        </w:r>
      </w:hyperlink>
      <w:r>
        <w:rPr>
          <w:rFonts w:ascii="Arial" w:eastAsia="Times New Roman" w:hAnsi="Arial" w:cs="Arial"/>
          <w:i/>
          <w:iCs/>
          <w:color w:val="000000"/>
        </w:rPr>
        <w:t xml:space="preserve"> Мыйзамынын редакция</w:t>
      </w:r>
      <w:r>
        <w:rPr>
          <w:rFonts w:ascii="Arial" w:eastAsia="Times New Roman" w:hAnsi="Arial" w:cs="Arial"/>
          <w:i/>
          <w:iCs/>
          <w:color w:val="000000"/>
        </w:rPr>
        <w:t>сына ылайык)</w:t>
      </w:r>
    </w:p>
    <w:p w14:paraId="0CC98C1F"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2B11350A"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241-берене. Бажы төлөмдөрүн, атайын, демпингге каршы, компенсациялык жана башка алымдарды төлөөдөн качуу</w:t>
      </w:r>
    </w:p>
    <w:p w14:paraId="4E2C87D0"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Төлөмдөрдү эсептеп чыгаруу үчүн документтерди бербөө, аларды жок кылуу, же төлөмдөрдү эсептеп чыгаруу үчүн документтерге билип туруп бурмаланган маалыматтарды киргизүү жолу менен бажы төлөмдөрүн, атайын, демпингге каршы, компенсациялык жана башка алымда</w:t>
      </w:r>
      <w:r>
        <w:rPr>
          <w:rFonts w:ascii="Arial" w:eastAsia="Arial" w:hAnsi="Arial" w:cs="Arial"/>
          <w:color w:val="000000"/>
          <w:szCs w:val="32"/>
        </w:rPr>
        <w:t>рды төлөөдөн качуу, ошондой эле экономикалык контрабанданын белгилери болбогондо, салык салуунун башка объекттерин кыйла өлчөмдө жашыруу, -</w:t>
      </w:r>
    </w:p>
    <w:p w14:paraId="1D6325D5"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бир жылга чейинки мөөнөткө белгилүү бир кызмат ордун ээлөө же болбосо белгилүү бир иш менен алектенүү укугунан ажыра</w:t>
      </w:r>
      <w:r>
        <w:rPr>
          <w:rFonts w:ascii="Arial" w:eastAsia="Arial" w:hAnsi="Arial" w:cs="Arial"/>
          <w:color w:val="000000"/>
          <w:szCs w:val="32"/>
        </w:rPr>
        <w:t>туу менен 300дөн 600 эсептик көрсөткүчтөргө чейин айып салууга жазаланат.</w:t>
      </w:r>
    </w:p>
    <w:p w14:paraId="7FAF2C19"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Ошол эле жосун ири өлчөмдө жасалса, -</w:t>
      </w:r>
    </w:p>
    <w:p w14:paraId="7E3BC579"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үч</w:t>
      </w:r>
      <w:r>
        <w:rPr>
          <w:rFonts w:ascii="Arial" w:eastAsia="Arial" w:hAnsi="Arial" w:cs="Arial"/>
          <w:color w:val="000000"/>
          <w:szCs w:val="32"/>
        </w:rPr>
        <w:t xml:space="preserve"> жылга чейинки мөөнөткө белгилүү бир кызмат ордун ээлөө же болбосо белгилүү бир иш менен алектенүү укугунан ажыратууга, же бир жылдан үч жы</w:t>
      </w:r>
      <w:r>
        <w:rPr>
          <w:rFonts w:ascii="Arial" w:eastAsia="Arial" w:hAnsi="Arial" w:cs="Arial"/>
          <w:color w:val="000000"/>
          <w:szCs w:val="32"/>
        </w:rPr>
        <w:t>лга чейинки мөөнөткө түзөтүү жумуштарына, же 500дөн 1000 эсептик көрсөткүчкө чейин айып салууга, же эки жылга чейинки мөөнөткө эркиндигинен ажыратууга жазаланат.</w:t>
      </w:r>
    </w:p>
    <w:p w14:paraId="56139FAD"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Төмөнкүдөй жасалган ошол эле жосундар:</w:t>
      </w:r>
    </w:p>
    <w:p w14:paraId="49E19F44"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адамдардын тобу тарабынан;</w:t>
      </w:r>
    </w:p>
    <w:p w14:paraId="6FA7D15C"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алдын ала бүтүм бою</w:t>
      </w:r>
      <w:r>
        <w:rPr>
          <w:rFonts w:ascii="Arial" w:eastAsia="Arial" w:hAnsi="Arial" w:cs="Arial"/>
          <w:color w:val="000000"/>
          <w:szCs w:val="32"/>
        </w:rPr>
        <w:t>нча адамдардын тобу тарабынан;</w:t>
      </w:r>
    </w:p>
    <w:p w14:paraId="1417B893"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өзгөчө ири өлчөмдө, -</w:t>
      </w:r>
    </w:p>
    <w:p w14:paraId="6D10A682"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1000ден 2000 эсептик көрсөткүчкө чейин айып салууга же үч жылга чейинки мөөнөткө белгилүү бир кызмат ордун ээлөө же болбосо белгилүү бир иш менен алектенүү укугунан ажыратуу менен же аны колдонбостон </w:t>
      </w:r>
      <w:r>
        <w:rPr>
          <w:rFonts w:ascii="Arial" w:eastAsia="Arial" w:hAnsi="Arial" w:cs="Arial"/>
          <w:color w:val="000000"/>
          <w:szCs w:val="32"/>
        </w:rPr>
        <w:t>эки жылдан беш жылга чейинки мөөнөткө эркиндигинен ажыратууга жазаланат.</w:t>
      </w:r>
    </w:p>
    <w:p w14:paraId="32D0B187"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Эскертүү. Ушул Кодекстин </w:t>
      </w:r>
      <w:hyperlink r:id="rId288" w:anchor="st_241" w:tooltip="http://212.42.109.12:8089/8.1.1-26/web-apps/apps/documenteditor/main/index.html?_dc=8.1.1-26&amp;lang=ru&amp;customer=ONLYOFFICE&amp;type=desktop&amp;frameEditorId=placeholder&amp;isForm=false&amp;parentOrigin=http://212.42.109.12:8085&amp;fileType=docx#st_241" w:history="1">
        <w:r>
          <w:rPr>
            <w:rStyle w:val="aff2"/>
            <w:rFonts w:ascii="Arial" w:eastAsia="Arial" w:hAnsi="Arial" w:cs="Arial"/>
            <w:color w:val="0000FF"/>
            <w:szCs w:val="32"/>
          </w:rPr>
          <w:t>241</w:t>
        </w:r>
      </w:hyperlink>
      <w:r>
        <w:rPr>
          <w:rFonts w:ascii="Arial" w:eastAsia="Arial" w:hAnsi="Arial" w:cs="Arial"/>
          <w:color w:val="000000"/>
          <w:szCs w:val="32"/>
        </w:rPr>
        <w:t xml:space="preserve">, </w:t>
      </w:r>
      <w:hyperlink r:id="rId289" w:anchor="st_242" w:tooltip="http://212.42.109.12:8089/8.1.1-26/web-apps/apps/documenteditor/main/index.html?_dc=8.1.1-26&amp;lang=ru&amp;customer=ONLYOFFICE&amp;type=desktop&amp;frameEditorId=placeholder&amp;isForm=false&amp;parentOrigin=http://212.42.109.12:8085&amp;fileType=docx#st_242" w:history="1">
        <w:r>
          <w:rPr>
            <w:rStyle w:val="aff2"/>
            <w:rFonts w:ascii="Arial" w:eastAsia="Arial" w:hAnsi="Arial" w:cs="Arial"/>
            <w:color w:val="0000FF"/>
            <w:szCs w:val="32"/>
          </w:rPr>
          <w:t>242</w:t>
        </w:r>
      </w:hyperlink>
      <w:r>
        <w:rPr>
          <w:rFonts w:ascii="Arial" w:eastAsia="Arial" w:hAnsi="Arial" w:cs="Arial"/>
          <w:color w:val="000000"/>
          <w:szCs w:val="32"/>
        </w:rPr>
        <w:t xml:space="preserve"> жана </w:t>
      </w:r>
      <w:hyperlink r:id="rId290" w:anchor="st_243" w:tooltip="http://212.42.109.12:8089/8.1.1-26/web-apps/apps/documenteditor/main/index.html?_dc=8.1.1-26&amp;lang=ru&amp;customer=ONLYOFFICE&amp;type=desktop&amp;frameEditorId=placeholder&amp;isForm=false&amp;parentOrigin=http://212.42.109.12:8085&amp;fileType=docx#st_243" w:history="1">
        <w:r>
          <w:rPr>
            <w:rStyle w:val="aff2"/>
            <w:rFonts w:ascii="Arial" w:eastAsia="Arial" w:hAnsi="Arial" w:cs="Arial"/>
            <w:color w:val="0000FF"/>
            <w:szCs w:val="32"/>
          </w:rPr>
          <w:t>243</w:t>
        </w:r>
      </w:hyperlink>
      <w:r>
        <w:rPr>
          <w:rFonts w:ascii="Arial" w:eastAsia="Arial" w:hAnsi="Arial" w:cs="Arial"/>
          <w:color w:val="000000"/>
          <w:szCs w:val="32"/>
        </w:rPr>
        <w:t>-беренелеринде каралган жосундар, эгерде төлөнбөгөн төлөмдөрдүн суммасы кылмыш жасалган учурда Кыргыз Республикасынын мыйзам актыларында белгиленген эсептик көрсөткүчтөн бир миңден элүү миңге чейинкини</w:t>
      </w:r>
      <w:r>
        <w:rPr>
          <w:rFonts w:ascii="Arial" w:eastAsia="Arial" w:hAnsi="Arial" w:cs="Arial"/>
          <w:color w:val="000000"/>
          <w:szCs w:val="32"/>
        </w:rPr>
        <w:t xml:space="preserve"> түзсө, кыйла өлчөмдө жасалган деп таанылат. Элүү миң эсе ашкан төлөмдөрдү төлөөдөн качуу ири өлчөмдө деп таанылат, эсептик көрсөткүчтөн жүз миң эсе ашкан төлөмдөрдү төлөбөй коюу өзгөчө ири өлчөмдө деп таанылат.</w:t>
      </w:r>
    </w:p>
    <w:p w14:paraId="0B375BE4"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Айыптарды жана туумдарды кошкондо, салык же </w:t>
      </w:r>
      <w:r>
        <w:rPr>
          <w:rFonts w:ascii="Arial" w:eastAsia="Arial" w:hAnsi="Arial" w:cs="Arial"/>
          <w:color w:val="000000"/>
          <w:szCs w:val="32"/>
        </w:rPr>
        <w:t xml:space="preserve">бажы карыздарынын бүткүл суммасы ыктыярдуу түрдө төлөнгөн учурда, ушул Кодекстин </w:t>
      </w:r>
      <w:hyperlink r:id="rId291" w:anchor="st_241" w:tooltip="http://212.42.109.12:8089/8.1.1-26/web-apps/apps/documenteditor/main/index.html?_dc=8.1.1-26&amp;lang=ru&amp;customer=ONLYOFFICE&amp;type=desktop&amp;frameEditorId=placeholder&amp;isForm=false&amp;parentOrigin=http://212.42.109.12:8085&amp;fileType=docx#st_241" w:history="1">
        <w:r>
          <w:rPr>
            <w:rStyle w:val="aff2"/>
            <w:rFonts w:ascii="Arial" w:eastAsia="Arial" w:hAnsi="Arial" w:cs="Arial"/>
            <w:color w:val="0000FF"/>
            <w:szCs w:val="32"/>
          </w:rPr>
          <w:t>241</w:t>
        </w:r>
      </w:hyperlink>
      <w:r>
        <w:rPr>
          <w:rFonts w:ascii="Arial" w:eastAsia="Arial" w:hAnsi="Arial" w:cs="Arial"/>
          <w:color w:val="000000"/>
          <w:szCs w:val="32"/>
        </w:rPr>
        <w:t>-</w:t>
      </w:r>
      <w:hyperlink r:id="rId292" w:anchor="st_243" w:tooltip="http://212.42.109.12:8089/8.1.1-26/web-apps/apps/documenteditor/main/index.html?_dc=8.1.1-26&amp;lang=ru&amp;customer=ONLYOFFICE&amp;type=desktop&amp;frameEditorId=placeholder&amp;isForm=false&amp;parentOrigin=http://212.42.109.12:8085&amp;fileType=docx#st_243" w:history="1">
        <w:r>
          <w:rPr>
            <w:rStyle w:val="aff2"/>
            <w:rFonts w:ascii="Arial" w:eastAsia="Arial" w:hAnsi="Arial" w:cs="Arial"/>
            <w:color w:val="0000FF"/>
            <w:szCs w:val="32"/>
          </w:rPr>
          <w:t>243</w:t>
        </w:r>
      </w:hyperlink>
      <w:r>
        <w:rPr>
          <w:rFonts w:ascii="Arial" w:eastAsia="Arial" w:hAnsi="Arial" w:cs="Arial"/>
          <w:color w:val="000000"/>
          <w:szCs w:val="32"/>
        </w:rPr>
        <w:t>-беренелеринде каралган кылмыштарды жасагандыгына байланыштуу кылмыш-жаза процессинин кандай гана стадиясында болбосун адамды кылмыш куугунтуктоо кыскартылууга тийиш.</w:t>
      </w:r>
    </w:p>
    <w:p w14:paraId="65CCF71E" w14:textId="77777777" w:rsidR="003C1744" w:rsidRDefault="00B71F5A">
      <w:pPr>
        <w:spacing w:after="60"/>
        <w:ind w:firstLine="567"/>
        <w:jc w:val="both"/>
        <w:rPr>
          <w:rFonts w:ascii="Arial" w:eastAsia="Times New Roman" w:hAnsi="Arial" w:cs="Arial"/>
        </w:rPr>
      </w:pPr>
      <w:r>
        <w:rPr>
          <w:rFonts w:ascii="Arial" w:eastAsia="Times New Roman" w:hAnsi="Arial" w:cs="Arial"/>
          <w:i/>
          <w:iCs/>
          <w:color w:val="000000"/>
        </w:rPr>
        <w:t xml:space="preserve">(КР </w:t>
      </w:r>
      <w:hyperlink r:id="rId293" w:tooltip="https://cbd.minjust.gov.kg/4-5356/edition/11842/kg" w:history="1">
        <w:r>
          <w:rPr>
            <w:rFonts w:ascii="Arial" w:eastAsia="Times New Roman" w:hAnsi="Arial" w:cs="Arial"/>
            <w:i/>
            <w:iCs/>
            <w:color w:val="0000FF"/>
            <w:u w:val="single"/>
          </w:rPr>
          <w:t>2024-жылдын 3-июлундагы № 112</w:t>
        </w:r>
      </w:hyperlink>
      <w:r>
        <w:rPr>
          <w:rFonts w:ascii="Arial" w:eastAsia="Times New Roman" w:hAnsi="Arial" w:cs="Arial"/>
          <w:i/>
          <w:iCs/>
          <w:color w:val="000000"/>
        </w:rPr>
        <w:t xml:space="preserve"> , </w:t>
      </w:r>
      <w:hyperlink r:id="rId294" w:tooltip="https://cbd.minjust.gov.kg/4-5687/edition/40576/kg" w:history="1">
        <w:r>
          <w:rPr>
            <w:rStyle w:val="aff2"/>
            <w:rFonts w:ascii="Arial" w:eastAsia="Times New Roman" w:hAnsi="Arial" w:cs="Arial"/>
            <w:i/>
            <w:iCs/>
          </w:rPr>
          <w:t xml:space="preserve">2025-жылдын 29-октябрындагы № 243 </w:t>
        </w:r>
      </w:hyperlink>
      <w:r>
        <w:rPr>
          <w:rFonts w:ascii="Arial" w:eastAsia="Times New Roman" w:hAnsi="Arial" w:cs="Arial"/>
          <w:i/>
          <w:iCs/>
          <w:color w:val="000000"/>
        </w:rPr>
        <w:t xml:space="preserve"> Мыйзамдарынын редакцияларына ылайык)</w:t>
      </w:r>
    </w:p>
    <w:p w14:paraId="03312A12" w14:textId="77777777" w:rsidR="003C1744" w:rsidRDefault="00B71F5A">
      <w:pPr>
        <w:spacing w:after="60"/>
        <w:ind w:firstLine="567"/>
        <w:jc w:val="both"/>
        <w:rPr>
          <w:rFonts w:ascii="Arial" w:eastAsia="Times New Roman" w:hAnsi="Arial" w:cs="Arial"/>
        </w:rPr>
      </w:pPr>
      <w:r>
        <w:rPr>
          <w:rFonts w:ascii="Arial" w:eastAsia="Times New Roman" w:hAnsi="Arial" w:cs="Arial"/>
        </w:rPr>
        <w:t> </w:t>
      </w:r>
    </w:p>
    <w:p w14:paraId="1027A4CC" w14:textId="77777777" w:rsidR="003C1744" w:rsidRDefault="00B71F5A">
      <w:pPr>
        <w:spacing w:before="200" w:after="60" w:line="264" w:lineRule="auto"/>
        <w:ind w:right="1134" w:firstLine="567"/>
        <w:jc w:val="both"/>
        <w:rPr>
          <w:rFonts w:ascii="Arial" w:eastAsia="Times New Roman" w:hAnsi="Arial" w:cs="Arial"/>
        </w:rPr>
      </w:pPr>
      <w:bookmarkStart w:id="64" w:name="st_242"/>
      <w:r>
        <w:rPr>
          <w:rFonts w:ascii="Arial" w:eastAsia="Times New Roman" w:hAnsi="Arial" w:cs="Arial"/>
          <w:b/>
          <w:bCs/>
          <w:color w:val="000000"/>
        </w:rPr>
        <w:t>242-берене. Бюджетке салыкты жана (же) башка милдеттүү төлөмдөрдү төлөөдөн качуу</w:t>
      </w:r>
      <w:bookmarkEnd w:id="64"/>
    </w:p>
    <w:p w14:paraId="5BE9D8B0"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352AB9B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Декларация берүү милдеттүү болуп саналган учурларда кирешелер жөнүндө декларацияны бербөө жолу м</w:t>
      </w:r>
      <w:r>
        <w:rPr>
          <w:rFonts w:ascii="Arial" w:eastAsia="Times New Roman" w:hAnsi="Arial" w:cs="Arial"/>
          <w:color w:val="000000"/>
          <w:lang w:val="ky-KG"/>
        </w:rPr>
        <w:t xml:space="preserve">енен же болбосо бюджетке салыктарды жана (же) башка милдеттүү төлөмдөрдү кошуп эсептөө же төлөө менен байланышкан башка документтерге кирешелер же чыгашалар жөнүндө же болбосо салык салынууга тийиш болгон мүлк жөнүндө бурмаланган маалыматтарды билип туруп </w:t>
      </w:r>
      <w:r>
        <w:rPr>
          <w:rFonts w:ascii="Arial" w:eastAsia="Times New Roman" w:hAnsi="Arial" w:cs="Arial"/>
          <w:color w:val="000000"/>
          <w:lang w:val="ky-KG"/>
        </w:rPr>
        <w:t xml:space="preserve">киргизүү жолу менен бюджетке салык жана (же) башка милдеттүү төлөмдөрдү төлөөдөн качууда, эгерде бул жосун салык органдарынын мыйзамдуу күчүнө кирген чечими менен тастыкталса жана бюджетке салыкты жана (же) башка милдеттүү төлөмдөрдү ири өлчөмдө төлөбөөгө </w:t>
      </w:r>
      <w:r>
        <w:rPr>
          <w:rFonts w:ascii="Arial" w:eastAsia="Times New Roman" w:hAnsi="Arial" w:cs="Arial"/>
          <w:color w:val="000000"/>
          <w:lang w:val="ky-KG"/>
        </w:rPr>
        <w:t>алып келсе, -</w:t>
      </w:r>
    </w:p>
    <w:p w14:paraId="4323A34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бир иш менен алектенүү укугунан ажыратууга, же эки айдан бир жылга чейинки мөөнөткө түзөтүү жумуштарына, же 500дөн 1000 эсептик көрсөткүчкө чейин айып салууга же эк</w:t>
      </w:r>
      <w:r>
        <w:rPr>
          <w:rFonts w:ascii="Arial" w:eastAsia="Times New Roman" w:hAnsi="Arial" w:cs="Arial"/>
          <w:color w:val="000000"/>
        </w:rPr>
        <w:t>и жылга чейинки мөөнөткө эркиндигинен ажыратууга жазаланат.</w:t>
      </w:r>
    </w:p>
    <w:p w14:paraId="493AE58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Өзгөчө ири өлчөмдө жасалган ошол эле жосун, -</w:t>
      </w:r>
    </w:p>
    <w:p w14:paraId="738461FA" w14:textId="77777777" w:rsidR="003C1744" w:rsidRDefault="00B71F5A">
      <w:pPr>
        <w:spacing w:after="60" w:line="264" w:lineRule="auto"/>
        <w:ind w:right="1134" w:firstLine="567"/>
        <w:jc w:val="both"/>
        <w:rPr>
          <w:rFonts w:ascii="Arial" w:eastAsia="Times New Roman" w:hAnsi="Arial" w:cs="Arial"/>
          <w:color w:val="000000"/>
        </w:rPr>
      </w:pPr>
      <w:r>
        <w:rPr>
          <w:rFonts w:ascii="Arial" w:eastAsia="Times New Roman" w:hAnsi="Arial" w:cs="Arial"/>
          <w:color w:val="000000"/>
        </w:rPr>
        <w:t xml:space="preserve">1000ден </w:t>
      </w:r>
      <w:r>
        <w:rPr>
          <w:rFonts w:ascii="Arial" w:eastAsia="Times New Roman" w:hAnsi="Arial" w:cs="Arial"/>
          <w:color w:val="000000"/>
        </w:rPr>
        <w:t>2000 эсептик көрсөткүчкө чейин айып салууга же үч жылга чейинки мөөнөткө белгилүү бир кызмат ордун ээлөө же белгилүү бир иш менен алектенүү укугунан ажыратуу менен же аны колдонбостон эки жылдан беш жылга чейинки мөөнөткө эркиндигинен ажыратууга жазаланат.</w:t>
      </w:r>
    </w:p>
    <w:p w14:paraId="38AFB047"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242-1-берене. Фискалдык программалык камсыз кылууну колдонуу чөйрөсүндөгү бузуулар</w:t>
      </w:r>
    </w:p>
    <w:p w14:paraId="470A6265"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1. Салыктык эсепке алуу максатында колдонулуучу жана белгиленген тартипте пайдаланууга уруксат берилген фискалдык программалык камсыз кылууда фискалдык программалык камсыз </w:t>
      </w:r>
      <w:r>
        <w:rPr>
          <w:rFonts w:ascii="Arial" w:eastAsia="Arial" w:hAnsi="Arial" w:cs="Arial"/>
          <w:color w:val="000000"/>
          <w:szCs w:val="32"/>
        </w:rPr>
        <w:t>кылуу оператору тарабынан белгиленген талаптарга жооп бербеген өзгөртүүлөрдү салыктарды жана (же) башка милдеттүү төлөмдөрдү бюджетке төлөөдөн качуу үчүн шарттарды түзүү максатында киргизүү, эгерде бул бюджетке салыктарды жана (же) бюджетке башка милдеттүү</w:t>
      </w:r>
      <w:r>
        <w:rPr>
          <w:rFonts w:ascii="Arial" w:eastAsia="Arial" w:hAnsi="Arial" w:cs="Arial"/>
          <w:color w:val="000000"/>
          <w:szCs w:val="32"/>
        </w:rPr>
        <w:t xml:space="preserve"> төлөмдөрдү ири өлчөмдө төлөбөөгө алып келсе, -</w:t>
      </w:r>
    </w:p>
    <w:p w14:paraId="746D84EB"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10000ден 20000ге чейинки эсептик көрсөткүчкө чейин айып салууга же үч жылга чейинки мөөнөткө белгилүү бир кызмат ордун ээлөө же болбосо белгилүү бир иш менен алектенүү укугунан ажыратуу менен беш жылга чейинк</w:t>
      </w:r>
      <w:r>
        <w:rPr>
          <w:rFonts w:ascii="Arial" w:eastAsia="Arial" w:hAnsi="Arial" w:cs="Arial"/>
          <w:color w:val="000000"/>
          <w:szCs w:val="32"/>
        </w:rPr>
        <w:t>и мөөнөткө эркиндигинен ажыратууга жазаланат.</w:t>
      </w:r>
    </w:p>
    <w:p w14:paraId="28912F79"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i/>
          <w:color w:val="000000"/>
          <w:szCs w:val="32"/>
        </w:rPr>
        <w:t xml:space="preserve">(КР </w:t>
      </w:r>
      <w:hyperlink r:id="rId295" w:tooltip="https://cbd.minjust.gov.kg/4-5687/edition/40576/kg" w:history="1">
        <w:r>
          <w:rPr>
            <w:rStyle w:val="aff2"/>
            <w:rFonts w:ascii="Arial" w:eastAsia="Arial" w:hAnsi="Arial" w:cs="Arial"/>
            <w:i/>
            <w:szCs w:val="32"/>
          </w:rPr>
          <w:t xml:space="preserve">2025-жылдын 29-октябрындагы № 243 </w:t>
        </w:r>
      </w:hyperlink>
      <w:r>
        <w:rPr>
          <w:rFonts w:ascii="Arial" w:eastAsia="Arial" w:hAnsi="Arial" w:cs="Arial"/>
          <w:i/>
          <w:color w:val="000000"/>
          <w:szCs w:val="32"/>
        </w:rPr>
        <w:t>Мыйзамынын редакциясына ылайык)</w:t>
      </w:r>
      <w:r>
        <w:rPr>
          <w:rFonts w:ascii="Arial" w:eastAsia="Times New Roman" w:hAnsi="Arial" w:cs="Arial"/>
        </w:rPr>
        <w:t> </w:t>
      </w:r>
    </w:p>
    <w:p w14:paraId="64D6F16C" w14:textId="77777777" w:rsidR="003C1744" w:rsidRDefault="00B71F5A">
      <w:pPr>
        <w:spacing w:before="200" w:after="60" w:line="264" w:lineRule="auto"/>
        <w:ind w:right="1134" w:firstLine="567"/>
        <w:jc w:val="both"/>
        <w:rPr>
          <w:rFonts w:ascii="Arial" w:eastAsia="Times New Roman" w:hAnsi="Arial" w:cs="Arial"/>
        </w:rPr>
      </w:pPr>
      <w:bookmarkStart w:id="65" w:name="st_243"/>
      <w:r>
        <w:rPr>
          <w:rFonts w:ascii="Arial" w:eastAsia="Times New Roman" w:hAnsi="Arial" w:cs="Arial"/>
          <w:b/>
          <w:bCs/>
          <w:color w:val="000000"/>
        </w:rPr>
        <w:t>243-берене. Уюмдардан бюджетке салыкты жана (же) башка милдеттүү төлөмдөрдү төлөөдөн качуу</w:t>
      </w:r>
      <w:bookmarkEnd w:id="65"/>
    </w:p>
    <w:p w14:paraId="24F8AC7B"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72FDA1E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Эгерде бул жосун салык кызматынын органдарынын мыйзамдуу чечими же соттук актылар менен тастыкталса жана бюджетке салыкты жана (же) башка милдеттүү төлөмдөрдү и</w:t>
      </w:r>
      <w:r>
        <w:rPr>
          <w:rFonts w:ascii="Arial" w:eastAsia="Times New Roman" w:hAnsi="Arial" w:cs="Arial"/>
          <w:color w:val="000000"/>
          <w:lang w:val="ky-KG"/>
        </w:rPr>
        <w:t>ри өлчөмдө төлөбөөгө алып келсе, декларация берүү милдеттүү болуп саналган учурларда кирешелер жөнүндө декларацияны бербөө жолу менен же болбосо кирешелер же чыгашалар жөнүндө бурмаланган маалыматтарды билип туруп декларацияны киргизүү жолу менен же болбос</w:t>
      </w:r>
      <w:r>
        <w:rPr>
          <w:rFonts w:ascii="Arial" w:eastAsia="Times New Roman" w:hAnsi="Arial" w:cs="Arial"/>
          <w:color w:val="000000"/>
          <w:lang w:val="ky-KG"/>
        </w:rPr>
        <w:t>о салык салынууга тийиш болгон башка объекттерди жана (же) башка милдеттүү төлөмдөрдү жашыруу жолу менен бюджетке салыкты жана (же) башка милдеттүү төлөмдөрдү төлөөдөн качуу, -</w:t>
      </w:r>
    </w:p>
    <w:p w14:paraId="0739161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w:t>
      </w:r>
      <w:r>
        <w:rPr>
          <w:rFonts w:ascii="Arial" w:eastAsia="Times New Roman" w:hAnsi="Arial" w:cs="Arial"/>
          <w:color w:val="000000"/>
        </w:rPr>
        <w:t>ир иш менен алектенүү укугунан ажыратууга же эки айдан бир жылга чейинки мөөнөткө түзөтүү жумуштарына, же 500дөн 1000 эсептик көрсөткүчкө чейин айып салууга же болбосо эки жылга чейинки мөөнөткө эркиндигинен ажыратууга жазаланат.</w:t>
      </w:r>
    </w:p>
    <w:p w14:paraId="3411AE9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w:t>
      </w:r>
      <w:r>
        <w:rPr>
          <w:rFonts w:ascii="Arial" w:eastAsia="Times New Roman" w:hAnsi="Arial" w:cs="Arial"/>
          <w:color w:val="000000"/>
        </w:rPr>
        <w:t>л эле жосун:</w:t>
      </w:r>
    </w:p>
    <w:p w14:paraId="2564048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өзгөчө ири өлчөмдө;</w:t>
      </w:r>
    </w:p>
    <w:p w14:paraId="090EFDA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иштерди иш жүзүндө аткарбастан, кызматтарды көрсөтпөстөн, товарларды жүктөп жибербестен эсеп-фактураны пайдалануу менен;</w:t>
      </w:r>
    </w:p>
    <w:p w14:paraId="1F248E4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адамдардын тобу тарабынан;</w:t>
      </w:r>
    </w:p>
    <w:p w14:paraId="587351F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4) алдын ала бүтүм боюнча адамдардын тобу тарабынан, -</w:t>
      </w:r>
    </w:p>
    <w:p w14:paraId="5B1C93E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ордун ээлөө же болбосо белгилүү бир иш менен алектенүү укугунан ажыратуу же аны колдонбостон 1000ден 2000 эсептик көрсөткүчтөргө чейин айып салууга же эки жылдан беш жылга чейинки мөөнөткө эркиндигинен ажырату</w:t>
      </w:r>
      <w:r>
        <w:rPr>
          <w:rFonts w:ascii="Arial" w:eastAsia="Times New Roman" w:hAnsi="Arial" w:cs="Arial"/>
          <w:color w:val="000000"/>
        </w:rPr>
        <w:t>уга жазаланат.</w:t>
      </w:r>
    </w:p>
    <w:p w14:paraId="7263B61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Эскертүү. Ушул Кодекстин </w:t>
      </w:r>
      <w:hyperlink r:id="rId296" w:anchor="st_242" w:tooltip="https://cbd.minjust.gov.kg/112309#st_242" w:history="1">
        <w:r>
          <w:rPr>
            <w:rFonts w:ascii="Arial" w:eastAsia="Times New Roman" w:hAnsi="Arial" w:cs="Arial"/>
            <w:color w:val="0000FF"/>
            <w:u w:val="single"/>
          </w:rPr>
          <w:t>242</w:t>
        </w:r>
      </w:hyperlink>
      <w:r>
        <w:rPr>
          <w:rFonts w:ascii="Arial" w:eastAsia="Times New Roman" w:hAnsi="Arial" w:cs="Arial"/>
          <w:color w:val="000000"/>
        </w:rPr>
        <w:t>-</w:t>
      </w:r>
      <w:hyperlink r:id="rId297" w:anchor="st_243" w:tooltip="https://cbd.minjust.gov.kg/112309#st_243" w:history="1">
        <w:r>
          <w:rPr>
            <w:rFonts w:ascii="Arial" w:eastAsia="Times New Roman" w:hAnsi="Arial" w:cs="Arial"/>
            <w:color w:val="0000FF"/>
            <w:u w:val="single"/>
          </w:rPr>
          <w:t>243</w:t>
        </w:r>
      </w:hyperlink>
      <w:r>
        <w:rPr>
          <w:rFonts w:ascii="Arial" w:eastAsia="Times New Roman" w:hAnsi="Arial" w:cs="Arial"/>
          <w:color w:val="000000"/>
        </w:rPr>
        <w:t>-беренелеринде салыктан качуу салык кызматынын органдары тарабынан жүргүзүлгөн салыктык текше</w:t>
      </w:r>
      <w:r>
        <w:rPr>
          <w:rFonts w:ascii="Arial" w:eastAsia="Times New Roman" w:hAnsi="Arial" w:cs="Arial"/>
          <w:color w:val="000000"/>
        </w:rPr>
        <w:t>рүүнүн материалдары менен тастыкталат жана алар боюнча салык кызматынын органдары кошумча салыктарды жана (же) башка милдеттүү төлөмдөрдү төлөтүү жөнүндө чечим кабыл алышат, ал төмөнкү критерийлерге ылайык келет:</w:t>
      </w:r>
    </w:p>
    <w:p w14:paraId="764DD67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эгерде тиешелүү чечим мыйзамдуу күчүнө к</w:t>
      </w:r>
      <w:r>
        <w:rPr>
          <w:rFonts w:ascii="Arial" w:eastAsia="Times New Roman" w:hAnsi="Arial" w:cs="Arial"/>
          <w:color w:val="000000"/>
        </w:rPr>
        <w:t>ирсе жана салык төлөөчү тарабынан салык мыйзамдарында белгиленген даттануу берүү мөөнөтүнүн ичинде салык төлөөчү ыйгарым укуктуу салык органына даттанбаса;</w:t>
      </w:r>
    </w:p>
    <w:p w14:paraId="232976F6"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2) эгерде салык төлөөчүнүн даттануусуна карата кылмыш-жаза жоопкерчилиги келип чыккан салыктын эсепт</w:t>
      </w:r>
      <w:r>
        <w:rPr>
          <w:rFonts w:ascii="Arial" w:eastAsia="Times New Roman" w:hAnsi="Arial" w:cs="Arial"/>
          <w:color w:val="000000"/>
        </w:rPr>
        <w:t>елбеген суммада чегинен ашып кеткенин ырастаган ыйгарым укуктуу салык органынын мыйзамдуу күчүнө кирген тиешелүү чечими бар болсо жана салык төлөөчүгө ыйгарым укуктуу салык органынын чечими тапшырылган күндөн кийинки күндөн тартып үч айдын ичинде салык төл</w:t>
      </w:r>
      <w:r>
        <w:rPr>
          <w:rFonts w:ascii="Arial" w:eastAsia="Times New Roman" w:hAnsi="Arial" w:cs="Arial"/>
          <w:color w:val="000000"/>
        </w:rPr>
        <w:t>өөчү сотко даттануу менен кайрылбаса;</w:t>
      </w:r>
    </w:p>
    <w:p w14:paraId="08C58C3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эгерде эсептелбеген салыктын суммасы кылмыш-жаза жоопкерчилиги баштала турган чектен ашып кеткенин ырастаган соттун мыйзамдуу күчүнө кирген тиешелүү чечими болсо.</w:t>
      </w:r>
    </w:p>
    <w:p w14:paraId="1DA0F373" w14:textId="77777777" w:rsidR="003C1744" w:rsidRDefault="00B71F5A">
      <w:pPr>
        <w:spacing w:after="60"/>
        <w:ind w:firstLine="567"/>
        <w:jc w:val="both"/>
        <w:rPr>
          <w:rFonts w:ascii="Arial" w:eastAsia="Times New Roman" w:hAnsi="Arial" w:cs="Arial"/>
        </w:rPr>
      </w:pPr>
      <w:r>
        <w:rPr>
          <w:rFonts w:ascii="Arial" w:eastAsia="Times New Roman" w:hAnsi="Arial" w:cs="Arial"/>
          <w:i/>
          <w:iCs/>
          <w:color w:val="000000"/>
        </w:rPr>
        <w:t xml:space="preserve">(КР </w:t>
      </w:r>
      <w:hyperlink r:id="rId298" w:tooltip="https://cbd.minjust.gov.kg/4-5356/edition/11842/kg" w:history="1">
        <w:r>
          <w:rPr>
            <w:rFonts w:ascii="Arial" w:eastAsia="Times New Roman" w:hAnsi="Arial" w:cs="Arial"/>
            <w:i/>
            <w:iCs/>
            <w:color w:val="0000FF"/>
            <w:u w:val="single"/>
          </w:rPr>
          <w:t>2024-жылдын 3-июлундагы № 112</w:t>
        </w:r>
      </w:hyperlink>
      <w:r>
        <w:rPr>
          <w:rFonts w:ascii="Arial" w:eastAsia="Times New Roman" w:hAnsi="Arial" w:cs="Arial"/>
          <w:i/>
          <w:iCs/>
          <w:color w:val="000000"/>
        </w:rPr>
        <w:t xml:space="preserve"> , </w:t>
      </w:r>
      <w:hyperlink r:id="rId299" w:tooltip="https://cbd.minjust.gov.kg/4-5481/edition/26557/kg" w:history="1">
        <w:r>
          <w:rPr>
            <w:rFonts w:ascii="Arial" w:eastAsia="Times New Roman" w:hAnsi="Arial" w:cs="Arial"/>
            <w:i/>
            <w:iCs/>
            <w:color w:val="0000FF"/>
            <w:u w:val="single"/>
          </w:rPr>
          <w:t>2025-жылдын 12-февралындагы № 37</w:t>
        </w:r>
      </w:hyperlink>
      <w:r>
        <w:rPr>
          <w:rFonts w:ascii="Arial" w:eastAsia="Times New Roman" w:hAnsi="Arial" w:cs="Arial"/>
          <w:i/>
          <w:iCs/>
          <w:color w:val="000000"/>
        </w:rPr>
        <w:t xml:space="preserve"> Мыйзамдарынын редакциясына ылайык)</w:t>
      </w:r>
    </w:p>
    <w:p w14:paraId="42A8319C" w14:textId="77777777" w:rsidR="003C1744" w:rsidRDefault="00B71F5A">
      <w:pPr>
        <w:spacing w:after="60"/>
        <w:ind w:firstLine="567"/>
        <w:jc w:val="both"/>
        <w:rPr>
          <w:rFonts w:ascii="Arial" w:eastAsia="Times New Roman" w:hAnsi="Arial" w:cs="Arial"/>
        </w:rPr>
      </w:pPr>
      <w:r>
        <w:rPr>
          <w:rFonts w:ascii="Arial" w:eastAsia="Times New Roman" w:hAnsi="Arial" w:cs="Arial"/>
        </w:rPr>
        <w:t> </w:t>
      </w:r>
    </w:p>
    <w:p w14:paraId="4983F54E" w14:textId="77777777" w:rsidR="003C1744" w:rsidRDefault="00B71F5A">
      <w:pPr>
        <w:spacing w:before="200" w:after="60" w:line="264" w:lineRule="auto"/>
        <w:ind w:right="1134" w:firstLine="567"/>
        <w:jc w:val="both"/>
        <w:rPr>
          <w:rFonts w:ascii="Arial" w:eastAsia="Times New Roman" w:hAnsi="Arial" w:cs="Arial"/>
        </w:rPr>
      </w:pPr>
      <w:bookmarkStart w:id="66" w:name="st_244"/>
      <w:r>
        <w:rPr>
          <w:rFonts w:ascii="Arial" w:eastAsia="Times New Roman" w:hAnsi="Arial" w:cs="Arial"/>
          <w:b/>
          <w:bCs/>
          <w:color w:val="000000"/>
        </w:rPr>
        <w:t>244-берене. Мобилдик түзүлүштүн эл аралык идентификаторун санкция</w:t>
      </w:r>
      <w:r>
        <w:rPr>
          <w:rFonts w:ascii="Arial" w:eastAsia="Times New Roman" w:hAnsi="Arial" w:cs="Arial"/>
          <w:b/>
          <w:bCs/>
          <w:color w:val="000000"/>
        </w:rPr>
        <w:t xml:space="preserve"> албастан өзгөртүү</w:t>
      </w:r>
      <w:bookmarkEnd w:id="66"/>
    </w:p>
    <w:p w14:paraId="66667DB0"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04F0A64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Мобилдик түзүлүштүн өндүрүүчүсү орноткон анын эл аралык идентификаторун санкция албастан өзгөртүү, ага тете эле мобилдик түзүлүштүн эл аралык идентификаторун жасалмалоо, -</w:t>
      </w:r>
    </w:p>
    <w:p w14:paraId="1F2897E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жылга чейинки мөөнөткө белгилүү кызматтарды ээлөө же белгил</w:t>
      </w:r>
      <w:r>
        <w:rPr>
          <w:rFonts w:ascii="Arial" w:eastAsia="Times New Roman" w:hAnsi="Arial" w:cs="Arial"/>
          <w:color w:val="000000"/>
        </w:rPr>
        <w:t>үү иш менен алектенүү укугунан ажыратуу менен 200дөн 500 эсептик көрсөткүчкө чейинки айып салууга жазаланат.</w:t>
      </w:r>
    </w:p>
    <w:p w14:paraId="7357B6F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07139B05" w14:textId="77777777" w:rsidR="003C1744" w:rsidRDefault="00B71F5A">
      <w:pPr>
        <w:spacing w:before="200" w:after="200" w:line="264" w:lineRule="auto"/>
        <w:ind w:right="1134" w:firstLine="567"/>
        <w:jc w:val="center"/>
        <w:rPr>
          <w:rFonts w:ascii="Arial" w:eastAsia="Times New Roman" w:hAnsi="Arial" w:cs="Arial"/>
        </w:rPr>
      </w:pPr>
      <w:bookmarkStart w:id="67" w:name="g32"/>
      <w:r>
        <w:rPr>
          <w:rFonts w:ascii="Arial" w:eastAsia="Times New Roman" w:hAnsi="Arial" w:cs="Arial"/>
          <w:b/>
          <w:bCs/>
          <w:color w:val="000000"/>
        </w:rPr>
        <w:t>32-глава. Коммерциялык жана башка уюмдардагы кызматтын кызыкчылыктарына каршы кылмыштар</w:t>
      </w:r>
      <w:bookmarkEnd w:id="67"/>
    </w:p>
    <w:p w14:paraId="162ECE95" w14:textId="77777777" w:rsidR="003C1744" w:rsidRDefault="00B71F5A">
      <w:pPr>
        <w:spacing w:before="200" w:after="200" w:line="264" w:lineRule="auto"/>
        <w:ind w:right="1134" w:firstLine="567"/>
        <w:jc w:val="both"/>
        <w:rPr>
          <w:rFonts w:ascii="Arial" w:eastAsia="Times New Roman" w:hAnsi="Arial" w:cs="Arial"/>
        </w:rPr>
      </w:pPr>
      <w:r>
        <w:rPr>
          <w:rFonts w:ascii="Arial" w:eastAsia="Times New Roman" w:hAnsi="Arial" w:cs="Arial"/>
        </w:rPr>
        <w:t> </w:t>
      </w:r>
    </w:p>
    <w:p w14:paraId="1CB7F3B6" w14:textId="77777777" w:rsidR="003C1744" w:rsidRDefault="00B71F5A">
      <w:pPr>
        <w:spacing w:before="200" w:after="60" w:line="264" w:lineRule="auto"/>
        <w:ind w:right="1134" w:firstLine="567"/>
        <w:jc w:val="both"/>
        <w:rPr>
          <w:rFonts w:ascii="Arial" w:eastAsia="Times New Roman" w:hAnsi="Arial" w:cs="Arial"/>
        </w:rPr>
      </w:pPr>
      <w:bookmarkStart w:id="68" w:name="st_245"/>
      <w:r>
        <w:rPr>
          <w:rFonts w:ascii="Arial" w:eastAsia="Times New Roman" w:hAnsi="Arial" w:cs="Arial"/>
          <w:b/>
          <w:bCs/>
          <w:color w:val="000000"/>
        </w:rPr>
        <w:t>245-берене. Коммерциялык же башка уюмдардын кызматчылар</w:t>
      </w:r>
      <w:r>
        <w:rPr>
          <w:rFonts w:ascii="Arial" w:eastAsia="Times New Roman" w:hAnsi="Arial" w:cs="Arial"/>
          <w:b/>
          <w:bCs/>
          <w:color w:val="000000"/>
        </w:rPr>
        <w:t>ынын ыйгарым укуктарын кыянаттык менен пайдалануусу</w:t>
      </w:r>
      <w:bookmarkEnd w:id="68"/>
    </w:p>
    <w:p w14:paraId="580D4ED4"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1196005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Коммерциялык же башка уюмдардын кызматчылары өзүнүн тескөө же башка башкаруу укуктарын ушул уюмдун кызыкчылыгына каршы жана пайда алуу же болбосо өзү, ошондой эле башка адамдар үчүн артыкчылыктарды а</w:t>
      </w:r>
      <w:r>
        <w:rPr>
          <w:rFonts w:ascii="Arial" w:eastAsia="Times New Roman" w:hAnsi="Arial" w:cs="Arial"/>
          <w:color w:val="000000"/>
          <w:lang w:val="ky-KG"/>
        </w:rPr>
        <w:t>луу же болбосо башка жактарга зыян келтирүү максатында колдонуусу, эгерде бул жарандардын, уюмдардын же болбосо мамлекеттин укуктарына же мыйзамдуу кызыкчылыктарына олуттуу зыян келтирүүгө алып келсе, -</w:t>
      </w:r>
    </w:p>
    <w:p w14:paraId="4297137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кырктан жүз саатка чейин коомдук иштерге же үч жылга </w:t>
      </w:r>
      <w:r>
        <w:rPr>
          <w:rFonts w:ascii="Arial" w:eastAsia="Times New Roman" w:hAnsi="Arial" w:cs="Arial"/>
          <w:color w:val="000000"/>
        </w:rPr>
        <w:t>чейинки мөөнөткө белгилүү бир кызмат ордун ээлөө же болбосо белгилүү бир иш менен алектенүү укугунан ажыратууга, же эки айдан бир жылга чейинки мөөнөткө түзөтүү жумуштарына, же 1000ден 1200 эсептик көрсөткүчкө чейин айып салууга жазаланат.</w:t>
      </w:r>
    </w:p>
    <w:p w14:paraId="38D1C51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Коммерциялык же башка уюмдун менчик ээсинин эркине карабастан аны алмаштырууга алып келген ага тете оор залал алып келген ошол эле жосун, -</w:t>
      </w:r>
    </w:p>
    <w:p w14:paraId="62830AE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бир иш менен алектенүү укугунан ажы</w:t>
      </w:r>
      <w:r>
        <w:rPr>
          <w:rFonts w:ascii="Arial" w:eastAsia="Times New Roman" w:hAnsi="Arial" w:cs="Arial"/>
          <w:color w:val="000000"/>
        </w:rPr>
        <w:t>ратууга, же бир жылдан үч жылга чейинки мөөнөткө түзөтүү жумуштарына, же 1200дөн 1500 эсептик көрсөткүчкө чейин айып салууга, же эки жылга чейинки мөөнөткө эркиндигинен ажыратууга жазаланат.</w:t>
      </w:r>
    </w:p>
    <w:p w14:paraId="584609F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3. Ушул берененин 1-бөлүгүндө каралган жосун, акциялар (үлүштөр) </w:t>
      </w:r>
      <w:r>
        <w:rPr>
          <w:rFonts w:ascii="Arial" w:eastAsia="Times New Roman" w:hAnsi="Arial" w:cs="Arial"/>
          <w:color w:val="000000"/>
        </w:rPr>
        <w:t>мамлекетке же жергиликтүү өз алдынча башкаруу органдарына таандык болгон коммерциялык уюмда башкаруу функцияларын аткарган адам тарабынан жасалса, -</w:t>
      </w:r>
    </w:p>
    <w:p w14:paraId="11F8747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1500дөн 2000 эсептик көрсөткүчтөргө чейин айып салууга, же эки жылдан беш жылга чейинки мөөнөткө эркиндигин</w:t>
      </w:r>
      <w:r>
        <w:rPr>
          <w:rFonts w:ascii="Arial" w:eastAsia="Times New Roman" w:hAnsi="Arial" w:cs="Arial"/>
          <w:color w:val="000000"/>
        </w:rPr>
        <w:t>ен ажыратууга жазаланат</w:t>
      </w:r>
    </w:p>
    <w:p w14:paraId="0397B94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4. Ушул берененин 3-бөлүгүндө каралган жосун, оор залал алып келсе, ага тете:</w:t>
      </w:r>
    </w:p>
    <w:p w14:paraId="6EAB319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 тарабынан;</w:t>
      </w:r>
    </w:p>
    <w:p w14:paraId="389AE13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w:t>
      </w:r>
    </w:p>
    <w:p w14:paraId="28BF205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өзгөчө оор өлчөмдө зыян келтирүү менен жасалса, -</w:t>
      </w:r>
    </w:p>
    <w:p w14:paraId="4748CB9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w:t>
      </w:r>
      <w:r>
        <w:rPr>
          <w:rFonts w:ascii="Arial" w:eastAsia="Times New Roman" w:hAnsi="Arial" w:cs="Arial"/>
          <w:color w:val="000000"/>
        </w:rPr>
        <w:t>лоо менен, үч жылга чейинки мөөнөткө белгилүү бир кызмат ордун ээлөө же белгилүү бир иш менен алектенүү укугунан ажыратуу менен беш жылдан он жылга чейинки мөөнөткө эркиндигинен ажыратууга жазаланат.</w:t>
      </w:r>
    </w:p>
    <w:p w14:paraId="4EB7A18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w:t>
      </w:r>
    </w:p>
    <w:p w14:paraId="75BD401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Ушул главанын беренелеринде коммерциялык же</w:t>
      </w:r>
      <w:r>
        <w:rPr>
          <w:rFonts w:ascii="Arial" w:eastAsia="Times New Roman" w:hAnsi="Arial" w:cs="Arial"/>
          <w:color w:val="000000"/>
        </w:rPr>
        <w:t xml:space="preserve"> башка уюмда башкаруучулук милдеттерди аткаруучу деп менчигинин түрүнө карабастан коммерциялык уюмда, ошондой эле мамлекеттик орган, жергиликтүү өз алдынча башкаруу органы, мамлекеттик же муниципалдык мекеме болуп саналбаган коммерциялык эмес уюмда уюштуру</w:t>
      </w:r>
      <w:r>
        <w:rPr>
          <w:rFonts w:ascii="Arial" w:eastAsia="Times New Roman" w:hAnsi="Arial" w:cs="Arial"/>
          <w:color w:val="000000"/>
        </w:rPr>
        <w:t>учулук-тескөөчүлүк же администрациялык-чарбалык милдеттерди туруктуу, убактылуу же атайын ыйгарым укуктар боюнча аткарган адам табылат.</w:t>
      </w:r>
    </w:p>
    <w:p w14:paraId="7850901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Эгерде ушул беренеде же болбосо ушул главанын башка беренелеринде каралган жосун, мамлекеттик же муниципалдык түзүлүш</w:t>
      </w:r>
      <w:r>
        <w:rPr>
          <w:rFonts w:ascii="Arial" w:eastAsia="Times New Roman" w:hAnsi="Arial" w:cs="Arial"/>
          <w:color w:val="000000"/>
        </w:rPr>
        <w:t xml:space="preserve"> акцияларга (уставдык капиталдагы үлүшкө) ээлик кылган мамлекеттик же муниципалдык ишкана, чарбалык коом болуп саналбаган коммерциялык уюмдун гана кызыкчылыктарына зыян келтирсе, кылмыш куугунтуктоо ошол уюмдун арызы боюнча же анын макулдугу менен жүзөгө а</w:t>
      </w:r>
      <w:r>
        <w:rPr>
          <w:rFonts w:ascii="Arial" w:eastAsia="Times New Roman" w:hAnsi="Arial" w:cs="Arial"/>
          <w:color w:val="000000"/>
        </w:rPr>
        <w:t>шырылат.</w:t>
      </w:r>
    </w:p>
    <w:p w14:paraId="45B4A53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Эгерде ушул беренеде, болбосо ушул главанын башка беренелеринде каралган жосун, башка уюмдардын кызыкчылыктарына, ошондой эле жарандардын, коомдун же мамлекеттин кызыкчылыктарына залал келтирсе, кылмыш куугунтуктоо жалпы негизде жүзөгө ашырылат</w:t>
      </w:r>
      <w:r>
        <w:rPr>
          <w:rFonts w:ascii="Arial" w:eastAsia="Times New Roman" w:hAnsi="Arial" w:cs="Arial"/>
          <w:color w:val="000000"/>
        </w:rPr>
        <w:t>.</w:t>
      </w:r>
    </w:p>
    <w:p w14:paraId="3E31EC6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4. Ушул беренеде каралган жосун, эгерде ал кылмыш жасалган учурга карата Кыргыз Республикасынын мыйзам актыларында белгиленген эсептик көрсөткүчтөн жыйырма беш мин эсе ашса, өзгөчө ири зыян келтирүү менен жасалган деп таанылат.</w:t>
      </w:r>
    </w:p>
    <w:p w14:paraId="1C469CE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5BFD5ACC" w14:textId="77777777" w:rsidR="003C1744" w:rsidRDefault="00B71F5A">
      <w:pPr>
        <w:spacing w:before="200" w:after="60" w:line="264" w:lineRule="auto"/>
        <w:ind w:right="1134" w:firstLine="567"/>
        <w:jc w:val="both"/>
        <w:rPr>
          <w:rFonts w:ascii="Arial" w:eastAsia="Times New Roman" w:hAnsi="Arial" w:cs="Arial"/>
        </w:rPr>
      </w:pPr>
      <w:bookmarkStart w:id="69" w:name="st_246"/>
      <w:r>
        <w:rPr>
          <w:rFonts w:ascii="Arial" w:eastAsia="Times New Roman" w:hAnsi="Arial" w:cs="Arial"/>
          <w:b/>
          <w:bCs/>
          <w:color w:val="000000"/>
        </w:rPr>
        <w:t>246-берене. Акционердик коомдор жөнүндө мыйзамдарда белгиленген чектөөлөрдү бузуу</w:t>
      </w:r>
      <w:bookmarkEnd w:id="69"/>
    </w:p>
    <w:p w14:paraId="21913601"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5AD17B6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Акционердик коомдор жөнүндө мыйзамдарда белгиленген убактылуу тышкы башкаруу киргизилген учурда акционердик коомдун башкаруу органдары үчүн чектөөлөрдү бузуу, -</w:t>
      </w:r>
    </w:p>
    <w:p w14:paraId="31793E9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w:t>
      </w:r>
      <w:r>
        <w:rPr>
          <w:rFonts w:ascii="Arial" w:eastAsia="Times New Roman" w:hAnsi="Arial" w:cs="Arial"/>
          <w:color w:val="000000"/>
        </w:rPr>
        <w:t>йинки мөөнөткө белгилүү бир кызмат ордун ээлөө же белгилүү бир иш менен алектенүү укугунан ажыратуу менен беш жылдан он жылга чейинки мөөнөткө эркиндигинен ажыратууга жазаланат.</w:t>
      </w:r>
    </w:p>
    <w:p w14:paraId="13623A7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3A689488" w14:textId="77777777" w:rsidR="003C1744" w:rsidRDefault="00B71F5A">
      <w:pPr>
        <w:spacing w:before="200" w:after="60" w:line="264" w:lineRule="auto"/>
        <w:ind w:right="1134" w:firstLine="567"/>
        <w:jc w:val="both"/>
        <w:rPr>
          <w:rFonts w:ascii="Arial" w:eastAsia="Times New Roman" w:hAnsi="Arial" w:cs="Arial"/>
        </w:rPr>
      </w:pPr>
      <w:bookmarkStart w:id="70" w:name="st_247"/>
      <w:r>
        <w:rPr>
          <w:rFonts w:ascii="Arial" w:eastAsia="Times New Roman" w:hAnsi="Arial" w:cs="Arial"/>
          <w:b/>
          <w:bCs/>
          <w:color w:val="000000"/>
        </w:rPr>
        <w:t>247-берене. Ачык тооруктарды, аукциондорду же мамлекеттик сатып алууларды (с</w:t>
      </w:r>
      <w:r>
        <w:rPr>
          <w:rFonts w:ascii="Arial" w:eastAsia="Times New Roman" w:hAnsi="Arial" w:cs="Arial"/>
          <w:b/>
          <w:bCs/>
          <w:color w:val="000000"/>
        </w:rPr>
        <w:t>атып алууларды) өткөрүүнүн тартибин бузуу</w:t>
      </w:r>
      <w:bookmarkEnd w:id="70"/>
    </w:p>
    <w:p w14:paraId="591707F0"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6398568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Ачык тооруктарды, аукционду же мамлекеттик сатып алууларды (сатып алууларды) өткөрүүнүн тартибин атайылап же этиятсыздыктан бузуу, ошого тете мүлктүн менчик ээсине, тоорукту же аукционду уюштуруучуга, сатып ал</w:t>
      </w:r>
      <w:r>
        <w:rPr>
          <w:rFonts w:ascii="Arial" w:eastAsia="Times New Roman" w:hAnsi="Arial" w:cs="Arial"/>
          <w:color w:val="000000"/>
          <w:lang w:val="ky-KG"/>
        </w:rPr>
        <w:t>уучуга же башка чарбакер субъектиге ири өлчөмдөгү зыян келтирген пайдасыз контрактты билип туруп түзүү, -</w:t>
      </w:r>
    </w:p>
    <w:p w14:paraId="663D73A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бир иш менен алектенүү укугунан ажыратууга, же бир жылдан үч жылга чейин</w:t>
      </w:r>
      <w:r>
        <w:rPr>
          <w:rFonts w:ascii="Arial" w:eastAsia="Times New Roman" w:hAnsi="Arial" w:cs="Arial"/>
          <w:color w:val="000000"/>
        </w:rPr>
        <w:t>ки мөөнөткө түзөтүү жумуштарына, же 500дөн 1000 эсептик көрсөткүчкө чейин айып салууга, же эки жылга чейинки мөөнөткө эркиндигинен ажыратууга жазаланат.</w:t>
      </w:r>
    </w:p>
    <w:p w14:paraId="5E8AC75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0D0EA0F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өзгөчө ири өлчөмдө зыян келтирүү менен;</w:t>
      </w:r>
    </w:p>
    <w:p w14:paraId="0540D77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 -</w:t>
      </w:r>
    </w:p>
    <w:p w14:paraId="2397375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1000ден 2000 эсептик көрсөткүчтөргө чейин айып салууга же эки жылдан беш жылга чейинки мөөнөткө эркиндигинен ажыратууга жазаланат. </w:t>
      </w:r>
    </w:p>
    <w:p w14:paraId="7B31E9A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i/>
          <w:iCs/>
          <w:color w:val="000000"/>
        </w:rPr>
        <w:t>(Кыргыз Республикасынын 20</w:t>
      </w:r>
      <w:r>
        <w:rPr>
          <w:rFonts w:ascii="Arial" w:eastAsia="Times New Roman" w:hAnsi="Arial" w:cs="Arial"/>
          <w:i/>
          <w:iCs/>
          <w:color w:val="000000"/>
        </w:rPr>
        <w:t xml:space="preserve">23-жылдын 25-июлундагы № 147 </w:t>
      </w:r>
      <w:hyperlink r:id="rId300" w:tooltip="https://cbd.minjust.gov.kg/112635" w:history="1">
        <w:r>
          <w:rPr>
            <w:rFonts w:ascii="Arial" w:eastAsia="Times New Roman" w:hAnsi="Arial" w:cs="Arial"/>
            <w:i/>
            <w:iCs/>
            <w:color w:val="0000FF"/>
            <w:u w:val="single"/>
          </w:rPr>
          <w:t>Мыйзамынын</w:t>
        </w:r>
      </w:hyperlink>
      <w:r>
        <w:rPr>
          <w:rFonts w:ascii="Arial" w:eastAsia="Times New Roman" w:hAnsi="Arial" w:cs="Arial"/>
          <w:i/>
          <w:iCs/>
          <w:color w:val="000000"/>
        </w:rPr>
        <w:t xml:space="preserve"> редакциясына ылайык)</w:t>
      </w:r>
    </w:p>
    <w:p w14:paraId="44DD939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037405AA" w14:textId="77777777" w:rsidR="003C1744" w:rsidRDefault="00B71F5A">
      <w:pPr>
        <w:spacing w:before="200" w:after="60" w:line="264" w:lineRule="auto"/>
        <w:ind w:right="1134" w:firstLine="567"/>
        <w:jc w:val="both"/>
        <w:rPr>
          <w:rFonts w:ascii="Arial" w:eastAsia="Times New Roman" w:hAnsi="Arial" w:cs="Arial"/>
        </w:rPr>
      </w:pPr>
      <w:bookmarkStart w:id="71" w:name="st_248"/>
      <w:r>
        <w:rPr>
          <w:rFonts w:ascii="Arial" w:eastAsia="Times New Roman" w:hAnsi="Arial" w:cs="Arial"/>
          <w:b/>
          <w:bCs/>
          <w:color w:val="000000"/>
        </w:rPr>
        <w:t>248-берене. Жеке нотариустар, аудиторлор, эксперттер же баалоочулар ыйгарым укуктарын кыянаттык менен ко</w:t>
      </w:r>
      <w:r>
        <w:rPr>
          <w:rFonts w:ascii="Arial" w:eastAsia="Times New Roman" w:hAnsi="Arial" w:cs="Arial"/>
          <w:b/>
          <w:bCs/>
          <w:color w:val="000000"/>
        </w:rPr>
        <w:t>лдонуусу</w:t>
      </w:r>
      <w:bookmarkEnd w:id="71"/>
    </w:p>
    <w:p w14:paraId="1509FD43"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3B45B72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Жеке нотариустар, аудиторлор, эксперттер же баалоочулар өздөрүнүн ыйгарым укуктарын өз ишинин милдеттерине каршы жана өзү же башка жактар үчүн пайда көздөө же артыкчылык алуу же башка жактарга залал келтирүү максатында кыянаттык менен пайдала</w:t>
      </w:r>
      <w:r>
        <w:rPr>
          <w:rFonts w:ascii="Arial" w:eastAsia="Times New Roman" w:hAnsi="Arial" w:cs="Arial"/>
          <w:color w:val="000000"/>
          <w:lang w:val="ky-KG"/>
        </w:rPr>
        <w:t>нуусу, эгерде бул атайылап же этиятсыздыктан олуттуу залал келтирсе, -</w:t>
      </w:r>
    </w:p>
    <w:p w14:paraId="7C90156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бир иш менен алектенүү укугунан ажыратууга, же бир жылдан үч жылга чейинки мөөнөткө түзөтүү жумуштарына, же</w:t>
      </w:r>
      <w:r>
        <w:rPr>
          <w:rFonts w:ascii="Arial" w:eastAsia="Times New Roman" w:hAnsi="Arial" w:cs="Arial"/>
          <w:color w:val="000000"/>
        </w:rPr>
        <w:t xml:space="preserve"> 500дөн 1000 эсептик көрсөткүчкө чейин айып салууга, же эки жылга чейинки мөөнөткө эркиндигинен ажыратууга жазаланат.</w:t>
      </w:r>
    </w:p>
    <w:p w14:paraId="3E92002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Ошол эле жосун балага же аракетке жөндөмсүз адамга карата жасалса, -</w:t>
      </w:r>
    </w:p>
    <w:p w14:paraId="021C11F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1000ден 2000 эсептик көрсөткүчкө чейин айып салууга же эки жылдан </w:t>
      </w:r>
      <w:r>
        <w:rPr>
          <w:rFonts w:ascii="Arial" w:eastAsia="Times New Roman" w:hAnsi="Arial" w:cs="Arial"/>
          <w:color w:val="000000"/>
        </w:rPr>
        <w:t>беш жылга чейинки мөөнөткө эркиндигинен ажыратууга жазаланат.</w:t>
      </w:r>
    </w:p>
    <w:p w14:paraId="09E9DCA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6BC243FD" w14:textId="77777777" w:rsidR="003C1744" w:rsidRDefault="00B71F5A">
      <w:pPr>
        <w:spacing w:before="200" w:after="60" w:line="264" w:lineRule="auto"/>
        <w:ind w:right="1134" w:firstLine="567"/>
        <w:jc w:val="both"/>
        <w:rPr>
          <w:rFonts w:ascii="Arial" w:eastAsia="Times New Roman" w:hAnsi="Arial" w:cs="Arial"/>
        </w:rPr>
      </w:pPr>
      <w:bookmarkStart w:id="72" w:name="st_249"/>
      <w:r>
        <w:rPr>
          <w:rFonts w:ascii="Arial" w:eastAsia="Times New Roman" w:hAnsi="Arial" w:cs="Arial"/>
          <w:b/>
          <w:bCs/>
          <w:color w:val="000000"/>
        </w:rPr>
        <w:t>249-берене. Жеке күзөт жана детектив кызматтарынын кызматчылары ыйгарым укуктарынан аша чабуусу</w:t>
      </w:r>
      <w:bookmarkEnd w:id="72"/>
    </w:p>
    <w:p w14:paraId="16B72B87"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0C0D908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Жеке күзөт жана детектив кызматтарынын жетекчиси же кызматчылары өз ишинин милдеттерине кар</w:t>
      </w:r>
      <w:r>
        <w:rPr>
          <w:rFonts w:ascii="Arial" w:eastAsia="Times New Roman" w:hAnsi="Arial" w:cs="Arial"/>
          <w:color w:val="000000"/>
          <w:lang w:val="ky-KG"/>
        </w:rPr>
        <w:t>абастан өз ыйгарым укуктарынан аша чабуусу, эгерде бул жосун күч колдонуу менен же аны колдоном деп коркутуу менен жасалса, -</w:t>
      </w:r>
    </w:p>
    <w:p w14:paraId="7F6DF3D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бир иш менен алектенүү укугунан ажыратууга, же эки а</w:t>
      </w:r>
      <w:r>
        <w:rPr>
          <w:rFonts w:ascii="Arial" w:eastAsia="Times New Roman" w:hAnsi="Arial" w:cs="Arial"/>
          <w:color w:val="000000"/>
        </w:rPr>
        <w:t>йдан бир жылга чейинки мөөнөткө түзөтүү жумуштарына, же 500дөн 1000 эсептик көрсөткүчкө чейин айып салууга, же болбосо эки жылга чейинки мөөнөткө эркиндигинен ажыратууга жазаланат.</w:t>
      </w:r>
    </w:p>
    <w:p w14:paraId="382F66E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Ошол эле жосун:</w:t>
      </w:r>
    </w:p>
    <w:p w14:paraId="0D8C6F6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курал колдонуу менен коштолсо;</w:t>
      </w:r>
    </w:p>
    <w:p w14:paraId="5F99E1E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келтирсе, -</w:t>
      </w:r>
    </w:p>
    <w:p w14:paraId="2D7C834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эки жылга чейинки мөөнөткө белгилүү бир кызмат ордун ээлөө же болбосо белгилүү бир иш менен алектенүү укугунан ажыратуу менен эки жылдан беш жылга чейинки мөөнөт</w:t>
      </w:r>
      <w:r>
        <w:rPr>
          <w:rFonts w:ascii="Arial" w:eastAsia="Times New Roman" w:hAnsi="Arial" w:cs="Arial"/>
          <w:color w:val="000000"/>
        </w:rPr>
        <w:t>кө эркиндигинен ажыратууга жазаланат.</w:t>
      </w:r>
    </w:p>
    <w:p w14:paraId="1CC5409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564CB09C" w14:textId="77777777" w:rsidR="003C1744" w:rsidRDefault="00B71F5A">
      <w:pPr>
        <w:spacing w:before="200" w:after="60" w:line="264" w:lineRule="auto"/>
        <w:ind w:right="1134" w:firstLine="567"/>
        <w:jc w:val="both"/>
        <w:rPr>
          <w:rFonts w:ascii="Arial" w:eastAsia="Times New Roman" w:hAnsi="Arial" w:cs="Arial"/>
        </w:rPr>
      </w:pPr>
      <w:bookmarkStart w:id="73" w:name="st_250"/>
      <w:r>
        <w:rPr>
          <w:rFonts w:ascii="Arial" w:eastAsia="Times New Roman" w:hAnsi="Arial" w:cs="Arial"/>
          <w:b/>
          <w:bCs/>
          <w:color w:val="000000"/>
        </w:rPr>
        <w:t>250-берене. Коммерциялык паралап сатып алуу</w:t>
      </w:r>
      <w:bookmarkEnd w:id="73"/>
    </w:p>
    <w:p w14:paraId="572027E3"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07A719C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Ээлеген кызмат абалына байланыштуу берип жаткан адамдын кызыкчылыгында аракеттерди (аракетсиздикти) жасоо үчүн коммерциялык же башка уюмдагы башкаруу функцияларын атка</w:t>
      </w:r>
      <w:r>
        <w:rPr>
          <w:rFonts w:ascii="Arial" w:eastAsia="Times New Roman" w:hAnsi="Arial" w:cs="Arial"/>
          <w:color w:val="000000"/>
          <w:lang w:val="ky-KG"/>
        </w:rPr>
        <w:t>рып жаткан адамга акчаларды, баалуу кагаздарды, башка мүлктү мыйзамсыз берүү, ага тете ага мүлктүк мүнөздөгү мыйзамсыз кызмат көрсөтүү, -</w:t>
      </w:r>
    </w:p>
    <w:p w14:paraId="30952A8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500дөн 1000 эсептик көрсөткүчкө чейин айып салууга же эки айдан бир жылга чейинки мөөнөткө түзөтүү жумуштарына же бир </w:t>
      </w:r>
      <w:r>
        <w:rPr>
          <w:rFonts w:ascii="Arial" w:eastAsia="Times New Roman" w:hAnsi="Arial" w:cs="Arial"/>
          <w:color w:val="000000"/>
        </w:rPr>
        <w:t>жылдан үч жылга чейинки мөөнөткө белгилүү бир кызмат ордун ээлөө же болбосо белгилүү бир иш менен алектенүү укугунан ажыратууга же эки жылга чейинки мөөнөткө эркиндигинен ажыратууга жазаланат.</w:t>
      </w:r>
    </w:p>
    <w:p w14:paraId="658E710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Ээлеген кызмат абалына байланыштуу берип жаткан адамдын кызыкчылыгында аракеттерди (аракетсиздикти) жасоо үчүн коммерциялык же башка уюмдагы башкаруу функцияларын аткарып жаткан адамдын акчаларды, баалуу кагаздарды, башка мүлктү мыйзамсыз алуусу, ага те</w:t>
      </w:r>
      <w:r>
        <w:rPr>
          <w:rFonts w:ascii="Arial" w:eastAsia="Times New Roman" w:hAnsi="Arial" w:cs="Arial"/>
          <w:color w:val="000000"/>
        </w:rPr>
        <w:t>те ага мүлктүк мүнөздөгү мыйзамсыз кызмат көрсөтүүлөрдү пайдалануусу, -</w:t>
      </w:r>
    </w:p>
    <w:p w14:paraId="249446B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эки жылдан беш жылга чейинки мөөнөткө эркиндигинен ажыратууга жазаланат.</w:t>
      </w:r>
    </w:p>
    <w:p w14:paraId="676A5E8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2-бөлүгүндө каралган жосундар:</w:t>
      </w:r>
    </w:p>
    <w:p w14:paraId="76BA59A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акча</w:t>
      </w:r>
      <w:r>
        <w:rPr>
          <w:rFonts w:ascii="Arial" w:eastAsia="Times New Roman" w:hAnsi="Arial" w:cs="Arial"/>
          <w:color w:val="000000"/>
        </w:rPr>
        <w:t>ларды, баалуу кагаздарды, башка мүлктү же мүлктүк мүнөздөгү кызмат көрсөтүүлөрдү опузалап алуу менен коштолгон;</w:t>
      </w:r>
    </w:p>
    <w:p w14:paraId="660D72D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адамдардын тобу тарабынан жасалса;</w:t>
      </w:r>
    </w:p>
    <w:p w14:paraId="2CFB9DF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 жасалса;</w:t>
      </w:r>
    </w:p>
    <w:p w14:paraId="4BE7C9D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4) уюшкан топ тарабынан жасалса;</w:t>
      </w:r>
    </w:p>
    <w:p w14:paraId="1638523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 кылмыштуу</w:t>
      </w:r>
      <w:r>
        <w:rPr>
          <w:rFonts w:ascii="Arial" w:eastAsia="Times New Roman" w:hAnsi="Arial" w:cs="Arial"/>
          <w:color w:val="000000"/>
        </w:rPr>
        <w:t xml:space="preserve"> коомдоштуктун курамында жасалса, -</w:t>
      </w:r>
    </w:p>
    <w:p w14:paraId="09B7F36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үч жылга чейинки мөөнөткө белгилүү бир кызмат ордун ээлөө же болбосо белгилүү бир иш менен алектенүү укугунан ажыратуу менен беш жылдан он жылга чейинки мөөнөткө эркиндигинен ажыратууга жазал</w:t>
      </w:r>
      <w:r>
        <w:rPr>
          <w:rFonts w:ascii="Arial" w:eastAsia="Times New Roman" w:hAnsi="Arial" w:cs="Arial"/>
          <w:color w:val="000000"/>
        </w:rPr>
        <w:t>анат.</w:t>
      </w:r>
    </w:p>
    <w:p w14:paraId="7100CEC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Эскертүү. Эгерде адамга карата акчаларды, баалуу кагаздарды, башка мүлктү же болбосо мүлктүк мүнөздөгү кызмат көрсөтүүлөрдү опузалап алуу орун алса же эгерде бул адам паралап сатып алуу жөнүндө ыктыярдуу түрдө тергөөчүгө же прокурорго билдирсе, адам </w:t>
      </w:r>
      <w:r>
        <w:rPr>
          <w:rFonts w:ascii="Arial" w:eastAsia="Times New Roman" w:hAnsi="Arial" w:cs="Arial"/>
          <w:color w:val="000000"/>
        </w:rPr>
        <w:t>ушул берененин 1-бөлүгүндө каралган жосундар үчүн кылмыш-жаза жоопкерчилигинен бошотулат.</w:t>
      </w:r>
    </w:p>
    <w:p w14:paraId="470A139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689D8900" w14:textId="77777777" w:rsidR="003C1744" w:rsidRDefault="00B71F5A">
      <w:pPr>
        <w:spacing w:before="200" w:after="60" w:line="264" w:lineRule="auto"/>
        <w:ind w:right="1134" w:firstLine="567"/>
        <w:jc w:val="both"/>
        <w:rPr>
          <w:rFonts w:ascii="Arial" w:eastAsia="Times New Roman" w:hAnsi="Arial" w:cs="Arial"/>
        </w:rPr>
      </w:pPr>
      <w:bookmarkStart w:id="74" w:name="st_251"/>
      <w:r>
        <w:rPr>
          <w:rFonts w:ascii="Arial" w:eastAsia="Times New Roman" w:hAnsi="Arial" w:cs="Arial"/>
          <w:b/>
          <w:bCs/>
          <w:color w:val="000000"/>
        </w:rPr>
        <w:t>251-берене. Кызматчынын сый акыны мыйзамсыз алуусу</w:t>
      </w:r>
      <w:bookmarkEnd w:id="74"/>
    </w:p>
    <w:p w14:paraId="7E9DB158"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02A96FD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Мамлекеттик органдын, муниципалдык кызматтын, мамлекеттик жана муниципалдык мекеменин кызмат адамы болуп сан</w:t>
      </w:r>
      <w:r>
        <w:rPr>
          <w:rFonts w:ascii="Arial" w:eastAsia="Times New Roman" w:hAnsi="Arial" w:cs="Arial"/>
          <w:color w:val="000000"/>
          <w:lang w:val="ky-KG"/>
        </w:rPr>
        <w:t>албаган кызматчы тарабынан паралап сатып алууну жүзөгө ашыруучу адамдын кызыкчылыгында кызматчы тарабынан өзүнүн ээлеген кызматтык абалын пайдалануу менен жасоого тийиш болгон же жасай ала турган белгилүү аракеттерди аткаруу же аткарбоо үчүн олуттуу өлчөмд</w:t>
      </w:r>
      <w:r>
        <w:rPr>
          <w:rFonts w:ascii="Arial" w:eastAsia="Times New Roman" w:hAnsi="Arial" w:cs="Arial"/>
          <w:color w:val="000000"/>
          <w:lang w:val="ky-KG"/>
        </w:rPr>
        <w:t>ө акча, баалуу кагаз, башка мүлк же мүлктүк мүнөздөгү кызмат көрсөтүүлөр түрүндө сый акыны мыйзамсыз алуусу, -</w:t>
      </w:r>
    </w:p>
    <w:p w14:paraId="393429C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500дөн 1000 эсептик көрсөткүчкө чейин айып салууга же жүздөн үч жүз саатка чейин коомдук иштерге же бир жылдан үч жылга чейинки мөөнөткө түзөтүү </w:t>
      </w:r>
      <w:r>
        <w:rPr>
          <w:rFonts w:ascii="Arial" w:eastAsia="Times New Roman" w:hAnsi="Arial" w:cs="Arial"/>
          <w:color w:val="000000"/>
        </w:rPr>
        <w:t>жумуштарына же үч жылга чейинки мөөнөткө эркиндигинен ажыратууга жазаланат.</w:t>
      </w:r>
    </w:p>
    <w:p w14:paraId="21328FC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2BC1CA4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ири өлчөмдө;</w:t>
      </w:r>
    </w:p>
    <w:p w14:paraId="44793C7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адамдардын тобу тарабынан;</w:t>
      </w:r>
    </w:p>
    <w:p w14:paraId="7A10753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 -</w:t>
      </w:r>
    </w:p>
    <w:p w14:paraId="646CD73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жылдан беш жылга чейинки мөөнөткө эрк</w:t>
      </w:r>
      <w:r>
        <w:rPr>
          <w:rFonts w:ascii="Arial" w:eastAsia="Times New Roman" w:hAnsi="Arial" w:cs="Arial"/>
          <w:color w:val="000000"/>
        </w:rPr>
        <w:t>индигинен ажыратууга же 1000ден 2000 эсептик көрсөткүчтөргө чейин айып салууга жазаланат.</w:t>
      </w:r>
    </w:p>
    <w:p w14:paraId="3E88D03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өзгөчө ири өлчөмдө жасалган жосундар, -</w:t>
      </w:r>
    </w:p>
    <w:p w14:paraId="21A89E2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беш жылдан жети жылга чейинки мөөнөткө эркиндигинен а</w:t>
      </w:r>
      <w:r>
        <w:rPr>
          <w:rFonts w:ascii="Arial" w:eastAsia="Times New Roman" w:hAnsi="Arial" w:cs="Arial"/>
          <w:color w:val="000000"/>
        </w:rPr>
        <w:t>жыратууга жазаланат.</w:t>
      </w:r>
    </w:p>
    <w:p w14:paraId="5CC825A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Кылмыш жасалган учурга карата Кыргыз Республикасынын мыйзамдарында белгиленген эсептик көрсөткүчтөн он эсе ашкан сый акы - олуттуу өлчөмдөгү, бир миң эсе ашкан сый акы - ири өлчөмдөгү, он миң эсе ашкан сый акы - өзгөчө ири өл</w:t>
      </w:r>
      <w:r>
        <w:rPr>
          <w:rFonts w:ascii="Arial" w:eastAsia="Times New Roman" w:hAnsi="Arial" w:cs="Arial"/>
          <w:color w:val="000000"/>
        </w:rPr>
        <w:t>чөмдөгү деп ушул беренеде таанылат.</w:t>
      </w:r>
    </w:p>
    <w:p w14:paraId="0558FEDD" w14:textId="77777777" w:rsidR="003C1744" w:rsidRDefault="00B71F5A">
      <w:pPr>
        <w:spacing w:before="200" w:after="200" w:line="264" w:lineRule="auto"/>
        <w:ind w:right="1134" w:firstLine="567"/>
        <w:jc w:val="center"/>
        <w:rPr>
          <w:rFonts w:ascii="Arial" w:eastAsia="Times New Roman" w:hAnsi="Arial" w:cs="Arial"/>
        </w:rPr>
      </w:pPr>
      <w:bookmarkStart w:id="75" w:name="r8"/>
      <w:r>
        <w:rPr>
          <w:rFonts w:ascii="Arial" w:eastAsia="Times New Roman" w:hAnsi="Arial" w:cs="Arial"/>
          <w:b/>
          <w:bCs/>
          <w:color w:val="000000"/>
        </w:rPr>
        <w:t>VIII БӨЛҮМ. КООМДУК КООПСУЗДУККА ЖАНА КООМДУК ТАРТИПКЕ КАРШЫ КЫЛМЫШТАР</w:t>
      </w:r>
      <w:bookmarkEnd w:id="75"/>
    </w:p>
    <w:p w14:paraId="4236288C" w14:textId="77777777" w:rsidR="003C1744" w:rsidRDefault="00B71F5A">
      <w:pPr>
        <w:spacing w:before="200" w:after="200" w:line="264" w:lineRule="auto"/>
        <w:ind w:right="1134" w:firstLine="567"/>
        <w:jc w:val="center"/>
        <w:rPr>
          <w:rFonts w:ascii="Arial" w:eastAsia="Times New Roman" w:hAnsi="Arial" w:cs="Arial"/>
        </w:rPr>
      </w:pPr>
      <w:bookmarkStart w:id="76" w:name="g33"/>
      <w:r>
        <w:rPr>
          <w:rFonts w:ascii="Arial" w:eastAsia="Times New Roman" w:hAnsi="Arial" w:cs="Arial"/>
          <w:b/>
          <w:bCs/>
          <w:color w:val="000000"/>
        </w:rPr>
        <w:t>33-глава. Коомдук коопсуздукка каршы кылмыштар</w:t>
      </w:r>
      <w:bookmarkEnd w:id="76"/>
    </w:p>
    <w:p w14:paraId="32BE488B" w14:textId="77777777" w:rsidR="003C1744" w:rsidRDefault="00B71F5A">
      <w:pPr>
        <w:spacing w:before="200" w:after="60" w:line="264" w:lineRule="auto"/>
        <w:ind w:right="1134" w:firstLine="567"/>
        <w:jc w:val="both"/>
        <w:rPr>
          <w:rFonts w:ascii="Arial" w:eastAsia="Times New Roman" w:hAnsi="Arial" w:cs="Arial"/>
        </w:rPr>
      </w:pPr>
      <w:bookmarkStart w:id="77" w:name="st_252"/>
      <w:r>
        <w:rPr>
          <w:rFonts w:ascii="Arial" w:eastAsia="Times New Roman" w:hAnsi="Arial" w:cs="Arial"/>
          <w:b/>
          <w:bCs/>
          <w:color w:val="000000"/>
        </w:rPr>
        <w:t>252-берене. Террордук акт</w:t>
      </w:r>
      <w:bookmarkEnd w:id="77"/>
    </w:p>
    <w:p w14:paraId="48F1D37D"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004B37D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Террордук акт жасайм деп коркутуу, -</w:t>
      </w:r>
    </w:p>
    <w:p w14:paraId="60A99C8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же аны колдонбостон беш жылдан он жылга чейинки мөөнөткө эркиндигинен ажыратууга жазаланат.</w:t>
      </w:r>
    </w:p>
    <w:p w14:paraId="65E7B39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2. Террордук актыны, башкача айтканда адамдарга өлүм коркунучун жаратуучу, же болбосо башка оор </w:t>
      </w:r>
      <w:r>
        <w:rPr>
          <w:rFonts w:ascii="Arial" w:eastAsia="Times New Roman" w:hAnsi="Arial" w:cs="Arial"/>
          <w:color w:val="000000"/>
        </w:rPr>
        <w:t>кесепеттердин пайда болушуна алып келген, калкты коркутуу, коомдук коопсуздукту бузуу же бийлик органдары же болбосо эл аралык уюмдар чечимдерди кабыл алуусуна таасир этүү максатында жардырууну, өрттөөнү же башка аракеттерди жасоо, -</w:t>
      </w:r>
    </w:p>
    <w:p w14:paraId="04E0FB4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он жылдан он эки жылга чейинки мөөнөткө эркиндигинен ажыратууга жазаланат.</w:t>
      </w:r>
    </w:p>
    <w:p w14:paraId="4614835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төмөнкүдөй жасалган жосундар:</w:t>
      </w:r>
    </w:p>
    <w:p w14:paraId="1BFFBBC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 тарабынан;</w:t>
      </w:r>
    </w:p>
    <w:p w14:paraId="3CD3C85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w:t>
      </w:r>
      <w:r>
        <w:rPr>
          <w:rFonts w:ascii="Arial" w:eastAsia="Times New Roman" w:hAnsi="Arial" w:cs="Arial"/>
          <w:color w:val="000000"/>
        </w:rPr>
        <w:t>нан;</w:t>
      </w:r>
    </w:p>
    <w:p w14:paraId="23B88B0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ок атуучу куралды, ок-дарыларды, жардыруучу түзүлүштөрдү, уулуу, ууландыруучу, радиоактивдүү заттарды же ядролук, химиялык, биологиялык жана массалык кыргын салуучу куралдын башка түрлөрүн колдонуу менен;</w:t>
      </w:r>
    </w:p>
    <w:p w14:paraId="79BAE0A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4) стратегиялык объекттерге карата;</w:t>
      </w:r>
    </w:p>
    <w:p w14:paraId="1148BD8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5) оор </w:t>
      </w:r>
      <w:r>
        <w:rPr>
          <w:rFonts w:ascii="Arial" w:eastAsia="Times New Roman" w:hAnsi="Arial" w:cs="Arial"/>
          <w:color w:val="000000"/>
        </w:rPr>
        <w:t>же өзгөчө оор залал келтирүү менен;</w:t>
      </w:r>
    </w:p>
    <w:p w14:paraId="2E9BEF0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6) уюшкан топ тарабынан;</w:t>
      </w:r>
    </w:p>
    <w:p w14:paraId="2F2E03F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 кылмыштуу коомдоштуктун курамында, -</w:t>
      </w:r>
    </w:p>
    <w:p w14:paraId="1359D59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он эки жылдан он беш жылга чейинки мөөнөткө эркиндигинен ажыратууга, же болбосо эркиндигинен өмүр бою ажыратууга жазаланат.</w:t>
      </w:r>
    </w:p>
    <w:p w14:paraId="7864060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Эск</w:t>
      </w:r>
      <w:r>
        <w:rPr>
          <w:rFonts w:ascii="Arial" w:eastAsia="Times New Roman" w:hAnsi="Arial" w:cs="Arial"/>
          <w:color w:val="000000"/>
        </w:rPr>
        <w:t>ертүү. Террордук актыны даярдоого катышкан адам, эгерде ал бийлик органдарына өз убагында эскертүү менен же башка ыкмалар менен террордук актыны болтурбоого көмөктөшсө, ушул беренеде каралган жосундар үчүн кылмыш-жаза жоопкерчилигинен бошотулат.</w:t>
      </w:r>
    </w:p>
    <w:p w14:paraId="3048244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5AA429EE" w14:textId="77777777" w:rsidR="003C1744" w:rsidRDefault="00B71F5A">
      <w:pPr>
        <w:spacing w:before="200" w:after="60" w:line="264" w:lineRule="auto"/>
        <w:ind w:right="1134" w:firstLine="567"/>
        <w:jc w:val="both"/>
        <w:rPr>
          <w:rFonts w:ascii="Arial" w:eastAsia="Times New Roman" w:hAnsi="Arial" w:cs="Arial"/>
        </w:rPr>
      </w:pPr>
      <w:bookmarkStart w:id="78" w:name="st_253"/>
      <w:r>
        <w:rPr>
          <w:rFonts w:ascii="Arial" w:eastAsia="Times New Roman" w:hAnsi="Arial" w:cs="Arial"/>
          <w:b/>
          <w:bCs/>
          <w:color w:val="000000"/>
        </w:rPr>
        <w:t>253-бере</w:t>
      </w:r>
      <w:r>
        <w:rPr>
          <w:rFonts w:ascii="Arial" w:eastAsia="Times New Roman" w:hAnsi="Arial" w:cs="Arial"/>
          <w:b/>
          <w:bCs/>
          <w:color w:val="000000"/>
        </w:rPr>
        <w:t>не. Террористтик ишти каржылоо</w:t>
      </w:r>
      <w:bookmarkEnd w:id="78"/>
    </w:p>
    <w:p w14:paraId="66E97882"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25C1066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Террордук ишти каржылоо, башкача айтканда каражаттар террористти жана (же) террористтик уюмду толук же жарым-жартылай каржылоо үчүн же болбосо Кыргыз Республикасынын аймагында же анын чектеринен тышкары террористтик ишти</w:t>
      </w:r>
      <w:r>
        <w:rPr>
          <w:rFonts w:ascii="Arial" w:eastAsia="Times New Roman" w:hAnsi="Arial" w:cs="Arial"/>
          <w:color w:val="000000"/>
          <w:lang w:val="ky-KG"/>
        </w:rPr>
        <w:t xml:space="preserve"> даярдоону уюштурууну же жүзөгө ашырууну каржылоо үчүн же болбосо террористтик актыларды жасоо, пландаштыруу, даярдоо же жасоого катышуу же террористтерди даярдоо же мындай даярдыктан өтүү максаттары үчүн алардын жашаган же жарандыгын алган мамлекети болуп</w:t>
      </w:r>
      <w:r>
        <w:rPr>
          <w:rFonts w:ascii="Arial" w:eastAsia="Times New Roman" w:hAnsi="Arial" w:cs="Arial"/>
          <w:color w:val="000000"/>
          <w:lang w:val="ky-KG"/>
        </w:rPr>
        <w:t xml:space="preserve"> саналбаган мамлекетке бара жаткан адамдардын сапарын каржылоо үчүн арналганына же пайдаланыларына ниеттенүү же аңдап билүү менен каражаттарды берүү, финансылык кызмат көрсөтүү же каражаттарды ар кандай методдор же ыкма менен түз же кыйыр чогултууну жүзөгө</w:t>
      </w:r>
      <w:r>
        <w:rPr>
          <w:rFonts w:ascii="Arial" w:eastAsia="Times New Roman" w:hAnsi="Arial" w:cs="Arial"/>
          <w:color w:val="000000"/>
          <w:lang w:val="ky-KG"/>
        </w:rPr>
        <w:t xml:space="preserve"> ашыруу, -</w:t>
      </w:r>
    </w:p>
    <w:p w14:paraId="791F0B2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беш жылдан он жылга чейинки мөөнөткө эркиндигинен ажыратууга жазаланат.</w:t>
      </w:r>
    </w:p>
    <w:p w14:paraId="36FB0B4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57EC098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 тарабынан;</w:t>
      </w:r>
    </w:p>
    <w:p w14:paraId="1536EB2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w:t>
      </w:r>
    </w:p>
    <w:p w14:paraId="76E8AA0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уюшкан топ тарабынан;</w:t>
      </w:r>
    </w:p>
    <w:p w14:paraId="56CF035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4) кылмыштуу коомдоштуктун курамында, -</w:t>
      </w:r>
    </w:p>
    <w:p w14:paraId="5EBF062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он жылдан он беш жылга чейинки мөөнөткө эркиндигинен ажыратууга жазаланат.</w:t>
      </w:r>
    </w:p>
    <w:p w14:paraId="615CDEB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Террордук мүнөздөгү кылмы</w:t>
      </w:r>
      <w:r>
        <w:rPr>
          <w:rFonts w:ascii="Arial" w:eastAsia="Times New Roman" w:hAnsi="Arial" w:cs="Arial"/>
          <w:color w:val="000000"/>
        </w:rPr>
        <w:t>штарды даярдаган же жасаган адамдарга таандык болгон каражаттарды же террордук уюмдун контролунда турган каражаттарды алуу жана сактоо же болбосо мындай каражаттар менен операцияларды (бүтүмдөрдү) жасоо же мындай каражаттарды башкаруу каржылык кызмат көрсө</w:t>
      </w:r>
      <w:r>
        <w:rPr>
          <w:rFonts w:ascii="Arial" w:eastAsia="Times New Roman" w:hAnsi="Arial" w:cs="Arial"/>
          <w:color w:val="000000"/>
        </w:rPr>
        <w:t>түүлөр деп ушул беренеде таанылат.</w:t>
      </w:r>
    </w:p>
    <w:p w14:paraId="42D7E6D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Ушул беренеде колдонулуучу "каражаттар", "террорчу", "террордук уюм", "террордук иш" деген терминдер мыйзамда белгиленген тартипте аныкталат.</w:t>
      </w:r>
    </w:p>
    <w:p w14:paraId="6FBEDAC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07DD0CD9" w14:textId="77777777" w:rsidR="003C1744" w:rsidRDefault="00B71F5A">
      <w:pPr>
        <w:spacing w:before="200" w:after="60" w:line="264" w:lineRule="auto"/>
        <w:ind w:right="1134" w:firstLine="567"/>
        <w:jc w:val="both"/>
        <w:rPr>
          <w:rFonts w:ascii="Arial" w:eastAsia="Times New Roman" w:hAnsi="Arial" w:cs="Arial"/>
        </w:rPr>
      </w:pPr>
      <w:bookmarkStart w:id="79" w:name="st_254"/>
      <w:r>
        <w:rPr>
          <w:rFonts w:ascii="Arial" w:eastAsia="Times New Roman" w:hAnsi="Arial" w:cs="Arial"/>
          <w:b/>
          <w:bCs/>
          <w:color w:val="000000"/>
        </w:rPr>
        <w:t>254-берене. Террордук ишке көмөктөшүү</w:t>
      </w:r>
      <w:bookmarkEnd w:id="79"/>
    </w:p>
    <w:p w14:paraId="4642859F"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010D05B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 xml:space="preserve">1. Ушул Кодекстин </w:t>
      </w:r>
      <w:hyperlink r:id="rId301" w:anchor="st_255" w:tooltip="https://cbd.minjust.gov.kg/112309#st_255" w:history="1">
        <w:r>
          <w:rPr>
            <w:rFonts w:ascii="Arial" w:eastAsia="Times New Roman" w:hAnsi="Arial" w:cs="Arial"/>
            <w:color w:val="0000FF"/>
            <w:u w:val="single"/>
            <w:lang w:val="ky-KG"/>
          </w:rPr>
          <w:t>255</w:t>
        </w:r>
      </w:hyperlink>
      <w:r>
        <w:rPr>
          <w:rFonts w:ascii="Arial" w:eastAsia="Times New Roman" w:hAnsi="Arial" w:cs="Arial"/>
          <w:color w:val="000000"/>
          <w:lang w:val="ky-KG"/>
        </w:rPr>
        <w:t xml:space="preserve">, </w:t>
      </w:r>
      <w:hyperlink r:id="rId302" w:anchor="st_256" w:tooltip="https://cbd.minjust.gov.kg/112309#st_256" w:history="1">
        <w:r>
          <w:rPr>
            <w:rFonts w:ascii="Arial" w:eastAsia="Times New Roman" w:hAnsi="Arial" w:cs="Arial"/>
            <w:color w:val="0000FF"/>
            <w:u w:val="single"/>
            <w:lang w:val="ky-KG"/>
          </w:rPr>
          <w:t>256</w:t>
        </w:r>
      </w:hyperlink>
      <w:r>
        <w:rPr>
          <w:rFonts w:ascii="Arial" w:eastAsia="Times New Roman" w:hAnsi="Arial" w:cs="Arial"/>
          <w:color w:val="000000"/>
          <w:lang w:val="ky-KG"/>
        </w:rPr>
        <w:t xml:space="preserve">, </w:t>
      </w:r>
      <w:hyperlink r:id="rId303" w:anchor="st_258" w:tooltip="https://cbd.minjust.gov.kg/112309#st_258" w:history="1">
        <w:r>
          <w:rPr>
            <w:rFonts w:ascii="Arial" w:eastAsia="Times New Roman" w:hAnsi="Arial" w:cs="Arial"/>
            <w:color w:val="0000FF"/>
            <w:u w:val="single"/>
            <w:lang w:val="ky-KG"/>
          </w:rPr>
          <w:t>258</w:t>
        </w:r>
      </w:hyperlink>
      <w:r>
        <w:rPr>
          <w:rFonts w:ascii="Arial" w:eastAsia="Times New Roman" w:hAnsi="Arial" w:cs="Arial"/>
          <w:color w:val="000000"/>
          <w:lang w:val="ky-KG"/>
        </w:rPr>
        <w:t xml:space="preserve">, </w:t>
      </w:r>
      <w:hyperlink r:id="rId304" w:anchor="st_261" w:tooltip="https://cbd.minjust.gov.kg/112309#st_261" w:history="1">
        <w:r>
          <w:rPr>
            <w:rFonts w:ascii="Arial" w:eastAsia="Times New Roman" w:hAnsi="Arial" w:cs="Arial"/>
            <w:color w:val="0000FF"/>
            <w:u w:val="single"/>
            <w:lang w:val="ky-KG"/>
          </w:rPr>
          <w:t>261</w:t>
        </w:r>
      </w:hyperlink>
      <w:r>
        <w:rPr>
          <w:rFonts w:ascii="Arial" w:eastAsia="Times New Roman" w:hAnsi="Arial" w:cs="Arial"/>
          <w:color w:val="000000"/>
          <w:lang w:val="ky-KG"/>
        </w:rPr>
        <w:t xml:space="preserve">, </w:t>
      </w:r>
      <w:hyperlink r:id="rId305" w:anchor="st_265" w:tooltip="https://cbd.minjust.gov.kg/112309#st_265" w:history="1">
        <w:r>
          <w:rPr>
            <w:rFonts w:ascii="Arial" w:eastAsia="Times New Roman" w:hAnsi="Arial" w:cs="Arial"/>
            <w:color w:val="0000FF"/>
            <w:u w:val="single"/>
            <w:lang w:val="ky-KG"/>
          </w:rPr>
          <w:t>265</w:t>
        </w:r>
      </w:hyperlink>
      <w:r>
        <w:rPr>
          <w:rFonts w:ascii="Arial" w:eastAsia="Times New Roman" w:hAnsi="Arial" w:cs="Arial"/>
          <w:color w:val="000000"/>
          <w:lang w:val="ky-KG"/>
        </w:rPr>
        <w:t xml:space="preserve"> жана </w:t>
      </w:r>
      <w:hyperlink r:id="rId306" w:anchor="st_327" w:tooltip="https://cbd.minjust.gov.kg/112309#st_327" w:history="1">
        <w:r>
          <w:rPr>
            <w:rFonts w:ascii="Arial" w:eastAsia="Times New Roman" w:hAnsi="Arial" w:cs="Arial"/>
            <w:color w:val="0000FF"/>
            <w:u w:val="single"/>
            <w:lang w:val="ky-KG"/>
          </w:rPr>
          <w:t>327</w:t>
        </w:r>
      </w:hyperlink>
      <w:r>
        <w:rPr>
          <w:rFonts w:ascii="Arial" w:eastAsia="Times New Roman" w:hAnsi="Arial" w:cs="Arial"/>
          <w:color w:val="000000"/>
          <w:lang w:val="ky-KG"/>
        </w:rPr>
        <w:t>-бер</w:t>
      </w:r>
      <w:r>
        <w:rPr>
          <w:rFonts w:ascii="Arial" w:eastAsia="Times New Roman" w:hAnsi="Arial" w:cs="Arial"/>
          <w:color w:val="000000"/>
          <w:lang w:val="ky-KG"/>
        </w:rPr>
        <w:t>енелеринде каралган кылмыштарды жасоого адамды көндүрүү, тартуу же башка жол менен жолдоо, ошондой эле ушул кылмыштарды жасоодо башка жардам көрсөтүү же адамды террордук уюмдун ишине катышууга көндүрүү, -</w:t>
      </w:r>
    </w:p>
    <w:p w14:paraId="6BA13F5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жылдан беш жылга чейинки мөөнөткө эркиндигинен а</w:t>
      </w:r>
      <w:r>
        <w:rPr>
          <w:rFonts w:ascii="Arial" w:eastAsia="Times New Roman" w:hAnsi="Arial" w:cs="Arial"/>
          <w:color w:val="000000"/>
        </w:rPr>
        <w:t>жыратууга жазаланат.</w:t>
      </w:r>
    </w:p>
    <w:p w14:paraId="2407716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2. Ушул Кодекстин </w:t>
      </w:r>
      <w:hyperlink r:id="rId307" w:anchor="st_252" w:tooltip="https://cbd.minjust.gov.kg/112309#st_252" w:history="1">
        <w:r>
          <w:rPr>
            <w:rFonts w:ascii="Arial" w:eastAsia="Times New Roman" w:hAnsi="Arial" w:cs="Arial"/>
            <w:color w:val="0000FF"/>
            <w:u w:val="single"/>
          </w:rPr>
          <w:t>252</w:t>
        </w:r>
      </w:hyperlink>
      <w:r>
        <w:rPr>
          <w:rFonts w:ascii="Arial" w:eastAsia="Times New Roman" w:hAnsi="Arial" w:cs="Arial"/>
          <w:color w:val="000000"/>
        </w:rPr>
        <w:t xml:space="preserve">, </w:t>
      </w:r>
      <w:hyperlink r:id="rId308" w:anchor="st_253" w:tooltip="https://cbd.minjust.gov.kg/112309#st_253" w:history="1">
        <w:r>
          <w:rPr>
            <w:rFonts w:ascii="Arial" w:eastAsia="Times New Roman" w:hAnsi="Arial" w:cs="Arial"/>
            <w:color w:val="0000FF"/>
            <w:u w:val="single"/>
          </w:rPr>
          <w:t>253</w:t>
        </w:r>
      </w:hyperlink>
      <w:r>
        <w:rPr>
          <w:rFonts w:ascii="Arial" w:eastAsia="Times New Roman" w:hAnsi="Arial" w:cs="Arial"/>
          <w:color w:val="000000"/>
        </w:rPr>
        <w:t xml:space="preserve">, </w:t>
      </w:r>
      <w:hyperlink r:id="rId309" w:anchor="st_257" w:tooltip="https://cbd.minjust.gov.kg/112309#st_257" w:history="1">
        <w:r>
          <w:rPr>
            <w:rFonts w:ascii="Arial" w:eastAsia="Times New Roman" w:hAnsi="Arial" w:cs="Arial"/>
            <w:color w:val="0000FF"/>
            <w:u w:val="single"/>
          </w:rPr>
          <w:t>257</w:t>
        </w:r>
      </w:hyperlink>
      <w:r>
        <w:rPr>
          <w:rFonts w:ascii="Arial" w:eastAsia="Times New Roman" w:hAnsi="Arial" w:cs="Arial"/>
          <w:color w:val="000000"/>
        </w:rPr>
        <w:t xml:space="preserve">, </w:t>
      </w:r>
      <w:hyperlink r:id="rId310" w:anchor="st_262" w:tooltip="https://cbd.minjust.gov.kg/112309#st_262" w:history="1">
        <w:r>
          <w:rPr>
            <w:rFonts w:ascii="Arial" w:eastAsia="Times New Roman" w:hAnsi="Arial" w:cs="Arial"/>
            <w:color w:val="0000FF"/>
            <w:u w:val="single"/>
          </w:rPr>
          <w:t>262</w:t>
        </w:r>
      </w:hyperlink>
      <w:r>
        <w:rPr>
          <w:rFonts w:ascii="Arial" w:eastAsia="Times New Roman" w:hAnsi="Arial" w:cs="Arial"/>
          <w:color w:val="000000"/>
        </w:rPr>
        <w:t xml:space="preserve">, </w:t>
      </w:r>
      <w:hyperlink r:id="rId311" w:anchor="st_264" w:tooltip="https://cbd.minjust.gov.kg/112309#st_264" w:history="1">
        <w:r>
          <w:rPr>
            <w:rFonts w:ascii="Arial" w:eastAsia="Times New Roman" w:hAnsi="Arial" w:cs="Arial"/>
            <w:color w:val="0000FF"/>
            <w:u w:val="single"/>
          </w:rPr>
          <w:t>264</w:t>
        </w:r>
      </w:hyperlink>
      <w:r>
        <w:rPr>
          <w:rFonts w:ascii="Arial" w:eastAsia="Times New Roman" w:hAnsi="Arial" w:cs="Arial"/>
          <w:color w:val="000000"/>
        </w:rPr>
        <w:t xml:space="preserve">, </w:t>
      </w:r>
      <w:hyperlink r:id="rId312" w:anchor="st_326" w:tooltip="https://cbd.minjust.gov.kg/112309#st_326" w:history="1">
        <w:r>
          <w:rPr>
            <w:rFonts w:ascii="Arial" w:eastAsia="Times New Roman" w:hAnsi="Arial" w:cs="Arial"/>
            <w:color w:val="0000FF"/>
            <w:u w:val="single"/>
          </w:rPr>
          <w:t>326</w:t>
        </w:r>
      </w:hyperlink>
      <w:r>
        <w:rPr>
          <w:rFonts w:ascii="Arial" w:eastAsia="Times New Roman" w:hAnsi="Arial" w:cs="Arial"/>
          <w:color w:val="000000"/>
        </w:rPr>
        <w:t xml:space="preserve">, </w:t>
      </w:r>
      <w:hyperlink r:id="rId313" w:anchor="st_327" w:tooltip="https://cbd.minjust.gov.kg/112309#st_327" w:history="1">
        <w:r>
          <w:rPr>
            <w:rFonts w:ascii="Arial" w:eastAsia="Times New Roman" w:hAnsi="Arial" w:cs="Arial"/>
            <w:color w:val="0000FF"/>
            <w:u w:val="single"/>
          </w:rPr>
          <w:t>327</w:t>
        </w:r>
      </w:hyperlink>
      <w:r>
        <w:rPr>
          <w:rFonts w:ascii="Arial" w:eastAsia="Times New Roman" w:hAnsi="Arial" w:cs="Arial"/>
          <w:color w:val="000000"/>
        </w:rPr>
        <w:t xml:space="preserve">, </w:t>
      </w:r>
      <w:hyperlink r:id="rId314" w:anchor="st_329" w:tooltip="https://cbd.minjust.gov.kg/112309#st_329" w:history="1">
        <w:r>
          <w:rPr>
            <w:rFonts w:ascii="Arial" w:eastAsia="Times New Roman" w:hAnsi="Arial" w:cs="Arial"/>
            <w:color w:val="0000FF"/>
            <w:u w:val="single"/>
          </w:rPr>
          <w:t>329</w:t>
        </w:r>
      </w:hyperlink>
      <w:r>
        <w:rPr>
          <w:rFonts w:ascii="Arial" w:eastAsia="Times New Roman" w:hAnsi="Arial" w:cs="Arial"/>
          <w:color w:val="000000"/>
        </w:rPr>
        <w:t xml:space="preserve">, </w:t>
      </w:r>
      <w:hyperlink r:id="rId315" w:anchor="st_408" w:tooltip="https://cbd.minjust.gov.kg/112309#st_408" w:history="1">
        <w:r>
          <w:rPr>
            <w:rFonts w:ascii="Arial" w:eastAsia="Times New Roman" w:hAnsi="Arial" w:cs="Arial"/>
            <w:color w:val="0000FF"/>
            <w:u w:val="single"/>
          </w:rPr>
          <w:t>408</w:t>
        </w:r>
      </w:hyperlink>
      <w:r>
        <w:rPr>
          <w:rFonts w:ascii="Arial" w:eastAsia="Times New Roman" w:hAnsi="Arial" w:cs="Arial"/>
          <w:color w:val="000000"/>
        </w:rPr>
        <w:t xml:space="preserve"> жана </w:t>
      </w:r>
      <w:hyperlink r:id="rId316" w:anchor="st_416" w:tooltip="https://cbd.minjust.gov.kg/112309#st_416" w:history="1">
        <w:r>
          <w:rPr>
            <w:rFonts w:ascii="Arial" w:eastAsia="Times New Roman" w:hAnsi="Arial" w:cs="Arial"/>
            <w:color w:val="0000FF"/>
            <w:u w:val="single"/>
          </w:rPr>
          <w:t>416</w:t>
        </w:r>
      </w:hyperlink>
      <w:r>
        <w:rPr>
          <w:rFonts w:ascii="Arial" w:eastAsia="Times New Roman" w:hAnsi="Arial" w:cs="Arial"/>
          <w:color w:val="000000"/>
        </w:rPr>
        <w:t>-беренелеринде каралган кылмыштарды жасоого адамды азгыруу, жолдоо же</w:t>
      </w:r>
      <w:r>
        <w:rPr>
          <w:rFonts w:ascii="Arial" w:eastAsia="Times New Roman" w:hAnsi="Arial" w:cs="Arial"/>
          <w:color w:val="000000"/>
        </w:rPr>
        <w:t xml:space="preserve"> башкача тартуу, же көрсөтүлгөн кылмыштардын бирин жасоо максатында адамды куралдандыруу, аны окутуу же даярдоо, -</w:t>
      </w:r>
    </w:p>
    <w:p w14:paraId="4C96536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беш жылдан он жылга чейинки мөөнөткө эркиндигинен ажыратууга жазаланат.</w:t>
      </w:r>
    </w:p>
    <w:p w14:paraId="3E0AB89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Эскертүү. Эгерде адам өз убагында бийлик </w:t>
      </w:r>
      <w:r>
        <w:rPr>
          <w:rFonts w:ascii="Arial" w:eastAsia="Times New Roman" w:hAnsi="Arial" w:cs="Arial"/>
          <w:color w:val="000000"/>
        </w:rPr>
        <w:t>органдарына эскертүү менен же башка ыкма менен ушул беренеде көрсөтүлгөн кылмыштарды болтурбоого, же болбосо ага бөгөт коюуга көмөктөшсө, ал ушул беренеде каралган жосундар үчүн кылмыш-жаза жоопкерчилигинен бошотулат.</w:t>
      </w:r>
    </w:p>
    <w:p w14:paraId="3C5748D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7B92932E" w14:textId="77777777" w:rsidR="003C1744" w:rsidRDefault="00B71F5A">
      <w:pPr>
        <w:spacing w:before="200" w:after="60" w:line="264" w:lineRule="auto"/>
        <w:ind w:right="1134" w:firstLine="567"/>
        <w:jc w:val="both"/>
        <w:rPr>
          <w:rFonts w:ascii="Arial" w:eastAsia="Times New Roman" w:hAnsi="Arial" w:cs="Arial"/>
        </w:rPr>
      </w:pPr>
      <w:bookmarkStart w:id="80" w:name="st_255"/>
      <w:r>
        <w:rPr>
          <w:rFonts w:ascii="Arial" w:eastAsia="Times New Roman" w:hAnsi="Arial" w:cs="Arial"/>
          <w:b/>
          <w:bCs/>
          <w:color w:val="000000"/>
        </w:rPr>
        <w:t>255-берене. Террордук иштерди жүзөгө</w:t>
      </w:r>
      <w:r>
        <w:rPr>
          <w:rFonts w:ascii="Arial" w:eastAsia="Times New Roman" w:hAnsi="Arial" w:cs="Arial"/>
          <w:b/>
          <w:bCs/>
          <w:color w:val="000000"/>
        </w:rPr>
        <w:t xml:space="preserve"> ашырууга ачык чакырыктар</w:t>
      </w:r>
      <w:bookmarkEnd w:id="80"/>
    </w:p>
    <w:p w14:paraId="4125508F"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4F9059B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Террордук иштерди жүзөгө ашырууга ачык чакырыктар же террорчулукту ачык актоо, -</w:t>
      </w:r>
    </w:p>
    <w:p w14:paraId="6FCF6EB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жылга чейинки мөөнөткө эркиндигинен ажыратууга жазаланат.</w:t>
      </w:r>
    </w:p>
    <w:p w14:paraId="03D65DA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2. Жалпыга маалымдоо каражаттарын же Интернет тармактарын колдонуу менен жасалган </w:t>
      </w:r>
      <w:r>
        <w:rPr>
          <w:rFonts w:ascii="Arial" w:eastAsia="Times New Roman" w:hAnsi="Arial" w:cs="Arial"/>
          <w:color w:val="000000"/>
        </w:rPr>
        <w:t>ошол эле жосундар, -</w:t>
      </w:r>
    </w:p>
    <w:p w14:paraId="51D2E7E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үч жылга чейинки мөөнөткө белгилүү бир кызмат ордун ээлөө же белгилүү бир иш менен алектенүү укугунан ажыратуу менен же аны колдонбостон беш жылдан сегиз жылга чейинки мөөнөткө эркиндигинен ажыратууга жазала</w:t>
      </w:r>
      <w:r>
        <w:rPr>
          <w:rFonts w:ascii="Arial" w:eastAsia="Times New Roman" w:hAnsi="Arial" w:cs="Arial"/>
          <w:color w:val="000000"/>
        </w:rPr>
        <w:t>нат.</w:t>
      </w:r>
    </w:p>
    <w:p w14:paraId="2317001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446AC878" w14:textId="77777777" w:rsidR="003C1744" w:rsidRDefault="00B71F5A">
      <w:pPr>
        <w:spacing w:before="200" w:after="60" w:line="264" w:lineRule="auto"/>
        <w:ind w:right="1134" w:firstLine="567"/>
        <w:jc w:val="both"/>
        <w:rPr>
          <w:rFonts w:ascii="Arial" w:eastAsia="Times New Roman" w:hAnsi="Arial" w:cs="Arial"/>
        </w:rPr>
      </w:pPr>
      <w:bookmarkStart w:id="81" w:name="st_256"/>
      <w:r>
        <w:rPr>
          <w:rFonts w:ascii="Arial" w:eastAsia="Times New Roman" w:hAnsi="Arial" w:cs="Arial"/>
          <w:b/>
          <w:bCs/>
          <w:color w:val="000000"/>
        </w:rPr>
        <w:t>256-берене. Кыргыз Республикасынын жаранынын чет мамлекеттин аймагындагы куралдуу жаңжалдарга же согуш аракеттерине катышуусу же террордук актыны жасоо үчүн даярдыктан өтүүсү</w:t>
      </w:r>
      <w:bookmarkEnd w:id="81"/>
    </w:p>
    <w:p w14:paraId="4F998F31"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51171E5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Кыргыз Республикасынын жаранынын чет мамлекеттин аймагындагы куралдуу жаңжал</w:t>
      </w:r>
      <w:r>
        <w:rPr>
          <w:rFonts w:ascii="Arial" w:eastAsia="Times New Roman" w:hAnsi="Arial" w:cs="Arial"/>
          <w:color w:val="000000"/>
          <w:lang w:val="ky-KG"/>
        </w:rPr>
        <w:t>дарга же согуш аракеттерине катышуусу, эгерде террордук актыны жасоо үчүн Кыргыз Республикасынын аймагынан тышкары жакта жалдануунун же даярдыктан өтүүнүн белгилери болбосо, -</w:t>
      </w:r>
    </w:p>
    <w:p w14:paraId="7EF4041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беш жылдан он жылга чейинки мөөнөткө эркиндигинен аж</w:t>
      </w:r>
      <w:r>
        <w:rPr>
          <w:rFonts w:ascii="Arial" w:eastAsia="Times New Roman" w:hAnsi="Arial" w:cs="Arial"/>
          <w:color w:val="000000"/>
        </w:rPr>
        <w:t>ыратууга жазаланат.</w:t>
      </w:r>
    </w:p>
    <w:p w14:paraId="724EA6D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4E62C1D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 тарабынан;</w:t>
      </w:r>
    </w:p>
    <w:p w14:paraId="3DB3698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w:t>
      </w:r>
    </w:p>
    <w:p w14:paraId="26E4A67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уюшкан топ тарабынан;</w:t>
      </w:r>
    </w:p>
    <w:p w14:paraId="2CD2896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4) кылмыштуу коомдоштуктун курамында, -</w:t>
      </w:r>
    </w:p>
    <w:p w14:paraId="23ED34E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он жылдан он беш ж</w:t>
      </w:r>
      <w:r>
        <w:rPr>
          <w:rFonts w:ascii="Arial" w:eastAsia="Times New Roman" w:hAnsi="Arial" w:cs="Arial"/>
          <w:color w:val="000000"/>
        </w:rPr>
        <w:t>ылга чейинки мөөнөткө эркиндигинен ажыратууга жазаланат.</w:t>
      </w:r>
    </w:p>
    <w:p w14:paraId="5E12E2D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159483E2" w14:textId="77777777" w:rsidR="003C1744" w:rsidRDefault="00B71F5A">
      <w:pPr>
        <w:spacing w:before="200" w:after="60" w:line="264" w:lineRule="auto"/>
        <w:ind w:right="1134" w:firstLine="567"/>
        <w:jc w:val="both"/>
        <w:rPr>
          <w:rFonts w:ascii="Arial" w:eastAsia="Times New Roman" w:hAnsi="Arial" w:cs="Arial"/>
        </w:rPr>
      </w:pPr>
      <w:bookmarkStart w:id="82" w:name="st_257"/>
      <w:r>
        <w:rPr>
          <w:rFonts w:ascii="Arial" w:eastAsia="Times New Roman" w:hAnsi="Arial" w:cs="Arial"/>
          <w:b/>
          <w:bCs/>
          <w:color w:val="000000"/>
        </w:rPr>
        <w:t>257-берене. Барымтага алуу</w:t>
      </w:r>
      <w:bookmarkEnd w:id="82"/>
    </w:p>
    <w:p w14:paraId="7D9436A9"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3A01EF2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Барымтадагы адамды бошотуунун түздөн-түз же кыйыр шарты катары мамлекетти, эл аралык уюмду, юридикалык же жеке жакты (жактардын тобун) кандайдыр бир аракетти жасоого</w:t>
      </w:r>
      <w:r>
        <w:rPr>
          <w:rFonts w:ascii="Arial" w:eastAsia="Times New Roman" w:hAnsi="Arial" w:cs="Arial"/>
          <w:color w:val="000000"/>
          <w:lang w:val="ky-KG"/>
        </w:rPr>
        <w:t xml:space="preserve"> же аны жасабоого мажбурлоо максатында адамды барымтага алуу же кармап туруу, -</w:t>
      </w:r>
    </w:p>
    <w:p w14:paraId="773F70A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беш жылдан он жылга чейинки мөөнөткө эркиндигинен ажыратууга жазаланат.</w:t>
      </w:r>
    </w:p>
    <w:p w14:paraId="57D24C5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39C7F8D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 тарабынан;</w:t>
      </w:r>
    </w:p>
    <w:p w14:paraId="47A1B89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а</w:t>
      </w:r>
      <w:r>
        <w:rPr>
          <w:rFonts w:ascii="Arial" w:eastAsia="Times New Roman" w:hAnsi="Arial" w:cs="Arial"/>
          <w:color w:val="000000"/>
        </w:rPr>
        <w:t>лдын ала бүтүм боюнча адамдардын тобу тарабынан;</w:t>
      </w:r>
    </w:p>
    <w:p w14:paraId="2232DE4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өмүр жана ден соолук үчүн коркунучтуу зомбулукту колдоном деп коркутуу менен;</w:t>
      </w:r>
    </w:p>
    <w:p w14:paraId="1485515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4) куралды же курал катары колдонулуучу башка буюмдарды колдонуу менен;</w:t>
      </w:r>
    </w:p>
    <w:p w14:paraId="598D1A8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 эки же андан көп адамга карата;</w:t>
      </w:r>
    </w:p>
    <w:p w14:paraId="15400DF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6) балага карата;</w:t>
      </w:r>
    </w:p>
    <w:p w14:paraId="5565149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7) кош бойлуу аялга карата;</w:t>
      </w:r>
    </w:p>
    <w:p w14:paraId="21D4173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8) пайда көздөө менен же жалдануу менен, -</w:t>
      </w:r>
    </w:p>
    <w:p w14:paraId="608A4B9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он жылдан он эки жылга чейинки мөөнөткө эркиндигинен ажыратууга жазаланат.</w:t>
      </w:r>
    </w:p>
    <w:p w14:paraId="3483318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жосундар:</w:t>
      </w:r>
    </w:p>
    <w:p w14:paraId="280F048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этиятсыздыктан оор же өзгөчө оор залал келтирген;</w:t>
      </w:r>
    </w:p>
    <w:p w14:paraId="632E2AC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уюшкан топ тарабынан;</w:t>
      </w:r>
    </w:p>
    <w:p w14:paraId="7D2CE04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кылмыштуу коомдоштуктун курамында, -</w:t>
      </w:r>
    </w:p>
    <w:p w14:paraId="3DA5BE0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он эки жылдан он беш жылга чейинки мөөнөткө эркиндигинен</w:t>
      </w:r>
      <w:r>
        <w:rPr>
          <w:rFonts w:ascii="Arial" w:eastAsia="Times New Roman" w:hAnsi="Arial" w:cs="Arial"/>
          <w:color w:val="000000"/>
        </w:rPr>
        <w:t xml:space="preserve"> ажыратууга жазаланат.</w:t>
      </w:r>
    </w:p>
    <w:p w14:paraId="1A787E5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4. Ушул берененин 1 же 2-бөлүгүндө каралган жосундар, эгерде күнөөлүү адам барымтадагы адамды (барымтадагы адамдарды) ыктыярдуу бошотсо, -</w:t>
      </w:r>
    </w:p>
    <w:p w14:paraId="1B93C15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жылга чейинки мөөнөткө эркиндигинен ажыратууга жазаланат.</w:t>
      </w:r>
    </w:p>
    <w:p w14:paraId="0E6D42D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10A9B482" w14:textId="77777777" w:rsidR="003C1744" w:rsidRDefault="00B71F5A">
      <w:pPr>
        <w:spacing w:before="200" w:after="60" w:line="264" w:lineRule="auto"/>
        <w:ind w:right="1134" w:firstLine="567"/>
        <w:jc w:val="both"/>
        <w:rPr>
          <w:rFonts w:ascii="Arial" w:eastAsia="Times New Roman" w:hAnsi="Arial" w:cs="Arial"/>
        </w:rPr>
      </w:pPr>
      <w:bookmarkStart w:id="83" w:name="st_258"/>
      <w:r>
        <w:rPr>
          <w:rFonts w:ascii="Arial" w:eastAsia="Times New Roman" w:hAnsi="Arial" w:cs="Arial"/>
          <w:b/>
          <w:bCs/>
          <w:color w:val="000000"/>
        </w:rPr>
        <w:t>258-берене. Имараттарды жана к</w:t>
      </w:r>
      <w:r>
        <w:rPr>
          <w:rFonts w:ascii="Arial" w:eastAsia="Times New Roman" w:hAnsi="Arial" w:cs="Arial"/>
          <w:b/>
          <w:bCs/>
          <w:color w:val="000000"/>
        </w:rPr>
        <w:t>урулмаларды басып алуу</w:t>
      </w:r>
      <w:bookmarkEnd w:id="83"/>
    </w:p>
    <w:p w14:paraId="597E8B82"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66BAE17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Имараттарды, курулмаларды, жолдорду же катташуу жана байланыш каражаттарын, башка коммуникацияларды басып алуу же болбосо аларды жок кылуу же бузуу коркунучу менен, же болбосо жарандарды өлтүрүү же алардын ден соолугуна залал ке</w:t>
      </w:r>
      <w:r>
        <w:rPr>
          <w:rFonts w:ascii="Arial" w:eastAsia="Times New Roman" w:hAnsi="Arial" w:cs="Arial"/>
          <w:color w:val="000000"/>
          <w:lang w:val="ky-KG"/>
        </w:rPr>
        <w:t>лтирүү коркунучу менен кармап туруу, коркунучтарды аткарбоонун шарты катары мамлекеттик же башка органды, юридикалык же жеке жакты (жактардын тобун) кандайдыр бир аракетти жасоого, же болбосо жасабоого мажбурлоо максатында жасалса, -</w:t>
      </w:r>
    </w:p>
    <w:p w14:paraId="2A68EAB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мүлкүн конфискациялоо </w:t>
      </w:r>
      <w:r>
        <w:rPr>
          <w:rFonts w:ascii="Arial" w:eastAsia="Times New Roman" w:hAnsi="Arial" w:cs="Arial"/>
          <w:color w:val="000000"/>
        </w:rPr>
        <w:t>менен беш жылдан сегиз жылга чейинки мөөнөткө эркиндигинен ажыратууга жазаланат.</w:t>
      </w:r>
    </w:p>
    <w:p w14:paraId="1600A5A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жосундар, -</w:t>
      </w:r>
    </w:p>
    <w:p w14:paraId="31DFBC3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сегиз жылдан он бир жылга чейинки мөөнөткө эркиндигинен ажыратууга жазаланат.</w:t>
      </w:r>
    </w:p>
    <w:p w14:paraId="6F44DEA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401D8CFF" w14:textId="77777777" w:rsidR="003C1744" w:rsidRDefault="00B71F5A">
      <w:pPr>
        <w:spacing w:before="200" w:after="60" w:line="264" w:lineRule="auto"/>
        <w:ind w:right="1134" w:firstLine="567"/>
        <w:jc w:val="both"/>
        <w:rPr>
          <w:rFonts w:ascii="Arial" w:eastAsia="Times New Roman" w:hAnsi="Arial" w:cs="Arial"/>
        </w:rPr>
      </w:pPr>
      <w:bookmarkStart w:id="84" w:name="st_259"/>
      <w:r>
        <w:rPr>
          <w:rFonts w:ascii="Arial" w:eastAsia="Times New Roman" w:hAnsi="Arial" w:cs="Arial"/>
          <w:b/>
          <w:bCs/>
          <w:color w:val="000000"/>
        </w:rPr>
        <w:t>259-бере</w:t>
      </w:r>
      <w:r>
        <w:rPr>
          <w:rFonts w:ascii="Arial" w:eastAsia="Times New Roman" w:hAnsi="Arial" w:cs="Arial"/>
          <w:b/>
          <w:bCs/>
          <w:color w:val="000000"/>
        </w:rPr>
        <w:t>не. Билип туруп террордук акт жөнүндө жалган кабарлоо</w:t>
      </w:r>
      <w:bookmarkEnd w:id="84"/>
    </w:p>
    <w:p w14:paraId="48B6E9A1"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2C2D9AE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Билип туруп даярдалып жаткан жардыруу, өрттөө же адамдардын курман болуу, же болбосо башка оор залал болуу коркунучун жаратуучу башка аракеттер жөнүндө жалган кабарлоо, -</w:t>
      </w:r>
    </w:p>
    <w:p w14:paraId="6C9C92D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жылдан үч жылга чейинки м</w:t>
      </w:r>
      <w:r>
        <w:rPr>
          <w:rFonts w:ascii="Arial" w:eastAsia="Times New Roman" w:hAnsi="Arial" w:cs="Arial"/>
          <w:color w:val="000000"/>
        </w:rPr>
        <w:t>өөнөткө түзөтүү жумуштарына же 500дөн 1000 эсептик көрсөткүчкө чейин айып салууга, же беш жылга чейинки мөөнөткө эркиндигинен ажыратууга жазаланат.</w:t>
      </w:r>
    </w:p>
    <w:p w14:paraId="4DB9424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57307C6D" w14:textId="77777777" w:rsidR="003C1744" w:rsidRDefault="00B71F5A">
      <w:pPr>
        <w:spacing w:before="200" w:after="60" w:line="264" w:lineRule="auto"/>
        <w:ind w:right="1134" w:firstLine="567"/>
        <w:jc w:val="both"/>
        <w:rPr>
          <w:rFonts w:ascii="Arial" w:eastAsia="Times New Roman" w:hAnsi="Arial" w:cs="Arial"/>
        </w:rPr>
      </w:pPr>
      <w:bookmarkStart w:id="85" w:name="st_260"/>
      <w:r>
        <w:rPr>
          <w:rFonts w:ascii="Arial" w:eastAsia="Times New Roman" w:hAnsi="Arial" w:cs="Arial"/>
          <w:b/>
          <w:bCs/>
          <w:color w:val="000000"/>
        </w:rPr>
        <w:t>260-берене. Адамды кылмыштуу ишке катышууга мажбурлоо</w:t>
      </w:r>
      <w:bookmarkEnd w:id="85"/>
    </w:p>
    <w:p w14:paraId="7A224B3E"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10AD8E1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Адамга же анын жакындарына өмүрү жана ден соолугу </w:t>
      </w:r>
      <w:r>
        <w:rPr>
          <w:rFonts w:ascii="Arial" w:eastAsia="Times New Roman" w:hAnsi="Arial" w:cs="Arial"/>
          <w:color w:val="000000"/>
        </w:rPr>
        <w:t>үчүн коркунучтуу эмес күч колдоном деп коркутуу же шантаж кылуу менен аны кылмыш жасоого, же болбосо уюшкан топко, мыйзамсыз куралдуу түзүлүшкө же кылмыштуу коомдоштукка катышууга мажбурлоо, -</w:t>
      </w:r>
    </w:p>
    <w:p w14:paraId="6D302ED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жылга чейинки мөөнөткө эркиндигинен ажыратууга жазаланат.</w:t>
      </w:r>
    </w:p>
    <w:p w14:paraId="6C80DF7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2708D1E3" w14:textId="77777777" w:rsidR="003C1744" w:rsidRDefault="00B71F5A">
      <w:pPr>
        <w:spacing w:before="200" w:after="60" w:line="264" w:lineRule="auto"/>
        <w:ind w:right="1134" w:firstLine="567"/>
        <w:jc w:val="both"/>
        <w:rPr>
          <w:rFonts w:ascii="Arial" w:eastAsia="Times New Roman" w:hAnsi="Arial" w:cs="Arial"/>
        </w:rPr>
      </w:pPr>
      <w:bookmarkStart w:id="86" w:name="st_261"/>
      <w:r>
        <w:rPr>
          <w:rFonts w:ascii="Arial" w:eastAsia="Times New Roman" w:hAnsi="Arial" w:cs="Arial"/>
          <w:b/>
          <w:bCs/>
          <w:color w:val="000000"/>
        </w:rPr>
        <w:t>261-берене. Уюшкан топту түзүү же ага катышуу</w:t>
      </w:r>
      <w:bookmarkEnd w:id="86"/>
    </w:p>
    <w:p w14:paraId="1868B13B"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0363EE0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Кылмыштарды жасоо үчүн уюшкан топту түзүү, ага тете мындай топту жетектөө, -</w:t>
      </w:r>
    </w:p>
    <w:p w14:paraId="2BAED12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жети жылдан он жылга чейинки мөөнөткө эркиндигинен ажыратууга жазаланат.</w:t>
      </w:r>
    </w:p>
    <w:p w14:paraId="6C9B1D8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Уюшкан топко катышуу, -</w:t>
      </w:r>
    </w:p>
    <w:p w14:paraId="15C9E6F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беш жылдан сегиз жылга чейинки мөөнөткө эркиндигинен ажыратууга жазаланат.</w:t>
      </w:r>
    </w:p>
    <w:p w14:paraId="7DAE80D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Криминалдык иерархияда</w:t>
      </w:r>
      <w:r>
        <w:rPr>
          <w:rFonts w:ascii="Arial" w:eastAsia="Times New Roman" w:hAnsi="Arial" w:cs="Arial"/>
          <w:color w:val="000000"/>
        </w:rPr>
        <w:t>гы же болбосо уюшкан топтогу ээлеген абалын (статусун) таануу, ырастоо же моюнга алуу, -</w:t>
      </w:r>
    </w:p>
    <w:p w14:paraId="2A91ECF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жети жылдан он жылга чейинки мөөнөткө эркиндигинен ажыратууга жазаланат.</w:t>
      </w:r>
    </w:p>
    <w:p w14:paraId="3B3D459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Уюшкан топко катышууну ыктыярдуу токтоткон жана мындай т</w:t>
      </w:r>
      <w:r>
        <w:rPr>
          <w:rFonts w:ascii="Arial" w:eastAsia="Times New Roman" w:hAnsi="Arial" w:cs="Arial"/>
          <w:color w:val="000000"/>
        </w:rPr>
        <w:t>опту түзүүдө, аны жетектөөдө же ага катышууда башка адамдардын бетин ачкан маалыматтарды мамлекеттик бийликтин тиешелүү органдарына кабарлаган адам уюшкан топко катышкандыгы үчүн кылмыш-жаза жоопкерчилигинен бошотулат.</w:t>
      </w:r>
    </w:p>
    <w:p w14:paraId="38A41EC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0B3D9F79" w14:textId="77777777" w:rsidR="003C1744" w:rsidRDefault="00B71F5A">
      <w:pPr>
        <w:spacing w:before="200" w:after="60" w:line="264" w:lineRule="auto"/>
        <w:ind w:right="1134" w:firstLine="567"/>
        <w:jc w:val="both"/>
        <w:rPr>
          <w:rFonts w:ascii="Arial" w:eastAsia="Times New Roman" w:hAnsi="Arial" w:cs="Arial"/>
        </w:rPr>
      </w:pPr>
      <w:bookmarkStart w:id="87" w:name="st_262"/>
      <w:r>
        <w:rPr>
          <w:rFonts w:ascii="Arial" w:eastAsia="Times New Roman" w:hAnsi="Arial" w:cs="Arial"/>
          <w:b/>
          <w:bCs/>
          <w:color w:val="000000"/>
        </w:rPr>
        <w:t>262-берене. Кылмыштуу коомдоштукту түзүү же ага катышуу</w:t>
      </w:r>
      <w:bookmarkEnd w:id="87"/>
    </w:p>
    <w:p w14:paraId="561B9D01"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7C63041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Оор же өзгөчө оор кылмыштарды жасоо үчүн уюшкан топту түзүү, ага тете мындай коомдоштукту же ага кирген түзүмдүк бөлүктөрдү жетектөө, ага тете оор же өзгөчө оор кылмыштарды жасоо үчүн пландарды ж</w:t>
      </w:r>
      <w:r>
        <w:rPr>
          <w:rFonts w:ascii="Arial" w:eastAsia="Times New Roman" w:hAnsi="Arial" w:cs="Arial"/>
          <w:color w:val="000000"/>
          <w:lang w:val="ky-KG"/>
        </w:rPr>
        <w:t>ана шарттарды иштеп чыгуу максатында уюшкан топтордун уюштуруучуларынын, жетекчилеринин же башка өкүлдөрүнүн бирикмесин түзүү, -</w:t>
      </w:r>
    </w:p>
    <w:p w14:paraId="7DA16A5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он жылдан он эки жылга чейинки мөөнөткө эркиндигинен ажыратууга жазаланат.</w:t>
      </w:r>
    </w:p>
    <w:p w14:paraId="347A0A4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Кылмыштуу коомдоштукк</w:t>
      </w:r>
      <w:r>
        <w:rPr>
          <w:rFonts w:ascii="Arial" w:eastAsia="Times New Roman" w:hAnsi="Arial" w:cs="Arial"/>
          <w:color w:val="000000"/>
        </w:rPr>
        <w:t>а катышуу, -</w:t>
      </w:r>
    </w:p>
    <w:p w14:paraId="48E97BA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жети жылдан он жылга чейинки мөөнөткө эркиндигинен ажыратууга жазаланат.</w:t>
      </w:r>
    </w:p>
    <w:p w14:paraId="40393CB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Кылмыштуу коомдоштукка катышууну ыктыярдуу токтоткон жана мындай коомдоштукту түзүүдө, аны жетектөөдө же болбосо ага кирген түзүмдөр</w:t>
      </w:r>
      <w:r>
        <w:rPr>
          <w:rFonts w:ascii="Arial" w:eastAsia="Times New Roman" w:hAnsi="Arial" w:cs="Arial"/>
          <w:color w:val="000000"/>
        </w:rPr>
        <w:t>дү жетектөөдө же ага катышууда, ошондой эле уюшкан топтордун уюштуруучуларынын, жетекчилеринин же башка өкүлдөрүнүн бирикмелерин түзүүдө башка жактардын бетин ачкан маалыматтарды мамлекеттик бийликтин тиешелүү органдарына кабарлаган адам кылмыштуу коомдошт</w:t>
      </w:r>
      <w:r>
        <w:rPr>
          <w:rFonts w:ascii="Arial" w:eastAsia="Times New Roman" w:hAnsi="Arial" w:cs="Arial"/>
          <w:color w:val="000000"/>
        </w:rPr>
        <w:t>укка катышкандыгы үчүн кылмыш-жаза жоопкерчилигинен бошотулат.</w:t>
      </w:r>
    </w:p>
    <w:p w14:paraId="6EDAEEC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600822C2" w14:textId="77777777" w:rsidR="003C1744" w:rsidRDefault="00B71F5A">
      <w:pPr>
        <w:spacing w:before="200" w:after="60" w:line="264" w:lineRule="auto"/>
        <w:ind w:right="1134" w:firstLine="567"/>
        <w:jc w:val="both"/>
        <w:rPr>
          <w:rFonts w:ascii="Arial" w:eastAsia="Times New Roman" w:hAnsi="Arial" w:cs="Arial"/>
        </w:rPr>
      </w:pPr>
      <w:bookmarkStart w:id="88" w:name="st_263"/>
      <w:r>
        <w:rPr>
          <w:rFonts w:ascii="Arial" w:eastAsia="Times New Roman" w:hAnsi="Arial" w:cs="Arial"/>
          <w:b/>
          <w:bCs/>
          <w:color w:val="000000"/>
        </w:rPr>
        <w:t>263-берене. Уюшкан топторду жана кылмыштуу коомдоштуктарды каржылоо</w:t>
      </w:r>
      <w:bookmarkEnd w:id="88"/>
    </w:p>
    <w:p w14:paraId="332A6915"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7D0E271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Уюшкан топту жана кылмыштуу коомдоштукту каржылоо, башкача айтканда акча каражаттарын, буюмдарды, заттарды жана (же) б</w:t>
      </w:r>
      <w:r>
        <w:rPr>
          <w:rFonts w:ascii="Arial" w:eastAsia="Times New Roman" w:hAnsi="Arial" w:cs="Arial"/>
          <w:color w:val="000000"/>
          <w:lang w:val="ky-KG"/>
        </w:rPr>
        <w:t>ашка мүлктү берүү же чогултуу, мүлккө укукту же мүлктүк мүнөздөгү пайданы берүү, ошондой эле тартуулоо, алмашуу, кайрымдуулук, кайрымдуулук жардамы, жеке адамга же болбосо адамдардын тобуна, же болбосо юридикалык жакка маалыматтык жана башка түрдөгү кызмат</w:t>
      </w:r>
      <w:r>
        <w:rPr>
          <w:rFonts w:ascii="Arial" w:eastAsia="Times New Roman" w:hAnsi="Arial" w:cs="Arial"/>
          <w:color w:val="000000"/>
          <w:lang w:val="ky-KG"/>
        </w:rPr>
        <w:t xml:space="preserve"> көрсөтүүлөрдү же болбосо финансылык кызматтарды көрсөтүү, -</w:t>
      </w:r>
    </w:p>
    <w:p w14:paraId="22FE7CB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беш жылдан он жылга чейинки мөөнөткө эркиндигинен ажыратууга жазаланат.</w:t>
      </w:r>
    </w:p>
    <w:p w14:paraId="1804415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Уюшкан топтун же кылмыштуу коомдоштуктун муктаждыктары үчүн каражаттарды, буюмдарды, заттард</w:t>
      </w:r>
      <w:r>
        <w:rPr>
          <w:rFonts w:ascii="Arial" w:eastAsia="Times New Roman" w:hAnsi="Arial" w:cs="Arial"/>
          <w:color w:val="000000"/>
        </w:rPr>
        <w:t>ы жана (же) башка мүлктү сактоо же бөлүштүрүү, же болбосо өткөрүп берүү, ошондой эле уюшкан топтун же кылмыштуу коомдоштуктун жетекчиси же катышуучусу тарабынан жасалган аларды каржылоо каналдарын иштеп чыгуусу, -</w:t>
      </w:r>
    </w:p>
    <w:p w14:paraId="764B88E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мүлкүн конфискациялоо менен беш жылдан он </w:t>
      </w:r>
      <w:r>
        <w:rPr>
          <w:rFonts w:ascii="Arial" w:eastAsia="Times New Roman" w:hAnsi="Arial" w:cs="Arial"/>
          <w:color w:val="000000"/>
        </w:rPr>
        <w:t>жылга чейинки мөөнөткө эркиндигинен ажыратууга жазаланат.</w:t>
      </w:r>
    </w:p>
    <w:p w14:paraId="4AD0387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өзүнүн кызмат абалын пайдалануу менен адам тарабынан же коммерциялык же башка уюмда, коомдук бирикмеде башкаруу функцияларын аткарган адам тарабынан жаса</w:t>
      </w:r>
      <w:r>
        <w:rPr>
          <w:rFonts w:ascii="Arial" w:eastAsia="Times New Roman" w:hAnsi="Arial" w:cs="Arial"/>
          <w:color w:val="000000"/>
        </w:rPr>
        <w:t>лган жосундар, -</w:t>
      </w:r>
    </w:p>
    <w:p w14:paraId="31134E1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белгилүү кызматтарды ээлөө же белгилүү бир иш менен алектенүү укугунан үч жылга чейинки мөөнөткө ажыратуу менен он жылдан он беш жылга чейинки мөөнөткө эркиндигинен ажыратууга жазаланат.</w:t>
      </w:r>
    </w:p>
    <w:p w14:paraId="4CA8149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Эскертүү. Уюшкан топторду жана кылмыштуу </w:t>
      </w:r>
      <w:r>
        <w:rPr>
          <w:rFonts w:ascii="Arial" w:eastAsia="Times New Roman" w:hAnsi="Arial" w:cs="Arial"/>
          <w:color w:val="000000"/>
        </w:rPr>
        <w:t>коомдоштукту зомбулук коркунучу астында каржылаган жана (же) өз ыктыяры менен бул жөнүндө билдирген адам, эгерде анын аракетинде башка кылмыштын курамы жок болсо, кылмыш-жаза жоопкерчилигинен бошотулат.</w:t>
      </w:r>
    </w:p>
    <w:p w14:paraId="672B845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0B816F2E" w14:textId="77777777" w:rsidR="003C1744" w:rsidRDefault="00B71F5A">
      <w:pPr>
        <w:spacing w:before="200" w:after="60" w:line="264" w:lineRule="auto"/>
        <w:ind w:right="1134" w:firstLine="567"/>
        <w:jc w:val="both"/>
        <w:rPr>
          <w:rFonts w:ascii="Arial" w:eastAsia="Times New Roman" w:hAnsi="Arial" w:cs="Arial"/>
        </w:rPr>
      </w:pPr>
      <w:bookmarkStart w:id="89" w:name="st_264"/>
      <w:r>
        <w:rPr>
          <w:rFonts w:ascii="Arial" w:eastAsia="Times New Roman" w:hAnsi="Arial" w:cs="Arial"/>
          <w:b/>
          <w:bCs/>
          <w:color w:val="000000"/>
        </w:rPr>
        <w:t>264-берене. Куралдуу кошуундарды мыйзамсыз түзүү же</w:t>
      </w:r>
      <w:r>
        <w:rPr>
          <w:rFonts w:ascii="Arial" w:eastAsia="Times New Roman" w:hAnsi="Arial" w:cs="Arial"/>
          <w:b/>
          <w:bCs/>
          <w:color w:val="000000"/>
        </w:rPr>
        <w:t xml:space="preserve"> ага катышуу</w:t>
      </w:r>
      <w:bookmarkEnd w:id="89"/>
    </w:p>
    <w:p w14:paraId="7F92DC33"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40167BF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Куралдуу кошуундарды (бирикмени, отрядды, дружинаны же башка топту) мыйзамсыз түзүү, ага тете мындай кошуунду жетектөө, -</w:t>
      </w:r>
    </w:p>
    <w:p w14:paraId="399EEB9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жети жылдан он жылга чейинки мөөнөткө эркиндигинен ажыратууга жазаланат.</w:t>
      </w:r>
    </w:p>
    <w:p w14:paraId="20C06AB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Мыйзамсыз ку</w:t>
      </w:r>
      <w:r>
        <w:rPr>
          <w:rFonts w:ascii="Arial" w:eastAsia="Times New Roman" w:hAnsi="Arial" w:cs="Arial"/>
          <w:color w:val="000000"/>
        </w:rPr>
        <w:t>ралдуу кошуунга катышуу, -</w:t>
      </w:r>
    </w:p>
    <w:p w14:paraId="10CB32D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беш жылдан он жылга чейинки мөөнөткө эркиндигинен ажыратууга жазаланат.</w:t>
      </w:r>
    </w:p>
    <w:p w14:paraId="5E6B4B8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Мыйзамсыз куралдуу кошуунга катышууну ыктыярдуу токтоткон жана куралды тапшырган адам ушул беренеде каралган жосун үчүн</w:t>
      </w:r>
      <w:r>
        <w:rPr>
          <w:rFonts w:ascii="Arial" w:eastAsia="Times New Roman" w:hAnsi="Arial" w:cs="Arial"/>
          <w:color w:val="000000"/>
        </w:rPr>
        <w:t xml:space="preserve"> кылмыш-жаза жоопкерчилигинен бошотулат.</w:t>
      </w:r>
    </w:p>
    <w:p w14:paraId="553E8FC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5C1EB589" w14:textId="77777777" w:rsidR="003C1744" w:rsidRDefault="00B71F5A">
      <w:pPr>
        <w:spacing w:before="200" w:after="60" w:line="264" w:lineRule="auto"/>
        <w:ind w:right="1134" w:firstLine="567"/>
        <w:jc w:val="both"/>
        <w:rPr>
          <w:rFonts w:ascii="Arial" w:eastAsia="Times New Roman" w:hAnsi="Arial" w:cs="Arial"/>
        </w:rPr>
      </w:pPr>
      <w:bookmarkStart w:id="90" w:name="st_265"/>
      <w:r>
        <w:rPr>
          <w:rFonts w:ascii="Arial" w:eastAsia="Times New Roman" w:hAnsi="Arial" w:cs="Arial"/>
          <w:b/>
          <w:bCs/>
          <w:color w:val="000000"/>
        </w:rPr>
        <w:t>265-берене. Кемени айдап кануу же басып алуу</w:t>
      </w:r>
      <w:bookmarkEnd w:id="90"/>
    </w:p>
    <w:p w14:paraId="2127265B"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75F745E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Аба же суу кемесин, же болбосо темир жол кыймылдуу курамын айдап качуу, ага тете мындай кемени же курамды айдап качуу максатында басып алуу, -</w:t>
      </w:r>
    </w:p>
    <w:p w14:paraId="2A4093E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500дөн 1000 эсептик </w:t>
      </w:r>
      <w:r>
        <w:rPr>
          <w:rFonts w:ascii="Arial" w:eastAsia="Times New Roman" w:hAnsi="Arial" w:cs="Arial"/>
          <w:color w:val="000000"/>
        </w:rPr>
        <w:t>көрсөткүчкө чейин айып салууга же беш жылга чейинки мөөнөткө эркиндигинен ажыратууга жазаланат.</w:t>
      </w:r>
    </w:p>
    <w:p w14:paraId="0A7672D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7D21446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 тарабынан;</w:t>
      </w:r>
    </w:p>
    <w:p w14:paraId="00490AA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w:t>
      </w:r>
    </w:p>
    <w:p w14:paraId="0D2A017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куралды же курал катары колдонул</w:t>
      </w:r>
      <w:r>
        <w:rPr>
          <w:rFonts w:ascii="Arial" w:eastAsia="Times New Roman" w:hAnsi="Arial" w:cs="Arial"/>
          <w:color w:val="000000"/>
        </w:rPr>
        <w:t>уучу каражаттарды колдонуу менен, -</w:t>
      </w:r>
    </w:p>
    <w:p w14:paraId="1F87A59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беш жылдан сегиз жылга чейинки мөөнөткө эркиндигинен ажыратууга жазаланат.</w:t>
      </w:r>
    </w:p>
    <w:p w14:paraId="31E8C59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этиятсыздыктан оор залал келтирген жосундар, -</w:t>
      </w:r>
    </w:p>
    <w:p w14:paraId="49F1662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сегиз жылдан он жылга чейинки мөөнөткө эркиндигинен ажыратууга жазаланат.</w:t>
      </w:r>
    </w:p>
    <w:p w14:paraId="4CE9712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32A79C92" w14:textId="77777777" w:rsidR="003C1744" w:rsidRDefault="00B71F5A">
      <w:pPr>
        <w:spacing w:before="200" w:after="60" w:line="264" w:lineRule="auto"/>
        <w:ind w:right="1134" w:firstLine="567"/>
        <w:jc w:val="both"/>
        <w:rPr>
          <w:rFonts w:ascii="Arial" w:eastAsia="Times New Roman" w:hAnsi="Arial" w:cs="Arial"/>
        </w:rPr>
      </w:pPr>
      <w:bookmarkStart w:id="91" w:name="st_266"/>
      <w:r>
        <w:rPr>
          <w:rFonts w:ascii="Arial" w:eastAsia="Times New Roman" w:hAnsi="Arial" w:cs="Arial"/>
          <w:b/>
          <w:bCs/>
          <w:color w:val="000000"/>
        </w:rPr>
        <w:t>266-берене. Атайын техникалык каражаттарды мыйзамсыз өндүрүү жана жүгүртүү</w:t>
      </w:r>
      <w:bookmarkEnd w:id="91"/>
    </w:p>
    <w:p w14:paraId="632E62FB"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05981E2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Маалыматты жашыруун алууга багытталган атайын техникалык каражаттарды мыйзамсыз өндүрүү, сатып өткөрүү же сатып алуу, -</w:t>
      </w:r>
    </w:p>
    <w:p w14:paraId="37C8EE3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бир иш менен алектенүү укугунан ажыратууга же бир жылдан ү</w:t>
      </w:r>
      <w:r>
        <w:rPr>
          <w:rFonts w:ascii="Arial" w:eastAsia="Times New Roman" w:hAnsi="Arial" w:cs="Arial"/>
          <w:color w:val="000000"/>
        </w:rPr>
        <w:t>ч жылга чейинки мөөнөткө түзөтүү жумуштарына, же 500дөн 1000 эсептик көрсөткүчкө чейин айып салууга же беш жылга чейинки мөөнөткө эркиндигинен ажыратууга жазаланат.</w:t>
      </w:r>
    </w:p>
    <w:p w14:paraId="3267BB7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Маалыматты жашырын алууга багытталган атайын техникалык каражаттардын тизмеги Кыр</w:t>
      </w:r>
      <w:r>
        <w:rPr>
          <w:rFonts w:ascii="Arial" w:eastAsia="Times New Roman" w:hAnsi="Arial" w:cs="Arial"/>
          <w:color w:val="000000"/>
        </w:rPr>
        <w:t>гыз Республикасынын Министрлер Кабинети тарабынан бекитилет.</w:t>
      </w:r>
    </w:p>
    <w:p w14:paraId="508F143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1C06D82C" w14:textId="77777777" w:rsidR="003C1744" w:rsidRDefault="00B71F5A">
      <w:pPr>
        <w:spacing w:before="200" w:after="60" w:line="264" w:lineRule="auto"/>
        <w:ind w:right="1134" w:firstLine="567"/>
        <w:jc w:val="both"/>
        <w:rPr>
          <w:rFonts w:ascii="Arial" w:eastAsia="Times New Roman" w:hAnsi="Arial" w:cs="Arial"/>
        </w:rPr>
      </w:pPr>
      <w:bookmarkStart w:id="92" w:name="st_267"/>
      <w:r>
        <w:rPr>
          <w:rFonts w:ascii="Arial" w:eastAsia="Times New Roman" w:hAnsi="Arial" w:cs="Arial"/>
          <w:b/>
          <w:bCs/>
          <w:color w:val="000000"/>
        </w:rPr>
        <w:t>267-берене. Куралды, ок-дарыларды мыйзамсыз жүгүртүү</w:t>
      </w:r>
      <w:bookmarkEnd w:id="92"/>
    </w:p>
    <w:p w14:paraId="4D9FDC30"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08CEECD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Дүрмөтсүз, анын ичинде ыргытуучу, газдуу, сайсыз куралды, ошого тете травмалык аракеттеги патрондор менен атууга арналган куралды мыйза</w:t>
      </w:r>
      <w:r>
        <w:rPr>
          <w:rFonts w:ascii="Arial" w:eastAsia="Times New Roman" w:hAnsi="Arial" w:cs="Arial"/>
          <w:color w:val="000000"/>
          <w:lang w:val="ky-KG"/>
        </w:rPr>
        <w:t>мсыз сатып алуу, сатып өткөрүү же алып жүрүү, -</w:t>
      </w:r>
    </w:p>
    <w:p w14:paraId="0561A27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бир иш менен алектенүү укугунан ажыратууга, же бир жылдан үч жылга чейинки мөөнөткө түзөтүү жумуштарына, же 500дөн 1000 эсептик кө</w:t>
      </w:r>
      <w:r>
        <w:rPr>
          <w:rFonts w:ascii="Arial" w:eastAsia="Times New Roman" w:hAnsi="Arial" w:cs="Arial"/>
          <w:color w:val="000000"/>
        </w:rPr>
        <w:t>рсөткүчтөргө чейин айып салууга жазаланат.</w:t>
      </w:r>
    </w:p>
    <w:p w14:paraId="0DA19FD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Ок атуучу куралды (аңчылык сайсыз куралды жака анын ок-дарыларын кошпогондо), ошого тете ок-дарыларды, жарылуучу заттарды жана жардыруучу түзүлүштөрдү мыйзамсыз сатып алуу, берүү, сатып өткөрүү, сактоо, ташуу ж</w:t>
      </w:r>
      <w:r>
        <w:rPr>
          <w:rFonts w:ascii="Arial" w:eastAsia="Times New Roman" w:hAnsi="Arial" w:cs="Arial"/>
          <w:color w:val="000000"/>
        </w:rPr>
        <w:t>е алып жүрүү, -</w:t>
      </w:r>
    </w:p>
    <w:p w14:paraId="0C7CFBC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беш жылга чейинки мөөнөткө эркиндигинен ажыратууга жазаланат.</w:t>
      </w:r>
    </w:p>
    <w:p w14:paraId="31D4D06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Автоматтык куралдын же эки же андан ашык адамды бир эле убакта жок кылууга арналган куралдын эки же андан ашык бирдигине</w:t>
      </w:r>
      <w:r>
        <w:rPr>
          <w:rFonts w:ascii="Arial" w:eastAsia="Times New Roman" w:hAnsi="Arial" w:cs="Arial"/>
          <w:color w:val="000000"/>
        </w:rPr>
        <w:t xml:space="preserve"> карата ушул берененин 2-бөлүгүндө каралган жосундар, -</w:t>
      </w:r>
    </w:p>
    <w:p w14:paraId="4C4AB1B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жети жылга чейинки мөөнөткө эркиндигинен ажыратууга жазаланат.</w:t>
      </w:r>
    </w:p>
    <w:p w14:paraId="689188B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4. Төмөнкү адамдар тобу тарабынан жасалган ушул берененин 2 жана 3-бөлүгүндө каралган жосундар:</w:t>
      </w:r>
    </w:p>
    <w:p w14:paraId="32367AE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 тарабынан;</w:t>
      </w:r>
    </w:p>
    <w:p w14:paraId="6F166A2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 -</w:t>
      </w:r>
    </w:p>
    <w:p w14:paraId="49F4344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жети жылдан он жылга чейинки мөөнөткө эркиндигинен ажыратууга жазаланат.</w:t>
      </w:r>
    </w:p>
    <w:p w14:paraId="3885C82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Ушул беренеде көрсөтүлгөн буюмдарды ыктыярдуу тапшырган адам ушул беренеде каралган жосун үчүн кылмыш-жаза жоопкерчили</w:t>
      </w:r>
      <w:r>
        <w:rPr>
          <w:rFonts w:ascii="Arial" w:eastAsia="Times New Roman" w:hAnsi="Arial" w:cs="Arial"/>
          <w:color w:val="000000"/>
        </w:rPr>
        <w:t>гинен бошотулат.</w:t>
      </w:r>
    </w:p>
    <w:p w14:paraId="7F5D5E6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Адамды кармаганда, ошондой эле аларды табуу жана алып коюу боюнча тергөө аракеттерин жүргүзүүдө алып коюу ушул беренеде жана ушул Кодекстин </w:t>
      </w:r>
      <w:hyperlink r:id="rId317" w:anchor="st_268" w:tooltip="https://cbd.minjust.gov.kg/112309#st_268" w:history="1">
        <w:r>
          <w:rPr>
            <w:rFonts w:ascii="Arial" w:eastAsia="Times New Roman" w:hAnsi="Arial" w:cs="Arial"/>
            <w:color w:val="0000FF"/>
            <w:u w:val="single"/>
          </w:rPr>
          <w:t>268-беренесинде</w:t>
        </w:r>
      </w:hyperlink>
      <w:r>
        <w:rPr>
          <w:rFonts w:ascii="Arial" w:eastAsia="Times New Roman" w:hAnsi="Arial" w:cs="Arial"/>
          <w:color w:val="000000"/>
        </w:rPr>
        <w:t xml:space="preserve"> көрсөтүлгөн каражаттарды ыктыярдуу тапшыруу деп таанылбайт.</w:t>
      </w:r>
    </w:p>
    <w:p w14:paraId="3BFAAEF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1B181493" w14:textId="77777777" w:rsidR="003C1744" w:rsidRDefault="00B71F5A">
      <w:pPr>
        <w:spacing w:before="200" w:after="60" w:line="264" w:lineRule="auto"/>
        <w:ind w:right="1134" w:firstLine="567"/>
        <w:jc w:val="both"/>
        <w:rPr>
          <w:rFonts w:ascii="Arial" w:eastAsia="Times New Roman" w:hAnsi="Arial" w:cs="Arial"/>
        </w:rPr>
      </w:pPr>
      <w:bookmarkStart w:id="93" w:name="st_268"/>
      <w:r>
        <w:rPr>
          <w:rFonts w:ascii="Arial" w:eastAsia="Times New Roman" w:hAnsi="Arial" w:cs="Arial"/>
          <w:b/>
          <w:bCs/>
          <w:color w:val="000000"/>
        </w:rPr>
        <w:t>268-берене. Куралды мыйзамсыз жасоо</w:t>
      </w:r>
      <w:bookmarkEnd w:id="93"/>
    </w:p>
    <w:p w14:paraId="05DA1E21"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1BC2797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Трамвалык аракеттеги патрондор менен атууга арналг</w:t>
      </w:r>
      <w:r>
        <w:rPr>
          <w:rFonts w:ascii="Arial" w:eastAsia="Times New Roman" w:hAnsi="Arial" w:cs="Arial"/>
          <w:color w:val="000000"/>
          <w:lang w:val="ky-KG"/>
        </w:rPr>
        <w:t>ан газдык, сайсыз куралды, дүрмөтсүз, анын ичинде ыргытуучу куралды мыйзамсыз жасоо, -</w:t>
      </w:r>
    </w:p>
    <w:p w14:paraId="0EBB44F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жүздөн үч жүз саатка чейин коомдук иштерге же эки айдан бир жылга чейинки мөөнөткө түзөтүү жумуштарына, же 500дөн 1000 эсептик көрсөткүчкө чейин айып салууга же үч жылга</w:t>
      </w:r>
      <w:r>
        <w:rPr>
          <w:rFonts w:ascii="Arial" w:eastAsia="Times New Roman" w:hAnsi="Arial" w:cs="Arial"/>
          <w:color w:val="000000"/>
        </w:rPr>
        <w:t xml:space="preserve"> чейинки мөөнөткө эркиндигинен ажыратууга жазаланат.</w:t>
      </w:r>
    </w:p>
    <w:p w14:paraId="4150A28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Атуучу куралды (аңчылык сайсыз куралды кошпогондо) мыйзамсыз оңдоо же жасоо, ошого тете ок-дарыларды, жарылуучу заттарды же өз алдынча жасалган жардыруучу түзүлүштөрдү мыйзамсыз жасоо, -</w:t>
      </w:r>
    </w:p>
    <w:p w14:paraId="4D78BC4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w:t>
      </w:r>
      <w:r>
        <w:rPr>
          <w:rFonts w:ascii="Arial" w:eastAsia="Times New Roman" w:hAnsi="Arial" w:cs="Arial"/>
          <w:color w:val="000000"/>
        </w:rPr>
        <w:t>нки мөөнөткө белгилүү бир кызмат ордун ээлөө же болбосо белгилүү бир иш менен алектенүү укугунан ажыратууга же бир жылдан үч жылга чейинки мөөнөткө түзөтүү жумуштарына, же 500дөн 1000 эсептик көрсөткүчкө чейинки айыпка же үч жылга чейинки мөөнөткө эркиндиг</w:t>
      </w:r>
      <w:r>
        <w:rPr>
          <w:rFonts w:ascii="Arial" w:eastAsia="Times New Roman" w:hAnsi="Arial" w:cs="Arial"/>
          <w:color w:val="000000"/>
        </w:rPr>
        <w:t>инен ажыратууга жазаланат.</w:t>
      </w:r>
    </w:p>
    <w:p w14:paraId="2BDB234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Ок атуучу куралдын конструкциясын уда</w:t>
      </w:r>
      <w:r>
        <w:rPr>
          <w:rFonts w:ascii="Arial" w:eastAsia="Times New Roman" w:hAnsi="Arial" w:cs="Arial"/>
          <w:color w:val="000000"/>
        </w:rPr>
        <w:t>а атууну жүзөгө ашыргандай мүмкүнчүлүгүнө алып келген, же болбосо сайсыз же газдык куралды сайлуу куралдын патрондору менен атылгандай кылып мыйзамсыз өзгөртүү, ошого тете стандарттагы талаптарга жооп бербегендей кылып куралдын жалпы узундугун кыскартуу, -</w:t>
      </w:r>
    </w:p>
    <w:p w14:paraId="10E5BCA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беш жылга чейинки мөөнөткө эркиндигинен ажыратууга жазаланат.</w:t>
      </w:r>
    </w:p>
    <w:p w14:paraId="588231C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4. Ушул берененин 1, 2 же 3-бөлүктөрүндө каралган, төмөнкүчө жасалган жосундар:</w:t>
      </w:r>
    </w:p>
    <w:p w14:paraId="15BD39A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 тарабынан;</w:t>
      </w:r>
    </w:p>
    <w:p w14:paraId="175872C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 -</w:t>
      </w:r>
    </w:p>
    <w:p w14:paraId="373863A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0955022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Ушул беренеде көрсөтүлгөн буюмдарды ыктыярдуу тапшырган адам ушул беренеде каралган жосун үчүн кылмыш-жаза жоопкерчи</w:t>
      </w:r>
      <w:r>
        <w:rPr>
          <w:rFonts w:ascii="Arial" w:eastAsia="Times New Roman" w:hAnsi="Arial" w:cs="Arial"/>
          <w:color w:val="000000"/>
        </w:rPr>
        <w:t>лигинен бошотулат.</w:t>
      </w:r>
    </w:p>
    <w:p w14:paraId="1D41246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671E7C20" w14:textId="77777777" w:rsidR="003C1744" w:rsidRDefault="00B71F5A">
      <w:pPr>
        <w:spacing w:before="200" w:after="60" w:line="264" w:lineRule="auto"/>
        <w:ind w:right="1134" w:firstLine="567"/>
        <w:jc w:val="both"/>
        <w:rPr>
          <w:rFonts w:ascii="Arial" w:eastAsia="Times New Roman" w:hAnsi="Arial" w:cs="Arial"/>
        </w:rPr>
      </w:pPr>
      <w:bookmarkStart w:id="94" w:name="st_269"/>
      <w:r>
        <w:rPr>
          <w:rFonts w:ascii="Arial" w:eastAsia="Times New Roman" w:hAnsi="Arial" w:cs="Arial"/>
          <w:b/>
          <w:bCs/>
          <w:color w:val="000000"/>
        </w:rPr>
        <w:t>269-берене. Куралды этиятсыздык менен сактоо</w:t>
      </w:r>
      <w:bookmarkEnd w:id="94"/>
    </w:p>
    <w:p w14:paraId="178CC95E"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0F15EAA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Атуучу куралды, ошого тете газдуу куралды же травмалык аракеттеги патрондор менен атууга багышталган куралды жеңил ойлуулуктан же этиятсыздыктан талаптагыдай эмес сактоо, ушул куралдарды б</w:t>
      </w:r>
      <w:r>
        <w:rPr>
          <w:rFonts w:ascii="Arial" w:eastAsia="Times New Roman" w:hAnsi="Arial" w:cs="Arial"/>
          <w:color w:val="000000"/>
          <w:lang w:val="ky-KG"/>
        </w:rPr>
        <w:t>ашка адам тарабынан колдонуу шарттары түзүлсө жана андан этиятсыздыктан оор же өзгөчө залал келтирилсе, -</w:t>
      </w:r>
    </w:p>
    <w:p w14:paraId="56D7B16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бир жылдан үч жылга чейинки мөөнөткө түзөтүү жумуштарына же 500дөн 1000 эсептик көрсөткүчкө чейин айып салууга, же үч жылга чейинки мөөнөткө белгилүү </w:t>
      </w:r>
      <w:r>
        <w:rPr>
          <w:rFonts w:ascii="Arial" w:eastAsia="Times New Roman" w:hAnsi="Arial" w:cs="Arial"/>
          <w:color w:val="000000"/>
        </w:rPr>
        <w:t>бир кызмат ордун ээлөө же болбосо белгилүү бир иш менен алектенүү укугунан ажыратуу менен же аны колдонбостон эки жылга чейинки мөөнөткө эркиндигинен ажыратууга жазаланат.</w:t>
      </w:r>
    </w:p>
    <w:p w14:paraId="2BBE9B9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4A64708F" w14:textId="77777777" w:rsidR="003C1744" w:rsidRDefault="00B71F5A">
      <w:pPr>
        <w:spacing w:before="200" w:after="60" w:line="264" w:lineRule="auto"/>
        <w:ind w:right="1134" w:firstLine="567"/>
        <w:jc w:val="both"/>
        <w:rPr>
          <w:rFonts w:ascii="Arial" w:eastAsia="Times New Roman" w:hAnsi="Arial" w:cs="Arial"/>
        </w:rPr>
      </w:pPr>
      <w:bookmarkStart w:id="95" w:name="st_270"/>
      <w:r>
        <w:rPr>
          <w:rFonts w:ascii="Arial" w:eastAsia="Times New Roman" w:hAnsi="Arial" w:cs="Arial"/>
          <w:b/>
          <w:bCs/>
          <w:color w:val="000000"/>
        </w:rPr>
        <w:t>270-берене. Куралды сактоо боюнча милдеттерди талаптагыдай эмес аткаруу</w:t>
      </w:r>
      <w:bookmarkEnd w:id="95"/>
    </w:p>
    <w:p w14:paraId="0A3F0355"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2E6F7E2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Атууч</w:t>
      </w:r>
      <w:r>
        <w:rPr>
          <w:rFonts w:ascii="Arial" w:eastAsia="Times New Roman" w:hAnsi="Arial" w:cs="Arial"/>
          <w:color w:val="000000"/>
          <w:lang w:val="ky-KG"/>
        </w:rPr>
        <w:t>у куралды, ок-дарыларды же жарылуучу заттарды кайтаруу тапшырылган адамдын жеңил ойлуулугунан же этиятсыздыктан өзүнүн милдеттерин талаптагыдай эмес аткарышы, эгерде аларды уурдоого же жок кылууга алып келсе, -</w:t>
      </w:r>
    </w:p>
    <w:p w14:paraId="0646EFA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w:t>
      </w:r>
      <w:r>
        <w:rPr>
          <w:rFonts w:ascii="Arial" w:eastAsia="Times New Roman" w:hAnsi="Arial" w:cs="Arial"/>
          <w:color w:val="000000"/>
        </w:rPr>
        <w:t>алууга же эки жылга чейинки мөөнөткө белгилүү бир кызмат ордун ээлөө же болбосо белгилүү бир иш менен алектенүү укугунан ажыратуу менен беш жылга чейинки мөөнөткө эркиндигинен ажыратууга жазаланат.</w:t>
      </w:r>
    </w:p>
    <w:p w14:paraId="6A6421C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Оор залал келтирген ошол эле жосун, -</w:t>
      </w:r>
    </w:p>
    <w:p w14:paraId="1E706F7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үч жылга чейинки </w:t>
      </w:r>
      <w:r>
        <w:rPr>
          <w:rFonts w:ascii="Arial" w:eastAsia="Times New Roman" w:hAnsi="Arial" w:cs="Arial"/>
          <w:color w:val="000000"/>
        </w:rPr>
        <w:t>мөөнөткө белгилүү бир кызмат ордун ээлөө же болбосо белгилүү бир иш менен алектенүү укугунан ажыратуу менен беш жылдан он жылга чейинки мөөнөткө эркиндигинен ажыратууга жазаланат.</w:t>
      </w:r>
    </w:p>
    <w:p w14:paraId="5A6FF29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13BAF2C3" w14:textId="77777777" w:rsidR="003C1744" w:rsidRDefault="00B71F5A">
      <w:pPr>
        <w:spacing w:before="200" w:after="60" w:line="264" w:lineRule="auto"/>
        <w:ind w:right="1134" w:firstLine="567"/>
        <w:jc w:val="both"/>
        <w:rPr>
          <w:rFonts w:ascii="Arial" w:eastAsia="Times New Roman" w:hAnsi="Arial" w:cs="Arial"/>
        </w:rPr>
      </w:pPr>
      <w:bookmarkStart w:id="96" w:name="st_271"/>
      <w:r>
        <w:rPr>
          <w:rFonts w:ascii="Arial" w:eastAsia="Times New Roman" w:hAnsi="Arial" w:cs="Arial"/>
          <w:b/>
          <w:bCs/>
          <w:color w:val="000000"/>
        </w:rPr>
        <w:t>271-берене. Атуучу куралды уурдоо же опузалап алып коюу</w:t>
      </w:r>
      <w:bookmarkEnd w:id="96"/>
    </w:p>
    <w:p w14:paraId="05FFDD23"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43D3475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Атуучу куралд</w:t>
      </w:r>
      <w:r>
        <w:rPr>
          <w:rFonts w:ascii="Arial" w:eastAsia="Times New Roman" w:hAnsi="Arial" w:cs="Arial"/>
          <w:color w:val="000000"/>
        </w:rPr>
        <w:t>ы, ок-дарыларды же жарылуучу заттарды уурдоо же опузалап алып коюу, -</w:t>
      </w:r>
    </w:p>
    <w:p w14:paraId="1B64438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707F35A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Ушул берененин 1-бөлүгүндө каралган, төмөнкүдөй жасалган жосун:</w:t>
      </w:r>
    </w:p>
    <w:p w14:paraId="5B396C6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атуучу курал, ок-дарылар же жарылуучу заттар кызматтык абалына байланыштуу ишенип берилген же кайтарууга берилген адам тарабынан;</w:t>
      </w:r>
    </w:p>
    <w:p w14:paraId="4500A2A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адамдардын тобу тарабынан;</w:t>
      </w:r>
    </w:p>
    <w:p w14:paraId="446BD3F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w:t>
      </w:r>
    </w:p>
    <w:p w14:paraId="77AF0CD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4) өмүргө же ден соолукка коркунучтуу зо</w:t>
      </w:r>
      <w:r>
        <w:rPr>
          <w:rFonts w:ascii="Arial" w:eastAsia="Times New Roman" w:hAnsi="Arial" w:cs="Arial"/>
          <w:color w:val="000000"/>
        </w:rPr>
        <w:t>мбулук көрсөтүү менен;</w:t>
      </w:r>
    </w:p>
    <w:p w14:paraId="118C356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 уюшкан топ тарабынан;</w:t>
      </w:r>
    </w:p>
    <w:p w14:paraId="4AE8703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6) кылмыштуу коомдоштуктун курамында, -</w:t>
      </w:r>
    </w:p>
    <w:p w14:paraId="52263E6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бир иш менен алектенүү укугунан ажыратуу менен же аны колдонбостон сегиз жылдан он жылга ч</w:t>
      </w:r>
      <w:r>
        <w:rPr>
          <w:rFonts w:ascii="Arial" w:eastAsia="Times New Roman" w:hAnsi="Arial" w:cs="Arial"/>
          <w:color w:val="000000"/>
        </w:rPr>
        <w:t>ейинки мөөнөткө эркиндигинен ажыратууга жазаланат.</w:t>
      </w:r>
    </w:p>
    <w:p w14:paraId="2035E83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4F1B43AD" w14:textId="77777777" w:rsidR="003C1744" w:rsidRDefault="00B71F5A">
      <w:pPr>
        <w:spacing w:before="200" w:after="200" w:line="264" w:lineRule="auto"/>
        <w:ind w:right="1134" w:firstLine="567"/>
        <w:jc w:val="center"/>
        <w:rPr>
          <w:rFonts w:ascii="Arial" w:eastAsia="Times New Roman" w:hAnsi="Arial" w:cs="Arial"/>
        </w:rPr>
      </w:pPr>
      <w:bookmarkStart w:id="97" w:name="g34"/>
      <w:r>
        <w:rPr>
          <w:rFonts w:ascii="Arial" w:eastAsia="Times New Roman" w:hAnsi="Arial" w:cs="Arial"/>
          <w:b/>
          <w:bCs/>
          <w:color w:val="000000"/>
        </w:rPr>
        <w:t>34-глава. Өнөр жайда, курулушта жана жогорку коркунучтагы булактарды пайдалануу чөйрөсүндө коопсуздукка каршы кылмыштар</w:t>
      </w:r>
      <w:bookmarkEnd w:id="97"/>
    </w:p>
    <w:p w14:paraId="640023AE" w14:textId="77777777" w:rsidR="003C1744" w:rsidRDefault="00B71F5A">
      <w:pPr>
        <w:spacing w:before="200" w:after="200" w:line="264" w:lineRule="auto"/>
        <w:ind w:right="1134" w:firstLine="567"/>
        <w:jc w:val="both"/>
        <w:rPr>
          <w:rFonts w:ascii="Arial" w:eastAsia="Times New Roman" w:hAnsi="Arial" w:cs="Arial"/>
        </w:rPr>
      </w:pPr>
      <w:r>
        <w:rPr>
          <w:rFonts w:ascii="Arial" w:eastAsia="Times New Roman" w:hAnsi="Arial" w:cs="Arial"/>
        </w:rPr>
        <w:t> </w:t>
      </w:r>
    </w:p>
    <w:p w14:paraId="7465B043" w14:textId="77777777" w:rsidR="003C1744" w:rsidRDefault="00B71F5A">
      <w:pPr>
        <w:spacing w:before="200" w:after="60" w:line="264" w:lineRule="auto"/>
        <w:ind w:right="1134" w:firstLine="567"/>
        <w:jc w:val="both"/>
        <w:rPr>
          <w:rFonts w:ascii="Arial" w:eastAsia="Times New Roman" w:hAnsi="Arial" w:cs="Arial"/>
        </w:rPr>
      </w:pPr>
      <w:bookmarkStart w:id="98" w:name="st_272"/>
      <w:r>
        <w:rPr>
          <w:rFonts w:ascii="Arial" w:eastAsia="Times New Roman" w:hAnsi="Arial" w:cs="Arial"/>
          <w:b/>
          <w:bCs/>
          <w:color w:val="000000"/>
        </w:rPr>
        <w:t>272-берене. Тоо-кен, курулуш же башка жумуштардын коопсуздук эрежелерин бузуу</w:t>
      </w:r>
      <w:bookmarkEnd w:id="98"/>
    </w:p>
    <w:p w14:paraId="7C27E350"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2148605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w:t>
      </w:r>
      <w:r>
        <w:rPr>
          <w:rFonts w:ascii="Arial" w:eastAsia="Times New Roman" w:hAnsi="Arial" w:cs="Arial"/>
          <w:color w:val="000000"/>
          <w:lang w:val="ky-KG"/>
        </w:rPr>
        <w:t>. Тоо-кен, курулуш же жарылуу кооптуулугу бар жумуштарды жүргүзүүдө этиятсыздыктан олуттуу залал келтирген коопсуздук эрежелерин атайылап же этиятсыздыктан бузуу, -</w:t>
      </w:r>
    </w:p>
    <w:p w14:paraId="70A488D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жылга чейинки мөөнөткө белгилүү бир кызмат ордун ээлөө же белгилүү иш менен алектенүү у</w:t>
      </w:r>
      <w:r>
        <w:rPr>
          <w:rFonts w:ascii="Arial" w:eastAsia="Times New Roman" w:hAnsi="Arial" w:cs="Arial"/>
          <w:color w:val="000000"/>
        </w:rPr>
        <w:t>кугунан ажыратуу менен 500дөн 1000 эсептик көрсөткүчтөргө чейин айып салууга жазаланат.</w:t>
      </w:r>
    </w:p>
    <w:p w14:paraId="7322E33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же өзгөчө оор залал келтирген ошол эле жосун, -</w:t>
      </w:r>
    </w:p>
    <w:p w14:paraId="1C73B4E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эки жылга чейинки мөөнөткө белгилүү бир кызмат ордун ээлөө же болбосо белгилүү бир иш менен алектенүү укугунан ажыратуу менен беш жылга чейинки мөөнөткө эркиндигинен ажыратууга жазаланат.</w:t>
      </w:r>
    </w:p>
    <w:p w14:paraId="1DEF1E5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796BBA15" w14:textId="77777777" w:rsidR="003C1744" w:rsidRDefault="00B71F5A">
      <w:pPr>
        <w:spacing w:before="200" w:after="60" w:line="264" w:lineRule="auto"/>
        <w:ind w:right="1134" w:firstLine="567"/>
        <w:jc w:val="both"/>
        <w:rPr>
          <w:rFonts w:ascii="Arial" w:eastAsia="Times New Roman" w:hAnsi="Arial" w:cs="Arial"/>
        </w:rPr>
      </w:pPr>
      <w:bookmarkStart w:id="99" w:name="st_273"/>
      <w:r>
        <w:rPr>
          <w:rFonts w:ascii="Arial" w:eastAsia="Times New Roman" w:hAnsi="Arial" w:cs="Arial"/>
          <w:b/>
          <w:bCs/>
          <w:color w:val="000000"/>
        </w:rPr>
        <w:t>273-берене.</w:t>
      </w:r>
      <w:r>
        <w:rPr>
          <w:rFonts w:ascii="Arial" w:eastAsia="Times New Roman" w:hAnsi="Arial" w:cs="Arial"/>
          <w:b/>
          <w:bCs/>
          <w:color w:val="000000"/>
        </w:rPr>
        <w:t xml:space="preserve"> Сапаты начар курулуш</w:t>
      </w:r>
      <w:bookmarkEnd w:id="99"/>
    </w:p>
    <w:p w14:paraId="34CEA699"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76DA15D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Сапаты начар курулган, бүтүрүлбөгөн же келишимдин шарттарына жана долбоордук документтерге туура келбеген имаратты же болбосо курулманы, электр станциясын, турак үйдү, жолду, көпүрөнү же курулуштун башка объектин подрядчы тарабын</w:t>
      </w:r>
      <w:r>
        <w:rPr>
          <w:rFonts w:ascii="Arial" w:eastAsia="Times New Roman" w:hAnsi="Arial" w:cs="Arial"/>
          <w:color w:val="000000"/>
          <w:lang w:val="ky-KG"/>
        </w:rPr>
        <w:t>ан пайдаланууга берүү жана (же) кабыл алуу курулуш уюмунун жетекчиси же курулуштун сапатын контролдоону жүзөгө ашыруучу кызмат адамы тарабынан жасалса, ошого тете аларды ишти жүргүзүүчү тарабынан сапатсыз оңдоо, этиятсыздыктан олуттуу залал келтирсе, -</w:t>
      </w:r>
    </w:p>
    <w:p w14:paraId="2785E12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жылга чейинки мөөнөткө белгилүү бир кызмат ордун ээлөө же белгилүү иш менен алектенүү укугунан ажыратуу менен 500дөн 1000 эсептик көрсөткүчкө чейин айып салууга жазаланат.</w:t>
      </w:r>
    </w:p>
    <w:p w14:paraId="561A960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улам оор же өзгөчө оор залал келтирген ошол эле жосундар, -</w:t>
      </w:r>
    </w:p>
    <w:p w14:paraId="54F9E7E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10</w:t>
      </w:r>
      <w:r>
        <w:rPr>
          <w:rFonts w:ascii="Arial" w:eastAsia="Times New Roman" w:hAnsi="Arial" w:cs="Arial"/>
          <w:color w:val="000000"/>
        </w:rPr>
        <w:t>00ден 2000 эсептик көрсөткүчкө чейин айып салуу же эки жылга чейинки мөөнөткө белгилүү бир кызмат ордун ээлөө же болбосо белгилүү бир иш менен алектенүү укугунан ажыратуу менен беш жылга чейинки мөөнөткө эркиндигинен ажыратууга жазаланат.</w:t>
      </w:r>
    </w:p>
    <w:p w14:paraId="12434C1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3ACAAB6E" w14:textId="77777777" w:rsidR="003C1744" w:rsidRDefault="00B71F5A">
      <w:pPr>
        <w:spacing w:before="200" w:after="60" w:line="264" w:lineRule="auto"/>
        <w:ind w:right="1134" w:firstLine="567"/>
        <w:jc w:val="both"/>
        <w:rPr>
          <w:rFonts w:ascii="Arial" w:eastAsia="Times New Roman" w:hAnsi="Arial" w:cs="Arial"/>
        </w:rPr>
      </w:pPr>
      <w:bookmarkStart w:id="100" w:name="st_274"/>
      <w:r>
        <w:rPr>
          <w:rFonts w:ascii="Arial" w:eastAsia="Times New Roman" w:hAnsi="Arial" w:cs="Arial"/>
          <w:b/>
          <w:bCs/>
          <w:color w:val="000000"/>
        </w:rPr>
        <w:t>274-берене. Жар</w:t>
      </w:r>
      <w:r>
        <w:rPr>
          <w:rFonts w:ascii="Arial" w:eastAsia="Times New Roman" w:hAnsi="Arial" w:cs="Arial"/>
          <w:b/>
          <w:bCs/>
          <w:color w:val="000000"/>
        </w:rPr>
        <w:t>ылуучу, тез күйүүчү заттарды жана пиротехникалык буюмдарды мыйзамсыз жүгүртүү</w:t>
      </w:r>
      <w:bookmarkEnd w:id="100"/>
    </w:p>
    <w:p w14:paraId="0C1F60B9"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2ACE50C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Жарылуучу, тез күйүүчү заттарды жана пиротехникалык буюмдарды эсепке алуу, сактоо, ташуу жана пайдалануу эрежелерин атайылап же этиятсыз бузуу, ошого тете бул заттарды почта</w:t>
      </w:r>
      <w:r>
        <w:rPr>
          <w:rFonts w:ascii="Arial" w:eastAsia="Times New Roman" w:hAnsi="Arial" w:cs="Arial"/>
          <w:color w:val="000000"/>
          <w:lang w:val="ky-KG"/>
        </w:rPr>
        <w:t xml:space="preserve"> же багаж менен мыйзамсыз жөнөтүү, эгерде этиятсыздыктан олуттуу залал келтирсе, -</w:t>
      </w:r>
    </w:p>
    <w:p w14:paraId="47FEC02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жылга чейинки мөөнөткө белгилүү бир кызмат ордун ээлөө же белгилүү иш менен алектенүү укугунан ажыратуу менен 500дөн 1000 эсептик көрсөткүчтөргө чейин айып салууга жазал</w:t>
      </w:r>
      <w:r>
        <w:rPr>
          <w:rFonts w:ascii="Arial" w:eastAsia="Times New Roman" w:hAnsi="Arial" w:cs="Arial"/>
          <w:color w:val="000000"/>
        </w:rPr>
        <w:t>анат.</w:t>
      </w:r>
    </w:p>
    <w:p w14:paraId="131DB54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же өзгөчө оор залал келтирген ошол эле жосундар, -</w:t>
      </w:r>
    </w:p>
    <w:p w14:paraId="75BFAE2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1000ден 2000 эсептик көрсөткүчкө чейин айып салууга же эки жылга чейинки мөөнөткө белгилүү бир кызмат ордун ээлөө же белгилүү бир иш менен алектенүү укугунан ажыратуу менен беш </w:t>
      </w:r>
      <w:r>
        <w:rPr>
          <w:rFonts w:ascii="Arial" w:eastAsia="Times New Roman" w:hAnsi="Arial" w:cs="Arial"/>
          <w:color w:val="000000"/>
        </w:rPr>
        <w:t>жылга чейинки мөөнөткө эркиндигинен ажыратууга жазаланат.</w:t>
      </w:r>
    </w:p>
    <w:p w14:paraId="558997D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1A93D706" w14:textId="77777777" w:rsidR="003C1744" w:rsidRDefault="00B71F5A">
      <w:pPr>
        <w:spacing w:before="200" w:after="60" w:line="264" w:lineRule="auto"/>
        <w:ind w:right="1134" w:firstLine="567"/>
        <w:jc w:val="both"/>
        <w:rPr>
          <w:rFonts w:ascii="Arial" w:eastAsia="Times New Roman" w:hAnsi="Arial" w:cs="Arial"/>
        </w:rPr>
      </w:pPr>
      <w:bookmarkStart w:id="101" w:name="st_275"/>
      <w:r>
        <w:rPr>
          <w:rFonts w:ascii="Arial" w:eastAsia="Times New Roman" w:hAnsi="Arial" w:cs="Arial"/>
          <w:b/>
          <w:bCs/>
          <w:color w:val="000000"/>
        </w:rPr>
        <w:t>275-берене. Өрт коопсуздугунун эрежелерин бузуу</w:t>
      </w:r>
      <w:bookmarkEnd w:id="101"/>
    </w:p>
    <w:p w14:paraId="34ACBD93"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61F1735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Өрт коопсуздугунун эрежелеринин аткарылышы үчүн жооптуу болгон адамдын өрт коопсуздугунун эрежелерин атайылап же этиятсыз бузуусу өрттүн чыгышы</w:t>
      </w:r>
      <w:r>
        <w:rPr>
          <w:rFonts w:ascii="Arial" w:eastAsia="Times New Roman" w:hAnsi="Arial" w:cs="Arial"/>
          <w:color w:val="000000"/>
          <w:lang w:val="ky-KG"/>
        </w:rPr>
        <w:t>на алып келсе, эгерде этиятсыздыктан ден соолукка анча оор эмес залал, же болбосо олуттуу өлчөмдө зыян келсе, -</w:t>
      </w:r>
    </w:p>
    <w:p w14:paraId="06E1A5C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жылга чейинки мөөнөткө белгилүү бир кызмат ордун ээлөө же белгилүү бир иш менен алектенүү укугунан ажыратуу менен 500дөн 1000 эсептик көрсөт</w:t>
      </w:r>
      <w:r>
        <w:rPr>
          <w:rFonts w:ascii="Arial" w:eastAsia="Times New Roman" w:hAnsi="Arial" w:cs="Arial"/>
          <w:color w:val="000000"/>
        </w:rPr>
        <w:t>күчкө чейин айып салууга жазаланат.</w:t>
      </w:r>
    </w:p>
    <w:p w14:paraId="19A14B0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же өзгөчө оор залал келтирген ошол эле жосундар, -</w:t>
      </w:r>
    </w:p>
    <w:p w14:paraId="5BC780C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эки жылга чейинки мөөнөткө белгилүү бир кызмат ордун ээлөө же белгилүү бир иш менен алектенү</w:t>
      </w:r>
      <w:r>
        <w:rPr>
          <w:rFonts w:ascii="Arial" w:eastAsia="Times New Roman" w:hAnsi="Arial" w:cs="Arial"/>
          <w:color w:val="000000"/>
        </w:rPr>
        <w:t>ү укугунан ажыратуу менен же ансыз беш жылга чейинки мөөнөткө эркиндигинен ажыратууга жазаланат.</w:t>
      </w:r>
    </w:p>
    <w:p w14:paraId="0FA3AE6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15667F09" w14:textId="77777777" w:rsidR="003C1744" w:rsidRDefault="00B71F5A">
      <w:pPr>
        <w:spacing w:before="200" w:after="60" w:line="264" w:lineRule="auto"/>
        <w:ind w:right="1134" w:firstLine="567"/>
        <w:jc w:val="both"/>
        <w:rPr>
          <w:rFonts w:ascii="Arial" w:eastAsia="Times New Roman" w:hAnsi="Arial" w:cs="Arial"/>
        </w:rPr>
      </w:pPr>
      <w:bookmarkStart w:id="102" w:name="st_276"/>
      <w:r>
        <w:rPr>
          <w:rFonts w:ascii="Arial" w:eastAsia="Times New Roman" w:hAnsi="Arial" w:cs="Arial"/>
          <w:b/>
          <w:bCs/>
          <w:color w:val="000000"/>
        </w:rPr>
        <w:t>276-берене. Радиоактивдүү материалдарды мыйзамсыз колдонуу</w:t>
      </w:r>
      <w:bookmarkEnd w:id="102"/>
    </w:p>
    <w:p w14:paraId="1824390A"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40ACF40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Радиоактивдүү материалдарды мыйзамсыз сатып алуу, сактоо, пайдалануу, берүү, сатып өткөрүү же</w:t>
      </w:r>
      <w:r>
        <w:rPr>
          <w:rFonts w:ascii="Arial" w:eastAsia="Times New Roman" w:hAnsi="Arial" w:cs="Arial"/>
          <w:color w:val="000000"/>
          <w:lang w:val="ky-KG"/>
        </w:rPr>
        <w:t xml:space="preserve"> бузуу, этиятсыздыктан ден соолукка анча оор эмес залал келтирсе, -</w:t>
      </w:r>
    </w:p>
    <w:p w14:paraId="461A574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жылга чейинки мөөнөткө белгилүү бир кызмат ордун ээлөө же белгилүү бир иш менен алектенүү укугунан ажыратуу менен 500ден 1000 эсептик көрсөткүчкө чейин айып салууга жазаланат</w:t>
      </w:r>
    </w:p>
    <w:p w14:paraId="7B933B7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w:t>
      </w:r>
      <w:r>
        <w:rPr>
          <w:rFonts w:ascii="Arial" w:eastAsia="Times New Roman" w:hAnsi="Arial" w:cs="Arial"/>
          <w:color w:val="000000"/>
        </w:rPr>
        <w:t>ыздыктан оор же өзгөчө оор залал келтирген ошол эле жосундар, -</w:t>
      </w:r>
    </w:p>
    <w:p w14:paraId="5A5D746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эки жылга чейинки мөөнөткө белгилүү бир кызмат ордун ээлөө же болбосо белгилүү бир иш менен алектенүү укугунан ажыратуу менен беш жылга ч</w:t>
      </w:r>
      <w:r>
        <w:rPr>
          <w:rFonts w:ascii="Arial" w:eastAsia="Times New Roman" w:hAnsi="Arial" w:cs="Arial"/>
          <w:color w:val="000000"/>
        </w:rPr>
        <w:t>ейинки мөөнөткө эркиндигинен ажыратууга жазаланат.</w:t>
      </w:r>
    </w:p>
    <w:p w14:paraId="4E46D54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0E71D4ED" w14:textId="77777777" w:rsidR="003C1744" w:rsidRDefault="00B71F5A">
      <w:pPr>
        <w:spacing w:before="200" w:after="60" w:line="264" w:lineRule="auto"/>
        <w:ind w:right="1134" w:firstLine="567"/>
        <w:jc w:val="both"/>
        <w:rPr>
          <w:rFonts w:ascii="Arial" w:eastAsia="Times New Roman" w:hAnsi="Arial" w:cs="Arial"/>
        </w:rPr>
      </w:pPr>
      <w:bookmarkStart w:id="103" w:name="st_277"/>
      <w:r>
        <w:rPr>
          <w:rFonts w:ascii="Arial" w:eastAsia="Times New Roman" w:hAnsi="Arial" w:cs="Arial"/>
          <w:b/>
          <w:bCs/>
          <w:color w:val="000000"/>
        </w:rPr>
        <w:t>277-берене. Радиоактивдүү материалдарды уурдоо же опузалап алып коюу</w:t>
      </w:r>
      <w:bookmarkEnd w:id="103"/>
    </w:p>
    <w:p w14:paraId="4002356E"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2FC892A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Радиоактивдүү материалдарды уурдоо же опузалап алып коюу, -</w:t>
      </w:r>
    </w:p>
    <w:p w14:paraId="3CAFEF4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беш жылга чейинки мөөнөткө эркиндигинен ажыратууга жазаланат.</w:t>
      </w:r>
    </w:p>
    <w:p w14:paraId="447A8CD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2C7A1A7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 тарабынан;</w:t>
      </w:r>
    </w:p>
    <w:p w14:paraId="6355A1C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w:t>
      </w:r>
    </w:p>
    <w:p w14:paraId="672BBCE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кызматтык абалына байланыштуу радиоактивдүү материалдар ишенип берилген же кайтарууга берилген адам тарабынан;</w:t>
      </w:r>
    </w:p>
    <w:p w14:paraId="13FC09C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4) өмүргө жана ден соолукка коркунуч келтирбеген зомбулукту колдонуу же мындай зомбулукту колдоном деп коркутуу менен;</w:t>
      </w:r>
    </w:p>
    <w:p w14:paraId="470FA87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 уюшкан топ тарабынан</w:t>
      </w:r>
      <w:r>
        <w:rPr>
          <w:rFonts w:ascii="Arial" w:eastAsia="Times New Roman" w:hAnsi="Arial" w:cs="Arial"/>
          <w:color w:val="000000"/>
        </w:rPr>
        <w:t>;</w:t>
      </w:r>
    </w:p>
    <w:p w14:paraId="3EBE347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6) кылмыштуу коомдоштуктун курамында, -</w:t>
      </w:r>
    </w:p>
    <w:p w14:paraId="21EFC0A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бир иш менен алектенүү укугунан ажыратуу менен же ансыз беш жылдан он жылга чейинки мөөнөткө эркиндигинен ажыратууга жазаланат.</w:t>
      </w:r>
    </w:p>
    <w:p w14:paraId="05BD9C9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562CCD87" w14:textId="77777777" w:rsidR="003C1744" w:rsidRDefault="00B71F5A">
      <w:pPr>
        <w:spacing w:before="200" w:after="200" w:line="264" w:lineRule="auto"/>
        <w:ind w:right="1134" w:firstLine="567"/>
        <w:jc w:val="center"/>
        <w:rPr>
          <w:rFonts w:ascii="Arial" w:eastAsia="Times New Roman" w:hAnsi="Arial" w:cs="Arial"/>
        </w:rPr>
      </w:pPr>
      <w:bookmarkStart w:id="104" w:name="g35"/>
      <w:r>
        <w:rPr>
          <w:rFonts w:ascii="Arial" w:eastAsia="Times New Roman" w:hAnsi="Arial" w:cs="Arial"/>
          <w:b/>
          <w:bCs/>
          <w:color w:val="000000"/>
        </w:rPr>
        <w:t>35-гла</w:t>
      </w:r>
      <w:r>
        <w:rPr>
          <w:rFonts w:ascii="Arial" w:eastAsia="Times New Roman" w:hAnsi="Arial" w:cs="Arial"/>
          <w:b/>
          <w:bCs/>
          <w:color w:val="000000"/>
        </w:rPr>
        <w:t>ва. Коомдук тартипке каршы кылмыштар</w:t>
      </w:r>
      <w:bookmarkEnd w:id="104"/>
    </w:p>
    <w:p w14:paraId="0FD5A63D" w14:textId="77777777" w:rsidR="003C1744" w:rsidRDefault="00B71F5A">
      <w:pPr>
        <w:spacing w:before="200" w:after="200" w:line="264" w:lineRule="auto"/>
        <w:ind w:right="1134" w:firstLine="567"/>
        <w:jc w:val="center"/>
        <w:rPr>
          <w:rFonts w:ascii="Arial" w:eastAsia="Times New Roman" w:hAnsi="Arial" w:cs="Arial"/>
        </w:rPr>
      </w:pPr>
      <w:r>
        <w:rPr>
          <w:rFonts w:ascii="Arial" w:eastAsia="Times New Roman" w:hAnsi="Arial" w:cs="Arial"/>
        </w:rPr>
        <w:t> </w:t>
      </w:r>
    </w:p>
    <w:p w14:paraId="12571EBF" w14:textId="77777777" w:rsidR="003C1744" w:rsidRDefault="00B71F5A">
      <w:pPr>
        <w:spacing w:before="200" w:after="60" w:line="264" w:lineRule="auto"/>
        <w:ind w:right="1134" w:firstLine="567"/>
        <w:jc w:val="both"/>
        <w:rPr>
          <w:rFonts w:ascii="Arial" w:eastAsia="Times New Roman" w:hAnsi="Arial" w:cs="Arial"/>
        </w:rPr>
      </w:pPr>
      <w:bookmarkStart w:id="105" w:name="st_278"/>
      <w:r>
        <w:rPr>
          <w:rFonts w:ascii="Arial" w:eastAsia="Times New Roman" w:hAnsi="Arial" w:cs="Arial"/>
          <w:b/>
          <w:bCs/>
          <w:color w:val="000000"/>
        </w:rPr>
        <w:t>278-берене. Массалык баш аламандыктар</w:t>
      </w:r>
      <w:bookmarkEnd w:id="105"/>
    </w:p>
    <w:p w14:paraId="33433BC9"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355962E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Зомбулук, талкалоо, өрттөө, мүлктү жок кылуу, атуучу куралды, жарылуучу заттарды же жардыруучу түзүлүштөрдү колдонуу менен, же болбосо бийликтин өкүлүнө куралдуу каршылык көр</w:t>
      </w:r>
      <w:r>
        <w:rPr>
          <w:rFonts w:ascii="Arial" w:eastAsia="Times New Roman" w:hAnsi="Arial" w:cs="Arial"/>
          <w:color w:val="000000"/>
          <w:lang w:val="ky-KG"/>
        </w:rPr>
        <w:t>сөтүү менен коштолуучу массалык баш аламандыктарды уюштуруу, -</w:t>
      </w:r>
    </w:p>
    <w:p w14:paraId="41347D2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жети жылдан он жылга чейинки мөөнөткө эркиндигинен ажыратууга жазаланат.</w:t>
      </w:r>
    </w:p>
    <w:p w14:paraId="15B137D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Ушул берененин 1-бөлүгүндө каралган массалык баш аламандыктарга катышуу, -</w:t>
      </w:r>
    </w:p>
    <w:p w14:paraId="4AB7758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w:t>
      </w:r>
      <w:r>
        <w:rPr>
          <w:rFonts w:ascii="Arial" w:eastAsia="Times New Roman" w:hAnsi="Arial" w:cs="Arial"/>
          <w:color w:val="000000"/>
        </w:rPr>
        <w:t>киндигинен ажыратууга жазаланат.</w:t>
      </w:r>
    </w:p>
    <w:p w14:paraId="7B2416F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Бийлик өкүлдөрүнүн мыйзамдуу талаптарына жигердүү баш ийбөөгө жана массалык баш аламандыктарга чакырыктар, ошого тете жарандарга зомбулук көрсөтүүгө чакырыктар, -</w:t>
      </w:r>
    </w:p>
    <w:p w14:paraId="32916BD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0FE3628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21480188" w14:textId="77777777" w:rsidR="003C1744" w:rsidRDefault="00B71F5A">
      <w:pPr>
        <w:spacing w:before="200" w:after="60" w:line="264" w:lineRule="auto"/>
        <w:ind w:right="1134" w:firstLine="567"/>
        <w:jc w:val="both"/>
        <w:rPr>
          <w:rFonts w:ascii="Arial" w:eastAsia="Times New Roman" w:hAnsi="Arial" w:cs="Arial"/>
        </w:rPr>
      </w:pPr>
      <w:bookmarkStart w:id="106" w:name="st_279"/>
      <w:r>
        <w:rPr>
          <w:rFonts w:ascii="Arial" w:eastAsia="Times New Roman" w:hAnsi="Arial" w:cs="Arial"/>
          <w:b/>
          <w:bCs/>
          <w:color w:val="000000"/>
        </w:rPr>
        <w:t>279-берене. Жолдорду мыйзамсыз тосуу</w:t>
      </w:r>
      <w:bookmarkEnd w:id="106"/>
    </w:p>
    <w:p w14:paraId="626F7720"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6939F3B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Жолдорду, катнашуу жолдорун мыйзамсыз тосуу, башкача айтканда жол төшөлмөсүндө адамдардын топтолуусун жаратуу же калкалоочу курулмаларды,</w:t>
      </w:r>
      <w:r>
        <w:rPr>
          <w:rFonts w:ascii="Arial" w:eastAsia="Times New Roman" w:hAnsi="Arial" w:cs="Arial"/>
          <w:color w:val="000000"/>
          <w:lang w:val="ky-KG"/>
        </w:rPr>
        <w:t xml:space="preserve"> техниканы же башка буюмдарды орнотуу жолу менен адамдардын, автомобилдик, темир жол же башка транспорт каражатынын кыймылына бөгөт коюуга же чектөөгө багытталган олуттуу залал келтирүүгө алып келген аракеттерди уюштуруу же аны жетектөө, -</w:t>
      </w:r>
    </w:p>
    <w:p w14:paraId="6F47C5A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айдан бир жы</w:t>
      </w:r>
      <w:r>
        <w:rPr>
          <w:rFonts w:ascii="Arial" w:eastAsia="Times New Roman" w:hAnsi="Arial" w:cs="Arial"/>
          <w:color w:val="000000"/>
        </w:rPr>
        <w:t>лга чейинки мөөнөткө түзөтүү жумуштарына, 200дөн 500 эсептик көрсөткүчкө чейин айып салууга же беш жылга чейинки мөөнөткө эркиндигинен ажыратууга жазаланат.</w:t>
      </w:r>
    </w:p>
    <w:p w14:paraId="2F76F33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Ушул берененин 1-бөлүгүндө каралган жолдорду, катташуу жолдорун мыйзамсыз тосууга катышуу, -</w:t>
      </w:r>
    </w:p>
    <w:p w14:paraId="015D1A3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жүз</w:t>
      </w:r>
      <w:r>
        <w:rPr>
          <w:rFonts w:ascii="Arial" w:eastAsia="Times New Roman" w:hAnsi="Arial" w:cs="Arial"/>
          <w:color w:val="000000"/>
        </w:rPr>
        <w:t xml:space="preserve"> сааттан үч жүз саатка чейин коомдук иштерге же бир жылдан үч жылга чейинки мөөнөткө түзөтүү жумуштарына, же 500дөн 1000 эсептик көрсөткүчкө чейин айып салууга жазаланат.</w:t>
      </w:r>
    </w:p>
    <w:p w14:paraId="6BC2666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1BE025EA" w14:textId="77777777" w:rsidR="003C1744" w:rsidRDefault="00B71F5A">
      <w:pPr>
        <w:spacing w:before="200" w:after="60" w:line="264" w:lineRule="auto"/>
        <w:ind w:right="1134" w:firstLine="567"/>
        <w:jc w:val="both"/>
        <w:rPr>
          <w:rFonts w:ascii="Arial" w:eastAsia="Times New Roman" w:hAnsi="Arial" w:cs="Arial"/>
        </w:rPr>
      </w:pPr>
      <w:bookmarkStart w:id="107" w:name="st_280"/>
      <w:r>
        <w:rPr>
          <w:rFonts w:ascii="Arial" w:eastAsia="Times New Roman" w:hAnsi="Arial" w:cs="Arial"/>
          <w:b/>
          <w:bCs/>
          <w:color w:val="000000"/>
        </w:rPr>
        <w:t>280-берене. Бейбаштык</w:t>
      </w:r>
      <w:bookmarkEnd w:id="107"/>
    </w:p>
    <w:p w14:paraId="011B3796"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0C30241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Бейбаштык, башкача айтканда зомбулук кылуу, же болбосо а</w:t>
      </w:r>
      <w:r>
        <w:rPr>
          <w:rFonts w:ascii="Arial" w:eastAsia="Times New Roman" w:hAnsi="Arial" w:cs="Arial"/>
          <w:color w:val="000000"/>
          <w:lang w:val="ky-KG"/>
        </w:rPr>
        <w:t>ны колдоном деп коркутуу менен, же болбосо кара ниеттиги менен айырмаланган орунсуз аракеттерди жасоо, башкача айтканда башка бирөөнүн мүлкүн жок кылуу же зыянга учуратуу менен коштолгон, же өмүргө жана ден соолукка коркунучтуу эмес зомбулукту колдонуу, же</w:t>
      </w:r>
      <w:r>
        <w:rPr>
          <w:rFonts w:ascii="Arial" w:eastAsia="Times New Roman" w:hAnsi="Arial" w:cs="Arial"/>
          <w:color w:val="000000"/>
          <w:lang w:val="ky-KG"/>
        </w:rPr>
        <w:t xml:space="preserve"> аны колдоном деп коркутуу менен коштолгон коомдук тартипти жана жалпыга бирдей жүрүм-турум ченемдерин атайылап бузган аракеттер, -</w:t>
      </w:r>
    </w:p>
    <w:p w14:paraId="2DE5AC2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200дөн 500 эсептик көрсөткүчкө чейин айып салуу же үч жылга чейинки мөөнөткө эркиндигинен ажыратууга жазаланат.</w:t>
      </w:r>
    </w:p>
    <w:p w14:paraId="5F0AF83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w:t>
      </w:r>
      <w:r>
        <w:rPr>
          <w:rFonts w:ascii="Arial" w:eastAsia="Times New Roman" w:hAnsi="Arial" w:cs="Arial"/>
          <w:color w:val="000000"/>
        </w:rPr>
        <w:t>й жасалган бейбаштык:</w:t>
      </w:r>
    </w:p>
    <w:p w14:paraId="42E0A76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 тарабынан;</w:t>
      </w:r>
    </w:p>
    <w:p w14:paraId="3F83587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адамдардын тобу же алдын ала бүтүм боюнча адамдардын тобу тарабынан;</w:t>
      </w:r>
    </w:p>
    <w:p w14:paraId="2CE48CB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ок атуучу, газ-травмалык куралдарды, бычактарды, кастеттерди жана башка дүрмөтсүз куралдарды, же болбосо ден соолукка залал келти</w:t>
      </w:r>
      <w:r>
        <w:rPr>
          <w:rFonts w:ascii="Arial" w:eastAsia="Times New Roman" w:hAnsi="Arial" w:cs="Arial"/>
          <w:color w:val="000000"/>
        </w:rPr>
        <w:t>рүү үчүн атайын ылайыкташтырылган башка каражаттарды колдонуу же колдонуу аракети менен;</w:t>
      </w:r>
    </w:p>
    <w:p w14:paraId="56F8168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4) бийлик өкүлдөрүнө же болбосо коомдук тартипти сактоо боюнча милдеттерди аткаруучу адамдарга каршылык көрсөтүү менен;</w:t>
      </w:r>
    </w:p>
    <w:p w14:paraId="06846FFE" w14:textId="77777777" w:rsidR="003C1744" w:rsidRDefault="00B71F5A">
      <w:pPr>
        <w:spacing w:after="60" w:line="264" w:lineRule="auto"/>
        <w:ind w:right="1134" w:firstLine="567"/>
        <w:jc w:val="both"/>
        <w:rPr>
          <w:rFonts w:ascii="Arial" w:eastAsia="Times New Roman" w:hAnsi="Arial" w:cs="Arial"/>
          <w:color w:val="000000"/>
        </w:rPr>
      </w:pPr>
      <w:r>
        <w:rPr>
          <w:rFonts w:ascii="Arial" w:eastAsia="Times New Roman" w:hAnsi="Arial" w:cs="Arial"/>
          <w:color w:val="000000"/>
        </w:rPr>
        <w:t>5) аба, суу, деңиз кемесинин, темир жол транспо</w:t>
      </w:r>
      <w:r>
        <w:rPr>
          <w:rFonts w:ascii="Arial" w:eastAsia="Times New Roman" w:hAnsi="Arial" w:cs="Arial"/>
          <w:color w:val="000000"/>
        </w:rPr>
        <w:t>ртунун бортунда жасалса;</w:t>
      </w:r>
    </w:p>
    <w:p w14:paraId="21C912EE" w14:textId="77777777" w:rsidR="003C1744" w:rsidRDefault="00B71F5A">
      <w:pPr>
        <w:spacing w:after="60" w:line="264" w:lineRule="auto"/>
        <w:ind w:right="1134" w:firstLine="567"/>
        <w:jc w:val="both"/>
        <w:rPr>
          <w:rFonts w:ascii="Arial" w:eastAsia="Times New Roman" w:hAnsi="Arial" w:cs="Arial"/>
        </w:rPr>
      </w:pPr>
      <w:r>
        <w:rPr>
          <w:rFonts w:ascii="Arial" w:eastAsia="Arial" w:hAnsi="Arial" w:cs="Arial"/>
          <w:color w:val="000000"/>
        </w:rPr>
        <w:t>6) адамга карата анын кызматтык, кесиптик ишин жүзөгө ашыруусуна же коомдук милдетин аткаруусуна байланыштуу жасалса, -</w:t>
      </w:r>
    </w:p>
    <w:p w14:paraId="39E7FC0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көрсөткүчкө чейин айып салууга же үч жылдан беш жылга чейинки мөөнөткө эркиндигинен ажыратууга жазаланат.</w:t>
      </w:r>
    </w:p>
    <w:p w14:paraId="13BC1134" w14:textId="77777777" w:rsidR="003C1744" w:rsidRDefault="00B71F5A">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(Кыргыз Республикасынын </w:t>
      </w:r>
      <w:hyperlink r:id="rId318" w:tooltip="https://cbd.minjust.gov.kg/4-5670/edition/39663/kg" w:history="1">
        <w:r>
          <w:rPr>
            <w:rStyle w:val="aff2"/>
            <w:rFonts w:ascii="Arial" w:eastAsia="Arial" w:hAnsi="Arial" w:cs="Arial"/>
            <w:i/>
          </w:rPr>
          <w:t>2025-жылдын 3-ноябрындагы № 251</w:t>
        </w:r>
      </w:hyperlink>
      <w:r>
        <w:rPr>
          <w:rFonts w:ascii="Arial" w:eastAsia="Arial" w:hAnsi="Arial" w:cs="Arial"/>
          <w:i/>
          <w:color w:val="000000"/>
        </w:rPr>
        <w:t xml:space="preserve"> Мыйзамынын редакциясына ылайык)</w:t>
      </w:r>
    </w:p>
    <w:p w14:paraId="30ECB303" w14:textId="77777777" w:rsidR="003C1744" w:rsidRDefault="003C1744">
      <w:pPr>
        <w:spacing w:after="60" w:line="264" w:lineRule="auto"/>
        <w:ind w:right="1134" w:firstLine="567"/>
        <w:jc w:val="both"/>
        <w:rPr>
          <w:rFonts w:ascii="Arial" w:eastAsia="Times New Roman" w:hAnsi="Arial" w:cs="Arial"/>
        </w:rPr>
      </w:pPr>
    </w:p>
    <w:p w14:paraId="039C39A2" w14:textId="77777777" w:rsidR="003C1744" w:rsidRDefault="00B71F5A">
      <w:pPr>
        <w:spacing w:before="200" w:after="60" w:line="264" w:lineRule="auto"/>
        <w:ind w:right="1134" w:firstLine="567"/>
        <w:jc w:val="both"/>
        <w:rPr>
          <w:rFonts w:ascii="Arial" w:eastAsia="Times New Roman" w:hAnsi="Arial" w:cs="Arial"/>
        </w:rPr>
      </w:pPr>
      <w:bookmarkStart w:id="108" w:name="st_281"/>
      <w:r>
        <w:rPr>
          <w:rFonts w:ascii="Arial" w:eastAsia="Times New Roman" w:hAnsi="Arial" w:cs="Arial"/>
          <w:b/>
          <w:bCs/>
          <w:color w:val="000000"/>
        </w:rPr>
        <w:t>281-берене. Вандализм</w:t>
      </w:r>
      <w:bookmarkEnd w:id="108"/>
    </w:p>
    <w:p w14:paraId="1B5BB087"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278FF91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Мамлекет тарабынан корголуучу тарыхый, маданий</w:t>
      </w:r>
      <w:r>
        <w:rPr>
          <w:rFonts w:ascii="Arial" w:eastAsia="Times New Roman" w:hAnsi="Arial" w:cs="Arial"/>
          <w:color w:val="000000"/>
        </w:rPr>
        <w:t xml:space="preserve"> эстеликти же болбосо табигый объектти жазуулар, сүрөттөр же башка ыкма менен булгоо, ага тете эле транспортто же башка коомдук жерлерде мүлктү бузуу, -</w:t>
      </w:r>
    </w:p>
    <w:p w14:paraId="5954D81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200дөн 500 эсептик көрсөткүчкө чейин айып салууга же болбосо кырктан жүз саатка чейин коомдук иштерге, </w:t>
      </w:r>
      <w:r>
        <w:rPr>
          <w:rFonts w:ascii="Arial" w:eastAsia="Times New Roman" w:hAnsi="Arial" w:cs="Arial"/>
          <w:color w:val="000000"/>
        </w:rPr>
        <w:t>же алты айдан бир жылга чейинки мөөнөткө эркиндигин чектөөгө жазаланат.</w:t>
      </w:r>
    </w:p>
    <w:p w14:paraId="26F24B7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3846B42E" w14:textId="77777777" w:rsidR="003C1744" w:rsidRDefault="00B71F5A">
      <w:pPr>
        <w:spacing w:before="200" w:after="200" w:line="264" w:lineRule="auto"/>
        <w:ind w:right="1134" w:firstLine="567"/>
        <w:jc w:val="center"/>
        <w:rPr>
          <w:rFonts w:ascii="Arial" w:eastAsia="Times New Roman" w:hAnsi="Arial" w:cs="Arial"/>
        </w:rPr>
      </w:pPr>
      <w:bookmarkStart w:id="109" w:name="g36"/>
      <w:r>
        <w:rPr>
          <w:rFonts w:ascii="Arial" w:eastAsia="Times New Roman" w:hAnsi="Arial" w:cs="Arial"/>
          <w:b/>
          <w:bCs/>
          <w:color w:val="000000"/>
        </w:rPr>
        <w:t>36-глава. Баңгизат каражаттарын, психотроптук заттарды, алардын аналогдорун жана прекурсорлорун жүгүртүү чөйрөсүндөгү кылмыштар</w:t>
      </w:r>
      <w:bookmarkEnd w:id="109"/>
    </w:p>
    <w:p w14:paraId="0B7B2447" w14:textId="77777777" w:rsidR="003C1744" w:rsidRDefault="00B71F5A">
      <w:pPr>
        <w:spacing w:before="200" w:after="200" w:line="264" w:lineRule="auto"/>
        <w:ind w:right="1134" w:firstLine="567"/>
        <w:jc w:val="both"/>
        <w:rPr>
          <w:rFonts w:ascii="Arial" w:eastAsia="Times New Roman" w:hAnsi="Arial" w:cs="Arial"/>
        </w:rPr>
      </w:pPr>
      <w:r>
        <w:rPr>
          <w:rFonts w:ascii="Arial" w:eastAsia="Times New Roman" w:hAnsi="Arial" w:cs="Arial"/>
        </w:rPr>
        <w:t> </w:t>
      </w:r>
    </w:p>
    <w:p w14:paraId="0E2B69EC" w14:textId="77777777" w:rsidR="003C1744" w:rsidRDefault="00B71F5A">
      <w:pPr>
        <w:spacing w:before="200" w:after="60" w:line="264" w:lineRule="auto"/>
        <w:ind w:right="1134" w:firstLine="567"/>
        <w:jc w:val="both"/>
        <w:rPr>
          <w:rFonts w:ascii="Arial" w:eastAsia="Times New Roman" w:hAnsi="Arial" w:cs="Arial"/>
        </w:rPr>
      </w:pPr>
      <w:bookmarkStart w:id="110" w:name="st_282"/>
      <w:r>
        <w:rPr>
          <w:rFonts w:ascii="Arial" w:eastAsia="Times New Roman" w:hAnsi="Arial" w:cs="Arial"/>
          <w:b/>
          <w:bCs/>
          <w:color w:val="000000"/>
        </w:rPr>
        <w:t>282-берене. Баңгизат каражаттарын, психотроптук затт</w:t>
      </w:r>
      <w:r>
        <w:rPr>
          <w:rFonts w:ascii="Arial" w:eastAsia="Times New Roman" w:hAnsi="Arial" w:cs="Arial"/>
          <w:b/>
          <w:bCs/>
          <w:color w:val="000000"/>
        </w:rPr>
        <w:t>арды жана алардын аналогдорун сатып өткөрүү максатында мыйзамсыз даярдоо</w:t>
      </w:r>
      <w:bookmarkEnd w:id="110"/>
    </w:p>
    <w:p w14:paraId="328B4A11"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24A5450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Баңгизат каражаттарын, психотроптук заттарды жана алардын аналогдорун сатып өткөрүү максатында мыйзамсыз даярдоо, сатып алуу, сактоо, ташуу, жөнөтүү, ошого тете мыйзамсыз өндүрүү</w:t>
      </w:r>
      <w:r>
        <w:rPr>
          <w:rFonts w:ascii="Arial" w:eastAsia="Times New Roman" w:hAnsi="Arial" w:cs="Arial"/>
          <w:color w:val="000000"/>
          <w:lang w:val="ky-KG"/>
        </w:rPr>
        <w:t xml:space="preserve"> же сатып өткөрүү, -</w:t>
      </w:r>
    </w:p>
    <w:p w14:paraId="7355984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беш жылдан сегиз жылга чейинки мөөнөткө эркиндигинен ажыратууга жазаланат.</w:t>
      </w:r>
    </w:p>
    <w:p w14:paraId="35C0806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350A3BA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 тарабынан;</w:t>
      </w:r>
    </w:p>
    <w:p w14:paraId="649EEF1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w:t>
      </w:r>
    </w:p>
    <w:p w14:paraId="4046865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ири өлчөмдө, -</w:t>
      </w:r>
    </w:p>
    <w:p w14:paraId="6C9C9AA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сегиз жылдан он эки жылга чейинки мөөнөткө эркиндигинен ажыратууга жазаланат.</w:t>
      </w:r>
    </w:p>
    <w:p w14:paraId="4EE6242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өзгөчө ири өлчөмдө жасалган жосунд</w:t>
      </w:r>
      <w:r>
        <w:rPr>
          <w:rFonts w:ascii="Arial" w:eastAsia="Times New Roman" w:hAnsi="Arial" w:cs="Arial"/>
          <w:color w:val="000000"/>
        </w:rPr>
        <w:t>ар, ошого тете баңгизат каражаттарын, психотроптук заттарды жана алардын аналогдорун балага сатуу, -</w:t>
      </w:r>
    </w:p>
    <w:p w14:paraId="6E06CA0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он эки жылдан он беш жылга чейинки мөөнөткө эркиндигинен ажыратууга жазаланат.</w:t>
      </w:r>
    </w:p>
    <w:p w14:paraId="15808BA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Ушул берене боюнча, ошондой эле ушул К</w:t>
      </w:r>
      <w:r>
        <w:rPr>
          <w:rFonts w:ascii="Arial" w:eastAsia="Times New Roman" w:hAnsi="Arial" w:cs="Arial"/>
          <w:color w:val="000000"/>
        </w:rPr>
        <w:t>одекстин башка беренелери боюнча жосундарды квалификациялоо үчүн мааниге ээ болгон баңгизаттардын, психотроптук заттардын, алардын аналогдорунун тизмеси, ошондой эле алардын өлчөмү Кыргыз Республикасынын Министрлер Кабинети тарабынан бекитилет.</w:t>
      </w:r>
    </w:p>
    <w:p w14:paraId="7F79CF0B"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 xml:space="preserve">Ушул беренеде, ошондой эле </w:t>
      </w:r>
      <w:hyperlink r:id="rId319" w:anchor="st_283" w:tooltip="https://cbd.minjust.gov.kg/3-38/edition/2087#st_283" w:history="1">
        <w:r>
          <w:rPr>
            <w:rFonts w:ascii="Arial" w:eastAsia="Times New Roman" w:hAnsi="Arial" w:cs="Arial"/>
            <w:color w:val="0000FF"/>
            <w:u w:val="single"/>
          </w:rPr>
          <w:t>283</w:t>
        </w:r>
      </w:hyperlink>
      <w:r>
        <w:rPr>
          <w:rFonts w:ascii="Arial" w:eastAsia="Times New Roman" w:hAnsi="Arial" w:cs="Arial"/>
          <w:color w:val="000000"/>
        </w:rPr>
        <w:t xml:space="preserve">, </w:t>
      </w:r>
      <w:hyperlink r:id="rId320" w:anchor="st_284" w:tooltip="https://cbd.minjust.gov.kg/3-38/edition/2087#st_284" w:history="1">
        <w:r>
          <w:rPr>
            <w:rFonts w:ascii="Arial" w:eastAsia="Times New Roman" w:hAnsi="Arial" w:cs="Arial"/>
            <w:color w:val="0000FF"/>
            <w:u w:val="single"/>
          </w:rPr>
          <w:t>284</w:t>
        </w:r>
      </w:hyperlink>
      <w:r>
        <w:rPr>
          <w:rFonts w:ascii="Arial" w:eastAsia="Times New Roman" w:hAnsi="Arial" w:cs="Arial"/>
          <w:color w:val="000000"/>
        </w:rPr>
        <w:t xml:space="preserve"> жана </w:t>
      </w:r>
      <w:hyperlink r:id="rId321" w:anchor="st_288" w:tooltip="https://cbd.minjust.gov.kg/3-38/edition/2087#st_288" w:history="1">
        <w:r>
          <w:rPr>
            <w:rFonts w:ascii="Arial" w:eastAsia="Times New Roman" w:hAnsi="Arial" w:cs="Arial"/>
            <w:color w:val="0000FF"/>
            <w:u w:val="single"/>
          </w:rPr>
          <w:t>288</w:t>
        </w:r>
      </w:hyperlink>
      <w:r>
        <w:rPr>
          <w:rFonts w:ascii="Arial" w:eastAsia="Times New Roman" w:hAnsi="Arial" w:cs="Arial"/>
          <w:color w:val="000000"/>
        </w:rPr>
        <w:t>-беренелерде каралган кылмышты жасаган, баңгизат каражаттарын, психотроптук за</w:t>
      </w:r>
      <w:r>
        <w:rPr>
          <w:rFonts w:ascii="Arial" w:eastAsia="Times New Roman" w:hAnsi="Arial" w:cs="Arial"/>
          <w:color w:val="000000"/>
        </w:rPr>
        <w:t xml:space="preserve">ттарды, алардын аналогдорун жана прекурсорлорду, ошондой эле аларды камтыган тирүү организмдерди өз ыктыяры менен тапшырган жана баңгизат каражаттарынын, психотроптук заттардын, алардын аналогдорунун жана прекурсорлордун, ошондой эле аларды камтыган тирүү </w:t>
      </w:r>
      <w:r>
        <w:rPr>
          <w:rFonts w:ascii="Arial" w:eastAsia="Times New Roman" w:hAnsi="Arial" w:cs="Arial"/>
          <w:color w:val="000000"/>
        </w:rPr>
        <w:t>организмдердин мыйзамсыз жүгүртүлүшүнө байланышкан кылмыштардын ачылышына же бөгөт коюлушуна, аларды жасаган адамдардын кылмыш иштеринин ачылышына же кылмыш жолу менен олжолонгон мүлктүн табылышына активдүү көмөк көрсөткөн адам ушул беренеде каралган жосун</w:t>
      </w:r>
      <w:r>
        <w:rPr>
          <w:rFonts w:ascii="Arial" w:eastAsia="Times New Roman" w:hAnsi="Arial" w:cs="Arial"/>
          <w:color w:val="000000"/>
        </w:rPr>
        <w:t>дар үчүн кылмыш жоопкерчилигинен бошотулат.</w:t>
      </w:r>
    </w:p>
    <w:p w14:paraId="7F08C93C"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Адамды кармаганда, ошондой эле аларды табуу жана алып коюу боюнча тергөө амалдары жасалганда баңгизат каражаттарын, психотроптук заттарды же алардын аналогдорун өткөрүп берүү ыктыярдуу деп таанылбайт.</w:t>
      </w:r>
    </w:p>
    <w:p w14:paraId="0F1D06E6" w14:textId="77777777" w:rsidR="003C1744" w:rsidRDefault="00B71F5A">
      <w:pPr>
        <w:spacing w:after="120"/>
        <w:ind w:firstLine="567"/>
        <w:jc w:val="both"/>
        <w:rPr>
          <w:rFonts w:ascii="Arial" w:eastAsia="Times New Roman" w:hAnsi="Arial" w:cs="Arial"/>
        </w:rPr>
      </w:pPr>
      <w:r>
        <w:rPr>
          <w:rFonts w:ascii="Arial" w:eastAsia="Times New Roman" w:hAnsi="Arial" w:cs="Arial"/>
          <w:i/>
          <w:iCs/>
          <w:color w:val="000000"/>
        </w:rPr>
        <w:t xml:space="preserve">(КР </w:t>
      </w:r>
      <w:hyperlink r:id="rId322" w:tooltip="https://cbd.minjust.gov.kg/4-5499/edition/28695/kg" w:history="1">
        <w:r>
          <w:rPr>
            <w:rFonts w:ascii="Arial" w:eastAsia="Times New Roman" w:hAnsi="Arial" w:cs="Arial"/>
            <w:i/>
            <w:iCs/>
            <w:color w:val="0000FF"/>
            <w:u w:val="single"/>
          </w:rPr>
          <w:t>2025-жылдын 14-мартындагы № 56</w:t>
        </w:r>
      </w:hyperlink>
      <w:r>
        <w:rPr>
          <w:rFonts w:ascii="Arial" w:eastAsia="Times New Roman" w:hAnsi="Arial" w:cs="Arial"/>
          <w:i/>
          <w:iCs/>
          <w:color w:val="000000"/>
        </w:rPr>
        <w:t xml:space="preserve"> Мыйзамынын редакциясына ылайык)</w:t>
      </w:r>
    </w:p>
    <w:p w14:paraId="679E620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42234A0F" w14:textId="77777777" w:rsidR="003C1744" w:rsidRDefault="00B71F5A">
      <w:pPr>
        <w:spacing w:before="200" w:after="60" w:line="264" w:lineRule="auto"/>
        <w:ind w:right="1134" w:firstLine="567"/>
        <w:jc w:val="both"/>
        <w:rPr>
          <w:rFonts w:ascii="Arial" w:eastAsia="Times New Roman" w:hAnsi="Arial" w:cs="Arial"/>
        </w:rPr>
      </w:pPr>
      <w:bookmarkStart w:id="111" w:name="st_283"/>
      <w:r>
        <w:rPr>
          <w:rFonts w:ascii="Arial" w:eastAsia="Times New Roman" w:hAnsi="Arial" w:cs="Arial"/>
          <w:b/>
          <w:bCs/>
          <w:color w:val="000000"/>
        </w:rPr>
        <w:t>283-берене. Баңгизат каражаттарын, психотроптук заттарды жана алардын анало</w:t>
      </w:r>
      <w:r>
        <w:rPr>
          <w:rFonts w:ascii="Arial" w:eastAsia="Times New Roman" w:hAnsi="Arial" w:cs="Arial"/>
          <w:b/>
          <w:bCs/>
          <w:color w:val="000000"/>
        </w:rPr>
        <w:t>гдорун сатып өткөрүү максатысыз мыйзамсыз даярдоо</w:t>
      </w:r>
      <w:bookmarkEnd w:id="111"/>
    </w:p>
    <w:p w14:paraId="5EDCFF08"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5F30D11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Баңгизат каражаттарын, психотроптук заттарды же алардын окшошторун мыйзамсыз даярдоо, сатып алуу, сактоо, ташуу же жөнөтүү, ири өлчөмдө сатуу максаты жок жасалса, -</w:t>
      </w:r>
    </w:p>
    <w:p w14:paraId="6ED22A8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w:t>
      </w:r>
      <w:r>
        <w:rPr>
          <w:rFonts w:ascii="Arial" w:eastAsia="Times New Roman" w:hAnsi="Arial" w:cs="Arial"/>
          <w:color w:val="000000"/>
        </w:rPr>
        <w:t>ин айып салууга же беш жылга чейинки мөөнөткө эркиндигинен ажыратууга жазаланат.</w:t>
      </w:r>
    </w:p>
    <w:p w14:paraId="0FB59E3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Ошол эле жосундар өзгөчө ири өлчөмдө жасалса, -</w:t>
      </w:r>
    </w:p>
    <w:p w14:paraId="45824CB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он жылга чейинки мөөнөткө эркиндигинен ажыратууга жазаланат.</w:t>
      </w:r>
    </w:p>
    <w:p w14:paraId="32C5C19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67A00DF9" w14:textId="77777777" w:rsidR="003C1744" w:rsidRDefault="00B71F5A">
      <w:pPr>
        <w:spacing w:before="200" w:after="60" w:line="264" w:lineRule="auto"/>
        <w:ind w:right="1134" w:firstLine="567"/>
        <w:jc w:val="both"/>
        <w:rPr>
          <w:rFonts w:ascii="Arial" w:eastAsia="Times New Roman" w:hAnsi="Arial" w:cs="Arial"/>
        </w:rPr>
      </w:pPr>
      <w:bookmarkStart w:id="112" w:name="st_284"/>
      <w:r>
        <w:rPr>
          <w:rFonts w:ascii="Arial" w:eastAsia="Times New Roman" w:hAnsi="Arial" w:cs="Arial"/>
          <w:b/>
          <w:bCs/>
          <w:color w:val="000000"/>
        </w:rPr>
        <w:t>284-берене. Прекурсорлорду мыйзамсыз даярдоо</w:t>
      </w:r>
      <w:bookmarkEnd w:id="112"/>
    </w:p>
    <w:p w14:paraId="0245070A"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2D2BCE9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 xml:space="preserve">1. </w:t>
      </w:r>
      <w:r>
        <w:rPr>
          <w:rFonts w:ascii="Arial" w:eastAsia="Times New Roman" w:hAnsi="Arial" w:cs="Arial"/>
          <w:color w:val="000000"/>
          <w:lang w:val="ky-KG"/>
        </w:rPr>
        <w:t>Баңгизат каражаттарын же психотроптук заттарды өндүрүү же даярдоо үчүн багышталгандыгын билип туруп прекурсорлорду мыйзамсыз даярдоо, сатып алуу, сактоо, ташуу, жөнөтүү же сатып өткөрүү, -</w:t>
      </w:r>
    </w:p>
    <w:p w14:paraId="04A16D6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бир жылдан үч жылга чейинки мөөнөткө түзөтүү жумуштарына же 500дөн </w:t>
      </w:r>
      <w:r>
        <w:rPr>
          <w:rFonts w:ascii="Arial" w:eastAsia="Times New Roman" w:hAnsi="Arial" w:cs="Arial"/>
          <w:color w:val="000000"/>
        </w:rPr>
        <w:t>1000 эсептик көрсөткүчкө чейин айып салууга, же эки жылга чейинки мөөнөткө эркиндигинен ажыратууга жазаланат.</w:t>
      </w:r>
    </w:p>
    <w:p w14:paraId="3FEE93C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3EA9370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 тарабынан;</w:t>
      </w:r>
    </w:p>
    <w:p w14:paraId="7CB1D92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w:t>
      </w:r>
    </w:p>
    <w:p w14:paraId="4DE5329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ири өлчөмдө, -</w:t>
      </w:r>
    </w:p>
    <w:p w14:paraId="6CD2C15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айыл салууга же эки жылдан беш жылга чейинки мөөнөткө эркиндигинен ажыратууга жазаланат.</w:t>
      </w:r>
    </w:p>
    <w:p w14:paraId="6C4F20E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жосундар өзгөчө ири өлчөмдө жасалса, -</w:t>
      </w:r>
    </w:p>
    <w:p w14:paraId="32AF48D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он жылга чейинки</w:t>
      </w:r>
      <w:r>
        <w:rPr>
          <w:rFonts w:ascii="Arial" w:eastAsia="Times New Roman" w:hAnsi="Arial" w:cs="Arial"/>
          <w:color w:val="000000"/>
        </w:rPr>
        <w:t xml:space="preserve"> мөөнөткө эркиндигинен ажыратууга жазаланат.</w:t>
      </w:r>
    </w:p>
    <w:p w14:paraId="098B309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Ушул берене, ошондой эле ушул Кодекстин башка беренелери боюнча жосундарды квалификациялоо үчүн мааниси бар прекурсорлордун тизмеги жана алардын өлчөмдөрү Кыргыз Республикасынын Министрлер Кабинети тар</w:t>
      </w:r>
      <w:r>
        <w:rPr>
          <w:rFonts w:ascii="Arial" w:eastAsia="Times New Roman" w:hAnsi="Arial" w:cs="Arial"/>
          <w:color w:val="000000"/>
        </w:rPr>
        <w:t>абынан бекитилет.</w:t>
      </w:r>
    </w:p>
    <w:p w14:paraId="3BD4A0D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672B65F1" w14:textId="77777777" w:rsidR="003C1744" w:rsidRDefault="00B71F5A">
      <w:pPr>
        <w:spacing w:before="200" w:after="60" w:line="264" w:lineRule="auto"/>
        <w:ind w:right="1134" w:firstLine="567"/>
        <w:jc w:val="both"/>
        <w:rPr>
          <w:rFonts w:ascii="Arial" w:eastAsia="Times New Roman" w:hAnsi="Arial" w:cs="Arial"/>
        </w:rPr>
      </w:pPr>
      <w:bookmarkStart w:id="113" w:name="st_285"/>
      <w:r>
        <w:rPr>
          <w:rFonts w:ascii="Arial" w:eastAsia="Times New Roman" w:hAnsi="Arial" w:cs="Arial"/>
          <w:b/>
          <w:bCs/>
          <w:color w:val="000000"/>
        </w:rPr>
        <w:t>285-берене. Кыргыз Республикасынын бажы чек арасы аркылуу алып өтүүнүн атайын эрежелери белгиленген буюмдардын контрабандасы</w:t>
      </w:r>
      <w:bookmarkEnd w:id="113"/>
    </w:p>
    <w:p w14:paraId="06F2C8D6"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2B0F7E01"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lang w:val="ky-KG"/>
        </w:rPr>
        <w:t>1. Кыргыз Республикасынын бажы чек арасы аркылуу баңгизат каражаттарын, психотроптук заттарды, алардын аналог</w:t>
      </w:r>
      <w:r>
        <w:rPr>
          <w:rFonts w:ascii="Arial" w:eastAsia="Times New Roman" w:hAnsi="Arial" w:cs="Arial"/>
          <w:color w:val="000000"/>
          <w:lang w:val="ky-KG"/>
        </w:rPr>
        <w:t>дорун жана прекурсорлорду, ошондой эле аларды камтыган тирүү организмдерди; күчтүү таасир этүүчү, уулуу, уулантуучу, радиоактивдүү же жарылуучу заттарды; куралдарды, жардыруучу түзүлүштөрдү, атуучу куралды же ок-дарыларды; ядролук, химиялык, биологиялык жа</w:t>
      </w:r>
      <w:r>
        <w:rPr>
          <w:rFonts w:ascii="Arial" w:eastAsia="Times New Roman" w:hAnsi="Arial" w:cs="Arial"/>
          <w:color w:val="000000"/>
          <w:lang w:val="ky-KG"/>
        </w:rPr>
        <w:t>на массалык жок кылуучу куралдардын башка түрлөрүн; массалык жок кылуучу куралдарды жаратууда колдонулушу мүмкүн болгон жана аларга Кыргыз Республикасынын бажы чек арасы аркылуу алып өтүүнүн атайын эрежелери белгиленген материалдарды, технологияларды, илим</w:t>
      </w:r>
      <w:r>
        <w:rPr>
          <w:rFonts w:ascii="Arial" w:eastAsia="Times New Roman" w:hAnsi="Arial" w:cs="Arial"/>
          <w:color w:val="000000"/>
          <w:lang w:val="ky-KG"/>
        </w:rPr>
        <w:t>ий-техникалык маалыматты жана жабдууларды; Кыргыз Республикасынын бажы чек арасы аркылуу алып өтүүнүн атайын эрежелери белгиленген стратегиялык маанилүү чийки зат товарларын жана маданий дөөлөттөрдү, эгерде бул жосун бажы контролунан тышкары же жашыруу мен</w:t>
      </w:r>
      <w:r>
        <w:rPr>
          <w:rFonts w:ascii="Arial" w:eastAsia="Times New Roman" w:hAnsi="Arial" w:cs="Arial"/>
          <w:color w:val="000000"/>
          <w:lang w:val="ky-KG"/>
        </w:rPr>
        <w:t>ен, документтерди же бажы идентификациясынын каражаттарын алдап колдонуу менен жасалса, же болбосо декларация кылбоо же туура эмес декларациялоо менен коштолсо, -</w:t>
      </w:r>
    </w:p>
    <w:p w14:paraId="0C61B20D"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мүлкүн конфискациялоо, үч жылга чейинки мөөнөткө белгилүү бир кызмат ордун ээлөө же болбосо б</w:t>
      </w:r>
      <w:r>
        <w:rPr>
          <w:rFonts w:ascii="Arial" w:eastAsia="Times New Roman" w:hAnsi="Arial" w:cs="Arial"/>
          <w:color w:val="000000"/>
        </w:rPr>
        <w:t>елгилүү бир иш менен алектенүү укугунан ажыратуу менен беш жылдан он жылга чейинки мөөнөткө эркиндигинен ажыратууга жазаланат.</w:t>
      </w:r>
    </w:p>
    <w:p w14:paraId="1AF84D5B"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2. Ушул берененин 1-бөлүгүндө каралган, төмөнкүдөй жасалган жосундар:</w:t>
      </w:r>
    </w:p>
    <w:p w14:paraId="42BC4B1D"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1) өзүнүн кызматтык абалын пайдалануу менен кызмат адамы та</w:t>
      </w:r>
      <w:r>
        <w:rPr>
          <w:rFonts w:ascii="Arial" w:eastAsia="Times New Roman" w:hAnsi="Arial" w:cs="Arial"/>
          <w:color w:val="000000"/>
        </w:rPr>
        <w:t>рабынан;</w:t>
      </w:r>
    </w:p>
    <w:p w14:paraId="4C9A7412"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2) бажы контролун жүзөгө ашыруучу адамга карата өмүргө жана ден соолукка коркунуч келтирбеген зомбулукту колдонуу менен;</w:t>
      </w:r>
    </w:p>
    <w:p w14:paraId="5C63BCE4"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3) адамдардын тобу тарабынан;</w:t>
      </w:r>
    </w:p>
    <w:p w14:paraId="7952554F"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4) адамдардын тобу же алдын ала бүтүм боюнча адамдардын тобу тарабынан, -</w:t>
      </w:r>
    </w:p>
    <w:p w14:paraId="669FB9C6"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мүлкүн конфискациялоо,</w:t>
      </w:r>
      <w:r>
        <w:rPr>
          <w:rFonts w:ascii="Arial" w:eastAsia="Times New Roman" w:hAnsi="Arial" w:cs="Arial"/>
          <w:color w:val="000000"/>
        </w:rPr>
        <w:t xml:space="preserve"> үч жылга чейинки мөөнөткө белгилүү бир кызмат ордун ээлөө же болбосо белгилүү бир иш менен алектенүү укугунан ажыратуу менен он жылдан он эки жылга чейинки мөөнөткө эркиндигинен ажыратууга жазаланат.</w:t>
      </w:r>
    </w:p>
    <w:p w14:paraId="18A6C75C"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төмөнкүдөй</w:t>
      </w:r>
      <w:r>
        <w:rPr>
          <w:rFonts w:ascii="Arial" w:eastAsia="Times New Roman" w:hAnsi="Arial" w:cs="Arial"/>
          <w:color w:val="000000"/>
        </w:rPr>
        <w:t xml:space="preserve"> жасалган жосундар:</w:t>
      </w:r>
    </w:p>
    <w:p w14:paraId="513AD383"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1) уюшкан топ тарабынан;</w:t>
      </w:r>
    </w:p>
    <w:p w14:paraId="58D1202E"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2) кылмыштуу коомдоштуктун курамында, -</w:t>
      </w:r>
    </w:p>
    <w:p w14:paraId="69CC6B83"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мүлкүн конфискациялоо менен он эки жылдан он беш жылга чейинки мөөнөткө эркиндигинен ажыратууга жазаланат.</w:t>
      </w:r>
    </w:p>
    <w:p w14:paraId="62456285" w14:textId="77777777" w:rsidR="003C1744" w:rsidRDefault="00B71F5A">
      <w:pPr>
        <w:spacing w:after="120"/>
        <w:ind w:firstLine="567"/>
        <w:jc w:val="both"/>
        <w:rPr>
          <w:rFonts w:ascii="Arial" w:eastAsia="Times New Roman" w:hAnsi="Arial" w:cs="Arial"/>
        </w:rPr>
      </w:pPr>
      <w:r>
        <w:rPr>
          <w:rFonts w:ascii="Arial" w:eastAsia="Times New Roman" w:hAnsi="Arial" w:cs="Arial"/>
          <w:i/>
          <w:iCs/>
          <w:color w:val="000000"/>
        </w:rPr>
        <w:t xml:space="preserve">(КР </w:t>
      </w:r>
      <w:hyperlink r:id="rId323" w:tooltip="https://cbd.minjust.gov.kg/4-5499/edition/28695/kg" w:history="1">
        <w:r>
          <w:rPr>
            <w:rFonts w:ascii="Arial" w:eastAsia="Times New Roman" w:hAnsi="Arial" w:cs="Arial"/>
            <w:i/>
            <w:iCs/>
            <w:color w:val="0000FF"/>
            <w:u w:val="single"/>
          </w:rPr>
          <w:t>2025-жылдын 14-мартындагы № 56</w:t>
        </w:r>
      </w:hyperlink>
      <w:r>
        <w:rPr>
          <w:rFonts w:ascii="Arial" w:eastAsia="Times New Roman" w:hAnsi="Arial" w:cs="Arial"/>
          <w:i/>
          <w:iCs/>
          <w:color w:val="000000"/>
        </w:rPr>
        <w:t xml:space="preserve"> Мыйзамынын редакциясына ылайык)</w:t>
      </w:r>
    </w:p>
    <w:p w14:paraId="1AE171A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55D26F6E" w14:textId="77777777" w:rsidR="003C1744" w:rsidRDefault="00B71F5A">
      <w:pPr>
        <w:spacing w:before="200" w:after="60" w:line="264" w:lineRule="auto"/>
        <w:ind w:right="1134" w:firstLine="567"/>
        <w:jc w:val="both"/>
        <w:rPr>
          <w:rFonts w:ascii="Arial" w:eastAsia="Times New Roman" w:hAnsi="Arial" w:cs="Arial"/>
        </w:rPr>
      </w:pPr>
      <w:bookmarkStart w:id="114" w:name="st_286"/>
      <w:r>
        <w:rPr>
          <w:rFonts w:ascii="Arial" w:eastAsia="Times New Roman" w:hAnsi="Arial" w:cs="Arial"/>
          <w:b/>
          <w:bCs/>
          <w:color w:val="000000"/>
        </w:rPr>
        <w:t>286-берене. Баңгизат каражаттарын же психотроптук заттарды уурдоо же болбосо опузалап алып коюу</w:t>
      </w:r>
      <w:bookmarkEnd w:id="114"/>
    </w:p>
    <w:p w14:paraId="0509C5A7"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62F0405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Уурдоо же опузалап алуу жолу менен жасалган баңгизат каражаттарын же психотроптук заттарды мыйзамсыз алып коюу, -</w:t>
      </w:r>
    </w:p>
    <w:p w14:paraId="35E1AEB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ордун ээлөө же болбосо белгилүү бир иш менен алектенүү укугунан ажыратуу менен же аны колдон</w:t>
      </w:r>
      <w:r>
        <w:rPr>
          <w:rFonts w:ascii="Arial" w:eastAsia="Times New Roman" w:hAnsi="Arial" w:cs="Arial"/>
          <w:color w:val="000000"/>
        </w:rPr>
        <w:t>бостон беш жылга чейинки мөөнөткө эркиндигинен ажыратууга жазаланат.</w:t>
      </w:r>
    </w:p>
    <w:p w14:paraId="2DF94DA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50257E2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 тарабынан;</w:t>
      </w:r>
    </w:p>
    <w:p w14:paraId="496465C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w:t>
      </w:r>
    </w:p>
    <w:p w14:paraId="2BA10FB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кызматтык абалына байланыштуу баңгизат каражаттары же психотроптук заттар ишенип берилген же кайтарууга берилген адамдар тарабынан жасалганда, -</w:t>
      </w:r>
    </w:p>
    <w:p w14:paraId="5CE5589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бир иш менен алектенүү укугуна</w:t>
      </w:r>
      <w:r>
        <w:rPr>
          <w:rFonts w:ascii="Arial" w:eastAsia="Times New Roman" w:hAnsi="Arial" w:cs="Arial"/>
          <w:color w:val="000000"/>
        </w:rPr>
        <w:t>н ажыратуу менен же аны колдонбостон беш жылдан жети жылга чейинки мөөнөткө эркиндигинен ажыратууга жазаланат.</w:t>
      </w:r>
    </w:p>
    <w:p w14:paraId="65857D8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жосундар ири өлчөмдө жасалганда, -</w:t>
      </w:r>
    </w:p>
    <w:p w14:paraId="4D2CFBC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w:t>
      </w:r>
      <w:r>
        <w:rPr>
          <w:rFonts w:ascii="Arial" w:eastAsia="Times New Roman" w:hAnsi="Arial" w:cs="Arial"/>
          <w:color w:val="000000"/>
        </w:rPr>
        <w:t>со белгилүү бир иш менен алектенүү укугунан ажыратуу менен же аны колдонбостон жети жылдан он жылга чейинки мөөнөткө эркиндигинен ажыратууга жазаланат.</w:t>
      </w:r>
    </w:p>
    <w:p w14:paraId="51C4F94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4. Ушул берененин 1, 2 же 3-бөлүктөрүндө каралган, төмөнкүдөй жасалган жосундар:</w:t>
      </w:r>
    </w:p>
    <w:p w14:paraId="0C9C2B2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өзгөчө ири өлчөмдө;</w:t>
      </w:r>
    </w:p>
    <w:p w14:paraId="5E2F610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уюшкан топ тарабынан;</w:t>
      </w:r>
    </w:p>
    <w:p w14:paraId="5AA989A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кылмыштуу коомдоштуктун курамында, -</w:t>
      </w:r>
    </w:p>
    <w:p w14:paraId="3511C1A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бир иш менен алектенүү укугунан ажыратуу менен же аны колдонбостон он жылдан он беш жылга чейинки мөөнөткө эркинд</w:t>
      </w:r>
      <w:r>
        <w:rPr>
          <w:rFonts w:ascii="Arial" w:eastAsia="Times New Roman" w:hAnsi="Arial" w:cs="Arial"/>
          <w:color w:val="000000"/>
        </w:rPr>
        <w:t>игинен ажыратууга жазаланат.</w:t>
      </w:r>
    </w:p>
    <w:p w14:paraId="053EE72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59379C70" w14:textId="77777777" w:rsidR="003C1744" w:rsidRDefault="00B71F5A">
      <w:pPr>
        <w:spacing w:before="200" w:after="60" w:line="264" w:lineRule="auto"/>
        <w:ind w:right="1134" w:firstLine="567"/>
        <w:jc w:val="both"/>
        <w:rPr>
          <w:rFonts w:ascii="Arial" w:eastAsia="Times New Roman" w:hAnsi="Arial" w:cs="Arial"/>
        </w:rPr>
      </w:pPr>
      <w:bookmarkStart w:id="115" w:name="st_287"/>
      <w:r>
        <w:rPr>
          <w:rFonts w:ascii="Arial" w:eastAsia="Times New Roman" w:hAnsi="Arial" w:cs="Arial"/>
          <w:b/>
          <w:bCs/>
          <w:color w:val="000000"/>
        </w:rPr>
        <w:t>287-берене</w:t>
      </w:r>
      <w:bookmarkEnd w:id="115"/>
      <w:r>
        <w:rPr>
          <w:rFonts w:ascii="Arial" w:eastAsia="Times New Roman" w:hAnsi="Arial" w:cs="Arial"/>
          <w:b/>
          <w:bCs/>
          <w:color w:val="000000"/>
        </w:rPr>
        <w:t>. Баңгизат каражаттарын, психотроптук заттарды, алардын аналогдорун жана күчтүү таасир этүүчү заттарды колдонууга көндүрүү, ошого тете эле аларды колдонууга ачык чакыруу, баңгизат каражаттарын, психотроптук заттарды</w:t>
      </w:r>
      <w:r>
        <w:rPr>
          <w:rFonts w:ascii="Arial" w:eastAsia="Times New Roman" w:hAnsi="Arial" w:cs="Arial"/>
          <w:b/>
          <w:bCs/>
          <w:color w:val="000000"/>
        </w:rPr>
        <w:t>, алардын аналогдорун жана күчтүү таасир этүүчү заттарды жарнама кылуу</w:t>
      </w:r>
    </w:p>
    <w:p w14:paraId="45794E87"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59C662B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 Баңгизат каражаттарын жана психотроптук заттарды колдонууга көндүрүү, , алардын аналогдорун жана күчтүү таасир этүүчү заттарды колдонууга көндүрүү, ага тете аларды колдонууга ачык </w:t>
      </w:r>
      <w:r>
        <w:rPr>
          <w:rFonts w:ascii="Arial" w:eastAsia="Times New Roman" w:hAnsi="Arial" w:cs="Arial"/>
          <w:color w:val="000000"/>
        </w:rPr>
        <w:t>чакыруу жана баңгизат каражаттарын, психотроптук заттарды, алардын аналогдорун жана күчтүү таасир этүүчү заттарды жарнама кылуу-</w:t>
      </w:r>
    </w:p>
    <w:p w14:paraId="2AC5DFD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1000ден 2000 эсептик көрсөткүчкө чейин айып салууга, же эки жылга ч</w:t>
      </w:r>
      <w:r>
        <w:rPr>
          <w:rFonts w:ascii="Arial" w:eastAsia="Times New Roman" w:hAnsi="Arial" w:cs="Arial"/>
          <w:color w:val="000000"/>
        </w:rPr>
        <w:t>ейинки мөөнөткө эркиндигинен ажыратууга жазаланат.</w:t>
      </w:r>
    </w:p>
    <w:p w14:paraId="042A3C3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6355BBE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 тарабынан;</w:t>
      </w:r>
    </w:p>
    <w:p w14:paraId="6B16CBF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w:t>
      </w:r>
    </w:p>
    <w:p w14:paraId="649C636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балага же болбосо эки же андан ашык адамга карата;</w:t>
      </w:r>
    </w:p>
    <w:p w14:paraId="5E9F478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4) өмүргө жана ден соолукк</w:t>
      </w:r>
      <w:r>
        <w:rPr>
          <w:rFonts w:ascii="Arial" w:eastAsia="Times New Roman" w:hAnsi="Arial" w:cs="Arial"/>
          <w:color w:val="000000"/>
        </w:rPr>
        <w:t>а коркунуч келтирбеген зомбулукту колдонуу менен же аны колдоном деп коркутуу менен;</w:t>
      </w:r>
    </w:p>
    <w:p w14:paraId="1F88EF3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 билим берүү мекемелеринде, оюн-зоок жайларында, спорт объекттеринде, ошондой эле оюн-зоок (эс алуу) чөйрөсүндө пайдаланылуучу жайларда, -</w:t>
      </w:r>
    </w:p>
    <w:p w14:paraId="634D3E7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6) телекоммуникациялык тармактарды, анын ичинде Интернет тармагын пайдалануу аркылуу, -</w:t>
      </w:r>
    </w:p>
    <w:p w14:paraId="2562F56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жылдан беш жылга чейинки мөөнөткө эркиндигинен ажыратууга жазаланат.</w:t>
      </w:r>
    </w:p>
    <w:p w14:paraId="606D993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жосундар:</w:t>
      </w:r>
    </w:p>
    <w:p w14:paraId="679C4F5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этиятсыздыктан оор же өзгөчө оор залал</w:t>
      </w:r>
      <w:r>
        <w:rPr>
          <w:rFonts w:ascii="Arial" w:eastAsia="Times New Roman" w:hAnsi="Arial" w:cs="Arial"/>
          <w:color w:val="000000"/>
        </w:rPr>
        <w:t xml:space="preserve"> келтиргенде;</w:t>
      </w:r>
    </w:p>
    <w:p w14:paraId="729C8D7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уюшкан топ тарабынан;</w:t>
      </w:r>
    </w:p>
    <w:p w14:paraId="7AEB749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кылмыштуу коомдоштуктун курамында жасалса, -</w:t>
      </w:r>
    </w:p>
    <w:p w14:paraId="35E533A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беш жылдан он жылга чейинки мөөнөткө эркиндигинен ажыратууга жазаланат.</w:t>
      </w:r>
    </w:p>
    <w:p w14:paraId="34FB6350" w14:textId="77777777" w:rsidR="003C1744" w:rsidRDefault="00B71F5A">
      <w:pPr>
        <w:spacing w:after="120"/>
        <w:ind w:firstLine="567"/>
        <w:jc w:val="both"/>
        <w:rPr>
          <w:rFonts w:ascii="Arial" w:eastAsia="Times New Roman" w:hAnsi="Arial" w:cs="Arial"/>
        </w:rPr>
      </w:pPr>
      <w:r>
        <w:rPr>
          <w:rFonts w:ascii="Arial" w:eastAsia="Times New Roman" w:hAnsi="Arial" w:cs="Arial"/>
          <w:i/>
          <w:iCs/>
          <w:color w:val="000000"/>
        </w:rPr>
        <w:t xml:space="preserve">(КР </w:t>
      </w:r>
      <w:hyperlink r:id="rId324" w:tooltip="https://cbd.minjust.gov.kg/4-5499/edition/28695/kg" w:history="1">
        <w:r>
          <w:rPr>
            <w:rFonts w:ascii="Arial" w:eastAsia="Times New Roman" w:hAnsi="Arial" w:cs="Arial"/>
            <w:i/>
            <w:iCs/>
            <w:color w:val="0000FF"/>
            <w:u w:val="single"/>
          </w:rPr>
          <w:t>2025-жылдын 14-мартындагы № 56</w:t>
        </w:r>
      </w:hyperlink>
      <w:r>
        <w:rPr>
          <w:rFonts w:ascii="Arial" w:eastAsia="Times New Roman" w:hAnsi="Arial" w:cs="Arial"/>
          <w:i/>
          <w:iCs/>
          <w:color w:val="000000"/>
        </w:rPr>
        <w:t xml:space="preserve"> , </w:t>
      </w:r>
      <w:hyperlink r:id="rId325" w:tooltip="https://cbd.minjust.gov.kg/4-5558/edition/33057/kg" w:history="1">
        <w:r>
          <w:rPr>
            <w:rFonts w:ascii="Arial" w:eastAsia="Times New Roman" w:hAnsi="Arial" w:cs="Arial"/>
            <w:i/>
            <w:iCs/>
            <w:color w:val="0000FF"/>
            <w:u w:val="single"/>
          </w:rPr>
          <w:t>2025-жылдын 10-июнундагы № 115</w:t>
        </w:r>
      </w:hyperlink>
      <w:r>
        <w:rPr>
          <w:rFonts w:ascii="Arial" w:eastAsia="Times New Roman" w:hAnsi="Arial" w:cs="Arial"/>
          <w:i/>
          <w:iCs/>
          <w:color w:val="000000"/>
        </w:rPr>
        <w:t xml:space="preserve"> Мыйзамдарынын редакцияларына ылайык)</w:t>
      </w:r>
    </w:p>
    <w:p w14:paraId="2B1DBF2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2F3AA211" w14:textId="77777777" w:rsidR="003C1744" w:rsidRDefault="00B71F5A">
      <w:pPr>
        <w:spacing w:before="200" w:after="60" w:line="264" w:lineRule="auto"/>
        <w:ind w:right="1134" w:firstLine="567"/>
        <w:jc w:val="both"/>
        <w:rPr>
          <w:rFonts w:ascii="Arial" w:eastAsia="Times New Roman" w:hAnsi="Arial" w:cs="Arial"/>
        </w:rPr>
      </w:pPr>
      <w:bookmarkStart w:id="116" w:name="st_288"/>
      <w:r>
        <w:rPr>
          <w:rFonts w:ascii="Arial" w:eastAsia="Times New Roman" w:hAnsi="Arial" w:cs="Arial"/>
          <w:b/>
          <w:bCs/>
          <w:color w:val="000000"/>
        </w:rPr>
        <w:t>288-берене</w:t>
      </w:r>
      <w:bookmarkEnd w:id="116"/>
      <w:r>
        <w:rPr>
          <w:rFonts w:ascii="Arial" w:eastAsia="Times New Roman" w:hAnsi="Arial" w:cs="Arial"/>
          <w:b/>
          <w:bCs/>
          <w:color w:val="000000"/>
        </w:rPr>
        <w:t>. Баңгизат каражаттарын, психотроптук заттарды, алардын</w:t>
      </w:r>
      <w:r>
        <w:rPr>
          <w:rFonts w:ascii="Arial" w:eastAsia="Times New Roman" w:hAnsi="Arial" w:cs="Arial"/>
          <w:b/>
          <w:bCs/>
          <w:color w:val="000000"/>
        </w:rPr>
        <w:t xml:space="preserve"> аналогдорун жана прекурсорлорду камтыган тирүү организмдерди мыйзамсыз жүгүртүү</w:t>
      </w:r>
    </w:p>
    <w:p w14:paraId="776845C8"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764A012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Бир же бир нече баңгизат каражаттарын, психотроптук заттарды, алардын аналогдорун жана прекурсорлорун камтыган тирүү организмдерди ири өлчөмдө же алдын ала бүтүм боюнча а</w:t>
      </w:r>
      <w:r>
        <w:rPr>
          <w:rFonts w:ascii="Arial" w:eastAsia="Times New Roman" w:hAnsi="Arial" w:cs="Arial"/>
          <w:color w:val="000000"/>
          <w:lang w:val="ky-KG"/>
        </w:rPr>
        <w:t>дамдардын тобу тарабынан мыйзамсыз иштеп чыгуу жана өстүрүү, -</w:t>
      </w:r>
    </w:p>
    <w:p w14:paraId="101B9DA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беш жылга чейинки мөөнөткө эркиндигинен ажыратууга жазаланат.</w:t>
      </w:r>
    </w:p>
    <w:p w14:paraId="0E7C9B3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Өзгөчө ири өлчөмдө жасалган ошол эле жосундар, -</w:t>
      </w:r>
    </w:p>
    <w:p w14:paraId="5D5C3F2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w:t>
      </w:r>
      <w:r>
        <w:rPr>
          <w:rFonts w:ascii="Arial" w:eastAsia="Times New Roman" w:hAnsi="Arial" w:cs="Arial"/>
          <w:color w:val="000000"/>
        </w:rPr>
        <w:t>нен беш жылдан он жылга чейинки мөөнөткө эркиндигинен ажыратууга жазаланат.</w:t>
      </w:r>
    </w:p>
    <w:p w14:paraId="36EF029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b/>
          <w:bCs/>
          <w:color w:val="000000"/>
        </w:rPr>
        <w:t xml:space="preserve">Эскертүү. </w:t>
      </w:r>
      <w:r>
        <w:rPr>
          <w:rFonts w:ascii="Arial" w:eastAsia="Times New Roman" w:hAnsi="Arial" w:cs="Arial"/>
          <w:color w:val="000000"/>
        </w:rPr>
        <w:t>Ушул берененин максаттары үчүн баңгизат каражаттарын, психотроптук заттарды, алардын аналогдорун жана прекурсорлорду камтыган тирүү организмдердин тизмелери жана өлчөмдөр</w:t>
      </w:r>
      <w:r>
        <w:rPr>
          <w:rFonts w:ascii="Arial" w:eastAsia="Times New Roman" w:hAnsi="Arial" w:cs="Arial"/>
          <w:color w:val="000000"/>
        </w:rPr>
        <w:t>ү Кыргыз Республикасынын Министрлер Кабинети тарабынан бекитилет.</w:t>
      </w:r>
    </w:p>
    <w:p w14:paraId="0A437C1B" w14:textId="77777777" w:rsidR="003C1744" w:rsidRDefault="00B71F5A">
      <w:pPr>
        <w:spacing w:after="120"/>
        <w:ind w:firstLine="567"/>
        <w:jc w:val="both"/>
        <w:rPr>
          <w:rFonts w:ascii="Arial" w:eastAsia="Times New Roman" w:hAnsi="Arial" w:cs="Arial"/>
        </w:rPr>
      </w:pPr>
      <w:r>
        <w:rPr>
          <w:rFonts w:ascii="Arial" w:eastAsia="Times New Roman" w:hAnsi="Arial" w:cs="Arial"/>
          <w:i/>
          <w:iCs/>
          <w:color w:val="000000"/>
        </w:rPr>
        <w:t xml:space="preserve">(КР </w:t>
      </w:r>
      <w:hyperlink r:id="rId326" w:tooltip="https://cbd.minjust.gov.kg/4-5499/edition/28695/kg" w:history="1">
        <w:r>
          <w:rPr>
            <w:rFonts w:ascii="Arial" w:eastAsia="Times New Roman" w:hAnsi="Arial" w:cs="Arial"/>
            <w:i/>
            <w:iCs/>
            <w:color w:val="0000FF"/>
            <w:u w:val="single"/>
          </w:rPr>
          <w:t>2025-жылдын 14-мартындагы № 56</w:t>
        </w:r>
      </w:hyperlink>
      <w:r>
        <w:rPr>
          <w:rFonts w:ascii="Arial" w:eastAsia="Times New Roman" w:hAnsi="Arial" w:cs="Arial"/>
          <w:i/>
          <w:iCs/>
          <w:color w:val="000000"/>
        </w:rPr>
        <w:t xml:space="preserve"> Мыйзамынын редакциясына ылайык)</w:t>
      </w:r>
    </w:p>
    <w:p w14:paraId="59FCC71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516E886F" w14:textId="77777777" w:rsidR="003C1744" w:rsidRDefault="00B71F5A">
      <w:pPr>
        <w:spacing w:before="200" w:after="60" w:line="264" w:lineRule="auto"/>
        <w:ind w:right="1134" w:firstLine="567"/>
        <w:jc w:val="both"/>
        <w:rPr>
          <w:rFonts w:ascii="Arial" w:eastAsia="Times New Roman" w:hAnsi="Arial" w:cs="Arial"/>
        </w:rPr>
      </w:pPr>
      <w:bookmarkStart w:id="117" w:name="st_289"/>
      <w:r>
        <w:rPr>
          <w:rFonts w:ascii="Arial" w:eastAsia="Times New Roman" w:hAnsi="Arial" w:cs="Arial"/>
          <w:b/>
          <w:bCs/>
          <w:color w:val="000000"/>
        </w:rPr>
        <w:t>289-берене. Баңгизат каражаттарын, психотроптук заттарды, алардын аналогдорун жана прекурсорлорун мыйзамдуу жүгүртүүнүн эрежелерин бузуу</w:t>
      </w:r>
      <w:bookmarkEnd w:id="117"/>
    </w:p>
    <w:p w14:paraId="1874E451"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5767B0A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Баңгизат каражаттарын, психотроптук заттарды, алардын аналогдорун жана прекурсорлорду же болбосо баңгизат каража</w:t>
      </w:r>
      <w:r>
        <w:rPr>
          <w:rFonts w:ascii="Arial" w:eastAsia="Times New Roman" w:hAnsi="Arial" w:cs="Arial"/>
          <w:color w:val="000000"/>
          <w:lang w:val="ky-KG"/>
        </w:rPr>
        <w:t xml:space="preserve">ттарын же психотроптук заттарды даярдоо үчүн колдонулуучу, атайын контролдо турган жабдууларды мыйзамдуу жүгүртүү эрежелерин атайылап же этиятсыздыктан бузуу аларды этиятсыздыктан жоготууга алып келсе, эгерде аталган эрежелердин сакталышы милдетине кирген </w:t>
      </w:r>
      <w:r>
        <w:rPr>
          <w:rFonts w:ascii="Arial" w:eastAsia="Times New Roman" w:hAnsi="Arial" w:cs="Arial"/>
          <w:color w:val="000000"/>
          <w:lang w:val="ky-KG"/>
        </w:rPr>
        <w:t>адам тарабынан жасалса, -</w:t>
      </w:r>
    </w:p>
    <w:p w14:paraId="3FF187A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бир иш менен алектенүү укугунан ажыратууга, же эки айдан бир жылга чейинки мөөнөткө түзөтүү жумуштарына, же 500дөн 1000 эсептик көрсөткүчтөргө чейин айы</w:t>
      </w:r>
      <w:r>
        <w:rPr>
          <w:rFonts w:ascii="Arial" w:eastAsia="Times New Roman" w:hAnsi="Arial" w:cs="Arial"/>
          <w:color w:val="000000"/>
        </w:rPr>
        <w:t>п салууга, же беш жылга чейинки мөөнөткө эркиндигинен ажыратууга жазаланат.</w:t>
      </w:r>
    </w:p>
    <w:p w14:paraId="2FED20D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 -</w:t>
      </w:r>
    </w:p>
    <w:p w14:paraId="371129B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эки жылга чейинки мөөнөткө белгилүү бир кызмат ордун ээлөө же белгилү</w:t>
      </w:r>
      <w:r>
        <w:rPr>
          <w:rFonts w:ascii="Arial" w:eastAsia="Times New Roman" w:hAnsi="Arial" w:cs="Arial"/>
          <w:color w:val="000000"/>
        </w:rPr>
        <w:t>ү бир иш менен алектенүү укугунан ажыратуу менен беш жылдан сегиз жылга чейинки мөөнөткө эркиндигинен ажыратууга жазаланат.</w:t>
      </w:r>
    </w:p>
    <w:p w14:paraId="287A8DB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009AF0A9" w14:textId="77777777" w:rsidR="003C1744" w:rsidRDefault="00B71F5A">
      <w:pPr>
        <w:spacing w:before="200" w:after="60" w:line="264" w:lineRule="auto"/>
        <w:ind w:right="1134" w:firstLine="567"/>
        <w:jc w:val="both"/>
        <w:rPr>
          <w:rFonts w:ascii="Arial" w:eastAsia="Times New Roman" w:hAnsi="Arial" w:cs="Arial"/>
        </w:rPr>
      </w:pPr>
      <w:bookmarkStart w:id="118" w:name="st_290"/>
      <w:r>
        <w:rPr>
          <w:rFonts w:ascii="Arial" w:eastAsia="Times New Roman" w:hAnsi="Arial" w:cs="Arial"/>
          <w:b/>
          <w:bCs/>
          <w:color w:val="000000"/>
        </w:rPr>
        <w:t>290-берене. Баңгизат каражаттарын, психотроптук заттарды, алардын аналогдорун колдонуу үчүн көмүскө жайларды уюштуруу же кармоо</w:t>
      </w:r>
      <w:bookmarkEnd w:id="118"/>
    </w:p>
    <w:p w14:paraId="530F34B2"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09657E7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Баңгизат каражаттарын, же болбосо психотроптук заттарды жана алардын аналогдорун колдонуу үчүн көмүскө жайларды уюштуруу же</w:t>
      </w:r>
      <w:r>
        <w:rPr>
          <w:rFonts w:ascii="Arial" w:eastAsia="Times New Roman" w:hAnsi="Arial" w:cs="Arial"/>
          <w:color w:val="000000"/>
        </w:rPr>
        <w:t xml:space="preserve"> кармоо, ошого тете ошол эле максаттарда жайды берүү, -</w:t>
      </w:r>
    </w:p>
    <w:p w14:paraId="15B0519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200дөн 500 эсептик көрсөткүчтөргө чейин айып салууга, же беш жылга чейинки мөөнөткө эркиндигинен ажыратууга жазаланат.</w:t>
      </w:r>
    </w:p>
    <w:p w14:paraId="28373C4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Адамдардын тобу та</w:t>
      </w:r>
      <w:r>
        <w:rPr>
          <w:rFonts w:ascii="Arial" w:eastAsia="Times New Roman" w:hAnsi="Arial" w:cs="Arial"/>
          <w:color w:val="000000"/>
        </w:rPr>
        <w:t>рабынан алдын ала бүтүм боюнча жасалган ошол эле жосундар, -</w:t>
      </w:r>
    </w:p>
    <w:p w14:paraId="6A10B75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көрсөткүчкө чейин айып салууга же беш жылдан сегиз жылга чейинки мөөнөткө эркиндигинен ажыратууга жазаланат.</w:t>
      </w:r>
    </w:p>
    <w:p w14:paraId="1E55E03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5F868700" w14:textId="77777777" w:rsidR="003C1744" w:rsidRDefault="00B71F5A">
      <w:pPr>
        <w:spacing w:after="120"/>
        <w:ind w:firstLine="567"/>
        <w:jc w:val="both"/>
        <w:rPr>
          <w:rFonts w:ascii="Arial" w:eastAsia="Times New Roman" w:hAnsi="Arial" w:cs="Arial"/>
        </w:rPr>
      </w:pPr>
      <w:bookmarkStart w:id="119" w:name="st_291"/>
      <w:r>
        <w:rPr>
          <w:rFonts w:ascii="Arial" w:eastAsia="Times New Roman" w:hAnsi="Arial" w:cs="Arial"/>
          <w:b/>
          <w:bCs/>
          <w:color w:val="000000"/>
        </w:rPr>
        <w:t>291-берене.</w:t>
      </w:r>
      <w:bookmarkEnd w:id="119"/>
      <w:r>
        <w:rPr>
          <w:rFonts w:ascii="Arial" w:eastAsia="Times New Roman" w:hAnsi="Arial" w:cs="Arial"/>
          <w:b/>
          <w:bCs/>
          <w:color w:val="000000"/>
        </w:rPr>
        <w:t> Баңгизат каражаттарын, психотроптук заттарды же күчтүү таасир этүүчү заттарды камтыган, рецепт менен берилүүчү дары каражаттарын алууга документти мыйзамсыз берүү же болбосо жасалма жасоо</w:t>
      </w:r>
    </w:p>
    <w:p w14:paraId="46F5E49D" w14:textId="77777777" w:rsidR="003C1744" w:rsidRDefault="00B71F5A">
      <w:pPr>
        <w:spacing w:after="120"/>
        <w:ind w:firstLine="567"/>
        <w:jc w:val="both"/>
        <w:rPr>
          <w:rFonts w:ascii="Arial" w:eastAsia="Times New Roman" w:hAnsi="Arial" w:cs="Arial"/>
        </w:rPr>
      </w:pPr>
      <w:r>
        <w:rPr>
          <w:rFonts w:ascii="Arial" w:eastAsia="Times New Roman" w:hAnsi="Arial" w:cs="Arial"/>
        </w:rPr>
        <w:t> </w:t>
      </w:r>
    </w:p>
    <w:p w14:paraId="62503E2A"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lang w:val="ky-KG"/>
        </w:rPr>
        <w:t>Баңгизат каражаттарын, психотроптук заттарды же күчтүү таасир этү</w:t>
      </w:r>
      <w:r>
        <w:rPr>
          <w:rFonts w:ascii="Arial" w:eastAsia="Times New Roman" w:hAnsi="Arial" w:cs="Arial"/>
          <w:color w:val="000000"/>
          <w:lang w:val="ky-KG"/>
        </w:rPr>
        <w:t>үчү заттарды камтыган, рецепт менен берилүүчү дары каражаттарын алууга укук берүүчү рецептти же башка документти мыйзамсыз берүү же болбосо жасалмасын жасоо, -</w:t>
      </w:r>
    </w:p>
    <w:p w14:paraId="3B6DB703"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1000ден 2000 эсептик көрсөткүчкө чейин чейин айып салууга же эки жылга чейинки мөөнөткө белгилүү</w:t>
      </w:r>
      <w:r>
        <w:rPr>
          <w:rFonts w:ascii="Arial" w:eastAsia="Times New Roman" w:hAnsi="Arial" w:cs="Arial"/>
          <w:color w:val="000000"/>
        </w:rPr>
        <w:t xml:space="preserve"> бир кызмат ордун ээлөө же болбосо белгилүү бир иш менен алектенүү укугунан ажыратуу менен же аны колдонбостон беш жылга чейинки мөөнөткө эркиндигинен ажыратууга жазаланат.</w:t>
      </w:r>
    </w:p>
    <w:p w14:paraId="7B12BB30" w14:textId="77777777" w:rsidR="003C1744" w:rsidRDefault="00B71F5A">
      <w:pPr>
        <w:spacing w:after="120"/>
        <w:ind w:firstLine="567"/>
        <w:jc w:val="both"/>
        <w:rPr>
          <w:rFonts w:ascii="Arial" w:eastAsia="Times New Roman" w:hAnsi="Arial" w:cs="Arial"/>
        </w:rPr>
      </w:pPr>
      <w:r>
        <w:rPr>
          <w:rFonts w:ascii="Arial" w:eastAsia="Times New Roman" w:hAnsi="Arial" w:cs="Arial"/>
          <w:i/>
          <w:iCs/>
          <w:color w:val="000000"/>
        </w:rPr>
        <w:t xml:space="preserve">(КР </w:t>
      </w:r>
      <w:hyperlink r:id="rId327" w:tooltip="https://cbd.minjust.gov.kg/4-5499/edition/28695/kg" w:history="1">
        <w:r>
          <w:rPr>
            <w:rFonts w:ascii="Arial" w:eastAsia="Times New Roman" w:hAnsi="Arial" w:cs="Arial"/>
            <w:i/>
            <w:iCs/>
            <w:color w:val="0000FF"/>
            <w:u w:val="single"/>
          </w:rPr>
          <w:t>2025-жылдын 14-мартындагы № 56</w:t>
        </w:r>
      </w:hyperlink>
      <w:r>
        <w:rPr>
          <w:rFonts w:ascii="Arial" w:eastAsia="Times New Roman" w:hAnsi="Arial" w:cs="Arial"/>
          <w:i/>
          <w:iCs/>
          <w:color w:val="000000"/>
        </w:rPr>
        <w:t xml:space="preserve"> Мыйзамынын редакциясына ылайык)</w:t>
      </w:r>
    </w:p>
    <w:p w14:paraId="18A41D1F" w14:textId="77777777" w:rsidR="003C1744" w:rsidRDefault="00B71F5A">
      <w:pPr>
        <w:spacing w:before="200" w:after="200" w:line="264" w:lineRule="auto"/>
        <w:ind w:right="1134" w:firstLine="567"/>
        <w:jc w:val="center"/>
        <w:rPr>
          <w:rFonts w:ascii="Arial" w:eastAsia="Times New Roman" w:hAnsi="Arial" w:cs="Arial"/>
        </w:rPr>
      </w:pPr>
      <w:bookmarkStart w:id="120" w:name="g37"/>
      <w:r>
        <w:rPr>
          <w:rFonts w:ascii="Arial" w:eastAsia="Times New Roman" w:hAnsi="Arial" w:cs="Arial"/>
          <w:b/>
          <w:bCs/>
          <w:color w:val="000000"/>
        </w:rPr>
        <w:t>37-глава. Калктын саламаттыгына каршы кылмыштар</w:t>
      </w:r>
      <w:bookmarkEnd w:id="120"/>
    </w:p>
    <w:p w14:paraId="6AFDEB53" w14:textId="77777777" w:rsidR="003C1744" w:rsidRDefault="00B71F5A">
      <w:pPr>
        <w:spacing w:before="200" w:after="200" w:line="264" w:lineRule="auto"/>
        <w:ind w:right="1134" w:firstLine="567"/>
        <w:jc w:val="center"/>
        <w:rPr>
          <w:rFonts w:ascii="Arial" w:eastAsia="Times New Roman" w:hAnsi="Arial" w:cs="Arial"/>
        </w:rPr>
      </w:pPr>
      <w:r>
        <w:rPr>
          <w:rFonts w:ascii="Arial" w:eastAsia="Times New Roman" w:hAnsi="Arial" w:cs="Arial"/>
        </w:rPr>
        <w:t> </w:t>
      </w:r>
    </w:p>
    <w:p w14:paraId="2A39D0C8" w14:textId="77777777" w:rsidR="003C1744" w:rsidRDefault="00B71F5A">
      <w:pPr>
        <w:spacing w:before="200" w:after="60" w:line="264" w:lineRule="auto"/>
        <w:ind w:right="1134" w:firstLine="567"/>
        <w:jc w:val="both"/>
        <w:rPr>
          <w:rFonts w:ascii="Arial" w:eastAsia="Times New Roman" w:hAnsi="Arial" w:cs="Arial"/>
        </w:rPr>
      </w:pPr>
      <w:bookmarkStart w:id="121" w:name="st_292"/>
      <w:r>
        <w:rPr>
          <w:rFonts w:ascii="Arial" w:eastAsia="Times New Roman" w:hAnsi="Arial" w:cs="Arial"/>
          <w:b/>
          <w:bCs/>
          <w:color w:val="000000"/>
        </w:rPr>
        <w:t>292-берене. Сатып өткөрүү максатында күчтүү таасир этүүчү же уулуу заттарды мыйзамсыз жүгүртүү</w:t>
      </w:r>
      <w:bookmarkEnd w:id="121"/>
    </w:p>
    <w:p w14:paraId="070B456D"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567325FC"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1.</w:t>
      </w:r>
      <w:r>
        <w:rPr>
          <w:rFonts w:ascii="Arial" w:eastAsia="Times New Roman" w:hAnsi="Arial" w:cs="Arial"/>
          <w:color w:val="000000"/>
        </w:rPr>
        <w:t xml:space="preserve"> Баңгизат каражаттары, алардын аналогдору жана прекурсорлору же психотроптук заттар болуп саналбаган, күчтүү таасир этүүчү же уулуу заттарды, же болбосо аларды даярдоо же кайра иштетүү үчүн жабдууларды сатып өткөрүү максатында мыйзамсыз даярдоо, кайра иште</w:t>
      </w:r>
      <w:r>
        <w:rPr>
          <w:rFonts w:ascii="Arial" w:eastAsia="Times New Roman" w:hAnsi="Arial" w:cs="Arial"/>
          <w:color w:val="000000"/>
        </w:rPr>
        <w:t>түү, сатып алуу, сактоо, ташуу же жөнөтүү, ошого тете аларды мыйзамсыз сатып өткөрүү, -</w:t>
      </w:r>
    </w:p>
    <w:p w14:paraId="1A852804"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500дөн 1000 эсептик көрсөткүчкө чейин айып салууга же беш жылга чейинки мөөнөткө эркиндигинен ажыратууга жазаланат.</w:t>
      </w:r>
    </w:p>
    <w:p w14:paraId="015CD169"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60DA6636"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1) адамдар</w:t>
      </w:r>
      <w:r>
        <w:rPr>
          <w:rFonts w:ascii="Arial" w:eastAsia="Times New Roman" w:hAnsi="Arial" w:cs="Arial"/>
          <w:color w:val="000000"/>
        </w:rPr>
        <w:t>дын тобу тарабынан;</w:t>
      </w:r>
    </w:p>
    <w:p w14:paraId="359000E2"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w:t>
      </w:r>
    </w:p>
    <w:p w14:paraId="707EA62E"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3) уюшкан топ тарабынан;</w:t>
      </w:r>
    </w:p>
    <w:p w14:paraId="45BA28DF"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4) кылмыштуу коомдоштуктун курамында, -</w:t>
      </w:r>
    </w:p>
    <w:p w14:paraId="11BEDE16"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625ABB1F" w14:textId="77777777" w:rsidR="003C1744" w:rsidRDefault="00B71F5A">
      <w:pPr>
        <w:spacing w:after="120"/>
        <w:ind w:firstLine="567"/>
        <w:jc w:val="both"/>
        <w:rPr>
          <w:rFonts w:ascii="Arial" w:eastAsia="Times New Roman" w:hAnsi="Arial" w:cs="Arial"/>
        </w:rPr>
      </w:pPr>
      <w:r>
        <w:rPr>
          <w:rFonts w:ascii="Arial" w:eastAsia="Times New Roman" w:hAnsi="Arial" w:cs="Arial"/>
          <w:i/>
          <w:iCs/>
          <w:color w:val="000000"/>
        </w:rPr>
        <w:t xml:space="preserve">(КР </w:t>
      </w:r>
      <w:hyperlink r:id="rId328" w:tooltip="https://cbd.minjust.gov.kg/4-5499/edition/28695/kg" w:history="1">
        <w:r>
          <w:rPr>
            <w:rFonts w:ascii="Arial" w:eastAsia="Times New Roman" w:hAnsi="Arial" w:cs="Arial"/>
            <w:i/>
            <w:iCs/>
            <w:color w:val="0000FF"/>
            <w:u w:val="single"/>
          </w:rPr>
          <w:t>2025-жылдын 14-мартындагы № 56</w:t>
        </w:r>
      </w:hyperlink>
      <w:r>
        <w:rPr>
          <w:rFonts w:ascii="Arial" w:eastAsia="Times New Roman" w:hAnsi="Arial" w:cs="Arial"/>
          <w:i/>
          <w:iCs/>
          <w:color w:val="000000"/>
        </w:rPr>
        <w:t xml:space="preserve"> Мыйзамынын редакциясына</w:t>
      </w:r>
      <w:r>
        <w:rPr>
          <w:rFonts w:ascii="Arial" w:eastAsia="Times New Roman" w:hAnsi="Arial" w:cs="Arial"/>
          <w:i/>
          <w:iCs/>
          <w:color w:val="000000"/>
        </w:rPr>
        <w:t xml:space="preserve"> ылайык)</w:t>
      </w:r>
    </w:p>
    <w:p w14:paraId="4DC978E4" w14:textId="77777777" w:rsidR="003C1744" w:rsidRDefault="00B71F5A">
      <w:pPr>
        <w:spacing w:after="120"/>
        <w:ind w:firstLine="567"/>
        <w:jc w:val="both"/>
        <w:rPr>
          <w:rFonts w:ascii="Arial" w:eastAsia="Times New Roman" w:hAnsi="Arial" w:cs="Arial"/>
        </w:rPr>
      </w:pPr>
      <w:r>
        <w:rPr>
          <w:rFonts w:ascii="Arial" w:eastAsia="Times New Roman" w:hAnsi="Arial" w:cs="Arial"/>
        </w:rPr>
        <w:t> </w:t>
      </w:r>
    </w:p>
    <w:p w14:paraId="452F9A7F" w14:textId="77777777" w:rsidR="003C1744" w:rsidRDefault="00B71F5A">
      <w:pPr>
        <w:spacing w:after="120"/>
        <w:ind w:firstLine="567"/>
        <w:jc w:val="both"/>
        <w:rPr>
          <w:rFonts w:ascii="Arial" w:eastAsia="Times New Roman" w:hAnsi="Arial" w:cs="Arial"/>
        </w:rPr>
      </w:pPr>
      <w:bookmarkStart w:id="122" w:name="st_292_1"/>
      <w:r>
        <w:rPr>
          <w:rFonts w:ascii="Arial" w:eastAsia="Times New Roman" w:hAnsi="Arial" w:cs="Arial"/>
          <w:b/>
          <w:bCs/>
          <w:color w:val="000000"/>
        </w:rPr>
        <w:t>292</w:t>
      </w:r>
      <w:r>
        <w:rPr>
          <w:rFonts w:ascii="Arial" w:eastAsia="Times New Roman" w:hAnsi="Arial" w:cs="Arial"/>
          <w:b/>
          <w:bCs/>
          <w:color w:val="000000"/>
          <w:vertAlign w:val="superscript"/>
        </w:rPr>
        <w:t>1</w:t>
      </w:r>
      <w:r>
        <w:rPr>
          <w:rFonts w:ascii="Arial" w:eastAsia="Times New Roman" w:hAnsi="Arial" w:cs="Arial"/>
          <w:b/>
          <w:bCs/>
          <w:color w:val="000000"/>
        </w:rPr>
        <w:t>-берене</w:t>
      </w:r>
      <w:bookmarkEnd w:id="122"/>
      <w:r>
        <w:rPr>
          <w:rFonts w:ascii="Arial" w:eastAsia="Times New Roman" w:hAnsi="Arial" w:cs="Arial"/>
          <w:b/>
          <w:bCs/>
          <w:color w:val="000000"/>
        </w:rPr>
        <w:t>. Күчтүү таасир этүүчү же уулуу заттарды сатуу максатын көздөбөстөн мыйзамсыз жүгүртүү</w:t>
      </w:r>
    </w:p>
    <w:p w14:paraId="4E46C18B" w14:textId="77777777" w:rsidR="003C1744" w:rsidRDefault="00B71F5A">
      <w:pPr>
        <w:spacing w:after="120"/>
        <w:ind w:firstLine="567"/>
        <w:jc w:val="both"/>
        <w:rPr>
          <w:rFonts w:ascii="Arial" w:eastAsia="Times New Roman" w:hAnsi="Arial" w:cs="Arial"/>
        </w:rPr>
      </w:pPr>
      <w:r>
        <w:rPr>
          <w:rFonts w:ascii="Arial" w:eastAsia="Times New Roman" w:hAnsi="Arial" w:cs="Arial"/>
        </w:rPr>
        <w:t> </w:t>
      </w:r>
    </w:p>
    <w:p w14:paraId="0B7BCF4F"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lang w:val="ky-KG"/>
        </w:rPr>
        <w:t>1. Күчтүү таасир этүүчү же уулуу заттардын же болбосо аларды даярдоо же кайра иштетүү үчүн жабдууларды сатуу максатын көздөбөстөн ири өлчөмдө мыйзамсыз даярдоо, кайра иштетүү, сатып алуу, сактоо, ташуу же жөнөтүү -</w:t>
      </w:r>
    </w:p>
    <w:p w14:paraId="27CCCD10"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500дөн 1000 эсептик көрсөткүчкө чейин айы</w:t>
      </w:r>
      <w:r>
        <w:rPr>
          <w:rFonts w:ascii="Arial" w:eastAsia="Times New Roman" w:hAnsi="Arial" w:cs="Arial"/>
          <w:color w:val="000000"/>
        </w:rPr>
        <w:t>п салууга же болбосо алты айдан бир жылга чейин эркиндигин чектөө менен, же болбосо кырктан жүз саатка чейинки коомдук иштерге тартуу менен жазаланат.</w:t>
      </w:r>
    </w:p>
    <w:p w14:paraId="76E39D99"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2. Өзгөчө ири өлчөмдө жасалган ошол эле жосундар -</w:t>
      </w:r>
    </w:p>
    <w:p w14:paraId="1521FF08"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w:t>
      </w:r>
      <w:r>
        <w:rPr>
          <w:rFonts w:ascii="Arial" w:eastAsia="Times New Roman" w:hAnsi="Arial" w:cs="Arial"/>
          <w:color w:val="000000"/>
        </w:rPr>
        <w:t>на же 1000ден 2000 эсептик көрсөткүчкө чейин айып салууга же эки жылга чейинки мөөнөткө эркиндигинен ажыратууга жазаланат.</w:t>
      </w:r>
    </w:p>
    <w:p w14:paraId="5441808A"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Эскертүү. Күчтүү таасир этүүчү заттар деп баңгизат каражаттарынын, психотроптук заттардын, алардын аналогдорунун жана прекурсорлоруну</w:t>
      </w:r>
      <w:r>
        <w:rPr>
          <w:rFonts w:ascii="Arial" w:eastAsia="Times New Roman" w:hAnsi="Arial" w:cs="Arial"/>
          <w:color w:val="000000"/>
        </w:rPr>
        <w:t>н тизмелерине кирбеген, адамдын организмине психоактивдүү таасир этүүчү же болбосо күчтүү таасир этүүчү заттардын тизмелерине кирген психоактивдүү заттардын таасирин күчөтүүчү психоактивдүү заттар түшүнүлөт.</w:t>
      </w:r>
    </w:p>
    <w:p w14:paraId="6FED1588"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Ушул Кодекстин беренелери боюнча жосундарды квал</w:t>
      </w:r>
      <w:r>
        <w:rPr>
          <w:rFonts w:ascii="Arial" w:eastAsia="Times New Roman" w:hAnsi="Arial" w:cs="Arial"/>
          <w:color w:val="000000"/>
        </w:rPr>
        <w:t>ификациялоо үчүн маанилүү болгон заттарды күчтүү таасир этүүчү жана уулуу заттарга кошуу критерийлери, күчтүү таасир этүүчү жана уулуу заттардын тизмелери, ошондой эле алардын өлчөмдөрү Кыргыз Республикасынын Министрлер Кабинети тарабынан бекитилет.</w:t>
      </w:r>
    </w:p>
    <w:p w14:paraId="755FF5B8" w14:textId="77777777" w:rsidR="003C1744" w:rsidRDefault="00B71F5A">
      <w:pPr>
        <w:spacing w:after="120"/>
        <w:ind w:firstLine="567"/>
        <w:jc w:val="both"/>
        <w:rPr>
          <w:rFonts w:ascii="Arial" w:eastAsia="Times New Roman" w:hAnsi="Arial" w:cs="Arial"/>
        </w:rPr>
      </w:pPr>
      <w:r>
        <w:rPr>
          <w:rFonts w:ascii="Arial" w:eastAsia="Times New Roman" w:hAnsi="Arial" w:cs="Arial"/>
          <w:i/>
          <w:iCs/>
          <w:color w:val="000000"/>
        </w:rPr>
        <w:t xml:space="preserve">(КР </w:t>
      </w:r>
      <w:hyperlink r:id="rId329" w:tooltip="https://cbd.minjust.gov.kg/4-5499/edition/28695/kg" w:history="1">
        <w:r>
          <w:rPr>
            <w:rFonts w:ascii="Arial" w:eastAsia="Times New Roman" w:hAnsi="Arial" w:cs="Arial"/>
            <w:i/>
            <w:iCs/>
            <w:color w:val="0000FF"/>
            <w:u w:val="single"/>
          </w:rPr>
          <w:t>2025-жылдын 14-мартындагы № 56</w:t>
        </w:r>
      </w:hyperlink>
      <w:r>
        <w:rPr>
          <w:rFonts w:ascii="Arial" w:eastAsia="Times New Roman" w:hAnsi="Arial" w:cs="Arial"/>
          <w:i/>
          <w:iCs/>
          <w:color w:val="000000"/>
        </w:rPr>
        <w:t xml:space="preserve"> Мыйзамынын редакциясына ылайык)</w:t>
      </w:r>
    </w:p>
    <w:p w14:paraId="7D6282A9" w14:textId="77777777" w:rsidR="003C1744" w:rsidRDefault="00B71F5A">
      <w:pPr>
        <w:spacing w:after="60" w:line="264" w:lineRule="auto"/>
        <w:ind w:right="1134" w:firstLine="397"/>
        <w:jc w:val="both"/>
        <w:rPr>
          <w:rFonts w:ascii="Arial" w:eastAsia="Times New Roman" w:hAnsi="Arial" w:cs="Arial"/>
        </w:rPr>
      </w:pPr>
      <w:r>
        <w:rPr>
          <w:rFonts w:ascii="Arial" w:eastAsia="Times New Roman" w:hAnsi="Arial" w:cs="Arial"/>
        </w:rPr>
        <w:t> </w:t>
      </w:r>
    </w:p>
    <w:p w14:paraId="473B801C" w14:textId="77777777" w:rsidR="003C1744" w:rsidRDefault="00B71F5A">
      <w:pPr>
        <w:spacing w:after="120"/>
        <w:ind w:firstLine="567"/>
        <w:jc w:val="both"/>
        <w:rPr>
          <w:rFonts w:ascii="Arial" w:eastAsia="Times New Roman" w:hAnsi="Arial" w:cs="Arial"/>
        </w:rPr>
      </w:pPr>
      <w:bookmarkStart w:id="123" w:name="st_293"/>
      <w:r>
        <w:rPr>
          <w:rFonts w:ascii="Arial" w:eastAsia="Times New Roman" w:hAnsi="Arial" w:cs="Arial"/>
          <w:b/>
          <w:bCs/>
          <w:color w:val="000000"/>
        </w:rPr>
        <w:t>293-берене</w:t>
      </w:r>
      <w:bookmarkEnd w:id="123"/>
      <w:r>
        <w:rPr>
          <w:rFonts w:ascii="Arial" w:eastAsia="Times New Roman" w:hAnsi="Arial" w:cs="Arial"/>
          <w:b/>
          <w:bCs/>
          <w:color w:val="000000"/>
        </w:rPr>
        <w:t xml:space="preserve">. Күчтүү таасир этүүчү же уулуу заттарды мыйзамдуу жүгүртүү </w:t>
      </w:r>
      <w:r>
        <w:rPr>
          <w:rFonts w:ascii="Arial" w:eastAsia="Times New Roman" w:hAnsi="Arial" w:cs="Arial"/>
          <w:b/>
          <w:bCs/>
          <w:color w:val="000000"/>
        </w:rPr>
        <w:t>эрежелерин бузуу</w:t>
      </w:r>
    </w:p>
    <w:p w14:paraId="50AE8F9B" w14:textId="77777777" w:rsidR="003C1744" w:rsidRDefault="00B71F5A">
      <w:pPr>
        <w:spacing w:after="120"/>
        <w:ind w:firstLine="567"/>
        <w:jc w:val="both"/>
        <w:rPr>
          <w:rFonts w:ascii="Arial" w:eastAsia="Times New Roman" w:hAnsi="Arial" w:cs="Arial"/>
        </w:rPr>
      </w:pPr>
      <w:r>
        <w:rPr>
          <w:rFonts w:ascii="Arial" w:eastAsia="Times New Roman" w:hAnsi="Arial" w:cs="Arial"/>
        </w:rPr>
        <w:t> </w:t>
      </w:r>
    </w:p>
    <w:p w14:paraId="53C81A8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Күчтүү таасир этүүчү же уулуу заттарды өндүрүүнүн, сатып алуунун, сактоонун, эсепке алуунун, берүүнүн, ташуунун же жөнөтүүнүн эрежелерин атайылап же этиятсыздыктан бузуу, эгерде бул алардын уурдалышына, же болбосо башка олуттуу залалга а</w:t>
      </w:r>
      <w:r>
        <w:rPr>
          <w:rFonts w:ascii="Arial" w:eastAsia="Times New Roman" w:hAnsi="Arial" w:cs="Arial"/>
          <w:color w:val="000000"/>
        </w:rPr>
        <w:t>лып келсе, -</w:t>
      </w:r>
    </w:p>
    <w:p w14:paraId="3EAF8CF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үч жылга чейинки мөөнөткө белгилүү бир кызмат ордун ээлөө же болбосо белгилүү бир иш менен алектенүү укугунан ажыратууга же эки айдан бир жылга чейинки мөөнөткө түзөтүү жумуштарына, же 500дөн 1000 эсептик көрсөткүчкө чейин айып салууга же эки </w:t>
      </w:r>
      <w:r>
        <w:rPr>
          <w:rFonts w:ascii="Arial" w:eastAsia="Times New Roman" w:hAnsi="Arial" w:cs="Arial"/>
          <w:color w:val="000000"/>
        </w:rPr>
        <w:t>жылга чейинки мөөнөткө эркиндигинен ажыратууга жазаланат.</w:t>
      </w:r>
    </w:p>
    <w:p w14:paraId="6FC0596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413233DC" w14:textId="77777777" w:rsidR="003C1744" w:rsidRDefault="00B71F5A">
      <w:pPr>
        <w:spacing w:after="120" w:line="276" w:lineRule="atLeast"/>
        <w:ind w:firstLine="567"/>
        <w:jc w:val="both"/>
        <w:rPr>
          <w:rFonts w:ascii="Arial" w:eastAsia="Times New Roman" w:hAnsi="Arial" w:cs="Arial"/>
        </w:rPr>
      </w:pPr>
      <w:r>
        <w:rPr>
          <w:rFonts w:ascii="Arial" w:eastAsia="Times New Roman" w:hAnsi="Arial" w:cs="Arial"/>
          <w:b/>
          <w:bCs/>
          <w:color w:val="000000"/>
        </w:rPr>
        <w:t>294-берене.Дары каражаттарын, медициналык буюмдарды, тамак-аш кошулмаларын мыйзамсыз өндүрүү, даярдоо жана/же сатуу</w:t>
      </w:r>
    </w:p>
    <w:p w14:paraId="3DFC535E" w14:textId="77777777" w:rsidR="003C1744" w:rsidRDefault="00B71F5A">
      <w:pPr>
        <w:spacing w:after="120" w:line="276" w:lineRule="atLeast"/>
        <w:ind w:firstLine="567"/>
        <w:jc w:val="both"/>
        <w:rPr>
          <w:rFonts w:ascii="Arial" w:eastAsia="Times New Roman" w:hAnsi="Arial" w:cs="Arial"/>
        </w:rPr>
      </w:pPr>
      <w:r>
        <w:rPr>
          <w:rFonts w:ascii="Arial" w:eastAsia="Times New Roman" w:hAnsi="Arial" w:cs="Arial"/>
        </w:rPr>
        <w:t> </w:t>
      </w:r>
    </w:p>
    <w:p w14:paraId="14170BD3" w14:textId="77777777" w:rsidR="003C1744" w:rsidRDefault="00B71F5A">
      <w:pPr>
        <w:spacing w:after="120" w:line="276" w:lineRule="atLeast"/>
        <w:ind w:firstLine="567"/>
        <w:jc w:val="both"/>
        <w:rPr>
          <w:rFonts w:ascii="Arial" w:eastAsia="Times New Roman" w:hAnsi="Arial" w:cs="Arial"/>
        </w:rPr>
      </w:pPr>
      <w:r>
        <w:rPr>
          <w:rFonts w:ascii="Arial" w:eastAsia="Times New Roman" w:hAnsi="Arial" w:cs="Arial"/>
          <w:color w:val="000000"/>
        </w:rPr>
        <w:t>1. Этиятсыздыктан олуттуу зыян келтирген дары каражаттарын, медициналык буюмдарды, дарылоо-косметикалык буюмдарды, дарылоо-алдын алуу тамак-аш азыктарын же тамак-аш кошулмаларын мыйзамсыз өндүрүү, даярдоо жана/же сатуу, -</w:t>
      </w:r>
    </w:p>
    <w:p w14:paraId="532D6CDA" w14:textId="77777777" w:rsidR="003C1744" w:rsidRDefault="00B71F5A">
      <w:pPr>
        <w:spacing w:after="120" w:line="276" w:lineRule="atLeast"/>
        <w:ind w:firstLine="567"/>
        <w:jc w:val="both"/>
        <w:rPr>
          <w:rFonts w:ascii="Arial" w:eastAsia="Times New Roman" w:hAnsi="Arial" w:cs="Arial"/>
        </w:rPr>
      </w:pPr>
      <w:r>
        <w:rPr>
          <w:rFonts w:ascii="Arial" w:eastAsia="Times New Roman" w:hAnsi="Arial" w:cs="Arial"/>
          <w:color w:val="000000"/>
        </w:rPr>
        <w:t>үч жылга чейинки мөөнөткө белгилүү</w:t>
      </w:r>
      <w:r>
        <w:rPr>
          <w:rFonts w:ascii="Arial" w:eastAsia="Times New Roman" w:hAnsi="Arial" w:cs="Arial"/>
          <w:color w:val="000000"/>
        </w:rPr>
        <w:t xml:space="preserve"> бир иш менен алектенүү укугунан ажыратуу менен 1000ден 2000 эсептик көрсөткүчкө чейин айып салууга же конфискациялоо менен же анысы жок үч жылга чейинки мөөнөткө эркиндигинен ажыратууга жазаланат.</w:t>
      </w:r>
    </w:p>
    <w:p w14:paraId="10B5C0D0" w14:textId="77777777" w:rsidR="003C1744" w:rsidRDefault="00B71F5A">
      <w:pPr>
        <w:spacing w:after="120" w:line="276" w:lineRule="atLeast"/>
        <w:ind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жосундар, -</w:t>
      </w:r>
    </w:p>
    <w:p w14:paraId="27B2A855" w14:textId="77777777" w:rsidR="003C1744" w:rsidRDefault="00B71F5A">
      <w:pPr>
        <w:spacing w:after="120" w:line="276" w:lineRule="atLeast"/>
        <w:ind w:firstLine="567"/>
        <w:jc w:val="both"/>
        <w:rPr>
          <w:rFonts w:ascii="Arial" w:eastAsia="Times New Roman" w:hAnsi="Arial" w:cs="Arial"/>
        </w:rPr>
      </w:pPr>
      <w:r>
        <w:rPr>
          <w:rFonts w:ascii="Arial" w:eastAsia="Times New Roman" w:hAnsi="Arial" w:cs="Arial"/>
          <w:color w:val="000000"/>
        </w:rPr>
        <w:t>конфискациялоо менен же анысы жок беш жылга чейинки мөөнөткө белгилүү бир иш менен алектенүү укугунан ажыратуу менен үч жылдан беш жылга чейинки мөөнөткө эркиндигинен ажыратууга жазаланат.</w:t>
      </w:r>
    </w:p>
    <w:p w14:paraId="0BF08446" w14:textId="77777777" w:rsidR="003C1744" w:rsidRDefault="00B71F5A">
      <w:pPr>
        <w:spacing w:after="120" w:line="276" w:lineRule="atLeast"/>
        <w:ind w:firstLine="567"/>
        <w:jc w:val="both"/>
        <w:rPr>
          <w:rFonts w:ascii="Arial" w:eastAsia="Times New Roman" w:hAnsi="Arial" w:cs="Arial"/>
        </w:rPr>
      </w:pPr>
      <w:r>
        <w:rPr>
          <w:rFonts w:ascii="Arial" w:eastAsia="Times New Roman" w:hAnsi="Arial" w:cs="Arial"/>
          <w:color w:val="000000"/>
        </w:rPr>
        <w:t>3. Этиятсыздыктан өзгөчө оор залал келтирген ошол эле жосундар, -</w:t>
      </w:r>
    </w:p>
    <w:p w14:paraId="250F182B" w14:textId="77777777" w:rsidR="003C1744" w:rsidRDefault="00B71F5A">
      <w:pPr>
        <w:spacing w:after="120" w:line="276" w:lineRule="atLeast"/>
        <w:ind w:firstLine="567"/>
        <w:jc w:val="both"/>
        <w:rPr>
          <w:rFonts w:ascii="Arial" w:eastAsia="Times New Roman" w:hAnsi="Arial" w:cs="Arial"/>
        </w:rPr>
      </w:pPr>
      <w:r>
        <w:rPr>
          <w:rFonts w:ascii="Arial" w:eastAsia="Times New Roman" w:hAnsi="Arial" w:cs="Arial"/>
          <w:color w:val="000000"/>
        </w:rPr>
        <w:t>конфискациялоо менен же анысы жок беш жылдан сегиз жылга чейинки мөөнөткө белгилүү бир иш менен алектенүү укугунан ажыратуу менен беш жылдан сегиз жылга чейинки мөөнөткө эркиндигинен ажыратууга жазаланат.</w:t>
      </w:r>
    </w:p>
    <w:p w14:paraId="4F1EFFF0" w14:textId="77777777" w:rsidR="003C1744" w:rsidRDefault="00B71F5A">
      <w:pPr>
        <w:spacing w:after="120" w:line="276" w:lineRule="atLeast"/>
        <w:ind w:firstLine="567"/>
        <w:jc w:val="both"/>
        <w:rPr>
          <w:rFonts w:ascii="Arial" w:eastAsia="Times New Roman" w:hAnsi="Arial" w:cs="Arial"/>
        </w:rPr>
      </w:pPr>
      <w:r>
        <w:rPr>
          <w:rFonts w:ascii="Arial" w:eastAsia="Times New Roman" w:hAnsi="Arial" w:cs="Arial"/>
          <w:color w:val="000000"/>
        </w:rPr>
        <w:t>Эскертүү. Кылмыштын түздөн-түз предмети болуп санал</w:t>
      </w:r>
      <w:r>
        <w:rPr>
          <w:rFonts w:ascii="Arial" w:eastAsia="Times New Roman" w:hAnsi="Arial" w:cs="Arial"/>
          <w:color w:val="000000"/>
        </w:rPr>
        <w:t>ган дары каражаттары жана медициналык буюмдар, дарылоо-косметикалык буюмдар, дарылоо-алдын алуу тамак-аш азыктары же тамак-аш кошулмалары мыйзамсыз иш-аракеттерди жүзөгө ашыргандыгы үчүн жоопкерчиликке тартылган субъекттердин эсебинен конфискацияланууга жа</w:t>
      </w:r>
      <w:r>
        <w:rPr>
          <w:rFonts w:ascii="Arial" w:eastAsia="Times New Roman" w:hAnsi="Arial" w:cs="Arial"/>
          <w:color w:val="000000"/>
        </w:rPr>
        <w:t>на жок кылынууга тийиш.</w:t>
      </w:r>
    </w:p>
    <w:p w14:paraId="734D7D9D" w14:textId="77777777" w:rsidR="003C1744" w:rsidRDefault="00B71F5A">
      <w:pPr>
        <w:spacing w:after="120"/>
        <w:ind w:firstLine="567"/>
        <w:jc w:val="both"/>
        <w:rPr>
          <w:rFonts w:ascii="Arial" w:eastAsia="Times New Roman" w:hAnsi="Arial" w:cs="Arial"/>
        </w:rPr>
      </w:pPr>
      <w:r>
        <w:rPr>
          <w:rFonts w:ascii="Arial" w:eastAsia="Times New Roman" w:hAnsi="Arial" w:cs="Arial"/>
          <w:i/>
          <w:iCs/>
          <w:color w:val="000000"/>
        </w:rPr>
        <w:t xml:space="preserve">(КР </w:t>
      </w:r>
      <w:hyperlink r:id="rId330" w:tooltip="https://cbd.minjust.gov.kg/4-5442/edition/23211/kg" w:history="1">
        <w:r>
          <w:rPr>
            <w:rFonts w:ascii="Arial" w:eastAsia="Times New Roman" w:hAnsi="Arial" w:cs="Arial"/>
            <w:i/>
            <w:iCs/>
            <w:color w:val="0000FF"/>
            <w:u w:val="single"/>
          </w:rPr>
          <w:t>2024-жылдын 6-декабрындагы № 195</w:t>
        </w:r>
      </w:hyperlink>
      <w:r>
        <w:rPr>
          <w:rFonts w:ascii="Arial" w:eastAsia="Times New Roman" w:hAnsi="Arial" w:cs="Arial"/>
          <w:i/>
          <w:iCs/>
          <w:color w:val="000000"/>
        </w:rPr>
        <w:t xml:space="preserve"> Мыйзамынын редакциясына ылайык)</w:t>
      </w:r>
    </w:p>
    <w:p w14:paraId="7ED8F1A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63BBC386" w14:textId="77777777" w:rsidR="003C1744" w:rsidRDefault="00B71F5A">
      <w:pPr>
        <w:spacing w:before="200" w:after="60" w:line="264" w:lineRule="auto"/>
        <w:ind w:right="1134" w:firstLine="567"/>
        <w:jc w:val="both"/>
        <w:rPr>
          <w:rFonts w:ascii="Arial" w:eastAsia="Times New Roman" w:hAnsi="Arial" w:cs="Arial"/>
        </w:rPr>
      </w:pPr>
      <w:bookmarkStart w:id="124" w:name="st_295"/>
      <w:r>
        <w:rPr>
          <w:rFonts w:ascii="Arial" w:eastAsia="Times New Roman" w:hAnsi="Arial" w:cs="Arial"/>
          <w:b/>
          <w:bCs/>
          <w:color w:val="000000"/>
        </w:rPr>
        <w:t>295-берене. Санитардык-эпидемиологиялык эрежелерди бузуу</w:t>
      </w:r>
      <w:bookmarkEnd w:id="124"/>
    </w:p>
    <w:p w14:paraId="3548D182"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459A3C4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Санитардык-эпидемиологиялык эрежелерди атайылап же этиятсыздыктан бузуу менен этиятсыздыктан олуттуу залал келтирилсе, -</w:t>
      </w:r>
    </w:p>
    <w:p w14:paraId="490801C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көрсөткүчкө чейин айып салууга жазаланат.</w:t>
      </w:r>
    </w:p>
    <w:p w14:paraId="533A1FA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w:t>
      </w:r>
      <w:r>
        <w:rPr>
          <w:rFonts w:ascii="Arial" w:eastAsia="Times New Roman" w:hAnsi="Arial" w:cs="Arial"/>
          <w:color w:val="000000"/>
        </w:rPr>
        <w:t>дыктан массалык дартка чалдыгууга, адамдардын уулануусуна же башка оор залал алып келген ушундай эле жосун, -</w:t>
      </w:r>
    </w:p>
    <w:p w14:paraId="77DCAE5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эки жылга чейинки мөөнөткө белгилүү бир кызмат ордун ээлөө же болбосо белгилүү бир иш менен</w:t>
      </w:r>
      <w:r>
        <w:rPr>
          <w:rFonts w:ascii="Arial" w:eastAsia="Times New Roman" w:hAnsi="Arial" w:cs="Arial"/>
          <w:color w:val="000000"/>
        </w:rPr>
        <w:t xml:space="preserve"> алектенүү укугунан ажыратуу менен беш жылга чейинки мөөнөткө эркиндигинен ажыратууга жазаланат.</w:t>
      </w:r>
    </w:p>
    <w:p w14:paraId="68184E2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Өзгөчө кырдаал, өзгөчө же согуштук абал режимин киргизүү мезгилинде санитардык-эпидемиологиялык эрежелерди атайылап бузуу, адамдардын массалык дартка чалдыг</w:t>
      </w:r>
      <w:r>
        <w:rPr>
          <w:rFonts w:ascii="Arial" w:eastAsia="Times New Roman" w:hAnsi="Arial" w:cs="Arial"/>
          <w:color w:val="000000"/>
        </w:rPr>
        <w:t>уусуна жана уулануусуна коркунучун келтирүү менен коштолсо, -</w:t>
      </w:r>
    </w:p>
    <w:p w14:paraId="077B7B1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272E3FC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3450A881" w14:textId="77777777" w:rsidR="003C1744" w:rsidRDefault="00B71F5A">
      <w:pPr>
        <w:spacing w:before="200" w:after="60" w:line="264" w:lineRule="auto"/>
        <w:ind w:right="1134" w:firstLine="567"/>
        <w:jc w:val="both"/>
        <w:rPr>
          <w:rFonts w:ascii="Arial" w:eastAsia="Times New Roman" w:hAnsi="Arial" w:cs="Arial"/>
        </w:rPr>
      </w:pPr>
      <w:bookmarkStart w:id="125" w:name="st_296"/>
      <w:r>
        <w:rPr>
          <w:rFonts w:ascii="Arial" w:eastAsia="Times New Roman" w:hAnsi="Arial" w:cs="Arial"/>
          <w:b/>
          <w:bCs/>
          <w:color w:val="000000"/>
        </w:rPr>
        <w:t>296-берене. Адамдар үчүн коркунуч жараткан жагдайлар тууралуу маалыматты жашыруу же бурмалоо</w:t>
      </w:r>
      <w:bookmarkEnd w:id="125"/>
    </w:p>
    <w:p w14:paraId="155D2B17"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324ADD1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Этиятсыздыктан олуттуу</w:t>
      </w:r>
      <w:r>
        <w:rPr>
          <w:rFonts w:ascii="Arial" w:eastAsia="Times New Roman" w:hAnsi="Arial" w:cs="Arial"/>
          <w:color w:val="000000"/>
          <w:lang w:val="ky-KG"/>
        </w:rPr>
        <w:t xml:space="preserve"> залал келтирген адамдардын өмүрүнө же ден соолугуна, же болбосо айлана-чөйрөгө коркунуч түзгөн окуялар, фактылар же кубулуштар жөнүндө маалыматты мамлекеттик органдын, жергиликтүү өз алдынча башкаруу органынын, муниципалдык кызматтын, мамлекеттик же муниц</w:t>
      </w:r>
      <w:r>
        <w:rPr>
          <w:rFonts w:ascii="Arial" w:eastAsia="Times New Roman" w:hAnsi="Arial" w:cs="Arial"/>
          <w:color w:val="000000"/>
          <w:lang w:val="ky-KG"/>
        </w:rPr>
        <w:t>ипалдык мекеменин кызмат адамы тарабынан жашыруу же бурмалоо, -</w:t>
      </w:r>
    </w:p>
    <w:p w14:paraId="7D11472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бир жылга чейинки мөөнөткө белгилүү бир кызмат ордун ээлөө же белгилүү бир иш менен алектенүү укугунан ажыратуу менен беш жылга чейинки мөөнөткө эркиндигинен ажыратууга жазаланат.</w:t>
      </w:r>
    </w:p>
    <w:p w14:paraId="1AE35DB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1F8DFD89" w14:textId="77777777" w:rsidR="003C1744" w:rsidRDefault="00B71F5A">
      <w:pPr>
        <w:spacing w:before="200" w:after="60" w:line="264" w:lineRule="auto"/>
        <w:ind w:right="1134" w:firstLine="567"/>
        <w:jc w:val="both"/>
        <w:rPr>
          <w:rFonts w:ascii="Arial" w:eastAsia="Times New Roman" w:hAnsi="Arial" w:cs="Arial"/>
        </w:rPr>
      </w:pPr>
      <w:bookmarkStart w:id="126" w:name="st_297"/>
      <w:r>
        <w:rPr>
          <w:rFonts w:ascii="Arial" w:eastAsia="Times New Roman" w:hAnsi="Arial" w:cs="Arial"/>
          <w:b/>
          <w:bCs/>
          <w:color w:val="000000"/>
        </w:rPr>
        <w:t>297-берене. Керектө</w:t>
      </w:r>
      <w:r>
        <w:rPr>
          <w:rFonts w:ascii="Arial" w:eastAsia="Times New Roman" w:hAnsi="Arial" w:cs="Arial"/>
          <w:b/>
          <w:bCs/>
          <w:color w:val="000000"/>
        </w:rPr>
        <w:t>өчүлөр үчүн коркунуч түзүү</w:t>
      </w:r>
      <w:bookmarkEnd w:id="126"/>
    </w:p>
    <w:p w14:paraId="25442705"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4299B1C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Этиятсыздыктан олуттуу зыян келтирген керектөөчүлөрдүн өмүрүнүн же ден соолугунун коопсуздугунун талаптарына жооп бербеген товарларды өндүрүү же сатуу, жумуштарды аткаруу же кызмат көрсөтүү, ошого тете аталган товарлардын, ж</w:t>
      </w:r>
      <w:r>
        <w:rPr>
          <w:rFonts w:ascii="Arial" w:eastAsia="Times New Roman" w:hAnsi="Arial" w:cs="Arial"/>
          <w:color w:val="000000"/>
          <w:lang w:val="ky-KG"/>
        </w:rPr>
        <w:t>умуштардын же кызмат көрсөтүүлөрдүн коопсуздук талаптарына шайкештигин ырастоочу расмий документти мыйзамсыз берүү же колдонуу, -</w:t>
      </w:r>
    </w:p>
    <w:p w14:paraId="1D45D34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бир иш менен алектенүү укугунан ажыратуу менен э</w:t>
      </w:r>
      <w:r>
        <w:rPr>
          <w:rFonts w:ascii="Arial" w:eastAsia="Times New Roman" w:hAnsi="Arial" w:cs="Arial"/>
          <w:color w:val="000000"/>
        </w:rPr>
        <w:t>ки жылга чейинки мөөнөткө эркиндигинен ажыратууга же эки айдан бир жылга чейинки мөөнөткө түзөтүү жумуштарына, же 200дөн 500 эсептик көрсөткүчкө чейин айып салууга жазаланат.</w:t>
      </w:r>
    </w:p>
    <w:p w14:paraId="1AC7C05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7C2A5FC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он төрт жашка толо элек балдарга арн</w:t>
      </w:r>
      <w:r>
        <w:rPr>
          <w:rFonts w:ascii="Arial" w:eastAsia="Times New Roman" w:hAnsi="Arial" w:cs="Arial"/>
          <w:color w:val="000000"/>
        </w:rPr>
        <w:t>алган товарларга, жумуштарга же кызмат көрсөтүүлөргө карата;</w:t>
      </w:r>
    </w:p>
    <w:p w14:paraId="00A972D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келтирсе, -</w:t>
      </w:r>
    </w:p>
    <w:p w14:paraId="7FA8882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500дөн 1000 эсептик көрсөткүчкө чейин айып салууга же үч жылга чейинки мөөнөткө белгилүү бир кызмат ордун ээлөө же болбосо белгилүү бир иш менен алектенүү </w:t>
      </w:r>
      <w:r>
        <w:rPr>
          <w:rFonts w:ascii="Arial" w:eastAsia="Times New Roman" w:hAnsi="Arial" w:cs="Arial"/>
          <w:color w:val="000000"/>
        </w:rPr>
        <w:t>укугунан ажыратуу менен эки жылдан беш жылга чейинки мөөнөткө эркиндигинен ажыратууга жазаланат.</w:t>
      </w:r>
    </w:p>
    <w:p w14:paraId="7F7D759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0B156400" w14:textId="77777777" w:rsidR="003C1744" w:rsidRDefault="00B71F5A">
      <w:pPr>
        <w:spacing w:before="200" w:after="200" w:line="264" w:lineRule="auto"/>
        <w:ind w:right="1134" w:firstLine="567"/>
        <w:jc w:val="center"/>
        <w:rPr>
          <w:rFonts w:ascii="Arial" w:eastAsia="Times New Roman" w:hAnsi="Arial" w:cs="Arial"/>
        </w:rPr>
      </w:pPr>
      <w:bookmarkStart w:id="127" w:name="g38"/>
      <w:r>
        <w:rPr>
          <w:rFonts w:ascii="Arial" w:eastAsia="Times New Roman" w:hAnsi="Arial" w:cs="Arial"/>
          <w:b/>
          <w:bCs/>
          <w:color w:val="000000"/>
        </w:rPr>
        <w:t>38-глава. Экологиялык коопсуздукка жана жаратылыш чөйрөсүнө каршы кылмыштар</w:t>
      </w:r>
      <w:bookmarkEnd w:id="127"/>
    </w:p>
    <w:p w14:paraId="4EA9F963" w14:textId="77777777" w:rsidR="003C1744" w:rsidRDefault="00B71F5A">
      <w:pPr>
        <w:spacing w:before="200" w:after="200" w:line="264" w:lineRule="auto"/>
        <w:ind w:right="1134" w:firstLine="567"/>
        <w:jc w:val="both"/>
        <w:rPr>
          <w:rFonts w:ascii="Arial" w:eastAsia="Times New Roman" w:hAnsi="Arial" w:cs="Arial"/>
        </w:rPr>
      </w:pPr>
      <w:r>
        <w:rPr>
          <w:rFonts w:ascii="Arial" w:eastAsia="Times New Roman" w:hAnsi="Arial" w:cs="Arial"/>
        </w:rPr>
        <w:t> </w:t>
      </w:r>
    </w:p>
    <w:p w14:paraId="69D13D4E" w14:textId="77777777" w:rsidR="003C1744" w:rsidRDefault="00B71F5A">
      <w:pPr>
        <w:spacing w:before="200" w:after="60" w:line="264" w:lineRule="auto"/>
        <w:ind w:right="1134" w:firstLine="567"/>
        <w:jc w:val="both"/>
        <w:rPr>
          <w:rFonts w:ascii="Arial" w:eastAsia="Times New Roman" w:hAnsi="Arial" w:cs="Arial"/>
        </w:rPr>
      </w:pPr>
      <w:bookmarkStart w:id="128" w:name="st_298"/>
      <w:r>
        <w:rPr>
          <w:rFonts w:ascii="Arial" w:eastAsia="Times New Roman" w:hAnsi="Arial" w:cs="Arial"/>
          <w:b/>
          <w:bCs/>
          <w:color w:val="000000"/>
        </w:rPr>
        <w:t>298-берене. Иштерди жүргүзүүдө айлана-чөйрөнү коргоо эрежелерин бузуу</w:t>
      </w:r>
      <w:bookmarkEnd w:id="128"/>
    </w:p>
    <w:p w14:paraId="1B29BA39"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2AD9CAD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Этия</w:t>
      </w:r>
      <w:r>
        <w:rPr>
          <w:rFonts w:ascii="Arial" w:eastAsia="Times New Roman" w:hAnsi="Arial" w:cs="Arial"/>
          <w:color w:val="000000"/>
          <w:lang w:val="ky-KG"/>
        </w:rPr>
        <w:t>тсыздыктан олуттуу зыян келтирген өнөр жай, чарбалык, илимий жана башка объекттерди долбоорлоодо, жайгаштырууда, курууда, пайдаланууга киргизүүдө айлана-чөйрөнү коргоо эрежелерин сактоого жооптуу болгон адамдар тарабынан ал эрежелерди атайылап же этиятсызд</w:t>
      </w:r>
      <w:r>
        <w:rPr>
          <w:rFonts w:ascii="Arial" w:eastAsia="Times New Roman" w:hAnsi="Arial" w:cs="Arial"/>
          <w:color w:val="000000"/>
          <w:lang w:val="ky-KG"/>
        </w:rPr>
        <w:t>ыктан бузуу, -</w:t>
      </w:r>
    </w:p>
    <w:p w14:paraId="004855E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мөөнөттө белгилүү бир кызмат ордун ээлөө же болбосо белгилүү бир иш менен алектенүү укугунан ажыратуу менен 200дөн 500 эсептик көрсөткүчкө чейин айып салууга жазаланат.</w:t>
      </w:r>
    </w:p>
    <w:p w14:paraId="7215568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ушундай эле жосу</w:t>
      </w:r>
      <w:r>
        <w:rPr>
          <w:rFonts w:ascii="Arial" w:eastAsia="Times New Roman" w:hAnsi="Arial" w:cs="Arial"/>
          <w:color w:val="000000"/>
        </w:rPr>
        <w:t>н, -</w:t>
      </w:r>
    </w:p>
    <w:p w14:paraId="37A5C62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көрсөткүчкө чейин айып салууга же эки жылга чейинки мөөнөткө белгилүү бир кызмат ордун ээлөө же болбосо белгилүү бир иш менен алектенүү укугунан ажыратуу менен беш жылга чейинки мөөнөткө эркиндигинен ажыратууга жазаланат.</w:t>
      </w:r>
    </w:p>
    <w:p w14:paraId="6DAE815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5AA46D33" w14:textId="77777777" w:rsidR="003C1744" w:rsidRDefault="00B71F5A">
      <w:pPr>
        <w:spacing w:before="200" w:after="60" w:line="264" w:lineRule="auto"/>
        <w:ind w:right="1134" w:firstLine="567"/>
        <w:jc w:val="both"/>
        <w:rPr>
          <w:rFonts w:ascii="Arial" w:eastAsia="Times New Roman" w:hAnsi="Arial" w:cs="Arial"/>
        </w:rPr>
      </w:pPr>
      <w:bookmarkStart w:id="129" w:name="st_299"/>
      <w:r>
        <w:rPr>
          <w:rFonts w:ascii="Arial" w:eastAsia="Times New Roman" w:hAnsi="Arial" w:cs="Arial"/>
          <w:b/>
          <w:bCs/>
          <w:color w:val="000000"/>
        </w:rPr>
        <w:t>299-берене. Экологиялык коркунучтуу заттарды жана калдыктарды урунуу эрежелерин бузуу</w:t>
      </w:r>
      <w:bookmarkEnd w:id="129"/>
    </w:p>
    <w:p w14:paraId="70FE16C4"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5EBC43D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Этиятсыздыктан олуттуу залал келтирген белгиленген эрежелерди атайылап же этиятсыздыктан бузуу менен радиоактивдүү, бактериологиялык, химиялык заттарды жана калдыкта</w:t>
      </w:r>
      <w:r>
        <w:rPr>
          <w:rFonts w:ascii="Arial" w:eastAsia="Times New Roman" w:hAnsi="Arial" w:cs="Arial"/>
          <w:color w:val="000000"/>
          <w:lang w:val="ky-KG"/>
        </w:rPr>
        <w:t>рды ташуу, көмүү же утилдештирүү, ошого тете экологиялык кырсык чөлкөмүндө же өзгөчө экологиялык кырдаалдын чөлкөмүндө радиоактивдүү, бактериологиялык, химиялык заттарды жана калдыктарды көмүү же утилдештирүү, -</w:t>
      </w:r>
    </w:p>
    <w:p w14:paraId="7783FCB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w:t>
      </w:r>
      <w:r>
        <w:rPr>
          <w:rFonts w:ascii="Arial" w:eastAsia="Times New Roman" w:hAnsi="Arial" w:cs="Arial"/>
          <w:color w:val="000000"/>
        </w:rPr>
        <w:t>т ордун ээлөө же болбосо белгилүү бир иш менен алектенүү укугунан ажыратууга, же эки айдан бир жылга чейинки мөөнөткө түзөтүү жумуштарына, же 500дөн 1000 эсептик көрсөткүчтөргө чейин айып салууга, же беш жылга чейинки мөөнөткө эркиндигинен ажыратууга жазал</w:t>
      </w:r>
      <w:r>
        <w:rPr>
          <w:rFonts w:ascii="Arial" w:eastAsia="Times New Roman" w:hAnsi="Arial" w:cs="Arial"/>
          <w:color w:val="000000"/>
        </w:rPr>
        <w:t>анат.</w:t>
      </w:r>
    </w:p>
    <w:p w14:paraId="1D825E8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жосундар, -</w:t>
      </w:r>
    </w:p>
    <w:p w14:paraId="2D724D6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10</w:t>
      </w:r>
      <w:r>
        <w:rPr>
          <w:rFonts w:ascii="Arial" w:eastAsia="Times New Roman" w:hAnsi="Arial" w:cs="Arial"/>
          <w:color w:val="000000"/>
        </w:rPr>
        <w:t>00ден 2000 эсептик көрсөткүчтөргө чейин айып салууга, же үч жылга чейинки мөөнөткө белгилүү бир кызмат ордун ээлөө же болбосо белгилүү бир иш менен алектенүү укугунан ажыратуу менен беш жылдан сегиз жылга чейинки мөөнөткө эркиндигинен ажыратууга жазаланат.</w:t>
      </w:r>
    </w:p>
    <w:p w14:paraId="1510E7E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449E31B5" w14:textId="77777777" w:rsidR="003C1744" w:rsidRDefault="00B71F5A">
      <w:pPr>
        <w:spacing w:before="200" w:after="60" w:line="264" w:lineRule="auto"/>
        <w:ind w:right="1134" w:firstLine="567"/>
        <w:jc w:val="both"/>
        <w:rPr>
          <w:rFonts w:ascii="Arial" w:eastAsia="Times New Roman" w:hAnsi="Arial" w:cs="Arial"/>
        </w:rPr>
      </w:pPr>
      <w:bookmarkStart w:id="130" w:name="st_300"/>
      <w:r>
        <w:rPr>
          <w:rFonts w:ascii="Arial" w:eastAsia="Times New Roman" w:hAnsi="Arial" w:cs="Arial"/>
          <w:b/>
          <w:bCs/>
          <w:color w:val="000000"/>
        </w:rPr>
        <w:t>300-берене. Биологиялык агенттерди же токсиндерди колдонууда коопсуздук эрежелерин бузуу</w:t>
      </w:r>
      <w:bookmarkEnd w:id="130"/>
    </w:p>
    <w:p w14:paraId="03E5D8F4"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23C0C73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Этиятсыздыктан олуттуу залал келтирген микробиологиялык жана башка биологиялык агенттерди же токсиндерди колдонууда коопсуздук эрежелерин атайылап же этиятсызд</w:t>
      </w:r>
      <w:r>
        <w:rPr>
          <w:rFonts w:ascii="Arial" w:eastAsia="Times New Roman" w:hAnsi="Arial" w:cs="Arial"/>
          <w:color w:val="000000"/>
          <w:lang w:val="ky-KG"/>
        </w:rPr>
        <w:t>ыктан бузуу, -</w:t>
      </w:r>
    </w:p>
    <w:p w14:paraId="35A7096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ордун ээлөө же болбосо белгилүү бир иш менен алектенүү укугунан ажыратууга, же бир жылдан үч жылга чейинки мөөнөткө түзөтүү жумуштарына, же 500дөн 1000 эсептик көрсөткүчкө чейин айып салууга, же</w:t>
      </w:r>
      <w:r>
        <w:rPr>
          <w:rFonts w:ascii="Arial" w:eastAsia="Times New Roman" w:hAnsi="Arial" w:cs="Arial"/>
          <w:color w:val="000000"/>
        </w:rPr>
        <w:t xml:space="preserve"> эки жылга чейинки мөөнөткө эркиндигинен ажыратууга жазаланат.</w:t>
      </w:r>
    </w:p>
    <w:p w14:paraId="64219E3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 -</w:t>
      </w:r>
    </w:p>
    <w:p w14:paraId="78C0B63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эки жылга чейинки мөөнөткө белгилүү бир кызмат ордун ээлөө же болбосо белгилүү би</w:t>
      </w:r>
      <w:r>
        <w:rPr>
          <w:rFonts w:ascii="Arial" w:eastAsia="Times New Roman" w:hAnsi="Arial" w:cs="Arial"/>
          <w:color w:val="000000"/>
        </w:rPr>
        <w:t>р иш менен алектенүү укугунан ажыратуу менен эки жылдан беш жылга чейинки мөөнөткө эркиндигинен ажыратууга жазаланат.</w:t>
      </w:r>
    </w:p>
    <w:p w14:paraId="141A77C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5672D301" w14:textId="77777777" w:rsidR="003C1744" w:rsidRDefault="00B71F5A">
      <w:pPr>
        <w:spacing w:before="200" w:after="60" w:line="264" w:lineRule="auto"/>
        <w:ind w:right="1134" w:firstLine="567"/>
        <w:jc w:val="both"/>
        <w:rPr>
          <w:rFonts w:ascii="Arial" w:eastAsia="Times New Roman" w:hAnsi="Arial" w:cs="Arial"/>
        </w:rPr>
      </w:pPr>
      <w:bookmarkStart w:id="131" w:name="st_301"/>
      <w:r>
        <w:rPr>
          <w:rFonts w:ascii="Arial" w:eastAsia="Times New Roman" w:hAnsi="Arial" w:cs="Arial"/>
          <w:b/>
          <w:bCs/>
          <w:color w:val="000000"/>
        </w:rPr>
        <w:t>301-берене. Ветеринардык эрежелерди бузуу</w:t>
      </w:r>
      <w:bookmarkEnd w:id="131"/>
    </w:p>
    <w:p w14:paraId="0E15BDE9"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7323406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Ветеринардык эрежелерди атайылап же этиятсыздыктан бузуу, этиятсыздыктан олуттуу залал ке</w:t>
      </w:r>
      <w:r>
        <w:rPr>
          <w:rFonts w:ascii="Arial" w:eastAsia="Times New Roman" w:hAnsi="Arial" w:cs="Arial"/>
          <w:color w:val="000000"/>
        </w:rPr>
        <w:t>лтирсе, -</w:t>
      </w:r>
    </w:p>
    <w:p w14:paraId="2A698D9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бир иш менен алектенүү укугунан ажыратууга, же эки айдан бир жылга чейинки мөөнөткө түзөтүү жумуштарына, же 500дөн 1000 эсептик көрсөткүчтөргө чейин айып салууга, же эк</w:t>
      </w:r>
      <w:r>
        <w:rPr>
          <w:rFonts w:ascii="Arial" w:eastAsia="Times New Roman" w:hAnsi="Arial" w:cs="Arial"/>
          <w:color w:val="000000"/>
        </w:rPr>
        <w:t>и жылга чейинки мөөнөткө эркиндигинен ажыратууга жазаланат.</w:t>
      </w:r>
    </w:p>
    <w:p w14:paraId="2E690D0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эпизоотиянын жайылышына же башка оор залал алып келген ошол эле жосун, -</w:t>
      </w:r>
    </w:p>
    <w:p w14:paraId="0F26A4F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үч жылга чейинки мөөнөткө белгилүү бир кызмат орду</w:t>
      </w:r>
      <w:r>
        <w:rPr>
          <w:rFonts w:ascii="Arial" w:eastAsia="Times New Roman" w:hAnsi="Arial" w:cs="Arial"/>
          <w:color w:val="000000"/>
        </w:rPr>
        <w:t>н ээлөө же болбосо белгилүү бир иш менен алектенүү укугунан ажыратуу менен эки жылдан беш жылга чейинки мөөнөткө эркиндигинен ажыратууга жазаланат.</w:t>
      </w:r>
    </w:p>
    <w:p w14:paraId="589320C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1F5E0B20" w14:textId="77777777" w:rsidR="003C1744" w:rsidRDefault="00B71F5A">
      <w:pPr>
        <w:spacing w:before="200" w:after="60" w:line="264" w:lineRule="auto"/>
        <w:ind w:right="1134" w:firstLine="567"/>
        <w:jc w:val="both"/>
        <w:rPr>
          <w:rFonts w:ascii="Arial" w:eastAsia="Times New Roman" w:hAnsi="Arial" w:cs="Arial"/>
        </w:rPr>
      </w:pPr>
      <w:bookmarkStart w:id="132" w:name="st_302"/>
      <w:r>
        <w:rPr>
          <w:rFonts w:ascii="Arial" w:eastAsia="Times New Roman" w:hAnsi="Arial" w:cs="Arial"/>
          <w:b/>
          <w:bCs/>
          <w:color w:val="000000"/>
        </w:rPr>
        <w:t>302-берене. Токойду жок кылуу же бүлүнтүү</w:t>
      </w:r>
      <w:bookmarkEnd w:id="132"/>
    </w:p>
    <w:p w14:paraId="75DD9C5E"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51C4C8D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Этиятсыздыктан олуттуу залал келтирген өрттөө жолу менен же</w:t>
      </w:r>
      <w:r>
        <w:rPr>
          <w:rFonts w:ascii="Arial" w:eastAsia="Times New Roman" w:hAnsi="Arial" w:cs="Arial"/>
          <w:color w:val="000000"/>
          <w:lang w:val="ky-KG"/>
        </w:rPr>
        <w:t xml:space="preserve"> башка жалпы коркунучтуу ыкма менен токойду, чым көңдү же жаратылыштын башка объекттерин жок кылуу же бүлүнтүү, -</w:t>
      </w:r>
    </w:p>
    <w:p w14:paraId="055ADD4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500дөн 1000 эсептик көрсөткүчкө чейин айып салууга, же үч жылга чейинки мөөнөткө э</w:t>
      </w:r>
      <w:r>
        <w:rPr>
          <w:rFonts w:ascii="Arial" w:eastAsia="Times New Roman" w:hAnsi="Arial" w:cs="Arial"/>
          <w:color w:val="000000"/>
        </w:rPr>
        <w:t>ркиндигинен ажыратууга жазаланат.</w:t>
      </w:r>
    </w:p>
    <w:p w14:paraId="09E753C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 -</w:t>
      </w:r>
    </w:p>
    <w:p w14:paraId="0A856CC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эки жылга чейинки мөөнөткө белгилүү бир кызмат ордун ээлөө же болбосо белгилүү бир иш менен алектенүү укугунан ажыратуу менен үч жылдан беш жылга чейинки мөөнөткө эркиндигинен ажыратууга жазаланат.</w:t>
      </w:r>
    </w:p>
    <w:p w14:paraId="3BAB01A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2A6C65ED" w14:textId="77777777" w:rsidR="003C1744" w:rsidRDefault="00B71F5A">
      <w:pPr>
        <w:spacing w:before="200" w:after="60" w:line="264" w:lineRule="auto"/>
        <w:ind w:right="1134" w:firstLine="567"/>
        <w:jc w:val="both"/>
        <w:rPr>
          <w:rFonts w:ascii="Arial" w:eastAsia="Times New Roman" w:hAnsi="Arial" w:cs="Arial"/>
        </w:rPr>
      </w:pPr>
      <w:bookmarkStart w:id="133" w:name="st_303"/>
      <w:r>
        <w:rPr>
          <w:rFonts w:ascii="Arial" w:eastAsia="Times New Roman" w:hAnsi="Arial" w:cs="Arial"/>
          <w:b/>
          <w:bCs/>
          <w:color w:val="000000"/>
        </w:rPr>
        <w:t>3</w:t>
      </w:r>
      <w:r>
        <w:rPr>
          <w:rFonts w:ascii="Arial" w:eastAsia="Times New Roman" w:hAnsi="Arial" w:cs="Arial"/>
          <w:b/>
          <w:bCs/>
          <w:color w:val="000000"/>
        </w:rPr>
        <w:t>03-берене. Дарактарды жана бадалдарды мыйзамсыз кыюу</w:t>
      </w:r>
      <w:bookmarkEnd w:id="133"/>
    </w:p>
    <w:p w14:paraId="1B8EF64A"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568B296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 xml:space="preserve">1. Олуттуу өлчөмдө зыян келтирген мамлекеттик токой фондуна кирбеген токойлордо же болбосо корголуучу же жашылдандыруу чөлкөмдөрүндө дарактарды жана бадалдарды алардын өсүүсүн токтото турган деңгээлге </w:t>
      </w:r>
      <w:r>
        <w:rPr>
          <w:rFonts w:ascii="Arial" w:eastAsia="Times New Roman" w:hAnsi="Arial" w:cs="Arial"/>
          <w:color w:val="000000"/>
          <w:lang w:val="ky-KG"/>
        </w:rPr>
        <w:t>чейин мыйзамсыз кыюу же бүлүнтүү, ошого тете ар кандай жерлерде өзгөчө корголуучу дарактардын, же болбосо өзгөчө баалуу дарак түрлөрүнүн алардын өсүүсүн токтото турган деңгээлге чейин мыйзамсыз кыюу же бүлүнтүү, -</w:t>
      </w:r>
    </w:p>
    <w:p w14:paraId="33C0614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w:t>
      </w:r>
      <w:r>
        <w:rPr>
          <w:rFonts w:ascii="Arial" w:eastAsia="Times New Roman" w:hAnsi="Arial" w:cs="Arial"/>
          <w:color w:val="000000"/>
        </w:rPr>
        <w:t>змат ордун ээлөө же болбосо белгилүү бир иш менен алектенүү укугунан ажыратууга, же бир жылдан үч жылга чейинки мөөнөткө түзөтүү жумуштарына, же 500дөн 1000 эсептик көрсөткүчкө чейин айып салууга, же эки жылга чейинки мөөнөткө эркиндигинен ажыратууга жазал</w:t>
      </w:r>
      <w:r>
        <w:rPr>
          <w:rFonts w:ascii="Arial" w:eastAsia="Times New Roman" w:hAnsi="Arial" w:cs="Arial"/>
          <w:color w:val="000000"/>
        </w:rPr>
        <w:t>анат.</w:t>
      </w:r>
    </w:p>
    <w:p w14:paraId="7660F39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Ири өлчөмдө зыян келтирген ошол эле жосундар, -</w:t>
      </w:r>
    </w:p>
    <w:p w14:paraId="006D483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эки жылга чейинки мөөнөткө белгилүү бир кызмат ордун ээлөө же болбосо белгилүү бир иш менен алектенүү укугунан ажыратуу менен эки жылдан беш жыл</w:t>
      </w:r>
      <w:r>
        <w:rPr>
          <w:rFonts w:ascii="Arial" w:eastAsia="Times New Roman" w:hAnsi="Arial" w:cs="Arial"/>
          <w:color w:val="000000"/>
        </w:rPr>
        <w:t>га чейинки мөөнөткө эркиндигинен ажыратууга жазаланат.</w:t>
      </w:r>
    </w:p>
    <w:p w14:paraId="7B790D1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6DF94A9B" w14:textId="77777777" w:rsidR="003C1744" w:rsidRDefault="00B71F5A">
      <w:pPr>
        <w:spacing w:before="200" w:after="60" w:line="264" w:lineRule="auto"/>
        <w:ind w:right="1134" w:firstLine="567"/>
        <w:jc w:val="both"/>
        <w:rPr>
          <w:rFonts w:ascii="Arial" w:eastAsia="Times New Roman" w:hAnsi="Arial" w:cs="Arial"/>
        </w:rPr>
      </w:pPr>
      <w:bookmarkStart w:id="134" w:name="st_304"/>
      <w:r>
        <w:rPr>
          <w:rFonts w:ascii="Arial" w:eastAsia="Times New Roman" w:hAnsi="Arial" w:cs="Arial"/>
          <w:b/>
          <w:bCs/>
          <w:color w:val="000000"/>
        </w:rPr>
        <w:t>304-берене. Сууларды булгоо</w:t>
      </w:r>
      <w:bookmarkEnd w:id="134"/>
    </w:p>
    <w:p w14:paraId="0FB01AB7"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71FDA27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Этиятсыздыктан олуттуу залал келтирген көлмөлөрдү (жер бетиндеги же жер астындагы сууларды) саркынды суулар, өндүрүштүк, тиричилик жана калдыктардын жана таштандылард</w:t>
      </w:r>
      <w:r>
        <w:rPr>
          <w:rFonts w:ascii="Arial" w:eastAsia="Times New Roman" w:hAnsi="Arial" w:cs="Arial"/>
          <w:color w:val="000000"/>
          <w:lang w:val="ky-KG"/>
        </w:rPr>
        <w:t>ын башка түрлөрү менен же ошондой эле балыкты жана суу жаныбарларын кармоого тыюу салынган шаймандар менен булгоо, -</w:t>
      </w:r>
    </w:p>
    <w:p w14:paraId="2A4D993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эки жылга чейинки мөөнөткө белгилүү бир кызмат ордун ээлөө же болбосо белгилүү бир иш менен алектенүү укугунан ажыратууга же бир жылдан үч </w:t>
      </w:r>
      <w:r>
        <w:rPr>
          <w:rFonts w:ascii="Arial" w:eastAsia="Times New Roman" w:hAnsi="Arial" w:cs="Arial"/>
          <w:color w:val="000000"/>
        </w:rPr>
        <w:t>жылга чейинки мөөнөткө түзөтүү жумуштарына, же 500дөн 1000 эсептик көрсөткүчкө чейин айып салууга, же эки жылга чейинки мөөнөткө эркиндигинен ажыратууга жазаланат.</w:t>
      </w:r>
    </w:p>
    <w:p w14:paraId="7DFC075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 -</w:t>
      </w:r>
    </w:p>
    <w:p w14:paraId="48B229B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w:t>
      </w:r>
      <w:r>
        <w:rPr>
          <w:rFonts w:ascii="Arial" w:eastAsia="Times New Roman" w:hAnsi="Arial" w:cs="Arial"/>
          <w:color w:val="000000"/>
        </w:rPr>
        <w:t>ин айып салууга же үч жылга чейинки мөөнөткө белгилүү бир кызмат ордун ээлөө же болбосо белгилүү бир иш менен алектенүү укугунан ажыратуу менен эки жылдан беш жылга чейинки мөөнөткө эркиндигинен ажыратууга жазаланат.</w:t>
      </w:r>
    </w:p>
    <w:p w14:paraId="75F7F3D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4451E063" w14:textId="77777777" w:rsidR="003C1744" w:rsidRDefault="00B71F5A">
      <w:pPr>
        <w:spacing w:before="200" w:after="60" w:line="264" w:lineRule="auto"/>
        <w:ind w:right="1134" w:firstLine="567"/>
        <w:jc w:val="both"/>
        <w:rPr>
          <w:rFonts w:ascii="Arial" w:eastAsia="Times New Roman" w:hAnsi="Arial" w:cs="Arial"/>
        </w:rPr>
      </w:pPr>
      <w:bookmarkStart w:id="135" w:name="st_305"/>
      <w:r>
        <w:rPr>
          <w:rFonts w:ascii="Arial" w:eastAsia="Times New Roman" w:hAnsi="Arial" w:cs="Arial"/>
          <w:b/>
          <w:bCs/>
          <w:color w:val="000000"/>
        </w:rPr>
        <w:t>305-берене. Атмосфераны булгоо</w:t>
      </w:r>
      <w:bookmarkEnd w:id="135"/>
    </w:p>
    <w:p w14:paraId="1419FDD3"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442B428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Этиятсыздыктан оор залал келтирген булгоочу заттарды атмосферага чыгаруунун эрежелерин атайылап же этиятсыздыктан бузуу же орнотмолорду, курулмаларды жана башка объекттерди пайдалануудагы бузуу, -</w:t>
      </w:r>
    </w:p>
    <w:p w14:paraId="4AA4C5D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ордун ээл</w:t>
      </w:r>
      <w:r>
        <w:rPr>
          <w:rFonts w:ascii="Arial" w:eastAsia="Times New Roman" w:hAnsi="Arial" w:cs="Arial"/>
          <w:color w:val="000000"/>
        </w:rPr>
        <w:t>өө же болбосо белгилүү бир иш менен алектенүү укугунан ажыратууга же бир жылдан үч жылга чейинки мөөнөткө түзөтүү жумуштарына, же 500дөн 1000 эсептик көрсөткүчкө чейин айып салууга, же эки жылга чейинки мөөнөткө эркиндигинен ажыратууга жазаланат.</w:t>
      </w:r>
    </w:p>
    <w:p w14:paraId="2E4749F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w:t>
      </w:r>
      <w:r>
        <w:rPr>
          <w:rFonts w:ascii="Arial" w:eastAsia="Times New Roman" w:hAnsi="Arial" w:cs="Arial"/>
          <w:color w:val="000000"/>
        </w:rPr>
        <w:t>ыздыктан оор залал келтирген ошол эле жосун, -</w:t>
      </w:r>
    </w:p>
    <w:p w14:paraId="7FED2F5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1000ден 2000 эсептик көрсөткүчкө чейин айып салууга же үч жылга чейинки мөөнөткө белгилүү бир кызмат ордун ээлөө же болбосо белгилүү бир иш менен алектенүү укугунан ажыратуу менен эки жылдан беш жылга чейинки </w:t>
      </w:r>
      <w:r>
        <w:rPr>
          <w:rFonts w:ascii="Arial" w:eastAsia="Times New Roman" w:hAnsi="Arial" w:cs="Arial"/>
          <w:color w:val="000000"/>
        </w:rPr>
        <w:t>мөөнөткө эркиндигинен ажыратууга жазаланат.</w:t>
      </w:r>
    </w:p>
    <w:p w14:paraId="493D252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49C7CE71" w14:textId="77777777" w:rsidR="003C1744" w:rsidRDefault="00B71F5A">
      <w:pPr>
        <w:spacing w:before="200" w:after="60" w:line="264" w:lineRule="auto"/>
        <w:ind w:right="1134" w:firstLine="567"/>
        <w:jc w:val="both"/>
        <w:rPr>
          <w:rFonts w:ascii="Arial" w:eastAsia="Times New Roman" w:hAnsi="Arial" w:cs="Arial"/>
        </w:rPr>
      </w:pPr>
      <w:bookmarkStart w:id="136" w:name="st_306"/>
      <w:r>
        <w:rPr>
          <w:rFonts w:ascii="Arial" w:eastAsia="Times New Roman" w:hAnsi="Arial" w:cs="Arial"/>
          <w:b/>
          <w:bCs/>
          <w:color w:val="000000"/>
        </w:rPr>
        <w:t>306-берене. Жерди бузуу</w:t>
      </w:r>
      <w:bookmarkEnd w:id="136"/>
    </w:p>
    <w:p w14:paraId="1147AD81"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05D7E94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Этиятсыздыктан жерди ууландырууга, булгоого же башкача түрдө бузуу Кыргыз Республикасынын мыйзамдарына ылайык жер мунапысынын объекттерине туш келген жерлерди кошпогондо, чоң аянттардагы түшүмдүү жерди жок кылууга, же болбосо башка олуттуу залал келтирү</w:t>
      </w:r>
      <w:r>
        <w:rPr>
          <w:rFonts w:ascii="Arial" w:eastAsia="Times New Roman" w:hAnsi="Arial" w:cs="Arial"/>
          <w:color w:val="000000"/>
          <w:lang w:val="ky-KG"/>
        </w:rPr>
        <w:t>үгө алып келүүчү уулуу химикаттарды, өсүмдүктөрдүн өсүүсүнө түрткү берүүчү жана башка коркунучтуу химиялык же биологиялык заттарды сактоо, пайдалануу жана ташуу эрежелерин атайылап же этиятсыздыктан бузуу, -</w:t>
      </w:r>
    </w:p>
    <w:p w14:paraId="471D4A9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w:t>
      </w:r>
      <w:r>
        <w:rPr>
          <w:rFonts w:ascii="Arial" w:eastAsia="Times New Roman" w:hAnsi="Arial" w:cs="Arial"/>
          <w:color w:val="000000"/>
        </w:rPr>
        <w:t>рдун ээлөө же болбосо белгилүү бир иш менен алектенүү укугунан ажыратууга, же бир жылдан үч жылга чейинки мөөнөткө түзөтүү жумуштарына, же 500дөн 1000 эсептик көрсөткүчтөргө чейин айып салууга, же эки жылга чейинки мөөнөткө эркиндигинен ажыратууга жазалана</w:t>
      </w:r>
      <w:r>
        <w:rPr>
          <w:rFonts w:ascii="Arial" w:eastAsia="Times New Roman" w:hAnsi="Arial" w:cs="Arial"/>
          <w:color w:val="000000"/>
        </w:rPr>
        <w:t>т.</w:t>
      </w:r>
    </w:p>
    <w:p w14:paraId="49C28D9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 -</w:t>
      </w:r>
    </w:p>
    <w:p w14:paraId="47BECFC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үч жылга чейинки мөөнөткө белгилүү бир кызмат ордун ээлөө же болбосо белгилүү бир иш менен алектенүү укугунан ажыратуу менен же аны колдонбост</w:t>
      </w:r>
      <w:r>
        <w:rPr>
          <w:rFonts w:ascii="Arial" w:eastAsia="Times New Roman" w:hAnsi="Arial" w:cs="Arial"/>
          <w:color w:val="000000"/>
        </w:rPr>
        <w:t>он эки жылдан беш жылга чейинки мөөнөткө эркиндигинен ажыратууга жазаланат.</w:t>
      </w:r>
    </w:p>
    <w:p w14:paraId="7E3674D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Ушул беренеде чоң аянттар деп өлчөмү 1 гектардан ашык аянттар түшүнүлөт.</w:t>
      </w:r>
    </w:p>
    <w:p w14:paraId="0A2D2AA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i/>
          <w:iCs/>
          <w:color w:val="000000"/>
        </w:rPr>
        <w:t xml:space="preserve">(КР </w:t>
      </w:r>
      <w:hyperlink r:id="rId331" w:tooltip="https://cbd.minjust.gov.kg/112359" w:history="1">
        <w:r>
          <w:rPr>
            <w:rFonts w:ascii="Arial" w:eastAsia="Times New Roman" w:hAnsi="Arial" w:cs="Arial"/>
            <w:i/>
            <w:iCs/>
            <w:color w:val="0000FF"/>
            <w:u w:val="single"/>
          </w:rPr>
          <w:t>2022</w:t>
        </w:r>
        <w:r>
          <w:rPr>
            <w:rFonts w:ascii="Arial" w:eastAsia="Times New Roman" w:hAnsi="Arial" w:cs="Arial"/>
            <w:i/>
            <w:iCs/>
            <w:color w:val="0000FF"/>
            <w:u w:val="single"/>
          </w:rPr>
          <w:t>-жылдын 1-апрелиндеги № 22</w:t>
        </w:r>
      </w:hyperlink>
      <w:r>
        <w:rPr>
          <w:rFonts w:ascii="Arial" w:eastAsia="Times New Roman" w:hAnsi="Arial" w:cs="Arial"/>
          <w:i/>
          <w:iCs/>
          <w:color w:val="000000"/>
        </w:rPr>
        <w:t xml:space="preserve"> Мыйзамынын редакциясына ылайык)</w:t>
      </w:r>
    </w:p>
    <w:p w14:paraId="01C94A1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222D1C65" w14:textId="77777777" w:rsidR="003C1744" w:rsidRDefault="00B71F5A">
      <w:pPr>
        <w:spacing w:before="200" w:after="60" w:line="264" w:lineRule="auto"/>
        <w:ind w:right="1134" w:firstLine="567"/>
        <w:jc w:val="both"/>
        <w:rPr>
          <w:rFonts w:ascii="Arial" w:eastAsia="Times New Roman" w:hAnsi="Arial" w:cs="Arial"/>
        </w:rPr>
      </w:pPr>
      <w:bookmarkStart w:id="137" w:name="st_307"/>
      <w:r>
        <w:rPr>
          <w:rFonts w:ascii="Arial" w:eastAsia="Times New Roman" w:hAnsi="Arial" w:cs="Arial"/>
          <w:b/>
          <w:bCs/>
          <w:color w:val="000000"/>
        </w:rPr>
        <w:t>307-берене. Жер казынасын коргоо жана пайдалануу эрежелерин бузуу</w:t>
      </w:r>
      <w:bookmarkEnd w:id="137"/>
    </w:p>
    <w:p w14:paraId="37A70AB6"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1E52C58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Этиятсыздыктан оор зыян келтирген тоо-кен казуучу ишканаларды же пайдалуу кендерди казуу менен байланышпаган жер алдындагы куру</w:t>
      </w:r>
      <w:r>
        <w:rPr>
          <w:rFonts w:ascii="Arial" w:eastAsia="Times New Roman" w:hAnsi="Arial" w:cs="Arial"/>
          <w:color w:val="000000"/>
          <w:lang w:val="ky-KG"/>
        </w:rPr>
        <w:t>лмаларды долбоорлоодо, жайгаштырууда, курууда, пайдаланууга киргизүүдө жана пайдаланууда жер казынасын коргоо жана пайдалануу эрежелерин атайылап же этиятсыз бузуу, ошого тете пайдалуу кендер жаткан аянтка өзү билип курулма куруу, -</w:t>
      </w:r>
    </w:p>
    <w:p w14:paraId="68719F7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w:t>
      </w:r>
      <w:r>
        <w:rPr>
          <w:rFonts w:ascii="Arial" w:eastAsia="Times New Roman" w:hAnsi="Arial" w:cs="Arial"/>
          <w:color w:val="000000"/>
        </w:rPr>
        <w:t>кө белгилүү бир кызмат ордун ээлөө же болбосо белгилүү бир иш менен алектенүү укугунан ажыратууга же бир жылдан үч жылга чейинки мөөнөткө түзөтүү жумуштарына, же 1000ден 2000 эсептик көрсөткүчкө чейин айып салууга, же эки жылга чейинки мөөнөткө эркиндигине</w:t>
      </w:r>
      <w:r>
        <w:rPr>
          <w:rFonts w:ascii="Arial" w:eastAsia="Times New Roman" w:hAnsi="Arial" w:cs="Arial"/>
          <w:color w:val="000000"/>
        </w:rPr>
        <w:t>н ажыратууга жазаланат.</w:t>
      </w:r>
    </w:p>
    <w:p w14:paraId="69FF91F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0C90771F" w14:textId="77777777" w:rsidR="003C1744" w:rsidRDefault="00B71F5A">
      <w:pPr>
        <w:spacing w:before="200" w:after="60" w:line="264" w:lineRule="auto"/>
        <w:ind w:right="1134" w:firstLine="567"/>
        <w:jc w:val="both"/>
        <w:rPr>
          <w:rFonts w:ascii="Arial" w:eastAsia="Times New Roman" w:hAnsi="Arial" w:cs="Arial"/>
        </w:rPr>
      </w:pPr>
      <w:bookmarkStart w:id="138" w:name="st_308"/>
      <w:r>
        <w:rPr>
          <w:rFonts w:ascii="Arial" w:eastAsia="Times New Roman" w:hAnsi="Arial" w:cs="Arial"/>
          <w:b/>
          <w:bCs/>
          <w:color w:val="000000"/>
        </w:rPr>
        <w:t>308-берене. Жаныбарларды жана өсүмдүктөрдү жок кылуу</w:t>
      </w:r>
      <w:bookmarkEnd w:id="138"/>
    </w:p>
    <w:p w14:paraId="1D369C6E"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531BFC5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 xml:space="preserve">1. Кыргыз Республикасынын Кызыл китебине киргизилген, сейрек кездешүүчү жана жок болуп кетүү коркунучу алдында турган жаныбарларды жана өсүмдүктөрдү жок кылуу же алардын урук </w:t>
      </w:r>
      <w:r>
        <w:rPr>
          <w:rFonts w:ascii="Arial" w:eastAsia="Times New Roman" w:hAnsi="Arial" w:cs="Arial"/>
          <w:color w:val="000000"/>
          <w:lang w:val="ky-KG"/>
        </w:rPr>
        <w:t>таштаган жерлерин же жумурткаларын жок кылуу, -</w:t>
      </w:r>
    </w:p>
    <w:p w14:paraId="73AC109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көрсөткүчкө чейин айып салууга жазаланат.</w:t>
      </w:r>
    </w:p>
    <w:p w14:paraId="2B051DD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Мындай жаныбарлардын же өсүмдүктөрдүн санынын кескин азайышына алып келиши мүмкүн болгон ошол эле жосундар, -</w:t>
      </w:r>
    </w:p>
    <w:p w14:paraId="7E558DC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жүздөн үч жүзгө чейин коомдук ишт</w:t>
      </w:r>
      <w:r>
        <w:rPr>
          <w:rFonts w:ascii="Arial" w:eastAsia="Times New Roman" w:hAnsi="Arial" w:cs="Arial"/>
          <w:color w:val="000000"/>
        </w:rPr>
        <w:t>ерге же үч жылга чейинки мөөнөткө белгилүү бир кызмат ордун ээлөө же болбосо белгилүү бир иш менен алектенүү укугунан ажыратууга, же бир жылдан үч жылга чейинки мөөнөткө түзөтүү жумуштарына, же 1000ден 2000 эсептик көрсөткүчкө чейин айып салууга же эки жыл</w:t>
      </w:r>
      <w:r>
        <w:rPr>
          <w:rFonts w:ascii="Arial" w:eastAsia="Times New Roman" w:hAnsi="Arial" w:cs="Arial"/>
          <w:color w:val="000000"/>
        </w:rPr>
        <w:t>га чейинки мөөнөткө эркиндигинен ажыратууга жазаланат.</w:t>
      </w:r>
    </w:p>
    <w:p w14:paraId="332DD82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Этиятсыздыктан оор залал келтирген ушул берененин 1 же 2-бөлүгүндө каралган жосундар, -</w:t>
      </w:r>
    </w:p>
    <w:p w14:paraId="00C917C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w:t>
      </w:r>
      <w:r>
        <w:rPr>
          <w:rFonts w:ascii="Arial" w:eastAsia="Times New Roman" w:hAnsi="Arial" w:cs="Arial"/>
          <w:color w:val="000000"/>
        </w:rPr>
        <w:t>птик көрсөткүчкө чейин айып салууга же үч жылга чейинки мөөнөткө белгилүү бир кызмат ордун ээлөө же болбосо белгилүү бир иш менен алектенүү укугунан ажыратуу менен же аны колдонбостон эки жылдан беш жылга чейинки мөөнөткө эркиндигинен ажыратууга жазаланат.</w:t>
      </w:r>
    </w:p>
    <w:p w14:paraId="3DA1B9B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005F1A9F" w14:textId="77777777" w:rsidR="003C1744" w:rsidRDefault="00B71F5A">
      <w:pPr>
        <w:spacing w:before="200" w:after="60" w:line="264" w:lineRule="auto"/>
        <w:ind w:right="1134" w:firstLine="567"/>
        <w:jc w:val="both"/>
        <w:rPr>
          <w:rFonts w:ascii="Arial" w:eastAsia="Times New Roman" w:hAnsi="Arial" w:cs="Arial"/>
        </w:rPr>
      </w:pPr>
      <w:bookmarkStart w:id="139" w:name="st_309"/>
      <w:r>
        <w:rPr>
          <w:rFonts w:ascii="Arial" w:eastAsia="Times New Roman" w:hAnsi="Arial" w:cs="Arial"/>
          <w:b/>
          <w:bCs/>
          <w:color w:val="000000"/>
        </w:rPr>
        <w:t>309-берене. Балык запастарын коргоо эрежелерин бузуу</w:t>
      </w:r>
      <w:bookmarkEnd w:id="139"/>
    </w:p>
    <w:p w14:paraId="5B8D02FA"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4BB81A0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Балык запастарын коргоонун эрежелерин атайылап же этиятсыздыктан бузуу менен суу топтоочу курулманы же насостук механизмди иштетүү, ошондой эле көпүрө, дамба куруу, жардыруу иштерин жана башка жу</w:t>
      </w:r>
      <w:r>
        <w:rPr>
          <w:rFonts w:ascii="Arial" w:eastAsia="Times New Roman" w:hAnsi="Arial" w:cs="Arial"/>
          <w:color w:val="000000"/>
          <w:lang w:val="ky-KG"/>
        </w:rPr>
        <w:t>муштарды жүргүзүү, эгерде балыктардын же башка суу жаныбарларынын өлүмүнө же алар үчүн тоют запастарын жок кылууга алып келсе, -</w:t>
      </w:r>
    </w:p>
    <w:p w14:paraId="70CB1AF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ордун ээлөө же болбосо белгилүү бир иш менен алектенүү укугунан ажыратуу менен 200дөн 500 эсептик көрсөткүчкө чейин айып салууга жазаланат.</w:t>
      </w:r>
    </w:p>
    <w:p w14:paraId="3AD5635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 -</w:t>
      </w:r>
    </w:p>
    <w:p w14:paraId="27501DA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жүздөн үч жүз</w:t>
      </w:r>
      <w:r>
        <w:rPr>
          <w:rFonts w:ascii="Arial" w:eastAsia="Times New Roman" w:hAnsi="Arial" w:cs="Arial"/>
          <w:color w:val="000000"/>
        </w:rPr>
        <w:t xml:space="preserve"> саатка чейин коомдук иштерге же үч жылга чейинки мөөнөткө белгилүү бир кызмат ордун ээлөө же белгилүү бир иш менен алектенүү укугунан ажыратууга же болбосо бир жылдан үч жылга чейинки мөөнөткө түзөтүү жумуштарына, же 500дөн 1000 эсептик көрсөткүчкө чейин </w:t>
      </w:r>
      <w:r>
        <w:rPr>
          <w:rFonts w:ascii="Arial" w:eastAsia="Times New Roman" w:hAnsi="Arial" w:cs="Arial"/>
          <w:color w:val="000000"/>
        </w:rPr>
        <w:t>айып салууга жазаланат.</w:t>
      </w:r>
    </w:p>
    <w:p w14:paraId="478D5EF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1581DDEA" w14:textId="77777777" w:rsidR="003C1744" w:rsidRDefault="00B71F5A">
      <w:pPr>
        <w:spacing w:before="200" w:after="60" w:line="264" w:lineRule="auto"/>
        <w:ind w:right="1134" w:firstLine="567"/>
        <w:jc w:val="both"/>
        <w:rPr>
          <w:rFonts w:ascii="Arial" w:eastAsia="Times New Roman" w:hAnsi="Arial" w:cs="Arial"/>
        </w:rPr>
      </w:pPr>
      <w:bookmarkStart w:id="140" w:name="st_310"/>
      <w:r>
        <w:rPr>
          <w:rFonts w:ascii="Arial" w:eastAsia="Times New Roman" w:hAnsi="Arial" w:cs="Arial"/>
          <w:b/>
          <w:bCs/>
          <w:color w:val="000000"/>
        </w:rPr>
        <w:t>310-берене. Балыкты, же болбосо суу жаныбарларын мыйзамсыз уулоо жана олжолоо</w:t>
      </w:r>
      <w:bookmarkEnd w:id="140"/>
    </w:p>
    <w:p w14:paraId="322B10DB"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393279E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 xml:space="preserve">1. Олуттуу зыян келтирүү менен мыйзамсыз аңчылык кылуу же балыктарды же болбосо суу жаныбарларын олжолоо, анын ичинде урук чачуучу жерлерде же аларга </w:t>
      </w:r>
      <w:r>
        <w:rPr>
          <w:rFonts w:ascii="Arial" w:eastAsia="Times New Roman" w:hAnsi="Arial" w:cs="Arial"/>
          <w:color w:val="000000"/>
          <w:lang w:val="ky-KG"/>
        </w:rPr>
        <w:t>баруучу миграциялык жолдордо жасалса, -</w:t>
      </w:r>
    </w:p>
    <w:p w14:paraId="607B4C5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ордун ээлөө же болбосо белгилүү бир иш менен алектенүү укугунан ажыратуу менен 200дөн 500 эсептик көрсөткүчкө чейин айып салууга жазаланат.</w:t>
      </w:r>
    </w:p>
    <w:p w14:paraId="752B782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Мыйзамсыз аңчылык кылуу же</w:t>
      </w:r>
      <w:r>
        <w:rPr>
          <w:rFonts w:ascii="Arial" w:eastAsia="Times New Roman" w:hAnsi="Arial" w:cs="Arial"/>
          <w:color w:val="000000"/>
        </w:rPr>
        <w:t xml:space="preserve"> балыктарды же болбосо суу жаныбарларын олжолоо, эгерде бул аракеттер механикалык транспорттук каражатты, өзү жүрүүчү транспорттук сүзүүчү каражатты же аба кемесин, жарылуучу заттарды же химиялык заттарды, электр тогун, балык уулоочу синтетикалык торлорду,</w:t>
      </w:r>
      <w:r>
        <w:rPr>
          <w:rFonts w:ascii="Arial" w:eastAsia="Times New Roman" w:hAnsi="Arial" w:cs="Arial"/>
          <w:color w:val="000000"/>
        </w:rPr>
        <w:t xml:space="preserve"> газды же канаттууларды, айбанаттарды же балыктарды массалык жок кылуунун башка ыкмаларын колдонуу мекен жасалып, ири зыян келтирсе, -</w:t>
      </w:r>
    </w:p>
    <w:p w14:paraId="1FAD108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үч жылга чейинки мөөнөткө белгилүү бир кызмат ордун ээлөө же болбосо белгилүү бир иш менен алектенүү укугунан ажыратууга </w:t>
      </w:r>
      <w:r>
        <w:rPr>
          <w:rFonts w:ascii="Arial" w:eastAsia="Times New Roman" w:hAnsi="Arial" w:cs="Arial"/>
          <w:color w:val="000000"/>
        </w:rPr>
        <w:t>же эки айдан бир жылга чейинки мөөнөткө түзөтүү жумуштарына, же 500дөн 1000 эсептик көрсөткүчкө чейин айып салууга, же үч жылга чейинки мөөнөткө белгилүү бир кызмат ордун ээлөө же болбосо белгилүү бир иш менен алектенүү укугунан ажыратуу менен эки жылга че</w:t>
      </w:r>
      <w:r>
        <w:rPr>
          <w:rFonts w:ascii="Arial" w:eastAsia="Times New Roman" w:hAnsi="Arial" w:cs="Arial"/>
          <w:color w:val="000000"/>
        </w:rPr>
        <w:t>йинки мөөнөткө эркиндигинен ажыратууга жазаланат.</w:t>
      </w:r>
    </w:p>
    <w:p w14:paraId="4D60439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жана 2-бөлүктөрүндө каралган, төмөнкүдөй жасалган жосундар:</w:t>
      </w:r>
    </w:p>
    <w:p w14:paraId="010DE04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мамлекеттик коруктун, заказниктин аймагында же экологиялык кырсык зонасында, же болбосо өзгөчө экологиялык кырдаалдын зонас</w:t>
      </w:r>
      <w:r>
        <w:rPr>
          <w:rFonts w:ascii="Arial" w:eastAsia="Times New Roman" w:hAnsi="Arial" w:cs="Arial"/>
          <w:color w:val="000000"/>
        </w:rPr>
        <w:t>ында;</w:t>
      </w:r>
    </w:p>
    <w:p w14:paraId="0C62F21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жоголуу коркунучунда турган жана сейрек кездешүүчү жаныбарлардын түрлөрүнө, ошого тете пайдаланууга тыюу салынган жаныбарларга карата;</w:t>
      </w:r>
    </w:p>
    <w:p w14:paraId="4AEF445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кызматтык абалына байланыштуу жаныбарлар ишенип берилген же коргоого берилген адам тарабынан;</w:t>
      </w:r>
    </w:p>
    <w:p w14:paraId="581C871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4) өзгөчө ири з</w:t>
      </w:r>
      <w:r>
        <w:rPr>
          <w:rFonts w:ascii="Arial" w:eastAsia="Times New Roman" w:hAnsi="Arial" w:cs="Arial"/>
          <w:color w:val="000000"/>
        </w:rPr>
        <w:t>ыян келтирүү менен;</w:t>
      </w:r>
    </w:p>
    <w:p w14:paraId="5978682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 этиятсыздыктан оор залал келтирүү менен, -</w:t>
      </w:r>
    </w:p>
    <w:p w14:paraId="7B40B3B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эки жылдан беш жылга чейинки мөөнөткө эркиндигинен ажыратууга жазаланат.</w:t>
      </w:r>
    </w:p>
    <w:p w14:paraId="7C3ACCD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76D05240" w14:textId="77777777" w:rsidR="003C1744" w:rsidRDefault="00B71F5A">
      <w:pPr>
        <w:spacing w:before="200" w:after="200" w:line="264" w:lineRule="auto"/>
        <w:ind w:right="1134" w:firstLine="567"/>
        <w:jc w:val="center"/>
        <w:rPr>
          <w:rFonts w:ascii="Arial" w:eastAsia="Times New Roman" w:hAnsi="Arial" w:cs="Arial"/>
        </w:rPr>
      </w:pPr>
      <w:bookmarkStart w:id="141" w:name="g39"/>
      <w:r>
        <w:rPr>
          <w:rFonts w:ascii="Arial" w:eastAsia="Times New Roman" w:hAnsi="Arial" w:cs="Arial"/>
          <w:b/>
          <w:bCs/>
          <w:color w:val="000000"/>
        </w:rPr>
        <w:t>39-глава. Транспорттун жана магистралдык түтүк өткөрмөлөрүнү</w:t>
      </w:r>
      <w:r>
        <w:rPr>
          <w:rFonts w:ascii="Arial" w:eastAsia="Times New Roman" w:hAnsi="Arial" w:cs="Arial"/>
          <w:b/>
          <w:bCs/>
          <w:color w:val="000000"/>
        </w:rPr>
        <w:t>н кыймылынын жана аларды эксплуатациялоонун коопсуздугуна каршы кылмыштар</w:t>
      </w:r>
      <w:bookmarkEnd w:id="141"/>
    </w:p>
    <w:p w14:paraId="30F069D8" w14:textId="77777777" w:rsidR="003C1744" w:rsidRDefault="00B71F5A">
      <w:pPr>
        <w:spacing w:before="200" w:after="200" w:line="264" w:lineRule="auto"/>
        <w:ind w:right="1134" w:firstLine="567"/>
        <w:jc w:val="both"/>
        <w:rPr>
          <w:rFonts w:ascii="Arial" w:eastAsia="Times New Roman" w:hAnsi="Arial" w:cs="Arial"/>
        </w:rPr>
      </w:pPr>
      <w:r>
        <w:rPr>
          <w:rFonts w:ascii="Arial" w:eastAsia="Times New Roman" w:hAnsi="Arial" w:cs="Arial"/>
        </w:rPr>
        <w:t> </w:t>
      </w:r>
    </w:p>
    <w:p w14:paraId="12196268" w14:textId="77777777" w:rsidR="003C1744" w:rsidRDefault="00B71F5A">
      <w:pPr>
        <w:spacing w:before="200" w:after="60" w:line="264" w:lineRule="auto"/>
        <w:ind w:right="1134" w:firstLine="567"/>
        <w:jc w:val="both"/>
        <w:rPr>
          <w:rFonts w:ascii="Arial" w:eastAsia="Times New Roman" w:hAnsi="Arial" w:cs="Arial"/>
        </w:rPr>
      </w:pPr>
      <w:bookmarkStart w:id="142" w:name="st_311"/>
      <w:r>
        <w:rPr>
          <w:rFonts w:ascii="Arial" w:eastAsia="Times New Roman" w:hAnsi="Arial" w:cs="Arial"/>
          <w:b/>
          <w:bCs/>
          <w:color w:val="000000"/>
        </w:rPr>
        <w:t>311-берене. Темир жол, аба же суу транспортунун кыймылынын жана аларды эксплуатациялоонун коопсуздук эрежелерин бузуу</w:t>
      </w:r>
      <w:bookmarkEnd w:id="142"/>
    </w:p>
    <w:p w14:paraId="72E0E893"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3947437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Темир жол, аба, суу транспортунун кыймылынын жана (же) аларды эксплуатациялоонун коопсуздук эрежелерин аткарып жаткан иштерине же ээл</w:t>
      </w:r>
      <w:r>
        <w:rPr>
          <w:rFonts w:ascii="Arial" w:eastAsia="Times New Roman" w:hAnsi="Arial" w:cs="Arial"/>
          <w:color w:val="000000"/>
          <w:lang w:val="ky-KG"/>
        </w:rPr>
        <w:t>еген кызматына ылайык сактоого милдеттүү болгон адам тарабынан бул эрежелерди атайылап же этиятсыздыктан бузуу, эгерде этиятсыздыктан олуттуу залал келтирсе, -</w:t>
      </w:r>
    </w:p>
    <w:p w14:paraId="7DF4140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ордун ээлөө же болбосо белгилүү бир иш менен алек</w:t>
      </w:r>
      <w:r>
        <w:rPr>
          <w:rFonts w:ascii="Arial" w:eastAsia="Times New Roman" w:hAnsi="Arial" w:cs="Arial"/>
          <w:color w:val="000000"/>
        </w:rPr>
        <w:t>тенүү укугунан ажыратуу менен 200дөн 500 эсептик көрсөткүчтөргө чейин айып салууга жазаланат.</w:t>
      </w:r>
    </w:p>
    <w:p w14:paraId="17B05A2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ушундай эле жосун, -</w:t>
      </w:r>
    </w:p>
    <w:p w14:paraId="637F8AA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көрсөткүчкө чейин айып салууга же эки жылга чейинки мөөнөткө белгилүү бир кызмат ор</w:t>
      </w:r>
      <w:r>
        <w:rPr>
          <w:rFonts w:ascii="Arial" w:eastAsia="Times New Roman" w:hAnsi="Arial" w:cs="Arial"/>
          <w:color w:val="000000"/>
        </w:rPr>
        <w:t>дун ээлөө же болбосо белгилүү бир иш менен алектенүү укугунан ажыратуу менен беш жылга чейинки мөөнөткө эркиндигинен ажыратууга жазаланат.</w:t>
      </w:r>
    </w:p>
    <w:p w14:paraId="2EF7AFA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6F1AFC06" w14:textId="77777777" w:rsidR="003C1744" w:rsidRDefault="00B71F5A">
      <w:pPr>
        <w:spacing w:before="200" w:after="60" w:line="264" w:lineRule="auto"/>
        <w:ind w:right="1134" w:firstLine="567"/>
        <w:jc w:val="both"/>
        <w:rPr>
          <w:rFonts w:ascii="Arial" w:eastAsia="Times New Roman" w:hAnsi="Arial" w:cs="Arial"/>
        </w:rPr>
      </w:pPr>
      <w:bookmarkStart w:id="143" w:name="st_312"/>
      <w:r>
        <w:rPr>
          <w:rFonts w:ascii="Arial" w:eastAsia="Times New Roman" w:hAnsi="Arial" w:cs="Arial"/>
          <w:b/>
          <w:bCs/>
          <w:color w:val="000000"/>
        </w:rPr>
        <w:t>312-берене. Автомототранспорт каражаттарынын кыймылынын жана аларды эксплуатациялоонун коопсуздук эрежелерин бузуу</w:t>
      </w:r>
      <w:bookmarkEnd w:id="143"/>
    </w:p>
    <w:p w14:paraId="79436843"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2A03DCB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Этиятсыздыктан ден соолугуна анча оор эмес залал келтирген транспорт каражатын башкарган адам тарабынан автомототранспорт каражаттарынын кыймылынын жана аларды эксплуатациялоонун коопсуздук эрежелерин атайылап же этиятсыздыктан бузуу, -</w:t>
      </w:r>
    </w:p>
    <w:p w14:paraId="7137DEA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w:t>
      </w:r>
      <w:r>
        <w:rPr>
          <w:rFonts w:ascii="Arial" w:eastAsia="Times New Roman" w:hAnsi="Arial" w:cs="Arial"/>
          <w:color w:val="000000"/>
        </w:rPr>
        <w:t>нки мөөнөткө белгилүү бир кызмат ордун ээлөө же болбосо белгилүү бир иш менен алектенүү укугунан ажыратуу менен 200төн 500 эсептик көрсөткүчкө чейин айып салууга жазаланат.</w:t>
      </w:r>
    </w:p>
    <w:p w14:paraId="07659C0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ден соолугуна оор залал келтирген ошол эле жосун, -</w:t>
      </w:r>
    </w:p>
    <w:p w14:paraId="601EF5E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эки жылга чейинки мөөнөткө белгилүү бир кызмат ордун ээлөө же болбосо белгилүү бир иш менен алектенүү укугунан ажыратуу менен беш жылга чейинки мөөнөткө эркиндигинен ажыратууга жазаланат.</w:t>
      </w:r>
    </w:p>
    <w:p w14:paraId="1ECD994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Этиятсы</w:t>
      </w:r>
      <w:r>
        <w:rPr>
          <w:rFonts w:ascii="Arial" w:eastAsia="Times New Roman" w:hAnsi="Arial" w:cs="Arial"/>
          <w:color w:val="000000"/>
        </w:rPr>
        <w:t>здыктан өзгөчө оор залал келтирген ошол эле жосун, -</w:t>
      </w:r>
    </w:p>
    <w:p w14:paraId="507F2A1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бир иш менен алектенүү укугунан ажыратуу менен беш жылдан сегиз жылга чейинки мөөнөткө эркиндигинен ажыратууга жазаланат.</w:t>
      </w:r>
    </w:p>
    <w:p w14:paraId="397F8023" w14:textId="77777777" w:rsidR="003C1744" w:rsidRDefault="00B71F5A">
      <w:pPr>
        <w:spacing w:after="120"/>
        <w:ind w:firstLine="567"/>
        <w:jc w:val="both"/>
        <w:rPr>
          <w:rFonts w:ascii="Arial" w:eastAsia="Times New Roman" w:hAnsi="Arial" w:cs="Arial"/>
        </w:rPr>
      </w:pPr>
      <w:r>
        <w:rPr>
          <w:rFonts w:ascii="Arial" w:eastAsia="Times New Roman" w:hAnsi="Arial" w:cs="Arial"/>
          <w:color w:val="000000"/>
        </w:rPr>
        <w:t xml:space="preserve">4. </w:t>
      </w:r>
      <w:r>
        <w:rPr>
          <w:rFonts w:ascii="Arial" w:eastAsia="Times New Roman" w:hAnsi="Arial" w:cs="Arial"/>
          <w:color w:val="000000"/>
        </w:rPr>
        <w:t>Ушул берененин 3-бөлүгүндө каралган, алкоголду, күчтүү таасир этүүчү заттарды, баңгизат каражаттарын, психотроптук заттарды жана алардын аналогдорун же башка мас кылуучу заттарды колдонуудан келип чыккан мас абалында жасалган жосундар, -</w:t>
      </w:r>
    </w:p>
    <w:p w14:paraId="6B63A43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w:t>
      </w:r>
      <w:r>
        <w:rPr>
          <w:rFonts w:ascii="Arial" w:eastAsia="Times New Roman" w:hAnsi="Arial" w:cs="Arial"/>
          <w:color w:val="000000"/>
        </w:rPr>
        <w:t>өөнөткө белгилүү бир кызмат ордун ээлөө же болбосо белгилүү бир иш менен алектенүү укугунан ажыратуу менен сегиз жылдан он жылга чейинки мөөнөткө эркиндигинен ажыратууга жазаланат.</w:t>
      </w:r>
    </w:p>
    <w:p w14:paraId="68A0BD1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Эскертүү. Ушул Кодекстин </w:t>
      </w:r>
      <w:hyperlink r:id="rId332" w:anchor="st_211" w:tooltip="https://cbd.minjust.gov.kg/112309#st_211" w:history="1">
        <w:r>
          <w:rPr>
            <w:rFonts w:ascii="Arial" w:eastAsia="Times New Roman" w:hAnsi="Arial" w:cs="Arial"/>
            <w:color w:val="0000FF"/>
            <w:u w:val="single"/>
          </w:rPr>
          <w:t>211</w:t>
        </w:r>
      </w:hyperlink>
      <w:r>
        <w:rPr>
          <w:rFonts w:ascii="Arial" w:eastAsia="Times New Roman" w:hAnsi="Arial" w:cs="Arial"/>
          <w:color w:val="000000"/>
        </w:rPr>
        <w:t xml:space="preserve">, </w:t>
      </w:r>
      <w:hyperlink r:id="rId333" w:anchor="st_313" w:tooltip="https://cbd.minjust.gov.kg/112309#st_313" w:history="1">
        <w:r>
          <w:rPr>
            <w:rFonts w:ascii="Arial" w:eastAsia="Times New Roman" w:hAnsi="Arial" w:cs="Arial"/>
            <w:color w:val="0000FF"/>
            <w:u w:val="single"/>
          </w:rPr>
          <w:t>313</w:t>
        </w:r>
      </w:hyperlink>
      <w:r>
        <w:rPr>
          <w:rFonts w:ascii="Arial" w:eastAsia="Times New Roman" w:hAnsi="Arial" w:cs="Arial"/>
          <w:color w:val="000000"/>
        </w:rPr>
        <w:t xml:space="preserve"> жана </w:t>
      </w:r>
      <w:hyperlink r:id="rId334" w:anchor="st_316" w:tooltip="https://cbd.minjust.gov.kg/112309#st_316" w:history="1">
        <w:r>
          <w:rPr>
            <w:rFonts w:ascii="Arial" w:eastAsia="Times New Roman" w:hAnsi="Arial" w:cs="Arial"/>
            <w:color w:val="0000FF"/>
            <w:u w:val="single"/>
          </w:rPr>
          <w:t>316</w:t>
        </w:r>
      </w:hyperlink>
      <w:r>
        <w:rPr>
          <w:rFonts w:ascii="Arial" w:eastAsia="Times New Roman" w:hAnsi="Arial" w:cs="Arial"/>
          <w:color w:val="000000"/>
        </w:rPr>
        <w:t>-беренелеринде автомототранспорт каражаттары деп автомобилдердин бардык түрлөрү, троллейбустар, тракторлор жана башка өзү жүрүүчү машиналар, мотоциклдер жана башка механикалык транспорттук каражаттар түшүнүлөт.</w:t>
      </w:r>
    </w:p>
    <w:p w14:paraId="7982B175" w14:textId="77777777" w:rsidR="003C1744" w:rsidRDefault="00B71F5A">
      <w:pPr>
        <w:spacing w:after="120"/>
        <w:ind w:firstLine="567"/>
        <w:jc w:val="both"/>
        <w:rPr>
          <w:rFonts w:ascii="Arial" w:eastAsia="Times New Roman" w:hAnsi="Arial" w:cs="Arial"/>
        </w:rPr>
      </w:pPr>
      <w:r>
        <w:rPr>
          <w:rFonts w:ascii="Arial" w:eastAsia="Times New Roman" w:hAnsi="Arial" w:cs="Arial"/>
          <w:i/>
          <w:iCs/>
          <w:color w:val="000000"/>
        </w:rPr>
        <w:t xml:space="preserve">(КР </w:t>
      </w:r>
      <w:hyperlink r:id="rId335" w:tooltip="https://cbd.minjust.gov.kg/4-5499/edition/28695/kg" w:history="1">
        <w:r>
          <w:rPr>
            <w:rFonts w:ascii="Arial" w:eastAsia="Times New Roman" w:hAnsi="Arial" w:cs="Arial"/>
            <w:i/>
            <w:iCs/>
            <w:color w:val="0000FF"/>
            <w:u w:val="single"/>
          </w:rPr>
          <w:t>2025-жылдын 14-мартындагы № 56</w:t>
        </w:r>
      </w:hyperlink>
      <w:r>
        <w:rPr>
          <w:rFonts w:ascii="Arial" w:eastAsia="Times New Roman" w:hAnsi="Arial" w:cs="Arial"/>
          <w:i/>
          <w:iCs/>
          <w:color w:val="000000"/>
        </w:rPr>
        <w:t xml:space="preserve"> Мыйзамынын редакциясына ылайык)</w:t>
      </w:r>
    </w:p>
    <w:p w14:paraId="25DEC5C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6E550E1F" w14:textId="77777777" w:rsidR="003C1744" w:rsidRDefault="00B71F5A">
      <w:pPr>
        <w:spacing w:before="200" w:after="60" w:line="264" w:lineRule="auto"/>
        <w:ind w:right="1134" w:firstLine="567"/>
        <w:jc w:val="both"/>
        <w:rPr>
          <w:rFonts w:ascii="Arial" w:eastAsia="Times New Roman" w:hAnsi="Arial" w:cs="Arial"/>
        </w:rPr>
      </w:pPr>
      <w:bookmarkStart w:id="144" w:name="st_313"/>
      <w:r>
        <w:rPr>
          <w:rFonts w:ascii="Arial" w:eastAsia="Times New Roman" w:hAnsi="Arial" w:cs="Arial"/>
          <w:b/>
          <w:bCs/>
          <w:color w:val="000000"/>
        </w:rPr>
        <w:t>313-берене. Транспорт каражаттарын сапатсыз оңдоо</w:t>
      </w:r>
      <w:bookmarkEnd w:id="144"/>
    </w:p>
    <w:p w14:paraId="500B9E04"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68B9E8E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Транспорттук абалы үчүн жооптуу болгон ад</w:t>
      </w:r>
      <w:r>
        <w:rPr>
          <w:rFonts w:ascii="Arial" w:eastAsia="Times New Roman" w:hAnsi="Arial" w:cs="Arial"/>
          <w:color w:val="000000"/>
        </w:rPr>
        <w:t>ам тарабынан этиятсыздыктан олуттуу залал келтирүү менен транспорт каражаттарын, каттоо жолдорун, сигнал берүү же байланыш каражаттарын же болбосо башка транспорт жабдууларын сапатсыз оңдоо, ошого тете бузук экенин билип туруп транспорт каражаттарын пайдал</w:t>
      </w:r>
      <w:r>
        <w:rPr>
          <w:rFonts w:ascii="Arial" w:eastAsia="Times New Roman" w:hAnsi="Arial" w:cs="Arial"/>
          <w:color w:val="000000"/>
        </w:rPr>
        <w:t>анууга чыгаруу, -</w:t>
      </w:r>
    </w:p>
    <w:p w14:paraId="3F27C90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ордун ээлөө же болбосо белгилүү бир иш менен алектенүү укугунан ажыратуу менен 200дөн 500 эсептик көрсөткүчтөргө чейин айып салууга жазаланат.</w:t>
      </w:r>
    </w:p>
    <w:p w14:paraId="7457910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жосундар, -</w:t>
      </w:r>
    </w:p>
    <w:p w14:paraId="5E633C3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жылга чейинки мөөнөткө белгилүү бир кызмат ордун ээлөө же болбосо белгилүү бир иш менен алектенүү укугунан ажыратуу менен беш жылга чейи</w:t>
      </w:r>
      <w:r>
        <w:rPr>
          <w:rFonts w:ascii="Arial" w:eastAsia="Times New Roman" w:hAnsi="Arial" w:cs="Arial"/>
          <w:color w:val="000000"/>
        </w:rPr>
        <w:t>нки мөөнөткө эркиндигинен ажыратууга жазаланат.</w:t>
      </w:r>
    </w:p>
    <w:p w14:paraId="200ADEA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5C0D8FFA" w14:textId="77777777" w:rsidR="003C1744" w:rsidRDefault="00B71F5A">
      <w:pPr>
        <w:spacing w:before="200" w:after="60" w:line="264" w:lineRule="auto"/>
        <w:ind w:right="1134" w:firstLine="567"/>
        <w:jc w:val="both"/>
        <w:rPr>
          <w:rFonts w:ascii="Arial" w:eastAsia="Times New Roman" w:hAnsi="Arial" w:cs="Arial"/>
        </w:rPr>
      </w:pPr>
      <w:bookmarkStart w:id="145" w:name="st_314"/>
      <w:r>
        <w:rPr>
          <w:rFonts w:ascii="Arial" w:eastAsia="Times New Roman" w:hAnsi="Arial" w:cs="Arial"/>
          <w:b/>
          <w:bCs/>
          <w:color w:val="000000"/>
        </w:rPr>
        <w:t>314-берене. Транспорт каражаттарын же каттоо жолдорун жараксыз абалга келтирүү</w:t>
      </w:r>
      <w:bookmarkEnd w:id="145"/>
    </w:p>
    <w:p w14:paraId="0F5950B3"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7079A59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Этиятсыздыктан олуттуу залал келтирүү менен транспорт каражаттарын, каттоо жолдорун, сигнал берүү же байланыш каражаттарын</w:t>
      </w:r>
      <w:r>
        <w:rPr>
          <w:rFonts w:ascii="Arial" w:eastAsia="Times New Roman" w:hAnsi="Arial" w:cs="Arial"/>
          <w:color w:val="000000"/>
          <w:lang w:val="ky-KG"/>
        </w:rPr>
        <w:t>, же болбосо башка транспорттук жабдууларды бузуу, талкалоо же башка ыкма менен пайдаланууга жараксыз абалга келтирүү, ошого тете транспорт коммуникацияларына бөгөт коюу, -</w:t>
      </w:r>
    </w:p>
    <w:p w14:paraId="05D16A8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ордун ээлөө же болбосо белгилүү бир иш менен алектенүү укугунан ажыратуу менен 200дөн 500 эсептик көрсөткүчтөргө чейин айып салууга жазаланат.</w:t>
      </w:r>
    </w:p>
    <w:p w14:paraId="4DF1194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 -</w:t>
      </w:r>
    </w:p>
    <w:p w14:paraId="3562CCB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w:t>
      </w:r>
      <w:r>
        <w:rPr>
          <w:rFonts w:ascii="Arial" w:eastAsia="Times New Roman" w:hAnsi="Arial" w:cs="Arial"/>
          <w:color w:val="000000"/>
        </w:rPr>
        <w:t>0 эсептик көрсөткүчтөргө чейин айып салууга же эки жылга чейинки мөөнөткө белгилүү бир кызмат ордун ээлөө же болбосо белгилүү бир иш менен алектенүү укугунан ажыратуу менен же аны колдонбостон беш жылга чейинки мөөнөткө эркиндигинен ажыратууга жазаланат.</w:t>
      </w:r>
    </w:p>
    <w:p w14:paraId="2A55981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30B7DED4" w14:textId="77777777" w:rsidR="003C1744" w:rsidRDefault="00B71F5A">
      <w:pPr>
        <w:spacing w:before="200" w:after="60" w:line="264" w:lineRule="auto"/>
        <w:ind w:right="1134" w:firstLine="567"/>
        <w:jc w:val="both"/>
        <w:rPr>
          <w:rFonts w:ascii="Arial" w:eastAsia="Times New Roman" w:hAnsi="Arial" w:cs="Arial"/>
        </w:rPr>
      </w:pPr>
      <w:bookmarkStart w:id="146" w:name="st_315"/>
      <w:r>
        <w:rPr>
          <w:rFonts w:ascii="Arial" w:eastAsia="Times New Roman" w:hAnsi="Arial" w:cs="Arial"/>
          <w:b/>
          <w:bCs/>
          <w:color w:val="000000"/>
        </w:rPr>
        <w:t>315-берене. Мас абалындагы адамдын автомототранспорт каражатын айдоосуна жол берүү</w:t>
      </w:r>
      <w:bookmarkEnd w:id="146"/>
    </w:p>
    <w:p w14:paraId="18EC4143"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3A905D7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Алкоголдон, баңгизаттан же башкадан мас болгон абалдагы адамга, же болбосо бул каражаттарды башкарууга укугу жок адамга мындай транспорттук каражатты пайдаланууга жооп</w:t>
      </w:r>
      <w:r>
        <w:rPr>
          <w:rFonts w:ascii="Arial" w:eastAsia="Times New Roman" w:hAnsi="Arial" w:cs="Arial"/>
          <w:color w:val="000000"/>
          <w:lang w:val="ky-KG"/>
        </w:rPr>
        <w:t>туу адам тарабынан автомототранспорт каражатын башкарууга жол берүүсү, ошого тете айдоочу же автомототранспорт каражатынын ээси тарабынан аны мас абалындагы адамга, же болбосо бул каражатты айдоого укугу жок адамдын айдоосуна жол берүүсү, бул этиятсыздыкта</w:t>
      </w:r>
      <w:r>
        <w:rPr>
          <w:rFonts w:ascii="Arial" w:eastAsia="Times New Roman" w:hAnsi="Arial" w:cs="Arial"/>
          <w:color w:val="000000"/>
          <w:lang w:val="ky-KG"/>
        </w:rPr>
        <w:t>н оор залал келтирсе, -</w:t>
      </w:r>
    </w:p>
    <w:p w14:paraId="4F5D711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ордун ээлөө же болбосо белгилүү бир иш менен алектенүү укугунан ажыратуу менен 200дөн 500 эсептик көрсөткүчтөргө чейин айып салууга жазаланат.</w:t>
      </w:r>
    </w:p>
    <w:p w14:paraId="4EC7A22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өзгөчө оор залал келтирг</w:t>
      </w:r>
      <w:r>
        <w:rPr>
          <w:rFonts w:ascii="Arial" w:eastAsia="Times New Roman" w:hAnsi="Arial" w:cs="Arial"/>
          <w:color w:val="000000"/>
        </w:rPr>
        <w:t>ен ошол эле жосун, -</w:t>
      </w:r>
    </w:p>
    <w:p w14:paraId="5BA440C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500дөн 1000 эсептик көрсөткүчтөргө чейин айып салууга же эки жылга чейинки мөөнөткө белгилүү бир кызмат ордун ээлөө же болбосо белгилүү бир иш менен алектенүү укугунан ажырату</w:t>
      </w:r>
      <w:r>
        <w:rPr>
          <w:rFonts w:ascii="Arial" w:eastAsia="Times New Roman" w:hAnsi="Arial" w:cs="Arial"/>
          <w:color w:val="000000"/>
        </w:rPr>
        <w:t>у менен же аны колдонбостон эки жылга чейинки мөөнөткө эркиндигинен ажыратууга жазаланат.</w:t>
      </w:r>
    </w:p>
    <w:p w14:paraId="4755FC3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48BAAA38" w14:textId="77777777" w:rsidR="003C1744" w:rsidRDefault="00B71F5A">
      <w:pPr>
        <w:spacing w:before="200" w:after="60" w:line="264" w:lineRule="auto"/>
        <w:ind w:right="1134" w:firstLine="567"/>
        <w:jc w:val="both"/>
        <w:rPr>
          <w:rFonts w:ascii="Arial" w:eastAsia="Times New Roman" w:hAnsi="Arial" w:cs="Arial"/>
        </w:rPr>
      </w:pPr>
      <w:bookmarkStart w:id="147" w:name="st_316"/>
      <w:r>
        <w:rPr>
          <w:rFonts w:ascii="Arial" w:eastAsia="Times New Roman" w:hAnsi="Arial" w:cs="Arial"/>
          <w:b/>
          <w:bCs/>
          <w:color w:val="000000"/>
        </w:rPr>
        <w:t>316-берене. Транспорттун коопсуз иштөөсүн камсыз кылуучу эрежелерди бузуу</w:t>
      </w:r>
      <w:bookmarkEnd w:id="147"/>
    </w:p>
    <w:p w14:paraId="3C20FC10"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5872C3D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Жүргүнчү, жөө киши же кыймылдын башка катышуучусу тарабынан кыймылдын же транспорттун</w:t>
      </w:r>
      <w:r>
        <w:rPr>
          <w:rFonts w:ascii="Arial" w:eastAsia="Times New Roman" w:hAnsi="Arial" w:cs="Arial"/>
          <w:color w:val="000000"/>
          <w:lang w:val="ky-KG"/>
        </w:rPr>
        <w:t xml:space="preserve"> бардык түрлөрүн пайдалануунун коопсуздук эрежелерин атайылап же этиятсыздыктан бузса, бул этиятсыздыктан олуттуу залал келтирилсе, -</w:t>
      </w:r>
    </w:p>
    <w:p w14:paraId="45D0A4C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айып салууга жазаланат.</w:t>
      </w:r>
    </w:p>
    <w:p w14:paraId="704EB95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 -</w:t>
      </w:r>
    </w:p>
    <w:p w14:paraId="172A18C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w:t>
      </w:r>
      <w:r>
        <w:rPr>
          <w:rFonts w:ascii="Arial" w:eastAsia="Times New Roman" w:hAnsi="Arial" w:cs="Arial"/>
          <w:color w:val="000000"/>
        </w:rPr>
        <w:t>и айдан бир жылга чейинки мөөнөткө түзөтүү жумуштарына же 500дөн 1000 эсептик көрсөткүчтөргө чейин айып салууга, же эки жылга чейинки мөөнөткө белгилүү бир кызмат ордун ээлөө же болбосо белгилүү бир иш менен алектенүү укугунан ажыратуу менен же аны колдонб</w:t>
      </w:r>
      <w:r>
        <w:rPr>
          <w:rFonts w:ascii="Arial" w:eastAsia="Times New Roman" w:hAnsi="Arial" w:cs="Arial"/>
          <w:color w:val="000000"/>
        </w:rPr>
        <w:t>остон эки жылга чейинки мөөнөткө эркиндигинен ажыратууга жазаланат.</w:t>
      </w:r>
    </w:p>
    <w:p w14:paraId="450544A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7627F456" w14:textId="77777777" w:rsidR="003C1744" w:rsidRDefault="00B71F5A">
      <w:pPr>
        <w:spacing w:before="200" w:after="60" w:line="264" w:lineRule="auto"/>
        <w:ind w:right="1134" w:firstLine="567"/>
        <w:jc w:val="both"/>
        <w:rPr>
          <w:rFonts w:ascii="Arial" w:eastAsia="Times New Roman" w:hAnsi="Arial" w:cs="Arial"/>
        </w:rPr>
      </w:pPr>
      <w:bookmarkStart w:id="148" w:name="st_317"/>
      <w:r>
        <w:rPr>
          <w:rFonts w:ascii="Arial" w:eastAsia="Times New Roman" w:hAnsi="Arial" w:cs="Arial"/>
          <w:b/>
          <w:bCs/>
          <w:color w:val="000000"/>
        </w:rPr>
        <w:t>317-берене. Магистралдык түтүк өткөргүчтөрүн курууда, эксплуатациялоодо же оңдоодо коопсуздук эрежелерин бузуу</w:t>
      </w:r>
      <w:bookmarkEnd w:id="148"/>
    </w:p>
    <w:p w14:paraId="75D58B7D"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1C552B2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Магистралдык түтүк өткөргүчтөрүн курууда, эксплуатациялоодо же оңдоодо коопсуздук эрежелерин атайылап же этиятсыздыктын бузуу, эгерде этиятсыздык олуттуу залал келтирсе, -</w:t>
      </w:r>
    </w:p>
    <w:p w14:paraId="0A66456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ордун ээлөө же болбосо белгилүү би</w:t>
      </w:r>
      <w:r>
        <w:rPr>
          <w:rFonts w:ascii="Arial" w:eastAsia="Times New Roman" w:hAnsi="Arial" w:cs="Arial"/>
          <w:color w:val="000000"/>
        </w:rPr>
        <w:t>р иш менен алектенүү укугунан ажыратуу менен 200дөн 500 эсептик көрсөткүчтөргө чейин айып салууга жазаланат.</w:t>
      </w:r>
    </w:p>
    <w:p w14:paraId="1082258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 -</w:t>
      </w:r>
    </w:p>
    <w:p w14:paraId="6BE6E8C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жылга чейинки мөөнөткө белгилү</w:t>
      </w:r>
      <w:r>
        <w:rPr>
          <w:rFonts w:ascii="Arial" w:eastAsia="Times New Roman" w:hAnsi="Arial" w:cs="Arial"/>
          <w:color w:val="000000"/>
        </w:rPr>
        <w:t>ү бир кызмат ордун ээлөө же болбосо белгилүү бир иш менен алектенүү укугунан ажыратуу менен беш жылга чейинки мөөнөткө эркиндигинен ажыратууга жазаланат.</w:t>
      </w:r>
    </w:p>
    <w:p w14:paraId="147D561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275B8525" w14:textId="77777777" w:rsidR="003C1744" w:rsidRDefault="00B71F5A">
      <w:pPr>
        <w:spacing w:before="200" w:after="60" w:line="264" w:lineRule="auto"/>
        <w:ind w:right="1134" w:firstLine="567"/>
        <w:jc w:val="both"/>
        <w:rPr>
          <w:rFonts w:ascii="Arial" w:eastAsia="Times New Roman" w:hAnsi="Arial" w:cs="Arial"/>
        </w:rPr>
      </w:pPr>
      <w:bookmarkStart w:id="149" w:name="st_318"/>
      <w:r>
        <w:rPr>
          <w:rFonts w:ascii="Arial" w:eastAsia="Times New Roman" w:hAnsi="Arial" w:cs="Arial"/>
          <w:b/>
          <w:bCs/>
          <w:color w:val="000000"/>
        </w:rPr>
        <w:t>318-берене. Автомобиль жолдорун пайдалануу жана аларды сактоо эрежелерин бузуу</w:t>
      </w:r>
      <w:bookmarkEnd w:id="149"/>
    </w:p>
    <w:p w14:paraId="7D0FB467"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5E88DD0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Автомобиль жолдо</w:t>
      </w:r>
      <w:r>
        <w:rPr>
          <w:rFonts w:ascii="Arial" w:eastAsia="Times New Roman" w:hAnsi="Arial" w:cs="Arial"/>
          <w:color w:val="000000"/>
          <w:lang w:val="ky-KG"/>
        </w:rPr>
        <w:t>рун пайдалануу жана аларды сактоо эрежелерин атайылап же этиятсыз бузуу, башкача айтканда автомобиль жолдорунда, же болбосо аларды бөлүү тилкелеринде, жер алдындагы же жер бетиндеги коммуникацияларды тиешелүү уруксаты жок төшөө, оңдоо, бул иштерди аткаруун</w:t>
      </w:r>
      <w:r>
        <w:rPr>
          <w:rFonts w:ascii="Arial" w:eastAsia="Times New Roman" w:hAnsi="Arial" w:cs="Arial"/>
          <w:color w:val="000000"/>
          <w:lang w:val="ky-KG"/>
        </w:rPr>
        <w:t>ун белгиленген шарттарын жана мөөнөттөрүн сактабоо, аркаларды, тосмолорду, шлагбаумдарды же башка курулмаларды өзү билип тургузуу, жолдорго материалдарды же предметтерди жыйноо, жол төшөлмөсүн бузуу, эгерде этиятсыздыктан олуттуу залал келтирсе, -</w:t>
      </w:r>
    </w:p>
    <w:p w14:paraId="43957C3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w:t>
      </w:r>
      <w:r>
        <w:rPr>
          <w:rFonts w:ascii="Arial" w:eastAsia="Times New Roman" w:hAnsi="Arial" w:cs="Arial"/>
          <w:color w:val="000000"/>
        </w:rPr>
        <w:t>а чейинки мөөнөткө белгилүү бир кызмат ордун ээлөө же болбосо белгилүү бир иш менен алектенүү укугунан ажыратуу менен 200дөн 500 эсептик көрсөткүчтөргө чейин айып салууга жазаланат.</w:t>
      </w:r>
    </w:p>
    <w:p w14:paraId="58CB15C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жосундар, -</w:t>
      </w:r>
    </w:p>
    <w:p w14:paraId="0210792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w:t>
      </w:r>
      <w:r>
        <w:rPr>
          <w:rFonts w:ascii="Arial" w:eastAsia="Times New Roman" w:hAnsi="Arial" w:cs="Arial"/>
          <w:color w:val="000000"/>
        </w:rPr>
        <w:t>птик көрсөткүчтөргө чейин айып салууга же эки жылга чейинки мөөнөткө белгилүү бир кызмат ордун ээлөө же болбосо белгилүү бир иш менен алектенүү укугунан ажыратуу менен же аны колдонбостон беш жылга чейинки мөөнөткө эркиндигинен ажыратууга жазаланат.</w:t>
      </w:r>
    </w:p>
    <w:p w14:paraId="4D045D34" w14:textId="77777777" w:rsidR="003C1744" w:rsidRDefault="00B71F5A">
      <w:pPr>
        <w:spacing w:before="200" w:after="200" w:line="264" w:lineRule="auto"/>
        <w:ind w:right="1134" w:firstLine="567"/>
        <w:jc w:val="center"/>
        <w:rPr>
          <w:rFonts w:ascii="Arial" w:eastAsia="Times New Roman" w:hAnsi="Arial" w:cs="Arial"/>
        </w:rPr>
      </w:pPr>
      <w:bookmarkStart w:id="150" w:name="g40"/>
      <w:r>
        <w:rPr>
          <w:rFonts w:ascii="Arial" w:eastAsia="Times New Roman" w:hAnsi="Arial" w:cs="Arial"/>
          <w:b/>
          <w:bCs/>
          <w:color w:val="000000"/>
        </w:rPr>
        <w:t>40-гла</w:t>
      </w:r>
      <w:r>
        <w:rPr>
          <w:rFonts w:ascii="Arial" w:eastAsia="Times New Roman" w:hAnsi="Arial" w:cs="Arial"/>
          <w:b/>
          <w:bCs/>
          <w:color w:val="000000"/>
        </w:rPr>
        <w:t>ва. Кибер-коопсуздукка каршы кылмыштар</w:t>
      </w:r>
      <w:bookmarkEnd w:id="150"/>
    </w:p>
    <w:p w14:paraId="3B7868CA" w14:textId="77777777" w:rsidR="003C1744" w:rsidRDefault="00B71F5A">
      <w:pPr>
        <w:spacing w:before="200" w:after="200" w:line="264" w:lineRule="auto"/>
        <w:ind w:right="1134" w:firstLine="567"/>
        <w:jc w:val="both"/>
        <w:rPr>
          <w:rFonts w:ascii="Arial" w:eastAsia="Times New Roman" w:hAnsi="Arial" w:cs="Arial"/>
        </w:rPr>
      </w:pPr>
      <w:r>
        <w:rPr>
          <w:rFonts w:ascii="Arial" w:eastAsia="Times New Roman" w:hAnsi="Arial" w:cs="Arial"/>
        </w:rPr>
        <w:t> </w:t>
      </w:r>
    </w:p>
    <w:p w14:paraId="1558D026" w14:textId="77777777" w:rsidR="003C1744" w:rsidRDefault="00B71F5A">
      <w:pPr>
        <w:spacing w:after="120"/>
        <w:ind w:right="1134" w:firstLine="567"/>
        <w:jc w:val="both"/>
        <w:rPr>
          <w:rFonts w:ascii="Arial" w:eastAsia="Times New Roman" w:hAnsi="Arial" w:cs="Arial"/>
        </w:rPr>
      </w:pPr>
      <w:bookmarkStart w:id="151" w:name="st_319"/>
      <w:r>
        <w:rPr>
          <w:rFonts w:ascii="Arial" w:eastAsia="Times New Roman" w:hAnsi="Arial" w:cs="Arial"/>
          <w:b/>
          <w:bCs/>
          <w:color w:val="000000"/>
        </w:rPr>
        <w:t>319-берене. Компьютердик маалыматка жана электрондук документтерге, маалымат тутумуна же электр байланыш тармагына cанкцияланбаган жеткиликтүүлүк</w:t>
      </w:r>
      <w:bookmarkEnd w:id="151"/>
    </w:p>
    <w:p w14:paraId="0B35EF37" w14:textId="77777777" w:rsidR="003C1744" w:rsidRDefault="00B71F5A">
      <w:pPr>
        <w:spacing w:after="120"/>
        <w:ind w:right="1134" w:firstLine="567"/>
        <w:jc w:val="both"/>
        <w:rPr>
          <w:rFonts w:ascii="Arial" w:eastAsia="Times New Roman" w:hAnsi="Arial" w:cs="Arial"/>
        </w:rPr>
      </w:pPr>
      <w:r>
        <w:rPr>
          <w:rFonts w:ascii="Arial" w:eastAsia="Times New Roman" w:hAnsi="Arial" w:cs="Arial"/>
        </w:rPr>
        <w:t> </w:t>
      </w:r>
    </w:p>
    <w:p w14:paraId="2F26C74E" w14:textId="77777777" w:rsidR="003C1744" w:rsidRDefault="00B71F5A">
      <w:pPr>
        <w:spacing w:after="120"/>
        <w:ind w:right="1134" w:firstLine="567"/>
        <w:jc w:val="both"/>
        <w:rPr>
          <w:rFonts w:ascii="Arial" w:eastAsia="Times New Roman" w:hAnsi="Arial" w:cs="Arial"/>
        </w:rPr>
      </w:pPr>
      <w:r>
        <w:rPr>
          <w:rFonts w:ascii="Arial" w:eastAsia="Times New Roman" w:hAnsi="Arial" w:cs="Arial"/>
          <w:color w:val="000000"/>
          <w:lang w:val="ky-KG"/>
        </w:rPr>
        <w:t>1. Бөтөн корголуучу компьютердик маалыматка жана электрондук докуме</w:t>
      </w:r>
      <w:r>
        <w:rPr>
          <w:rFonts w:ascii="Arial" w:eastAsia="Times New Roman" w:hAnsi="Arial" w:cs="Arial"/>
          <w:color w:val="000000"/>
          <w:lang w:val="ky-KG"/>
        </w:rPr>
        <w:t>нттерге, маалымат тутумуна же электр байланыш тармагына маалыматты жок кылууга, бөгөт коюуга, өзгөртүүгө алып келген, ошого тете маалыматты иштеп чыгуу түзүлүштөрүн бузууга же ишин токтотууга алып келген, атайылап же этиятсыздыктан олуттуу зыян келтирген с</w:t>
      </w:r>
      <w:r>
        <w:rPr>
          <w:rFonts w:ascii="Arial" w:eastAsia="Times New Roman" w:hAnsi="Arial" w:cs="Arial"/>
          <w:color w:val="000000"/>
          <w:lang w:val="ky-KG"/>
        </w:rPr>
        <w:t>анкцияланбаган жеткиликтүүлүк, -</w:t>
      </w:r>
    </w:p>
    <w:p w14:paraId="7DB8C942" w14:textId="77777777" w:rsidR="003C1744" w:rsidRDefault="00B71F5A">
      <w:pPr>
        <w:spacing w:after="120"/>
        <w:ind w:right="1134" w:firstLine="567"/>
        <w:jc w:val="both"/>
        <w:rPr>
          <w:rFonts w:ascii="Arial" w:eastAsia="Times New Roman" w:hAnsi="Arial" w:cs="Arial"/>
        </w:rPr>
      </w:pPr>
      <w:r>
        <w:rPr>
          <w:rFonts w:ascii="Arial" w:eastAsia="Times New Roman" w:hAnsi="Arial" w:cs="Arial"/>
          <w:color w:val="000000"/>
        </w:rPr>
        <w:t>кырктан жүз саатка чейин коомдук иштерге же үч жылга чейинки мөөнөткө белгилүү бир кызмат ордун ээлөө, же болбосо белгилүү бир иш менен алектенүү укугунан ажыратууга же эки айдан бир жылга чейинки мөөнөткө түзөтүү жумуштары</w:t>
      </w:r>
      <w:r>
        <w:rPr>
          <w:rFonts w:ascii="Arial" w:eastAsia="Times New Roman" w:hAnsi="Arial" w:cs="Arial"/>
          <w:color w:val="000000"/>
        </w:rPr>
        <w:t>на, же 200дөн 500 эсептик көрсөткүчтөргө чейин айып салууга жазаланат.</w:t>
      </w:r>
    </w:p>
    <w:p w14:paraId="350DE595" w14:textId="77777777" w:rsidR="003C1744" w:rsidRDefault="00B71F5A">
      <w:pPr>
        <w:spacing w:after="120"/>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712D61AA" w14:textId="77777777" w:rsidR="003C1744" w:rsidRDefault="00B71F5A">
      <w:pPr>
        <w:spacing w:after="120"/>
        <w:ind w:right="1134" w:firstLine="567"/>
        <w:jc w:val="both"/>
        <w:rPr>
          <w:rFonts w:ascii="Arial" w:eastAsia="Times New Roman" w:hAnsi="Arial" w:cs="Arial"/>
        </w:rPr>
      </w:pPr>
      <w:r>
        <w:rPr>
          <w:rFonts w:ascii="Arial" w:eastAsia="Times New Roman" w:hAnsi="Arial" w:cs="Arial"/>
          <w:color w:val="000000"/>
        </w:rPr>
        <w:t>1) алдын ала бүтүм боюнча адамдардын тобу тарабынан;</w:t>
      </w:r>
    </w:p>
    <w:p w14:paraId="75089D1B" w14:textId="77777777" w:rsidR="003C1744" w:rsidRDefault="00B71F5A">
      <w:pPr>
        <w:spacing w:after="120"/>
        <w:ind w:right="1134" w:firstLine="567"/>
        <w:jc w:val="both"/>
        <w:rPr>
          <w:rFonts w:ascii="Arial" w:eastAsia="Times New Roman" w:hAnsi="Arial" w:cs="Arial"/>
        </w:rPr>
      </w:pPr>
      <w:r>
        <w:rPr>
          <w:rFonts w:ascii="Arial" w:eastAsia="Times New Roman" w:hAnsi="Arial" w:cs="Arial"/>
          <w:color w:val="000000"/>
        </w:rPr>
        <w:t xml:space="preserve">2) этиятсыздыктан ири зыян же башка оор залал келтирүү менен; </w:t>
      </w:r>
    </w:p>
    <w:p w14:paraId="668019CE" w14:textId="77777777" w:rsidR="003C1744" w:rsidRDefault="00B71F5A">
      <w:pPr>
        <w:spacing w:after="120"/>
        <w:ind w:right="1134" w:firstLine="567"/>
        <w:jc w:val="both"/>
        <w:rPr>
          <w:rFonts w:ascii="Arial" w:eastAsia="Times New Roman" w:hAnsi="Arial" w:cs="Arial"/>
        </w:rPr>
      </w:pPr>
      <w:r>
        <w:rPr>
          <w:rFonts w:ascii="Arial" w:eastAsia="Times New Roman" w:hAnsi="Arial" w:cs="Arial"/>
          <w:color w:val="000000"/>
        </w:rPr>
        <w:t xml:space="preserve">3) опурталдуу маалыматтык инфратүзүмгө тиешелүү болгон маалымат тутумдарына же электр байланыш тармактарына карата, - </w:t>
      </w:r>
    </w:p>
    <w:p w14:paraId="5B6ADD8F" w14:textId="77777777" w:rsidR="003C1744" w:rsidRDefault="00B71F5A">
      <w:pPr>
        <w:spacing w:after="120"/>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жылга чейинки</w:t>
      </w:r>
      <w:r>
        <w:rPr>
          <w:rFonts w:ascii="Arial" w:eastAsia="Times New Roman" w:hAnsi="Arial" w:cs="Arial"/>
          <w:color w:val="000000"/>
        </w:rPr>
        <w:t xml:space="preserve"> мөөнөткө белгилүү бир кызмат ордун ээлөө, же болбосо белгилүү бир иш менен алектенүү укугунан ажыратуу менен же аны колдонбостон беш жылга чейинки мөөнөткө эркиндигинен ажыратууга жазаланат. </w:t>
      </w:r>
    </w:p>
    <w:p w14:paraId="2DC29C1B" w14:textId="77777777" w:rsidR="003C1744" w:rsidRDefault="00B71F5A">
      <w:pPr>
        <w:spacing w:after="120"/>
        <w:ind w:right="1134" w:firstLine="567"/>
        <w:jc w:val="both"/>
        <w:rPr>
          <w:rFonts w:ascii="Arial" w:eastAsia="Times New Roman" w:hAnsi="Arial" w:cs="Arial"/>
        </w:rPr>
      </w:pPr>
      <w:r>
        <w:rPr>
          <w:rFonts w:ascii="Arial" w:eastAsia="Times New Roman" w:hAnsi="Arial" w:cs="Arial"/>
          <w:color w:val="000000"/>
        </w:rPr>
        <w:t>3. Компьютердик маалыматты же электрондук документти атайылап ж</w:t>
      </w:r>
      <w:r>
        <w:rPr>
          <w:rFonts w:ascii="Arial" w:eastAsia="Times New Roman" w:hAnsi="Arial" w:cs="Arial"/>
          <w:color w:val="000000"/>
        </w:rPr>
        <w:t xml:space="preserve">ок кылуу, өзгөртүү, бөгөт коюу, жараксыз абалга келтирүү же болбосо маалымат системаларын же электр байланыш тармактарын иштен чыгаруу, бузуу максатында жасалган, ушул берененин 1-бөлүгүндө каралган жосун, - </w:t>
      </w:r>
    </w:p>
    <w:p w14:paraId="1DEB7387" w14:textId="77777777" w:rsidR="003C1744" w:rsidRDefault="00B71F5A">
      <w:pPr>
        <w:spacing w:after="120"/>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w:t>
      </w:r>
      <w:r>
        <w:rPr>
          <w:rFonts w:ascii="Arial" w:eastAsia="Times New Roman" w:hAnsi="Arial" w:cs="Arial"/>
          <w:color w:val="000000"/>
        </w:rPr>
        <w:t xml:space="preserve">алууга же эки жылга чейинки мөөнөткө белгилүү бир кызмат ордун ээлөө, же болбосо белгилүү бир иш менен алектенүү укугунан ажыратуу менен же аны колдонбостон беш жылга чейинки мөөнөткө эркиндигинен ажыратууга жазаланат. </w:t>
      </w:r>
    </w:p>
    <w:p w14:paraId="6CBBD2F7" w14:textId="77777777" w:rsidR="003C1744" w:rsidRDefault="00B71F5A">
      <w:pPr>
        <w:spacing w:after="120"/>
        <w:ind w:right="1134" w:firstLine="567"/>
        <w:jc w:val="both"/>
        <w:rPr>
          <w:rFonts w:ascii="Arial" w:eastAsia="Times New Roman" w:hAnsi="Arial" w:cs="Arial"/>
        </w:rPr>
      </w:pPr>
      <w:r>
        <w:rPr>
          <w:rFonts w:ascii="Arial" w:eastAsia="Times New Roman" w:hAnsi="Arial" w:cs="Arial"/>
          <w:color w:val="000000"/>
        </w:rPr>
        <w:t>4. Ушул берененин 3-бөлүгүндө каралг</w:t>
      </w:r>
      <w:r>
        <w:rPr>
          <w:rFonts w:ascii="Arial" w:eastAsia="Times New Roman" w:hAnsi="Arial" w:cs="Arial"/>
          <w:color w:val="000000"/>
        </w:rPr>
        <w:t>ан, төмөнкүлөр жасаган жосун:</w:t>
      </w:r>
    </w:p>
    <w:p w14:paraId="7C992E29" w14:textId="77777777" w:rsidR="003C1744" w:rsidRDefault="00B71F5A">
      <w:pPr>
        <w:spacing w:after="120"/>
        <w:ind w:right="1134" w:firstLine="567"/>
        <w:jc w:val="both"/>
        <w:rPr>
          <w:rFonts w:ascii="Arial" w:eastAsia="Times New Roman" w:hAnsi="Arial" w:cs="Arial"/>
        </w:rPr>
      </w:pPr>
      <w:r>
        <w:rPr>
          <w:rFonts w:ascii="Arial" w:eastAsia="Times New Roman" w:hAnsi="Arial" w:cs="Arial"/>
          <w:color w:val="000000"/>
        </w:rPr>
        <w:t>1) алдын ала бүтүм боюнча адамдардын тобу тарабынан;</w:t>
      </w:r>
    </w:p>
    <w:p w14:paraId="1B8CD268" w14:textId="77777777" w:rsidR="003C1744" w:rsidRDefault="00B71F5A">
      <w:pPr>
        <w:spacing w:after="120"/>
        <w:ind w:right="1134" w:firstLine="567"/>
        <w:jc w:val="both"/>
        <w:rPr>
          <w:rFonts w:ascii="Arial" w:eastAsia="Times New Roman" w:hAnsi="Arial" w:cs="Arial"/>
        </w:rPr>
      </w:pPr>
      <w:r>
        <w:rPr>
          <w:rFonts w:ascii="Arial" w:eastAsia="Times New Roman" w:hAnsi="Arial" w:cs="Arial"/>
          <w:color w:val="000000"/>
        </w:rPr>
        <w:t xml:space="preserve">2) ири зыян же башка оор залал келтирүү менен; </w:t>
      </w:r>
    </w:p>
    <w:p w14:paraId="0470AED6" w14:textId="77777777" w:rsidR="003C1744" w:rsidRDefault="00B71F5A">
      <w:pPr>
        <w:spacing w:after="120"/>
        <w:ind w:right="1134" w:firstLine="567"/>
        <w:jc w:val="both"/>
        <w:rPr>
          <w:rFonts w:ascii="Arial" w:eastAsia="Times New Roman" w:hAnsi="Arial" w:cs="Arial"/>
        </w:rPr>
      </w:pPr>
      <w:r>
        <w:rPr>
          <w:rFonts w:ascii="Arial" w:eastAsia="Times New Roman" w:hAnsi="Arial" w:cs="Arial"/>
          <w:color w:val="000000"/>
        </w:rPr>
        <w:t xml:space="preserve">3) опурталдуу маалымат инфратүзүмүнө тиешелүү болгон маалымат тутумдарына же электр байланыш тармактарына карата, - </w:t>
      </w:r>
    </w:p>
    <w:p w14:paraId="71EFED0E" w14:textId="77777777" w:rsidR="003C1744" w:rsidRDefault="00B71F5A">
      <w:pPr>
        <w:spacing w:after="120"/>
        <w:ind w:right="1134" w:firstLine="567"/>
        <w:jc w:val="both"/>
        <w:rPr>
          <w:rFonts w:ascii="Arial" w:eastAsia="Times New Roman" w:hAnsi="Arial" w:cs="Arial"/>
        </w:rPr>
      </w:pPr>
      <w:r>
        <w:rPr>
          <w:rFonts w:ascii="Arial" w:eastAsia="Times New Roman" w:hAnsi="Arial" w:cs="Arial"/>
          <w:color w:val="000000"/>
        </w:rPr>
        <w:t>500дөн 1</w:t>
      </w:r>
      <w:r>
        <w:rPr>
          <w:rFonts w:ascii="Arial" w:eastAsia="Times New Roman" w:hAnsi="Arial" w:cs="Arial"/>
          <w:color w:val="000000"/>
        </w:rPr>
        <w:t>000 эсептик көрсөткүчтөргө чейин айып салууга же эки жылга чейинки мөөнөткө белгилүү бир кызмат ордун ээлөө, же болбосо белгилүү бир иш менен алектенүү укугунан ажыратуу менен, же аны колдонбостон беш жылга чейинки мөөнөткө эркиндигинен ажыратууга жазалана</w:t>
      </w:r>
      <w:r>
        <w:rPr>
          <w:rFonts w:ascii="Arial" w:eastAsia="Times New Roman" w:hAnsi="Arial" w:cs="Arial"/>
          <w:color w:val="000000"/>
        </w:rPr>
        <w:t>т.</w:t>
      </w:r>
    </w:p>
    <w:p w14:paraId="1C661D76" w14:textId="77777777" w:rsidR="003C1744" w:rsidRDefault="00B71F5A">
      <w:pPr>
        <w:spacing w:after="120"/>
        <w:ind w:right="1134" w:firstLine="567"/>
        <w:jc w:val="both"/>
        <w:rPr>
          <w:rFonts w:ascii="Arial" w:eastAsia="Times New Roman" w:hAnsi="Arial" w:cs="Arial"/>
        </w:rPr>
      </w:pPr>
      <w:r>
        <w:rPr>
          <w:rFonts w:ascii="Arial" w:eastAsia="Times New Roman" w:hAnsi="Arial" w:cs="Arial"/>
          <w:i/>
          <w:iCs/>
          <w:color w:val="000000"/>
        </w:rPr>
        <w:t>(КР</w:t>
      </w:r>
      <w:hyperlink r:id="rId336" w:tooltip="https://cbd.minjust.gov.kg/112342" w:history="1">
        <w:r>
          <w:rPr>
            <w:rFonts w:ascii="Arial" w:eastAsia="Times New Roman" w:hAnsi="Arial" w:cs="Arial"/>
            <w:i/>
            <w:iCs/>
            <w:color w:val="0000FF"/>
            <w:u w:val="single"/>
          </w:rPr>
          <w:t xml:space="preserve"> 2022-жылдын 18-январындагы № 4</w:t>
        </w:r>
      </w:hyperlink>
      <w:r>
        <w:rPr>
          <w:rFonts w:ascii="Arial" w:eastAsia="Times New Roman" w:hAnsi="Arial" w:cs="Arial"/>
          <w:i/>
          <w:iCs/>
          <w:color w:val="000000"/>
        </w:rPr>
        <w:t xml:space="preserve"> Мыйзамынын редакциясына ылайык)</w:t>
      </w:r>
    </w:p>
    <w:p w14:paraId="1484F696" w14:textId="77777777" w:rsidR="003C1744" w:rsidRDefault="00B71F5A">
      <w:pPr>
        <w:spacing w:after="120"/>
        <w:ind w:right="1134" w:firstLine="567"/>
        <w:jc w:val="both"/>
        <w:rPr>
          <w:rFonts w:ascii="Arial" w:eastAsia="Times New Roman" w:hAnsi="Arial" w:cs="Arial"/>
        </w:rPr>
      </w:pPr>
      <w:r>
        <w:rPr>
          <w:rFonts w:ascii="Arial" w:eastAsia="Times New Roman" w:hAnsi="Arial" w:cs="Arial"/>
        </w:rPr>
        <w:t> </w:t>
      </w:r>
    </w:p>
    <w:p w14:paraId="4BF48D3E" w14:textId="77777777" w:rsidR="003C1744" w:rsidRDefault="00B71F5A">
      <w:pPr>
        <w:spacing w:after="120"/>
        <w:ind w:right="1134" w:firstLine="567"/>
        <w:jc w:val="both"/>
        <w:rPr>
          <w:rFonts w:ascii="Arial" w:eastAsia="Times New Roman" w:hAnsi="Arial" w:cs="Arial"/>
        </w:rPr>
      </w:pPr>
      <w:bookmarkStart w:id="152" w:name="st_320"/>
      <w:bookmarkEnd w:id="152"/>
      <w:r>
        <w:rPr>
          <w:rFonts w:ascii="Arial" w:eastAsia="Times New Roman" w:hAnsi="Arial" w:cs="Arial"/>
          <w:b/>
          <w:bCs/>
          <w:color w:val="000000"/>
        </w:rPr>
        <w:t>320-берене. Зыян келтирүүчү программалык продуктуларды түзүү</w:t>
      </w:r>
    </w:p>
    <w:p w14:paraId="7FDB5890" w14:textId="77777777" w:rsidR="003C1744" w:rsidRDefault="00B71F5A">
      <w:pPr>
        <w:spacing w:after="120"/>
        <w:ind w:right="1134" w:firstLine="567"/>
        <w:jc w:val="both"/>
        <w:rPr>
          <w:rFonts w:ascii="Arial" w:eastAsia="Times New Roman" w:hAnsi="Arial" w:cs="Arial"/>
        </w:rPr>
      </w:pPr>
      <w:r>
        <w:rPr>
          <w:rFonts w:ascii="Arial" w:eastAsia="Times New Roman" w:hAnsi="Arial" w:cs="Arial"/>
        </w:rPr>
        <w:t> </w:t>
      </w:r>
    </w:p>
    <w:p w14:paraId="1CE192BD" w14:textId="77777777" w:rsidR="003C1744" w:rsidRDefault="00B71F5A">
      <w:pPr>
        <w:spacing w:after="120"/>
        <w:ind w:right="1134" w:firstLine="567"/>
        <w:jc w:val="both"/>
        <w:rPr>
          <w:rFonts w:ascii="Arial" w:eastAsia="Times New Roman" w:hAnsi="Arial" w:cs="Arial"/>
        </w:rPr>
      </w:pPr>
      <w:r>
        <w:rPr>
          <w:rFonts w:ascii="Arial" w:eastAsia="Times New Roman" w:hAnsi="Arial" w:cs="Arial"/>
          <w:color w:val="000000"/>
        </w:rPr>
        <w:t>1. Программалык продуктуну пайда</w:t>
      </w:r>
      <w:r>
        <w:rPr>
          <w:rFonts w:ascii="Arial" w:eastAsia="Times New Roman" w:hAnsi="Arial" w:cs="Arial"/>
          <w:color w:val="000000"/>
        </w:rPr>
        <w:t xml:space="preserve">лануу, же болбосо жайылтуу максатында түзүү же компьютердик маалыматка жана электрондук документтерге санкцияланбаган жеткиликтүүлүктү жүзөгө ашыруу жана көчүрүү, жок кылуу, бөгөт коюу, өзгөртүү же маалыматтык коргоо каражаттарын нейтралдаштыруу, маалымат </w:t>
      </w:r>
      <w:r>
        <w:rPr>
          <w:rFonts w:ascii="Arial" w:eastAsia="Times New Roman" w:hAnsi="Arial" w:cs="Arial"/>
          <w:color w:val="000000"/>
        </w:rPr>
        <w:t>тутумдарынын же электр байланыш тармагынын ишин бузуу үчүн алдын ала багытталган иштеп жаткан программалык продуктуларга өзгөртүүлөрдү киргизүү, ошого тете ири залал же башка оор зыян келтирүүгө алып келүүчү мындай программалык продуктуларды атайылап пайда</w:t>
      </w:r>
      <w:r>
        <w:rPr>
          <w:rFonts w:ascii="Arial" w:eastAsia="Times New Roman" w:hAnsi="Arial" w:cs="Arial"/>
          <w:color w:val="000000"/>
        </w:rPr>
        <w:t>лануу жана жайылтуу, -</w:t>
      </w:r>
    </w:p>
    <w:p w14:paraId="14C70B0B" w14:textId="77777777" w:rsidR="003C1744" w:rsidRDefault="00B71F5A">
      <w:pPr>
        <w:spacing w:after="120"/>
        <w:ind w:right="1134" w:firstLine="567"/>
        <w:jc w:val="both"/>
        <w:rPr>
          <w:rFonts w:ascii="Arial" w:eastAsia="Times New Roman" w:hAnsi="Arial" w:cs="Arial"/>
        </w:rPr>
      </w:pPr>
      <w:r>
        <w:rPr>
          <w:rFonts w:ascii="Arial" w:eastAsia="Times New Roman" w:hAnsi="Arial" w:cs="Arial"/>
          <w:color w:val="000000"/>
        </w:rPr>
        <w:t>кырктан жүз саатка чейин коомдук иштерге же эки жылга чейинки мөөнөткө белгилүү бир кызмат ордун ээлөө же болбосо белгилүү бир иш менен алектенүү укугунан ажыратууга, же эки айдан бир жылга чейинки мөөнөткө түзөтүү жумуштарына, же 20</w:t>
      </w:r>
      <w:r>
        <w:rPr>
          <w:rFonts w:ascii="Arial" w:eastAsia="Times New Roman" w:hAnsi="Arial" w:cs="Arial"/>
          <w:color w:val="000000"/>
        </w:rPr>
        <w:t>0дөн 500 эсептик көрсөткүчтөргө чейин айып салууга жазаланат.</w:t>
      </w:r>
    </w:p>
    <w:p w14:paraId="32FF692F" w14:textId="77777777" w:rsidR="003C1744" w:rsidRDefault="00B71F5A">
      <w:pPr>
        <w:spacing w:after="120"/>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0B72EECB" w14:textId="77777777" w:rsidR="003C1744" w:rsidRDefault="00B71F5A">
      <w:pPr>
        <w:spacing w:after="120"/>
        <w:ind w:right="1134" w:firstLine="567"/>
        <w:jc w:val="both"/>
        <w:rPr>
          <w:rFonts w:ascii="Arial" w:eastAsia="Times New Roman" w:hAnsi="Arial" w:cs="Arial"/>
        </w:rPr>
      </w:pPr>
      <w:r>
        <w:rPr>
          <w:rFonts w:ascii="Arial" w:eastAsia="Times New Roman" w:hAnsi="Arial" w:cs="Arial"/>
          <w:color w:val="000000"/>
        </w:rPr>
        <w:t>1) алдын ала бүтүм боюнча адамдардын тобу тарабынан;</w:t>
      </w:r>
    </w:p>
    <w:p w14:paraId="533F967F" w14:textId="77777777" w:rsidR="003C1744" w:rsidRDefault="00B71F5A">
      <w:pPr>
        <w:spacing w:after="120"/>
        <w:ind w:right="1134" w:firstLine="567"/>
        <w:jc w:val="both"/>
        <w:rPr>
          <w:rFonts w:ascii="Arial" w:eastAsia="Times New Roman" w:hAnsi="Arial" w:cs="Arial"/>
        </w:rPr>
      </w:pPr>
      <w:r>
        <w:rPr>
          <w:rFonts w:ascii="Arial" w:eastAsia="Times New Roman" w:hAnsi="Arial" w:cs="Arial"/>
          <w:color w:val="000000"/>
        </w:rPr>
        <w:t>2) этиятсыздыктан ири зыян же башка оор залал келтирүү менен;</w:t>
      </w:r>
    </w:p>
    <w:p w14:paraId="497D5B2E" w14:textId="77777777" w:rsidR="003C1744" w:rsidRDefault="00B71F5A">
      <w:pPr>
        <w:spacing w:after="120"/>
        <w:ind w:right="1134" w:firstLine="567"/>
        <w:jc w:val="both"/>
        <w:rPr>
          <w:rFonts w:ascii="Arial" w:eastAsia="Times New Roman" w:hAnsi="Arial" w:cs="Arial"/>
        </w:rPr>
      </w:pPr>
      <w:r>
        <w:rPr>
          <w:rFonts w:ascii="Arial" w:eastAsia="Times New Roman" w:hAnsi="Arial" w:cs="Arial"/>
          <w:color w:val="000000"/>
        </w:rPr>
        <w:t>3) опурталдуу маалыматтык инфратүзүмгө т</w:t>
      </w:r>
      <w:r>
        <w:rPr>
          <w:rFonts w:ascii="Arial" w:eastAsia="Times New Roman" w:hAnsi="Arial" w:cs="Arial"/>
          <w:color w:val="000000"/>
        </w:rPr>
        <w:t>иешелүү маалымат тутумдарына жана электр байланыш тармактарына карата, -</w:t>
      </w:r>
    </w:p>
    <w:p w14:paraId="691FD3C4" w14:textId="77777777" w:rsidR="003C1744" w:rsidRDefault="00B71F5A">
      <w:pPr>
        <w:spacing w:after="120"/>
        <w:ind w:right="1134" w:firstLine="567"/>
        <w:jc w:val="both"/>
        <w:rPr>
          <w:rFonts w:ascii="Arial" w:eastAsia="Times New Roman" w:hAnsi="Arial" w:cs="Arial"/>
        </w:rPr>
      </w:pPr>
      <w:r>
        <w:rPr>
          <w:rFonts w:ascii="Arial" w:eastAsia="Times New Roman" w:hAnsi="Arial" w:cs="Arial"/>
          <w:color w:val="000000"/>
        </w:rPr>
        <w:t xml:space="preserve">500дөн 1000 эсептик көрсөткүчтөргө чейин айып салууга же эки жылга чейинки мөөнөткө белгилүү бир кызмат ордун ээлөө же болбосо белгилүү бир иш менен алектенүү укугунан ажыратуу менен </w:t>
      </w:r>
      <w:r>
        <w:rPr>
          <w:rFonts w:ascii="Arial" w:eastAsia="Times New Roman" w:hAnsi="Arial" w:cs="Arial"/>
          <w:color w:val="000000"/>
        </w:rPr>
        <w:t>же аны колдонбостон беш жылга чейинки мөөнөткө эркиндигинен ажыратууга жазаланат.</w:t>
      </w:r>
    </w:p>
    <w:p w14:paraId="050C012A" w14:textId="77777777" w:rsidR="003C1744" w:rsidRDefault="00B71F5A">
      <w:pPr>
        <w:spacing w:after="120"/>
        <w:ind w:right="1134" w:firstLine="567"/>
        <w:jc w:val="both"/>
        <w:rPr>
          <w:rFonts w:ascii="Arial" w:eastAsia="Times New Roman" w:hAnsi="Arial" w:cs="Arial"/>
        </w:rPr>
      </w:pPr>
      <w:r>
        <w:rPr>
          <w:rFonts w:ascii="Arial" w:eastAsia="Times New Roman" w:hAnsi="Arial" w:cs="Arial"/>
          <w:i/>
          <w:iCs/>
          <w:color w:val="000000"/>
        </w:rPr>
        <w:t xml:space="preserve">(КР </w:t>
      </w:r>
      <w:hyperlink r:id="rId337" w:tooltip="https://cbd.minjust.gov.kg/112342" w:history="1">
        <w:r>
          <w:rPr>
            <w:rFonts w:ascii="Arial" w:eastAsia="Times New Roman" w:hAnsi="Arial" w:cs="Arial"/>
            <w:i/>
            <w:iCs/>
            <w:color w:val="0000FF"/>
            <w:u w:val="single"/>
          </w:rPr>
          <w:t>2022-жылдын 18-январындагы № 4</w:t>
        </w:r>
      </w:hyperlink>
      <w:r>
        <w:rPr>
          <w:rFonts w:ascii="Arial" w:eastAsia="Times New Roman" w:hAnsi="Arial" w:cs="Arial"/>
          <w:i/>
          <w:iCs/>
          <w:color w:val="000000"/>
        </w:rPr>
        <w:t xml:space="preserve"> Мыйзамынын редакциясына ылайык)</w:t>
      </w:r>
    </w:p>
    <w:p w14:paraId="38955E82"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b/>
          <w:bCs/>
          <w:color w:val="000000"/>
        </w:rPr>
        <w:t>321-берене. Кибер-</w:t>
      </w:r>
      <w:r>
        <w:rPr>
          <w:rFonts w:ascii="Arial" w:eastAsia="Times New Roman" w:hAnsi="Arial" w:cs="Arial"/>
          <w:b/>
          <w:bCs/>
          <w:color w:val="000000"/>
        </w:rPr>
        <w:t>саботаж</w:t>
      </w:r>
    </w:p>
    <w:p w14:paraId="5557682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Кибер-саботаж, башкача айтканда компьютердик тутумдардын иштешине кийлигишүүгө укугу жок туруп программалык продуктулардын же телекоммуникация тутумдарынын иштешине жолтоо болуу, ошондой эле программалык продуктуларды, жабдууларды катардан чыгаруу ниети</w:t>
      </w:r>
      <w:r>
        <w:rPr>
          <w:rFonts w:ascii="Arial" w:eastAsia="Times New Roman" w:hAnsi="Arial" w:cs="Arial"/>
          <w:color w:val="000000"/>
        </w:rPr>
        <w:t xml:space="preserve"> менен электрондук алып жүрүүчүдө сакталган, маалыматтык тутумда камтылган же телекоммуникация тармактары боюнча берилүүчү маалыматты же программаны атайылап өзгөртүү, жок кылуу, бөгөт коюу, жараксыз абалга келтирүү, -</w:t>
      </w:r>
    </w:p>
    <w:p w14:paraId="1544AD7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эки айдан бир жылга чейинки мөөнөткө </w:t>
      </w:r>
      <w:r>
        <w:rPr>
          <w:rFonts w:ascii="Arial" w:eastAsia="Times New Roman" w:hAnsi="Arial" w:cs="Arial"/>
          <w:color w:val="000000"/>
        </w:rPr>
        <w:t>түзөтүү жумуштарына же 200дөн 500 эсептик көрсөткүчтөргө чейин айып салууга, же эки жылга чейинки мөөнөткө белгилүү бир кызмат ордун ээлөө же болбосо белгилүү бир иш менен алектенүү укугунан ажыратуу менен эки жылга чейинки мөөнөткө эркиндигинен ажыратууга</w:t>
      </w:r>
      <w:r>
        <w:rPr>
          <w:rFonts w:ascii="Arial" w:eastAsia="Times New Roman" w:hAnsi="Arial" w:cs="Arial"/>
          <w:color w:val="000000"/>
        </w:rPr>
        <w:t xml:space="preserve"> жазаланат.</w:t>
      </w:r>
    </w:p>
    <w:p w14:paraId="06BE7DC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54EBF7D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алдын ала бүтүм боюнча адамдардын тобу тарабынан;</w:t>
      </w:r>
    </w:p>
    <w:p w14:paraId="7B8F9D9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ири зыян же башка оор залал келтирүү менен, -</w:t>
      </w:r>
    </w:p>
    <w:p w14:paraId="4F9D835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w:t>
      </w:r>
      <w:r>
        <w:rPr>
          <w:rFonts w:ascii="Arial" w:eastAsia="Times New Roman" w:hAnsi="Arial" w:cs="Arial"/>
          <w:color w:val="000000"/>
        </w:rPr>
        <w:t xml:space="preserve"> көрсөткүчтөргө чейин айып салууга же эки жылга чейинки мөөнөткө белгилүү бир кызмат ордун ээлөө же болбосо белгилүү бир иш менен алектенүү укугунан ажыратуу менен же аны колдонбостон эки жылдан беш жылга чейинки мөөнөткө эркиндигинен ажыратууга жазаланат.</w:t>
      </w:r>
    </w:p>
    <w:p w14:paraId="68C3B621" w14:textId="77777777" w:rsidR="003C1744" w:rsidRDefault="00B71F5A">
      <w:pPr>
        <w:spacing w:before="200" w:after="60" w:line="264" w:lineRule="auto"/>
        <w:ind w:right="1134" w:firstLine="567"/>
        <w:jc w:val="both"/>
        <w:rPr>
          <w:rFonts w:ascii="Arial" w:eastAsia="Times New Roman" w:hAnsi="Arial" w:cs="Arial"/>
        </w:rPr>
      </w:pPr>
      <w:bookmarkStart w:id="153" w:name="st_322"/>
      <w:r>
        <w:rPr>
          <w:rFonts w:ascii="Arial" w:eastAsia="Times New Roman" w:hAnsi="Arial" w:cs="Arial"/>
          <w:b/>
          <w:bCs/>
          <w:color w:val="000000"/>
        </w:rPr>
        <w:t>322-берене. Электрондук билдирүүлөрдү массалык таратуу</w:t>
      </w:r>
      <w:bookmarkEnd w:id="153"/>
    </w:p>
    <w:p w14:paraId="372F0BE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Программалык продуктулардын, телекоммуникациялык тутумдардын, жабдуулардын жана абоненттик терминалдардын бузулушуна же токтотулушуна алып келген, адресаттардын алдын апа макулдугусуз жүзөгө ашырылган</w:t>
      </w:r>
      <w:r>
        <w:rPr>
          <w:rFonts w:ascii="Arial" w:eastAsia="Times New Roman" w:hAnsi="Arial" w:cs="Arial"/>
          <w:color w:val="000000"/>
        </w:rPr>
        <w:t xml:space="preserve"> электрондук билдирүүлөрдү массалык түрдө таратуу, -</w:t>
      </w:r>
    </w:p>
    <w:p w14:paraId="22E920D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айып салууга жазаланат.</w:t>
      </w:r>
    </w:p>
    <w:p w14:paraId="649DDC94" w14:textId="77777777" w:rsidR="003C1744" w:rsidRDefault="00B71F5A">
      <w:pPr>
        <w:spacing w:before="200" w:after="200" w:line="264" w:lineRule="auto"/>
        <w:ind w:right="1134" w:firstLine="567"/>
        <w:jc w:val="center"/>
        <w:rPr>
          <w:rFonts w:ascii="Arial" w:eastAsia="Times New Roman" w:hAnsi="Arial" w:cs="Arial"/>
        </w:rPr>
      </w:pPr>
      <w:bookmarkStart w:id="154" w:name="r9"/>
      <w:r>
        <w:rPr>
          <w:rFonts w:ascii="Arial" w:eastAsia="Times New Roman" w:hAnsi="Arial" w:cs="Arial"/>
          <w:b/>
          <w:bCs/>
          <w:color w:val="000000"/>
        </w:rPr>
        <w:t>IX БӨЛҮМ. МАМЛЕКЕТТИК БИЙЛИККЕ КАРШЫ КЫЛМЫШТАР</w:t>
      </w:r>
      <w:bookmarkEnd w:id="154"/>
    </w:p>
    <w:p w14:paraId="1723F901" w14:textId="77777777" w:rsidR="003C1744" w:rsidRDefault="00B71F5A">
      <w:pPr>
        <w:spacing w:before="200" w:after="200" w:line="264" w:lineRule="auto"/>
        <w:ind w:right="1134" w:firstLine="567"/>
        <w:jc w:val="center"/>
        <w:rPr>
          <w:rFonts w:ascii="Arial" w:eastAsia="Times New Roman" w:hAnsi="Arial" w:cs="Arial"/>
        </w:rPr>
      </w:pPr>
      <w:bookmarkStart w:id="155" w:name="g41"/>
      <w:r>
        <w:rPr>
          <w:rFonts w:ascii="Arial" w:eastAsia="Times New Roman" w:hAnsi="Arial" w:cs="Arial"/>
          <w:b/>
          <w:bCs/>
          <w:color w:val="000000"/>
        </w:rPr>
        <w:t>41-глава. Конституциялык түзүлүштүн негиздерине жана мамлекеттин коопсуздугуна каршы кылмышт</w:t>
      </w:r>
      <w:r>
        <w:rPr>
          <w:rFonts w:ascii="Arial" w:eastAsia="Times New Roman" w:hAnsi="Arial" w:cs="Arial"/>
          <w:b/>
          <w:bCs/>
          <w:color w:val="000000"/>
        </w:rPr>
        <w:t>ар</w:t>
      </w:r>
      <w:bookmarkEnd w:id="155"/>
    </w:p>
    <w:p w14:paraId="5A1449AB" w14:textId="77777777" w:rsidR="003C1744" w:rsidRDefault="00B71F5A">
      <w:pPr>
        <w:spacing w:before="200" w:after="60" w:line="264" w:lineRule="auto"/>
        <w:ind w:right="1134" w:firstLine="567"/>
        <w:jc w:val="both"/>
        <w:rPr>
          <w:rFonts w:ascii="Arial" w:eastAsia="Times New Roman" w:hAnsi="Arial" w:cs="Arial"/>
        </w:rPr>
      </w:pPr>
      <w:bookmarkStart w:id="156" w:name="st_323"/>
      <w:r>
        <w:rPr>
          <w:rFonts w:ascii="Arial" w:eastAsia="Times New Roman" w:hAnsi="Arial" w:cs="Arial"/>
          <w:b/>
          <w:bCs/>
          <w:color w:val="000000"/>
        </w:rPr>
        <w:t>323-берене. Мамлекеттик чыккынчылык</w:t>
      </w:r>
      <w:bookmarkEnd w:id="156"/>
    </w:p>
    <w:p w14:paraId="575B08B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Мамлекеттик чыккынчылык, башкача айтканда Кыргыз Республикасынын жараны жасаган, Кыргыз Республикасынын тышкы коопсуздугуна зыян келтирүү менен иш жүргүзүүдө мамлекеттик сырларды берүү, тыңчылык кылуу же чет мамлек</w:t>
      </w:r>
      <w:r>
        <w:rPr>
          <w:rFonts w:ascii="Arial" w:eastAsia="Times New Roman" w:hAnsi="Arial" w:cs="Arial"/>
          <w:color w:val="000000"/>
        </w:rPr>
        <w:t>етке же чет өлкөлүк уюмга башка жардам көрсөтүү, -</w:t>
      </w:r>
    </w:p>
    <w:p w14:paraId="5A69A43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жети жылдан он жылга чейинки мөөнөткө эркиндигинен ажыратууга жазаланат.</w:t>
      </w:r>
    </w:p>
    <w:p w14:paraId="21CE1FD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Согуш убагында жасалган ошол эле жосун, -</w:t>
      </w:r>
    </w:p>
    <w:p w14:paraId="7BA720C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мүлкүн конфискациялоо менен он жылдан он беш жылга чейинки </w:t>
      </w:r>
      <w:r>
        <w:rPr>
          <w:rFonts w:ascii="Arial" w:eastAsia="Times New Roman" w:hAnsi="Arial" w:cs="Arial"/>
          <w:color w:val="000000"/>
        </w:rPr>
        <w:t>мөөнөткө эркиндигинен ажыратууга жазаланат.</w:t>
      </w:r>
    </w:p>
    <w:p w14:paraId="55A0CD8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Эскертүү. Ушул Кодекстин ушул беренесинде же </w:t>
      </w:r>
      <w:hyperlink r:id="rId338" w:anchor="st_324" w:tooltip="https://cbd.minjust.gov.kg/112309#st_324" w:history="1">
        <w:r>
          <w:rPr>
            <w:rFonts w:ascii="Arial" w:eastAsia="Times New Roman" w:hAnsi="Arial" w:cs="Arial"/>
            <w:color w:val="0000FF"/>
            <w:u w:val="single"/>
          </w:rPr>
          <w:t>324-беренесинде</w:t>
        </w:r>
      </w:hyperlink>
      <w:r>
        <w:rPr>
          <w:rFonts w:ascii="Arial" w:eastAsia="Times New Roman" w:hAnsi="Arial" w:cs="Arial"/>
          <w:color w:val="000000"/>
        </w:rPr>
        <w:t xml:space="preserve"> каралган кылмышты жасаган адам, эгерде ал бийлик органдарына ыктыярдуу түрдө жана өз убагында билдирсе же Кыргыз Республикасынын кызыкчылыктарына зыян келтирүүгө бөгөт коюуга башкача түрдө көмөктөшсө, ушул беренелерде ала</w:t>
      </w:r>
      <w:r>
        <w:rPr>
          <w:rFonts w:ascii="Arial" w:eastAsia="Times New Roman" w:hAnsi="Arial" w:cs="Arial"/>
          <w:color w:val="000000"/>
        </w:rPr>
        <w:t>рга каралган жосундар үчүн кылмыш-жаза жоопкерчилигинен бошотулат.</w:t>
      </w:r>
    </w:p>
    <w:p w14:paraId="14F8A0A9" w14:textId="77777777" w:rsidR="003C1744" w:rsidRDefault="00B71F5A">
      <w:pPr>
        <w:spacing w:before="200" w:after="60" w:line="264" w:lineRule="auto"/>
        <w:ind w:right="1134" w:firstLine="567"/>
        <w:jc w:val="both"/>
        <w:rPr>
          <w:rFonts w:ascii="Arial" w:eastAsia="Times New Roman" w:hAnsi="Arial" w:cs="Arial"/>
        </w:rPr>
      </w:pPr>
      <w:bookmarkStart w:id="157" w:name="st_324"/>
      <w:r>
        <w:rPr>
          <w:rFonts w:ascii="Arial" w:eastAsia="Times New Roman" w:hAnsi="Arial" w:cs="Arial"/>
          <w:b/>
          <w:bCs/>
          <w:color w:val="000000"/>
        </w:rPr>
        <w:t>324-берене. Тыңчылык</w:t>
      </w:r>
      <w:bookmarkEnd w:id="157"/>
    </w:p>
    <w:p w14:paraId="2138423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Чет өлкөлүк жаран же жарандыгы жок адамдар тарабынан жасалган мамлекеттик сырды түзгөн маалыматтарды чет мамлекетке, чет өлкөлүк уюмга же алардын өкүлдөрүнө берүү ма</w:t>
      </w:r>
      <w:r>
        <w:rPr>
          <w:rFonts w:ascii="Arial" w:eastAsia="Times New Roman" w:hAnsi="Arial" w:cs="Arial"/>
          <w:color w:val="000000"/>
        </w:rPr>
        <w:t>ксатында аларды берүү, чогултуу, уурдоо же сактоо, ошого тете чет өлкөлүк чалгындоонун тапшырмасы боюнча Кыргыз Республикасынын коопсуздугуна зыян келтирүүгө колдонуу үчүн башка маалыматтарды берүү, чогултуу же уурдоо, -</w:t>
      </w:r>
    </w:p>
    <w:p w14:paraId="06513B7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жети жы</w:t>
      </w:r>
      <w:r>
        <w:rPr>
          <w:rFonts w:ascii="Arial" w:eastAsia="Times New Roman" w:hAnsi="Arial" w:cs="Arial"/>
          <w:color w:val="000000"/>
        </w:rPr>
        <w:t>лдан он жылга чейинки мөөнөткө эркиндигинен ажыратууга жазаланат.</w:t>
      </w:r>
    </w:p>
    <w:p w14:paraId="7563AF0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Согуш убагында жасалган ошол эле жосун, -</w:t>
      </w:r>
    </w:p>
    <w:p w14:paraId="0C3F8FF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он жылдан он беш жылга чейинки мөөнөткө эркиндигинен ажыратууга жазаланат.</w:t>
      </w:r>
    </w:p>
    <w:p w14:paraId="7D82D583" w14:textId="77777777" w:rsidR="003C1744" w:rsidRDefault="00B71F5A">
      <w:pPr>
        <w:spacing w:before="200" w:after="60" w:line="264" w:lineRule="auto"/>
        <w:ind w:right="1134" w:firstLine="567"/>
        <w:jc w:val="both"/>
        <w:rPr>
          <w:rFonts w:ascii="Arial" w:eastAsia="Times New Roman" w:hAnsi="Arial" w:cs="Arial"/>
        </w:rPr>
      </w:pPr>
      <w:bookmarkStart w:id="158" w:name="st_325"/>
      <w:r>
        <w:rPr>
          <w:rFonts w:ascii="Arial" w:eastAsia="Times New Roman" w:hAnsi="Arial" w:cs="Arial"/>
          <w:b/>
          <w:bCs/>
          <w:color w:val="000000"/>
        </w:rPr>
        <w:t>325-берене. Диверсия</w:t>
      </w:r>
      <w:bookmarkEnd w:id="158"/>
    </w:p>
    <w:p w14:paraId="1F45FA2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Кыргыз Республикасынын экономикалык коопсуздугун же коргонуу жөндөмдүүлүгүн бузуу максатында же болбосо мамлекеттик органдардын ишин жана коомдук-саясий кырдаалын туруксуз абалга келтирүү максатында жардырууларды, өрт коюуларды жасоо же ишканаларды, курулу</w:t>
      </w:r>
      <w:r>
        <w:rPr>
          <w:rFonts w:ascii="Arial" w:eastAsia="Times New Roman" w:hAnsi="Arial" w:cs="Arial"/>
          <w:color w:val="000000"/>
        </w:rPr>
        <w:t>штарды, жолдорду жана кабарлоо каражаттарын, байланыш каражаттарын, калктын турмуш-тиричилигин камсыздоочу объекттерди бузууга же зыянга учуратууга багытталган башка аракеттерди жасоо, -</w:t>
      </w:r>
    </w:p>
    <w:p w14:paraId="5A9B664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он жылдан он беш жылга чейинки мөөнөткө э</w:t>
      </w:r>
      <w:r>
        <w:rPr>
          <w:rFonts w:ascii="Arial" w:eastAsia="Times New Roman" w:hAnsi="Arial" w:cs="Arial"/>
          <w:color w:val="000000"/>
        </w:rPr>
        <w:t>ркиндигинен ажыратууга жазаланат.</w:t>
      </w:r>
    </w:p>
    <w:p w14:paraId="16B00BD6" w14:textId="77777777" w:rsidR="003C1744" w:rsidRDefault="00B71F5A">
      <w:pPr>
        <w:spacing w:before="200" w:after="60" w:line="264" w:lineRule="auto"/>
        <w:ind w:right="1134" w:firstLine="567"/>
        <w:jc w:val="both"/>
        <w:rPr>
          <w:rFonts w:ascii="Arial" w:eastAsia="Times New Roman" w:hAnsi="Arial" w:cs="Arial"/>
        </w:rPr>
      </w:pPr>
      <w:bookmarkStart w:id="159" w:name="st_326"/>
      <w:r>
        <w:rPr>
          <w:rFonts w:ascii="Arial" w:eastAsia="Times New Roman" w:hAnsi="Arial" w:cs="Arial"/>
          <w:b/>
          <w:bCs/>
          <w:color w:val="000000"/>
        </w:rPr>
        <w:t>326-берене. Бийликти күч менен басып алуу</w:t>
      </w:r>
      <w:bookmarkEnd w:id="159"/>
    </w:p>
    <w:p w14:paraId="7AC2DA3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Кыргыз Республикасынын </w:t>
      </w:r>
      <w:hyperlink r:id="rId339" w:tooltip="https://cbd.minjust.gov.kg/112213" w:history="1">
        <w:r>
          <w:rPr>
            <w:rFonts w:ascii="Arial" w:eastAsia="Times New Roman" w:hAnsi="Arial" w:cs="Arial"/>
            <w:color w:val="0000FF"/>
            <w:u w:val="single"/>
          </w:rPr>
          <w:t>Конституциясын</w:t>
        </w:r>
      </w:hyperlink>
      <w:r>
        <w:rPr>
          <w:rFonts w:ascii="Arial" w:eastAsia="Times New Roman" w:hAnsi="Arial" w:cs="Arial"/>
          <w:color w:val="000000"/>
        </w:rPr>
        <w:t xml:space="preserve"> бузуу менен бийликти күч менен басып алуу же күч мене</w:t>
      </w:r>
      <w:r>
        <w:rPr>
          <w:rFonts w:ascii="Arial" w:eastAsia="Times New Roman" w:hAnsi="Arial" w:cs="Arial"/>
          <w:color w:val="000000"/>
        </w:rPr>
        <w:t>н кармал туруу, ошого тете конституциялык түзүлүштү күч колдонуп өзгөртүүгө багытталган аракеттер, -</w:t>
      </w:r>
    </w:p>
    <w:p w14:paraId="203B83F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он жылдан он беш жылга чейинки мөөнөткө эркиндигинен ажыратууга жазаланат.</w:t>
      </w:r>
    </w:p>
    <w:p w14:paraId="264390B3" w14:textId="77777777" w:rsidR="003C1744" w:rsidRDefault="00B71F5A">
      <w:pPr>
        <w:spacing w:before="200" w:after="60" w:line="264" w:lineRule="auto"/>
        <w:ind w:right="1134" w:firstLine="567"/>
        <w:jc w:val="both"/>
        <w:rPr>
          <w:rFonts w:ascii="Arial" w:eastAsia="Times New Roman" w:hAnsi="Arial" w:cs="Arial"/>
        </w:rPr>
      </w:pPr>
      <w:bookmarkStart w:id="160" w:name="st_327"/>
      <w:r>
        <w:rPr>
          <w:rFonts w:ascii="Arial" w:eastAsia="Times New Roman" w:hAnsi="Arial" w:cs="Arial"/>
          <w:b/>
          <w:bCs/>
          <w:color w:val="000000"/>
        </w:rPr>
        <w:t>327-берене. Бийликти күч менен басып алууга ачык чак</w:t>
      </w:r>
      <w:r>
        <w:rPr>
          <w:rFonts w:ascii="Arial" w:eastAsia="Times New Roman" w:hAnsi="Arial" w:cs="Arial"/>
          <w:b/>
          <w:bCs/>
          <w:color w:val="000000"/>
        </w:rPr>
        <w:t>ырыктар</w:t>
      </w:r>
      <w:bookmarkEnd w:id="160"/>
    </w:p>
    <w:p w14:paraId="0912EC5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Бийликти күч менен басып алууга же күч колдонуп кармап турууга, ошого тете конституциялык түзүлүштү күч колдонуп өзгөртүүгө ачык чакырыктар, -</w:t>
      </w:r>
    </w:p>
    <w:p w14:paraId="36005EE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айыл салууга же үч жылга чейинки мөөнөткө эркиндигинен ажырату</w:t>
      </w:r>
      <w:r>
        <w:rPr>
          <w:rFonts w:ascii="Arial" w:eastAsia="Times New Roman" w:hAnsi="Arial" w:cs="Arial"/>
          <w:color w:val="000000"/>
        </w:rPr>
        <w:t>уга жазаланат.</w:t>
      </w:r>
    </w:p>
    <w:p w14:paraId="4745935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53325F2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жалпыга маалымдоо каражаттарын же маалыматтык-коммуникациялык тарамдарды колдонуу менен;</w:t>
      </w:r>
    </w:p>
    <w:p w14:paraId="4E78256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адамдардын тобу тарабынан;</w:t>
      </w:r>
    </w:p>
    <w:p w14:paraId="723F543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 -</w:t>
      </w:r>
    </w:p>
    <w:p w14:paraId="028E37C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w:t>
      </w:r>
      <w:r>
        <w:rPr>
          <w:rFonts w:ascii="Arial" w:eastAsia="Times New Roman" w:hAnsi="Arial" w:cs="Arial"/>
          <w:color w:val="000000"/>
        </w:rPr>
        <w:t>рсөткүчтөргө чейин айып салууга, же үч жылдан беш жылга чейинки мөөнөткө эркиндигинен ажыратууга жазаланат.</w:t>
      </w:r>
    </w:p>
    <w:p w14:paraId="24FF259D" w14:textId="77777777" w:rsidR="003C1744" w:rsidRDefault="00B71F5A">
      <w:pPr>
        <w:spacing w:before="200" w:after="60" w:line="264" w:lineRule="auto"/>
        <w:ind w:right="1134" w:firstLine="567"/>
        <w:jc w:val="both"/>
        <w:rPr>
          <w:rFonts w:ascii="Arial" w:eastAsia="Times New Roman" w:hAnsi="Arial" w:cs="Arial"/>
        </w:rPr>
      </w:pPr>
      <w:bookmarkStart w:id="161" w:name="st_328"/>
      <w:r>
        <w:rPr>
          <w:rFonts w:ascii="Arial" w:eastAsia="Times New Roman" w:hAnsi="Arial" w:cs="Arial"/>
          <w:b/>
          <w:bCs/>
          <w:color w:val="000000"/>
        </w:rPr>
        <w:t>328-берене. Сепараттык иш</w:t>
      </w:r>
      <w:bookmarkEnd w:id="161"/>
    </w:p>
    <w:p w14:paraId="6B52BAB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Сепараттык иш, башкача айтканда мамлекеттин аймактык бүтүндүгүн бузууга, анын ичинде аймактын бөлүгүн андан бөлүүгө же мамлекетти дезинтеграциялоого багытталган күч колдонуу жолу менен жасалган жосун, -</w:t>
      </w:r>
    </w:p>
    <w:p w14:paraId="5FD22F0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он жылдан он эки жылга че</w:t>
      </w:r>
      <w:r>
        <w:rPr>
          <w:rFonts w:ascii="Arial" w:eastAsia="Times New Roman" w:hAnsi="Arial" w:cs="Arial"/>
          <w:color w:val="000000"/>
        </w:rPr>
        <w:t>йинки мөөнөткө эркиндигинен ажыратууга жазаланат.</w:t>
      </w:r>
    </w:p>
    <w:p w14:paraId="1D625DD5" w14:textId="77777777" w:rsidR="003C1744" w:rsidRDefault="00B71F5A">
      <w:pPr>
        <w:spacing w:before="200" w:after="60" w:line="264" w:lineRule="auto"/>
        <w:ind w:right="1134" w:firstLine="567"/>
        <w:jc w:val="both"/>
        <w:rPr>
          <w:rFonts w:ascii="Arial" w:eastAsia="Times New Roman" w:hAnsi="Arial" w:cs="Arial"/>
        </w:rPr>
      </w:pPr>
      <w:bookmarkStart w:id="162" w:name="st_329"/>
      <w:r>
        <w:rPr>
          <w:rFonts w:ascii="Arial" w:eastAsia="Times New Roman" w:hAnsi="Arial" w:cs="Arial"/>
          <w:b/>
          <w:bCs/>
          <w:color w:val="000000"/>
        </w:rPr>
        <w:t>329-берене. Куралдуу козголоң</w:t>
      </w:r>
      <w:bookmarkEnd w:id="162"/>
    </w:p>
    <w:p w14:paraId="61B682C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Конституциялык түзүлүштү кулатуу же күч колдонуп өзгөртүү максатында куралдуу козголоңду уюштуруу же ага жигердүү катышуу, -</w:t>
      </w:r>
    </w:p>
    <w:p w14:paraId="31C2FFC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он эки жылдан он беш жылга чейинки мөөнөткө эркинди</w:t>
      </w:r>
      <w:r>
        <w:rPr>
          <w:rFonts w:ascii="Arial" w:eastAsia="Times New Roman" w:hAnsi="Arial" w:cs="Arial"/>
          <w:color w:val="000000"/>
        </w:rPr>
        <w:t>гинен ажыратууга жазаланат.</w:t>
      </w:r>
    </w:p>
    <w:p w14:paraId="20DC4593" w14:textId="77777777" w:rsidR="003C1744" w:rsidRDefault="00B71F5A">
      <w:pPr>
        <w:spacing w:before="200" w:after="60" w:line="264" w:lineRule="auto"/>
        <w:ind w:right="1134" w:firstLine="567"/>
        <w:jc w:val="both"/>
        <w:rPr>
          <w:rFonts w:ascii="Arial" w:eastAsia="Times New Roman" w:hAnsi="Arial" w:cs="Arial"/>
        </w:rPr>
      </w:pPr>
      <w:bookmarkStart w:id="163" w:name="st_330"/>
      <w:r>
        <w:rPr>
          <w:rFonts w:ascii="Arial" w:eastAsia="Times New Roman" w:hAnsi="Arial" w:cs="Arial"/>
          <w:b/>
          <w:bCs/>
          <w:color w:val="000000"/>
        </w:rPr>
        <w:t>330-берене. Расалык, этностук, улуттук, диний же региондор аралык кастыкты (араздашууну) козутуу</w:t>
      </w:r>
      <w:bookmarkEnd w:id="163"/>
    </w:p>
    <w:p w14:paraId="3D65D3A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Расалык, этностук, улуттук, диний же региондор аралык кастыкты (араздашууну) козутууга, улуттук ар-намысты кемсинтүүгө багытталг</w:t>
      </w:r>
      <w:r>
        <w:rPr>
          <w:rFonts w:ascii="Arial" w:eastAsia="Times New Roman" w:hAnsi="Arial" w:cs="Arial"/>
          <w:color w:val="000000"/>
        </w:rPr>
        <w:t>ан аракеттер, ошого тете жарандардын дини, улуту же расалык таандыктыгы боюнча бөтөнчөлүгүн, артыкчылыгын же кемчиликтерин пропагандалоо, ачык же жалпыга маалымдоо каражаттарын пайдалануу, ошондой эле Интернет тармактарынын жардамы менен жасалса, -</w:t>
      </w:r>
    </w:p>
    <w:p w14:paraId="06763AF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w:t>
      </w:r>
      <w:r>
        <w:rPr>
          <w:rFonts w:ascii="Arial" w:eastAsia="Times New Roman" w:hAnsi="Arial" w:cs="Arial"/>
          <w:color w:val="000000"/>
        </w:rPr>
        <w:t xml:space="preserve"> 2000 эсептик көрсөткүчтөргө чейин айып салууга же беш жылга чейинки мөөнөткө эркиндигинен ажыратууга жазаланат.</w:t>
      </w:r>
    </w:p>
    <w:p w14:paraId="00C0C22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7DE5941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өмүргө жана ден соолукка коркунуч келтирбеген зомбулукту колдонуу менен же аны колдоном деп коркут</w:t>
      </w:r>
      <w:r>
        <w:rPr>
          <w:rFonts w:ascii="Arial" w:eastAsia="Times New Roman" w:hAnsi="Arial" w:cs="Arial"/>
          <w:color w:val="000000"/>
        </w:rPr>
        <w:t>уу менен;</w:t>
      </w:r>
    </w:p>
    <w:p w14:paraId="6B6EC6C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кызмат абалынан пайдалануу менен;</w:t>
      </w:r>
    </w:p>
    <w:p w14:paraId="13CC2A3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адамдардын тобу тарабынан;</w:t>
      </w:r>
    </w:p>
    <w:p w14:paraId="1A7B5D5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4) алдын ала бүтүм боюнча адамдардын тобу тарабынан;</w:t>
      </w:r>
    </w:p>
    <w:p w14:paraId="09B792C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 уюшкан топ тарабынан;</w:t>
      </w:r>
    </w:p>
    <w:p w14:paraId="6287293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6) кылмыштуу коомдоштуктун курамында, -</w:t>
      </w:r>
    </w:p>
    <w:p w14:paraId="7645416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жети жылга чейинки мөөнөткө эркиндигинен ажыратууга жазаланат.</w:t>
      </w:r>
    </w:p>
    <w:p w14:paraId="59E9FFA0" w14:textId="77777777" w:rsidR="003C1744" w:rsidRDefault="00B71F5A">
      <w:pPr>
        <w:spacing w:before="200" w:after="60" w:line="264" w:lineRule="auto"/>
        <w:ind w:right="1134" w:firstLine="567"/>
        <w:jc w:val="both"/>
        <w:rPr>
          <w:rFonts w:ascii="Arial" w:eastAsia="Times New Roman" w:hAnsi="Arial" w:cs="Arial"/>
        </w:rPr>
      </w:pPr>
      <w:bookmarkStart w:id="164" w:name="st_331"/>
      <w:r>
        <w:rPr>
          <w:rFonts w:ascii="Arial" w:eastAsia="Times New Roman" w:hAnsi="Arial" w:cs="Arial"/>
          <w:b/>
          <w:bCs/>
          <w:color w:val="000000"/>
        </w:rPr>
        <w:t>331-берене. Экстремисттик уюмду түзүү жана каржылоо</w:t>
      </w:r>
      <w:bookmarkEnd w:id="164"/>
    </w:p>
    <w:p w14:paraId="010091CB"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Иши улуттук, этностук, расалык, диний же региондор ортосундагы кастыкты (араздашууну) козутуу, улуттук ар-намысты кемсинтүү, жа</w:t>
      </w:r>
      <w:r>
        <w:rPr>
          <w:rFonts w:ascii="Arial" w:eastAsia="Arial" w:hAnsi="Arial" w:cs="Arial"/>
          <w:color w:val="000000"/>
          <w:szCs w:val="32"/>
        </w:rPr>
        <w:t>рандардын дини, улуту же расалык таандыктыгы, жашаган жеринин белгилери боюнча бөтөнчөлүгүн, артыкчылыгын, же болбосо кемчиликтерин пропагандалоо менен коштолгон экстремисттик уюмду түзүү, жетектөө, -</w:t>
      </w:r>
    </w:p>
    <w:p w14:paraId="0DE5C51B"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үч</w:t>
      </w:r>
      <w:r>
        <w:rPr>
          <w:rFonts w:ascii="Arial" w:eastAsia="Arial" w:hAnsi="Arial" w:cs="Arial"/>
          <w:color w:val="000000"/>
          <w:szCs w:val="32"/>
        </w:rPr>
        <w:t xml:space="preserve"> жылга чейинки мөөнөткө белгилүү бир кызмат ордун ээл</w:t>
      </w:r>
      <w:r>
        <w:rPr>
          <w:rFonts w:ascii="Arial" w:eastAsia="Arial" w:hAnsi="Arial" w:cs="Arial"/>
          <w:color w:val="000000"/>
          <w:szCs w:val="32"/>
        </w:rPr>
        <w:t>өө</w:t>
      </w:r>
      <w:r>
        <w:rPr>
          <w:rFonts w:ascii="Arial" w:eastAsia="Arial" w:hAnsi="Arial" w:cs="Arial"/>
          <w:color w:val="000000"/>
          <w:szCs w:val="32"/>
        </w:rPr>
        <w:t xml:space="preserve"> же белгилүү бир иш менен алектенүү укугунан ажыратуу менен же аны колдонбостон үч жылдан беш жылга чейинки мөөнөткө эркиндигинен ажыратууга жазаланат.</w:t>
      </w:r>
    </w:p>
    <w:p w14:paraId="42C764AB"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Экстремисттик ишти жүзөгө ашыргандыгына байланыштуу сот тарабынан аны жоюу же анын ишине тыюу салуу</w:t>
      </w:r>
      <w:r>
        <w:rPr>
          <w:rFonts w:ascii="Arial" w:eastAsia="Arial" w:hAnsi="Arial" w:cs="Arial"/>
          <w:color w:val="000000"/>
          <w:szCs w:val="32"/>
        </w:rPr>
        <w:t xml:space="preserve"> жөнүндө чечим кабыл алынган экстремисттик уюмдун ишин уюштуруу, ошого тете жарандарды анын ишине азгыруу, көндүрүү, тартуу, -</w:t>
      </w:r>
    </w:p>
    <w:p w14:paraId="766DBA83"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үч</w:t>
      </w:r>
      <w:r>
        <w:rPr>
          <w:rFonts w:ascii="Arial" w:eastAsia="Arial" w:hAnsi="Arial" w:cs="Arial"/>
          <w:color w:val="000000"/>
          <w:szCs w:val="32"/>
        </w:rPr>
        <w:t xml:space="preserve"> жылга чейинки мөөнөткө белгилүү бир кызмат ордун ээлөө же белгилүү бир иш менен алектенүү укугунан ажыратуу менен беш жылдан о</w:t>
      </w:r>
      <w:r>
        <w:rPr>
          <w:rFonts w:ascii="Arial" w:eastAsia="Arial" w:hAnsi="Arial" w:cs="Arial"/>
          <w:color w:val="000000"/>
          <w:szCs w:val="32"/>
        </w:rPr>
        <w:t>н жылга чейинки мөөнөткө эркиндигинен ажыратууга жазаланат.</w:t>
      </w:r>
    </w:p>
    <w:p w14:paraId="6A99398F"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Кыргыз Республикасынын аймагында экстремисттик ишти уюштурууну, даярдоону же жүзөгө ашырууну каржылоо ниетинде же каражаттардын ушул максаттарга толук же жарым-жартылай колдонула тургандыгын тү</w:t>
      </w:r>
      <w:r>
        <w:rPr>
          <w:rFonts w:ascii="Arial" w:eastAsia="Arial" w:hAnsi="Arial" w:cs="Arial"/>
          <w:color w:val="000000"/>
          <w:szCs w:val="32"/>
        </w:rPr>
        <w:t>шүнүү менен ар кандай методдор же ыкмалар менен, түз же кыйыр (үчүнчү жактар аркылуу) түрдө каражаттарды берүү, финансылык кызматтарды көрсөтүү же каражаттарды чогултуу, -</w:t>
      </w:r>
    </w:p>
    <w:p w14:paraId="13421A77"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эки жылга чейинки мөөнөткө белгилүү бир кызмат ордун ээлөө же белгилүү бир иш менен </w:t>
      </w:r>
      <w:r>
        <w:rPr>
          <w:rFonts w:ascii="Arial" w:eastAsia="Arial" w:hAnsi="Arial" w:cs="Arial"/>
          <w:color w:val="000000"/>
          <w:szCs w:val="32"/>
        </w:rPr>
        <w:t>алектенүү укугунан ажыратуу менен он жылдан он эки жылга чейинки мөөнөткө эркиндигинен ажыратууга жазаланат.</w:t>
      </w:r>
    </w:p>
    <w:p w14:paraId="69FDEFD7"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4. Ушул берененин 1, 2 жана 3-бөлүктөрүндө каралган, төмөнкүдөй жасалган жосундар:</w:t>
      </w:r>
    </w:p>
    <w:p w14:paraId="4DE6F62D"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адамдардын тобу тарабынан;</w:t>
      </w:r>
    </w:p>
    <w:p w14:paraId="307F0BD8"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алдын ала бүтүм боюнча адамдард</w:t>
      </w:r>
      <w:r>
        <w:rPr>
          <w:rFonts w:ascii="Arial" w:eastAsia="Arial" w:hAnsi="Arial" w:cs="Arial"/>
          <w:color w:val="000000"/>
          <w:szCs w:val="32"/>
        </w:rPr>
        <w:t>ын тобу тарабынан;</w:t>
      </w:r>
    </w:p>
    <w:p w14:paraId="14F61BBD"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кызмат абалынан пайдалануу менен адам тарабынан, -</w:t>
      </w:r>
    </w:p>
    <w:p w14:paraId="4092D2F7"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үч</w:t>
      </w:r>
      <w:r>
        <w:rPr>
          <w:rFonts w:ascii="Arial" w:eastAsia="Arial" w:hAnsi="Arial" w:cs="Arial"/>
          <w:color w:val="000000"/>
          <w:szCs w:val="32"/>
        </w:rPr>
        <w:t xml:space="preserve"> жылга чейинки мөөнөткө белгилүү бир кызмат ордун ээлөө же белгилүү бир иш менен алектенүү укугунан ажыратуу менен он эки жылдан он беш жылга чейинки мөөнөткө эркиндигинен ажыратууг</w:t>
      </w:r>
      <w:r>
        <w:rPr>
          <w:rFonts w:ascii="Arial" w:eastAsia="Arial" w:hAnsi="Arial" w:cs="Arial"/>
          <w:color w:val="000000"/>
          <w:szCs w:val="32"/>
        </w:rPr>
        <w:t>а жазаланат.</w:t>
      </w:r>
    </w:p>
    <w:p w14:paraId="5BB41523"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5. Экстремисттик ишти жүзөгө ашыргандыгына байланыштуу аны жоюу же ишине тыюу салуу жөнүндө сот тарабынан чечим кабыл алынган экстремисттик уюмдун ишине катышуу, -</w:t>
      </w:r>
    </w:p>
    <w:p w14:paraId="269BBD87"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эки жылга чейинки мөөнөткө эркиндигинен ажыратууга же 200дөн 500 эсептик көрсөткүчтөргө чейин айып салууга жазаланат.</w:t>
      </w:r>
    </w:p>
    <w:p w14:paraId="3FC2A767"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Эскертүү. Экстремисттик ишти жүзөгө ашыргандыгына байланыштуу аны жоюу же ишине тыюу салуу жөнүндө сот тарабынан мыйзамдуу күчүнө кирген ч</w:t>
      </w:r>
      <w:r>
        <w:rPr>
          <w:rFonts w:ascii="Arial" w:eastAsia="Arial" w:hAnsi="Arial" w:cs="Arial"/>
          <w:color w:val="000000"/>
          <w:szCs w:val="32"/>
        </w:rPr>
        <w:t>ечим кабыл алынган экстремисттик уюмдун ишине катышуусун ыктыярдуу токтоткон адам, эгерде ал мындай уюмдун уюштуруучуларын табууга жана кылмыш-жаза жоопкерчилигине тартууга укук коргоо органдарына көмөк көрсөтсө, ушул беренеде каралган жосун үчүн кылмыш-жа</w:t>
      </w:r>
      <w:r>
        <w:rPr>
          <w:rFonts w:ascii="Arial" w:eastAsia="Arial" w:hAnsi="Arial" w:cs="Arial"/>
          <w:color w:val="000000"/>
          <w:szCs w:val="32"/>
        </w:rPr>
        <w:t>за жоопкерчилигинен бошотулат.</w:t>
      </w:r>
    </w:p>
    <w:p w14:paraId="299CFF93"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Ушул беренеде каралган кылмышты биринчи жолу жасаган адам, эгерде ал экстремисттик ишти каржылоо жөнүндө өз ыктыяры менен билдирсе жана (же) кылмышты ачууга жана алдын алууга көмөк көрсөтсө, эгерде анын иш-аракеттеринде кылмы</w:t>
      </w:r>
      <w:r>
        <w:rPr>
          <w:rFonts w:ascii="Arial" w:eastAsia="Arial" w:hAnsi="Arial" w:cs="Arial"/>
          <w:color w:val="000000"/>
          <w:szCs w:val="32"/>
        </w:rPr>
        <w:t>штын башка курамы жок болсо, кылмыш-жаза жоопкерчилигинен бошотулат.</w:t>
      </w:r>
    </w:p>
    <w:p w14:paraId="07056620"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Ушул беренеде экстремисттик мүнөздөгү кылмышты жасоого даярданып жаткан же жасаган адамдарга таандык каражаттарды же экстремисттик уюмдун контролундагы каражаттарды алуу же сактоо, же бол</w:t>
      </w:r>
      <w:r>
        <w:rPr>
          <w:rFonts w:ascii="Arial" w:eastAsia="Arial" w:hAnsi="Arial" w:cs="Arial"/>
          <w:color w:val="000000"/>
          <w:szCs w:val="32"/>
        </w:rPr>
        <w:t>босо мындай каражаттар менен операцияларды (бүтүмдөрдү) жасоо же аларды башкаруу финансылык кызмат көрсөтүү болуп саналат.</w:t>
      </w:r>
    </w:p>
    <w:p w14:paraId="752B842E"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i/>
          <w:color w:val="000000"/>
          <w:szCs w:val="32"/>
        </w:rPr>
        <w:t xml:space="preserve">(КР </w:t>
      </w:r>
      <w:hyperlink r:id="rId340" w:tooltip="https://cbd.minjust.gov.kg/4-5612/edition/35610/kg" w:history="1">
        <w:r>
          <w:rPr>
            <w:rStyle w:val="aff2"/>
            <w:rFonts w:ascii="Arial" w:eastAsia="Arial" w:hAnsi="Arial" w:cs="Arial"/>
            <w:i/>
            <w:szCs w:val="32"/>
          </w:rPr>
          <w:t>2025-жылдын 28-июлундагы № 160</w:t>
        </w:r>
      </w:hyperlink>
      <w:r>
        <w:rPr>
          <w:rFonts w:ascii="Arial" w:eastAsia="Arial" w:hAnsi="Arial" w:cs="Arial"/>
          <w:i/>
          <w:color w:val="000000"/>
          <w:szCs w:val="32"/>
        </w:rPr>
        <w:t xml:space="preserve"> Мыйзамынын редакциясына ылайык)</w:t>
      </w:r>
    </w:p>
    <w:p w14:paraId="217ADF82" w14:textId="77777777" w:rsidR="003C1744" w:rsidRDefault="003C1744">
      <w:pPr>
        <w:spacing w:after="60" w:line="264" w:lineRule="auto"/>
        <w:ind w:right="1134" w:firstLine="567"/>
        <w:jc w:val="both"/>
        <w:rPr>
          <w:rFonts w:ascii="Arial" w:eastAsia="Times New Roman" w:hAnsi="Arial" w:cs="Arial"/>
        </w:rPr>
      </w:pPr>
    </w:p>
    <w:p w14:paraId="01DD4F61" w14:textId="77777777" w:rsidR="003C1744" w:rsidRDefault="00B71F5A">
      <w:pPr>
        <w:spacing w:before="200" w:after="60" w:line="264" w:lineRule="auto"/>
        <w:ind w:right="1134" w:firstLine="567"/>
        <w:jc w:val="both"/>
        <w:rPr>
          <w:rFonts w:ascii="Arial" w:eastAsia="Times New Roman" w:hAnsi="Arial" w:cs="Arial"/>
        </w:rPr>
      </w:pPr>
      <w:bookmarkStart w:id="165" w:name="st_332"/>
      <w:r>
        <w:rPr>
          <w:rFonts w:ascii="Arial" w:eastAsia="Times New Roman" w:hAnsi="Arial" w:cs="Arial"/>
          <w:b/>
          <w:bCs/>
          <w:color w:val="000000"/>
        </w:rPr>
        <w:t>332-берене. Экстремисттик материалдарды даярдоо, таратуу</w:t>
      </w:r>
      <w:bookmarkEnd w:id="165"/>
    </w:p>
    <w:p w14:paraId="223AE4DA"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Экстремистт</w:t>
      </w:r>
      <w:r>
        <w:rPr>
          <w:rFonts w:ascii="Arial" w:eastAsia="Arial" w:hAnsi="Arial" w:cs="Arial"/>
          <w:color w:val="000000"/>
          <w:szCs w:val="32"/>
        </w:rPr>
        <w:t>ик материалдарды даярдоо, таратуу, ташуу же жөнөтүү, же болбосо жайылтуу максатында аларды сатып алуу же сактоо, экстремисттик уюмдардын символикасын жана атрибутикасын пайдалануу, ошондой эле Интернет тармагы же жалпыга маалымдоо каражаттары аркылуу пайда</w:t>
      </w:r>
      <w:r>
        <w:rPr>
          <w:rFonts w:ascii="Arial" w:eastAsia="Arial" w:hAnsi="Arial" w:cs="Arial"/>
          <w:color w:val="000000"/>
          <w:szCs w:val="32"/>
        </w:rPr>
        <w:t>лануу, -</w:t>
      </w:r>
    </w:p>
    <w:p w14:paraId="486A43E8"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үч</w:t>
      </w:r>
      <w:r>
        <w:rPr>
          <w:rFonts w:ascii="Arial" w:eastAsia="Arial" w:hAnsi="Arial" w:cs="Arial"/>
          <w:color w:val="000000"/>
          <w:szCs w:val="32"/>
        </w:rPr>
        <w:t xml:space="preserve"> жылга чейинки мөөнөткө белгилүү бир кызмат ордун ээлөө же белгилүү бир иш менен алектенүү укугунан ажыратуу менен же аны колдонбостон үч жылдан беш жылга чейинки мөөнөткө эркиндигинен ажыратууга жазаланат.</w:t>
      </w:r>
    </w:p>
    <w:p w14:paraId="2FBBFB6A"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Төмөнкүдөй жасалган ошол эле жосунд</w:t>
      </w:r>
      <w:r>
        <w:rPr>
          <w:rFonts w:ascii="Arial" w:eastAsia="Arial" w:hAnsi="Arial" w:cs="Arial"/>
          <w:color w:val="000000"/>
          <w:szCs w:val="32"/>
        </w:rPr>
        <w:t>ар:</w:t>
      </w:r>
    </w:p>
    <w:p w14:paraId="59A8ED12"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адамдардын тобу тарабынан;</w:t>
      </w:r>
    </w:p>
    <w:p w14:paraId="409BA408"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алдын ала бүтүм боюнча адамдардын тобу тарабынан;</w:t>
      </w:r>
    </w:p>
    <w:p w14:paraId="2DF08E3D"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чет өлкөлүк коомдук бирикмелерден, диний, же болбосо башка уюмдардан же чет өлкөлүк жарандардан алынган финансылык же башка материалдык жардамды колдонуу менен;</w:t>
      </w:r>
    </w:p>
    <w:p w14:paraId="008D9102"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4) өз</w:t>
      </w:r>
      <w:r>
        <w:rPr>
          <w:rFonts w:ascii="Arial" w:eastAsia="Arial" w:hAnsi="Arial" w:cs="Arial"/>
          <w:color w:val="000000"/>
          <w:szCs w:val="32"/>
        </w:rPr>
        <w:t>үнүн</w:t>
      </w:r>
      <w:r>
        <w:rPr>
          <w:rFonts w:ascii="Arial" w:eastAsia="Arial" w:hAnsi="Arial" w:cs="Arial"/>
          <w:color w:val="000000"/>
          <w:szCs w:val="32"/>
        </w:rPr>
        <w:t xml:space="preserve"> кызмат абалынан пайдалануу менен;</w:t>
      </w:r>
    </w:p>
    <w:p w14:paraId="52009AD8"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5) коомдук иш-чараларды өткөрүү убагында, -</w:t>
      </w:r>
    </w:p>
    <w:p w14:paraId="7C41353F"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үч</w:t>
      </w:r>
      <w:r>
        <w:rPr>
          <w:rFonts w:ascii="Arial" w:eastAsia="Arial" w:hAnsi="Arial" w:cs="Arial"/>
          <w:color w:val="000000"/>
          <w:szCs w:val="32"/>
        </w:rPr>
        <w:t xml:space="preserve"> жылга чейинки мөөнөткө белгилүү бир кызмат ордун ээлөө же белгилүү бир иш менен алектенүү укугунан ажыратуу менен же аны колдонбостон беш жылдан жети жылга чейинки мөөнөт</w:t>
      </w:r>
      <w:r>
        <w:rPr>
          <w:rFonts w:ascii="Arial" w:eastAsia="Arial" w:hAnsi="Arial" w:cs="Arial"/>
          <w:color w:val="000000"/>
          <w:szCs w:val="32"/>
        </w:rPr>
        <w:t>кө эркиндигинен ажыратууга жазаланат.</w:t>
      </w:r>
    </w:p>
    <w:p w14:paraId="6CA4A2F3"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szCs w:val="32"/>
        </w:rPr>
      </w:pPr>
      <w:r>
        <w:rPr>
          <w:rFonts w:ascii="Arial" w:eastAsia="Arial" w:hAnsi="Arial" w:cs="Arial"/>
          <w:i/>
          <w:color w:val="000000"/>
          <w:szCs w:val="32"/>
        </w:rPr>
        <w:t xml:space="preserve">(КР </w:t>
      </w:r>
      <w:hyperlink r:id="rId341" w:tooltip="https://cbd.minjust.gov.kg/4-5612/edition/35610/kg" w:history="1">
        <w:r>
          <w:rPr>
            <w:rStyle w:val="aff2"/>
            <w:rFonts w:ascii="Arial" w:eastAsia="Arial" w:hAnsi="Arial" w:cs="Arial"/>
            <w:i/>
            <w:szCs w:val="32"/>
          </w:rPr>
          <w:t>2025-жылдын 28-июлундагы № 160</w:t>
        </w:r>
      </w:hyperlink>
      <w:r>
        <w:rPr>
          <w:rFonts w:ascii="Arial" w:eastAsia="Arial" w:hAnsi="Arial" w:cs="Arial"/>
          <w:i/>
          <w:color w:val="000000"/>
          <w:szCs w:val="32"/>
        </w:rPr>
        <w:t xml:space="preserve"> Мыйзамынын редакциясына ылайык)</w:t>
      </w:r>
    </w:p>
    <w:p w14:paraId="030C483B" w14:textId="77777777" w:rsidR="003C1744" w:rsidRDefault="003C1744">
      <w:pPr>
        <w:pBdr>
          <w:top w:val="none" w:sz="4" w:space="0" w:color="000000"/>
          <w:left w:val="none" w:sz="4" w:space="0" w:color="000000"/>
          <w:bottom w:val="none" w:sz="4" w:space="0" w:color="000000"/>
          <w:right w:val="none" w:sz="4" w:space="0" w:color="000000"/>
        </w:pBdr>
        <w:spacing w:line="276" w:lineRule="auto"/>
        <w:ind w:firstLine="567"/>
        <w:jc w:val="both"/>
        <w:rPr>
          <w:szCs w:val="32"/>
        </w:rPr>
      </w:pPr>
    </w:p>
    <w:p w14:paraId="093BADF8"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332-1-берене. Экстремисттик материалдарды сактоо</w:t>
      </w:r>
    </w:p>
    <w:p w14:paraId="518DAEDA"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Кыргыз Республикасынын Укук бузуулар жөнүндө кодексинде каралган экстремисттик материалдарды сактагандыгы үчүн ага карата бир жыл ичинде жаза чарасы салынган адамдын экстремисттик материалдарды сактоосу -</w:t>
      </w:r>
    </w:p>
    <w:p w14:paraId="4379D506"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үч</w:t>
      </w:r>
      <w:r>
        <w:rPr>
          <w:rFonts w:ascii="Arial" w:eastAsia="Arial" w:hAnsi="Arial" w:cs="Arial"/>
          <w:color w:val="000000"/>
          <w:szCs w:val="32"/>
        </w:rPr>
        <w:t xml:space="preserve"> жылга чейинки мөөнөткө эркиндигинен ажыратууга жазаланат.</w:t>
      </w:r>
    </w:p>
    <w:p w14:paraId="33EE310E" w14:textId="77777777" w:rsidR="003C1744" w:rsidRDefault="00B71F5A">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szCs w:val="32"/>
        </w:rPr>
      </w:pPr>
      <w:r>
        <w:rPr>
          <w:rFonts w:ascii="Arial" w:eastAsia="Arial" w:hAnsi="Arial" w:cs="Arial"/>
          <w:i/>
          <w:color w:val="000000"/>
          <w:szCs w:val="32"/>
        </w:rPr>
        <w:t xml:space="preserve">(КР </w:t>
      </w:r>
      <w:hyperlink r:id="rId342" w:tooltip="https://cbd.minjust.gov.kg/4-5612/edition/35610/kg" w:history="1">
        <w:r>
          <w:rPr>
            <w:rStyle w:val="aff2"/>
            <w:rFonts w:ascii="Arial" w:eastAsia="Arial" w:hAnsi="Arial" w:cs="Arial"/>
            <w:i/>
            <w:szCs w:val="32"/>
          </w:rPr>
          <w:t>2025-жылдын 28-июлундагы № 160</w:t>
        </w:r>
      </w:hyperlink>
      <w:r>
        <w:rPr>
          <w:rFonts w:ascii="Arial" w:eastAsia="Arial" w:hAnsi="Arial" w:cs="Arial"/>
          <w:i/>
          <w:color w:val="000000"/>
          <w:szCs w:val="32"/>
        </w:rPr>
        <w:t xml:space="preserve"> Мыйзамынын редакциясына ылайык)</w:t>
      </w:r>
    </w:p>
    <w:p w14:paraId="53DCB2D0" w14:textId="77777777" w:rsidR="003C1744" w:rsidRDefault="003C1744">
      <w:pPr>
        <w:spacing w:after="60" w:line="264" w:lineRule="auto"/>
        <w:ind w:right="1134" w:firstLine="567"/>
        <w:jc w:val="both"/>
        <w:rPr>
          <w:rFonts w:ascii="Arial" w:eastAsia="Times New Roman" w:hAnsi="Arial" w:cs="Arial"/>
        </w:rPr>
      </w:pPr>
    </w:p>
    <w:p w14:paraId="54C4AF67" w14:textId="77777777" w:rsidR="003C1744" w:rsidRDefault="00B71F5A">
      <w:pPr>
        <w:spacing w:before="200" w:after="60" w:line="264" w:lineRule="auto"/>
        <w:ind w:right="1134" w:firstLine="567"/>
        <w:jc w:val="both"/>
        <w:rPr>
          <w:rFonts w:ascii="Arial" w:eastAsia="Times New Roman" w:hAnsi="Arial" w:cs="Arial"/>
        </w:rPr>
      </w:pPr>
      <w:bookmarkStart w:id="166" w:name="st_333"/>
      <w:r>
        <w:rPr>
          <w:rFonts w:ascii="Arial" w:eastAsia="Times New Roman" w:hAnsi="Arial" w:cs="Arial"/>
          <w:b/>
          <w:bCs/>
          <w:color w:val="000000"/>
        </w:rPr>
        <w:t>333-бе</w:t>
      </w:r>
      <w:r>
        <w:rPr>
          <w:rFonts w:ascii="Arial" w:eastAsia="Times New Roman" w:hAnsi="Arial" w:cs="Arial"/>
          <w:b/>
          <w:bCs/>
          <w:color w:val="000000"/>
        </w:rPr>
        <w:t>рене. Мамлекеттик сырды ачыкка чыгаруу</w:t>
      </w:r>
      <w:bookmarkEnd w:id="166"/>
    </w:p>
    <w:p w14:paraId="1889D41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Мамлекеттик чыккынчылыктын же тыңчылыктын белгилери болбогондо, мамлекеттик сырды түзгөн маалыматтардын ушул маалыматтар ишенип берилген же кызматы же иши боюнча белгилүү болуп калган адам тарабынан ачыкка чыгуусу,</w:t>
      </w:r>
      <w:r>
        <w:rPr>
          <w:rFonts w:ascii="Arial" w:eastAsia="Times New Roman" w:hAnsi="Arial" w:cs="Arial"/>
          <w:color w:val="000000"/>
        </w:rPr>
        <w:t xml:space="preserve"> -</w:t>
      </w:r>
    </w:p>
    <w:p w14:paraId="7A9A4FB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жазаланат.</w:t>
      </w:r>
    </w:p>
    <w:p w14:paraId="0CF2209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 -</w:t>
      </w:r>
    </w:p>
    <w:p w14:paraId="3FD9F2C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эки жылга чейинки мөөнөткө белгилүү бир кызмат ордун ээлөө же болбосо белгилүү бир иш менен алектенүү укугунан ажыратуу менен эки жылга чейинки мөөнөткө эркиндигинен ажыратууга жазаланат.</w:t>
      </w:r>
    </w:p>
    <w:p w14:paraId="2743FB5D" w14:textId="77777777" w:rsidR="003C1744" w:rsidRDefault="00B71F5A">
      <w:pPr>
        <w:spacing w:before="200" w:after="60" w:line="264" w:lineRule="auto"/>
        <w:ind w:right="1134" w:firstLine="567"/>
        <w:jc w:val="both"/>
        <w:rPr>
          <w:rFonts w:ascii="Arial" w:eastAsia="Times New Roman" w:hAnsi="Arial" w:cs="Arial"/>
        </w:rPr>
      </w:pPr>
      <w:bookmarkStart w:id="167" w:name="st_334"/>
      <w:r>
        <w:rPr>
          <w:rFonts w:ascii="Arial" w:eastAsia="Times New Roman" w:hAnsi="Arial" w:cs="Arial"/>
          <w:b/>
          <w:bCs/>
          <w:color w:val="000000"/>
        </w:rPr>
        <w:t>334-берен</w:t>
      </w:r>
      <w:r>
        <w:rPr>
          <w:rFonts w:ascii="Arial" w:eastAsia="Times New Roman" w:hAnsi="Arial" w:cs="Arial"/>
          <w:b/>
          <w:bCs/>
          <w:color w:val="000000"/>
        </w:rPr>
        <w:t>е. Мамлекеттик сырды камтыган маалыматтарды алып жүрүүчүлөрдү жоготуу</w:t>
      </w:r>
      <w:bookmarkEnd w:id="167"/>
    </w:p>
    <w:p w14:paraId="760ED94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Мамлекеттик сырды түзгөн маалыматтарды алып жүрүүчүлөрдү колдонууга карата белгиленген эрежелерди атайылап же этиятсыздыктан бузуу, мамлекеттик же аскердик сырды камтыган маалыматтард</w:t>
      </w:r>
      <w:r>
        <w:rPr>
          <w:rFonts w:ascii="Arial" w:eastAsia="Times New Roman" w:hAnsi="Arial" w:cs="Arial"/>
          <w:color w:val="000000"/>
        </w:rPr>
        <w:t>ы алып жүрүүчүлөрдү кызматы же иши боюнча, же болбосо мыйзамда каралган башка негиздер боюнча ишенип берилген адам тарабынан этиятсыздыктан жоготуу, -</w:t>
      </w:r>
    </w:p>
    <w:p w14:paraId="32B359D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айып салууга же эки жылга чейинки мөөнөткө белгилүү бир кызмат ор</w:t>
      </w:r>
      <w:r>
        <w:rPr>
          <w:rFonts w:ascii="Arial" w:eastAsia="Times New Roman" w:hAnsi="Arial" w:cs="Arial"/>
          <w:color w:val="000000"/>
        </w:rPr>
        <w:t>дун ээлөө же болбосо белгилүү бир иш менен алектенүү укугунан ажыратуу менен эки жылга чейинки мөөнөткө эркиндигинен ажыратууга жазаланат.</w:t>
      </w:r>
    </w:p>
    <w:p w14:paraId="258AFC3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 -</w:t>
      </w:r>
    </w:p>
    <w:p w14:paraId="5FFA21F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500дөн 1000 </w:t>
      </w:r>
      <w:r>
        <w:rPr>
          <w:rFonts w:ascii="Arial" w:eastAsia="Times New Roman" w:hAnsi="Arial" w:cs="Arial"/>
          <w:color w:val="000000"/>
        </w:rPr>
        <w:t>эсептик көрсөткүчтөргө чейин айып салууга, же эки жылга чейинки мөөнөткө белгилүү бир кызмат ордун ээлөө же белгилүү бир иш менен алектенүү укугунан ажыратуу менен же аны колдонбостон эки жылдан беш жылга чейинки мөөнөткө эркиндигинен ажыратууга жазаланат.</w:t>
      </w:r>
    </w:p>
    <w:p w14:paraId="19F60116" w14:textId="77777777" w:rsidR="003C1744" w:rsidRDefault="00B71F5A">
      <w:pPr>
        <w:spacing w:before="200" w:after="60" w:line="264" w:lineRule="auto"/>
        <w:ind w:right="1134" w:firstLine="567"/>
        <w:jc w:val="both"/>
        <w:rPr>
          <w:rFonts w:ascii="Arial" w:eastAsia="Times New Roman" w:hAnsi="Arial" w:cs="Arial"/>
        </w:rPr>
      </w:pPr>
      <w:bookmarkStart w:id="168" w:name="st_335"/>
      <w:r>
        <w:rPr>
          <w:rFonts w:ascii="Arial" w:eastAsia="Times New Roman" w:hAnsi="Arial" w:cs="Arial"/>
          <w:b/>
          <w:bCs/>
          <w:color w:val="000000"/>
        </w:rPr>
        <w:t>335-берене. Кызматтык сырды түзгөн маалыматтарды чет өлкөлүк уюмдарга берүү же берүү максатында чогултуу</w:t>
      </w:r>
      <w:bookmarkEnd w:id="168"/>
    </w:p>
    <w:p w14:paraId="0D94623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Кызматтык сырды түзгөн экономикалык, илимий-техникалык же башка маалыматтарды ушул маалыматтар кызматы же иши боюнча ишенип берилген же башка жол мене</w:t>
      </w:r>
      <w:r>
        <w:rPr>
          <w:rFonts w:ascii="Arial" w:eastAsia="Times New Roman" w:hAnsi="Arial" w:cs="Arial"/>
          <w:color w:val="000000"/>
        </w:rPr>
        <w:t>н билип калган адам тарабынан чет өлкөлүк уюмдарга же алардын өкүлдөрүнө берүү же берүү максатында чогултуу, этиятсыздыктан оор залал келтирсе, -</w:t>
      </w:r>
    </w:p>
    <w:p w14:paraId="10898F5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эки жылга чейинки мөөнөткө белгилүү бир кызмат орду</w:t>
      </w:r>
      <w:r>
        <w:rPr>
          <w:rFonts w:ascii="Arial" w:eastAsia="Times New Roman" w:hAnsi="Arial" w:cs="Arial"/>
          <w:color w:val="000000"/>
        </w:rPr>
        <w:t>н ээлөө же болбосо белгилүү бир иш менен алектенүү укугунан ажыратуу менен же аны колдонбостон эки жылга чейинки мөөнөткө эркиндигинен ажыратууга жазаланат.</w:t>
      </w:r>
    </w:p>
    <w:p w14:paraId="084B98AD" w14:textId="77777777" w:rsidR="003C1744" w:rsidRDefault="00B71F5A">
      <w:pPr>
        <w:spacing w:before="200" w:after="200" w:line="264" w:lineRule="auto"/>
        <w:ind w:right="1134" w:firstLine="567"/>
        <w:jc w:val="center"/>
        <w:rPr>
          <w:rFonts w:ascii="Arial" w:eastAsia="Times New Roman" w:hAnsi="Arial" w:cs="Arial"/>
        </w:rPr>
      </w:pPr>
      <w:bookmarkStart w:id="169" w:name="g42"/>
      <w:r>
        <w:rPr>
          <w:rFonts w:ascii="Arial" w:eastAsia="Times New Roman" w:hAnsi="Arial" w:cs="Arial"/>
          <w:b/>
          <w:bCs/>
          <w:color w:val="000000"/>
        </w:rPr>
        <w:t>42-глава. Мамлекеттик жана муниципалдык кызматтын кызыкчылыктарына каршы коррупциялык же башка кылм</w:t>
      </w:r>
      <w:r>
        <w:rPr>
          <w:rFonts w:ascii="Arial" w:eastAsia="Times New Roman" w:hAnsi="Arial" w:cs="Arial"/>
          <w:b/>
          <w:bCs/>
          <w:color w:val="000000"/>
        </w:rPr>
        <w:t>ыштар</w:t>
      </w:r>
      <w:bookmarkEnd w:id="169"/>
    </w:p>
    <w:p w14:paraId="572CE98E"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b/>
          <w:bCs/>
          <w:color w:val="000000"/>
        </w:rPr>
        <w:t>336-берене. Коррупция</w:t>
      </w:r>
    </w:p>
    <w:p w14:paraId="7108DC14"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7BEFCFE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Коррупция - материалдык, ар кандай башка байлыктарды жана артыкчылыктарды мыйзамсыз алуу, ошондой эле коомдун жана мамлекеттин кызыкчылыгына коркунуч келтирүүчү жеке адамдарга жана юридикалык жактарга бул байлыктарды жана а</w:t>
      </w:r>
      <w:r>
        <w:rPr>
          <w:rFonts w:ascii="Arial" w:eastAsia="Times New Roman" w:hAnsi="Arial" w:cs="Arial"/>
          <w:color w:val="000000"/>
        </w:rPr>
        <w:t>ртыкчылыктарды берүү максатында бийлик ыйгарым укугуна ээ болгон бир же бир нече кызмат адамдарынын айрым жактар же топтор менен укукка жат туруктуу байланыш түзүшүндө турган атайлап жасалган аракеттер, -</w:t>
      </w:r>
    </w:p>
    <w:p w14:paraId="3A075BE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белгилүү бир кызмат ор</w:t>
      </w:r>
      <w:r>
        <w:rPr>
          <w:rFonts w:ascii="Arial" w:eastAsia="Times New Roman" w:hAnsi="Arial" w:cs="Arial"/>
          <w:color w:val="000000"/>
        </w:rPr>
        <w:t>дун ээлөө же болбосо белгилүү бир иш менен алектенүү укугунан ажыратуу менен он жылдан он эки жылга чейинки мөөнөткө эркиндигинен ажыратууга жазаланат.</w:t>
      </w:r>
    </w:p>
    <w:p w14:paraId="475EAE4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Уюшкан топтун, кылмыштуу коомдоштуктун кызыкчылыгында жасалган же оор залал алып келген ошол эле жосу</w:t>
      </w:r>
      <w:r>
        <w:rPr>
          <w:rFonts w:ascii="Arial" w:eastAsia="Times New Roman" w:hAnsi="Arial" w:cs="Arial"/>
          <w:color w:val="000000"/>
        </w:rPr>
        <w:t>н, -</w:t>
      </w:r>
    </w:p>
    <w:p w14:paraId="1650941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белгилүү бир кызмат ордун ээлөө же болбосо белгилүү бир иш менен алектенүү укугунан ажыратуу менен он эки жылдан он беш жылга чейинки мөөнөткө эркиндигинен ажыратууга жазаланат.</w:t>
      </w:r>
    </w:p>
    <w:p w14:paraId="2C4DF5F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i/>
          <w:iCs/>
          <w:color w:val="000000"/>
        </w:rPr>
        <w:t>(Кыргыз Республикасынын 2024-жылдын 31-декаб</w:t>
      </w:r>
      <w:r>
        <w:rPr>
          <w:rFonts w:ascii="Arial" w:eastAsia="Times New Roman" w:hAnsi="Arial" w:cs="Arial"/>
          <w:i/>
          <w:iCs/>
          <w:color w:val="000000"/>
        </w:rPr>
        <w:t xml:space="preserve">рындагы № 209 </w:t>
      </w:r>
      <w:hyperlink r:id="rId343" w:tooltip="https://cbd.minjust.gov.kg/4-5457/edition/null/kg" w:history="1">
        <w:r>
          <w:rPr>
            <w:rFonts w:ascii="Arial" w:eastAsia="Times New Roman" w:hAnsi="Arial" w:cs="Arial"/>
            <w:i/>
            <w:iCs/>
            <w:color w:val="0000FF"/>
            <w:u w:val="single"/>
          </w:rPr>
          <w:t>Мыйзамынын</w:t>
        </w:r>
      </w:hyperlink>
      <w:r>
        <w:rPr>
          <w:rFonts w:ascii="Arial" w:eastAsia="Times New Roman" w:hAnsi="Arial" w:cs="Arial"/>
          <w:i/>
          <w:iCs/>
          <w:color w:val="000000"/>
        </w:rPr>
        <w:t xml:space="preserve"> редакциясына ылайык)</w:t>
      </w:r>
    </w:p>
    <w:p w14:paraId="45E20D1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0C1D6867"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b/>
          <w:bCs/>
          <w:color w:val="000000"/>
        </w:rPr>
        <w:t>337-берене. Кызмат абалын кыянаттык менен пайдалануу</w:t>
      </w:r>
    </w:p>
    <w:p w14:paraId="5F3AF59B"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73ED325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Кызмат адамы тарабынан өз кыз</w:t>
      </w:r>
      <w:r>
        <w:rPr>
          <w:rFonts w:ascii="Arial" w:eastAsia="Times New Roman" w:hAnsi="Arial" w:cs="Arial"/>
          <w:color w:val="000000"/>
        </w:rPr>
        <w:t>мат абалын кызматтын кызыкчылыктарына каршы пайдалануусу, атайылап же этиятсыздыктан олуттуу залал келтирсе, -</w:t>
      </w:r>
    </w:p>
    <w:p w14:paraId="6DB2320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белгилүү бир кызмат орундарын ээлөө же болбосо белгилүү бир иш менен алектенүү укугунан ажыратуу менен эки жылга чейинки мөөнөткө эркиндигинен аж</w:t>
      </w:r>
      <w:r>
        <w:rPr>
          <w:rFonts w:ascii="Arial" w:eastAsia="Times New Roman" w:hAnsi="Arial" w:cs="Arial"/>
          <w:color w:val="000000"/>
        </w:rPr>
        <w:t>ыратууга жазаланат.</w:t>
      </w:r>
    </w:p>
    <w:p w14:paraId="6836871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Өзү же болбосо башка адамдар үчүн пайда көрүү жана артыкчылык алуу максатында же башка жеке кызыкчылыктар үчүн жасалган ошол эле жосун, -</w:t>
      </w:r>
    </w:p>
    <w:p w14:paraId="0EE8848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белгилүү бир кызмат орундарын ээлөө же болбосо белгилүү бир иш менен алектенүү укугунан ажырату</w:t>
      </w:r>
      <w:r>
        <w:rPr>
          <w:rFonts w:ascii="Arial" w:eastAsia="Times New Roman" w:hAnsi="Arial" w:cs="Arial"/>
          <w:color w:val="000000"/>
        </w:rPr>
        <w:t>у менен эки жылдан беш жылга чейинки мөөнөткө эркиндигинен ажыратууга жазаланат.</w:t>
      </w:r>
    </w:p>
    <w:p w14:paraId="092FD68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2-бөлүгүндө каралган, этиятсыздыктан оор залал келтирген жосун, -</w:t>
      </w:r>
    </w:p>
    <w:p w14:paraId="0B44C89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белгилүү бир кызмат орундарын ээлөө же болбосо белгилүү бир иш</w:t>
      </w:r>
      <w:r>
        <w:rPr>
          <w:rFonts w:ascii="Arial" w:eastAsia="Times New Roman" w:hAnsi="Arial" w:cs="Arial"/>
          <w:color w:val="000000"/>
        </w:rPr>
        <w:t xml:space="preserve"> менен алектенүү укугунан ажыратуу менен беш жылдан сегиз жылга чейинки мөөнөткө эркиндигинен ажыратууга жазаланат.</w:t>
      </w:r>
    </w:p>
    <w:p w14:paraId="68D0056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4. Ушул берененин 1, 2 же 3-бөлүктөрүндө каралган, жоопкерчиликтүү абалды ээлеген кызмат адамы тарабынан жасалган жосундар, -</w:t>
      </w:r>
    </w:p>
    <w:p w14:paraId="0F6BEAE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белгилүү бир кызмат орундарын ээлөө же болбосо белгилүү бир иш менен алектенүү укугунан ажыратуу менен сегиз жылдан он жылга чейинки мөөнөткө эркиндигинен ажыратууга жазаланат.</w:t>
      </w:r>
    </w:p>
    <w:p w14:paraId="3A1F796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i/>
          <w:iCs/>
          <w:color w:val="000000"/>
        </w:rPr>
        <w:t xml:space="preserve">(Кыргыз Республикасынын 2024-жылдын 31-декабрындагы № 209 </w:t>
      </w:r>
      <w:hyperlink r:id="rId344" w:tooltip="https://cbd.minjust.gov.kg/4-5457/edition/null/kg" w:history="1">
        <w:r>
          <w:rPr>
            <w:rFonts w:ascii="Arial" w:eastAsia="Times New Roman" w:hAnsi="Arial" w:cs="Arial"/>
            <w:i/>
            <w:iCs/>
            <w:color w:val="0000FF"/>
            <w:u w:val="single"/>
          </w:rPr>
          <w:t>Мыйзамынын</w:t>
        </w:r>
      </w:hyperlink>
      <w:r>
        <w:rPr>
          <w:rFonts w:ascii="Arial" w:eastAsia="Times New Roman" w:hAnsi="Arial" w:cs="Arial"/>
          <w:i/>
          <w:iCs/>
          <w:color w:val="000000"/>
        </w:rPr>
        <w:t xml:space="preserve"> редакциясына ылайык)</w:t>
      </w:r>
    </w:p>
    <w:p w14:paraId="648079C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2FCD4EBE"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b/>
          <w:bCs/>
          <w:color w:val="000000"/>
        </w:rPr>
        <w:t>338-берене. Бийликтен аша чабуу</w:t>
      </w:r>
    </w:p>
    <w:p w14:paraId="72529B5F"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661F8F3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Кызмат</w:t>
      </w:r>
      <w:r>
        <w:rPr>
          <w:rFonts w:ascii="Arial" w:eastAsia="Times New Roman" w:hAnsi="Arial" w:cs="Arial"/>
          <w:color w:val="000000"/>
        </w:rPr>
        <w:t xml:space="preserve"> адамы тарабынан же анын буйругу боюнча, анын айтканы же макулдугу менен анын ыйгарым укуктарынын чектеринен чыккан (ушул Кодекстин </w:t>
      </w:r>
      <w:hyperlink r:id="rId345" w:anchor="st_137" w:tooltip="https://cbd.minjust.gov.kg/112309#st_137" w:history="1">
        <w:r>
          <w:rPr>
            <w:rFonts w:ascii="Arial" w:eastAsia="Times New Roman" w:hAnsi="Arial" w:cs="Arial"/>
            <w:color w:val="0000FF"/>
            <w:u w:val="single"/>
          </w:rPr>
          <w:t>137-беренесинде</w:t>
        </w:r>
      </w:hyperlink>
      <w:r>
        <w:rPr>
          <w:rFonts w:ascii="Arial" w:eastAsia="Times New Roman" w:hAnsi="Arial" w:cs="Arial"/>
          <w:color w:val="000000"/>
        </w:rPr>
        <w:t xml:space="preserve"> каралган кыйноолордон башка) же өмүр жана ден соолук үчүн коркунучтуу болбогон зомбулукту колдонуу менен, же мындай зомбулукту колдоном деп коркутуу менен бириккен аракеттерди жа</w:t>
      </w:r>
      <w:r>
        <w:rPr>
          <w:rFonts w:ascii="Arial" w:eastAsia="Times New Roman" w:hAnsi="Arial" w:cs="Arial"/>
          <w:color w:val="000000"/>
        </w:rPr>
        <w:t>соо, -</w:t>
      </w:r>
    </w:p>
    <w:p w14:paraId="63C6D73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белгилүү бир кызмат орундарын ээлөө же белгилүү бир иш менен алектенүү укугунан ажыратуу менен эки жылга чейинки мөөнөткө эркиндигинен ажыратууга жазаланат.</w:t>
      </w:r>
    </w:p>
    <w:p w14:paraId="5E3B8B2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2D567B7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куралды же атайын каражаттарды колдонуу менен;</w:t>
      </w:r>
    </w:p>
    <w:p w14:paraId="69CC2AD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2) </w:t>
      </w:r>
      <w:r>
        <w:rPr>
          <w:rFonts w:ascii="Arial" w:eastAsia="Times New Roman" w:hAnsi="Arial" w:cs="Arial"/>
          <w:color w:val="000000"/>
        </w:rPr>
        <w:t>дене-бойго зомбулук колдонуу менен же аны колдоном деп коркутуу менен;</w:t>
      </w:r>
    </w:p>
    <w:p w14:paraId="5894A8C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уюшкан топтун же кылмыштуу коомдоштуктун кызыкчылыгы үчүн;</w:t>
      </w:r>
    </w:p>
    <w:p w14:paraId="5A1B2A3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4) оор залал келтирүү менен, -</w:t>
      </w:r>
    </w:p>
    <w:p w14:paraId="5F2E5C1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мүлкүн конфискациялоо менен, белгилүү бир кызмат орундарын ээлөө же болбосо белгилүү бир иш </w:t>
      </w:r>
      <w:r>
        <w:rPr>
          <w:rFonts w:ascii="Arial" w:eastAsia="Times New Roman" w:hAnsi="Arial" w:cs="Arial"/>
          <w:color w:val="000000"/>
        </w:rPr>
        <w:t>менен алектенүү укугунан ажыратуу менен эки жылдан беш жылга чейинки мөөнөткө эркиндигинен ажыратууга жазаланат.</w:t>
      </w:r>
    </w:p>
    <w:p w14:paraId="109094D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жооптуу абалды ээлеген кызмат адамы тарабынан жасалган жосундар, -</w:t>
      </w:r>
    </w:p>
    <w:p w14:paraId="15AB8AF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w:t>
      </w:r>
      <w:r>
        <w:rPr>
          <w:rFonts w:ascii="Arial" w:eastAsia="Times New Roman" w:hAnsi="Arial" w:cs="Arial"/>
          <w:color w:val="000000"/>
        </w:rPr>
        <w:t>лгилүү бир кызмат орундарын ээлөө же болбосо белгилүү бир иш менен алектенүү укугунан ажыратуу менен беш жылдан жети жылга чейинки мөөнөткө эркиндигинен ажыратууга жазаланат.</w:t>
      </w:r>
    </w:p>
    <w:p w14:paraId="70FF3E2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i/>
          <w:iCs/>
          <w:color w:val="000000"/>
        </w:rPr>
        <w:t xml:space="preserve">(Кыргыз Республикасынын 2024-жылдын 31-декабрындагы № 209 </w:t>
      </w:r>
      <w:hyperlink r:id="rId346" w:tooltip="https://cbd.minjust.gov.kg/4-5457/edition/null/kg" w:history="1">
        <w:r>
          <w:rPr>
            <w:rFonts w:ascii="Arial" w:eastAsia="Times New Roman" w:hAnsi="Arial" w:cs="Arial"/>
            <w:i/>
            <w:iCs/>
            <w:color w:val="0000FF"/>
            <w:u w:val="single"/>
          </w:rPr>
          <w:t>Мыйзамынын</w:t>
        </w:r>
      </w:hyperlink>
      <w:r>
        <w:rPr>
          <w:rFonts w:ascii="Arial" w:eastAsia="Times New Roman" w:hAnsi="Arial" w:cs="Arial"/>
          <w:i/>
          <w:iCs/>
          <w:color w:val="000000"/>
        </w:rPr>
        <w:t xml:space="preserve"> редакциясына ылайык)</w:t>
      </w:r>
    </w:p>
    <w:p w14:paraId="0AFF89B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0853634A" w14:textId="77777777" w:rsidR="003C1744" w:rsidRDefault="00B71F5A">
      <w:pPr>
        <w:spacing w:before="200" w:after="60"/>
        <w:ind w:firstLine="567"/>
        <w:jc w:val="both"/>
        <w:rPr>
          <w:rFonts w:ascii="Arial" w:eastAsia="Times New Roman" w:hAnsi="Arial" w:cs="Arial"/>
        </w:rPr>
      </w:pPr>
      <w:r>
        <w:rPr>
          <w:rFonts w:ascii="Arial" w:eastAsia="Times New Roman" w:hAnsi="Arial" w:cs="Arial"/>
          <w:b/>
          <w:bCs/>
          <w:color w:val="000000"/>
        </w:rPr>
        <w:t>338</w:t>
      </w:r>
      <w:r>
        <w:rPr>
          <w:rFonts w:ascii="Arial" w:eastAsia="Times New Roman" w:hAnsi="Arial" w:cs="Arial"/>
          <w:b/>
          <w:bCs/>
          <w:color w:val="000000"/>
          <w:vertAlign w:val="superscript"/>
        </w:rPr>
        <w:t>1</w:t>
      </w:r>
      <w:r>
        <w:rPr>
          <w:rFonts w:ascii="Arial" w:eastAsia="Times New Roman" w:hAnsi="Arial" w:cs="Arial"/>
          <w:b/>
          <w:bCs/>
          <w:color w:val="000000"/>
        </w:rPr>
        <w:t>-берене. Мыйзамдуу ишкердик ишине тоскоолдук кылуу</w:t>
      </w:r>
    </w:p>
    <w:p w14:paraId="0214C2A3" w14:textId="77777777" w:rsidR="003C1744" w:rsidRDefault="00B71F5A">
      <w:pPr>
        <w:spacing w:before="200" w:after="60"/>
        <w:ind w:firstLine="567"/>
        <w:jc w:val="both"/>
        <w:rPr>
          <w:rFonts w:ascii="Arial" w:eastAsia="Times New Roman" w:hAnsi="Arial" w:cs="Arial"/>
        </w:rPr>
      </w:pPr>
      <w:r>
        <w:rPr>
          <w:rFonts w:ascii="Arial" w:eastAsia="Times New Roman" w:hAnsi="Arial" w:cs="Arial"/>
        </w:rPr>
        <w:t> </w:t>
      </w:r>
    </w:p>
    <w:p w14:paraId="717B95E4"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1. Жеке ишкерди же юридикалык жакты мамлекеттик каттоодон мыйзамсыз баш тартуу же болбосо аларды каттоодон качуу, белгилүү бир ишти жүзөгө ашырууга атайын уруксат (лицензия) берүүдөн мыйзамсыз баш тартуу же болбосо аны берүүдөн качуу, жеке ишкердин же юрид</w:t>
      </w:r>
      <w:r>
        <w:rPr>
          <w:rFonts w:ascii="Arial" w:eastAsia="Times New Roman" w:hAnsi="Arial" w:cs="Arial"/>
          <w:color w:val="000000"/>
        </w:rPr>
        <w:t>икалык жактын укуктарын жана мыйзамдуу кызыкчылыктарын мыйзамсыз чектөө же болбосо уюштуруу-укуктук формасына карабастан жеке ишкердин же юридикалык жактын ишине башка мыйзамсыз кийлигишүү, эгерде бул жосундар кызмат адамы тарабынан өзүнүн кызматтык абалын</w:t>
      </w:r>
      <w:r>
        <w:rPr>
          <w:rFonts w:ascii="Arial" w:eastAsia="Times New Roman" w:hAnsi="Arial" w:cs="Arial"/>
          <w:color w:val="000000"/>
        </w:rPr>
        <w:t xml:space="preserve"> пайдалануу менен жеке ишкердин же юридикалык жактын укуктарына жана мыйзамдуу кызыкчылыктарына олуттуу залал келтирүү менен жасалса, -</w:t>
      </w:r>
    </w:p>
    <w:p w14:paraId="2D325241"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мүлкүн конфискациялоо менен, белгилүү кызмат орундарын ээлөө же болбосо белгилүү иш менен алектенүү укугунан ажыратуу ме</w:t>
      </w:r>
      <w:r>
        <w:rPr>
          <w:rFonts w:ascii="Arial" w:eastAsia="Times New Roman" w:hAnsi="Arial" w:cs="Arial"/>
          <w:color w:val="000000"/>
        </w:rPr>
        <w:t>нен эки жылга чейинки мөөнөткө эркиндигинен ажыратууга жазаланат.</w:t>
      </w:r>
    </w:p>
    <w:p w14:paraId="7E8A4CEB"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2. Төмөнкүлөр тарабынан жасалган ошол эле жосун:</w:t>
      </w:r>
    </w:p>
    <w:p w14:paraId="1AB5D440"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1) адамдардын тобу тарабынан;</w:t>
      </w:r>
    </w:p>
    <w:p w14:paraId="4C9C5EE9"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 -</w:t>
      </w:r>
    </w:p>
    <w:p w14:paraId="25F1EB4F"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мүлкүн конфискациялоо менен, белгилүү бир кызмат орундарын ээлөө же болбосо белгилүү бир иш менен алектенүү укугунан ажыратуу менен эки жылдан беш жылга чейинки мөөнөткө эркиндигинен ажыратууга жазаланат.</w:t>
      </w:r>
    </w:p>
    <w:p w14:paraId="4CDD074C" w14:textId="77777777" w:rsidR="003C1744" w:rsidRDefault="00B71F5A">
      <w:pPr>
        <w:spacing w:after="60"/>
        <w:ind w:firstLine="567"/>
        <w:jc w:val="both"/>
        <w:rPr>
          <w:rFonts w:ascii="Arial" w:eastAsia="Times New Roman" w:hAnsi="Arial" w:cs="Arial"/>
        </w:rPr>
      </w:pPr>
      <w:r>
        <w:rPr>
          <w:rFonts w:ascii="Arial" w:eastAsia="Times New Roman" w:hAnsi="Arial" w:cs="Arial"/>
          <w:i/>
          <w:iCs/>
          <w:color w:val="000000"/>
        </w:rPr>
        <w:t xml:space="preserve">(Кыргыз Республикасынын </w:t>
      </w:r>
      <w:hyperlink r:id="rId347" w:tooltip="https://cbd.minjust.gov.kg/6-15757/edition/13352/kg" w:history="1">
        <w:r>
          <w:rPr>
            <w:rFonts w:ascii="Arial" w:eastAsia="Times New Roman" w:hAnsi="Arial" w:cs="Arial"/>
            <w:i/>
            <w:iCs/>
            <w:color w:val="0000FF"/>
            <w:u w:val="single"/>
          </w:rPr>
          <w:t>2024-жылдын 22-июлундагы № 133</w:t>
        </w:r>
      </w:hyperlink>
      <w:r>
        <w:rPr>
          <w:rFonts w:ascii="Arial" w:eastAsia="Times New Roman" w:hAnsi="Arial" w:cs="Arial"/>
          <w:i/>
          <w:iCs/>
          <w:color w:val="000000"/>
        </w:rPr>
        <w:t xml:space="preserve">, </w:t>
      </w:r>
      <w:hyperlink r:id="rId348" w:tooltip="https://cbd.minjust.gov.kg/4-5457/edition/null/kg" w:history="1">
        <w:r>
          <w:rPr>
            <w:rFonts w:ascii="Arial" w:eastAsia="Times New Roman" w:hAnsi="Arial" w:cs="Arial"/>
            <w:i/>
            <w:iCs/>
            <w:color w:val="0000FF"/>
            <w:u w:val="single"/>
          </w:rPr>
          <w:t>2024-</w:t>
        </w:r>
        <w:r>
          <w:rPr>
            <w:rFonts w:ascii="Arial" w:eastAsia="Times New Roman" w:hAnsi="Arial" w:cs="Arial"/>
            <w:i/>
            <w:iCs/>
            <w:color w:val="0000FF"/>
            <w:u w:val="single"/>
          </w:rPr>
          <w:t>жылдын 31-декабрындагы № 209</w:t>
        </w:r>
      </w:hyperlink>
      <w:r>
        <w:rPr>
          <w:rFonts w:ascii="Arial" w:eastAsia="Times New Roman" w:hAnsi="Arial" w:cs="Arial"/>
          <w:i/>
          <w:iCs/>
          <w:color w:val="000000"/>
        </w:rPr>
        <w:t> Мыйзамдарынын редакцияларына ылайык)</w:t>
      </w:r>
    </w:p>
    <w:p w14:paraId="566DC10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4B932241"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b/>
          <w:bCs/>
          <w:color w:val="000000"/>
        </w:rPr>
        <w:t>339-берене. Билип туруп пайдасыз контракт түзүү</w:t>
      </w:r>
    </w:p>
    <w:p w14:paraId="6695E2FD"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1F31F9C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Кызмат адамы тарабынан билип туруп мамлекет үчүн пайдасыз келишим түзүү, ага тете мындай кызмат адамы тарабынан ири зыян келтирген мамл</w:t>
      </w:r>
      <w:r>
        <w:rPr>
          <w:rFonts w:ascii="Arial" w:eastAsia="Times New Roman" w:hAnsi="Arial" w:cs="Arial"/>
          <w:color w:val="000000"/>
        </w:rPr>
        <w:t>екеттик сатып алууларды жүзөгө ашыруу, -</w:t>
      </w:r>
    </w:p>
    <w:p w14:paraId="5B47F00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белгилүү бир кызмат орундарын ээлөө же болбосо белгилүү бир иш менен алектенүү укугунан ажыратуу менен эки жылдан беш жылга чейинки мөөнөткө эркиндигинен ажыратууга жазаланат.</w:t>
      </w:r>
    </w:p>
    <w:p w14:paraId="71D11BB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жосунда</w:t>
      </w:r>
      <w:r>
        <w:rPr>
          <w:rFonts w:ascii="Arial" w:eastAsia="Times New Roman" w:hAnsi="Arial" w:cs="Arial"/>
          <w:color w:val="000000"/>
        </w:rPr>
        <w:t>р:</w:t>
      </w:r>
    </w:p>
    <w:p w14:paraId="7E21BC2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 тарабынан;</w:t>
      </w:r>
    </w:p>
    <w:p w14:paraId="6F3D3C9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w:t>
      </w:r>
    </w:p>
    <w:p w14:paraId="1B4ABE9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өзгөчө ири зыянды келтирүү менен, -</w:t>
      </w:r>
    </w:p>
    <w:p w14:paraId="1D7E1D7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белгилүү бир кызмат орундарын ээлөө же болбосо белгилүү бир иш менен алектенүү укугунан ажыратуу менен</w:t>
      </w:r>
      <w:r>
        <w:rPr>
          <w:rFonts w:ascii="Arial" w:eastAsia="Times New Roman" w:hAnsi="Arial" w:cs="Arial"/>
          <w:color w:val="000000"/>
        </w:rPr>
        <w:t xml:space="preserve"> беш жылдан жети жылга чейинки мөөнөткө эркиндигинен ажыратууга жазаланат.</w:t>
      </w:r>
    </w:p>
    <w:p w14:paraId="0A3E299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i/>
          <w:iCs/>
          <w:color w:val="000000"/>
        </w:rPr>
        <w:t xml:space="preserve">(Кыргыз Республикасынын 2024-жылдын 31-декабрындагы № 209 </w:t>
      </w:r>
      <w:hyperlink r:id="rId349" w:tooltip="https://cbd.minjust.gov.kg/4-5457/edition/null/kg" w:history="1">
        <w:r>
          <w:rPr>
            <w:rFonts w:ascii="Arial" w:eastAsia="Times New Roman" w:hAnsi="Arial" w:cs="Arial"/>
            <w:i/>
            <w:iCs/>
            <w:color w:val="0000FF"/>
            <w:u w:val="single"/>
          </w:rPr>
          <w:t>Мы</w:t>
        </w:r>
        <w:r>
          <w:rPr>
            <w:rFonts w:ascii="Arial" w:eastAsia="Times New Roman" w:hAnsi="Arial" w:cs="Arial"/>
            <w:i/>
            <w:iCs/>
            <w:color w:val="0000FF"/>
            <w:u w:val="single"/>
          </w:rPr>
          <w:t>йзамынын</w:t>
        </w:r>
      </w:hyperlink>
      <w:r>
        <w:rPr>
          <w:rFonts w:ascii="Arial" w:eastAsia="Times New Roman" w:hAnsi="Arial" w:cs="Arial"/>
          <w:i/>
          <w:iCs/>
          <w:color w:val="000000"/>
        </w:rPr>
        <w:t xml:space="preserve"> редакциясына ылайык)</w:t>
      </w:r>
    </w:p>
    <w:p w14:paraId="0DCD5B6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1A38029E" w14:textId="77777777" w:rsidR="003C1744" w:rsidRDefault="00B71F5A">
      <w:pPr>
        <w:spacing w:before="200" w:after="60" w:line="264" w:lineRule="auto"/>
        <w:ind w:right="1134" w:firstLine="567"/>
        <w:jc w:val="both"/>
        <w:rPr>
          <w:rFonts w:ascii="Arial" w:eastAsia="Times New Roman" w:hAnsi="Arial" w:cs="Arial"/>
        </w:rPr>
      </w:pPr>
      <w:bookmarkStart w:id="170" w:name="st_340"/>
      <w:r>
        <w:rPr>
          <w:rFonts w:ascii="Arial" w:eastAsia="Times New Roman" w:hAnsi="Arial" w:cs="Arial"/>
          <w:b/>
          <w:bCs/>
          <w:color w:val="000000"/>
        </w:rPr>
        <w:t>340-берене. Мыйзамсыз баюу</w:t>
      </w:r>
      <w:bookmarkEnd w:id="170"/>
    </w:p>
    <w:p w14:paraId="71C92177"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4C15C9A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Кызмат адамынын иштеген акыркы эки жылда мыйзамдуу булактар менен ырасталган расмий кирешелеринен ашкан нарктагы мүлктү анын менчикке (пайдаланууга) сатып алуусу же анын мындай мүлктү жакын ту</w:t>
      </w:r>
      <w:r>
        <w:rPr>
          <w:rFonts w:ascii="Arial" w:eastAsia="Times New Roman" w:hAnsi="Arial" w:cs="Arial"/>
          <w:color w:val="000000"/>
        </w:rPr>
        <w:t>угандарына же башка адамдарга өткөрүп берүүсү, -</w:t>
      </w:r>
    </w:p>
    <w:p w14:paraId="7AE66D4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белгилүү бир кызмат орундарын ээлөө же болбосо белгилүү бир иш менен алектенүү укугунан ажыратуу менен эки жылдан беш жылга чейинки мөөнөткө эркиндигинен ажыратууга жазаланат.</w:t>
      </w:r>
    </w:p>
    <w:p w14:paraId="74FB138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w:t>
      </w:r>
      <w:r>
        <w:rPr>
          <w:rFonts w:ascii="Arial" w:eastAsia="Times New Roman" w:hAnsi="Arial" w:cs="Arial"/>
          <w:color w:val="000000"/>
        </w:rPr>
        <w:t xml:space="preserve"> Жооптуу абалды ээлеген кызмат адамдары тарабынан жасалган ошол эле жосундар, эгерде мүлктүн наркы кызмат адамынын акыркы толук беш жыл үчүн мыйзамдуу булактар менен ырасталган расмий кирешелеринен ашса, -</w:t>
      </w:r>
    </w:p>
    <w:p w14:paraId="5F2A3BF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белгилүү бир кызмат о</w:t>
      </w:r>
      <w:r>
        <w:rPr>
          <w:rFonts w:ascii="Arial" w:eastAsia="Times New Roman" w:hAnsi="Arial" w:cs="Arial"/>
          <w:color w:val="000000"/>
        </w:rPr>
        <w:t>рундарын ээлөө же болбосо белгилүү бир иш менен алектенүү укугунан ажыратуу менен беш жылдан сегиз жылга чейинки мөөнөткө эркиндигинен ажыратууга жазаланат.</w:t>
      </w:r>
    </w:p>
    <w:p w14:paraId="724BB65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i/>
          <w:iCs/>
          <w:color w:val="000000"/>
        </w:rPr>
        <w:t xml:space="preserve">(Кыргыз Республикасынын 2024-жылдын 31-декабрындагы № 209 </w:t>
      </w:r>
      <w:hyperlink r:id="rId350" w:tooltip="https://cbd.minjust.gov.kg/4-5457/edition/null/kg" w:history="1">
        <w:r>
          <w:rPr>
            <w:rFonts w:ascii="Arial" w:eastAsia="Times New Roman" w:hAnsi="Arial" w:cs="Arial"/>
            <w:i/>
            <w:iCs/>
            <w:color w:val="0000FF"/>
            <w:u w:val="single"/>
          </w:rPr>
          <w:t>Мыйзамынын</w:t>
        </w:r>
      </w:hyperlink>
      <w:r>
        <w:rPr>
          <w:rFonts w:ascii="Arial" w:eastAsia="Times New Roman" w:hAnsi="Arial" w:cs="Arial"/>
          <w:i/>
          <w:iCs/>
          <w:color w:val="000000"/>
        </w:rPr>
        <w:t xml:space="preserve"> редакциясына ылайык)</w:t>
      </w:r>
    </w:p>
    <w:p w14:paraId="5DA0181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61C98345" w14:textId="77777777" w:rsidR="003C1744" w:rsidRDefault="00B71F5A">
      <w:pPr>
        <w:spacing w:before="200" w:after="60" w:line="264" w:lineRule="auto"/>
        <w:ind w:right="1134" w:firstLine="567"/>
        <w:jc w:val="both"/>
        <w:rPr>
          <w:rFonts w:ascii="Arial" w:eastAsia="Times New Roman" w:hAnsi="Arial" w:cs="Arial"/>
        </w:rPr>
      </w:pPr>
      <w:bookmarkStart w:id="171" w:name="st_341"/>
      <w:r>
        <w:rPr>
          <w:rFonts w:ascii="Arial" w:eastAsia="Times New Roman" w:hAnsi="Arial" w:cs="Arial"/>
          <w:b/>
          <w:bCs/>
          <w:color w:val="000000"/>
        </w:rPr>
        <w:t>341-берене. Кызмат адамынын ишкердик ишке катышуусу</w:t>
      </w:r>
      <w:bookmarkEnd w:id="171"/>
    </w:p>
    <w:p w14:paraId="0ABDE881"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328D48B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Кызмат адамы ишкердик ишти ар кандай формада жүзөгө ашырса же башкарууга жеке өзү же болбосо ишенимдүү же аффилирленген жак аркылуу катышса, эгерде бул жосундар мындай уюмга жеңилдиктерди, артыкчылыктар</w:t>
      </w:r>
      <w:r>
        <w:rPr>
          <w:rFonts w:ascii="Arial" w:eastAsia="Times New Roman" w:hAnsi="Arial" w:cs="Arial"/>
          <w:color w:val="000000"/>
        </w:rPr>
        <w:t>ды берүү же ага башка формадагы колдоо көрсөтүү менен байланышса, коомго жана мамлекетке олуттуу залал келтирсе, -</w:t>
      </w:r>
    </w:p>
    <w:p w14:paraId="712AB87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белгилүү бир кызмат орундарын ээлөө же болбосо белгилүү бир иш менен алектенүү укугунан ажыратуу менен эки жылга чейинки мөөнөткө эркиндигине</w:t>
      </w:r>
      <w:r>
        <w:rPr>
          <w:rFonts w:ascii="Arial" w:eastAsia="Times New Roman" w:hAnsi="Arial" w:cs="Arial"/>
          <w:color w:val="000000"/>
        </w:rPr>
        <w:t>н ажыратууга жазаланат.</w:t>
      </w:r>
    </w:p>
    <w:p w14:paraId="0EF3AB5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i/>
          <w:iCs/>
          <w:color w:val="000000"/>
        </w:rPr>
        <w:t xml:space="preserve">(Кыргыз Республикасынын 2024-жылдын 31-декабрындагы № 209 </w:t>
      </w:r>
      <w:hyperlink r:id="rId351" w:tooltip="https://cbd.minjust.gov.kg/4-5457/edition/null/kg" w:history="1">
        <w:r>
          <w:rPr>
            <w:rFonts w:ascii="Arial" w:eastAsia="Times New Roman" w:hAnsi="Arial" w:cs="Arial"/>
            <w:i/>
            <w:iCs/>
            <w:color w:val="0000FF"/>
            <w:u w:val="single"/>
          </w:rPr>
          <w:t>Мыйзамынын</w:t>
        </w:r>
      </w:hyperlink>
      <w:r>
        <w:rPr>
          <w:rFonts w:ascii="Arial" w:eastAsia="Times New Roman" w:hAnsi="Arial" w:cs="Arial"/>
          <w:i/>
          <w:iCs/>
          <w:color w:val="000000"/>
        </w:rPr>
        <w:t xml:space="preserve"> редакциясына ылайык)</w:t>
      </w:r>
    </w:p>
    <w:p w14:paraId="3500D0B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7B52F6F4"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b/>
          <w:bCs/>
          <w:color w:val="000000"/>
        </w:rPr>
        <w:t>342-берене. Пара ал</w:t>
      </w:r>
      <w:r>
        <w:rPr>
          <w:rFonts w:ascii="Arial" w:eastAsia="Times New Roman" w:hAnsi="Arial" w:cs="Arial"/>
          <w:b/>
          <w:bCs/>
          <w:color w:val="000000"/>
        </w:rPr>
        <w:t>уу</w:t>
      </w:r>
    </w:p>
    <w:p w14:paraId="38D8FAFB"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7721514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Кызмат адамынын, чет өлкөлүк кызмат адамынын, же болбосо эл аралык уюмдун кызмат адамынын пара берүүчүнүн же анын атынан иш жүргүзүүчү адамдын пайдасына кызмат адамынын кызматтык ыйгарым укуктарына кирген, же болбосо аларга өзүнүн кызматтык абалы б</w:t>
      </w:r>
      <w:r>
        <w:rPr>
          <w:rFonts w:ascii="Arial" w:eastAsia="Times New Roman" w:hAnsi="Arial" w:cs="Arial"/>
          <w:color w:val="000000"/>
        </w:rPr>
        <w:t>оюнча көмөктөшө алган аракеттери (аракетсиздиги) үчүн жеке өзү же ортомчу аркылуу пара алуусу, ошого тете пара алууга макулдук берүүсү, -</w:t>
      </w:r>
    </w:p>
    <w:p w14:paraId="54376EA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белгилүү бир кызмат орундарын ээлөө же болбосо белгилүү бир иш менен алектенүү укугунан а</w:t>
      </w:r>
      <w:r>
        <w:rPr>
          <w:rFonts w:ascii="Arial" w:eastAsia="Times New Roman" w:hAnsi="Arial" w:cs="Arial"/>
          <w:color w:val="000000"/>
        </w:rPr>
        <w:t>жыратуу менен эки жылдан беш жылга чейинки мөөнөткө эркиндигинен ажыратууга жазаланат.</w:t>
      </w:r>
    </w:p>
    <w:p w14:paraId="6D9BD08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0D9CCF0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мыйзамсыз аракеттери (аракетсиздиги) үчүн;</w:t>
      </w:r>
    </w:p>
    <w:p w14:paraId="53BEE15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мамлекеттик же муниципалдык кызмат тутумундагы кызмат ордун бергендиги үчүн;</w:t>
      </w:r>
    </w:p>
    <w:p w14:paraId="5CD7770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а</w:t>
      </w:r>
      <w:r>
        <w:rPr>
          <w:rFonts w:ascii="Arial" w:eastAsia="Times New Roman" w:hAnsi="Arial" w:cs="Arial"/>
          <w:color w:val="000000"/>
        </w:rPr>
        <w:t>дамдардын тобу тарабынан;</w:t>
      </w:r>
    </w:p>
    <w:p w14:paraId="50FD6E9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4) алдын ала бүтүм боюнча адамдардын тобу тарабынан;</w:t>
      </w:r>
    </w:p>
    <w:p w14:paraId="2588F2D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 ири өлчөмдө, -</w:t>
      </w:r>
    </w:p>
    <w:p w14:paraId="11D92DB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белгилүү бир кызмат орундарын ээлөө же болбосо белгилүү бир иш менен алектенүү укугунан ажыратуу менен беш жылдан жети жылга чейин</w:t>
      </w:r>
      <w:r>
        <w:rPr>
          <w:rFonts w:ascii="Arial" w:eastAsia="Times New Roman" w:hAnsi="Arial" w:cs="Arial"/>
          <w:color w:val="000000"/>
        </w:rPr>
        <w:t>ки мөөнөткө эркиндигинен ажыратууга жазаланат.</w:t>
      </w:r>
    </w:p>
    <w:p w14:paraId="53BAEEB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жана 2-бөлүктөрүндө каралган, төмөнкүдөй жасалган аракеттер:</w:t>
      </w:r>
    </w:p>
    <w:p w14:paraId="4564AF4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өзгөчө ири өлчөмдө;</w:t>
      </w:r>
    </w:p>
    <w:p w14:paraId="42A53DF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жооптуу абалды ээлеген кызмат адамы тарабынан, -</w:t>
      </w:r>
    </w:p>
    <w:p w14:paraId="5846FA4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белгилүү бир кызмат орун</w:t>
      </w:r>
      <w:r>
        <w:rPr>
          <w:rFonts w:ascii="Arial" w:eastAsia="Times New Roman" w:hAnsi="Arial" w:cs="Arial"/>
          <w:color w:val="000000"/>
        </w:rPr>
        <w:t>дарын ээлөө же болбосо белгилүү бир иш менен алектенүү укугунан ажыратуу менен жети жылдан он жылга чейинки мөөнөткө эркиндигинен ажыратууга жазаланат.</w:t>
      </w:r>
    </w:p>
    <w:p w14:paraId="35FC75E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Эскертүү. Ушул Кодекстин </w:t>
      </w:r>
      <w:hyperlink r:id="rId352" w:anchor="st_342" w:tooltip="https://cbd.minjust.gov.kg/112309#st_342" w:history="1">
        <w:r>
          <w:rPr>
            <w:rFonts w:ascii="Arial" w:eastAsia="Times New Roman" w:hAnsi="Arial" w:cs="Arial"/>
            <w:color w:val="0000FF"/>
            <w:u w:val="single"/>
          </w:rPr>
          <w:t>342</w:t>
        </w:r>
      </w:hyperlink>
      <w:r>
        <w:rPr>
          <w:rFonts w:ascii="Arial" w:eastAsia="Times New Roman" w:hAnsi="Arial" w:cs="Arial"/>
          <w:color w:val="000000"/>
        </w:rPr>
        <w:t>-</w:t>
      </w:r>
      <w:hyperlink r:id="rId353" w:anchor="st_345" w:tooltip="https://cbd.minjust.gov.kg/112309#st_345" w:history="1">
        <w:r>
          <w:rPr>
            <w:rFonts w:ascii="Arial" w:eastAsia="Times New Roman" w:hAnsi="Arial" w:cs="Arial"/>
            <w:color w:val="0000FF"/>
            <w:u w:val="single"/>
          </w:rPr>
          <w:t>345</w:t>
        </w:r>
      </w:hyperlink>
      <w:r>
        <w:rPr>
          <w:rFonts w:ascii="Arial" w:eastAsia="Times New Roman" w:hAnsi="Arial" w:cs="Arial"/>
          <w:color w:val="000000"/>
        </w:rPr>
        <w:t xml:space="preserve"> жана </w:t>
      </w:r>
      <w:hyperlink r:id="rId354" w:anchor="st_362" w:tooltip="https://cbd.minjust.gov.kg/112309#st_362" w:history="1">
        <w:r>
          <w:rPr>
            <w:rFonts w:ascii="Arial" w:eastAsia="Times New Roman" w:hAnsi="Arial" w:cs="Arial"/>
            <w:color w:val="0000FF"/>
            <w:u w:val="single"/>
          </w:rPr>
          <w:t>362</w:t>
        </w:r>
      </w:hyperlink>
      <w:r>
        <w:rPr>
          <w:rFonts w:ascii="Arial" w:eastAsia="Times New Roman" w:hAnsi="Arial" w:cs="Arial"/>
          <w:color w:val="000000"/>
        </w:rPr>
        <w:t>-беренелеринде пара деп пара берүүчүнүн же анын атынан иш жүргүзүүчү адамдын пайдасына жасалган аракеттер (аракетсиздиги) үчүн бер</w:t>
      </w:r>
      <w:r>
        <w:rPr>
          <w:rFonts w:ascii="Arial" w:eastAsia="Times New Roman" w:hAnsi="Arial" w:cs="Arial"/>
          <w:color w:val="000000"/>
        </w:rPr>
        <w:t>илүүчү же алынуучу акчалар, баалуу кагаздар, башка мүлктөр же мүлктүк мүнөздөгү пайдалар түшүнүлөт.</w:t>
      </w:r>
    </w:p>
    <w:p w14:paraId="3144A97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Ушул Кодекстин </w:t>
      </w:r>
      <w:hyperlink r:id="rId355" w:anchor="st_342" w:tooltip="https://cbd.minjust.gov.kg/112309#st_342" w:history="1">
        <w:r>
          <w:rPr>
            <w:rFonts w:ascii="Arial" w:eastAsia="Times New Roman" w:hAnsi="Arial" w:cs="Arial"/>
            <w:color w:val="0000FF"/>
            <w:u w:val="single"/>
          </w:rPr>
          <w:t>342</w:t>
        </w:r>
      </w:hyperlink>
      <w:r>
        <w:rPr>
          <w:rFonts w:ascii="Arial" w:eastAsia="Times New Roman" w:hAnsi="Arial" w:cs="Arial"/>
          <w:color w:val="000000"/>
        </w:rPr>
        <w:t>-</w:t>
      </w:r>
      <w:hyperlink r:id="rId356" w:anchor="st_345" w:tooltip="https://cbd.minjust.gov.kg/112309#st_345" w:history="1">
        <w:r>
          <w:rPr>
            <w:rFonts w:ascii="Arial" w:eastAsia="Times New Roman" w:hAnsi="Arial" w:cs="Arial"/>
            <w:color w:val="0000FF"/>
            <w:u w:val="single"/>
          </w:rPr>
          <w:t>345</w:t>
        </w:r>
      </w:hyperlink>
      <w:r>
        <w:rPr>
          <w:rFonts w:ascii="Arial" w:eastAsia="Times New Roman" w:hAnsi="Arial" w:cs="Arial"/>
          <w:color w:val="000000"/>
        </w:rPr>
        <w:t>-беренелеринде ири</w:t>
      </w:r>
      <w:r>
        <w:rPr>
          <w:rFonts w:ascii="Arial" w:eastAsia="Times New Roman" w:hAnsi="Arial" w:cs="Arial"/>
          <w:color w:val="000000"/>
        </w:rPr>
        <w:t xml:space="preserve"> өлчөмдөгү пара деп кылмыш жасоо учуруна карата Кыргыз Республикасынын мыйзамдарында белгиленген эсептик көрсөткүчтөн өлчөмү - бир миң эсе ашкан, ал эми өзгөчө ири өлчөмдөгү пара деп он миң эсе ашкан пара эсептелет.</w:t>
      </w:r>
    </w:p>
    <w:p w14:paraId="32250B3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i/>
          <w:iCs/>
          <w:color w:val="000000"/>
        </w:rPr>
        <w:t>(Кыргыз Республикасынын 2024-жылдын 31-д</w:t>
      </w:r>
      <w:r>
        <w:rPr>
          <w:rFonts w:ascii="Arial" w:eastAsia="Times New Roman" w:hAnsi="Arial" w:cs="Arial"/>
          <w:i/>
          <w:iCs/>
          <w:color w:val="000000"/>
        </w:rPr>
        <w:t xml:space="preserve">екабрындагы № 209 </w:t>
      </w:r>
      <w:hyperlink r:id="rId357" w:tooltip="https://cbd.minjust.gov.kg/4-5457/edition/null/kg" w:history="1">
        <w:r>
          <w:rPr>
            <w:rFonts w:ascii="Arial" w:eastAsia="Times New Roman" w:hAnsi="Arial" w:cs="Arial"/>
            <w:i/>
            <w:iCs/>
            <w:color w:val="0000FF"/>
            <w:u w:val="single"/>
          </w:rPr>
          <w:t>Мыйзамынын</w:t>
        </w:r>
      </w:hyperlink>
      <w:r>
        <w:rPr>
          <w:rFonts w:ascii="Arial" w:eastAsia="Times New Roman" w:hAnsi="Arial" w:cs="Arial"/>
          <w:i/>
          <w:iCs/>
          <w:color w:val="000000"/>
        </w:rPr>
        <w:t xml:space="preserve"> редакциясына ылайык)</w:t>
      </w:r>
    </w:p>
    <w:p w14:paraId="522B716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67A96583"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b/>
          <w:bCs/>
          <w:color w:val="000000"/>
        </w:rPr>
        <w:t>343-берене. Опузалап пара алуу</w:t>
      </w:r>
    </w:p>
    <w:p w14:paraId="68A8332C" w14:textId="77777777" w:rsidR="003C1744" w:rsidRDefault="00B71F5A">
      <w:pPr>
        <w:spacing w:before="200" w:after="60" w:line="264" w:lineRule="auto"/>
        <w:ind w:right="1134" w:firstLine="397"/>
        <w:jc w:val="both"/>
        <w:rPr>
          <w:rFonts w:ascii="Arial" w:eastAsia="Times New Roman" w:hAnsi="Arial" w:cs="Arial"/>
        </w:rPr>
      </w:pPr>
      <w:r>
        <w:rPr>
          <w:rFonts w:ascii="Arial" w:eastAsia="Times New Roman" w:hAnsi="Arial" w:cs="Arial"/>
        </w:rPr>
        <w:t> </w:t>
      </w:r>
    </w:p>
    <w:p w14:paraId="17BFFDF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Берүүчүнүн кызыкчылыгында анын мыйзамдуу укуктарын бузган аракеттерди (аракетсиздикти) аткаруу же аткарбоо үчүн кызмат адамынын жеке өзү же ортомчу аркылуу параны талап кылуусу, ага тете анын укук тарабынан корголуучу кызыкчылыктарына зыяндуу кесепеттер</w:t>
      </w:r>
      <w:r>
        <w:rPr>
          <w:rFonts w:ascii="Arial" w:eastAsia="Times New Roman" w:hAnsi="Arial" w:cs="Arial"/>
          <w:color w:val="000000"/>
        </w:rPr>
        <w:t>ди болтурбоо максатында пара берүүчүнү пара берүүгө мажбурлаган шарттарга коюусу, -</w:t>
      </w:r>
    </w:p>
    <w:p w14:paraId="3B7FDF6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белгилүү бир кызмат орундарын ээлөө же болбосо белгилүү бир иш менен алектенүү укугунан ажыратуу менен беш жылдан жети жылга чейинки мөөнөткө э</w:t>
      </w:r>
      <w:r>
        <w:rPr>
          <w:rFonts w:ascii="Arial" w:eastAsia="Times New Roman" w:hAnsi="Arial" w:cs="Arial"/>
          <w:color w:val="000000"/>
        </w:rPr>
        <w:t>ркиндигинен ажыратууга жазаланат.</w:t>
      </w:r>
    </w:p>
    <w:p w14:paraId="33AA3C0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24CC8DB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ири өлчөмдө;</w:t>
      </w:r>
    </w:p>
    <w:p w14:paraId="5665646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жооптуу абалды ээлеген кызмат адамы тарабынан, -</w:t>
      </w:r>
    </w:p>
    <w:p w14:paraId="0ACA4CE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белгилүү бир кызмат орундарын ээлөө же болбосо белгилүү бир иш менен алектенүү укугуна</w:t>
      </w:r>
      <w:r>
        <w:rPr>
          <w:rFonts w:ascii="Arial" w:eastAsia="Times New Roman" w:hAnsi="Arial" w:cs="Arial"/>
          <w:color w:val="000000"/>
        </w:rPr>
        <w:t>н ажыратуу менен жети жылдан он жылга чейинки мөөнөткө эркиндигинен ажыратууга жазаланат.</w:t>
      </w:r>
    </w:p>
    <w:p w14:paraId="0DF48F8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Өзгөчө ири өлчөмдө жасалган, ушул берененин 1 жана 2-бөлүктөрүндө каралган жосундар, -</w:t>
      </w:r>
    </w:p>
    <w:p w14:paraId="7A324F6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белгилүү бир кызмат ордун ээлөө же белгилүү бир</w:t>
      </w:r>
      <w:r>
        <w:rPr>
          <w:rFonts w:ascii="Arial" w:eastAsia="Times New Roman" w:hAnsi="Arial" w:cs="Arial"/>
          <w:color w:val="000000"/>
        </w:rPr>
        <w:t xml:space="preserve"> иш менен алектенүү укугунан ажыратуу менен он жылдан он эки жылга чейинки мөөнөткө эркиндигинен ажыратууга жазаланат.</w:t>
      </w:r>
    </w:p>
    <w:p w14:paraId="771D392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i/>
          <w:iCs/>
          <w:color w:val="000000"/>
        </w:rPr>
        <w:t xml:space="preserve">(Кыргыз Республикасынын 2024-жылдын 31-декабрындагы № 209 </w:t>
      </w:r>
      <w:hyperlink r:id="rId358" w:tooltip="https://cbd.minjust.gov.kg/4-5457/edition/null/kg" w:history="1">
        <w:r>
          <w:rPr>
            <w:rFonts w:ascii="Arial" w:eastAsia="Times New Roman" w:hAnsi="Arial" w:cs="Arial"/>
            <w:i/>
            <w:iCs/>
            <w:color w:val="0000FF"/>
            <w:u w:val="single"/>
          </w:rPr>
          <w:t>Мыйзамынын</w:t>
        </w:r>
      </w:hyperlink>
      <w:r>
        <w:rPr>
          <w:rFonts w:ascii="Arial" w:eastAsia="Times New Roman" w:hAnsi="Arial" w:cs="Arial"/>
          <w:i/>
          <w:iCs/>
          <w:color w:val="000000"/>
        </w:rPr>
        <w:t xml:space="preserve"> редакциясына ылайык)</w:t>
      </w:r>
    </w:p>
    <w:p w14:paraId="3727388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76AF9FE0"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b/>
          <w:bCs/>
          <w:color w:val="000000"/>
        </w:rPr>
        <w:t>344-берене. Пара алууда ортомчулук кылуу</w:t>
      </w:r>
    </w:p>
    <w:p w14:paraId="4A954D9C"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5CCF2F9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Пара берүүчүн</w:t>
      </w:r>
      <w:r>
        <w:rPr>
          <w:rFonts w:ascii="Arial" w:eastAsia="Times New Roman" w:hAnsi="Arial" w:cs="Arial"/>
          <w:color w:val="000000"/>
        </w:rPr>
        <w:t>үн же пара алуучунун тапшырмасы боюнча параны берүү боюнча аракеттерди жасоо, же болбосо алардын ортосундагы параны алуу жана берүү жөнүндө макулдашууга жетишүүдө же болбосо аны ишке ашырууда пара берүүчүгө жана (же) пара алуучуга башкача көмөк көрсөтүү, -</w:t>
      </w:r>
    </w:p>
    <w:p w14:paraId="136280F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эркиндигинен ажыратууга жазаланат.</w:t>
      </w:r>
    </w:p>
    <w:p w14:paraId="44FB336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73F04A9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өзүнүн кызматтык ыйгарым укуктарын пайдалануу менен;</w:t>
      </w:r>
    </w:p>
    <w:p w14:paraId="646B527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ири өлчөмдөгү пара берүүдө же алууда, -</w:t>
      </w:r>
    </w:p>
    <w:p w14:paraId="0447423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белгилүү бир кызмат орундарын ээлөө же болбосо белгилүү</w:t>
      </w:r>
      <w:r>
        <w:rPr>
          <w:rFonts w:ascii="Arial" w:eastAsia="Times New Roman" w:hAnsi="Arial" w:cs="Arial"/>
          <w:color w:val="000000"/>
        </w:rPr>
        <w:t xml:space="preserve"> бир иш менен алектенүү укугунан ажыратуу менен эки жылдан беш жылга чейинки мөөнөткө эркиндигинен ажыратууга жазаланат.</w:t>
      </w:r>
    </w:p>
    <w:p w14:paraId="3CC457E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жана 2-бөлүктөрүндө каралган, өзгөчө ири өлчөмдө жасалган жосундар, -</w:t>
      </w:r>
    </w:p>
    <w:p w14:paraId="536C1E0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белгилүү бир кыз</w:t>
      </w:r>
      <w:r>
        <w:rPr>
          <w:rFonts w:ascii="Arial" w:eastAsia="Times New Roman" w:hAnsi="Arial" w:cs="Arial"/>
          <w:color w:val="000000"/>
        </w:rPr>
        <w:t>мат орундарын ээлөө же болбосо белгилүү бир иш менен алектенүү укугунан ажыратуу менен беш жылдан жети жылга чейинки мөөнөткө эркиндигинен ажыратууга жазаланат.</w:t>
      </w:r>
    </w:p>
    <w:p w14:paraId="75C9548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4. Паракорлукта ортомчулук кылууга убада берүү же сунуш кылуу, -</w:t>
      </w:r>
    </w:p>
    <w:p w14:paraId="47BC924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белгилүү бир кызмат орундарын ээлөө же болбосо белгилүү бир иш менен алектенүү укугунан ажыратуу менен эки жылга чейинки мөөнөткө эркиндигинен ажыратууга жазаланат.</w:t>
      </w:r>
    </w:p>
    <w:p w14:paraId="2844F33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Эгерде пара алуу</w:t>
      </w:r>
      <w:r>
        <w:rPr>
          <w:rFonts w:ascii="Arial" w:eastAsia="Times New Roman" w:hAnsi="Arial" w:cs="Arial"/>
          <w:color w:val="000000"/>
        </w:rPr>
        <w:t>да же башка адамга пара берүүдө ортомчу болгон адам кылмыш ишин козгоого укугу бар органга бул жөнүндө ыктыярдуу билдирсе жана кылмышты ачууга жана (же) бөгөт коюуга көмөктөшсө, ал ушул беренеде каралган аракет үчүн кылмыш-жаза жоопкерчилигинен бошотулат.</w:t>
      </w:r>
    </w:p>
    <w:p w14:paraId="7833E9C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i/>
          <w:iCs/>
          <w:color w:val="000000"/>
        </w:rPr>
        <w:t xml:space="preserve">(Кыргыз Республикасынын 2024-жылдын 31-декабрындагы № 209 </w:t>
      </w:r>
      <w:hyperlink r:id="rId359" w:tooltip="https://cbd.minjust.gov.kg/4-5457/edition/null/kg" w:history="1">
        <w:r>
          <w:rPr>
            <w:rFonts w:ascii="Arial" w:eastAsia="Times New Roman" w:hAnsi="Arial" w:cs="Arial"/>
            <w:i/>
            <w:iCs/>
            <w:color w:val="0000FF"/>
            <w:u w:val="single"/>
          </w:rPr>
          <w:t>Мыйзамынын</w:t>
        </w:r>
      </w:hyperlink>
      <w:r>
        <w:rPr>
          <w:rFonts w:ascii="Arial" w:eastAsia="Times New Roman" w:hAnsi="Arial" w:cs="Arial"/>
          <w:i/>
          <w:iCs/>
          <w:color w:val="000000"/>
        </w:rPr>
        <w:t xml:space="preserve"> редакциясына ылайык)</w:t>
      </w:r>
    </w:p>
    <w:p w14:paraId="7A9DA00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0C125504"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b/>
          <w:bCs/>
          <w:color w:val="000000"/>
        </w:rPr>
        <w:t>345-берене. Пара берүү</w:t>
      </w:r>
    </w:p>
    <w:p w14:paraId="36542DC8" w14:textId="77777777" w:rsidR="003C1744" w:rsidRDefault="00B71F5A">
      <w:pPr>
        <w:spacing w:before="200" w:after="60" w:line="264" w:lineRule="auto"/>
        <w:ind w:right="1134" w:firstLine="397"/>
        <w:jc w:val="both"/>
        <w:rPr>
          <w:rFonts w:ascii="Arial" w:eastAsia="Times New Roman" w:hAnsi="Arial" w:cs="Arial"/>
        </w:rPr>
      </w:pPr>
      <w:r>
        <w:rPr>
          <w:rFonts w:ascii="Arial" w:eastAsia="Times New Roman" w:hAnsi="Arial" w:cs="Arial"/>
        </w:rPr>
        <w:t> </w:t>
      </w:r>
    </w:p>
    <w:p w14:paraId="566D156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Кызмат адамына,</w:t>
      </w:r>
      <w:r>
        <w:rPr>
          <w:rFonts w:ascii="Arial" w:eastAsia="Times New Roman" w:hAnsi="Arial" w:cs="Arial"/>
          <w:color w:val="000000"/>
        </w:rPr>
        <w:t xml:space="preserve"> чет өлкөлүк кызмат адамына же болбосо эл аралык уюмдун кызмат адамына өзүнүн кызматтык милдеттерин аткарууда бул кызмат адамы кандайдыр бир аракеттерди аткаргандыгы же аткарбагандыгы үчүн жеке кызмат адамы же башка жеке же юридикалык жак үчүн өзү же ортом</w:t>
      </w:r>
      <w:r>
        <w:rPr>
          <w:rFonts w:ascii="Arial" w:eastAsia="Times New Roman" w:hAnsi="Arial" w:cs="Arial"/>
          <w:color w:val="000000"/>
        </w:rPr>
        <w:t>чулар аркылуу акча, баалуу кагаз, башка мүлк же мүлктүк же мүлктүк эмес мүнөздөгү пайда түрүндө пара берүү, ага тете параны кабыл алууну сунуштоо же пара берүүгө убада кылуу, -</w:t>
      </w:r>
    </w:p>
    <w:p w14:paraId="31DA7EF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эркиндигинен ажыратууга жазаланат.</w:t>
      </w:r>
    </w:p>
    <w:p w14:paraId="264570D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w:t>
      </w:r>
      <w:r>
        <w:rPr>
          <w:rFonts w:ascii="Arial" w:eastAsia="Times New Roman" w:hAnsi="Arial" w:cs="Arial"/>
          <w:color w:val="000000"/>
        </w:rPr>
        <w:t>алган ошол эле жосундар:</w:t>
      </w:r>
    </w:p>
    <w:p w14:paraId="5106E14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ири өлчөмдө;</w:t>
      </w:r>
    </w:p>
    <w:p w14:paraId="0FFCBC8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билип туруп мыйзамсыз аракет (аракетсиздик) жасагандыгы үчүн;</w:t>
      </w:r>
    </w:p>
    <w:p w14:paraId="6DD9642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кызмат адамы, анын ичинде жооптуу абалды ээлеген кызмат адамы тарабынан жасалган, -</w:t>
      </w:r>
    </w:p>
    <w:p w14:paraId="47E50A1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белгилүү бир кызмат орундарын ээлөө же болбосо белгилүү бир иш </w:t>
      </w:r>
      <w:r>
        <w:rPr>
          <w:rFonts w:ascii="Arial" w:eastAsia="Times New Roman" w:hAnsi="Arial" w:cs="Arial"/>
          <w:color w:val="000000"/>
        </w:rPr>
        <w:t>менен алектенүү укугунан ажыратуу менен эки жылдан беш жылга чейинки мөөнөткө эркиндигинен ажыратууга жазаланат.</w:t>
      </w:r>
    </w:p>
    <w:p w14:paraId="38C0ABA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жана 2-бөлүктөрүндө каралган, өзгөчө ири өлчөмдө жасалган жосундар, -</w:t>
      </w:r>
    </w:p>
    <w:p w14:paraId="528638A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белгилүү бир кызмат орун</w:t>
      </w:r>
      <w:r>
        <w:rPr>
          <w:rFonts w:ascii="Arial" w:eastAsia="Times New Roman" w:hAnsi="Arial" w:cs="Arial"/>
          <w:color w:val="000000"/>
        </w:rPr>
        <w:t>дарын ээлөө же болбосо белгилүү бир иш менен алектенүү укугунан ажыратуу менен беш жылдан жети жылга чейинки мөөнөткө эркиндигинен ажыратууга жазаланат.</w:t>
      </w:r>
    </w:p>
    <w:p w14:paraId="02392D3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Эскертүү. Эгерде кызмат адамы тарабынан пара опузалап алынса же эгерде адам кылмыш ишин козгоого укугу </w:t>
      </w:r>
      <w:r>
        <w:rPr>
          <w:rFonts w:ascii="Arial" w:eastAsia="Times New Roman" w:hAnsi="Arial" w:cs="Arial"/>
          <w:color w:val="000000"/>
        </w:rPr>
        <w:t>бар органга пара берүү жөнүндө ыктыярдуу билдирсе, пара берген адам ушул беренеде каралган аракет үчүн кылмыш-жаза жоопкерчилигинен бошотулат.</w:t>
      </w:r>
    </w:p>
    <w:p w14:paraId="6688BE8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i/>
          <w:iCs/>
          <w:color w:val="000000"/>
        </w:rPr>
        <w:t xml:space="preserve">(Кыргыз Республикасынын 2024-жылдын 31-декабрындагы № 209 </w:t>
      </w:r>
      <w:hyperlink r:id="rId360" w:tooltip="https://cbd.minjust.gov.kg/4-5457/edition/null/kg" w:history="1">
        <w:r>
          <w:rPr>
            <w:rFonts w:ascii="Arial" w:eastAsia="Times New Roman" w:hAnsi="Arial" w:cs="Arial"/>
            <w:i/>
            <w:iCs/>
            <w:color w:val="0000FF"/>
            <w:u w:val="single"/>
          </w:rPr>
          <w:t>Мыйзамынын</w:t>
        </w:r>
      </w:hyperlink>
      <w:r>
        <w:rPr>
          <w:rFonts w:ascii="Arial" w:eastAsia="Times New Roman" w:hAnsi="Arial" w:cs="Arial"/>
          <w:i/>
          <w:iCs/>
          <w:color w:val="000000"/>
        </w:rPr>
        <w:t xml:space="preserve"> редакциясына ылайык)</w:t>
      </w:r>
    </w:p>
    <w:p w14:paraId="2701D3D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0C293361"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b/>
          <w:bCs/>
          <w:color w:val="000000"/>
        </w:rPr>
        <w:t>346-берене. Кызматтык жасалмачылык</w:t>
      </w:r>
    </w:p>
    <w:p w14:paraId="23A4DA45"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06564E3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Кызматтык жасалмачылык, башкача айтканда кызмат адамы, ошондой эле мамлекеттик кызматчы, же кызмат адамы болуп саналбаган жергиликтүү өз алдынча башкаруу органынын кызматчысы тарабынан расмий документке билип туруп жалган маалыматтарды киргизүү, ага тет</w:t>
      </w:r>
      <w:r>
        <w:rPr>
          <w:rFonts w:ascii="Arial" w:eastAsia="Times New Roman" w:hAnsi="Arial" w:cs="Arial"/>
          <w:color w:val="000000"/>
        </w:rPr>
        <w:t>е расмий документке анын анык мазмунун бурмалаган оңдоолорду киргизүү, эгерде бул аракеттер пайда табуу же башка жеке кызыкчылыктардан улам жасалса, -</w:t>
      </w:r>
    </w:p>
    <w:p w14:paraId="3803D3A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белгилүү бир кызмат орундарын ээлөө же болбосо белгилүү бир иш менен алектенүү укугунан ажыратуу менен эки жылга чейинки мөөнөткө эркиндигинен ажыратууга жазаланат.</w:t>
      </w:r>
    </w:p>
    <w:p w14:paraId="05DB533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2. Этиятсыздыктан оор залал келтирген, ошондой эле анын эркине каршы менчик ээсин өзгөртүү </w:t>
      </w:r>
      <w:r>
        <w:rPr>
          <w:rFonts w:ascii="Arial" w:eastAsia="Times New Roman" w:hAnsi="Arial" w:cs="Arial"/>
          <w:color w:val="000000"/>
        </w:rPr>
        <w:t>максатында жасалган ошол эле жосун, -</w:t>
      </w:r>
    </w:p>
    <w:p w14:paraId="4A13F22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белгилүү бир кызмат орундарын ээлөө же болбосо белгилүү бир иш менен алектенүү укугунан ажыратуу менен эки жылдан беш жылга чейинки мөөнөткө эркиндигинен ажыратууга жазаланат.</w:t>
      </w:r>
    </w:p>
    <w:p w14:paraId="7A3E344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i/>
          <w:iCs/>
          <w:color w:val="000000"/>
        </w:rPr>
        <w:t>(Кыргыз Республикасынын 2024-жылдын 31-дек</w:t>
      </w:r>
      <w:r>
        <w:rPr>
          <w:rFonts w:ascii="Arial" w:eastAsia="Times New Roman" w:hAnsi="Arial" w:cs="Arial"/>
          <w:i/>
          <w:iCs/>
          <w:color w:val="000000"/>
        </w:rPr>
        <w:t xml:space="preserve">абрындагы № 209 </w:t>
      </w:r>
      <w:hyperlink r:id="rId361" w:tooltip="https://cbd.minjust.gov.kg/4-5457/edition/null/kg" w:history="1">
        <w:r>
          <w:rPr>
            <w:rFonts w:ascii="Arial" w:eastAsia="Times New Roman" w:hAnsi="Arial" w:cs="Arial"/>
            <w:i/>
            <w:iCs/>
            <w:color w:val="0000FF"/>
            <w:u w:val="single"/>
          </w:rPr>
          <w:t>Мыйзамынын</w:t>
        </w:r>
      </w:hyperlink>
      <w:r>
        <w:rPr>
          <w:rFonts w:ascii="Arial" w:eastAsia="Times New Roman" w:hAnsi="Arial" w:cs="Arial"/>
          <w:i/>
          <w:iCs/>
          <w:color w:val="000000"/>
        </w:rPr>
        <w:t xml:space="preserve"> редакциясына ылайык)</w:t>
      </w:r>
    </w:p>
    <w:p w14:paraId="3F67C39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0AC8066D"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b/>
          <w:bCs/>
          <w:color w:val="000000"/>
        </w:rPr>
        <w:t>347-берене. Паспортту мыйзамсыз берүү</w:t>
      </w:r>
    </w:p>
    <w:p w14:paraId="36AB3367"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60DFCBE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Кызмат адамы же мамлекеттик кызматчы тараб</w:t>
      </w:r>
      <w:r>
        <w:rPr>
          <w:rFonts w:ascii="Arial" w:eastAsia="Times New Roman" w:hAnsi="Arial" w:cs="Arial"/>
          <w:color w:val="000000"/>
        </w:rPr>
        <w:t>ынан чет өлкөлүк жаранга же жарандыгы жок адамга Кыргыз Республикасынын жаранынын паспортун мыйзамсыз берүү, ошого тете кызмат адамы же болбосо мамлекеттик кызматчы тарабынан же кызмат адамы болуп саналбаган муниципалдык кызматтын кызматчысы тарабынан доку</w:t>
      </w:r>
      <w:r>
        <w:rPr>
          <w:rFonts w:ascii="Arial" w:eastAsia="Times New Roman" w:hAnsi="Arial" w:cs="Arial"/>
          <w:color w:val="000000"/>
        </w:rPr>
        <w:t>менттерге билип туруп жалган маалыматтарды киргизүү, атайылап же этиятсыздыктан Кыргыз Республикасынын жарандыгын мыйзамсыз алууга алып келсе же башка олуттуу залал келтирсе, -</w:t>
      </w:r>
    </w:p>
    <w:p w14:paraId="049E8D2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белгилүү бир кызмат орундарын ээлөө же болбосо белгилүү бир иш менен алектенүү </w:t>
      </w:r>
      <w:r>
        <w:rPr>
          <w:rFonts w:ascii="Arial" w:eastAsia="Times New Roman" w:hAnsi="Arial" w:cs="Arial"/>
          <w:color w:val="000000"/>
        </w:rPr>
        <w:t>укугунан ажыратуу менен беш жылга чейинки мөөнөткө эркиндигинен ажыратууга жазаланат.</w:t>
      </w:r>
    </w:p>
    <w:p w14:paraId="5199CD0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Кыргыз Республикасынын жаранынын паспортун мыйзамсыз даярдоо, сатуу жана пайдалануу, -</w:t>
      </w:r>
    </w:p>
    <w:p w14:paraId="145BB12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учурдагы саясий баш паанегин эске алуу менен чет өлкөлүк жарандарга же жарандыгы</w:t>
      </w:r>
      <w:r>
        <w:rPr>
          <w:rFonts w:ascii="Arial" w:eastAsia="Times New Roman" w:hAnsi="Arial" w:cs="Arial"/>
          <w:color w:val="000000"/>
        </w:rPr>
        <w:t xml:space="preserve"> жок адамдарга карата аларды Кыргыз Республикасынан чыгарып жиберүү менен же аны колдонбостон, мүлкүн конфискациялоо менен, белгилүү бир кызмат орундарын ээлөө же болбосо белгилүү бир иш менен алектенүү укугунан ажыратуу менен беш жылдан он жылга чейинки м</w:t>
      </w:r>
      <w:r>
        <w:rPr>
          <w:rFonts w:ascii="Arial" w:eastAsia="Times New Roman" w:hAnsi="Arial" w:cs="Arial"/>
          <w:color w:val="000000"/>
        </w:rPr>
        <w:t>өөнөткө эркиндигинен ажыратууга жазаланат.</w:t>
      </w:r>
    </w:p>
    <w:p w14:paraId="1CA7172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i/>
          <w:iCs/>
          <w:color w:val="000000"/>
        </w:rPr>
        <w:t xml:space="preserve">(Кыргыз Республикасынын 2024-жылдын 31-декабрындагы № 209 </w:t>
      </w:r>
      <w:hyperlink r:id="rId362" w:tooltip="https://cbd.minjust.gov.kg/4-5457/edition/null/kg" w:history="1">
        <w:r>
          <w:rPr>
            <w:rFonts w:ascii="Arial" w:eastAsia="Times New Roman" w:hAnsi="Arial" w:cs="Arial"/>
            <w:i/>
            <w:iCs/>
            <w:color w:val="0000FF"/>
            <w:u w:val="single"/>
          </w:rPr>
          <w:t>Мыйзамынын</w:t>
        </w:r>
      </w:hyperlink>
      <w:r>
        <w:rPr>
          <w:rFonts w:ascii="Arial" w:eastAsia="Times New Roman" w:hAnsi="Arial" w:cs="Arial"/>
          <w:i/>
          <w:iCs/>
          <w:color w:val="000000"/>
        </w:rPr>
        <w:t xml:space="preserve"> редакциясына ылайык)</w:t>
      </w:r>
    </w:p>
    <w:p w14:paraId="5131118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627A75BB"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b/>
          <w:bCs/>
          <w:color w:val="000000"/>
        </w:rPr>
        <w:t>348-берене. Шалаакылык</w:t>
      </w:r>
    </w:p>
    <w:p w14:paraId="0F037349" w14:textId="77777777" w:rsidR="003C1744" w:rsidRDefault="00B71F5A">
      <w:pPr>
        <w:spacing w:before="200" w:after="60" w:line="264" w:lineRule="auto"/>
        <w:ind w:right="1134" w:firstLine="397"/>
        <w:jc w:val="both"/>
        <w:rPr>
          <w:rFonts w:ascii="Arial" w:eastAsia="Times New Roman" w:hAnsi="Arial" w:cs="Arial"/>
        </w:rPr>
      </w:pPr>
      <w:r>
        <w:rPr>
          <w:rFonts w:ascii="Arial" w:eastAsia="Times New Roman" w:hAnsi="Arial" w:cs="Arial"/>
        </w:rPr>
        <w:t> </w:t>
      </w:r>
    </w:p>
    <w:p w14:paraId="126A5DA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Шалаакылык, башкача айтканда кызмат адамынын өз милдеттерин жеңил ойлуулуктан же этиятсыздыктан улам аткарбашы же талаптагыдай эмес аткаруусу, эгер этиятсыздыктан олуттуу залал келтирсе, -</w:t>
      </w:r>
    </w:p>
    <w:p w14:paraId="1597E15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белгилүү бир кызмат орундарын ээлөө же </w:t>
      </w:r>
      <w:r>
        <w:rPr>
          <w:rFonts w:ascii="Arial" w:eastAsia="Times New Roman" w:hAnsi="Arial" w:cs="Arial"/>
          <w:color w:val="000000"/>
        </w:rPr>
        <w:t>болбосо белгилүү бир иш менен алектенүү укугунан ажыратуу менен эки жылга чейинки мөөнөткө эркиндигинен ажыратууга жазаланат.</w:t>
      </w:r>
    </w:p>
    <w:p w14:paraId="7EAC318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же өзгөчө оор залал келтирген ошол эле жосун, -</w:t>
      </w:r>
    </w:p>
    <w:p w14:paraId="2EF5C67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белгилүү бир кызмат орундарын ээлөө же болбосо белгилү</w:t>
      </w:r>
      <w:r>
        <w:rPr>
          <w:rFonts w:ascii="Arial" w:eastAsia="Times New Roman" w:hAnsi="Arial" w:cs="Arial"/>
          <w:color w:val="000000"/>
        </w:rPr>
        <w:t>ү бир иш менен алектенүү укугунан ажыратуу менен эки жылдан беш жылга чейинки мөөнөткө эркиндигинен ажыратууга жазаланат.</w:t>
      </w:r>
    </w:p>
    <w:p w14:paraId="25CC825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i/>
          <w:iCs/>
          <w:color w:val="000000"/>
        </w:rPr>
        <w:t xml:space="preserve">(Кыргыз Республикасынын 2024-жылдын 31-декабрындагы № 209 </w:t>
      </w:r>
      <w:hyperlink r:id="rId363" w:tooltip="https://cbd.minjust.gov.kg/4-5457/edition/null/kg" w:history="1">
        <w:r>
          <w:rPr>
            <w:rFonts w:ascii="Arial" w:eastAsia="Times New Roman" w:hAnsi="Arial" w:cs="Arial"/>
            <w:i/>
            <w:iCs/>
            <w:color w:val="0000FF"/>
            <w:u w:val="single"/>
          </w:rPr>
          <w:t>Мыйзамынын</w:t>
        </w:r>
      </w:hyperlink>
      <w:r>
        <w:rPr>
          <w:rFonts w:ascii="Arial" w:eastAsia="Times New Roman" w:hAnsi="Arial" w:cs="Arial"/>
          <w:i/>
          <w:iCs/>
          <w:color w:val="000000"/>
        </w:rPr>
        <w:t xml:space="preserve"> редакциясына ылайык)</w:t>
      </w:r>
    </w:p>
    <w:p w14:paraId="31B1817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rPr>
        <w:t> </w:t>
      </w:r>
    </w:p>
    <w:p w14:paraId="01C0E371" w14:textId="77777777" w:rsidR="003C1744" w:rsidRDefault="00B71F5A">
      <w:pPr>
        <w:spacing w:before="200" w:after="200" w:line="264" w:lineRule="auto"/>
        <w:ind w:right="1134" w:firstLine="567"/>
        <w:jc w:val="center"/>
        <w:rPr>
          <w:rFonts w:ascii="Arial" w:eastAsia="Times New Roman" w:hAnsi="Arial" w:cs="Arial"/>
        </w:rPr>
      </w:pPr>
      <w:r>
        <w:rPr>
          <w:rFonts w:ascii="Arial" w:eastAsia="Times New Roman" w:hAnsi="Arial" w:cs="Arial"/>
          <w:b/>
          <w:bCs/>
          <w:color w:val="000000"/>
        </w:rPr>
        <w:t>43-глава. Сот бийлигине каршы кылмыштар</w:t>
      </w:r>
    </w:p>
    <w:p w14:paraId="5FE2096A" w14:textId="77777777" w:rsidR="003C1744" w:rsidRDefault="00B71F5A">
      <w:pPr>
        <w:spacing w:before="200" w:after="60" w:line="264" w:lineRule="auto"/>
        <w:ind w:right="1134" w:firstLine="567"/>
        <w:jc w:val="both"/>
        <w:rPr>
          <w:rFonts w:ascii="Arial" w:eastAsia="Times New Roman" w:hAnsi="Arial" w:cs="Arial"/>
        </w:rPr>
      </w:pPr>
      <w:bookmarkStart w:id="172" w:name="st_349"/>
      <w:r>
        <w:rPr>
          <w:rFonts w:ascii="Arial" w:eastAsia="Times New Roman" w:hAnsi="Arial" w:cs="Arial"/>
          <w:b/>
          <w:bCs/>
          <w:color w:val="000000"/>
        </w:rPr>
        <w:t>349-берене. Сот адилеттигин ишке ашырууга тоскоолдук кылуу</w:t>
      </w:r>
      <w:bookmarkEnd w:id="172"/>
    </w:p>
    <w:p w14:paraId="7D901D8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Сот адилеттигин ишке ашырууга тоскоолдук кылуу максатында соттун ишине кандай гана формада болбосун кийлигишүү, -</w:t>
      </w:r>
    </w:p>
    <w:p w14:paraId="1CC96B6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кырктан жүз саатка чейин коомдук иштерге же эки айдан бир жылга чейинки мөөнөткө түзөтүү жумуштарына, же 200дөн 500 эсептик көрсөткүчтөргө чей</w:t>
      </w:r>
      <w:r>
        <w:rPr>
          <w:rFonts w:ascii="Arial" w:eastAsia="Times New Roman" w:hAnsi="Arial" w:cs="Arial"/>
          <w:color w:val="000000"/>
        </w:rPr>
        <w:t>ин айып салууга жазаланат.</w:t>
      </w:r>
    </w:p>
    <w:p w14:paraId="76295003" w14:textId="77777777" w:rsidR="003C1744" w:rsidRDefault="00B71F5A">
      <w:pPr>
        <w:spacing w:before="200" w:after="60" w:line="264" w:lineRule="auto"/>
        <w:ind w:right="1134" w:firstLine="567"/>
        <w:jc w:val="both"/>
        <w:rPr>
          <w:rFonts w:ascii="Arial" w:eastAsia="Times New Roman" w:hAnsi="Arial" w:cs="Arial"/>
        </w:rPr>
      </w:pPr>
      <w:bookmarkStart w:id="173" w:name="st_350"/>
      <w:r>
        <w:rPr>
          <w:rFonts w:ascii="Arial" w:eastAsia="Times New Roman" w:hAnsi="Arial" w:cs="Arial"/>
          <w:b/>
          <w:bCs/>
          <w:color w:val="000000"/>
        </w:rPr>
        <w:t>350-берене. Адвокаттын кесиптик ишине тоскоолдук кылуу</w:t>
      </w:r>
      <w:bookmarkEnd w:id="173"/>
    </w:p>
    <w:p w14:paraId="29EF72E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Кылмыш-жаза-процессуалдык мыйзамдарда каралган адвокаттын укуктарын жүзөгө ашырууда жана милдеттерин аткарууда кандайдыр бир тоскоолдук келтирүү, -</w:t>
      </w:r>
    </w:p>
    <w:p w14:paraId="6217223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жүздөн үч жүз саатка че</w:t>
      </w:r>
      <w:r>
        <w:rPr>
          <w:rFonts w:ascii="Arial" w:eastAsia="Times New Roman" w:hAnsi="Arial" w:cs="Arial"/>
          <w:color w:val="000000"/>
        </w:rPr>
        <w:t>йинки коомдук иштерге, же бир жылдан үч жылга чейинки мөөнөткө түзөтүү жумуштарына же 500дөн 1000 эсептик көрсөткүчтөргө чейин айыл салууга жазаланат.</w:t>
      </w:r>
    </w:p>
    <w:p w14:paraId="2C896BB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Кылмыш-жаза процессуалдык мыйзамдарда каралган адвокаттын укуктарын ишке ашырууга жана милдеттерин атк</w:t>
      </w:r>
      <w:r>
        <w:rPr>
          <w:rFonts w:ascii="Arial" w:eastAsia="Times New Roman" w:hAnsi="Arial" w:cs="Arial"/>
          <w:color w:val="000000"/>
        </w:rPr>
        <w:t>арууга өз кызматтык абалын пайдалануу менен кандай гана формада болбосун тоскоолдук келтирүү, -</w:t>
      </w:r>
    </w:p>
    <w:p w14:paraId="2EF5C7A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жылга чейинки мөөнөткө эркиндигинен ажыратууга жазаланат.</w:t>
      </w:r>
    </w:p>
    <w:p w14:paraId="25F96E1F" w14:textId="77777777" w:rsidR="003C1744" w:rsidRDefault="00B71F5A">
      <w:pPr>
        <w:spacing w:before="200" w:after="60" w:line="264" w:lineRule="auto"/>
        <w:ind w:right="1134" w:firstLine="567"/>
        <w:jc w:val="both"/>
        <w:rPr>
          <w:rFonts w:ascii="Arial" w:eastAsia="Times New Roman" w:hAnsi="Arial" w:cs="Arial"/>
        </w:rPr>
      </w:pPr>
      <w:bookmarkStart w:id="174" w:name="st_351"/>
      <w:r>
        <w:rPr>
          <w:rFonts w:ascii="Arial" w:eastAsia="Times New Roman" w:hAnsi="Arial" w:cs="Arial"/>
          <w:b/>
          <w:bCs/>
          <w:color w:val="000000"/>
        </w:rPr>
        <w:t>351-берене. Сот адилеттигин ишке ашырууга байланышкан коркутуу же зомбулук</w:t>
      </w:r>
      <w:bookmarkEnd w:id="174"/>
    </w:p>
    <w:p w14:paraId="6D0258E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Ишти же материалдард</w:t>
      </w:r>
      <w:r>
        <w:rPr>
          <w:rFonts w:ascii="Arial" w:eastAsia="Times New Roman" w:hAnsi="Arial" w:cs="Arial"/>
          <w:color w:val="000000"/>
        </w:rPr>
        <w:t>ы сотто кароого байланыштуу судьяга же сот арачысына, соттук отурумдун катчысына, прокурорго, адвокатка, анын жубайына, жакын туугандарына карата зомбулукту колдоном жана ден соолугуна залал келтирем, өлтүрөм деп шантаж кылуу жана/же коркутуу, ага тете мүл</w:t>
      </w:r>
      <w:r>
        <w:rPr>
          <w:rFonts w:ascii="Arial" w:eastAsia="Times New Roman" w:hAnsi="Arial" w:cs="Arial"/>
          <w:color w:val="000000"/>
        </w:rPr>
        <w:t>ктү жок кылам же болбосо бузам деп коркутуу, -</w:t>
      </w:r>
    </w:p>
    <w:p w14:paraId="0E1A68B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200дөн 500 эсептик көрсөткүчтөргө чейин айып салууга, же эки жылга чейинки мөөнөткө эркиндигинен ажыратууга жазаланат.</w:t>
      </w:r>
    </w:p>
    <w:p w14:paraId="2631298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Ишти же материалдарды сотто</w:t>
      </w:r>
      <w:r>
        <w:rPr>
          <w:rFonts w:ascii="Arial" w:eastAsia="Times New Roman" w:hAnsi="Arial" w:cs="Arial"/>
          <w:color w:val="000000"/>
        </w:rPr>
        <w:t xml:space="preserve"> кароого байланыштуу судьяга же сот арачысына, соттук отурумдун катчысына, прокурорго, адвокатка, анын жубайына, жакын туугандарына карата зомбулукту колдонуу, ден соолугуна залал келтирүү, ошого тете мүлктү жок кылуу же талкалоо, -</w:t>
      </w:r>
    </w:p>
    <w:p w14:paraId="4713C89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w:t>
      </w:r>
      <w:r>
        <w:rPr>
          <w:rFonts w:ascii="Arial" w:eastAsia="Times New Roman" w:hAnsi="Arial" w:cs="Arial"/>
          <w:color w:val="000000"/>
        </w:rPr>
        <w:t>сөткүчтөргө чейин айып салууга же эки жылдан беш жылга чейинки мөөнөткө эркиндигинен ажыратууга жазаланат.</w:t>
      </w:r>
    </w:p>
    <w:p w14:paraId="5D03DFF6" w14:textId="77777777" w:rsidR="003C1744" w:rsidRDefault="00B71F5A">
      <w:pPr>
        <w:spacing w:before="200" w:after="60" w:line="264" w:lineRule="auto"/>
        <w:ind w:right="1134" w:firstLine="567"/>
        <w:jc w:val="both"/>
        <w:rPr>
          <w:rFonts w:ascii="Arial" w:eastAsia="Times New Roman" w:hAnsi="Arial" w:cs="Arial"/>
        </w:rPr>
      </w:pPr>
      <w:bookmarkStart w:id="175" w:name="st_352"/>
      <w:r>
        <w:rPr>
          <w:rFonts w:ascii="Arial" w:eastAsia="Times New Roman" w:hAnsi="Arial" w:cs="Arial"/>
          <w:b/>
          <w:bCs/>
          <w:color w:val="000000"/>
        </w:rPr>
        <w:t>352-берене. Сот адилеттигине жатпаган өкүмдү же башка соттук актыны чыгаруу</w:t>
      </w:r>
      <w:bookmarkEnd w:id="175"/>
    </w:p>
    <w:p w14:paraId="78B3D1A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Судья (сот) билип туруп сот адилеттигине жатпаган өкүмдү, чечимди же б</w:t>
      </w:r>
      <w:r>
        <w:rPr>
          <w:rFonts w:ascii="Arial" w:eastAsia="Times New Roman" w:hAnsi="Arial" w:cs="Arial"/>
          <w:color w:val="000000"/>
        </w:rPr>
        <w:t>ашка соттук актыны чыгарышы, -</w:t>
      </w:r>
    </w:p>
    <w:p w14:paraId="257F0C7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ордун ээлөө же болбосо белгилүү бир иш менен алектенүү укугунан ажыратуу менен беш жылга чейинки мөөнөткө эркиндигинен ажыратууга жазаланат.</w:t>
      </w:r>
    </w:p>
    <w:p w14:paraId="160D595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Оор залал келтирген адамды камакка</w:t>
      </w:r>
      <w:r>
        <w:rPr>
          <w:rFonts w:ascii="Arial" w:eastAsia="Times New Roman" w:hAnsi="Arial" w:cs="Arial"/>
          <w:color w:val="000000"/>
        </w:rPr>
        <w:t xml:space="preserve"> алуу жөнүндө сот адилеттигине жатпаган чечимди же эркиндигинен ажыратууга өкүмдү билип туруп чыгаруу, -</w:t>
      </w:r>
    </w:p>
    <w:p w14:paraId="192935F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ордун ээлөө же болбосо белгилүү бир иш менен алектенүү укугунан ажыратуу менен беш жылдан он жылга чейин</w:t>
      </w:r>
      <w:r>
        <w:rPr>
          <w:rFonts w:ascii="Arial" w:eastAsia="Times New Roman" w:hAnsi="Arial" w:cs="Arial"/>
          <w:color w:val="000000"/>
        </w:rPr>
        <w:t>ки мөөнөткө эркиндигинен ажыратууга жазаланат.</w:t>
      </w:r>
    </w:p>
    <w:p w14:paraId="5D08635A" w14:textId="77777777" w:rsidR="003C1744" w:rsidRDefault="00B71F5A">
      <w:pPr>
        <w:spacing w:before="200" w:after="60" w:line="264" w:lineRule="auto"/>
        <w:ind w:right="1134" w:firstLine="567"/>
        <w:jc w:val="both"/>
        <w:rPr>
          <w:rFonts w:ascii="Arial" w:eastAsia="Times New Roman" w:hAnsi="Arial" w:cs="Arial"/>
        </w:rPr>
      </w:pPr>
      <w:bookmarkStart w:id="176" w:name="st_353"/>
      <w:r>
        <w:rPr>
          <w:rFonts w:ascii="Arial" w:eastAsia="Times New Roman" w:hAnsi="Arial" w:cs="Arial"/>
          <w:b/>
          <w:bCs/>
          <w:color w:val="000000"/>
        </w:rPr>
        <w:t>353-берене. Кылмыш-жаза процессинин катышуучуларына карата коопсуздук чаралары жөнүндө маалыматтарды ачыкка чыгаруу</w:t>
      </w:r>
      <w:bookmarkEnd w:id="176"/>
    </w:p>
    <w:p w14:paraId="25D861F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Маалыматтар кызматтык ишине байланыштуу ишенип берилген же белгилүү болгон адам тарабынан жас</w:t>
      </w:r>
      <w:r>
        <w:rPr>
          <w:rFonts w:ascii="Arial" w:eastAsia="Times New Roman" w:hAnsi="Arial" w:cs="Arial"/>
          <w:color w:val="000000"/>
        </w:rPr>
        <w:t>алган, этиятсыздыктан оор залал келтирген сот адилеттигин жүргүзүүгө катышкан судьяга же сот адилеттигин аткарган башка жакка, соттук аткаруучуга, жабырлануучуга, күбөгө, же кылмыш-жаза процессинин башка катышуучуларына карата, ага тете жубайына, кимиси бо</w:t>
      </w:r>
      <w:r>
        <w:rPr>
          <w:rFonts w:ascii="Arial" w:eastAsia="Times New Roman" w:hAnsi="Arial" w:cs="Arial"/>
          <w:color w:val="000000"/>
        </w:rPr>
        <w:t>лбосун жакын туугандарына карата колдонулуучу коопсуздук чаралары жөнүндө маалыматтарды ачыкка чыгаруу, -</w:t>
      </w:r>
    </w:p>
    <w:p w14:paraId="79340F2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200дөн 500 эсептик көрсөткүчтөргө чейин айып салууга, же эки жылга чейинки мөөнөткө белгил</w:t>
      </w:r>
      <w:r>
        <w:rPr>
          <w:rFonts w:ascii="Arial" w:eastAsia="Times New Roman" w:hAnsi="Arial" w:cs="Arial"/>
          <w:color w:val="000000"/>
        </w:rPr>
        <w:t>үү бир кызмат ордун ээлөө же болбосо белгилүү бир иш менен алектенүү укугунан ажыратуу менен эки жылга чейинки мөөнөткө эркиндигинен ажыратууга жазаланат.</w:t>
      </w:r>
    </w:p>
    <w:p w14:paraId="5D357E97" w14:textId="77777777" w:rsidR="003C1744" w:rsidRDefault="00B71F5A">
      <w:pPr>
        <w:spacing w:before="200" w:after="200" w:line="264" w:lineRule="auto"/>
        <w:ind w:right="1134" w:firstLine="567"/>
        <w:jc w:val="center"/>
        <w:rPr>
          <w:rFonts w:ascii="Arial" w:eastAsia="Times New Roman" w:hAnsi="Arial" w:cs="Arial"/>
        </w:rPr>
      </w:pPr>
      <w:bookmarkStart w:id="177" w:name="g44"/>
      <w:r>
        <w:rPr>
          <w:rFonts w:ascii="Arial" w:eastAsia="Times New Roman" w:hAnsi="Arial" w:cs="Arial"/>
          <w:b/>
          <w:bCs/>
          <w:color w:val="000000"/>
        </w:rPr>
        <w:t>44-глава. Далилдерди табуунун процесстик тартибине каршы кылмыштар</w:t>
      </w:r>
      <w:bookmarkEnd w:id="177"/>
    </w:p>
    <w:p w14:paraId="68464EC7" w14:textId="77777777" w:rsidR="003C1744" w:rsidRDefault="00B71F5A">
      <w:pPr>
        <w:spacing w:before="200" w:after="60" w:line="264" w:lineRule="auto"/>
        <w:ind w:right="1134" w:firstLine="567"/>
        <w:jc w:val="both"/>
        <w:rPr>
          <w:rFonts w:ascii="Arial" w:eastAsia="Times New Roman" w:hAnsi="Arial" w:cs="Arial"/>
        </w:rPr>
      </w:pPr>
      <w:bookmarkStart w:id="178" w:name="st_354"/>
      <w:r>
        <w:rPr>
          <w:rFonts w:ascii="Arial" w:eastAsia="Times New Roman" w:hAnsi="Arial" w:cs="Arial"/>
          <w:b/>
          <w:bCs/>
          <w:color w:val="000000"/>
        </w:rPr>
        <w:t>354-берене. Прокурордун, тергөөчүнүн, алгачкы текшерүү органынын ишине тоскоолдук кылуу</w:t>
      </w:r>
      <w:bookmarkEnd w:id="178"/>
    </w:p>
    <w:p w14:paraId="6C49260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Сотко чейинки өндүрүшкө тоскоолдук кылуу максатында прокурордун, тергөөчүнүн, алгачкы текшерүү органы</w:t>
      </w:r>
      <w:r>
        <w:rPr>
          <w:rFonts w:ascii="Arial" w:eastAsia="Times New Roman" w:hAnsi="Arial" w:cs="Arial"/>
          <w:color w:val="000000"/>
        </w:rPr>
        <w:t>нын ишине кандай гана формада болбосун кийлигишүү, -</w:t>
      </w:r>
    </w:p>
    <w:p w14:paraId="4D44861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200дөн 500 эсептик көрсөткүчтөргө чейин айып салууга, же үч жылга чейинки мөөнөткө эркиндигинен ажыратууга жазаланат.</w:t>
      </w:r>
    </w:p>
    <w:p w14:paraId="58D87545" w14:textId="77777777" w:rsidR="003C1744" w:rsidRDefault="00B71F5A">
      <w:pPr>
        <w:spacing w:before="200" w:after="60" w:line="264" w:lineRule="auto"/>
        <w:ind w:right="1134" w:firstLine="567"/>
        <w:jc w:val="both"/>
        <w:rPr>
          <w:rFonts w:ascii="Arial" w:eastAsia="Times New Roman" w:hAnsi="Arial" w:cs="Arial"/>
        </w:rPr>
      </w:pPr>
      <w:bookmarkStart w:id="179" w:name="st_355"/>
      <w:r>
        <w:rPr>
          <w:rFonts w:ascii="Arial" w:eastAsia="Times New Roman" w:hAnsi="Arial" w:cs="Arial"/>
          <w:b/>
          <w:bCs/>
          <w:color w:val="000000"/>
        </w:rPr>
        <w:t>355-берене. Сотко чейинки</w:t>
      </w:r>
      <w:r>
        <w:rPr>
          <w:rFonts w:ascii="Arial" w:eastAsia="Times New Roman" w:hAnsi="Arial" w:cs="Arial"/>
          <w:b/>
          <w:bCs/>
          <w:color w:val="000000"/>
        </w:rPr>
        <w:t xml:space="preserve"> өндүрүшкө байланыштуу коркутуу же зомбулук кылуу</w:t>
      </w:r>
      <w:bookmarkEnd w:id="179"/>
    </w:p>
    <w:p w14:paraId="0317C74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Сотко чейинки өндүрүштү жүзөгө ашырууга жана/же ага катышууга байланыштуу тергөө судьясына, тергөөчүгө, прокурорго, алгачкы текшерүү органынын кызматкерине, адвокатка, мыйзамдуу өкүлгө же өкүлгө, анын жу</w:t>
      </w:r>
      <w:r>
        <w:rPr>
          <w:rFonts w:ascii="Arial" w:eastAsia="Times New Roman" w:hAnsi="Arial" w:cs="Arial"/>
          <w:color w:val="000000"/>
        </w:rPr>
        <w:t>байына, жакын туугандарына карата зомбулукту колдоном, ден соолугуна залал келтирем, өлтүрөм деп шантаж кылуу же коркутуу, ага тете мүлктү жок кылам же бүлүндүрөм деп коркутуу, -</w:t>
      </w:r>
    </w:p>
    <w:p w14:paraId="42441E1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200дөн 500 эсепти</w:t>
      </w:r>
      <w:r>
        <w:rPr>
          <w:rFonts w:ascii="Arial" w:eastAsia="Times New Roman" w:hAnsi="Arial" w:cs="Arial"/>
          <w:color w:val="000000"/>
        </w:rPr>
        <w:t>к көрсөткүчтөргө чейин айып салууга же эки жылга чейинки мөөнөткө эркиндигинен ажыратууга жазаланат.</w:t>
      </w:r>
    </w:p>
    <w:p w14:paraId="4A4366D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Сотко чейинки өндүрүштү жүзөгө ашырууга жана (же) ага катышууга байланыштуу зомбулукту колдонуу, ден соолукка залал келтирүү же мүлктү жок кылуу же бүлү</w:t>
      </w:r>
      <w:r>
        <w:rPr>
          <w:rFonts w:ascii="Arial" w:eastAsia="Times New Roman" w:hAnsi="Arial" w:cs="Arial"/>
          <w:color w:val="000000"/>
        </w:rPr>
        <w:t>ндүрүү, -</w:t>
      </w:r>
    </w:p>
    <w:p w14:paraId="16CE55E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жылдан беш жылга чейинки мөөнөткө эркиндигинен ажыратууга жазаланат.</w:t>
      </w:r>
    </w:p>
    <w:p w14:paraId="04C32192" w14:textId="77777777" w:rsidR="003C1744" w:rsidRDefault="00B71F5A">
      <w:pPr>
        <w:spacing w:before="200" w:after="60" w:line="264" w:lineRule="auto"/>
        <w:ind w:right="1134" w:firstLine="567"/>
        <w:jc w:val="both"/>
        <w:rPr>
          <w:rFonts w:ascii="Arial" w:eastAsia="Times New Roman" w:hAnsi="Arial" w:cs="Arial"/>
        </w:rPr>
      </w:pPr>
      <w:bookmarkStart w:id="180" w:name="st_356"/>
      <w:r>
        <w:rPr>
          <w:rFonts w:ascii="Arial" w:eastAsia="Times New Roman" w:hAnsi="Arial" w:cs="Arial"/>
          <w:b/>
          <w:bCs/>
          <w:color w:val="000000"/>
        </w:rPr>
        <w:t>356-берене. Сотко чейинки тергөөнүн маалыматтарын ачыкка чыгаруу</w:t>
      </w:r>
      <w:bookmarkEnd w:id="180"/>
    </w:p>
    <w:p w14:paraId="4CEB818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Сотко чейинки өндүрүштүн же жабык соттук теришти</w:t>
      </w:r>
      <w:r>
        <w:rPr>
          <w:rFonts w:ascii="Arial" w:eastAsia="Times New Roman" w:hAnsi="Arial" w:cs="Arial"/>
          <w:color w:val="000000"/>
        </w:rPr>
        <w:t>рүүнүн маалыматтарын мыйзамда белгиленген тартипте ачыкка чыгаруунун жол берилбестиги жөнүндө эскертилген адам тарабынан ачыкка чыгаруу, эгерде сотко чейинки териштирүүнүн маалыматтарын прокурордун же тергөөчүнүн макулдугусуз ачыкка чыгаруу, ошондой эле жа</w:t>
      </w:r>
      <w:r>
        <w:rPr>
          <w:rFonts w:ascii="Arial" w:eastAsia="Times New Roman" w:hAnsi="Arial" w:cs="Arial"/>
          <w:color w:val="000000"/>
        </w:rPr>
        <w:t>бык соттук териштирүүнүн маалыматтарын судьянын макулдугусуз ачыкка чыгаруу, -</w:t>
      </w:r>
    </w:p>
    <w:p w14:paraId="01D6022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айып салууга жазаланат.</w:t>
      </w:r>
    </w:p>
    <w:p w14:paraId="0A1E26C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Прокурор, тергөөчү же башка кызмат адамы тарабынан сотко чейинки өндүрүштүн маалыматтарынын ачыкка чыгарылышы,</w:t>
      </w:r>
      <w:r>
        <w:rPr>
          <w:rFonts w:ascii="Arial" w:eastAsia="Times New Roman" w:hAnsi="Arial" w:cs="Arial"/>
          <w:color w:val="000000"/>
        </w:rPr>
        <w:t xml:space="preserve"> -</w:t>
      </w:r>
    </w:p>
    <w:p w14:paraId="41C377F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көрсөткүчкө чейинки өлчөмдө айып салууга жазаланат.</w:t>
      </w:r>
    </w:p>
    <w:p w14:paraId="02DF1CDD" w14:textId="77777777" w:rsidR="003C1744" w:rsidRDefault="00B71F5A">
      <w:pPr>
        <w:spacing w:before="200" w:after="60" w:line="264" w:lineRule="auto"/>
        <w:ind w:right="1134" w:firstLine="567"/>
        <w:jc w:val="both"/>
        <w:rPr>
          <w:rFonts w:ascii="Arial" w:eastAsia="Times New Roman" w:hAnsi="Arial" w:cs="Arial"/>
        </w:rPr>
      </w:pPr>
      <w:bookmarkStart w:id="181" w:name="st_357"/>
      <w:r>
        <w:rPr>
          <w:rFonts w:ascii="Arial" w:eastAsia="Times New Roman" w:hAnsi="Arial" w:cs="Arial"/>
          <w:b/>
          <w:bCs/>
          <w:color w:val="000000"/>
        </w:rPr>
        <w:t>357-берене. Кылмыш-жаза процессинин катышуучуларын паралап сатып алуу</w:t>
      </w:r>
      <w:bookmarkEnd w:id="181"/>
    </w:p>
    <w:p w14:paraId="44630D6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Жалган көрсөтмө берүү максатында жабырлануучуну, күбөнү, же жалган корутунду берүү үчүн экспертти, адисти, ага </w:t>
      </w:r>
      <w:r>
        <w:rPr>
          <w:rFonts w:ascii="Arial" w:eastAsia="Times New Roman" w:hAnsi="Arial" w:cs="Arial"/>
          <w:color w:val="000000"/>
        </w:rPr>
        <w:t>тете эле туура эмес котормо жасоо максатында котормочуну паралап сатып алуу, -</w:t>
      </w:r>
    </w:p>
    <w:p w14:paraId="2706B87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бир жылдан үч жылга чейинки мөөнөткө эркиндигин чектөөгө же жүздөн үч жүз саатка чейин коомдук ишке тартуу менен жазалан</w:t>
      </w:r>
      <w:r>
        <w:rPr>
          <w:rFonts w:ascii="Arial" w:eastAsia="Times New Roman" w:hAnsi="Arial" w:cs="Arial"/>
          <w:color w:val="000000"/>
        </w:rPr>
        <w:t>ат.</w:t>
      </w:r>
    </w:p>
    <w:p w14:paraId="47E04C21" w14:textId="77777777" w:rsidR="003C1744" w:rsidRDefault="00B71F5A">
      <w:pPr>
        <w:spacing w:before="200" w:after="60" w:line="264" w:lineRule="auto"/>
        <w:ind w:right="1134" w:firstLine="567"/>
        <w:jc w:val="both"/>
        <w:rPr>
          <w:rFonts w:ascii="Arial" w:eastAsia="Times New Roman" w:hAnsi="Arial" w:cs="Arial"/>
        </w:rPr>
      </w:pPr>
      <w:bookmarkStart w:id="182" w:name="st_358"/>
      <w:r>
        <w:rPr>
          <w:rFonts w:ascii="Arial" w:eastAsia="Times New Roman" w:hAnsi="Arial" w:cs="Arial"/>
          <w:b/>
          <w:bCs/>
          <w:color w:val="000000"/>
        </w:rPr>
        <w:t>358-берене. Кылмыш-жаза жоопкерчилигинен мыйзамсыз бошотуу</w:t>
      </w:r>
      <w:bookmarkEnd w:id="182"/>
    </w:p>
    <w:p w14:paraId="02D57B1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Прокурор же сотко чейинки өндүрүштү жүзөгө ашыруучу адам кылмыш жасады деп шектелген же айыпталган адамды кылмыш-жаза жоопкерчилигинен билип туруп мыйзамсыз бошотушу, -</w:t>
      </w:r>
    </w:p>
    <w:p w14:paraId="52DFC07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жылга чейинки мөөнөткө эркиндигинен ажыратууга жазаланат.</w:t>
      </w:r>
    </w:p>
    <w:p w14:paraId="6CE6E43A" w14:textId="77777777" w:rsidR="003C1744" w:rsidRDefault="00B71F5A">
      <w:pPr>
        <w:spacing w:before="200" w:after="60" w:line="264" w:lineRule="auto"/>
        <w:ind w:right="1134" w:firstLine="567"/>
        <w:jc w:val="both"/>
        <w:rPr>
          <w:rFonts w:ascii="Arial" w:eastAsia="Times New Roman" w:hAnsi="Arial" w:cs="Arial"/>
        </w:rPr>
      </w:pPr>
      <w:bookmarkStart w:id="183" w:name="st_359"/>
      <w:r>
        <w:rPr>
          <w:rFonts w:ascii="Arial" w:eastAsia="Times New Roman" w:hAnsi="Arial" w:cs="Arial"/>
          <w:b/>
          <w:bCs/>
          <w:color w:val="000000"/>
        </w:rPr>
        <w:t>359-берене. Кылмыш жасады деп мыйзамсыз айыптоо</w:t>
      </w:r>
      <w:bookmarkEnd w:id="183"/>
    </w:p>
    <w:p w14:paraId="70CE7DD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Кылмыш жасады деп билип туруп тергөөчү же прокурор чыгарган мыйзамсыз айыптоо, -</w:t>
      </w:r>
    </w:p>
    <w:p w14:paraId="3CBF0CE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жылдан беш жылга чейинки мөөнөткө эркиндигинен ажыратууга жазаланат.</w:t>
      </w:r>
    </w:p>
    <w:p w14:paraId="085EEBB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Оор же өзгөчө оор кылмыш жасады деп айыптоо менен бириктирилген ошол эле жосун,-</w:t>
      </w:r>
    </w:p>
    <w:p w14:paraId="3C8661C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0A616736" w14:textId="77777777" w:rsidR="003C1744" w:rsidRDefault="00B71F5A">
      <w:pPr>
        <w:spacing w:before="200" w:after="60" w:line="264" w:lineRule="auto"/>
        <w:ind w:right="1134" w:firstLine="567"/>
        <w:jc w:val="both"/>
        <w:rPr>
          <w:rFonts w:ascii="Arial" w:eastAsia="Times New Roman" w:hAnsi="Arial" w:cs="Arial"/>
        </w:rPr>
      </w:pPr>
      <w:bookmarkStart w:id="184" w:name="st_360"/>
      <w:r>
        <w:rPr>
          <w:rFonts w:ascii="Arial" w:eastAsia="Times New Roman" w:hAnsi="Arial" w:cs="Arial"/>
          <w:b/>
          <w:bCs/>
          <w:color w:val="000000"/>
        </w:rPr>
        <w:t>360-берене. Жалган көрсө</w:t>
      </w:r>
      <w:r>
        <w:rPr>
          <w:rFonts w:ascii="Arial" w:eastAsia="Times New Roman" w:hAnsi="Arial" w:cs="Arial"/>
          <w:b/>
          <w:bCs/>
          <w:color w:val="000000"/>
        </w:rPr>
        <w:t>тмө берүүгө мажбурлоо</w:t>
      </w:r>
      <w:bookmarkEnd w:id="184"/>
    </w:p>
    <w:p w14:paraId="55C12F4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Сотко чейинки өндүрүштү ишке ашыруучу же алгачкы текшерүү органынын кызмат адамы тарабынан шантаж кылуу же өмүргө жана ден соолукка коркунуч келтирбеген зомбулукту колдоном деп коркутуу же башка мыйзамсыз аракеттерди жасоо жолу менен </w:t>
      </w:r>
      <w:r>
        <w:rPr>
          <w:rFonts w:ascii="Arial" w:eastAsia="Times New Roman" w:hAnsi="Arial" w:cs="Arial"/>
          <w:color w:val="000000"/>
        </w:rPr>
        <w:t xml:space="preserve">(ушул Кодекстин </w:t>
      </w:r>
      <w:hyperlink r:id="rId364" w:anchor="st_137" w:tooltip="https://cbd.minjust.gov.kg/112309#st_137" w:history="1">
        <w:r>
          <w:rPr>
            <w:rFonts w:ascii="Arial" w:eastAsia="Times New Roman" w:hAnsi="Arial" w:cs="Arial"/>
            <w:color w:val="0000FF"/>
            <w:u w:val="single"/>
          </w:rPr>
          <w:t>137-беренесинде</w:t>
        </w:r>
      </w:hyperlink>
      <w:r>
        <w:rPr>
          <w:rFonts w:ascii="Arial" w:eastAsia="Times New Roman" w:hAnsi="Arial" w:cs="Arial"/>
          <w:color w:val="000000"/>
        </w:rPr>
        <w:t xml:space="preserve"> каралган кыйноолордон башка) шектелген</w:t>
      </w:r>
      <w:r>
        <w:rPr>
          <w:rFonts w:ascii="Arial" w:eastAsia="Times New Roman" w:hAnsi="Arial" w:cs="Arial"/>
          <w:color w:val="000000"/>
        </w:rPr>
        <w:t>ди, айыпталганды, жабырланганды, күбөнү жалган көрсөтмө берүүгө, же болбосо экспертти, адисти жалган корутунду же көрсөтмө берүүгө мажбурлоо, -</w:t>
      </w:r>
    </w:p>
    <w:p w14:paraId="6F3F742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ордун ээлөө же болбосо белгилүү бир иш менен алектенүү укугунан а</w:t>
      </w:r>
      <w:r>
        <w:rPr>
          <w:rFonts w:ascii="Arial" w:eastAsia="Times New Roman" w:hAnsi="Arial" w:cs="Arial"/>
          <w:color w:val="000000"/>
        </w:rPr>
        <w:t>жыратуу менен же аны колдонбостон беш жылга чейинки мөөнөткө эркиндигинен ажыратууга жазаланат.</w:t>
      </w:r>
    </w:p>
    <w:p w14:paraId="705819AA" w14:textId="77777777" w:rsidR="003C1744" w:rsidRDefault="00B71F5A">
      <w:pPr>
        <w:spacing w:before="200" w:after="60" w:line="264" w:lineRule="auto"/>
        <w:ind w:right="1134" w:firstLine="567"/>
        <w:jc w:val="both"/>
        <w:rPr>
          <w:rFonts w:ascii="Arial" w:eastAsia="Times New Roman" w:hAnsi="Arial" w:cs="Arial"/>
        </w:rPr>
      </w:pPr>
      <w:bookmarkStart w:id="185" w:name="st_361"/>
      <w:r>
        <w:rPr>
          <w:rFonts w:ascii="Arial" w:eastAsia="Times New Roman" w:hAnsi="Arial" w:cs="Arial"/>
          <w:b/>
          <w:bCs/>
          <w:color w:val="000000"/>
        </w:rPr>
        <w:t>361-берене. Далилдерди бурмалоо</w:t>
      </w:r>
      <w:bookmarkEnd w:id="185"/>
    </w:p>
    <w:p w14:paraId="7EDD87C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Ишке катышуучу адамдын же анын өкүлүнүн жарандык иш боюнча далилдерди бурмалоосу, -</w:t>
      </w:r>
    </w:p>
    <w:p w14:paraId="13AE518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w:t>
      </w:r>
      <w:r>
        <w:rPr>
          <w:rFonts w:ascii="Arial" w:eastAsia="Times New Roman" w:hAnsi="Arial" w:cs="Arial"/>
          <w:color w:val="000000"/>
        </w:rPr>
        <w:t>түү иштерине же 200дөн 500 эсептик көрсөткүчтөргө чейин айып салууга же эки жылга чейинки мөөнөткө эркиндигинен ажыратууга жазаланат.</w:t>
      </w:r>
    </w:p>
    <w:p w14:paraId="217A947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Ыкчам издөө ишин жүзөгө ашыруучу органдын кызматкери тарабынан атайын тергөө аракеттерин, алардын протоколдорун же алар</w:t>
      </w:r>
      <w:r>
        <w:rPr>
          <w:rFonts w:ascii="Arial" w:eastAsia="Times New Roman" w:hAnsi="Arial" w:cs="Arial"/>
          <w:color w:val="000000"/>
        </w:rPr>
        <w:t>дын тиркемелерин бурмалоо, же болбосо кылмыш-жаза сот өндүрүшүнүн жүрүшүндө сотко чейинки өндүрүштү жүзөгө ашыруучу адам, кылмыш-жаза процессуалдык аракеттерге катышуучу прокурор, адис же адвокат тарабынан далилдерди бурмалоо, -</w:t>
      </w:r>
    </w:p>
    <w:p w14:paraId="769E6CB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эки жылга чейинки мөөнөткө </w:t>
      </w:r>
      <w:r>
        <w:rPr>
          <w:rFonts w:ascii="Arial" w:eastAsia="Times New Roman" w:hAnsi="Arial" w:cs="Arial"/>
          <w:color w:val="000000"/>
        </w:rPr>
        <w:t>белгилүү бир кызмат ордун ээлөө же болбосо белгилүү бир иш менен алектенүү укугунан ажыратуу менен беш жылдан жети жылга чейинки мөөнөткө эркиндигинен ажыратууга жазаланат.</w:t>
      </w:r>
    </w:p>
    <w:p w14:paraId="36BCF634" w14:textId="77777777" w:rsidR="003C1744" w:rsidRDefault="00B71F5A">
      <w:pPr>
        <w:spacing w:before="200" w:after="60" w:line="264" w:lineRule="auto"/>
        <w:ind w:right="1134" w:firstLine="567"/>
        <w:jc w:val="both"/>
        <w:rPr>
          <w:rFonts w:ascii="Arial" w:eastAsia="Times New Roman" w:hAnsi="Arial" w:cs="Arial"/>
        </w:rPr>
      </w:pPr>
      <w:bookmarkStart w:id="186" w:name="st_362"/>
      <w:r>
        <w:rPr>
          <w:rFonts w:ascii="Arial" w:eastAsia="Times New Roman" w:hAnsi="Arial" w:cs="Arial"/>
          <w:b/>
          <w:bCs/>
          <w:color w:val="000000"/>
        </w:rPr>
        <w:t>362-берене. Пара алууга же коммерциялык сатып алууга чагымчылык</w:t>
      </w:r>
      <w:bookmarkEnd w:id="186"/>
    </w:p>
    <w:p w14:paraId="0A3E076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Пара алууга же комм</w:t>
      </w:r>
      <w:r>
        <w:rPr>
          <w:rFonts w:ascii="Arial" w:eastAsia="Times New Roman" w:hAnsi="Arial" w:cs="Arial"/>
          <w:color w:val="000000"/>
        </w:rPr>
        <w:t>ерциялык сатып алууга чагымчылык жасоо, башкача айтканда кызмат адамына, же болбосо коммерциялык же башка уюмдарда башкаруу функцияларын аткаруучу адамга, анын макулдугусуз кылмыш далилдерин жасалма түзүү, же болбосо шантаж кылуу максатында пара берүү арак</w:t>
      </w:r>
      <w:r>
        <w:rPr>
          <w:rFonts w:ascii="Arial" w:eastAsia="Times New Roman" w:hAnsi="Arial" w:cs="Arial"/>
          <w:color w:val="000000"/>
        </w:rPr>
        <w:t>ети, -</w:t>
      </w:r>
    </w:p>
    <w:p w14:paraId="08ADC99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үч жылга чейинки мөөнөткө белгилүү бир кызмат ордун ээлөө же болбосо белгилүү бир иш менен алектенүү укугунан ажыратуу менен беш жылга чейинки мөөнөткө эркиндигинен ажыратууга жазаланат.</w:t>
      </w:r>
    </w:p>
    <w:p w14:paraId="0E1B65E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Эске</w:t>
      </w:r>
      <w:r>
        <w:rPr>
          <w:rFonts w:ascii="Arial" w:eastAsia="Times New Roman" w:hAnsi="Arial" w:cs="Arial"/>
          <w:color w:val="000000"/>
        </w:rPr>
        <w:t>ртүү. Төмөнкүлөр пара же коммерциялык сатып алуу чагымчылыгы болуп эсептелбейт:</w:t>
      </w:r>
    </w:p>
    <w:p w14:paraId="4C21CDD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пара алууга (же болбосо коммерциялык сатып алууга) умтулгандыктын белгилери жок болсо, аны алгандыгынын бетин кийин ачуу максатында мындай ниетти аныктоо (ишке ашыруу) үчүн мүм</w:t>
      </w:r>
      <w:r>
        <w:rPr>
          <w:rFonts w:ascii="Arial" w:eastAsia="Times New Roman" w:hAnsi="Arial" w:cs="Arial"/>
          <w:color w:val="000000"/>
        </w:rPr>
        <w:t>күндүктү түзүү менен коштолгон, пара алуу ниети адамда бар экендигин алгачкы тергөө органынын кызматкери, тергөөчү же прокурор тарабынан аныкталуусу жана документтештирилиши;</w:t>
      </w:r>
    </w:p>
    <w:p w14:paraId="47E1EF3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кызмат адамынын коррупцияга ниеттенгендигине мыйзамга ылайык текшерүүнү жүргүзүү,</w:t>
      </w:r>
      <w:r>
        <w:rPr>
          <w:rFonts w:ascii="Arial" w:eastAsia="Times New Roman" w:hAnsi="Arial" w:cs="Arial"/>
          <w:color w:val="000000"/>
        </w:rPr>
        <w:t xml:space="preserve"> ал адам өзүнө карата ушундай текшерүүнү жүргүзүүгө алдын ала макулдугун берсе.</w:t>
      </w:r>
    </w:p>
    <w:p w14:paraId="41A40453" w14:textId="77777777" w:rsidR="003C1744" w:rsidRDefault="00B71F5A">
      <w:pPr>
        <w:spacing w:before="200" w:after="60" w:line="264" w:lineRule="auto"/>
        <w:ind w:right="1134" w:firstLine="567"/>
        <w:jc w:val="both"/>
        <w:rPr>
          <w:rFonts w:ascii="Arial" w:eastAsia="Times New Roman" w:hAnsi="Arial" w:cs="Arial"/>
        </w:rPr>
      </w:pPr>
      <w:bookmarkStart w:id="187" w:name="st_363"/>
      <w:r>
        <w:rPr>
          <w:rFonts w:ascii="Arial" w:eastAsia="Times New Roman" w:hAnsi="Arial" w:cs="Arial"/>
          <w:b/>
          <w:bCs/>
          <w:color w:val="000000"/>
        </w:rPr>
        <w:t>363-берене. Кылмыш жасалгандыгы жөнүндө билип туруп жалган билдирүү жасоо</w:t>
      </w:r>
      <w:bookmarkEnd w:id="187"/>
    </w:p>
    <w:p w14:paraId="4C46C61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Кылмыш жасалгандыгы жөнүндө билип туруп жалган билдирүү жасоо, -</w:t>
      </w:r>
    </w:p>
    <w:p w14:paraId="5229FCF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айдан бир жылга чейинки мөөнөт</w:t>
      </w:r>
      <w:r>
        <w:rPr>
          <w:rFonts w:ascii="Arial" w:eastAsia="Times New Roman" w:hAnsi="Arial" w:cs="Arial"/>
          <w:color w:val="000000"/>
        </w:rPr>
        <w:t>кө түзөтүү жумуштарына, же болбосо кырктан жүз саатка чейинки коомдук жумушка тартууга, же 200дөн 500 эсептик көрсөткүчтөргө чейин айып салууга жазаланат.</w:t>
      </w:r>
    </w:p>
    <w:p w14:paraId="2FDAEB7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7C89377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оор же өзгөчө оор кылмыш жасады деген айыптоо менен:</w:t>
      </w:r>
    </w:p>
    <w:p w14:paraId="372178E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айы</w:t>
      </w:r>
      <w:r>
        <w:rPr>
          <w:rFonts w:ascii="Arial" w:eastAsia="Times New Roman" w:hAnsi="Arial" w:cs="Arial"/>
          <w:color w:val="000000"/>
        </w:rPr>
        <w:t>птоонун далилдерин жасалма түзүү менен;</w:t>
      </w:r>
    </w:p>
    <w:p w14:paraId="1A289B2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пайда табуу ниетинде;</w:t>
      </w:r>
    </w:p>
    <w:p w14:paraId="22D3E69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4) уюшкан топ тарабынан;</w:t>
      </w:r>
    </w:p>
    <w:p w14:paraId="364282D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 кылмыштуу коомдоштуктун курамында, -</w:t>
      </w:r>
    </w:p>
    <w:p w14:paraId="30A1D38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500дөн 1000 эсептик көрсөткүчтөргө чейин айып салууга, же үч жылга чейинки мөөнөткө эркиндигинен ажыратууга жазаланат.</w:t>
      </w:r>
    </w:p>
    <w:p w14:paraId="4B3D046A" w14:textId="77777777" w:rsidR="003C1744" w:rsidRDefault="00B71F5A">
      <w:pPr>
        <w:spacing w:before="200" w:after="60" w:line="264" w:lineRule="auto"/>
        <w:ind w:right="1134" w:firstLine="567"/>
        <w:jc w:val="both"/>
        <w:rPr>
          <w:rFonts w:ascii="Arial" w:eastAsia="Times New Roman" w:hAnsi="Arial" w:cs="Arial"/>
        </w:rPr>
      </w:pPr>
      <w:bookmarkStart w:id="188" w:name="st_364"/>
      <w:r>
        <w:rPr>
          <w:rFonts w:ascii="Arial" w:eastAsia="Times New Roman" w:hAnsi="Arial" w:cs="Arial"/>
          <w:b/>
          <w:bCs/>
          <w:color w:val="000000"/>
        </w:rPr>
        <w:t>364-берене. Жалган көрсөтмөлөр, эксперттин корутундусу же туура эмес котормо</w:t>
      </w:r>
      <w:bookmarkEnd w:id="188"/>
    </w:p>
    <w:p w14:paraId="7EDF219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 кылмыш жасады деп шектенүү же айыптоо менен бириктирилген жарандык же болбосо кылмыш-жаза сот өндүрүшүндө же сотко чейинки өндүрүштө билип туруп берилген күбөнүн, жабырлануучунун жалган көрсөтмөлөрү, же болбосо эксперттин жалган корутундусу же көрс</w:t>
      </w:r>
      <w:r>
        <w:rPr>
          <w:rFonts w:ascii="Arial" w:eastAsia="Times New Roman" w:hAnsi="Arial" w:cs="Arial"/>
          <w:color w:val="000000"/>
        </w:rPr>
        <w:t>өтмөлөрү, адистик жалган көрсөтмөлөрү, ага тете, билип туруп туура эмес которуу, -</w:t>
      </w:r>
    </w:p>
    <w:p w14:paraId="5118517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500дөн 1000 эсептик көрсөткүчтөргө чейин айып салууга, же эки жылга чейинки мөөнөткө белгилүү бир кызмат ордун э</w:t>
      </w:r>
      <w:r>
        <w:rPr>
          <w:rFonts w:ascii="Arial" w:eastAsia="Times New Roman" w:hAnsi="Arial" w:cs="Arial"/>
          <w:color w:val="000000"/>
        </w:rPr>
        <w:t>элөө же болбосо белгилүү бир иш менен алектенүү укугунан ажыратуу менен же аны колдонбостон эки жылга чейинки мөөнөткө эркиндигинен ажыратууга жазаланат.</w:t>
      </w:r>
    </w:p>
    <w:p w14:paraId="2CFABB5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Аткаруу өндүрүшүндө эксперттин билип туруп чыгарган жалган корутундулары же адистин көрсөтмөлөрү, о</w:t>
      </w:r>
      <w:r>
        <w:rPr>
          <w:rFonts w:ascii="Arial" w:eastAsia="Times New Roman" w:hAnsi="Arial" w:cs="Arial"/>
          <w:color w:val="000000"/>
        </w:rPr>
        <w:t>шого тете билип туруп туура эмес которуу, -</w:t>
      </w:r>
    </w:p>
    <w:p w14:paraId="29F2DD4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1000ден 2000 эсептик көрсөткүчтөргө чейин айып салууга же жүздөн үч жүз саатка чейин коомдук иштерге жазаланат.</w:t>
      </w:r>
    </w:p>
    <w:p w14:paraId="651F448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Эгерде сотко чейинки өндүрүштө же соттук териштирүүдө соттун өкүмү же соттун чечими чыгарылганга чейин берген көрсөтмөлөрүнүн жалгандыгы жөнүндө же билип туруп туура эмес которгондугун билдирсе, күбө, жабырлануучу, же котормочу ушул беренеде кара</w:t>
      </w:r>
      <w:r>
        <w:rPr>
          <w:rFonts w:ascii="Arial" w:eastAsia="Times New Roman" w:hAnsi="Arial" w:cs="Arial"/>
          <w:color w:val="000000"/>
        </w:rPr>
        <w:t>лган жосун үчүн кылмыш-жаза жоопкерчилигинен бошотулат.</w:t>
      </w:r>
    </w:p>
    <w:p w14:paraId="7B95E708" w14:textId="77777777" w:rsidR="003C1744" w:rsidRDefault="00B71F5A">
      <w:pPr>
        <w:spacing w:before="200" w:after="60" w:line="264" w:lineRule="auto"/>
        <w:ind w:right="1134" w:firstLine="567"/>
        <w:jc w:val="both"/>
        <w:rPr>
          <w:rFonts w:ascii="Arial" w:eastAsia="Times New Roman" w:hAnsi="Arial" w:cs="Arial"/>
        </w:rPr>
      </w:pPr>
      <w:bookmarkStart w:id="189" w:name="st_365"/>
      <w:r>
        <w:rPr>
          <w:rFonts w:ascii="Arial" w:eastAsia="Times New Roman" w:hAnsi="Arial" w:cs="Arial"/>
          <w:b/>
          <w:bCs/>
          <w:color w:val="000000"/>
        </w:rPr>
        <w:t>365-берене. Көрсөтмө берүүдөн баш тартуу же качуу</w:t>
      </w:r>
      <w:bookmarkEnd w:id="189"/>
    </w:p>
    <w:p w14:paraId="40CD09E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Сот отурумунда же болбосо сотко чейинки өндүрүштө күбөнүн же жабырлануучунун көрсөтмө берүүдөн же эксперттин корутундуну же көрсөтмөнү берүүдөн баш та</w:t>
      </w:r>
      <w:r>
        <w:rPr>
          <w:rFonts w:ascii="Arial" w:eastAsia="Times New Roman" w:hAnsi="Arial" w:cs="Arial"/>
          <w:color w:val="000000"/>
        </w:rPr>
        <w:t>ртуусу же качуусу, -</w:t>
      </w:r>
    </w:p>
    <w:p w14:paraId="1500CCD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жүздөн үч жүз саатка чейин коомдук иштерге же бир жылдан үч жылга чейинки мөөнөткө түзөтүү жумуштарына, же 200дөн 500 эсептик көрсөткүчтөргө чейин айып салууга жазаланат.</w:t>
      </w:r>
    </w:p>
    <w:p w14:paraId="5ABF0E4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Өзүнө, жубайына же өзүнүн жакын туугандарына каршы көр</w:t>
      </w:r>
      <w:r>
        <w:rPr>
          <w:rFonts w:ascii="Arial" w:eastAsia="Times New Roman" w:hAnsi="Arial" w:cs="Arial"/>
          <w:color w:val="000000"/>
        </w:rPr>
        <w:t>сөтмө берүүдөн баш тарткандыгы же качкандыгы үчүн күбө же жабырлануучу кылмыш-жаза жоопкерчилигине тартылбайт.</w:t>
      </w:r>
    </w:p>
    <w:p w14:paraId="6E92854A" w14:textId="77777777" w:rsidR="003C1744" w:rsidRDefault="00B71F5A">
      <w:pPr>
        <w:spacing w:before="200" w:after="60" w:line="264" w:lineRule="auto"/>
        <w:ind w:right="1134" w:firstLine="567"/>
        <w:jc w:val="both"/>
        <w:rPr>
          <w:rFonts w:ascii="Arial" w:eastAsia="Times New Roman" w:hAnsi="Arial" w:cs="Arial"/>
        </w:rPr>
      </w:pPr>
      <w:bookmarkStart w:id="190" w:name="st_366"/>
      <w:r>
        <w:rPr>
          <w:rFonts w:ascii="Arial" w:eastAsia="Times New Roman" w:hAnsi="Arial" w:cs="Arial"/>
          <w:b/>
          <w:bCs/>
          <w:color w:val="000000"/>
        </w:rPr>
        <w:t>366-берене. Жалган күбө болууга мажбурлоо</w:t>
      </w:r>
      <w:bookmarkEnd w:id="190"/>
    </w:p>
    <w:p w14:paraId="0610522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Күбөнү, жабырлануучуну жалган көрсөтмөлөрдү берүүгө, же көрсөтмө берүүдөн качууга мажбурлоо, ошого тете</w:t>
      </w:r>
      <w:r>
        <w:rPr>
          <w:rFonts w:ascii="Arial" w:eastAsia="Times New Roman" w:hAnsi="Arial" w:cs="Arial"/>
          <w:color w:val="000000"/>
        </w:rPr>
        <w:t xml:space="preserve"> экспертти жалган корутунду, көрсөтмө берүүгө, же адисти жалган көрсөтмө берүүгө же котормочуну туура эмес котормо жасоого шантаж кылуу менен, ошол адамдардын же алардын жубайларынын, жакын туугандарынын кимиси болбосун мүлкүн жок кылуу, же болбосо талкало</w:t>
      </w:r>
      <w:r>
        <w:rPr>
          <w:rFonts w:ascii="Arial" w:eastAsia="Times New Roman" w:hAnsi="Arial" w:cs="Arial"/>
          <w:color w:val="000000"/>
        </w:rPr>
        <w:t>о менен же аталган адамдардын өмүрүнө жана ден соолугуна коркунуч келтирбеген зомбулукту колдонуу менен, же мындай зомбулукту колдоном деп коркутуу менен коштолгон мажбурлоо, -</w:t>
      </w:r>
    </w:p>
    <w:p w14:paraId="3B2BABB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эки айдан бир жылга чейинки мөөнөткө түзөтүү жумуштарына же 200дөн 500 эсептик </w:t>
      </w:r>
      <w:r>
        <w:rPr>
          <w:rFonts w:ascii="Arial" w:eastAsia="Times New Roman" w:hAnsi="Arial" w:cs="Arial"/>
          <w:color w:val="000000"/>
        </w:rPr>
        <w:t>көрсөткүчтөргө чейин айып салууга же эки жылга чейинки мөөнөткө эркиндигинен ажыратууга жазаланат.</w:t>
      </w:r>
    </w:p>
    <w:p w14:paraId="156711ED" w14:textId="77777777" w:rsidR="003C1744" w:rsidRDefault="00B71F5A">
      <w:pPr>
        <w:spacing w:before="200" w:after="60" w:line="264" w:lineRule="auto"/>
        <w:ind w:right="1134" w:firstLine="567"/>
        <w:jc w:val="both"/>
        <w:rPr>
          <w:rFonts w:ascii="Arial" w:eastAsia="Times New Roman" w:hAnsi="Arial" w:cs="Arial"/>
        </w:rPr>
      </w:pPr>
      <w:bookmarkStart w:id="191" w:name="st_367"/>
      <w:r>
        <w:rPr>
          <w:rFonts w:ascii="Arial" w:eastAsia="Times New Roman" w:hAnsi="Arial" w:cs="Arial"/>
          <w:b/>
          <w:bCs/>
          <w:color w:val="000000"/>
        </w:rPr>
        <w:t>367-берене. Кылмышты жаап-жашыруу</w:t>
      </w:r>
      <w:bookmarkEnd w:id="191"/>
    </w:p>
    <w:p w14:paraId="2E277C6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Оор кылмышты мурда убадалашпаган жаап-жашыруу, -</w:t>
      </w:r>
    </w:p>
    <w:p w14:paraId="3BDC43F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200дөн 500</w:t>
      </w:r>
      <w:r>
        <w:rPr>
          <w:rFonts w:ascii="Arial" w:eastAsia="Times New Roman" w:hAnsi="Arial" w:cs="Arial"/>
          <w:color w:val="000000"/>
        </w:rPr>
        <w:t xml:space="preserve"> эсептик көрсөткүчтөргө чейин айып салууга же эки жылга чейинки мөөнөткө эркиндигинен ажыратууга жазаланат.</w:t>
      </w:r>
    </w:p>
    <w:p w14:paraId="0C27948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Өзгөчө оор кылмышты мурда убадалашпаган жаап-жашыруу, -</w:t>
      </w:r>
    </w:p>
    <w:p w14:paraId="6579AAF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жылдан беш жылга чейинки мөө</w:t>
      </w:r>
      <w:r>
        <w:rPr>
          <w:rFonts w:ascii="Arial" w:eastAsia="Times New Roman" w:hAnsi="Arial" w:cs="Arial"/>
          <w:color w:val="000000"/>
        </w:rPr>
        <w:t>нөткө эркиндигинен ажыратууга жазаланат.</w:t>
      </w:r>
    </w:p>
    <w:p w14:paraId="07A0170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Мурда убадалашпаган жаап-жашыруу үчүн кылмыш жасаган адамдын жубайы, ата-энеси, балдары, асырап алуучулары, асырап алынганы, бир тууган же аталаш-жатындаш ага-инилери жана эже-сиңдилери, чоң атасы, таятасы</w:t>
      </w:r>
      <w:r>
        <w:rPr>
          <w:rFonts w:ascii="Arial" w:eastAsia="Times New Roman" w:hAnsi="Arial" w:cs="Arial"/>
          <w:color w:val="000000"/>
        </w:rPr>
        <w:t>, чон энеси, таенеси, небереси жоопкерчиликке тартылбайт.</w:t>
      </w:r>
    </w:p>
    <w:p w14:paraId="23A12158" w14:textId="77777777" w:rsidR="003C1744" w:rsidRDefault="00B71F5A">
      <w:pPr>
        <w:spacing w:before="200" w:after="200" w:line="264" w:lineRule="auto"/>
        <w:ind w:right="1134" w:firstLine="567"/>
        <w:jc w:val="center"/>
        <w:rPr>
          <w:rFonts w:ascii="Arial" w:eastAsia="Times New Roman" w:hAnsi="Arial" w:cs="Arial"/>
        </w:rPr>
      </w:pPr>
      <w:bookmarkStart w:id="192" w:name="g45"/>
      <w:r>
        <w:rPr>
          <w:rFonts w:ascii="Arial" w:eastAsia="Times New Roman" w:hAnsi="Arial" w:cs="Arial"/>
          <w:b/>
          <w:bCs/>
          <w:color w:val="000000"/>
        </w:rPr>
        <w:t>45-глава. Сот актыларын жана башка аткаруу документтерин аткарууга каршы кылмыштар</w:t>
      </w:r>
      <w:bookmarkEnd w:id="192"/>
    </w:p>
    <w:p w14:paraId="7788FBB7" w14:textId="77777777" w:rsidR="003C1744" w:rsidRDefault="00B71F5A">
      <w:pPr>
        <w:spacing w:before="200" w:after="60" w:line="264" w:lineRule="auto"/>
        <w:ind w:right="1134" w:firstLine="567"/>
        <w:jc w:val="both"/>
        <w:rPr>
          <w:rFonts w:ascii="Arial" w:eastAsia="Times New Roman" w:hAnsi="Arial" w:cs="Arial"/>
        </w:rPr>
      </w:pPr>
      <w:bookmarkStart w:id="193" w:name="st_368"/>
      <w:r>
        <w:rPr>
          <w:rFonts w:ascii="Arial" w:eastAsia="Times New Roman" w:hAnsi="Arial" w:cs="Arial"/>
          <w:b/>
          <w:bCs/>
          <w:color w:val="000000"/>
        </w:rPr>
        <w:t>368-берене. Эркиндигинен ажыратуу жайларынан же кайтаруудан качуу</w:t>
      </w:r>
      <w:bookmarkEnd w:id="193"/>
    </w:p>
    <w:p w14:paraId="5D2D980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Эркиндигинен ажыратуу түрүндө жазасын өтөп жаткан же алдын ала камакка алынган адам тарабынан жасалган түзөтүү мекемелеринен же кайтаруудан качуу, -</w:t>
      </w:r>
    </w:p>
    <w:p w14:paraId="392D80B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эркиндигинен</w:t>
      </w:r>
      <w:r>
        <w:rPr>
          <w:rFonts w:ascii="Arial" w:eastAsia="Times New Roman" w:hAnsi="Arial" w:cs="Arial"/>
          <w:color w:val="000000"/>
        </w:rPr>
        <w:t xml:space="preserve"> ажыратууга жазаланат.</w:t>
      </w:r>
    </w:p>
    <w:p w14:paraId="21B0776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09E077D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 тарабынан;</w:t>
      </w:r>
    </w:p>
    <w:p w14:paraId="036338E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w:t>
      </w:r>
    </w:p>
    <w:p w14:paraId="108A7A5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уюшкан топ тарабынан;</w:t>
      </w:r>
    </w:p>
    <w:p w14:paraId="2B842A9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4) кылмыштуу коомдоштуктун курамында, -</w:t>
      </w:r>
    </w:p>
    <w:p w14:paraId="08625AD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жылдан беш жылга чейинки мөөнөткө эркиндиги</w:t>
      </w:r>
      <w:r>
        <w:rPr>
          <w:rFonts w:ascii="Arial" w:eastAsia="Times New Roman" w:hAnsi="Arial" w:cs="Arial"/>
          <w:color w:val="000000"/>
        </w:rPr>
        <w:t>нен ажыратууга жазаланат.</w:t>
      </w:r>
    </w:p>
    <w:p w14:paraId="4043B33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же 2-бөлүктөрүндө каралган куралды колдонуу же каражаттарды курал катары пайдалануу менен жасалган жосундар, -</w:t>
      </w:r>
    </w:p>
    <w:p w14:paraId="003FE96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жети жылга чейинки мөөнөткө эркиндигинен ажыратууга жазаланат.</w:t>
      </w:r>
    </w:p>
    <w:p w14:paraId="2EEAD24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Биринчи жолу ка</w:t>
      </w:r>
      <w:r>
        <w:rPr>
          <w:rFonts w:ascii="Arial" w:eastAsia="Times New Roman" w:hAnsi="Arial" w:cs="Arial"/>
          <w:color w:val="000000"/>
        </w:rPr>
        <w:t>чкан учурдан тартып үч күндүк мөөнөттө эркиндигинен ажыратуу жайларына же камакка ыктыярдуу кайтып келген адамдар ушул берененин 1 жана 2-бөлүктөрүндө каралган жосундар үчүн кылмыш-жаза жоопкерчилигинен бошотулат.</w:t>
      </w:r>
    </w:p>
    <w:p w14:paraId="0191421E" w14:textId="77777777" w:rsidR="003C1744" w:rsidRDefault="00B71F5A">
      <w:pPr>
        <w:spacing w:before="200" w:after="60" w:line="264" w:lineRule="auto"/>
        <w:ind w:right="1134" w:firstLine="567"/>
        <w:jc w:val="both"/>
        <w:rPr>
          <w:rFonts w:ascii="Arial" w:eastAsia="Times New Roman" w:hAnsi="Arial" w:cs="Arial"/>
        </w:rPr>
      </w:pPr>
      <w:bookmarkStart w:id="194" w:name="st_369"/>
      <w:r>
        <w:rPr>
          <w:rFonts w:ascii="Arial" w:eastAsia="Times New Roman" w:hAnsi="Arial" w:cs="Arial"/>
          <w:b/>
          <w:bCs/>
          <w:color w:val="000000"/>
        </w:rPr>
        <w:t xml:space="preserve">369-берене. Эркиндигинен ажыратуу түрүндө </w:t>
      </w:r>
      <w:r>
        <w:rPr>
          <w:rFonts w:ascii="Arial" w:eastAsia="Times New Roman" w:hAnsi="Arial" w:cs="Arial"/>
          <w:b/>
          <w:bCs/>
          <w:color w:val="000000"/>
        </w:rPr>
        <w:t>жазаны өтөөдөн качуу</w:t>
      </w:r>
      <w:bookmarkEnd w:id="194"/>
    </w:p>
    <w:p w14:paraId="3CA2185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Эркиндигинен ажыратуу жайынын чегинен тышкары жерге барышына кыска мөөнөткө уруксат берилген эркиндигинен ажыратууга соттолгон адамдын кайра кайтып келбеши, -</w:t>
      </w:r>
    </w:p>
    <w:p w14:paraId="318DB31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эркиндигинен ажыратууга жазаланат.</w:t>
      </w:r>
    </w:p>
    <w:p w14:paraId="241BDEE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Жаза</w:t>
      </w:r>
      <w:r>
        <w:rPr>
          <w:rFonts w:ascii="Arial" w:eastAsia="Times New Roman" w:hAnsi="Arial" w:cs="Arial"/>
          <w:color w:val="000000"/>
        </w:rPr>
        <w:t>ны өтөөдөн качкан учурдан тартып үч күндүк мөөнөт ичинде эркиндигинен ажыратуу жайларына же камакка ыктыярдуу кайтып келген, жазаны өтөөдөн качууну биринчи жолу жасаган адамдар ушул беренеде каралган аракет үчүн кылмыш-жаза жоопкерчилигинен бошотулушат.</w:t>
      </w:r>
    </w:p>
    <w:p w14:paraId="5C433F8C" w14:textId="77777777" w:rsidR="003C1744" w:rsidRDefault="00B71F5A">
      <w:pPr>
        <w:spacing w:before="200" w:after="60" w:line="264" w:lineRule="auto"/>
        <w:ind w:right="1134" w:firstLine="567"/>
        <w:jc w:val="both"/>
        <w:rPr>
          <w:rFonts w:ascii="Arial" w:eastAsia="Times New Roman" w:hAnsi="Arial" w:cs="Arial"/>
        </w:rPr>
      </w:pPr>
      <w:bookmarkStart w:id="195" w:name="st_370"/>
      <w:r>
        <w:rPr>
          <w:rFonts w:ascii="Arial" w:eastAsia="Times New Roman" w:hAnsi="Arial" w:cs="Arial"/>
          <w:b/>
          <w:bCs/>
          <w:color w:val="000000"/>
        </w:rPr>
        <w:t>37</w:t>
      </w:r>
      <w:r>
        <w:rPr>
          <w:rFonts w:ascii="Arial" w:eastAsia="Times New Roman" w:hAnsi="Arial" w:cs="Arial"/>
          <w:b/>
          <w:bCs/>
          <w:color w:val="000000"/>
        </w:rPr>
        <w:t>0-берене. Соттун өкүмүн, соттун чечимин же башка соттук актыны аткарбоо</w:t>
      </w:r>
      <w:bookmarkEnd w:id="195"/>
    </w:p>
    <w:p w14:paraId="1AE9D2D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Мыйзамдуу күчүнө кирген соттун өкүмүн, соттун чечимин же башка соттук актыны адам белгиленген мөөнөттө аткарбагандыгы, -</w:t>
      </w:r>
    </w:p>
    <w:p w14:paraId="1749B0E3" w14:textId="77777777" w:rsidR="003C1744" w:rsidRDefault="00B71F5A">
      <w:pPr>
        <w:spacing w:after="60" w:line="264" w:lineRule="auto"/>
        <w:ind w:right="1134" w:firstLine="567"/>
        <w:jc w:val="both"/>
        <w:rPr>
          <w:rFonts w:ascii="Arial" w:eastAsia="Times New Roman" w:hAnsi="Arial" w:cs="Arial"/>
        </w:rPr>
      </w:pPr>
      <w:r>
        <w:rPr>
          <w:rFonts w:ascii="Arial" w:eastAsia="Arial" w:hAnsi="Arial" w:cs="Arial"/>
          <w:color w:val="000000"/>
        </w:rPr>
        <w:t>500дөн 1000 эсептик көрсөткүчтөргө чейин айып салууга, же бо</w:t>
      </w:r>
      <w:r>
        <w:rPr>
          <w:rFonts w:ascii="Arial" w:eastAsia="Arial" w:hAnsi="Arial" w:cs="Arial"/>
          <w:color w:val="000000"/>
        </w:rPr>
        <w:t>лбосо үч жылдан беш жылга чейинки мөөнөткө эркиндигинен ажыратууга жазаланат.</w:t>
      </w:r>
    </w:p>
    <w:p w14:paraId="0113ABD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Кызмат адамы кол алдындагы кызматкерди белгилүү бир кызмат ордун ээлөө укугунан ажыратуу жөнүндө соттун мыйзамдуу күчүнө кирген өкүмүн аткарбагандыгы, -</w:t>
      </w:r>
    </w:p>
    <w:p w14:paraId="6AB4137F" w14:textId="77777777" w:rsidR="003C1744" w:rsidRDefault="00B71F5A">
      <w:pPr>
        <w:spacing w:after="60" w:line="264" w:lineRule="auto"/>
        <w:ind w:right="1134" w:firstLine="567"/>
        <w:jc w:val="both"/>
        <w:rPr>
          <w:rFonts w:ascii="Arial" w:eastAsia="Times New Roman" w:hAnsi="Arial" w:cs="Arial"/>
          <w:color w:val="000000"/>
        </w:rPr>
      </w:pPr>
      <w:r>
        <w:rPr>
          <w:rFonts w:ascii="Arial" w:eastAsia="Times New Roman" w:hAnsi="Arial" w:cs="Arial"/>
          <w:color w:val="000000"/>
        </w:rPr>
        <w:t>үч жылга чейинки мөөнө</w:t>
      </w:r>
      <w:r>
        <w:rPr>
          <w:rFonts w:ascii="Arial" w:eastAsia="Times New Roman" w:hAnsi="Arial" w:cs="Arial"/>
          <w:color w:val="000000"/>
        </w:rPr>
        <w:t>ткө белгилүү бир кызмат ордун ээлөө же болбосо белгилүү бир иш менен алектенүү укугунан ажыратууга, же бир жылдан үч жылга чейинки мөөнөткө түзөтүү жумуштарына, же 500дөн 1000 эсептик көрсөткүчтөргө чейин айып салууга жазаланат.</w:t>
      </w:r>
    </w:p>
    <w:p w14:paraId="195CD86A" w14:textId="77777777" w:rsidR="003C1744" w:rsidRDefault="00B71F5A">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(КР </w:t>
      </w:r>
      <w:hyperlink r:id="rId365" w:tooltip="https://cbd.minjust.gov.kg/4-5679/edition/40227/kg" w:history="1">
        <w:r>
          <w:rPr>
            <w:rStyle w:val="aff2"/>
            <w:rFonts w:ascii="Arial" w:eastAsia="Arial" w:hAnsi="Arial" w:cs="Arial"/>
            <w:i/>
          </w:rPr>
          <w:t>2025-жылдын 3-ноябрындагы № 250</w:t>
        </w:r>
      </w:hyperlink>
      <w:r>
        <w:rPr>
          <w:rFonts w:ascii="Arial" w:eastAsia="Arial" w:hAnsi="Arial" w:cs="Arial"/>
          <w:i/>
          <w:color w:val="000000"/>
        </w:rPr>
        <w:t xml:space="preserve"> Мыйзамынын редакциясына ылайык)</w:t>
      </w:r>
    </w:p>
    <w:p w14:paraId="19E72151" w14:textId="77777777" w:rsidR="003C1744" w:rsidRDefault="00B71F5A">
      <w:pPr>
        <w:spacing w:before="200" w:after="60" w:line="264" w:lineRule="auto"/>
        <w:ind w:right="1134" w:firstLine="567"/>
        <w:jc w:val="both"/>
        <w:rPr>
          <w:rFonts w:ascii="Arial" w:eastAsia="Times New Roman" w:hAnsi="Arial" w:cs="Arial"/>
        </w:rPr>
      </w:pPr>
      <w:bookmarkStart w:id="196" w:name="st_371"/>
      <w:r>
        <w:rPr>
          <w:rFonts w:ascii="Arial" w:eastAsia="Times New Roman" w:hAnsi="Arial" w:cs="Arial"/>
          <w:b/>
          <w:bCs/>
          <w:color w:val="000000"/>
        </w:rPr>
        <w:t>371-берене. Жаза аткаруу тутумунун кызматкерин коркутуу же ага зомбулук</w:t>
      </w:r>
      <w:r>
        <w:rPr>
          <w:rFonts w:ascii="Arial" w:eastAsia="Times New Roman" w:hAnsi="Arial" w:cs="Arial"/>
          <w:b/>
          <w:bCs/>
          <w:color w:val="000000"/>
        </w:rPr>
        <w:t xml:space="preserve"> кылуу</w:t>
      </w:r>
      <w:bookmarkEnd w:id="196"/>
    </w:p>
    <w:p w14:paraId="52F5ECD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Эркиндигинен ажыратуу же камакта кармоо жайларынын кызматкерине же болбосо анын жубайына, жакын туугандарына, көрсөтүлгөн кызматкердин кызматтык ишине байланыштуу, ошого тете соттолгон адамга карата анын түзөтүлүшүнө тоскоолдук кылуу же анын коом</w:t>
      </w:r>
      <w:r>
        <w:rPr>
          <w:rFonts w:ascii="Arial" w:eastAsia="Times New Roman" w:hAnsi="Arial" w:cs="Arial"/>
          <w:color w:val="000000"/>
        </w:rPr>
        <w:t>дук милдеттерди аткаргандыгы үчүн өч алуу максатында шантаж кылуу же өмүргө жана ден соолукка коркунуч келтирбеген зомбулукту колдонуу, -</w:t>
      </w:r>
    </w:p>
    <w:p w14:paraId="3F8C4B8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эркиндигинен ажыратууга жазаланат.</w:t>
      </w:r>
    </w:p>
    <w:p w14:paraId="043A35D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Ушул берененин 1-бөлүгүндө көрсөтүлгөн адамдарга өмүрг</w:t>
      </w:r>
      <w:r>
        <w:rPr>
          <w:rFonts w:ascii="Arial" w:eastAsia="Times New Roman" w:hAnsi="Arial" w:cs="Arial"/>
          <w:color w:val="000000"/>
        </w:rPr>
        <w:t>ө жана ден соолукка коркунуч келтирбеген зомбулукту колдонуу же өмүргө жана ден соолукка коркунуч келтирген зомбулукту колдоном деп коркутуу, -</w:t>
      </w:r>
    </w:p>
    <w:p w14:paraId="48302AA2" w14:textId="77777777" w:rsidR="003C1744" w:rsidRDefault="00B71F5A">
      <w:pPr>
        <w:spacing w:after="60" w:line="264" w:lineRule="auto"/>
        <w:ind w:right="1134" w:firstLine="567"/>
        <w:jc w:val="both"/>
        <w:rPr>
          <w:rFonts w:ascii="Arial" w:eastAsia="Times New Roman" w:hAnsi="Arial" w:cs="Arial"/>
          <w:color w:val="000000"/>
        </w:rPr>
      </w:pPr>
      <w:r>
        <w:rPr>
          <w:rFonts w:ascii="Arial" w:eastAsia="Times New Roman" w:hAnsi="Arial" w:cs="Arial"/>
          <w:color w:val="000000"/>
        </w:rPr>
        <w:t>500дөн 1000 эсептик көрсөткүчтөргө чейин айып салууга же үч жылдан беш жылга чейинки мөөнөткө эркиндигинен ажыра</w:t>
      </w:r>
      <w:r>
        <w:rPr>
          <w:rFonts w:ascii="Arial" w:eastAsia="Times New Roman" w:hAnsi="Arial" w:cs="Arial"/>
          <w:color w:val="000000"/>
        </w:rPr>
        <w:t>тууга жазаланат.</w:t>
      </w:r>
    </w:p>
    <w:p w14:paraId="7AE06529" w14:textId="77777777" w:rsidR="003C1744" w:rsidRDefault="003C1744">
      <w:pPr>
        <w:spacing w:after="60" w:line="264" w:lineRule="auto"/>
        <w:ind w:right="1134" w:firstLine="567"/>
        <w:jc w:val="both"/>
        <w:rPr>
          <w:rFonts w:ascii="Arial" w:eastAsia="Times New Roman" w:hAnsi="Arial" w:cs="Arial"/>
        </w:rPr>
      </w:pPr>
    </w:p>
    <w:p w14:paraId="0D95CDB5" w14:textId="77777777" w:rsidR="003C1744" w:rsidRDefault="00B71F5A">
      <w:pPr>
        <w:pBdr>
          <w:top w:val="none" w:sz="4" w:space="0" w:color="000000"/>
          <w:left w:val="none" w:sz="4" w:space="0" w:color="000000"/>
          <w:bottom w:val="none" w:sz="4" w:space="0" w:color="000000"/>
          <w:right w:val="none" w:sz="4" w:space="0" w:color="000000"/>
        </w:pBdr>
        <w:spacing w:after="120"/>
        <w:ind w:firstLine="397"/>
        <w:jc w:val="both"/>
        <w:rPr>
          <w:b/>
          <w:bCs/>
        </w:rPr>
      </w:pPr>
      <w:bookmarkStart w:id="197" w:name="st_371_1"/>
      <w:bookmarkEnd w:id="197"/>
      <w:r>
        <w:rPr>
          <w:rFonts w:ascii="Arial" w:eastAsia="Arial" w:hAnsi="Arial" w:cs="Arial"/>
          <w:b/>
          <w:bCs/>
        </w:rPr>
        <w:t>371</w:t>
      </w:r>
      <w:r>
        <w:rPr>
          <w:rFonts w:ascii="Arial" w:eastAsia="Arial" w:hAnsi="Arial" w:cs="Arial"/>
          <w:b/>
          <w:bCs/>
          <w:sz w:val="20"/>
          <w:vertAlign w:val="superscript"/>
        </w:rPr>
        <w:t>1</w:t>
      </w:r>
      <w:r>
        <w:rPr>
          <w:rFonts w:ascii="Arial" w:eastAsia="Arial" w:hAnsi="Arial" w:cs="Arial"/>
          <w:b/>
          <w:bCs/>
        </w:rPr>
        <w:t>-берене</w:t>
      </w:r>
      <w:r>
        <w:rPr>
          <w:rFonts w:ascii="Arial" w:eastAsia="Arial" w:hAnsi="Arial" w:cs="Arial"/>
          <w:b/>
          <w:bCs/>
          <w:color w:val="000000"/>
        </w:rPr>
        <w:t>. Жаза аткаруу тутумунун мекемесинде же тергөө изоляторунда кармалып турган адамга мобилдик жана башка байланыш каражаттарын берүү</w:t>
      </w:r>
    </w:p>
    <w:p w14:paraId="47015D50" w14:textId="77777777" w:rsidR="003C1744" w:rsidRDefault="00B71F5A">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w:t>
      </w:r>
    </w:p>
    <w:p w14:paraId="1A65A79F" w14:textId="77777777" w:rsidR="003C1744" w:rsidRDefault="00B71F5A">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Кыргыз Республикасынын Укук бузуулар жөнүндө кодексинин </w:t>
      </w:r>
      <w:hyperlink r:id="rId366" w:anchor="st_446" w:tooltip="https://cbd.minjust.gov.kg/112306#st_446" w:history="1">
        <w:r>
          <w:rPr>
            <w:rStyle w:val="aff2"/>
            <w:rFonts w:ascii="Arial" w:eastAsia="Arial" w:hAnsi="Arial" w:cs="Arial"/>
            <w:color w:val="0000FF"/>
            <w:u w:val="none"/>
          </w:rPr>
          <w:t>446-беренесинин</w:t>
        </w:r>
      </w:hyperlink>
      <w:r>
        <w:rPr>
          <w:rFonts w:ascii="Arial" w:eastAsia="Arial" w:hAnsi="Arial" w:cs="Arial"/>
          <w:color w:val="000000"/>
        </w:rPr>
        <w:t> 2-бөлүгүндө каралган укук бузууну мурда жасаган адам тарабынан маалыматтарды берүү үчүн колдонулуучу мобилдик жана башка байланыш каражаттарын жаза аткаруу тутумунун мекемесинде же тергөө изоляторунда кармалып турган адамга кандай болбосун ыкма менен берү</w:t>
      </w:r>
      <w:r>
        <w:rPr>
          <w:rFonts w:ascii="Arial" w:eastAsia="Arial" w:hAnsi="Arial" w:cs="Arial"/>
          <w:color w:val="000000"/>
        </w:rPr>
        <w:t>ү</w:t>
      </w:r>
      <w:r>
        <w:rPr>
          <w:rFonts w:ascii="Arial" w:eastAsia="Arial" w:hAnsi="Arial" w:cs="Arial"/>
          <w:color w:val="000000"/>
        </w:rPr>
        <w:t xml:space="preserve"> же болбосо берүүгө аракет кылуу -</w:t>
      </w:r>
    </w:p>
    <w:p w14:paraId="48DC4545" w14:textId="77777777" w:rsidR="003C1744" w:rsidRDefault="00B71F5A">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500дөн 1000 эсептик көрсөткүчтөргө чейинки өлчөмдө айып салууга же болбосо элүү сааттан эки жүз саатка чейин коомдук иштерге же эки жылдан беш жылга чейин эркиндигинен ажыратууга жазаланат.</w:t>
      </w:r>
    </w:p>
    <w:p w14:paraId="455A3EFC" w14:textId="77777777" w:rsidR="003C1744" w:rsidRDefault="00B71F5A">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(Кыргыз Республикасынын </w:t>
      </w:r>
      <w:r>
        <w:rPr>
          <w:rFonts w:ascii="Arial" w:eastAsia="Arial" w:hAnsi="Arial" w:cs="Arial"/>
          <w:i/>
        </w:rPr>
        <w:t>2025-ж</w:t>
      </w:r>
      <w:r>
        <w:rPr>
          <w:rFonts w:ascii="Arial" w:eastAsia="Arial" w:hAnsi="Arial" w:cs="Arial"/>
          <w:i/>
        </w:rPr>
        <w:t>ылдын 3-ноябрындагы № 249</w:t>
      </w:r>
      <w:r>
        <w:rPr>
          <w:rFonts w:ascii="Arial" w:eastAsia="Arial" w:hAnsi="Arial" w:cs="Arial"/>
          <w:i/>
          <w:color w:val="000000"/>
        </w:rPr>
        <w:t xml:space="preserve"> </w:t>
      </w:r>
      <w:hyperlink r:id="rId367" w:tooltip="https://cbd.minjust.gov.kg/4-5678/edition/40223/kg" w:history="1">
        <w:r>
          <w:rPr>
            <w:rStyle w:val="aff2"/>
            <w:rFonts w:ascii="Arial" w:eastAsia="Arial" w:hAnsi="Arial" w:cs="Arial"/>
            <w:i/>
          </w:rPr>
          <w:t>Мыйзамынын</w:t>
        </w:r>
      </w:hyperlink>
      <w:r>
        <w:rPr>
          <w:rFonts w:ascii="Arial" w:eastAsia="Arial" w:hAnsi="Arial" w:cs="Arial"/>
          <w:i/>
          <w:color w:val="000000"/>
        </w:rPr>
        <w:t xml:space="preserve"> редакциясына ылайык)</w:t>
      </w:r>
    </w:p>
    <w:p w14:paraId="322F17FF" w14:textId="77777777" w:rsidR="003C1744" w:rsidRDefault="003C1744">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53B8724B" w14:textId="77777777" w:rsidR="003C1744" w:rsidRDefault="00B71F5A">
      <w:pPr>
        <w:spacing w:before="200" w:after="60" w:line="264" w:lineRule="auto"/>
        <w:ind w:right="1134" w:firstLine="567"/>
        <w:jc w:val="both"/>
        <w:rPr>
          <w:rFonts w:ascii="Arial" w:eastAsia="Times New Roman" w:hAnsi="Arial" w:cs="Arial"/>
        </w:rPr>
      </w:pPr>
      <w:bookmarkStart w:id="198" w:name="st_372"/>
      <w:r>
        <w:rPr>
          <w:rFonts w:ascii="Arial" w:eastAsia="Times New Roman" w:hAnsi="Arial" w:cs="Arial"/>
          <w:b/>
          <w:bCs/>
          <w:color w:val="000000"/>
        </w:rPr>
        <w:t>372-берене. Жаза аткаруу тутумунун кызматкеринин талаптарына тобу менен ба</w:t>
      </w:r>
      <w:r>
        <w:rPr>
          <w:rFonts w:ascii="Arial" w:eastAsia="Times New Roman" w:hAnsi="Arial" w:cs="Arial"/>
          <w:b/>
          <w:bCs/>
          <w:color w:val="000000"/>
        </w:rPr>
        <w:t>ш ийбөө</w:t>
      </w:r>
      <w:bookmarkEnd w:id="198"/>
    </w:p>
    <w:p w14:paraId="66058D3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Жаза-аткаруу тутумунун кызматкеринин мыйза</w:t>
      </w:r>
      <w:r>
        <w:rPr>
          <w:rFonts w:ascii="Arial" w:eastAsia="Times New Roman" w:hAnsi="Arial" w:cs="Arial"/>
          <w:color w:val="000000"/>
        </w:rPr>
        <w:t>мдуу талаптарына топтолуп баш ийбөөгө катышуу, же болбосо өмүргө жана ден соолукка коркунуч келтирбеген зомбулукту колдонуу менен коштолгон мыйзамсыз аракеттерди жасоого мажбурлоо, ошого тете мындай тобу менен баш ийбөөнү жана ошого мажбурлоону уюштуруу, -</w:t>
      </w:r>
    </w:p>
    <w:p w14:paraId="7E07A5B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жылдан беш жылга чейинки мөөнөткө эркиндигинен ажыратууга жазаланат.</w:t>
      </w:r>
    </w:p>
    <w:p w14:paraId="066D277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жосундар, -</w:t>
      </w:r>
    </w:p>
    <w:p w14:paraId="248EB1F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жети жылга чейинки мөөнөткө эркиндигинен ажыратууга жазаланат.</w:t>
      </w:r>
    </w:p>
    <w:p w14:paraId="114DB54F" w14:textId="77777777" w:rsidR="003C1744" w:rsidRDefault="00B71F5A">
      <w:pPr>
        <w:spacing w:before="200" w:after="60" w:line="264" w:lineRule="auto"/>
        <w:ind w:right="1134" w:firstLine="567"/>
        <w:jc w:val="both"/>
        <w:rPr>
          <w:rFonts w:ascii="Arial" w:eastAsia="Times New Roman" w:hAnsi="Arial" w:cs="Arial"/>
        </w:rPr>
      </w:pPr>
      <w:bookmarkStart w:id="199" w:name="st_373"/>
      <w:r>
        <w:rPr>
          <w:rFonts w:ascii="Arial" w:eastAsia="Times New Roman" w:hAnsi="Arial" w:cs="Arial"/>
          <w:b/>
          <w:bCs/>
          <w:color w:val="000000"/>
        </w:rPr>
        <w:t>373-берене. Сот аткаруучусун коркутуу же ага карат</w:t>
      </w:r>
      <w:r>
        <w:rPr>
          <w:rFonts w:ascii="Arial" w:eastAsia="Times New Roman" w:hAnsi="Arial" w:cs="Arial"/>
          <w:b/>
          <w:bCs/>
          <w:color w:val="000000"/>
        </w:rPr>
        <w:t>а зомбулук кылуу</w:t>
      </w:r>
      <w:bookmarkEnd w:id="199"/>
    </w:p>
    <w:p w14:paraId="6D315F1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Аткаруу документтерин аткаруу боюнча сот аткаруучусунун ишине байланыштуу сот аткаруучусуна, же болбосо анын жубайына, жакын туугандарына карата өмүрү жана ден соолугу үчүн коркунуч келтирбеген шантаж кылуу же зомбулукту колдоном деп ко</w:t>
      </w:r>
      <w:r>
        <w:rPr>
          <w:rFonts w:ascii="Arial" w:eastAsia="Times New Roman" w:hAnsi="Arial" w:cs="Arial"/>
          <w:color w:val="000000"/>
        </w:rPr>
        <w:t>ркутуу, -</w:t>
      </w:r>
    </w:p>
    <w:p w14:paraId="1A1A6C9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200дөн 500 эсептик көрсөткүчтөргө чейин айып салууга, же эки жылга чейинки мөөнөткө эркиндигинен ажыратууга жазаланат.</w:t>
      </w:r>
    </w:p>
    <w:p w14:paraId="02C5D32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Ушул берененин 1-бөлүгүндө көрсөтүлгөн адамдарга карата өмүрү жана ден соолугу үчүн коркунуч келтирбеген зомбулукту колдонуу же өмүрү жана ден соолугу үчүн коркунуч келтирген зомбулукту колдоном деп коркутуу, -</w:t>
      </w:r>
    </w:p>
    <w:p w14:paraId="7A41316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w:t>
      </w:r>
      <w:r>
        <w:rPr>
          <w:rFonts w:ascii="Arial" w:eastAsia="Times New Roman" w:hAnsi="Arial" w:cs="Arial"/>
          <w:color w:val="000000"/>
        </w:rPr>
        <w:t>йып салууга же эки жылдан беш жылга чейинки мөөнөткө эркиндигинен ажыратууга жазаланат.</w:t>
      </w:r>
    </w:p>
    <w:p w14:paraId="32119198" w14:textId="77777777" w:rsidR="003C1744" w:rsidRDefault="00B71F5A">
      <w:pPr>
        <w:spacing w:before="200" w:after="200" w:line="264" w:lineRule="auto"/>
        <w:ind w:right="1134" w:firstLine="567"/>
        <w:jc w:val="center"/>
        <w:rPr>
          <w:rFonts w:ascii="Arial" w:eastAsia="Times New Roman" w:hAnsi="Arial" w:cs="Arial"/>
        </w:rPr>
      </w:pPr>
      <w:bookmarkStart w:id="200" w:name="g46"/>
      <w:r>
        <w:rPr>
          <w:rFonts w:ascii="Arial" w:eastAsia="Times New Roman" w:hAnsi="Arial" w:cs="Arial"/>
          <w:b/>
          <w:bCs/>
          <w:color w:val="000000"/>
        </w:rPr>
        <w:t>46-глава. Башкаруу тартибине каршы кылмыштар</w:t>
      </w:r>
      <w:bookmarkEnd w:id="200"/>
    </w:p>
    <w:p w14:paraId="670B35C7" w14:textId="77777777" w:rsidR="003C1744" w:rsidRDefault="00B71F5A">
      <w:pPr>
        <w:spacing w:before="200" w:after="60" w:line="264" w:lineRule="auto"/>
        <w:ind w:right="1134" w:firstLine="567"/>
        <w:jc w:val="both"/>
        <w:rPr>
          <w:rFonts w:ascii="Arial" w:eastAsia="Times New Roman" w:hAnsi="Arial" w:cs="Arial"/>
        </w:rPr>
      </w:pPr>
      <w:bookmarkStart w:id="201" w:name="st_374"/>
      <w:r>
        <w:rPr>
          <w:rFonts w:ascii="Arial" w:eastAsia="Times New Roman" w:hAnsi="Arial" w:cs="Arial"/>
          <w:b/>
          <w:bCs/>
          <w:color w:val="000000"/>
        </w:rPr>
        <w:t>374-берене. Бийлик өкүлүн коркутуу же ага карата зомбулук</w:t>
      </w:r>
      <w:bookmarkEnd w:id="201"/>
    </w:p>
    <w:p w14:paraId="341B110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Бийлик өкүлүнүн өзүнүн кызматтык милдеттерин аткаруусуна байла</w:t>
      </w:r>
      <w:r>
        <w:rPr>
          <w:rFonts w:ascii="Arial" w:eastAsia="Times New Roman" w:hAnsi="Arial" w:cs="Arial"/>
          <w:color w:val="000000"/>
        </w:rPr>
        <w:t>ныштуу, бийлик өкүлүнө же анын жубайына, жакын туугандарына карата шантаж кылуу же өмүргө жана ден соолукка коркунуч келтирбеген зомбулукту колдоном деп коркутуу, -</w:t>
      </w:r>
    </w:p>
    <w:p w14:paraId="0D68E51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200дөн 500 эсептик көрсөткүчтө</w:t>
      </w:r>
      <w:r>
        <w:rPr>
          <w:rFonts w:ascii="Arial" w:eastAsia="Times New Roman" w:hAnsi="Arial" w:cs="Arial"/>
          <w:color w:val="000000"/>
        </w:rPr>
        <w:t>ргө чейин айып салууга же эки жылга чейинки мөөнөткө эркиндигинен ажыратууга жазаланат.</w:t>
      </w:r>
    </w:p>
    <w:p w14:paraId="0C28F83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Ушул берененин 1-бөлүгүндө көрсөтүлгөн адамдарга карата өмүргө жана ден соолукка коркунуч келтирбеген зомбулукту колдонуу же өмүргө жана ден соолукка коркунуч келтир</w:t>
      </w:r>
      <w:r>
        <w:rPr>
          <w:rFonts w:ascii="Arial" w:eastAsia="Times New Roman" w:hAnsi="Arial" w:cs="Arial"/>
          <w:color w:val="000000"/>
        </w:rPr>
        <w:t>ген зомбулукту колдоном деп коркутуу, -</w:t>
      </w:r>
    </w:p>
    <w:p w14:paraId="1AC67E6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жылдан беш жылга чейинки мөөнөткө эркиндигинен ажыратууга жазаланат.</w:t>
      </w:r>
    </w:p>
    <w:p w14:paraId="4BEB8F34" w14:textId="77777777" w:rsidR="003C1744" w:rsidRDefault="00B71F5A">
      <w:pPr>
        <w:spacing w:before="200" w:after="60" w:line="264" w:lineRule="auto"/>
        <w:ind w:right="1134" w:firstLine="567"/>
        <w:jc w:val="both"/>
        <w:rPr>
          <w:rFonts w:ascii="Arial" w:eastAsia="Times New Roman" w:hAnsi="Arial" w:cs="Arial"/>
        </w:rPr>
      </w:pPr>
      <w:bookmarkStart w:id="202" w:name="st_375"/>
      <w:r>
        <w:rPr>
          <w:rFonts w:ascii="Arial" w:eastAsia="Times New Roman" w:hAnsi="Arial" w:cs="Arial"/>
          <w:b/>
          <w:bCs/>
          <w:color w:val="000000"/>
        </w:rPr>
        <w:t>375-берене. Көзөмөлдөө, укук коргоо же контролдоо органынын кызмат адамына карата кооп</w:t>
      </w:r>
      <w:r>
        <w:rPr>
          <w:rFonts w:ascii="Arial" w:eastAsia="Times New Roman" w:hAnsi="Arial" w:cs="Arial"/>
          <w:b/>
          <w:bCs/>
          <w:color w:val="000000"/>
        </w:rPr>
        <w:t>суздук чаралары жөнүндө маалыматтарды ачыкка чыгаруу</w:t>
      </w:r>
      <w:bookmarkEnd w:id="202"/>
    </w:p>
    <w:p w14:paraId="26E1A5A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Көзөмөлдөө, укук коргоо же контролдоо органынын кызмат адамына, же анын жубайына, жакын туугандарына карата колдонулуучу коопсуздук чаралары жөнүндө маалыматтарды ачыкка чыгаруу, эгерде бул аракет кыз</w:t>
      </w:r>
      <w:r>
        <w:rPr>
          <w:rFonts w:ascii="Arial" w:eastAsia="Times New Roman" w:hAnsi="Arial" w:cs="Arial"/>
          <w:color w:val="000000"/>
        </w:rPr>
        <w:t>маттык ишине байланыштуу ишенип берилген белгилүү болгон адам тарабынан кызмат адамынын кызматтык ишине тоскоолдук кылуу максатында жасалса, -</w:t>
      </w:r>
    </w:p>
    <w:p w14:paraId="399D5A8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айып салууга жазаланат.</w:t>
      </w:r>
    </w:p>
    <w:p w14:paraId="64A7AD5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w:t>
      </w:r>
      <w:r>
        <w:rPr>
          <w:rFonts w:ascii="Arial" w:eastAsia="Times New Roman" w:hAnsi="Arial" w:cs="Arial"/>
          <w:color w:val="000000"/>
        </w:rPr>
        <w:t>сун, -</w:t>
      </w:r>
    </w:p>
    <w:p w14:paraId="0FB28FF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500дөн 1000 эсептик көрсөткүчтөргө чейин айып салууга, же эки жылга чейинки мөөнөткө белгилүү бир кызмат ордун ээлөө же болбосо белгилүү бир иш менен алектенүү укугунан ажыратуу менен эки ж</w:t>
      </w:r>
      <w:r>
        <w:rPr>
          <w:rFonts w:ascii="Arial" w:eastAsia="Times New Roman" w:hAnsi="Arial" w:cs="Arial"/>
          <w:color w:val="000000"/>
        </w:rPr>
        <w:t>ылга чейинки мөөнөткө эркиндигинен ажыратууга жазаланат.</w:t>
      </w:r>
    </w:p>
    <w:p w14:paraId="5049E600" w14:textId="77777777" w:rsidR="003C1744" w:rsidRDefault="00B71F5A">
      <w:pPr>
        <w:spacing w:before="200" w:after="60" w:line="264" w:lineRule="auto"/>
        <w:ind w:right="1134" w:firstLine="567"/>
        <w:jc w:val="both"/>
        <w:rPr>
          <w:rFonts w:ascii="Arial" w:eastAsia="Times New Roman" w:hAnsi="Arial" w:cs="Arial"/>
        </w:rPr>
      </w:pPr>
      <w:bookmarkStart w:id="203" w:name="st_376"/>
      <w:r>
        <w:rPr>
          <w:rFonts w:ascii="Arial" w:eastAsia="Times New Roman" w:hAnsi="Arial" w:cs="Arial"/>
          <w:b/>
          <w:bCs/>
          <w:color w:val="000000"/>
        </w:rPr>
        <w:t>376-берене. Кызмат адамы наамды же бийликти өз эркинче ыйгарып алышы</w:t>
      </w:r>
      <w:bookmarkEnd w:id="203"/>
    </w:p>
    <w:p w14:paraId="3E095DB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Кандайдыр бир укукка жат жана ушул Кодексте каралган коомдук коркунучтуу аракеттерди жасоо менен коштолгон, кызмат адамынын наа</w:t>
      </w:r>
      <w:r>
        <w:rPr>
          <w:rFonts w:ascii="Arial" w:eastAsia="Times New Roman" w:hAnsi="Arial" w:cs="Arial"/>
          <w:color w:val="000000"/>
        </w:rPr>
        <w:t>мды же бийликти өз эркинче ыйгарып алышы, -</w:t>
      </w:r>
    </w:p>
    <w:p w14:paraId="085D663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айып салууга жазаланат.</w:t>
      </w:r>
    </w:p>
    <w:p w14:paraId="0227F87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Укук коргоо органынын кызматкеринин формалык кийимин же кызматтык күбөлүгүн пайдалануу менен жасалган ошол эле жосун, -</w:t>
      </w:r>
    </w:p>
    <w:p w14:paraId="5272EF6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жазаланат.</w:t>
      </w:r>
    </w:p>
    <w:p w14:paraId="1E58036A" w14:textId="77777777" w:rsidR="003C1744" w:rsidRDefault="00B71F5A">
      <w:pPr>
        <w:spacing w:before="200" w:after="60" w:line="264" w:lineRule="auto"/>
        <w:ind w:right="1134" w:firstLine="567"/>
        <w:jc w:val="both"/>
        <w:rPr>
          <w:rFonts w:ascii="Arial" w:eastAsia="Times New Roman" w:hAnsi="Arial" w:cs="Arial"/>
        </w:rPr>
      </w:pPr>
      <w:bookmarkStart w:id="204" w:name="st_377"/>
      <w:r>
        <w:rPr>
          <w:rFonts w:ascii="Arial" w:eastAsia="Times New Roman" w:hAnsi="Arial" w:cs="Arial"/>
          <w:b/>
          <w:bCs/>
          <w:color w:val="000000"/>
        </w:rPr>
        <w:t>377-берене. Жасалган кылмыш жөнүндө арызды же кайрылууну каттоодон б</w:t>
      </w:r>
      <w:r>
        <w:rPr>
          <w:rFonts w:ascii="Arial" w:eastAsia="Times New Roman" w:hAnsi="Arial" w:cs="Arial"/>
          <w:b/>
          <w:bCs/>
          <w:color w:val="000000"/>
        </w:rPr>
        <w:t>аш тартуу же жашырып коюу</w:t>
      </w:r>
      <w:bookmarkEnd w:id="204"/>
    </w:p>
    <w:p w14:paraId="3187C9A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Жасалган же болбосо даярдалып жаткан кылмыш жөнүндө арызды же кайрылууну кызмат адамы тарабынан каттоодон баш тартуу же жашырып коюу, -</w:t>
      </w:r>
    </w:p>
    <w:p w14:paraId="4150FFB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ордун ээлөө же белгилүү бир иш менен алектен</w:t>
      </w:r>
      <w:r>
        <w:rPr>
          <w:rFonts w:ascii="Arial" w:eastAsia="Times New Roman" w:hAnsi="Arial" w:cs="Arial"/>
          <w:color w:val="000000"/>
        </w:rPr>
        <w:t>үү укугунан ажыратуу менен 500дөн 1000 эсептик көрсөткүчтөргө чейин айып салууга жазаланат.</w:t>
      </w:r>
    </w:p>
    <w:p w14:paraId="5B6DD6D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Ушул берененин 1-бөлүгүндө каралган олуттуу, оор залалга же өзгөчө оор залалга алып келген жосун, -</w:t>
      </w:r>
    </w:p>
    <w:p w14:paraId="1FD87A2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ордун ээлөө же</w:t>
      </w:r>
      <w:r>
        <w:rPr>
          <w:rFonts w:ascii="Arial" w:eastAsia="Times New Roman" w:hAnsi="Arial" w:cs="Arial"/>
          <w:color w:val="000000"/>
        </w:rPr>
        <w:t xml:space="preserve"> белгилүү бир иш менен алектенүү укугунан ажыратуу менен эки жылга чейинки мөөнөткө эркиндигинен ажыратууга жазаланат.</w:t>
      </w:r>
    </w:p>
    <w:p w14:paraId="4ED422C2" w14:textId="77777777" w:rsidR="003C1744" w:rsidRDefault="00B71F5A">
      <w:pPr>
        <w:spacing w:before="200" w:after="60" w:line="264" w:lineRule="auto"/>
        <w:ind w:right="1134" w:firstLine="567"/>
        <w:jc w:val="both"/>
        <w:rPr>
          <w:rFonts w:ascii="Arial" w:eastAsia="Times New Roman" w:hAnsi="Arial" w:cs="Arial"/>
        </w:rPr>
      </w:pPr>
      <w:bookmarkStart w:id="205" w:name="st_378"/>
      <w:r>
        <w:rPr>
          <w:rFonts w:ascii="Arial" w:eastAsia="Times New Roman" w:hAnsi="Arial" w:cs="Arial"/>
          <w:b/>
          <w:bCs/>
          <w:color w:val="000000"/>
        </w:rPr>
        <w:t>378-берене. Мамлекеттик чек арадан мыйзамсыз өтүү</w:t>
      </w:r>
      <w:bookmarkEnd w:id="205"/>
    </w:p>
    <w:p w14:paraId="3B46437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Кыргыз Республикасынын мамлекеттик чек арасынан мыйзамсыз өтүү, -</w:t>
      </w:r>
    </w:p>
    <w:p w14:paraId="1197280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жылдан үч жылг</w:t>
      </w:r>
      <w:r>
        <w:rPr>
          <w:rFonts w:ascii="Arial" w:eastAsia="Times New Roman" w:hAnsi="Arial" w:cs="Arial"/>
          <w:color w:val="000000"/>
        </w:rPr>
        <w:t>а чейинки мөөнөткө түзөтүү жумуштарына же 500дөн 1000 эсептик көрсөткүчтөргө чейин айып салууга, же эки жылга чейинки мөөнөткө эркиндигинен ажыратууга жазаланат.</w:t>
      </w:r>
    </w:p>
    <w:p w14:paraId="6EE6D7A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Чек ара кызматын өтөп жаткан адамга карата өмүргө жана ден соолукка коркунуч келтирбеген зо</w:t>
      </w:r>
      <w:r>
        <w:rPr>
          <w:rFonts w:ascii="Arial" w:eastAsia="Times New Roman" w:hAnsi="Arial" w:cs="Arial"/>
          <w:color w:val="000000"/>
        </w:rPr>
        <w:t>мбулукту колдонуу же аны колдоном деп коркутуу менен уюшкан топтун же кылмыштуу коомдоштуктун (уюмдун) мүчөсү тарабынан жасалган ошол эле жосун, -</w:t>
      </w:r>
    </w:p>
    <w:p w14:paraId="28EAFB7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Кыргыз Республикасынан чыгарып жиберүү менен же аны</w:t>
      </w:r>
      <w:r>
        <w:rPr>
          <w:rFonts w:ascii="Arial" w:eastAsia="Times New Roman" w:hAnsi="Arial" w:cs="Arial"/>
          <w:color w:val="000000"/>
        </w:rPr>
        <w:t xml:space="preserve"> колдонбостон эки жылдан беш жылга чейинки мөөнөткө эркиндигинен ажыратууга жазаланат.</w:t>
      </w:r>
    </w:p>
    <w:p w14:paraId="59BE55F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Ушул берененин күчү чет өлкөлүк жарандардын же жарандыгы жок адамдардын баш калкалоо укугун пайдалануу үчүн келген учурларына колдонулбайт.</w:t>
      </w:r>
    </w:p>
    <w:p w14:paraId="75F45B49" w14:textId="77777777" w:rsidR="003C1744" w:rsidRDefault="00B71F5A">
      <w:pPr>
        <w:spacing w:before="200" w:after="60" w:line="264" w:lineRule="auto"/>
        <w:ind w:right="1134" w:firstLine="567"/>
        <w:jc w:val="both"/>
        <w:rPr>
          <w:rFonts w:ascii="Arial" w:eastAsia="Times New Roman" w:hAnsi="Arial" w:cs="Arial"/>
        </w:rPr>
      </w:pPr>
      <w:bookmarkStart w:id="206" w:name="st_379"/>
      <w:r>
        <w:rPr>
          <w:rFonts w:ascii="Arial" w:eastAsia="Times New Roman" w:hAnsi="Arial" w:cs="Arial"/>
          <w:b/>
          <w:bCs/>
          <w:color w:val="000000"/>
        </w:rPr>
        <w:t>379-берене. Докумен</w:t>
      </w:r>
      <w:r>
        <w:rPr>
          <w:rFonts w:ascii="Arial" w:eastAsia="Times New Roman" w:hAnsi="Arial" w:cs="Arial"/>
          <w:b/>
          <w:bCs/>
          <w:color w:val="000000"/>
        </w:rPr>
        <w:t>ттердин жасалмасын жасоо</w:t>
      </w:r>
      <w:bookmarkEnd w:id="206"/>
    </w:p>
    <w:p w14:paraId="3A5F041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Даярдоочунун өзү же башка адам тарабынан аны колдонуу максатында укуктарды берүүчү же милдеттерден бошотуучу расмий документти жасалмалоо, башкача айтканда расмий документке билип туруп анын чыныгы мазмунун бурмалаган жалган маа</w:t>
      </w:r>
      <w:r>
        <w:rPr>
          <w:rFonts w:ascii="Arial" w:eastAsia="Times New Roman" w:hAnsi="Arial" w:cs="Arial"/>
          <w:color w:val="000000"/>
        </w:rPr>
        <w:t>лыматтарды же оңдоолорду киргизүү; же мындай документти сатып өткөрүү, ошого тете ошол эле максаттарда жасалма мөөрдү же мамлекеттик сыйлыкты даярдоо же аларды сатып өткөрүү, -</w:t>
      </w:r>
    </w:p>
    <w:p w14:paraId="6A2BE67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жылдан беш жылга ч</w:t>
      </w:r>
      <w:r>
        <w:rPr>
          <w:rFonts w:ascii="Arial" w:eastAsia="Times New Roman" w:hAnsi="Arial" w:cs="Arial"/>
          <w:color w:val="000000"/>
        </w:rPr>
        <w:t>ейинки мөөнөткө эркиндигинен ажыратууга жазаланат.</w:t>
      </w:r>
    </w:p>
    <w:p w14:paraId="3134C7A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Билип туруп жалган расмий документти пайдалануу, -</w:t>
      </w:r>
    </w:p>
    <w:p w14:paraId="50DC57D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жылдан беш жылга чейинки мөөнөткө эркиндигинен ажыратууга жазаланат.</w:t>
      </w:r>
    </w:p>
    <w:p w14:paraId="30239F5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Башка кылмышты жаш</w:t>
      </w:r>
      <w:r>
        <w:rPr>
          <w:rFonts w:ascii="Arial" w:eastAsia="Times New Roman" w:hAnsi="Arial" w:cs="Arial"/>
          <w:color w:val="000000"/>
        </w:rPr>
        <w:t>ыруу же анын жасалышын жеңилдетүү максатында жасалган, ушул берененин 1 же 2-бөлүгүндө каралган жосундар, -</w:t>
      </w:r>
    </w:p>
    <w:p w14:paraId="61A48F3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01171D2E" w14:textId="77777777" w:rsidR="003C1744" w:rsidRDefault="00B71F5A">
      <w:pPr>
        <w:spacing w:before="200" w:after="60" w:line="264" w:lineRule="auto"/>
        <w:ind w:right="1134" w:firstLine="567"/>
        <w:jc w:val="both"/>
        <w:rPr>
          <w:rFonts w:ascii="Arial" w:eastAsia="Times New Roman" w:hAnsi="Arial" w:cs="Arial"/>
        </w:rPr>
      </w:pPr>
      <w:bookmarkStart w:id="207" w:name="st_380"/>
      <w:r>
        <w:rPr>
          <w:rFonts w:ascii="Arial" w:eastAsia="Times New Roman" w:hAnsi="Arial" w:cs="Arial"/>
          <w:b/>
          <w:bCs/>
          <w:color w:val="000000"/>
        </w:rPr>
        <w:t>380-берене. Транспорт каражатынын идентификациялык номеринин жасалмасын ж</w:t>
      </w:r>
      <w:r>
        <w:rPr>
          <w:rFonts w:ascii="Arial" w:eastAsia="Times New Roman" w:hAnsi="Arial" w:cs="Arial"/>
          <w:b/>
          <w:bCs/>
          <w:color w:val="000000"/>
        </w:rPr>
        <w:t>асоо, жок кылуу</w:t>
      </w:r>
      <w:bookmarkEnd w:id="207"/>
    </w:p>
    <w:p w14:paraId="6EC72C4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Транспорт каражатынын идентификациялык номерин, кузовунун, шассисинин номерин жасалмалоо же жок кылуу, -</w:t>
      </w:r>
    </w:p>
    <w:p w14:paraId="69FA6CF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болбосо эки жылдан беш жылга чейинки мөөнөткө эркиндигинен ажыратууга жазалана</w:t>
      </w:r>
      <w:r>
        <w:rPr>
          <w:rFonts w:ascii="Arial" w:eastAsia="Times New Roman" w:hAnsi="Arial" w:cs="Arial"/>
          <w:color w:val="000000"/>
        </w:rPr>
        <w:t>т.</w:t>
      </w:r>
    </w:p>
    <w:p w14:paraId="47334EEB" w14:textId="77777777" w:rsidR="003C1744" w:rsidRDefault="00B71F5A">
      <w:pPr>
        <w:spacing w:before="200" w:after="60" w:line="264" w:lineRule="auto"/>
        <w:ind w:right="1134" w:firstLine="567"/>
        <w:jc w:val="both"/>
        <w:rPr>
          <w:rFonts w:ascii="Arial" w:eastAsia="Times New Roman" w:hAnsi="Arial" w:cs="Arial"/>
        </w:rPr>
      </w:pPr>
      <w:bookmarkStart w:id="208" w:name="st_381"/>
      <w:r>
        <w:rPr>
          <w:rFonts w:ascii="Arial" w:eastAsia="Times New Roman" w:hAnsi="Arial" w:cs="Arial"/>
          <w:b/>
          <w:bCs/>
          <w:color w:val="000000"/>
        </w:rPr>
        <w:t>381-берене. Документти, мөөрдү же штампты уурдоо</w:t>
      </w:r>
      <w:bookmarkEnd w:id="208"/>
    </w:p>
    <w:p w14:paraId="16676BA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Расмий документти, мөөрдү же штампты, ошого тете адамга тиешелүү паспортту же башка маанилүү өздүк документти уурдоо, -</w:t>
      </w:r>
    </w:p>
    <w:p w14:paraId="1898ECA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200дөн 500 эсептик көрсөткүчтөргө чейин айып салууга, же эки жылга чейинк</w:t>
      </w:r>
      <w:r>
        <w:rPr>
          <w:rFonts w:ascii="Arial" w:eastAsia="Times New Roman" w:hAnsi="Arial" w:cs="Arial"/>
          <w:color w:val="000000"/>
        </w:rPr>
        <w:t>и мөөнөткө эркиндигинен ажыратууга жазаланат.</w:t>
      </w:r>
    </w:p>
    <w:p w14:paraId="3DBBDBD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Башка бирөөнүн уурдалган расмий документин, мөөрүң же штампты, ага тете паспортун же башка маанилүү жеке документин пайдалануу, -</w:t>
      </w:r>
    </w:p>
    <w:p w14:paraId="6AECEB9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жылдан беш жылга чейинки мөөнөткө эркиндигинен ажыратууга жаз</w:t>
      </w:r>
      <w:r>
        <w:rPr>
          <w:rFonts w:ascii="Arial" w:eastAsia="Times New Roman" w:hAnsi="Arial" w:cs="Arial"/>
          <w:color w:val="000000"/>
        </w:rPr>
        <w:t>аланат.</w:t>
      </w:r>
    </w:p>
    <w:p w14:paraId="1E17EE8F" w14:textId="77777777" w:rsidR="003C1744" w:rsidRDefault="00B71F5A">
      <w:pPr>
        <w:spacing w:before="200" w:after="60" w:line="264" w:lineRule="auto"/>
        <w:ind w:right="1134" w:firstLine="567"/>
        <w:jc w:val="both"/>
        <w:rPr>
          <w:rFonts w:ascii="Arial" w:eastAsia="Times New Roman" w:hAnsi="Arial" w:cs="Arial"/>
        </w:rPr>
      </w:pPr>
      <w:bookmarkStart w:id="209" w:name="st_382"/>
      <w:r>
        <w:rPr>
          <w:rFonts w:ascii="Arial" w:eastAsia="Times New Roman" w:hAnsi="Arial" w:cs="Arial"/>
          <w:b/>
          <w:bCs/>
          <w:color w:val="000000"/>
        </w:rPr>
        <w:t>382-берене. Тизмектен өткөрүлгөн же камак салынган, же болбосо конфискацияланууга тийиш болгон мүлккө карата мыйзамсыз аракеттер</w:t>
      </w:r>
      <w:bookmarkEnd w:id="209"/>
    </w:p>
    <w:p w14:paraId="172795A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Мүлк ишенип берилген адам тарабынан жасалып, тизмектен өткөрүлгөн же камак салынган мүлктү коротуу, ажыратуу, жашыру</w:t>
      </w:r>
      <w:r>
        <w:rPr>
          <w:rFonts w:ascii="Arial" w:eastAsia="Times New Roman" w:hAnsi="Arial" w:cs="Arial"/>
          <w:color w:val="000000"/>
        </w:rPr>
        <w:t>у же мыйзамсыз берүү, ошого тете камак салынган акча каражаттары (салымдар) жагынан кредиттик уюмдун кызматчысынын банктык операцияларды жүзөгө ашыруусу,</w:t>
      </w:r>
    </w:p>
    <w:p w14:paraId="64A4055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бир иш менен алектенүү у</w:t>
      </w:r>
      <w:r>
        <w:rPr>
          <w:rFonts w:ascii="Arial" w:eastAsia="Times New Roman" w:hAnsi="Arial" w:cs="Arial"/>
          <w:color w:val="000000"/>
        </w:rPr>
        <w:t>кугунан ажыратууга же эки айдан бир жылга чейинки мөөнөткө түзөтүү жумуштарына, же 200дөн 500 эсептик көрсөткүчтөргө чейин айып салууга же эки жылга чейинки мөөнөткө эркиндигинен ажыратууга жазаланат.</w:t>
      </w:r>
    </w:p>
    <w:p w14:paraId="036EFD1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Соттун өкүмү боюнча конфискацияга алынууга жаткан мү</w:t>
      </w:r>
      <w:r>
        <w:rPr>
          <w:rFonts w:ascii="Arial" w:eastAsia="Times New Roman" w:hAnsi="Arial" w:cs="Arial"/>
          <w:color w:val="000000"/>
        </w:rPr>
        <w:t>лктү жашыруу же өзүмдүк кылып алуу, ага тете мүлктү конфискациялоо жөнүндө мыйзамдуу күчүнө кирген соттун өкүмүн аткаруудан качуу, -</w:t>
      </w:r>
    </w:p>
    <w:p w14:paraId="53EFD3D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500дөн 1000 эсептик көрсөткүчтөргө чейин айып салууга же эки жы</w:t>
      </w:r>
      <w:r>
        <w:rPr>
          <w:rFonts w:ascii="Arial" w:eastAsia="Times New Roman" w:hAnsi="Arial" w:cs="Arial"/>
          <w:color w:val="000000"/>
        </w:rPr>
        <w:t>лга чейинки мөөнөткө эркиндигинен ажыратууга жазаланат.</w:t>
      </w:r>
    </w:p>
    <w:p w14:paraId="329F98D5" w14:textId="77777777" w:rsidR="003C1744" w:rsidRDefault="00B71F5A">
      <w:pPr>
        <w:spacing w:before="200" w:after="60" w:line="264" w:lineRule="auto"/>
        <w:ind w:right="1134" w:firstLine="567"/>
        <w:jc w:val="both"/>
        <w:rPr>
          <w:rFonts w:ascii="Arial" w:eastAsia="Times New Roman" w:hAnsi="Arial" w:cs="Arial"/>
        </w:rPr>
      </w:pPr>
      <w:bookmarkStart w:id="210" w:name="st_383"/>
      <w:r>
        <w:rPr>
          <w:rFonts w:ascii="Arial" w:eastAsia="Times New Roman" w:hAnsi="Arial" w:cs="Arial"/>
          <w:b/>
          <w:bCs/>
          <w:color w:val="000000"/>
        </w:rPr>
        <w:t>383-берене. Мажбурлоо</w:t>
      </w:r>
      <w:bookmarkEnd w:id="210"/>
    </w:p>
    <w:p w14:paraId="2FB6EB2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Ушул Кодексте каралган учурларды кошпогондо, адамдын өмүрү же ден соолугу үчүн коркунучтуу болбогон зомбулукту колдонуу менен же адамдын өмүрү жана ден соолугу үчүн коркунучтуу з</w:t>
      </w:r>
      <w:r>
        <w:rPr>
          <w:rFonts w:ascii="Arial" w:eastAsia="Times New Roman" w:hAnsi="Arial" w:cs="Arial"/>
          <w:color w:val="000000"/>
        </w:rPr>
        <w:t>омбулукту колдоном деп коркутуу менен бириктирилген башкаруу тартибине каршы кандайдыр бир аракеттерди же аракетсиздикти жасоого адамды мажбурлоо, -</w:t>
      </w:r>
    </w:p>
    <w:p w14:paraId="17685E3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бир иш менен алектенүү укугун</w:t>
      </w:r>
      <w:r>
        <w:rPr>
          <w:rFonts w:ascii="Arial" w:eastAsia="Times New Roman" w:hAnsi="Arial" w:cs="Arial"/>
          <w:color w:val="000000"/>
        </w:rPr>
        <w:t>ан ажыратууга, же эки айдан бир жылга чейинки мөөнөткө түзөтүү жумуштарына, же 500дөн 1000 эсептик көрсөткүчтөргө чейин айып салууга же эки жылга чейинки мөөнөткө эркиндигинен ажыратууга жазаланат.</w:t>
      </w:r>
    </w:p>
    <w:p w14:paraId="19F20632" w14:textId="77777777" w:rsidR="003C1744" w:rsidRDefault="00B71F5A">
      <w:pPr>
        <w:spacing w:before="200" w:after="60" w:line="264" w:lineRule="auto"/>
        <w:ind w:right="1134" w:firstLine="567"/>
        <w:jc w:val="both"/>
        <w:rPr>
          <w:rFonts w:ascii="Arial" w:eastAsia="Times New Roman" w:hAnsi="Arial" w:cs="Arial"/>
        </w:rPr>
      </w:pPr>
      <w:bookmarkStart w:id="211" w:name="st_384"/>
      <w:r>
        <w:rPr>
          <w:rFonts w:ascii="Arial" w:eastAsia="Times New Roman" w:hAnsi="Arial" w:cs="Arial"/>
          <w:b/>
          <w:bCs/>
          <w:color w:val="000000"/>
        </w:rPr>
        <w:t>384-берене. Коркунучтуу өндүрүштүк объекттерде лицензиясыз</w:t>
      </w:r>
      <w:r>
        <w:rPr>
          <w:rFonts w:ascii="Arial" w:eastAsia="Times New Roman" w:hAnsi="Arial" w:cs="Arial"/>
          <w:b/>
          <w:bCs/>
          <w:color w:val="000000"/>
        </w:rPr>
        <w:t xml:space="preserve"> (уруксатсыз) иш жүргүзүү</w:t>
      </w:r>
      <w:bookmarkEnd w:id="211"/>
    </w:p>
    <w:p w14:paraId="74E46CD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Коркунучтуу өндүрүштүк объекттерде лицензиясыз (уруксатсыз) же болбосо лицензиянын (уруксаттын) шарттарын атайылап же байкабастан бузуу (аткарбоо) менен иштөө, -</w:t>
      </w:r>
    </w:p>
    <w:p w14:paraId="7A2FD17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кызматтарды ээлөө же белгилүү бир</w:t>
      </w:r>
      <w:r>
        <w:rPr>
          <w:rFonts w:ascii="Arial" w:eastAsia="Times New Roman" w:hAnsi="Arial" w:cs="Arial"/>
          <w:color w:val="000000"/>
        </w:rPr>
        <w:t xml:space="preserve"> иш менен алектенүү укугунан ажыратуу менен эсептик көрсөткүчтөрдүн 1000ден 2000 чейинки өлчөмүндө айып салынат.</w:t>
      </w:r>
    </w:p>
    <w:p w14:paraId="1784858C" w14:textId="77777777" w:rsidR="003C1744" w:rsidRDefault="00B71F5A">
      <w:pPr>
        <w:spacing w:before="200" w:after="200" w:line="264" w:lineRule="auto"/>
        <w:ind w:right="1134" w:firstLine="567"/>
        <w:jc w:val="center"/>
        <w:rPr>
          <w:rFonts w:ascii="Arial" w:eastAsia="Times New Roman" w:hAnsi="Arial" w:cs="Arial"/>
        </w:rPr>
      </w:pPr>
      <w:bookmarkStart w:id="212" w:name="r10"/>
      <w:r>
        <w:rPr>
          <w:rFonts w:ascii="Arial" w:eastAsia="Times New Roman" w:hAnsi="Arial" w:cs="Arial"/>
          <w:b/>
          <w:bCs/>
          <w:color w:val="000000"/>
        </w:rPr>
        <w:t>Х БӨЛҮМ. АСКЕР КЫЗМАТЫНА КАРШЫ КЫЛМЫШТАР</w:t>
      </w:r>
      <w:bookmarkEnd w:id="212"/>
    </w:p>
    <w:p w14:paraId="52041D4E" w14:textId="77777777" w:rsidR="003C1744" w:rsidRDefault="00B71F5A">
      <w:pPr>
        <w:spacing w:before="200" w:after="200" w:line="264" w:lineRule="auto"/>
        <w:ind w:right="1134" w:firstLine="567"/>
        <w:jc w:val="center"/>
        <w:rPr>
          <w:rFonts w:ascii="Arial" w:eastAsia="Times New Roman" w:hAnsi="Arial" w:cs="Arial"/>
        </w:rPr>
      </w:pPr>
      <w:bookmarkStart w:id="213" w:name="g47"/>
      <w:r>
        <w:rPr>
          <w:rFonts w:ascii="Arial" w:eastAsia="Times New Roman" w:hAnsi="Arial" w:cs="Arial"/>
          <w:b/>
          <w:bCs/>
          <w:color w:val="000000"/>
        </w:rPr>
        <w:t>47-глава. Чакырылуучулардын, резервдегилердин жана аскерге милдеттүүлөрдүн кылмыштары</w:t>
      </w:r>
      <w:bookmarkEnd w:id="213"/>
    </w:p>
    <w:p w14:paraId="02E52430" w14:textId="77777777" w:rsidR="003C1744" w:rsidRDefault="00B71F5A">
      <w:pPr>
        <w:spacing w:before="200" w:after="60" w:line="264" w:lineRule="auto"/>
        <w:ind w:right="1134" w:firstLine="567"/>
        <w:jc w:val="both"/>
        <w:rPr>
          <w:rFonts w:ascii="Arial" w:eastAsia="Times New Roman" w:hAnsi="Arial" w:cs="Arial"/>
        </w:rPr>
      </w:pPr>
      <w:bookmarkStart w:id="214" w:name="st_385"/>
      <w:r>
        <w:rPr>
          <w:rFonts w:ascii="Arial" w:eastAsia="Times New Roman" w:hAnsi="Arial" w:cs="Arial"/>
          <w:b/>
          <w:bCs/>
          <w:color w:val="000000"/>
        </w:rPr>
        <w:t>385-берене. Аске</w:t>
      </w:r>
      <w:r>
        <w:rPr>
          <w:rFonts w:ascii="Arial" w:eastAsia="Times New Roman" w:hAnsi="Arial" w:cs="Arial"/>
          <w:b/>
          <w:bCs/>
          <w:color w:val="000000"/>
        </w:rPr>
        <w:t>рге чакыруу жана чогулуу (сабактар) иш-чараларынан качуу</w:t>
      </w:r>
      <w:bookmarkEnd w:id="214"/>
    </w:p>
    <w:p w14:paraId="2BA9F9A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Резервдегинин жана аскерге милдеттүүнүн чогулууга келүүдөн, аскердик кызматка чакыруу иш-чараларынан качышы, анын ичинде ооруп калгандай түр көрсөтүү, өзүнүн денесине атайылап зыян келтирүү (мүчөс</w:t>
      </w:r>
      <w:r>
        <w:rPr>
          <w:rFonts w:ascii="Arial" w:eastAsia="Times New Roman" w:hAnsi="Arial" w:cs="Arial"/>
          <w:color w:val="000000"/>
        </w:rPr>
        <w:t>үнө зыян келтирүү) же документтерди жасалмалоо же башка алдоо жолу менен качуу, -</w:t>
      </w:r>
    </w:p>
    <w:p w14:paraId="32DBB96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болбосо жүздөн уч жүз саатка чейинки коомдук иштерге тартууга жазаланат.</w:t>
      </w:r>
    </w:p>
    <w:p w14:paraId="3263F88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Согуш мезгилинде мобилизациялоо боюнча ас</w:t>
      </w:r>
      <w:r>
        <w:rPr>
          <w:rFonts w:ascii="Arial" w:eastAsia="Times New Roman" w:hAnsi="Arial" w:cs="Arial"/>
          <w:color w:val="000000"/>
        </w:rPr>
        <w:t>кердик чакыруу иш-чараларынан же согуш мезгилинде аскерге чакыруу иш-чараларынан качуу, -</w:t>
      </w:r>
    </w:p>
    <w:p w14:paraId="4041827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жылга чейинки мөөнөткө эркиндигинен ажыратууга жазаланат.</w:t>
      </w:r>
    </w:p>
    <w:p w14:paraId="2C3811DD" w14:textId="77777777" w:rsidR="003C1744" w:rsidRDefault="00B71F5A">
      <w:pPr>
        <w:spacing w:before="200" w:after="200" w:line="264" w:lineRule="auto"/>
        <w:ind w:right="1134" w:firstLine="567"/>
        <w:jc w:val="center"/>
        <w:rPr>
          <w:rFonts w:ascii="Arial" w:eastAsia="Times New Roman" w:hAnsi="Arial" w:cs="Arial"/>
        </w:rPr>
      </w:pPr>
      <w:bookmarkStart w:id="215" w:name="g48"/>
      <w:r>
        <w:rPr>
          <w:rFonts w:ascii="Arial" w:eastAsia="Times New Roman" w:hAnsi="Arial" w:cs="Arial"/>
          <w:b/>
          <w:bCs/>
          <w:color w:val="000000"/>
        </w:rPr>
        <w:t>48-глава. Баш ийүүнүн жана аскердик ар-намысты сактоонун тартибине каршы кылмыштар</w:t>
      </w:r>
      <w:bookmarkEnd w:id="215"/>
    </w:p>
    <w:p w14:paraId="7E1208F3" w14:textId="77777777" w:rsidR="003C1744" w:rsidRDefault="00B71F5A">
      <w:pPr>
        <w:spacing w:before="200" w:after="60" w:line="264" w:lineRule="auto"/>
        <w:ind w:right="1134" w:firstLine="567"/>
        <w:jc w:val="both"/>
        <w:rPr>
          <w:rFonts w:ascii="Arial" w:eastAsia="Times New Roman" w:hAnsi="Arial" w:cs="Arial"/>
        </w:rPr>
      </w:pPr>
      <w:bookmarkStart w:id="216" w:name="st_386"/>
      <w:r>
        <w:rPr>
          <w:rFonts w:ascii="Arial" w:eastAsia="Times New Roman" w:hAnsi="Arial" w:cs="Arial"/>
          <w:b/>
          <w:bCs/>
          <w:color w:val="000000"/>
        </w:rPr>
        <w:t>386-берене. Буйрукту, тескемени аткарбоо</w:t>
      </w:r>
      <w:bookmarkEnd w:id="216"/>
    </w:p>
    <w:p w14:paraId="14EE3EE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Начальниктин белгиленген тартипте берилген буйругун, тескемесин баш ийүүдөгү адамдын аткарбоосу олуттуу залал келтирсе, -</w:t>
      </w:r>
    </w:p>
    <w:p w14:paraId="12F0CC4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тартипт</w:t>
      </w:r>
      <w:r>
        <w:rPr>
          <w:rFonts w:ascii="Arial" w:eastAsia="Times New Roman" w:hAnsi="Arial" w:cs="Arial"/>
          <w:color w:val="000000"/>
        </w:rPr>
        <w:t>ик аскер бөлүгүндө алты айдан бир жылга чейин кармоого же 200дөн 500 эсептик көрсөткүчкө чейинки өлчөмдө айып салууга же эки жылга чейинки мөөнөткө эркиндигинен ажыратууга жазаланат.</w:t>
      </w:r>
    </w:p>
    <w:p w14:paraId="3AD8E8B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Оор залал алып келген, ага тете төмөнкүдөй жасалган ошол эле аракет:</w:t>
      </w:r>
    </w:p>
    <w:p w14:paraId="2E64FED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w:t>
      </w:r>
      <w:r>
        <w:rPr>
          <w:rFonts w:ascii="Arial" w:eastAsia="Times New Roman" w:hAnsi="Arial" w:cs="Arial"/>
          <w:color w:val="000000"/>
        </w:rPr>
        <w:t xml:space="preserve"> адамдардын тобу тарабынан;</w:t>
      </w:r>
    </w:p>
    <w:p w14:paraId="73922F3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алдын ала бүтүм боюнча адамдардын тобу тарабынан;</w:t>
      </w:r>
    </w:p>
    <w:p w14:paraId="4A2A1D0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согуш мезгилинде же согуштук жагдайда, согуштук же өзгөчө абалдын шарттарында жасалса, -</w:t>
      </w:r>
    </w:p>
    <w:p w14:paraId="4CA8A3D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жылдан беш жылга чейинки мөөнөткө эркиндигинен ажыратууга жазаланат.</w:t>
      </w:r>
    </w:p>
    <w:p w14:paraId="7CA1F9B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Уш</w:t>
      </w:r>
      <w:r>
        <w:rPr>
          <w:rFonts w:ascii="Arial" w:eastAsia="Times New Roman" w:hAnsi="Arial" w:cs="Arial"/>
          <w:color w:val="000000"/>
        </w:rPr>
        <w:t>ул берененин күчү баш ийген адам буйруктун же тескеменин кылмыштуу экендигин билип туруп аткаруудан баш тарткан учурларга жайылтылбайт.</w:t>
      </w:r>
    </w:p>
    <w:p w14:paraId="6CF6E64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Ушул Кодекстин </w:t>
      </w:r>
      <w:hyperlink r:id="rId368" w:anchor="g48" w:tooltip="https://cbd.minjust.gov.kg/112309#g48" w:history="1">
        <w:r>
          <w:rPr>
            <w:rFonts w:ascii="Arial" w:eastAsia="Times New Roman" w:hAnsi="Arial" w:cs="Arial"/>
            <w:color w:val="0000FF"/>
            <w:u w:val="single"/>
          </w:rPr>
          <w:t>48</w:t>
        </w:r>
      </w:hyperlink>
      <w:r>
        <w:rPr>
          <w:rFonts w:ascii="Arial" w:eastAsia="Times New Roman" w:hAnsi="Arial" w:cs="Arial"/>
          <w:color w:val="000000"/>
        </w:rPr>
        <w:t xml:space="preserve"> жана </w:t>
      </w:r>
      <w:hyperlink r:id="rId369" w:anchor="g49" w:tooltip="https://cbd.minjust.gov.kg/112309#g49" w:history="1">
        <w:r>
          <w:rPr>
            <w:rFonts w:ascii="Arial" w:eastAsia="Times New Roman" w:hAnsi="Arial" w:cs="Arial"/>
            <w:color w:val="0000FF"/>
            <w:u w:val="single"/>
          </w:rPr>
          <w:t>49</w:t>
        </w:r>
      </w:hyperlink>
      <w:r>
        <w:rPr>
          <w:rFonts w:ascii="Arial" w:eastAsia="Times New Roman" w:hAnsi="Arial" w:cs="Arial"/>
          <w:color w:val="000000"/>
        </w:rPr>
        <w:t>-главаларында каралган, Куралдуу Күчтөрдө, башка аскердик түзүлүштөрдө, аскердик кызмат каралган мамлекеттик органдарда аскердик кызмат өтөп жаткан аскер кызматчылары, ага тете аскердик чогулуудан өтүү убагында запаста турган жарандар тарабынан жа</w:t>
      </w:r>
      <w:r>
        <w:rPr>
          <w:rFonts w:ascii="Arial" w:eastAsia="Times New Roman" w:hAnsi="Arial" w:cs="Arial"/>
          <w:color w:val="000000"/>
        </w:rPr>
        <w:t>салган кылмыштар баш ийүүнүн жана аскердик ар-намысты сактоонун тартибине каршы, ошондой эле аскердик мүлктү сактоо же эксплуатациялоо тартибине каршы кылмыштар деп таанылат.</w:t>
      </w:r>
    </w:p>
    <w:p w14:paraId="56ED468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Ушул эскертүүнүн экинчи абзацында эске алынбаган адамдар кошо катышкандыгы үчүн ж</w:t>
      </w:r>
      <w:r>
        <w:rPr>
          <w:rFonts w:ascii="Arial" w:eastAsia="Times New Roman" w:hAnsi="Arial" w:cs="Arial"/>
          <w:color w:val="000000"/>
        </w:rPr>
        <w:t>оопкерчилик тартат.</w:t>
      </w:r>
    </w:p>
    <w:p w14:paraId="67B771F2" w14:textId="77777777" w:rsidR="003C1744" w:rsidRDefault="00B71F5A">
      <w:pPr>
        <w:spacing w:before="200" w:after="60" w:line="264" w:lineRule="auto"/>
        <w:ind w:right="1134" w:firstLine="567"/>
        <w:jc w:val="both"/>
        <w:rPr>
          <w:rFonts w:ascii="Arial" w:eastAsia="Times New Roman" w:hAnsi="Arial" w:cs="Arial"/>
        </w:rPr>
      </w:pPr>
      <w:bookmarkStart w:id="217" w:name="st_387"/>
      <w:r>
        <w:rPr>
          <w:rFonts w:ascii="Arial" w:eastAsia="Times New Roman" w:hAnsi="Arial" w:cs="Arial"/>
          <w:b/>
          <w:bCs/>
          <w:color w:val="000000"/>
        </w:rPr>
        <w:t>387-берене. Начальникке каршылык көрсөтүү же начальникке карата зомбулуктуу аракеттер</w:t>
      </w:r>
      <w:bookmarkEnd w:id="217"/>
    </w:p>
    <w:p w14:paraId="039B470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Аскердик кызматтын милдеттерин аткарууга байланыштуу же аскердик кызмат боюнча милдеттерди аткарып жаткан мезгилде начальникке, ошого тете өзүнө жүктөлгөн милдеттерди аткарып жаткан башка адамга карата каршылык көрсөтүү, же аларды ушул милдеттерди бузуу</w:t>
      </w:r>
      <w:r>
        <w:rPr>
          <w:rFonts w:ascii="Arial" w:eastAsia="Times New Roman" w:hAnsi="Arial" w:cs="Arial"/>
          <w:color w:val="000000"/>
        </w:rPr>
        <w:t>га мажбурлоо, ал өмүр жана ден соолук үчүн коркунучтуу эмес зомбулукту колдонуу же мындай зомбулукту колдоном деп коркутуу менен коштолсо, -</w:t>
      </w:r>
    </w:p>
    <w:p w14:paraId="76FFAF0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тартиптик аскердик бөлүктө алты айдан бир жылга чейин кармоого, же 200дөн 500 эсептик көрсөткүчкө чейинки өлчөмдө а</w:t>
      </w:r>
      <w:r>
        <w:rPr>
          <w:rFonts w:ascii="Arial" w:eastAsia="Times New Roman" w:hAnsi="Arial" w:cs="Arial"/>
          <w:color w:val="000000"/>
        </w:rPr>
        <w:t>йып салууга же болбосо эки жылдан беш жылга чейинки мөөнөткө эркиндигинен ажыратууга жазаланат.</w:t>
      </w:r>
    </w:p>
    <w:p w14:paraId="49EA8C3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Аскер кызматы боюнча милдеттерди аткарышына байланыштуу же аткарып жаткан убакта начальникке, ошого тете аскер кызматы боюнча жүктөлгөн милдеттерин аткарып ж</w:t>
      </w:r>
      <w:r>
        <w:rPr>
          <w:rFonts w:ascii="Arial" w:eastAsia="Times New Roman" w:hAnsi="Arial" w:cs="Arial"/>
          <w:color w:val="000000"/>
        </w:rPr>
        <w:t>аткан башка адамга карата өмүргө жана ден соолукка коркунуч келтирбеген зомбулукту колдонуу же мындай зомбулукту колдоном деп коркутуу, -</w:t>
      </w:r>
    </w:p>
    <w:p w14:paraId="4610F5F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жылдан беш жылга чейинки мөөнөткө эркиндигинен ажыратууга</w:t>
      </w:r>
      <w:r>
        <w:rPr>
          <w:rFonts w:ascii="Arial" w:eastAsia="Times New Roman" w:hAnsi="Arial" w:cs="Arial"/>
          <w:color w:val="000000"/>
        </w:rPr>
        <w:t xml:space="preserve"> жазаланат.</w:t>
      </w:r>
    </w:p>
    <w:p w14:paraId="13B8C71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жана 2-бөлүктөрүндө көрсөтүлгөн, төмөнкүдөй жасалган ошол эле жосундар:</w:t>
      </w:r>
    </w:p>
    <w:p w14:paraId="32BBA13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 тарабынан;</w:t>
      </w:r>
    </w:p>
    <w:p w14:paraId="63239FB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w:t>
      </w:r>
    </w:p>
    <w:p w14:paraId="68B394F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куралды колдонуу менен же өмүр жана ден соолук үчүн зомбулук колдо</w:t>
      </w:r>
      <w:r>
        <w:rPr>
          <w:rFonts w:ascii="Arial" w:eastAsia="Times New Roman" w:hAnsi="Arial" w:cs="Arial"/>
          <w:color w:val="000000"/>
        </w:rPr>
        <w:t>ном деп коркутуу менен;</w:t>
      </w:r>
    </w:p>
    <w:p w14:paraId="4C676F6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4) этиятсыздыктан ден соолукка оор залал келтирүү менен;</w:t>
      </w:r>
    </w:p>
    <w:p w14:paraId="37296C7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 оор залал келтирүү менен;</w:t>
      </w:r>
    </w:p>
    <w:p w14:paraId="4B32742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6) согуш мезгилинде же согуштук жагдайда, ага тете аскердик же өзгөчө абал шарттарында, -</w:t>
      </w:r>
    </w:p>
    <w:p w14:paraId="699F107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жети жылга чейинки мөөнөткө эркиндигинен ажыратууга жазаланат.</w:t>
      </w:r>
    </w:p>
    <w:p w14:paraId="1646F787" w14:textId="77777777" w:rsidR="003C1744" w:rsidRDefault="00B71F5A">
      <w:pPr>
        <w:spacing w:before="200" w:after="60" w:line="264" w:lineRule="auto"/>
        <w:ind w:right="1134" w:firstLine="567"/>
        <w:jc w:val="both"/>
        <w:rPr>
          <w:rFonts w:ascii="Arial" w:eastAsia="Times New Roman" w:hAnsi="Arial" w:cs="Arial"/>
        </w:rPr>
      </w:pPr>
      <w:bookmarkStart w:id="218" w:name="st_388"/>
      <w:r>
        <w:rPr>
          <w:rFonts w:ascii="Arial" w:eastAsia="Times New Roman" w:hAnsi="Arial" w:cs="Arial"/>
          <w:b/>
          <w:bCs/>
          <w:color w:val="000000"/>
        </w:rPr>
        <w:t>388-берене. Бири-бирине баш ийүүчүлүк мамилеси болбогон аскер кызматчыларынын ортосундагы өз</w:t>
      </w:r>
      <w:r>
        <w:rPr>
          <w:rFonts w:ascii="Arial" w:eastAsia="Times New Roman" w:hAnsi="Arial" w:cs="Arial"/>
          <w:b/>
          <w:bCs/>
          <w:color w:val="000000"/>
        </w:rPr>
        <w:t xml:space="preserve"> ара мамилелердин уставдык эрежелерин бузуу</w:t>
      </w:r>
      <w:bookmarkEnd w:id="218"/>
    </w:p>
    <w:p w14:paraId="3B92B12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Аскер кызматчысы деген статусу жайылтылган адамды мазактоо, же ага катаал мамиле кылуу же ага карата зомбулукту колдонуу, ошого тете олуттуу эмес залал келтирүү, же аны эркиндигинен мыйзамсыз ажыратуу, же жеке</w:t>
      </w:r>
      <w:r>
        <w:rPr>
          <w:rFonts w:ascii="Arial" w:eastAsia="Times New Roman" w:hAnsi="Arial" w:cs="Arial"/>
          <w:color w:val="000000"/>
        </w:rPr>
        <w:t xml:space="preserve"> кызыкчылыгы үчүн мажбурлап пайдалануу же аскерге керектүү болгон предметтерин андан опузалап алуу же тартып алуу аскер кызматчысы статусу жайылтылган, жабырлануучу менен баш ийүүчүлүк мамилеси болбогон адам тарабынан жасалса, -</w:t>
      </w:r>
    </w:p>
    <w:p w14:paraId="05A357C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тартиптик бөлүктө үч айдан </w:t>
      </w:r>
      <w:r>
        <w:rPr>
          <w:rFonts w:ascii="Arial" w:eastAsia="Times New Roman" w:hAnsi="Arial" w:cs="Arial"/>
          <w:color w:val="000000"/>
        </w:rPr>
        <w:t>алты айга чейин кармоого же 200дөн 500 эсептик көрсөткүчкө чейинки өлчөмдө айып салууга же болбосо эки жылга чейинки мөөнөткө эркиндигинен ажыратууга жазаланат.</w:t>
      </w:r>
    </w:p>
    <w:p w14:paraId="666C082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598167E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эки же андан көп адамга карата;</w:t>
      </w:r>
    </w:p>
    <w:p w14:paraId="547B06E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адамдардын тобу</w:t>
      </w:r>
      <w:r>
        <w:rPr>
          <w:rFonts w:ascii="Arial" w:eastAsia="Times New Roman" w:hAnsi="Arial" w:cs="Arial"/>
          <w:color w:val="000000"/>
        </w:rPr>
        <w:t xml:space="preserve"> тарабынан;</w:t>
      </w:r>
    </w:p>
    <w:p w14:paraId="0EC5399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w:t>
      </w:r>
    </w:p>
    <w:p w14:paraId="3F3F35F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4) ден соолукка олуттуу залал келтирүү менен, -</w:t>
      </w:r>
    </w:p>
    <w:p w14:paraId="7707067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жылдан беш жылга чейинки мөөнөткө эркиндигинен ажыратууга жазаланат.</w:t>
      </w:r>
    </w:p>
    <w:p w14:paraId="6390287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төмөнкүдөй жасалган жосун</w:t>
      </w:r>
      <w:r>
        <w:rPr>
          <w:rFonts w:ascii="Arial" w:eastAsia="Times New Roman" w:hAnsi="Arial" w:cs="Arial"/>
          <w:color w:val="000000"/>
        </w:rPr>
        <w:t>дар:</w:t>
      </w:r>
    </w:p>
    <w:p w14:paraId="2C6C8B2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курал колдонуу менен;</w:t>
      </w:r>
    </w:p>
    <w:p w14:paraId="5B2467E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келтирүү менен, -</w:t>
      </w:r>
    </w:p>
    <w:p w14:paraId="1EB232D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жети жылга чейинки мөөнөткө эркиндигинен ажыратууга жазаланат.</w:t>
      </w:r>
    </w:p>
    <w:p w14:paraId="3554ADCE" w14:textId="77777777" w:rsidR="003C1744" w:rsidRDefault="00B71F5A">
      <w:pPr>
        <w:spacing w:before="200" w:after="60" w:line="264" w:lineRule="auto"/>
        <w:ind w:right="1134" w:firstLine="567"/>
        <w:jc w:val="both"/>
        <w:rPr>
          <w:rFonts w:ascii="Arial" w:eastAsia="Times New Roman" w:hAnsi="Arial" w:cs="Arial"/>
        </w:rPr>
      </w:pPr>
      <w:bookmarkStart w:id="219" w:name="st_389"/>
      <w:r>
        <w:rPr>
          <w:rFonts w:ascii="Arial" w:eastAsia="Times New Roman" w:hAnsi="Arial" w:cs="Arial"/>
          <w:b/>
          <w:bCs/>
          <w:color w:val="000000"/>
        </w:rPr>
        <w:t>389-берене. Бөлүктү же кызмат өтөө жерин өзү билип таштап кетүү</w:t>
      </w:r>
      <w:bookmarkEnd w:id="219"/>
    </w:p>
    <w:p w14:paraId="0C9C99E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Кыска мөөнөттүү кызматтагы аскер кызмат</w:t>
      </w:r>
      <w:r>
        <w:rPr>
          <w:rFonts w:ascii="Arial" w:eastAsia="Times New Roman" w:hAnsi="Arial" w:cs="Arial"/>
          <w:color w:val="000000"/>
        </w:rPr>
        <w:t>чысы бөлүктү же кызмат өтөө жайын өзү билип таштап кетсе, ошого тете бөлүктөн бошотулганда, дайындалгаңда, которулганда, иш сапарынан, өргүүдөн же дарылоо мекемесинен үч суткадан ашык, бирок он суткадан кем эмес убакытта кызмат өтөөгө жүйөсүз себептер мене</w:t>
      </w:r>
      <w:r>
        <w:rPr>
          <w:rFonts w:ascii="Arial" w:eastAsia="Times New Roman" w:hAnsi="Arial" w:cs="Arial"/>
          <w:color w:val="000000"/>
        </w:rPr>
        <w:t>н келбесе, -</w:t>
      </w:r>
    </w:p>
    <w:p w14:paraId="6EC99D4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тартиптик аскер бөлүгүндө үч айга чейинки мөөнөткө кармоого жазаланат.</w:t>
      </w:r>
    </w:p>
    <w:p w14:paraId="47A426A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Он суткадан ашык, бирок отуз суткадан ашпаган узактыктагы ошол эле аракеттери, -</w:t>
      </w:r>
    </w:p>
    <w:p w14:paraId="7F6CB25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тартиптик аскер бөлүгүндө үч айдан алты айга чейин кармоого жазаланат.</w:t>
      </w:r>
    </w:p>
    <w:p w14:paraId="0803426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Контракт боюнч</w:t>
      </w:r>
      <w:r>
        <w:rPr>
          <w:rFonts w:ascii="Arial" w:eastAsia="Times New Roman" w:hAnsi="Arial" w:cs="Arial"/>
          <w:color w:val="000000"/>
        </w:rPr>
        <w:t>а аскер кызматын өтөп жаткан аскер кызматчылары бөлүктү же кызмат өтөгөн жерди өз алдынча таштап кетиши, ошого тете эле анын он суткадан ашык, бирок отуз суткадан ашык эмес узактыкка жүйөсүз себептер менен кызматка келбей коюусу, -</w:t>
      </w:r>
    </w:p>
    <w:p w14:paraId="001707E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200дөн 500 эсептик көрсө</w:t>
      </w:r>
      <w:r>
        <w:rPr>
          <w:rFonts w:ascii="Arial" w:eastAsia="Times New Roman" w:hAnsi="Arial" w:cs="Arial"/>
          <w:color w:val="000000"/>
        </w:rPr>
        <w:t>ткүчтөргө чейинки өлчөмдө айыл салынат.</w:t>
      </w:r>
    </w:p>
    <w:p w14:paraId="0E97731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4. Ушул берененин 3-бөлүгүндө каралган аракет, өзү билип таштап кетүү отуз суткадан ашык болсо, -</w:t>
      </w:r>
    </w:p>
    <w:p w14:paraId="63267C4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эркиндигинен ажыратууга жазаланат.</w:t>
      </w:r>
    </w:p>
    <w:p w14:paraId="567B08F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 Ушул берененин 1-4-бөлүктөрүндө каралган ошол эле аракеттер, согуш убагында же согуштук жагдайда, ага тете согуштук же өзгөчө абал шарттарында жасалса, -</w:t>
      </w:r>
    </w:p>
    <w:p w14:paraId="491359B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жылдан беш жылга чейинки мөөнөткө эркиндигинен ажыратууга жазаланат</w:t>
      </w:r>
    </w:p>
    <w:p w14:paraId="0666DDD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Ушул берененин 1-</w:t>
      </w:r>
      <w:r>
        <w:rPr>
          <w:rFonts w:ascii="Arial" w:eastAsia="Times New Roman" w:hAnsi="Arial" w:cs="Arial"/>
          <w:color w:val="000000"/>
        </w:rPr>
        <w:t>4-бөлүктөрүндө каралган аракеттерди биринчи жолу жасаган аскер кызматкери, эгерде аскер бөлүгүн өз алдынча таштап кетүү оор жагдайлардын айкалышынын натыйжасында келип чыкса, кылмыш-жаза жоопкерчилигинен бошотулушу мүмкүн.</w:t>
      </w:r>
    </w:p>
    <w:p w14:paraId="33583DD8" w14:textId="77777777" w:rsidR="003C1744" w:rsidRDefault="00B71F5A">
      <w:pPr>
        <w:spacing w:before="200" w:after="60" w:line="264" w:lineRule="auto"/>
        <w:ind w:right="1134" w:firstLine="567"/>
        <w:jc w:val="both"/>
        <w:rPr>
          <w:rFonts w:ascii="Arial" w:eastAsia="Times New Roman" w:hAnsi="Arial" w:cs="Arial"/>
        </w:rPr>
      </w:pPr>
      <w:bookmarkStart w:id="220" w:name="st_390"/>
      <w:r>
        <w:rPr>
          <w:rFonts w:ascii="Arial" w:eastAsia="Times New Roman" w:hAnsi="Arial" w:cs="Arial"/>
          <w:b/>
          <w:bCs/>
          <w:color w:val="000000"/>
        </w:rPr>
        <w:t>390-берене. Дезертирдик</w:t>
      </w:r>
      <w:bookmarkEnd w:id="220"/>
    </w:p>
    <w:p w14:paraId="5B4953A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Дезерт</w:t>
      </w:r>
      <w:r>
        <w:rPr>
          <w:rFonts w:ascii="Arial" w:eastAsia="Times New Roman" w:hAnsi="Arial" w:cs="Arial"/>
          <w:color w:val="000000"/>
        </w:rPr>
        <w:t>ирдик, башкача айтканда бөлүктү же кызмат өтөгөн жайын аскер кызматын кызмат өтөөдөн таптакыр качуу максатында өзү билемдик менен калтырып кетүү, -</w:t>
      </w:r>
    </w:p>
    <w:p w14:paraId="271BBCE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эркиндигинен ажыратууга жазаланат.</w:t>
      </w:r>
    </w:p>
    <w:p w14:paraId="6E2AFEC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Кызмат боюнча ишенип берилген куралды алуу м</w:t>
      </w:r>
      <w:r>
        <w:rPr>
          <w:rFonts w:ascii="Arial" w:eastAsia="Times New Roman" w:hAnsi="Arial" w:cs="Arial"/>
          <w:color w:val="000000"/>
        </w:rPr>
        <w:t>енен дезертирдик, ошого тете адамдардын тобу, же алдын ала бүтүм боюнча адамдардын тобу тарабынан, же болбосо согуш убагында же согуштук жагдайда, ага тете согуштук шарттарда же өзгөчө абалда жасалган дезертирдик, -</w:t>
      </w:r>
    </w:p>
    <w:p w14:paraId="027DD53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жылдан беш жылга чейинки мөөнөткө эрк</w:t>
      </w:r>
      <w:r>
        <w:rPr>
          <w:rFonts w:ascii="Arial" w:eastAsia="Times New Roman" w:hAnsi="Arial" w:cs="Arial"/>
          <w:color w:val="000000"/>
        </w:rPr>
        <w:t>индигинен ажыратууга жазаланат.</w:t>
      </w:r>
    </w:p>
    <w:p w14:paraId="306A6C30" w14:textId="77777777" w:rsidR="003C1744" w:rsidRDefault="00B71F5A">
      <w:pPr>
        <w:spacing w:before="200" w:after="60" w:line="264" w:lineRule="auto"/>
        <w:ind w:right="1134" w:firstLine="567"/>
        <w:jc w:val="both"/>
        <w:rPr>
          <w:rFonts w:ascii="Arial" w:eastAsia="Times New Roman" w:hAnsi="Arial" w:cs="Arial"/>
        </w:rPr>
      </w:pPr>
      <w:bookmarkStart w:id="221" w:name="st_391"/>
      <w:r>
        <w:rPr>
          <w:rFonts w:ascii="Arial" w:eastAsia="Times New Roman" w:hAnsi="Arial" w:cs="Arial"/>
          <w:b/>
          <w:bCs/>
          <w:color w:val="000000"/>
        </w:rPr>
        <w:t>391-берене. Аскер кызматынын милдеттерин аткаруудан оорулуумун деп түр көрсөтүү менен же башка ыкма менен баш тартуу</w:t>
      </w:r>
      <w:bookmarkEnd w:id="221"/>
    </w:p>
    <w:p w14:paraId="7DC53DE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Аскер кызматынын милдеттерин аткаруудан оорулуумун деп түр көрсөтүү менен же өзүнө кандайдыр бир зыян келтирүү (дене мүчөсүн кесүү), док</w:t>
      </w:r>
      <w:r>
        <w:rPr>
          <w:rFonts w:ascii="Arial" w:eastAsia="Times New Roman" w:hAnsi="Arial" w:cs="Arial"/>
          <w:color w:val="000000"/>
        </w:rPr>
        <w:t>ументтердин жасалмасын жасоо же башка алдоо жолу менен аскер кызматын өтөөдөн качуу, -</w:t>
      </w:r>
    </w:p>
    <w:p w14:paraId="12E507A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тартиптик аскер бөлүгүндө үч айдан алты айга чейин кармоого же 200дөн 500 эсептик көрсөткүчтөргө чейин айып салууга жазаланат.</w:t>
      </w:r>
    </w:p>
    <w:p w14:paraId="7762B29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Ошол эле жосундар согуш мезгилинде же с</w:t>
      </w:r>
      <w:r>
        <w:rPr>
          <w:rFonts w:ascii="Arial" w:eastAsia="Times New Roman" w:hAnsi="Arial" w:cs="Arial"/>
          <w:color w:val="000000"/>
        </w:rPr>
        <w:t>огуштук жагдайда, ошого тете согуштук шарттарда же өзгөчө абалда жасалса, -</w:t>
      </w:r>
    </w:p>
    <w:p w14:paraId="2069EB1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жылга чейинки мөөнөткө эркиндигинен ажыратууга жазаланат.</w:t>
      </w:r>
    </w:p>
    <w:p w14:paraId="1A6C15F1" w14:textId="77777777" w:rsidR="003C1744" w:rsidRDefault="00B71F5A">
      <w:pPr>
        <w:spacing w:before="200" w:after="60" w:line="264" w:lineRule="auto"/>
        <w:ind w:right="1134" w:firstLine="567"/>
        <w:jc w:val="both"/>
        <w:rPr>
          <w:rFonts w:ascii="Arial" w:eastAsia="Times New Roman" w:hAnsi="Arial" w:cs="Arial"/>
        </w:rPr>
      </w:pPr>
      <w:bookmarkStart w:id="222" w:name="st_392"/>
      <w:r>
        <w:rPr>
          <w:rFonts w:ascii="Arial" w:eastAsia="Times New Roman" w:hAnsi="Arial" w:cs="Arial"/>
          <w:b/>
          <w:bCs/>
          <w:color w:val="000000"/>
        </w:rPr>
        <w:t>392-берене. Күжүрмөн нөөмөттү өтөө эрежелерин бузуу</w:t>
      </w:r>
      <w:bookmarkEnd w:id="222"/>
    </w:p>
    <w:p w14:paraId="3F92707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 Кыргыз Республикасына күтүлбөгөн кол салууну өз убагында табуу </w:t>
      </w:r>
      <w:r>
        <w:rPr>
          <w:rFonts w:ascii="Arial" w:eastAsia="Times New Roman" w:hAnsi="Arial" w:cs="Arial"/>
          <w:color w:val="000000"/>
        </w:rPr>
        <w:t>жана анын мизин майтаруу боюнча, анын коопсуздугун камсыз кылуу боюнча күжүрмөн нөөмөттү (күжүрмөн кызматты) өтөө эрежелерин бузуу, этиятсыздыктан олуттуу залал келтирсе, -</w:t>
      </w:r>
    </w:p>
    <w:p w14:paraId="6FF0EAE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тартиптик аскер бөлүгүндө үч айдан алты айга чейинки мөөнөткө кармоого, же 200дөн 5</w:t>
      </w:r>
      <w:r>
        <w:rPr>
          <w:rFonts w:ascii="Arial" w:eastAsia="Times New Roman" w:hAnsi="Arial" w:cs="Arial"/>
          <w:color w:val="000000"/>
        </w:rPr>
        <w:t>00 эсептик көрсөткүчтөргө чейин айып салууга же болбосо эки жылга чейинки мөөнөткө эркиндигинен ажыратууга жазаланат.</w:t>
      </w:r>
    </w:p>
    <w:p w14:paraId="08718FA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аракет, -</w:t>
      </w:r>
    </w:p>
    <w:p w14:paraId="07A1597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жылдан беш жылга чей</w:t>
      </w:r>
      <w:r>
        <w:rPr>
          <w:rFonts w:ascii="Arial" w:eastAsia="Times New Roman" w:hAnsi="Arial" w:cs="Arial"/>
          <w:color w:val="000000"/>
        </w:rPr>
        <w:t>инки мөөнөткө эркиндигинен ажыратууга жазаланат.</w:t>
      </w:r>
    </w:p>
    <w:p w14:paraId="53F28CA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аракеттер согуш мезгилинде же согуштук жагдайда, ошого тете согуштук шарттарда же өзгөчө абалда жасалса, -</w:t>
      </w:r>
    </w:p>
    <w:p w14:paraId="1B0B2C7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жети жылга чейинки мөөнөткө эркиндигинен ажыр</w:t>
      </w:r>
      <w:r>
        <w:rPr>
          <w:rFonts w:ascii="Arial" w:eastAsia="Times New Roman" w:hAnsi="Arial" w:cs="Arial"/>
          <w:color w:val="000000"/>
        </w:rPr>
        <w:t>атууга жазаланат.</w:t>
      </w:r>
    </w:p>
    <w:p w14:paraId="16B517B0" w14:textId="77777777" w:rsidR="003C1744" w:rsidRDefault="00B71F5A">
      <w:pPr>
        <w:spacing w:before="200" w:after="60" w:line="264" w:lineRule="auto"/>
        <w:ind w:right="1134" w:firstLine="567"/>
        <w:jc w:val="both"/>
        <w:rPr>
          <w:rFonts w:ascii="Arial" w:eastAsia="Times New Roman" w:hAnsi="Arial" w:cs="Arial"/>
        </w:rPr>
      </w:pPr>
      <w:bookmarkStart w:id="223" w:name="st_393"/>
      <w:r>
        <w:rPr>
          <w:rFonts w:ascii="Arial" w:eastAsia="Times New Roman" w:hAnsi="Arial" w:cs="Arial"/>
          <w:b/>
          <w:bCs/>
          <w:color w:val="000000"/>
        </w:rPr>
        <w:t>393-берене. Чек ара кызматын өтөө эрежелерин бузуу</w:t>
      </w:r>
      <w:bookmarkEnd w:id="223"/>
    </w:p>
    <w:p w14:paraId="3C5A819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Чек ара нарядынын курамына кирген же чек ара кызматынын башка милдеттерин аткарган адам тарабынан чек ара кызматын өтөө эрежелерин бузуу, бул Кыргыз Республикасынын мамлекеттик чек ара</w:t>
      </w:r>
      <w:r>
        <w:rPr>
          <w:rFonts w:ascii="Arial" w:eastAsia="Times New Roman" w:hAnsi="Arial" w:cs="Arial"/>
          <w:color w:val="000000"/>
        </w:rPr>
        <w:t>сы аркылуу адамдардын же транспорт каражаттарынын мыйзамсыз өтүшүнө, контрабандалык жүктөрдүн өтүүсүнө же болбосо башка олуттуу залалга алып келсе, -</w:t>
      </w:r>
    </w:p>
    <w:p w14:paraId="772A891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тартиптик аскер бөлүгүндө алты айдан бир жылга чейинки мөөнөткө кармоого же 200дөн 500гө чейинки эсептик к</w:t>
      </w:r>
      <w:r>
        <w:rPr>
          <w:rFonts w:ascii="Arial" w:eastAsia="Times New Roman" w:hAnsi="Arial" w:cs="Arial"/>
          <w:color w:val="000000"/>
        </w:rPr>
        <w:t>өрсөткүчтө айып салууга же болбосо эки жылга чейинки мөөнөткө эркиндигинен ажыратууга жазаланат.</w:t>
      </w:r>
    </w:p>
    <w:p w14:paraId="35D9641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аракет, -</w:t>
      </w:r>
    </w:p>
    <w:p w14:paraId="6FE267A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жылдан беш жылга чейинки мөөнөткө эркинди</w:t>
      </w:r>
      <w:r>
        <w:rPr>
          <w:rFonts w:ascii="Arial" w:eastAsia="Times New Roman" w:hAnsi="Arial" w:cs="Arial"/>
          <w:color w:val="000000"/>
        </w:rPr>
        <w:t>гинен ажыратууга жазаланат.</w:t>
      </w:r>
    </w:p>
    <w:p w14:paraId="5BAF5792" w14:textId="77777777" w:rsidR="003C1744" w:rsidRDefault="00B71F5A">
      <w:pPr>
        <w:spacing w:before="200" w:after="60" w:line="264" w:lineRule="auto"/>
        <w:ind w:right="1134" w:firstLine="567"/>
        <w:jc w:val="both"/>
        <w:rPr>
          <w:rFonts w:ascii="Arial" w:eastAsia="Times New Roman" w:hAnsi="Arial" w:cs="Arial"/>
        </w:rPr>
      </w:pPr>
      <w:bookmarkStart w:id="224" w:name="st_394"/>
      <w:r>
        <w:rPr>
          <w:rFonts w:ascii="Arial" w:eastAsia="Times New Roman" w:hAnsi="Arial" w:cs="Arial"/>
          <w:b/>
          <w:bCs/>
          <w:color w:val="000000"/>
        </w:rPr>
        <w:t>394-берене. Кароол кызматын өтөө эрежелерин бузуу</w:t>
      </w:r>
      <w:bookmarkEnd w:id="224"/>
    </w:p>
    <w:p w14:paraId="70BF571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Кароол курамына кирген адам тарабынан кароол кызматын өтөөнүн уставдык эрежелерин бузуусу этиятсыздыктан олуттуу залал келтирсе, -</w:t>
      </w:r>
    </w:p>
    <w:p w14:paraId="777C685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тартиптик аскер бөлүгүндө үч айдан алты айга чейинки мөөнөткө кармоого, же болбосо же 200дөн 500 эсептик көрсөткүчтөргө че</w:t>
      </w:r>
      <w:r>
        <w:rPr>
          <w:rFonts w:ascii="Arial" w:eastAsia="Times New Roman" w:hAnsi="Arial" w:cs="Arial"/>
          <w:color w:val="000000"/>
        </w:rPr>
        <w:t>йин айып салууга жазаланат.</w:t>
      </w:r>
    </w:p>
    <w:p w14:paraId="7ABBB5E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аракет, -</w:t>
      </w:r>
    </w:p>
    <w:p w14:paraId="0E3F740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тартиптик аскер бөлүгүндө алты айдан бир жылга чейинки мөөнөткө кармоого, же болбосо 500дөн 1000 эсептик көрсөткүчтөргө чейин айып салууга же болбосо эки жылга чейинки мөн</w:t>
      </w:r>
      <w:r>
        <w:rPr>
          <w:rFonts w:ascii="Arial" w:eastAsia="Times New Roman" w:hAnsi="Arial" w:cs="Arial"/>
          <w:color w:val="000000"/>
        </w:rPr>
        <w:t>өткө эркиндигинен ажыратууга жазаланат.</w:t>
      </w:r>
    </w:p>
    <w:p w14:paraId="33541C0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жосундар согуш мезгилинде же согуштук жагдайда, ошого тете согуштук шарттарда же өзгөчө абалда жасалса, -</w:t>
      </w:r>
    </w:p>
    <w:p w14:paraId="3CC3CAF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жылдан беш жылга чейинки мөөнөткө эркиндигинен ажыратууга жаза</w:t>
      </w:r>
      <w:r>
        <w:rPr>
          <w:rFonts w:ascii="Arial" w:eastAsia="Times New Roman" w:hAnsi="Arial" w:cs="Arial"/>
          <w:color w:val="000000"/>
        </w:rPr>
        <w:t>ланат.</w:t>
      </w:r>
    </w:p>
    <w:p w14:paraId="3E4EA685" w14:textId="77777777" w:rsidR="003C1744" w:rsidRDefault="00B71F5A">
      <w:pPr>
        <w:spacing w:before="200" w:after="60" w:line="264" w:lineRule="auto"/>
        <w:ind w:right="1134" w:firstLine="567"/>
        <w:jc w:val="both"/>
        <w:rPr>
          <w:rFonts w:ascii="Arial" w:eastAsia="Times New Roman" w:hAnsi="Arial" w:cs="Arial"/>
        </w:rPr>
      </w:pPr>
      <w:bookmarkStart w:id="225" w:name="st_395"/>
      <w:r>
        <w:rPr>
          <w:rFonts w:ascii="Arial" w:eastAsia="Times New Roman" w:hAnsi="Arial" w:cs="Arial"/>
          <w:b/>
          <w:bCs/>
          <w:color w:val="000000"/>
        </w:rPr>
        <w:t>395-берене. Коомдук тартипти сактоо жана коомдук коопсуздукту камсыз кылуу боюнча кызмат өтөөнүн эрежелерин бузуу</w:t>
      </w:r>
      <w:bookmarkEnd w:id="225"/>
    </w:p>
    <w:p w14:paraId="6A57240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Коомдук тартипти сактоо жана коомдук коопсуздукту камсыз кылуу боюнча аскердик наряддын курамына кирген адам тарабынан кызмат өтөө э</w:t>
      </w:r>
      <w:r>
        <w:rPr>
          <w:rFonts w:ascii="Arial" w:eastAsia="Times New Roman" w:hAnsi="Arial" w:cs="Arial"/>
          <w:color w:val="000000"/>
        </w:rPr>
        <w:t>режелерин бузуу этиятсыздыктан олуттуу залал келтирсе, -</w:t>
      </w:r>
    </w:p>
    <w:p w14:paraId="2C0D964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тартиптик аскер бөлүгүндө үч айдан алты айга чейинки мөөнөткө кармоого же 200дөн 500 эсептик көрсөткүчтөргө чейин айып салууга жазаланат.</w:t>
      </w:r>
    </w:p>
    <w:p w14:paraId="204B000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 -</w:t>
      </w:r>
    </w:p>
    <w:p w14:paraId="784DDFE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w:t>
      </w:r>
      <w:r>
        <w:rPr>
          <w:rFonts w:ascii="Arial" w:eastAsia="Times New Roman" w:hAnsi="Arial" w:cs="Arial"/>
          <w:color w:val="000000"/>
        </w:rPr>
        <w:t>птик аскер бөлүгүндө алты айдан бир жылга чейинки мөөнөткө кармоого же 500ден 1000 эсептик көрсөткүчтөргө чейин айып салууга же болбосо эки жылга чейинки мөөнөткө эркиндигинен ажыратууга жазаланат.</w:t>
      </w:r>
    </w:p>
    <w:p w14:paraId="5E93209E" w14:textId="77777777" w:rsidR="003C1744" w:rsidRDefault="00B71F5A">
      <w:pPr>
        <w:spacing w:before="200" w:after="60" w:line="264" w:lineRule="auto"/>
        <w:ind w:right="1134" w:firstLine="567"/>
        <w:jc w:val="both"/>
        <w:rPr>
          <w:rFonts w:ascii="Arial" w:eastAsia="Times New Roman" w:hAnsi="Arial" w:cs="Arial"/>
        </w:rPr>
      </w:pPr>
      <w:bookmarkStart w:id="226" w:name="st_396"/>
      <w:r>
        <w:rPr>
          <w:rFonts w:ascii="Arial" w:eastAsia="Times New Roman" w:hAnsi="Arial" w:cs="Arial"/>
          <w:b/>
          <w:bCs/>
          <w:color w:val="000000"/>
        </w:rPr>
        <w:t>396-берене. Гарнизондо ички кызматты же кайгуулду өтөө эре</w:t>
      </w:r>
      <w:r>
        <w:rPr>
          <w:rFonts w:ascii="Arial" w:eastAsia="Times New Roman" w:hAnsi="Arial" w:cs="Arial"/>
          <w:b/>
          <w:bCs/>
          <w:color w:val="000000"/>
        </w:rPr>
        <w:t>желерин бузуу</w:t>
      </w:r>
      <w:bookmarkEnd w:id="226"/>
    </w:p>
    <w:p w14:paraId="4D5731B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Бөлүктүн суткалык нарядына (кароолдон башка) кирген адам тарабынан ички кызматтын уставдык эрежелерин, ошого тете кайгуул нарядынын курамына кирген адам тарабынан гарнизондо кайгуул өтөө эрежелерин бузуусу, этиятсыздыктан олуттуу залал кел</w:t>
      </w:r>
      <w:r>
        <w:rPr>
          <w:rFonts w:ascii="Arial" w:eastAsia="Times New Roman" w:hAnsi="Arial" w:cs="Arial"/>
          <w:color w:val="000000"/>
        </w:rPr>
        <w:t>тирсе, -</w:t>
      </w:r>
    </w:p>
    <w:p w14:paraId="251B8EB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тартиптик аскер бөлүгүндө үч айдан алты айга чейинки мөөнөткө кармоого же 200дөн 500 эсептик көрсөткүчтөргө чейин айып салууга жазаланат.</w:t>
      </w:r>
    </w:p>
    <w:p w14:paraId="2D3F4D7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 -</w:t>
      </w:r>
    </w:p>
    <w:p w14:paraId="708B842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тартиптик аскер бөлүгүндө алты айдан бир жылга чейинк</w:t>
      </w:r>
      <w:r>
        <w:rPr>
          <w:rFonts w:ascii="Arial" w:eastAsia="Times New Roman" w:hAnsi="Arial" w:cs="Arial"/>
          <w:color w:val="000000"/>
        </w:rPr>
        <w:t>и мөөнөткө кармоого же 200дөн 500 эсептик көрсөткүчтөргө чейин айып салууга же болбосо эки жылга чейинки мөөнөткө эркиндигинен ажыратууга жазаланат.</w:t>
      </w:r>
    </w:p>
    <w:p w14:paraId="335AAA29" w14:textId="77777777" w:rsidR="003C1744" w:rsidRDefault="00B71F5A">
      <w:pPr>
        <w:spacing w:before="200" w:after="200" w:line="264" w:lineRule="auto"/>
        <w:ind w:right="1134" w:firstLine="567"/>
        <w:jc w:val="center"/>
        <w:rPr>
          <w:rFonts w:ascii="Arial" w:eastAsia="Times New Roman" w:hAnsi="Arial" w:cs="Arial"/>
        </w:rPr>
      </w:pPr>
      <w:bookmarkStart w:id="227" w:name="g49"/>
      <w:r>
        <w:rPr>
          <w:rFonts w:ascii="Arial" w:eastAsia="Times New Roman" w:hAnsi="Arial" w:cs="Arial"/>
          <w:b/>
          <w:bCs/>
          <w:color w:val="000000"/>
        </w:rPr>
        <w:t>49-глава. Аскердик мүлктү сактоонун же эксплуатациялоонун тартибине каршы кылмыштар</w:t>
      </w:r>
      <w:bookmarkEnd w:id="227"/>
    </w:p>
    <w:p w14:paraId="383EAB74" w14:textId="77777777" w:rsidR="003C1744" w:rsidRDefault="00B71F5A">
      <w:pPr>
        <w:spacing w:before="200" w:after="60" w:line="264" w:lineRule="auto"/>
        <w:ind w:right="1134" w:firstLine="567"/>
        <w:jc w:val="both"/>
        <w:rPr>
          <w:rFonts w:ascii="Arial" w:eastAsia="Times New Roman" w:hAnsi="Arial" w:cs="Arial"/>
        </w:rPr>
      </w:pPr>
      <w:bookmarkStart w:id="228" w:name="st_397"/>
      <w:r>
        <w:rPr>
          <w:rFonts w:ascii="Arial" w:eastAsia="Times New Roman" w:hAnsi="Arial" w:cs="Arial"/>
          <w:b/>
          <w:bCs/>
          <w:color w:val="000000"/>
        </w:rPr>
        <w:t>397-берене. Аскердик мү</w:t>
      </w:r>
      <w:r>
        <w:rPr>
          <w:rFonts w:ascii="Arial" w:eastAsia="Times New Roman" w:hAnsi="Arial" w:cs="Arial"/>
          <w:b/>
          <w:bCs/>
          <w:color w:val="000000"/>
        </w:rPr>
        <w:t>лктү жок кылуу же бузуу</w:t>
      </w:r>
      <w:bookmarkEnd w:id="228"/>
    </w:p>
    <w:p w14:paraId="574462B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Куралды, ок-дарыларды, аскер техникасынын буюмдарын же башка аскер мүлкүн жок кылуу же бузуу, -</w:t>
      </w:r>
    </w:p>
    <w:p w14:paraId="758B338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тартиптик аскер бөлүгүндө алты айдан бир жылга чейинки мөөнөткө кармоого же 200дөн 500 эсептик көрсөткүчтөргө чейин айып салууга же э</w:t>
      </w:r>
      <w:r>
        <w:rPr>
          <w:rFonts w:ascii="Arial" w:eastAsia="Times New Roman" w:hAnsi="Arial" w:cs="Arial"/>
          <w:color w:val="000000"/>
        </w:rPr>
        <w:t>ки жылга чейинки мөөнөткө эркиндигинен ажыратууга жазаланат.</w:t>
      </w:r>
    </w:p>
    <w:p w14:paraId="7844E5A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 -</w:t>
      </w:r>
    </w:p>
    <w:p w14:paraId="062C5F6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жылдан беш жылга чейинки мөөнөткө эркиндигинен ажыратууга жазаланат.</w:t>
      </w:r>
    </w:p>
    <w:p w14:paraId="6F5439B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аракеттер согуш мезгилинде же согуштук жагдайда, ага тете согуштук шарттарда же өз</w:t>
      </w:r>
      <w:r>
        <w:rPr>
          <w:rFonts w:ascii="Arial" w:eastAsia="Times New Roman" w:hAnsi="Arial" w:cs="Arial"/>
          <w:color w:val="000000"/>
        </w:rPr>
        <w:t>гөчө абалда жасалса, -</w:t>
      </w:r>
    </w:p>
    <w:p w14:paraId="0D364E9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жети жылга чейинки мөөнөткө эркиндигинен ажыратууга жазаланат.</w:t>
      </w:r>
    </w:p>
    <w:p w14:paraId="777294B4" w14:textId="77777777" w:rsidR="003C1744" w:rsidRDefault="00B71F5A">
      <w:pPr>
        <w:spacing w:before="200" w:after="60" w:line="264" w:lineRule="auto"/>
        <w:ind w:right="1134" w:firstLine="567"/>
        <w:jc w:val="both"/>
        <w:rPr>
          <w:rFonts w:ascii="Arial" w:eastAsia="Times New Roman" w:hAnsi="Arial" w:cs="Arial"/>
        </w:rPr>
      </w:pPr>
      <w:bookmarkStart w:id="229" w:name="st_398"/>
      <w:r>
        <w:rPr>
          <w:rFonts w:ascii="Arial" w:eastAsia="Times New Roman" w:hAnsi="Arial" w:cs="Arial"/>
          <w:b/>
          <w:bCs/>
          <w:color w:val="000000"/>
        </w:rPr>
        <w:t>398-берене. Этиятсыздыктан аскердик мүлктү жок кылуу, бузуу же болбосо жоготуу</w:t>
      </w:r>
      <w:bookmarkEnd w:id="229"/>
    </w:p>
    <w:p w14:paraId="01BFBC0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Жеңил ойлуулугунан же болбосо этиятсыздыгынан улам этиятсыздыктан куралды, ок-дарыларды, аскер техникасынын предметтерин, же болбосо башка аскердик мүлктү жок кылуу же бузуу, ага тете аларды этиятсыздыктан жоготуу ири зыян келтирсе, -</w:t>
      </w:r>
    </w:p>
    <w:p w14:paraId="339CE4C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тартиптик аскер бө</w:t>
      </w:r>
      <w:r>
        <w:rPr>
          <w:rFonts w:ascii="Arial" w:eastAsia="Times New Roman" w:hAnsi="Arial" w:cs="Arial"/>
          <w:color w:val="000000"/>
        </w:rPr>
        <w:t>лүгүндө алты айдан бир жылга чейинки мөөнөттө кармоого же болбосо 200дөн 500 эсептик көрсөткүчтөргө чейин айып салууга же болбосо эки жылга чейинки мөөнөткө эркиндигинен ажыратууга жазаланат.</w:t>
      </w:r>
    </w:p>
    <w:p w14:paraId="2500B14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өзгөчө ири зыян келтирген ошол эле жосун, -</w:t>
      </w:r>
    </w:p>
    <w:p w14:paraId="269D061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w:t>
      </w:r>
      <w:r>
        <w:rPr>
          <w:rFonts w:ascii="Arial" w:eastAsia="Times New Roman" w:hAnsi="Arial" w:cs="Arial"/>
          <w:color w:val="000000"/>
        </w:rPr>
        <w:t>и жылдан беш жылга чейинки мөөнөткө эркиндигинен ажыратууга жазаланат.</w:t>
      </w:r>
    </w:p>
    <w:p w14:paraId="70FFADBE" w14:textId="77777777" w:rsidR="003C1744" w:rsidRDefault="00B71F5A">
      <w:pPr>
        <w:spacing w:before="200" w:after="60" w:line="264" w:lineRule="auto"/>
        <w:ind w:right="1134" w:firstLine="567"/>
        <w:jc w:val="both"/>
        <w:rPr>
          <w:rFonts w:ascii="Arial" w:eastAsia="Times New Roman" w:hAnsi="Arial" w:cs="Arial"/>
        </w:rPr>
      </w:pPr>
      <w:bookmarkStart w:id="230" w:name="st_399"/>
      <w:r>
        <w:rPr>
          <w:rFonts w:ascii="Arial" w:eastAsia="Times New Roman" w:hAnsi="Arial" w:cs="Arial"/>
          <w:b/>
          <w:bCs/>
          <w:color w:val="000000"/>
        </w:rPr>
        <w:t>399-берене. Айланадагыларга коркунучтуулугу жогору куралды жана буюмдарды колдонуу эрежелерин бузуу</w:t>
      </w:r>
      <w:bookmarkEnd w:id="230"/>
    </w:p>
    <w:p w14:paraId="1BB948D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Айланадагылар үчүн чоң кооптуулукту жараткан куралды, ошондой эле ок-дарыларды, ра</w:t>
      </w:r>
      <w:r>
        <w:rPr>
          <w:rFonts w:ascii="Arial" w:eastAsia="Times New Roman" w:hAnsi="Arial" w:cs="Arial"/>
          <w:color w:val="000000"/>
        </w:rPr>
        <w:t>диоактивдүү материалдарды, жарылуучу же башка заттарды же болбосо буюмдарды колдонуу эрежелерин бузуу, этиятсыздыктан олуттуу залал келтирсе, -</w:t>
      </w:r>
    </w:p>
    <w:p w14:paraId="2E2CFD0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тартиптик аскер бөлүгүндө үч айдан алты айга чейинки мөөнөткө кармоого же 200дөн 500 эсептик көрсөткүчтөргө чейи</w:t>
      </w:r>
      <w:r>
        <w:rPr>
          <w:rFonts w:ascii="Arial" w:eastAsia="Times New Roman" w:hAnsi="Arial" w:cs="Arial"/>
          <w:color w:val="000000"/>
        </w:rPr>
        <w:t>н айып салууга жазаланат</w:t>
      </w:r>
    </w:p>
    <w:p w14:paraId="0EF4F9D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 -</w:t>
      </w:r>
    </w:p>
    <w:p w14:paraId="6720D12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тартиптик аскер бөлүгүндө алты айдан бир жылга чейинки мөөнөткө кармоого же 500дөн 1000 эсептик көрсөткүчтөргө чейин айып салууга же эки жылга чейинки мөөнөткө эркиндигинен аж</w:t>
      </w:r>
      <w:r>
        <w:rPr>
          <w:rFonts w:ascii="Arial" w:eastAsia="Times New Roman" w:hAnsi="Arial" w:cs="Arial"/>
          <w:color w:val="000000"/>
        </w:rPr>
        <w:t>ыратууга жазаланат.</w:t>
      </w:r>
    </w:p>
    <w:p w14:paraId="71053D5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1-бөлүгүндө каралган, этиятсыздыктан өзгөчө оор залал келтирген жосун, -</w:t>
      </w:r>
    </w:p>
    <w:p w14:paraId="710EB02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жылдан беш жылга чейинки мөөнөткө эркиндигинен ажыратууга жазаланат.</w:t>
      </w:r>
    </w:p>
    <w:p w14:paraId="5B87E27D" w14:textId="77777777" w:rsidR="003C1744" w:rsidRDefault="00B71F5A">
      <w:pPr>
        <w:spacing w:before="200" w:after="60" w:line="264" w:lineRule="auto"/>
        <w:ind w:right="1134" w:firstLine="567"/>
        <w:jc w:val="both"/>
        <w:rPr>
          <w:rFonts w:ascii="Arial" w:eastAsia="Times New Roman" w:hAnsi="Arial" w:cs="Arial"/>
        </w:rPr>
      </w:pPr>
      <w:bookmarkStart w:id="231" w:name="st_400"/>
      <w:r>
        <w:rPr>
          <w:rFonts w:ascii="Arial" w:eastAsia="Times New Roman" w:hAnsi="Arial" w:cs="Arial"/>
          <w:b/>
          <w:bCs/>
          <w:color w:val="000000"/>
        </w:rPr>
        <w:t>400-берене. Машиналарды айдоо же эксплуатациялоо эрежелерин бузуу</w:t>
      </w:r>
      <w:bookmarkEnd w:id="231"/>
    </w:p>
    <w:p w14:paraId="0708C30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Аск</w:t>
      </w:r>
      <w:r>
        <w:rPr>
          <w:rFonts w:ascii="Arial" w:eastAsia="Times New Roman" w:hAnsi="Arial" w:cs="Arial"/>
          <w:color w:val="000000"/>
        </w:rPr>
        <w:t>ердик, атайын же транспорттук машинаны айдоо же эксплуатациялоо эрежелерин бузуу, этиятсыздыктан олуттуу залал келтирсе, -</w:t>
      </w:r>
    </w:p>
    <w:p w14:paraId="762ED9C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тартиптик аскер бөлүгүндө үч айдан алты айга чейинки мөөнөткө кармоого же 200дөн 500 эсептик көрсөткүчтөргө чейин айып салууга жазала</w:t>
      </w:r>
      <w:r>
        <w:rPr>
          <w:rFonts w:ascii="Arial" w:eastAsia="Times New Roman" w:hAnsi="Arial" w:cs="Arial"/>
          <w:color w:val="000000"/>
        </w:rPr>
        <w:t>нат.</w:t>
      </w:r>
    </w:p>
    <w:p w14:paraId="7E65994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өзгөчө оор залал келтирген ошол эле жосун, -</w:t>
      </w:r>
    </w:p>
    <w:p w14:paraId="1AB55D7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тартиптик аскер бөлүгүндө алты айдан бир жылга чейинки мөөнөткө кармоого же 500дөн 1000 эсептик көрсөткүчтөргө чейин айып салууга же болбосо эки жылга чейинки мөөнөткө эркиндигинен ажырату</w:t>
      </w:r>
      <w:r>
        <w:rPr>
          <w:rFonts w:ascii="Arial" w:eastAsia="Times New Roman" w:hAnsi="Arial" w:cs="Arial"/>
          <w:color w:val="000000"/>
        </w:rPr>
        <w:t>уга жазаланат.</w:t>
      </w:r>
    </w:p>
    <w:p w14:paraId="3ACF1B4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1-бөлүгүндө көрсөтүлгөн, этиятсыздыктан өзгөчө оор залал келтирген ошол эле жосундар, -</w:t>
      </w:r>
    </w:p>
    <w:p w14:paraId="36577C5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ордун ээлөө же белгилүү бир иш менен алектенүү укугунан ажыратуу менен эки жылдан беш жы</w:t>
      </w:r>
      <w:r>
        <w:rPr>
          <w:rFonts w:ascii="Arial" w:eastAsia="Times New Roman" w:hAnsi="Arial" w:cs="Arial"/>
          <w:color w:val="000000"/>
        </w:rPr>
        <w:t>лга чейинки мөөнөткө эркиндигинен ажыратууга жазаланат.</w:t>
      </w:r>
    </w:p>
    <w:p w14:paraId="5549085D" w14:textId="77777777" w:rsidR="003C1744" w:rsidRDefault="00B71F5A">
      <w:pPr>
        <w:spacing w:before="200" w:after="60" w:line="264" w:lineRule="auto"/>
        <w:ind w:right="1134" w:firstLine="567"/>
        <w:jc w:val="both"/>
        <w:rPr>
          <w:rFonts w:ascii="Arial" w:eastAsia="Times New Roman" w:hAnsi="Arial" w:cs="Arial"/>
        </w:rPr>
      </w:pPr>
      <w:bookmarkStart w:id="232" w:name="st_401"/>
      <w:r>
        <w:rPr>
          <w:rFonts w:ascii="Arial" w:eastAsia="Times New Roman" w:hAnsi="Arial" w:cs="Arial"/>
          <w:b/>
          <w:bCs/>
          <w:color w:val="000000"/>
        </w:rPr>
        <w:t>401-берене. Учуу же аларга даярдык көрүү эрежелерин бузуу</w:t>
      </w:r>
      <w:bookmarkEnd w:id="232"/>
    </w:p>
    <w:p w14:paraId="6DD2C8E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Учуу же аларга даярдык көрүү эрежелерин, ага тете учуучу аппараттарды эксплуатациялоо эрежелерин бузуу этиятсыздыктан олуттуу залал келтирс</w:t>
      </w:r>
      <w:r>
        <w:rPr>
          <w:rFonts w:ascii="Arial" w:eastAsia="Times New Roman" w:hAnsi="Arial" w:cs="Arial"/>
          <w:color w:val="000000"/>
        </w:rPr>
        <w:t>е, -</w:t>
      </w:r>
    </w:p>
    <w:p w14:paraId="4A73109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айып салууга, же болбосо эки жылга чейинки мөөнөткө белгилүү бир кызмат ордун ээлөө же белгилүү бир иш менен алектенүү укугунан ажыратуу менен эки жылга чейинки мөөнөткө эркиндигинен ажыратууга жазаланат.</w:t>
      </w:r>
    </w:p>
    <w:p w14:paraId="3B4FC79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 -</w:t>
      </w:r>
    </w:p>
    <w:p w14:paraId="7EA802A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белгилүү бир иш менен алектенүү укугунан ажыратуу менен эки жылдан беш жылга чейинки мөөнөткө эркиндигинен ажыратууга жазаланат.</w:t>
      </w:r>
    </w:p>
    <w:p w14:paraId="0E7ABFF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w:t>
      </w:r>
      <w:r>
        <w:rPr>
          <w:rFonts w:ascii="Arial" w:eastAsia="Times New Roman" w:hAnsi="Arial" w:cs="Arial"/>
          <w:color w:val="000000"/>
        </w:rPr>
        <w:t>рененин 1-бөлүгүндө көрсөтүлгөн, этиятсыздыктан өзгөчө оор залал келтирген жосундар, -</w:t>
      </w:r>
    </w:p>
    <w:p w14:paraId="16237E5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үч жылга чейинки мөөнөткө белгилүү бир кызмат ордун ээлөө же белгилүү бир иш менен алектенүү укугунан ажыратуу менен беш жылдан жети жылга чейинки мөөнөткө эркиндигинен </w:t>
      </w:r>
      <w:r>
        <w:rPr>
          <w:rFonts w:ascii="Arial" w:eastAsia="Times New Roman" w:hAnsi="Arial" w:cs="Arial"/>
          <w:color w:val="000000"/>
        </w:rPr>
        <w:t>ажыратууга жазаланат.</w:t>
      </w:r>
    </w:p>
    <w:p w14:paraId="6AB18825" w14:textId="77777777" w:rsidR="003C1744" w:rsidRDefault="00B71F5A">
      <w:pPr>
        <w:spacing w:before="200" w:after="200" w:line="264" w:lineRule="auto"/>
        <w:ind w:right="1134" w:firstLine="567"/>
        <w:jc w:val="center"/>
        <w:rPr>
          <w:rFonts w:ascii="Arial" w:eastAsia="Times New Roman" w:hAnsi="Arial" w:cs="Arial"/>
        </w:rPr>
      </w:pPr>
      <w:bookmarkStart w:id="233" w:name="r11"/>
      <w:r>
        <w:rPr>
          <w:rFonts w:ascii="Arial" w:eastAsia="Times New Roman" w:hAnsi="Arial" w:cs="Arial"/>
          <w:b/>
          <w:bCs/>
          <w:color w:val="000000"/>
        </w:rPr>
        <w:t>ХI БӨЛҮМ. ЭЛ АРАЛЫК УКУК ТАРТИБИНЕ КАРШЫ КЫЛМЫШТАР</w:t>
      </w:r>
      <w:bookmarkEnd w:id="233"/>
    </w:p>
    <w:p w14:paraId="37C0DF6A" w14:textId="77777777" w:rsidR="003C1744" w:rsidRDefault="00B71F5A">
      <w:pPr>
        <w:spacing w:before="200" w:after="200" w:line="264" w:lineRule="auto"/>
        <w:ind w:right="1134" w:firstLine="567"/>
        <w:jc w:val="center"/>
        <w:rPr>
          <w:rFonts w:ascii="Arial" w:eastAsia="Times New Roman" w:hAnsi="Arial" w:cs="Arial"/>
        </w:rPr>
      </w:pPr>
      <w:bookmarkStart w:id="234" w:name="g50"/>
      <w:r>
        <w:rPr>
          <w:rFonts w:ascii="Arial" w:eastAsia="Times New Roman" w:hAnsi="Arial" w:cs="Arial"/>
          <w:b/>
          <w:bCs/>
          <w:color w:val="000000"/>
        </w:rPr>
        <w:t>50-глава. Тынчтыкка жана адамзаттын коопсуздугуна каршы кылмыштар</w:t>
      </w:r>
      <w:bookmarkEnd w:id="234"/>
    </w:p>
    <w:p w14:paraId="7D47B587" w14:textId="77777777" w:rsidR="003C1744" w:rsidRDefault="00B71F5A">
      <w:pPr>
        <w:spacing w:before="200" w:after="60" w:line="264" w:lineRule="auto"/>
        <w:ind w:right="1134" w:firstLine="567"/>
        <w:jc w:val="both"/>
        <w:rPr>
          <w:rFonts w:ascii="Arial" w:eastAsia="Times New Roman" w:hAnsi="Arial" w:cs="Arial"/>
        </w:rPr>
      </w:pPr>
      <w:bookmarkStart w:id="235" w:name="st_402"/>
      <w:r>
        <w:rPr>
          <w:rFonts w:ascii="Arial" w:eastAsia="Times New Roman" w:hAnsi="Arial" w:cs="Arial"/>
          <w:b/>
          <w:bCs/>
          <w:color w:val="000000"/>
        </w:rPr>
        <w:t>402-берене. Тынчтыкка каршы кылмыштар</w:t>
      </w:r>
      <w:bookmarkEnd w:id="235"/>
    </w:p>
    <w:p w14:paraId="430BFBF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Эл аралык келишимдерди бузуу менен куралдуу агрессияны пландоо, даярдоо, аны ба</w:t>
      </w:r>
      <w:r>
        <w:rPr>
          <w:rFonts w:ascii="Arial" w:eastAsia="Times New Roman" w:hAnsi="Arial" w:cs="Arial"/>
          <w:color w:val="000000"/>
        </w:rPr>
        <w:t>штоо, ага катышуу, агрессивдүү согушту жүргүзүү, ошого тете ушул беренеде аталган аракеттерди жасоо максатында жашыруун бүтүмгө катышуу, -</w:t>
      </w:r>
    </w:p>
    <w:p w14:paraId="3DCD4F2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он эки жылдан он беш жылга чейинки мөөнөткө эркиндигинен ажыратууга же өмүр бою эркиндигинен ажыратууга жазаланат.</w:t>
      </w:r>
    </w:p>
    <w:p w14:paraId="086255A7" w14:textId="77777777" w:rsidR="003C1744" w:rsidRDefault="00B71F5A">
      <w:pPr>
        <w:spacing w:before="200" w:after="60" w:line="264" w:lineRule="auto"/>
        <w:ind w:right="1134" w:firstLine="567"/>
        <w:jc w:val="both"/>
        <w:rPr>
          <w:rFonts w:ascii="Arial" w:eastAsia="Times New Roman" w:hAnsi="Arial" w:cs="Arial"/>
        </w:rPr>
      </w:pPr>
      <w:bookmarkStart w:id="236" w:name="st_403"/>
      <w:r>
        <w:rPr>
          <w:rFonts w:ascii="Arial" w:eastAsia="Times New Roman" w:hAnsi="Arial" w:cs="Arial"/>
          <w:b/>
          <w:bCs/>
          <w:color w:val="000000"/>
        </w:rPr>
        <w:t>40</w:t>
      </w:r>
      <w:r>
        <w:rPr>
          <w:rFonts w:ascii="Arial" w:eastAsia="Times New Roman" w:hAnsi="Arial" w:cs="Arial"/>
          <w:b/>
          <w:bCs/>
          <w:color w:val="000000"/>
        </w:rPr>
        <w:t>3-берене. Адамзатка каршы кылмыштар</w:t>
      </w:r>
      <w:bookmarkEnd w:id="236"/>
    </w:p>
    <w:p w14:paraId="3F7C89E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Адамзатка каршы кылмыштар, башкача айтканда, жарандык калкка же жөнөкөй жарандарга карата масштабдуу же системалуу түрдө кол салуунун алкагында жасалган, киши өлтүрүү, массалык түрдө жок кылуу, кулчулук, депортация, эрки</w:t>
      </w:r>
      <w:r>
        <w:rPr>
          <w:rFonts w:ascii="Arial" w:eastAsia="Times New Roman" w:hAnsi="Arial" w:cs="Arial"/>
          <w:color w:val="000000"/>
        </w:rPr>
        <w:t>ндикти мыйзамсыз чектөө, кыйноо, зордуктоо, сексуалдык кулчулукка айлантуу, сойкулукка, аргасыз кош бойлуулукка мажбурлоо, адамдарды мажбурлап стерилизациялоо, адамдардын тобун саясий, расалык, улуттук, этностук, маданий, диний, сексуалдык жана башка негиз</w:t>
      </w:r>
      <w:r>
        <w:rPr>
          <w:rFonts w:ascii="Arial" w:eastAsia="Times New Roman" w:hAnsi="Arial" w:cs="Arial"/>
          <w:color w:val="000000"/>
        </w:rPr>
        <w:t>дер боюнча куугунтуктоо, апартеид жана башка адамгерчиликсиз аракеттер, адамдын ден соолугуна же (жана) психикалык абалына олуттуу залал келтирсе, -</w:t>
      </w:r>
    </w:p>
    <w:p w14:paraId="27C389D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он эки жылдан он беш жылга чейинки мөөнөткө эркиндигинен ажыратууга же өмүр бою эркиндигинен ажыратууга жаз</w:t>
      </w:r>
      <w:r>
        <w:rPr>
          <w:rFonts w:ascii="Arial" w:eastAsia="Times New Roman" w:hAnsi="Arial" w:cs="Arial"/>
          <w:color w:val="000000"/>
        </w:rPr>
        <w:t>аланат.</w:t>
      </w:r>
    </w:p>
    <w:p w14:paraId="138C8B13" w14:textId="77777777" w:rsidR="003C1744" w:rsidRDefault="00B71F5A">
      <w:pPr>
        <w:spacing w:before="200" w:after="60" w:line="264" w:lineRule="auto"/>
        <w:ind w:right="1134" w:firstLine="567"/>
        <w:jc w:val="both"/>
        <w:rPr>
          <w:rFonts w:ascii="Arial" w:eastAsia="Times New Roman" w:hAnsi="Arial" w:cs="Arial"/>
        </w:rPr>
      </w:pPr>
      <w:bookmarkStart w:id="237" w:name="st_404"/>
      <w:r>
        <w:rPr>
          <w:rFonts w:ascii="Arial" w:eastAsia="Times New Roman" w:hAnsi="Arial" w:cs="Arial"/>
          <w:b/>
          <w:bCs/>
          <w:color w:val="000000"/>
        </w:rPr>
        <w:t>404-берене. Зомбулук менен жок болуу</w:t>
      </w:r>
      <w:bookmarkEnd w:id="237"/>
    </w:p>
    <w:p w14:paraId="11C01CB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Зомбулук менен жок болуу, башкача айтканда мамлекет, саясий уюмдар же алардын уруксаты менен, алардын колдоосу же макулдугу менен, узак мезгил аралыгында мыйзам тарабынан адамдарды коргоодон ажыратуу максатында,</w:t>
      </w:r>
      <w:r>
        <w:rPr>
          <w:rFonts w:ascii="Arial" w:eastAsia="Times New Roman" w:hAnsi="Arial" w:cs="Arial"/>
          <w:color w:val="000000"/>
        </w:rPr>
        <w:t xml:space="preserve"> соңунда мындай эркиндигинен ажыратууну таануудан, же бул адамдардын тагдыры же турган жери жөнүндө билдирүүдөн баш тартуу менен адамдарды, башкача айтканда камоо, камап туруу же уурдоо, -</w:t>
      </w:r>
    </w:p>
    <w:p w14:paraId="12195C0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он эки жылдан он беш жылга чейинки мөөнөткө эркиндигинен ажыратууга</w:t>
      </w:r>
      <w:r>
        <w:rPr>
          <w:rFonts w:ascii="Arial" w:eastAsia="Times New Roman" w:hAnsi="Arial" w:cs="Arial"/>
          <w:color w:val="000000"/>
        </w:rPr>
        <w:t xml:space="preserve"> жазаланат.</w:t>
      </w:r>
    </w:p>
    <w:p w14:paraId="71ECA5C6" w14:textId="77777777" w:rsidR="003C1744" w:rsidRDefault="00B71F5A">
      <w:pPr>
        <w:spacing w:before="200" w:after="60" w:line="264" w:lineRule="auto"/>
        <w:ind w:right="1134" w:firstLine="567"/>
        <w:jc w:val="both"/>
        <w:rPr>
          <w:rFonts w:ascii="Arial" w:eastAsia="Times New Roman" w:hAnsi="Arial" w:cs="Arial"/>
        </w:rPr>
      </w:pPr>
      <w:bookmarkStart w:id="238" w:name="st_405"/>
      <w:r>
        <w:rPr>
          <w:rFonts w:ascii="Arial" w:eastAsia="Times New Roman" w:hAnsi="Arial" w:cs="Arial"/>
          <w:b/>
          <w:bCs/>
          <w:color w:val="000000"/>
        </w:rPr>
        <w:t>405-берене. Геноцид</w:t>
      </w:r>
      <w:bookmarkEnd w:id="238"/>
    </w:p>
    <w:p w14:paraId="1EA09B5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Улуттук, этностук, расалык же диний топтордун мүчөлөрүн өлтүрүү, алардын ден соолугуна оор залал келтирүү, балдардын төрөлүшүнө зомбулук менен тоскоолдук кылуу, балдарды мажбурлап өткөрүп берүү, күч колдонуп көчүрүү, же болб</w:t>
      </w:r>
      <w:r>
        <w:rPr>
          <w:rFonts w:ascii="Arial" w:eastAsia="Times New Roman" w:hAnsi="Arial" w:cs="Arial"/>
          <w:color w:val="000000"/>
        </w:rPr>
        <w:t>осо ушул топтун мүчөлөрүн күч менен жок кылууга багытталган башка жашоо шарттарын түзүү жолу менен ушул топторду толук же жарым-жартылай жок кылууга багытталган аракеттер, -</w:t>
      </w:r>
    </w:p>
    <w:p w14:paraId="1273F63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он эки жылдан он беш жылга чейинки мөөнөткө эркиндигинен ажыратууга же өмүр бою эр</w:t>
      </w:r>
      <w:r>
        <w:rPr>
          <w:rFonts w:ascii="Arial" w:eastAsia="Times New Roman" w:hAnsi="Arial" w:cs="Arial"/>
          <w:color w:val="000000"/>
        </w:rPr>
        <w:t>киндигинен ажыратууга жазаланат.</w:t>
      </w:r>
    </w:p>
    <w:p w14:paraId="05B8F911" w14:textId="77777777" w:rsidR="003C1744" w:rsidRDefault="00B71F5A">
      <w:pPr>
        <w:spacing w:before="200" w:after="60" w:line="264" w:lineRule="auto"/>
        <w:ind w:right="1134" w:firstLine="567"/>
        <w:jc w:val="both"/>
        <w:rPr>
          <w:rFonts w:ascii="Arial" w:eastAsia="Times New Roman" w:hAnsi="Arial" w:cs="Arial"/>
        </w:rPr>
      </w:pPr>
      <w:bookmarkStart w:id="239" w:name="st_406"/>
      <w:r>
        <w:rPr>
          <w:rFonts w:ascii="Arial" w:eastAsia="Times New Roman" w:hAnsi="Arial" w:cs="Arial"/>
          <w:b/>
          <w:bCs/>
          <w:color w:val="000000"/>
        </w:rPr>
        <w:t>406-берене. Массалык кыргын салуучу куралды өндүрүү, сатып алуу, өткөрүп берүү, топтоо, колдонуу же таратуу</w:t>
      </w:r>
      <w:bookmarkEnd w:id="239"/>
    </w:p>
    <w:p w14:paraId="2437C24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Массалык кыргын салуучу ядролук, химиялык, биологиялык, бактериологиялык, уулуу же башка куралдарды, согуш жүргүзүү</w:t>
      </w:r>
      <w:r>
        <w:rPr>
          <w:rFonts w:ascii="Arial" w:eastAsia="Times New Roman" w:hAnsi="Arial" w:cs="Arial"/>
          <w:color w:val="000000"/>
        </w:rPr>
        <w:t>нүн башка тыюу салынган каражаттарын же алардын курамдарын өндүрүү, сатып алуу, өткөрүп берүү, топтоо, колдонуу же таратуу, же болбосо эл аралык келишимдерди бузуу менен жасалган мындай каражаттарды же алардын курамдарын даярдоого же колдонууга багытталган</w:t>
      </w:r>
      <w:r>
        <w:rPr>
          <w:rFonts w:ascii="Arial" w:eastAsia="Times New Roman" w:hAnsi="Arial" w:cs="Arial"/>
          <w:color w:val="000000"/>
        </w:rPr>
        <w:t xml:space="preserve"> эл аралык келишимдерди бузуу менен жасалган изилдөөлөрдү өткөрүү, -</w:t>
      </w:r>
    </w:p>
    <w:p w14:paraId="0A2564C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он эки жылдан он беш жылга чейинки мөөнөткө эркиндигинен ажыратууга же өмүр бою эркиндигинен ажыратууга жазаланат.</w:t>
      </w:r>
    </w:p>
    <w:p w14:paraId="5798F718" w14:textId="77777777" w:rsidR="003C1744" w:rsidRDefault="00B71F5A">
      <w:pPr>
        <w:spacing w:before="200" w:after="60" w:line="264" w:lineRule="auto"/>
        <w:ind w:right="1134" w:firstLine="567"/>
        <w:jc w:val="both"/>
        <w:rPr>
          <w:rFonts w:ascii="Arial" w:eastAsia="Times New Roman" w:hAnsi="Arial" w:cs="Arial"/>
        </w:rPr>
      </w:pPr>
      <w:bookmarkStart w:id="240" w:name="st_407"/>
      <w:r>
        <w:rPr>
          <w:rFonts w:ascii="Arial" w:eastAsia="Times New Roman" w:hAnsi="Arial" w:cs="Arial"/>
          <w:b/>
          <w:bCs/>
          <w:color w:val="000000"/>
        </w:rPr>
        <w:t>407-берене. Согушту пропагандалоо</w:t>
      </w:r>
      <w:bookmarkEnd w:id="240"/>
    </w:p>
    <w:p w14:paraId="224C3FC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Согушту пропагандалоо, башкача айтканда бир өлкөнүн башка өлкөгө агрессиясын жаратуу же согуштук жаңжалды баштоо максатында көз караштарды, идеяларды же чакырыктарды ар кандай формада жайылтуу, -</w:t>
      </w:r>
    </w:p>
    <w:p w14:paraId="6237193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жылга чейинки мөөнөткө эркиндигинен ажыратууга жазала</w:t>
      </w:r>
      <w:r>
        <w:rPr>
          <w:rFonts w:ascii="Arial" w:eastAsia="Times New Roman" w:hAnsi="Arial" w:cs="Arial"/>
          <w:color w:val="000000"/>
        </w:rPr>
        <w:t>нат же болбосо 500дөн 1000 эсептик көрсөткүчтөргө чейин айып салууга жазаланат.</w:t>
      </w:r>
    </w:p>
    <w:p w14:paraId="76CE689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Жооптуу абалды ээлеген кызмат адамы тарабынан жасалган согушту пропагандалоо, -</w:t>
      </w:r>
    </w:p>
    <w:p w14:paraId="678EF8A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бир иш менен ал</w:t>
      </w:r>
      <w:r>
        <w:rPr>
          <w:rFonts w:ascii="Arial" w:eastAsia="Times New Roman" w:hAnsi="Arial" w:cs="Arial"/>
          <w:color w:val="000000"/>
        </w:rPr>
        <w:t>ектенүү укугунан ажыратуу менен беш жылдан жети жылга чейинки мөөнөткө эркиндигинен ажыратууга жазаланат.</w:t>
      </w:r>
    </w:p>
    <w:p w14:paraId="72E6782F" w14:textId="77777777" w:rsidR="003C1744" w:rsidRDefault="00B71F5A">
      <w:pPr>
        <w:spacing w:before="200" w:after="60" w:line="264" w:lineRule="auto"/>
        <w:ind w:right="1134" w:firstLine="567"/>
        <w:jc w:val="both"/>
        <w:rPr>
          <w:rFonts w:ascii="Arial" w:eastAsia="Times New Roman" w:hAnsi="Arial" w:cs="Arial"/>
        </w:rPr>
      </w:pPr>
      <w:bookmarkStart w:id="241" w:name="st_408"/>
      <w:r>
        <w:rPr>
          <w:rFonts w:ascii="Arial" w:eastAsia="Times New Roman" w:hAnsi="Arial" w:cs="Arial"/>
          <w:b/>
          <w:bCs/>
          <w:color w:val="000000"/>
        </w:rPr>
        <w:t>408-берене. Эл аралык коргоону пайдаланган жактарга же мекемелерге кол салуу</w:t>
      </w:r>
      <w:bookmarkEnd w:id="241"/>
    </w:p>
    <w:p w14:paraId="0E9D888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Эл аралык коргоодон пайдаланган чет өлкөлүк мамлекеттин өкүлүнө же эл ара</w:t>
      </w:r>
      <w:r>
        <w:rPr>
          <w:rFonts w:ascii="Arial" w:eastAsia="Times New Roman" w:hAnsi="Arial" w:cs="Arial"/>
          <w:color w:val="000000"/>
        </w:rPr>
        <w:t>лык уюмдун кызматкерине, алар менен бирге жашаган үй-бүлө мүчөлөрүнө, ошого тете эл аралык коргоодон пайдаланган адамдын кызматтык же турак жайына, же болбосо транспорт каражатына кол салуу, -</w:t>
      </w:r>
    </w:p>
    <w:p w14:paraId="4C8B7AC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он жылга чейинки мөөнөткө эркиндигинен ажыратууга жа</w:t>
      </w:r>
      <w:r>
        <w:rPr>
          <w:rFonts w:ascii="Arial" w:eastAsia="Times New Roman" w:hAnsi="Arial" w:cs="Arial"/>
          <w:color w:val="000000"/>
        </w:rPr>
        <w:t>заланат,</w:t>
      </w:r>
    </w:p>
    <w:p w14:paraId="1DF23F66" w14:textId="77777777" w:rsidR="003C1744" w:rsidRDefault="00B71F5A">
      <w:pPr>
        <w:spacing w:before="200" w:after="60" w:line="264" w:lineRule="auto"/>
        <w:ind w:right="1134" w:firstLine="567"/>
        <w:jc w:val="both"/>
        <w:rPr>
          <w:rFonts w:ascii="Arial" w:eastAsia="Times New Roman" w:hAnsi="Arial" w:cs="Arial"/>
        </w:rPr>
      </w:pPr>
      <w:bookmarkStart w:id="242" w:name="st_409"/>
      <w:r>
        <w:rPr>
          <w:rFonts w:ascii="Arial" w:eastAsia="Times New Roman" w:hAnsi="Arial" w:cs="Arial"/>
          <w:b/>
          <w:bCs/>
          <w:color w:val="000000"/>
        </w:rPr>
        <w:t>409-берене. Экоцид</w:t>
      </w:r>
      <w:bookmarkEnd w:id="242"/>
    </w:p>
    <w:p w14:paraId="7176DF6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Флораны же фаунаны массалык жок кылуу, атмосфераны же суу ресурстарын ууландыруу, ошого тете экологиялык апаатка алып келиши мүмкүн болгон же алып келген башка аракеттерди жасоо, -</w:t>
      </w:r>
    </w:p>
    <w:p w14:paraId="7864765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он эки жылдан он беш жылга чейинки мөөнөткө эрк</w:t>
      </w:r>
      <w:r>
        <w:rPr>
          <w:rFonts w:ascii="Arial" w:eastAsia="Times New Roman" w:hAnsi="Arial" w:cs="Arial"/>
          <w:color w:val="000000"/>
        </w:rPr>
        <w:t>индигинен ажыратууга жазаланат.</w:t>
      </w:r>
    </w:p>
    <w:p w14:paraId="411CA2E0" w14:textId="77777777" w:rsidR="003C1744" w:rsidRDefault="00B71F5A">
      <w:pPr>
        <w:spacing w:before="200" w:after="200" w:line="264" w:lineRule="auto"/>
        <w:ind w:right="1134" w:firstLine="567"/>
        <w:jc w:val="center"/>
        <w:rPr>
          <w:rFonts w:ascii="Arial" w:eastAsia="Times New Roman" w:hAnsi="Arial" w:cs="Arial"/>
        </w:rPr>
      </w:pPr>
      <w:r>
        <w:rPr>
          <w:rFonts w:ascii="Arial" w:eastAsia="Times New Roman" w:hAnsi="Arial" w:cs="Arial"/>
          <w:b/>
          <w:bCs/>
          <w:color w:val="000000"/>
        </w:rPr>
        <w:t>51-глава. Аскердик кылмыштар жана согуш жүргүзүүнүн мыйзамдарын жана салттарын башка бузуулар</w:t>
      </w:r>
    </w:p>
    <w:p w14:paraId="02A138EE"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b/>
          <w:bCs/>
          <w:color w:val="000000"/>
        </w:rPr>
        <w:t>410-берене. Согуштук аракеттердин учурунда эл аралык коргоого ээ болгон адамдарга карата согуш жүргүзүүнүн мыйзамдарын жана салтта</w:t>
      </w:r>
      <w:r>
        <w:rPr>
          <w:rFonts w:ascii="Arial" w:eastAsia="Times New Roman" w:hAnsi="Arial" w:cs="Arial"/>
          <w:b/>
          <w:bCs/>
          <w:color w:val="000000"/>
        </w:rPr>
        <w:t>рын бузуу</w:t>
      </w:r>
    </w:p>
    <w:p w14:paraId="7E11B5D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 Куралын тапшырган жана коргоо каражаттары жок адамдарды, жарадарларды, бейтаптарды, медициналык кызматкерлерди, санитардык жана диний персоналды, аскер туткундарын, басып алынган аймактагы же согуштук аракеттердин аймагындагы жарандык калкты, </w:t>
      </w:r>
      <w:r>
        <w:rPr>
          <w:rFonts w:ascii="Arial" w:eastAsia="Times New Roman" w:hAnsi="Arial" w:cs="Arial"/>
          <w:color w:val="000000"/>
        </w:rPr>
        <w:t>согуш мезгилинде эл аралык коргоону пайдаланган башка адамдарды каршылаштын куралдуу күчтөрүндө кызмат өтөөгө же орун которууга мажбурлоо, же болбосо алардын көз карандысыз жана калыс сотко болгон укугунан ажыратуу, же болбосо кылмыш-жаза сот өндүрүшүндө б</w:t>
      </w:r>
      <w:r>
        <w:rPr>
          <w:rFonts w:ascii="Arial" w:eastAsia="Times New Roman" w:hAnsi="Arial" w:cs="Arial"/>
          <w:color w:val="000000"/>
        </w:rPr>
        <w:t>ул адамдардын коргоого болгон укуктарын чектөө, -</w:t>
      </w:r>
    </w:p>
    <w:p w14:paraId="087AA9F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жети жылдан он жылга чейинки мөөнөткө эркиндигинен ажыратууга жазаланат.</w:t>
      </w:r>
    </w:p>
    <w:p w14:paraId="64D8436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Ушул берененин 1-бөлүгүндө көрсөтүлгөн адамдардын ден соолугуна оор залал келтирүү, же болбосо катуу кыйноо, кыйноо же адамгерчили</w:t>
      </w:r>
      <w:r>
        <w:rPr>
          <w:rFonts w:ascii="Arial" w:eastAsia="Times New Roman" w:hAnsi="Arial" w:cs="Arial"/>
          <w:color w:val="000000"/>
        </w:rPr>
        <w:t>ксиз мамиле; же кала берсе алардын макулдугу менен аларга медициналык, биологиялык жана башка эксперименттерди жүргүзүү, азап чегүүгө, психикасынын бузулушуна, олуттуу майып болуусуна атайылап алып келүү; согуштук зарылдык болбосо деле мүлктү өзү билип бүл</w:t>
      </w:r>
      <w:r>
        <w:rPr>
          <w:rFonts w:ascii="Arial" w:eastAsia="Times New Roman" w:hAnsi="Arial" w:cs="Arial"/>
          <w:color w:val="000000"/>
        </w:rPr>
        <w:t xml:space="preserve">үндүрүү же өзүмдүк кылып алуу; же болбосо аларды өзүнүн аскерлерин же объекттерди согуш аракеттерин жашыруу үчүн колдонуу; же болбосо мындай адамдарды барымта катары кармап алуу же кармап туруу; же болбосо жарандык калкты мажбурлоо иштери үчүн пайдалануу, </w:t>
      </w:r>
      <w:r>
        <w:rPr>
          <w:rFonts w:ascii="Arial" w:eastAsia="Times New Roman" w:hAnsi="Arial" w:cs="Arial"/>
          <w:color w:val="000000"/>
        </w:rPr>
        <w:t>адамзатка каршы кылмыштардын жана геноциддин белгилери жок болсо, -</w:t>
      </w:r>
    </w:p>
    <w:p w14:paraId="579F716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он жылдан он эки жылга чейинки мөөнөткө эркиндигинен ажыратууга жазаланат.</w:t>
      </w:r>
    </w:p>
    <w:p w14:paraId="1ACD8CB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1-бөлүгүндө көрсөтүлгөн адам өлтүрүү, -</w:t>
      </w:r>
    </w:p>
    <w:p w14:paraId="5A9B8F8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он эки жылдан он беш жылга чейинки мөөнөткө эркиндигине</w:t>
      </w:r>
      <w:r>
        <w:rPr>
          <w:rFonts w:ascii="Arial" w:eastAsia="Times New Roman" w:hAnsi="Arial" w:cs="Arial"/>
          <w:color w:val="000000"/>
        </w:rPr>
        <w:t>н ажыратууга же өмүр бою эркиндигинен ажыратууга жазаланат.</w:t>
      </w:r>
    </w:p>
    <w:p w14:paraId="1CDE52D0" w14:textId="77777777" w:rsidR="003C1744" w:rsidRDefault="00B71F5A">
      <w:pPr>
        <w:spacing w:before="200" w:after="60" w:line="264" w:lineRule="auto"/>
        <w:ind w:right="1134" w:firstLine="567"/>
        <w:jc w:val="both"/>
        <w:rPr>
          <w:rFonts w:ascii="Arial" w:eastAsia="Times New Roman" w:hAnsi="Arial" w:cs="Arial"/>
        </w:rPr>
      </w:pPr>
      <w:bookmarkStart w:id="243" w:name="st_411"/>
      <w:r>
        <w:rPr>
          <w:rFonts w:ascii="Arial" w:eastAsia="Times New Roman" w:hAnsi="Arial" w:cs="Arial"/>
          <w:b/>
          <w:bCs/>
          <w:color w:val="000000"/>
        </w:rPr>
        <w:t>411-берене. Согуш аракеттеринин аймагындагы тургундарга карата зомбулук</w:t>
      </w:r>
      <w:bookmarkEnd w:id="243"/>
    </w:p>
    <w:p w14:paraId="181BB97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Согуш аракеттеринин аймагындагы тургундарга карата күч колдонуп жана психикалык зомбулук кылуу, ошого тете аларды мүлкүнө</w:t>
      </w:r>
      <w:r>
        <w:rPr>
          <w:rFonts w:ascii="Arial" w:eastAsia="Times New Roman" w:hAnsi="Arial" w:cs="Arial"/>
          <w:color w:val="000000"/>
        </w:rPr>
        <w:t>н күч колдонуу менен мыйзамсыз ажыратуу же аны жок кылуу, -</w:t>
      </w:r>
    </w:p>
    <w:p w14:paraId="7AA639F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он жылдан он эки жылга чейинки мөөнөткө эркиндигинен ажыратууга жазаланат.</w:t>
      </w:r>
    </w:p>
    <w:p w14:paraId="560B3DC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Адамзатка каршы кылмыштын жана геноциддин белгилери болбогондо согуш аракеттеринин учурунда тургундарга карата зордукт</w:t>
      </w:r>
      <w:r>
        <w:rPr>
          <w:rFonts w:ascii="Arial" w:eastAsia="Times New Roman" w:hAnsi="Arial" w:cs="Arial"/>
          <w:color w:val="000000"/>
        </w:rPr>
        <w:t>оо, -</w:t>
      </w:r>
    </w:p>
    <w:p w14:paraId="084DF53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он эки жылдан он беш жылга чейинки мөөнөткө эркиндигинен ажыратууга жазаланат.</w:t>
      </w:r>
    </w:p>
    <w:p w14:paraId="31C493AC" w14:textId="77777777" w:rsidR="003C1744" w:rsidRDefault="00B71F5A">
      <w:pPr>
        <w:spacing w:before="200" w:after="60" w:line="264" w:lineRule="auto"/>
        <w:ind w:right="1134" w:firstLine="567"/>
        <w:jc w:val="both"/>
        <w:rPr>
          <w:rFonts w:ascii="Arial" w:eastAsia="Times New Roman" w:hAnsi="Arial" w:cs="Arial"/>
        </w:rPr>
      </w:pPr>
      <w:bookmarkStart w:id="244" w:name="st_412"/>
      <w:r>
        <w:rPr>
          <w:rFonts w:ascii="Arial" w:eastAsia="Times New Roman" w:hAnsi="Arial" w:cs="Arial"/>
          <w:b/>
          <w:bCs/>
          <w:color w:val="000000"/>
        </w:rPr>
        <w:t>412-берене. Мародерлук</w:t>
      </w:r>
      <w:bookmarkEnd w:id="244"/>
    </w:p>
    <w:p w14:paraId="5D6207C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Мародерлук, башкача айтканда согуш аракеттеринин, жаратыл</w:t>
      </w:r>
      <w:r>
        <w:rPr>
          <w:rFonts w:ascii="Arial" w:eastAsia="Times New Roman" w:hAnsi="Arial" w:cs="Arial"/>
          <w:color w:val="000000"/>
        </w:rPr>
        <w:t>ыш, техногендик, авиа, темир жол кырсыктарынын жана алааматтардын башка түрлөрүнүн, өзгөчө кырдаалдардын же массалык башаламандыктын учурунда буюмдарды уурдоо, анын ичинде каза болгондорго же жарадарларга таандык болгон буюмдарды ээлөө максатында уурдоо, -</w:t>
      </w:r>
    </w:p>
    <w:p w14:paraId="14D10C0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жети жылдан он жылга чейинки мөөнөткө эркиндигинен ажыратууга жазаланат.</w:t>
      </w:r>
    </w:p>
    <w:p w14:paraId="32C80F63" w14:textId="77777777" w:rsidR="003C1744" w:rsidRDefault="00B71F5A">
      <w:pPr>
        <w:spacing w:before="200" w:after="60" w:line="264" w:lineRule="auto"/>
        <w:ind w:right="1134" w:firstLine="567"/>
        <w:jc w:val="both"/>
        <w:rPr>
          <w:rFonts w:ascii="Arial" w:eastAsia="Times New Roman" w:hAnsi="Arial" w:cs="Arial"/>
        </w:rPr>
      </w:pPr>
      <w:bookmarkStart w:id="245" w:name="st_413"/>
      <w:r>
        <w:rPr>
          <w:rFonts w:ascii="Arial" w:eastAsia="Times New Roman" w:hAnsi="Arial" w:cs="Arial"/>
          <w:b/>
          <w:bCs/>
          <w:color w:val="000000"/>
        </w:rPr>
        <w:t>413-берене. Эл аралык гуманитардык укуктун ченемдерин кылмыштуу бузуулар</w:t>
      </w:r>
      <w:bookmarkEnd w:id="245"/>
    </w:p>
    <w:p w14:paraId="4003197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Куралдуу жаңжал мезгилинде эл аралык гуманитардык укуктун ченемдерин бузуу:</w:t>
      </w:r>
    </w:p>
    <w:p w14:paraId="51F3BAA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чектен тышкары бүлгүнгө учурат</w:t>
      </w:r>
      <w:r>
        <w:rPr>
          <w:rFonts w:ascii="Arial" w:eastAsia="Times New Roman" w:hAnsi="Arial" w:cs="Arial"/>
          <w:color w:val="000000"/>
        </w:rPr>
        <w:t>ууну же болбосо азап-кайгы алып келүүчү же ылгабай турган аракеттерге ээ деп эсептелиши мүмкүн болгон согуш жүргүзүүнүн каражаттарын жана методдорун колдонуу;</w:t>
      </w:r>
    </w:p>
    <w:p w14:paraId="0E4D424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жаратылыш чөйрөсүнө кеңири, узакка созулган жана олуттуу зыян келтирүү;</w:t>
      </w:r>
    </w:p>
    <w:p w14:paraId="44F4B04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коргонуу максатында</w:t>
      </w:r>
      <w:r>
        <w:rPr>
          <w:rFonts w:ascii="Arial" w:eastAsia="Times New Roman" w:hAnsi="Arial" w:cs="Arial"/>
          <w:color w:val="000000"/>
        </w:rPr>
        <w:t xml:space="preserve"> кызыл кресттин, кызыл жарым айдын жана кызыл кристаллдын айырмалоочу эмблемалары бар персоналга, курулмаларга, жабдууларга жана транспорт каражаттарына кол салуу;</w:t>
      </w:r>
    </w:p>
    <w:p w14:paraId="7A1B71C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4) кызыл кресттин, кызыл жарым айдын жана кызыл кристаллдын айырмалоочу эмблемаларын кыянатт</w:t>
      </w:r>
      <w:r>
        <w:rPr>
          <w:rFonts w:ascii="Arial" w:eastAsia="Times New Roman" w:hAnsi="Arial" w:cs="Arial"/>
          <w:color w:val="000000"/>
        </w:rPr>
        <w:t>ык менен колдонуу;</w:t>
      </w:r>
    </w:p>
    <w:p w14:paraId="09E7CA6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 жарандык калк арасындагы ачкачылыкты согуш аракеттерин жүргүзүүнүн методу катары колдонуу;</w:t>
      </w:r>
    </w:p>
    <w:p w14:paraId="1C4CFB2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6) он сегиз жашка жете элек курактагы адамдарды куралдуу күчтөргө азгырып тартуу же болбосо аларга согуш аракеттерине катышууга уруксат берүү;</w:t>
      </w:r>
    </w:p>
    <w:p w14:paraId="504B0AC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7) он сегиз жашка жете элек курактагы адамдарды мамлекеттин куралдуу күчтөрүнөн айырмаланган куралдуу топторго азгырып тартуу же аларды ушул куралдуу топтордун курамында согуш аракеттеринде колдонуу;</w:t>
      </w:r>
    </w:p>
    <w:p w14:paraId="69E9AD2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8) согуш зарылдыгы болбосо да мүлктү чоң масштабда каала</w:t>
      </w:r>
      <w:r>
        <w:rPr>
          <w:rFonts w:ascii="Arial" w:eastAsia="Times New Roman" w:hAnsi="Arial" w:cs="Arial"/>
          <w:color w:val="000000"/>
        </w:rPr>
        <w:t>гандай талкалоо же өзүмдүк кылып алуу;</w:t>
      </w:r>
    </w:p>
    <w:p w14:paraId="44A41C0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9) корголбогон жерлерди жана демилитаризация кылынган чөлкөмдөрдү кол салуу объекттерине айлантуу;</w:t>
      </w:r>
    </w:p>
    <w:p w14:paraId="66D47CE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10) коргоодо турган элдин маданий же руханий мурасы болуп саналган ачык таанымал тарыхый эстеликтерди, көркөм өнөр чыг</w:t>
      </w:r>
      <w:r>
        <w:rPr>
          <w:rFonts w:ascii="Arial" w:eastAsia="Times New Roman" w:hAnsi="Arial" w:cs="Arial"/>
          <w:color w:val="000000"/>
        </w:rPr>
        <w:t>армаларын же ырым-жырым жасоо жерлерин кол салуу обьектине айлантуу, же болбосо аларды жок кылуу же уурдоо, ошого тете согуш зарылдыгы жок учурда бул баалуулуктарга карата вандализм актыларын жасоо;</w:t>
      </w:r>
    </w:p>
    <w:p w14:paraId="00C9936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11) күчөтүлгөн коргоодо турган маданий баалуулуктарды, же</w:t>
      </w:r>
      <w:r>
        <w:rPr>
          <w:rFonts w:ascii="Arial" w:eastAsia="Times New Roman" w:hAnsi="Arial" w:cs="Arial"/>
          <w:color w:val="000000"/>
        </w:rPr>
        <w:t xml:space="preserve"> болбосо аларга жакын жайгашкан жерлерди согуш зарылдыгы болбогон учурда согуштук аракеттерди колдоо үчүн пайдалануу, ага тете бул баалуулуктарды же аларга жакын жайгашкан жерлерди кол салуу объекттерине айлантуу;</w:t>
      </w:r>
    </w:p>
    <w:p w14:paraId="5027865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12) согуш талаасында калган жарадарларды ж</w:t>
      </w:r>
      <w:r>
        <w:rPr>
          <w:rFonts w:ascii="Arial" w:eastAsia="Times New Roman" w:hAnsi="Arial" w:cs="Arial"/>
          <w:color w:val="000000"/>
        </w:rPr>
        <w:t>ана каза болгондорду ташып чыгуу, алмашуу же ташуу максатында түзүлгөн жарашуу, согуш аракеттерин токтотуп туруу жөнүндө макулдашууларды же жергиликтүү бүтүмдөрдү бузуу;</w:t>
      </w:r>
    </w:p>
    <w:p w14:paraId="1759A7D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13) жарандык калкка же айрым жарандык жактарга кол салуу;</w:t>
      </w:r>
    </w:p>
    <w:p w14:paraId="658918E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14) мындай кол салуу жарандык калктын арасында көп жоготууларга алып келерин же жарандык объекттерге орчундуу зыян келтирерин билип туруп тандабаган мүнөздө, жарандык калкка же жарандык объекттерге </w:t>
      </w:r>
      <w:r>
        <w:rPr>
          <w:rFonts w:ascii="Arial" w:eastAsia="Times New Roman" w:hAnsi="Arial" w:cs="Arial"/>
          <w:color w:val="000000"/>
        </w:rPr>
        <w:t>таасир этүүчү кол салууну жасоо;</w:t>
      </w:r>
    </w:p>
    <w:p w14:paraId="578C62E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15) мындай кол салуу жарандык жактар арасында көп жоготууларга алып келерин же жарандык объекттерге орчундуу зыян келтирерин билип туруп коркунучтуу күчтөрдү камтыган түзүлүштөргө же курулмаларга кол салуу;</w:t>
      </w:r>
    </w:p>
    <w:p w14:paraId="3FBB18B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16) күнөөлүүнүн </w:t>
      </w:r>
      <w:r>
        <w:rPr>
          <w:rFonts w:ascii="Arial" w:eastAsia="Times New Roman" w:hAnsi="Arial" w:cs="Arial"/>
          <w:color w:val="000000"/>
        </w:rPr>
        <w:t>билип туруп согуш аракеттерине тикелей катышуусун токтоткон адамга кол салуусу;</w:t>
      </w:r>
    </w:p>
    <w:p w14:paraId="07B0652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17) өздүк жарандык калктын бөлүгүн басып алынган аймакка орун котортуу же депортация кылуу, басып алынган аймактын чегинде, же болбосо анын чегинен тышкары жерге бардык калкты </w:t>
      </w:r>
      <w:r>
        <w:rPr>
          <w:rFonts w:ascii="Arial" w:eastAsia="Times New Roman" w:hAnsi="Arial" w:cs="Arial"/>
          <w:color w:val="000000"/>
        </w:rPr>
        <w:t>же анын бөлүгүн орун котортуу;</w:t>
      </w:r>
    </w:p>
    <w:p w14:paraId="1524300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18) аскер туткундарын жана жарандык адамдарды репатриация кылууну негизсиз кармап туруу;</w:t>
      </w:r>
    </w:p>
    <w:p w14:paraId="2853474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19) эл аралык келишимдерде тыюу салынган согуш жүргүзүүнүн башка каражаттарын жана методдорун куралдуу жаңжалда колдонуу, -</w:t>
      </w:r>
    </w:p>
    <w:p w14:paraId="1DE1196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он эки жылдан он беш жылга чейинки мөөнөткө эркиндигинен ажыратууга жазаланат.</w:t>
      </w:r>
    </w:p>
    <w:p w14:paraId="5F982BE7" w14:textId="77777777" w:rsidR="003C1744" w:rsidRDefault="00B71F5A">
      <w:pPr>
        <w:spacing w:before="200" w:after="60" w:line="264" w:lineRule="auto"/>
        <w:ind w:right="1134" w:firstLine="567"/>
        <w:jc w:val="both"/>
        <w:rPr>
          <w:rFonts w:ascii="Arial" w:eastAsia="Times New Roman" w:hAnsi="Arial" w:cs="Arial"/>
        </w:rPr>
      </w:pPr>
      <w:bookmarkStart w:id="246" w:name="st_414"/>
      <w:r>
        <w:rPr>
          <w:rFonts w:ascii="Arial" w:eastAsia="Times New Roman" w:hAnsi="Arial" w:cs="Arial"/>
          <w:b/>
          <w:bCs/>
          <w:color w:val="000000"/>
        </w:rPr>
        <w:t>414-берене. Согуш аракеттеринин убагында кылмыштуу аракетсиздик же болбосо кылмыштуу буйрук берүү</w:t>
      </w:r>
      <w:bookmarkEnd w:id="246"/>
    </w:p>
    <w:p w14:paraId="6BD9328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Согуш аракеттеринин убагында начальниктин же башка кызмат адамынын өз ыйгары</w:t>
      </w:r>
      <w:r>
        <w:rPr>
          <w:rFonts w:ascii="Arial" w:eastAsia="Times New Roman" w:hAnsi="Arial" w:cs="Arial"/>
          <w:color w:val="000000"/>
        </w:rPr>
        <w:t xml:space="preserve">м укуктарынын чегинде баш ийген адамдар тарабынан жасалган ушул Кодекстин </w:t>
      </w:r>
      <w:hyperlink r:id="rId370" w:anchor="st_410" w:tooltip="https://cbd.minjust.gov.kg/112309#st_410" w:history="1">
        <w:r>
          <w:rPr>
            <w:rFonts w:ascii="Arial" w:eastAsia="Times New Roman" w:hAnsi="Arial" w:cs="Arial"/>
            <w:color w:val="0000FF"/>
            <w:u w:val="single"/>
          </w:rPr>
          <w:t>410</w:t>
        </w:r>
      </w:hyperlink>
      <w:r>
        <w:rPr>
          <w:rFonts w:ascii="Arial" w:eastAsia="Times New Roman" w:hAnsi="Arial" w:cs="Arial"/>
          <w:color w:val="000000"/>
        </w:rPr>
        <w:t>-</w:t>
      </w:r>
      <w:hyperlink r:id="rId371" w:anchor="st_413" w:tooltip="https://cbd.minjust.gov.kg/112309#st_413" w:history="1">
        <w:r>
          <w:rPr>
            <w:rFonts w:ascii="Arial" w:eastAsia="Times New Roman" w:hAnsi="Arial" w:cs="Arial"/>
            <w:color w:val="0000FF"/>
            <w:u w:val="single"/>
          </w:rPr>
          <w:t>413</w:t>
        </w:r>
      </w:hyperlink>
      <w:r>
        <w:rPr>
          <w:rFonts w:ascii="Arial" w:eastAsia="Times New Roman" w:hAnsi="Arial" w:cs="Arial"/>
          <w:color w:val="000000"/>
        </w:rPr>
        <w:t xml:space="preserve">-беренелеринде каралган кылмыштарды даярдоосун эскертүү же </w:t>
      </w:r>
      <w:r>
        <w:rPr>
          <w:rFonts w:ascii="Arial" w:eastAsia="Times New Roman" w:hAnsi="Arial" w:cs="Arial"/>
          <w:color w:val="000000"/>
        </w:rPr>
        <w:t>тыюу салуучу мүмкүн болгон чараларды көрбөө, -</w:t>
      </w:r>
    </w:p>
    <w:p w14:paraId="0675522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он жылдан он эки жылга чейинки мөөнөткө эркиндигинен ажыратууга жазаланат.</w:t>
      </w:r>
    </w:p>
    <w:p w14:paraId="5DDE1AB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Согуш аракеттеринин учурунда начальниктин же башка кызмат адамынын өзүнө баш ийген адамдарга билип туруп эч кимди тирүү калтырбоо б</w:t>
      </w:r>
      <w:r>
        <w:rPr>
          <w:rFonts w:ascii="Arial" w:eastAsia="Times New Roman" w:hAnsi="Arial" w:cs="Arial"/>
          <w:color w:val="000000"/>
        </w:rPr>
        <w:t xml:space="preserve">уйругун же ушул Кодекстин </w:t>
      </w:r>
      <w:hyperlink r:id="rId372" w:anchor="st_410" w:tooltip="https://cbd.minjust.gov.kg/112309#st_410" w:history="1">
        <w:r>
          <w:rPr>
            <w:rFonts w:ascii="Arial" w:eastAsia="Times New Roman" w:hAnsi="Arial" w:cs="Arial"/>
            <w:color w:val="0000FF"/>
            <w:u w:val="single"/>
          </w:rPr>
          <w:t>410</w:t>
        </w:r>
      </w:hyperlink>
      <w:r>
        <w:rPr>
          <w:rFonts w:ascii="Arial" w:eastAsia="Times New Roman" w:hAnsi="Arial" w:cs="Arial"/>
          <w:color w:val="000000"/>
        </w:rPr>
        <w:t xml:space="preserve">, </w:t>
      </w:r>
      <w:hyperlink r:id="rId373" w:anchor="st_411" w:tooltip="https://cbd.minjust.gov.kg/112309#st_411" w:history="1">
        <w:r>
          <w:rPr>
            <w:rFonts w:ascii="Arial" w:eastAsia="Times New Roman" w:hAnsi="Arial" w:cs="Arial"/>
            <w:color w:val="0000FF"/>
            <w:u w:val="single"/>
          </w:rPr>
          <w:t>411</w:t>
        </w:r>
      </w:hyperlink>
      <w:r>
        <w:rPr>
          <w:rFonts w:ascii="Arial" w:eastAsia="Times New Roman" w:hAnsi="Arial" w:cs="Arial"/>
          <w:color w:val="000000"/>
        </w:rPr>
        <w:t xml:space="preserve">, </w:t>
      </w:r>
      <w:hyperlink r:id="rId374" w:anchor="st_413" w:tooltip="https://cbd.minjust.gov.kg/112309#st_413" w:history="1">
        <w:r>
          <w:rPr>
            <w:rFonts w:ascii="Arial" w:eastAsia="Times New Roman" w:hAnsi="Arial" w:cs="Arial"/>
            <w:color w:val="0000FF"/>
            <w:u w:val="single"/>
          </w:rPr>
          <w:t>413</w:t>
        </w:r>
      </w:hyperlink>
      <w:r>
        <w:rPr>
          <w:rFonts w:ascii="Arial" w:eastAsia="Times New Roman" w:hAnsi="Arial" w:cs="Arial"/>
          <w:color w:val="000000"/>
        </w:rPr>
        <w:t>-беренелеринде каралган кылмыштарды жасоого багытталган тескемени берүүсү, -</w:t>
      </w:r>
    </w:p>
    <w:p w14:paraId="2CB3587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он эки жылдан он беш жылга чейинки мөөнөткө эркиндигинен ажыратууга жазаланат.</w:t>
      </w:r>
    </w:p>
    <w:p w14:paraId="775678DE" w14:textId="77777777" w:rsidR="003C1744" w:rsidRDefault="00B71F5A">
      <w:pPr>
        <w:spacing w:before="200" w:after="60" w:line="264" w:lineRule="auto"/>
        <w:ind w:right="1134" w:firstLine="567"/>
        <w:jc w:val="both"/>
        <w:rPr>
          <w:rFonts w:ascii="Arial" w:eastAsia="Times New Roman" w:hAnsi="Arial" w:cs="Arial"/>
        </w:rPr>
      </w:pPr>
      <w:bookmarkStart w:id="247" w:name="st_415"/>
      <w:r>
        <w:rPr>
          <w:rFonts w:ascii="Arial" w:eastAsia="Times New Roman" w:hAnsi="Arial" w:cs="Arial"/>
          <w:b/>
          <w:bCs/>
          <w:color w:val="000000"/>
        </w:rPr>
        <w:t xml:space="preserve">415-берене. Эл </w:t>
      </w:r>
      <w:r>
        <w:rPr>
          <w:rFonts w:ascii="Arial" w:eastAsia="Times New Roman" w:hAnsi="Arial" w:cs="Arial"/>
          <w:b/>
          <w:bCs/>
          <w:color w:val="000000"/>
        </w:rPr>
        <w:t>аралык келишимдер менен корголуучу белгилерди мыйзамсыз пайдалануу</w:t>
      </w:r>
      <w:bookmarkEnd w:id="247"/>
    </w:p>
    <w:p w14:paraId="4B67C51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Согуш аракеттеринин мезгилинде кызыл кресттин, кызыл жарым айдын, кызыл кристаллдын эмблемаларын же маданий баалуулуктар үчүн коргоо белгилерин, же эл аралык укук тарабынан корголуучу башка</w:t>
      </w:r>
      <w:r>
        <w:rPr>
          <w:rFonts w:ascii="Arial" w:eastAsia="Times New Roman" w:hAnsi="Arial" w:cs="Arial"/>
          <w:color w:val="000000"/>
        </w:rPr>
        <w:t xml:space="preserve"> белгилерди эл аралык келишимдерге карабай пайдалануу, же болбосо душмандын, бейтарап мамлекеттин мамлекеттик туусун же мамлекеттик айырмачылык белгилерин, эл аралык уюмдун туусун же белгисин пайдалануу, -</w:t>
      </w:r>
    </w:p>
    <w:p w14:paraId="6701320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жылга чейинки мөөнөткө эркиндигинен ажыратууга</w:t>
      </w:r>
      <w:r>
        <w:rPr>
          <w:rFonts w:ascii="Arial" w:eastAsia="Times New Roman" w:hAnsi="Arial" w:cs="Arial"/>
          <w:color w:val="000000"/>
        </w:rPr>
        <w:t xml:space="preserve"> жазаланат.</w:t>
      </w:r>
    </w:p>
    <w:p w14:paraId="33E88671" w14:textId="77777777" w:rsidR="003C1744" w:rsidRDefault="00B71F5A">
      <w:pPr>
        <w:spacing w:before="200" w:after="60" w:line="264" w:lineRule="auto"/>
        <w:ind w:right="1134" w:firstLine="567"/>
        <w:jc w:val="both"/>
        <w:rPr>
          <w:rFonts w:ascii="Arial" w:eastAsia="Times New Roman" w:hAnsi="Arial" w:cs="Arial"/>
        </w:rPr>
      </w:pPr>
      <w:r>
        <w:rPr>
          <w:rFonts w:ascii="Arial" w:eastAsia="Times New Roman" w:hAnsi="Arial" w:cs="Arial"/>
          <w:b/>
          <w:bCs/>
          <w:color w:val="000000"/>
        </w:rPr>
        <w:t>416-берене. Жалдануучулук</w:t>
      </w:r>
    </w:p>
    <w:p w14:paraId="7A7A5F5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Башка мамлекеттердеги куралдуу жаңжалдарда же мамлекеттик бийликти кулатууга же аймактык бүтүндүгүн бузууга багытталган зомбулук аракеттерде пайдалануу максатында жалдануучуларды азгырып тартуу, каржылоо, материалды</w:t>
      </w:r>
      <w:r>
        <w:rPr>
          <w:rFonts w:ascii="Arial" w:eastAsia="Times New Roman" w:hAnsi="Arial" w:cs="Arial"/>
          <w:color w:val="000000"/>
        </w:rPr>
        <w:t>к жактан камсыз кылуу, үйрөтүү, ошондой эле жалдануучуларды согуштук жаңжалдарда же аракеттерде пайдалануу, -</w:t>
      </w:r>
    </w:p>
    <w:p w14:paraId="43A9431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жети жылдан он жылга чейинки мөөнөткө эркиндигинен ажыратууга жазаланат.</w:t>
      </w:r>
    </w:p>
    <w:p w14:paraId="4F80583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Мамлекеттик бийликтин тиешелүү органдарынын уруксатысыз материалдык сы</w:t>
      </w:r>
      <w:r>
        <w:rPr>
          <w:rFonts w:ascii="Arial" w:eastAsia="Times New Roman" w:hAnsi="Arial" w:cs="Arial"/>
          <w:color w:val="000000"/>
        </w:rPr>
        <w:t>й акы алуу максатында башка мамлекеттердин куралдуу жаңжалдарына катышуу, -</w:t>
      </w:r>
    </w:p>
    <w:p w14:paraId="09C54E63"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он жылдан он эки жылга чейинки мөөнөткө эркиндигинен ажыратууга жазаланат.</w:t>
      </w:r>
    </w:p>
    <w:p w14:paraId="715CF0F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1-бөлүгүндө каралган, төмөнкүдөй жасалган аракеттер:</w:t>
      </w:r>
    </w:p>
    <w:p w14:paraId="1595657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w:t>
      </w:r>
    </w:p>
    <w:p w14:paraId="1F62340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алдын ала б</w:t>
      </w:r>
      <w:r>
        <w:rPr>
          <w:rFonts w:ascii="Arial" w:eastAsia="Times New Roman" w:hAnsi="Arial" w:cs="Arial"/>
          <w:color w:val="000000"/>
        </w:rPr>
        <w:t>үтүм боюнча адамдардын тобу тарабынан;</w:t>
      </w:r>
    </w:p>
    <w:p w14:paraId="1572304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балага карата, -</w:t>
      </w:r>
    </w:p>
    <w:p w14:paraId="58B20D4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он эки жылдан он беш жылга чейинки мөөнөткө эркиндигинен ажыратууга жазаланат.</w:t>
      </w:r>
    </w:p>
    <w:p w14:paraId="41B4F4B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i/>
          <w:iCs/>
          <w:color w:val="000000"/>
        </w:rPr>
        <w:t>Эскертүү. Материалдык сый акы алуу же башка кызыкчылык максатында аракеттенген жана куралдуу жаңжалга же согуштук аракеттерге катышып жаткан мамлекеттин жараны болуп саналбаган, анын аймагында туруктуу жашабаган, ошондой эле расмий милдеттерди аткаруу үчүн</w:t>
      </w:r>
      <w:r>
        <w:rPr>
          <w:rFonts w:ascii="Arial" w:eastAsia="Times New Roman" w:hAnsi="Arial" w:cs="Arial"/>
          <w:i/>
          <w:iCs/>
          <w:color w:val="000000"/>
        </w:rPr>
        <w:t xml:space="preserve"> жөнөтүлгөн адам болуп саналбаган адам жалдануучу деп таанылат.</w:t>
      </w:r>
    </w:p>
    <w:p w14:paraId="561D4E6C" w14:textId="77777777" w:rsidR="003C1744" w:rsidRDefault="00B71F5A">
      <w:pPr>
        <w:spacing w:after="60" w:line="264" w:lineRule="auto"/>
        <w:ind w:right="1134"/>
        <w:jc w:val="both"/>
        <w:rPr>
          <w:rFonts w:ascii="Arial" w:eastAsia="Times New Roman" w:hAnsi="Arial" w:cs="Arial"/>
        </w:rPr>
      </w:pPr>
      <w:r>
        <w:rPr>
          <w:rFonts w:ascii="Arial" w:eastAsia="Times New Roman" w:hAnsi="Arial" w:cs="Arial"/>
        </w:rPr>
        <w:t> </w:t>
      </w:r>
    </w:p>
    <w:p w14:paraId="3D5670AF" w14:textId="77777777" w:rsidR="003C1744" w:rsidRDefault="00B71F5A">
      <w:pPr>
        <w:spacing w:after="60" w:line="264" w:lineRule="auto"/>
        <w:ind w:right="1134"/>
        <w:jc w:val="both"/>
        <w:rPr>
          <w:rFonts w:ascii="Arial" w:eastAsia="Times New Roman" w:hAnsi="Arial" w:cs="Arial"/>
        </w:rPr>
      </w:pPr>
      <w:r>
        <w:rPr>
          <w:rFonts w:ascii="Arial" w:eastAsia="Times New Roman" w:hAnsi="Arial" w:cs="Arial"/>
        </w:rPr>
        <w:t> </w:t>
      </w:r>
    </w:p>
    <w:tbl>
      <w:tblPr>
        <w:tblW w:w="5000" w:type="pct"/>
        <w:tblCellMar>
          <w:left w:w="0" w:type="dxa"/>
          <w:right w:w="0" w:type="dxa"/>
        </w:tblCellMar>
        <w:tblLook w:val="04A0" w:firstRow="1" w:lastRow="0" w:firstColumn="1" w:lastColumn="0" w:noHBand="0" w:noVBand="1"/>
      </w:tblPr>
      <w:tblGrid>
        <w:gridCol w:w="10350"/>
        <w:gridCol w:w="4436"/>
      </w:tblGrid>
      <w:tr w:rsidR="003C1744" w14:paraId="7BED589B" w14:textId="77777777">
        <w:tc>
          <w:tcPr>
            <w:tcW w:w="4785" w:type="dxa"/>
            <w:tcMar>
              <w:top w:w="0" w:type="dxa"/>
              <w:left w:w="108" w:type="dxa"/>
              <w:bottom w:w="0" w:type="dxa"/>
              <w:right w:w="108" w:type="dxa"/>
            </w:tcMar>
          </w:tcPr>
          <w:p w14:paraId="382DAF2F" w14:textId="77777777" w:rsidR="003C1744" w:rsidRDefault="00B71F5A">
            <w:pPr>
              <w:rPr>
                <w:rFonts w:ascii="Arial" w:eastAsia="Times New Roman" w:hAnsi="Arial" w:cs="Arial"/>
                <w:b/>
                <w:bCs/>
              </w:rPr>
            </w:pPr>
            <w:r>
              <w:rPr>
                <w:rFonts w:ascii="Arial" w:eastAsia="Times New Roman" w:hAnsi="Arial" w:cs="Arial"/>
                <w:b/>
                <w:bCs/>
              </w:rPr>
              <w:t>Кыргыз Республикасынын</w:t>
            </w:r>
          </w:p>
          <w:p w14:paraId="4BA66E19" w14:textId="77777777" w:rsidR="003C1744" w:rsidRDefault="00B71F5A">
            <w:pPr>
              <w:rPr>
                <w:rFonts w:ascii="Arial" w:eastAsia="Times New Roman" w:hAnsi="Arial" w:cs="Arial"/>
                <w:b/>
                <w:bCs/>
              </w:rPr>
            </w:pPr>
            <w:r>
              <w:rPr>
                <w:rFonts w:ascii="Arial" w:eastAsia="Times New Roman" w:hAnsi="Arial" w:cs="Arial"/>
                <w:b/>
                <w:bCs/>
              </w:rPr>
              <w:t>         Президенти</w:t>
            </w:r>
          </w:p>
        </w:tc>
        <w:tc>
          <w:tcPr>
            <w:tcW w:w="1500" w:type="pct"/>
            <w:tcMar>
              <w:top w:w="0" w:type="dxa"/>
              <w:left w:w="108" w:type="dxa"/>
              <w:bottom w:w="0" w:type="dxa"/>
              <w:right w:w="108" w:type="dxa"/>
            </w:tcMar>
          </w:tcPr>
          <w:p w14:paraId="4ADA8E9F" w14:textId="77777777" w:rsidR="003C1744" w:rsidRDefault="00B71F5A">
            <w:pPr>
              <w:jc w:val="center"/>
              <w:rPr>
                <w:rFonts w:ascii="Arial" w:eastAsia="Times New Roman" w:hAnsi="Arial" w:cs="Arial"/>
                <w:b/>
                <w:bCs/>
              </w:rPr>
            </w:pPr>
            <w:r>
              <w:rPr>
                <w:rFonts w:ascii="Arial" w:eastAsia="Times New Roman" w:hAnsi="Arial" w:cs="Arial"/>
                <w:b/>
                <w:bCs/>
              </w:rPr>
              <w:t> </w:t>
            </w:r>
          </w:p>
          <w:p w14:paraId="3D9E45ED" w14:textId="77777777" w:rsidR="003C1744" w:rsidRDefault="00B71F5A">
            <w:pPr>
              <w:jc w:val="center"/>
              <w:rPr>
                <w:rFonts w:ascii="Arial" w:eastAsia="Times New Roman" w:hAnsi="Arial" w:cs="Arial"/>
                <w:b/>
                <w:bCs/>
              </w:rPr>
            </w:pPr>
            <w:r>
              <w:rPr>
                <w:rFonts w:ascii="Arial" w:eastAsia="Times New Roman" w:hAnsi="Arial" w:cs="Arial"/>
                <w:b/>
                <w:bCs/>
              </w:rPr>
              <w:t>С.Н. Жапаров</w:t>
            </w:r>
          </w:p>
        </w:tc>
      </w:tr>
    </w:tbl>
    <w:p w14:paraId="5B6D2566" w14:textId="77777777" w:rsidR="003C1744" w:rsidRDefault="00B71F5A">
      <w:pPr>
        <w:rPr>
          <w:rFonts w:ascii="Arial" w:eastAsia="Times New Roman" w:hAnsi="Arial" w:cs="Arial"/>
          <w:b/>
          <w:bCs/>
        </w:rPr>
      </w:pPr>
      <w:r>
        <w:rPr>
          <w:rFonts w:ascii="Arial" w:eastAsia="Times New Roman" w:hAnsi="Arial" w:cs="Arial"/>
          <w:b/>
          <w:bCs/>
        </w:rPr>
        <w:t> </w:t>
      </w:r>
    </w:p>
    <w:tbl>
      <w:tblPr>
        <w:tblW w:w="5000" w:type="pct"/>
        <w:tblCellMar>
          <w:left w:w="0" w:type="dxa"/>
          <w:right w:w="0" w:type="dxa"/>
        </w:tblCellMar>
        <w:tblLook w:val="04A0" w:firstRow="1" w:lastRow="0" w:firstColumn="1" w:lastColumn="0" w:noHBand="0" w:noVBand="1"/>
      </w:tblPr>
      <w:tblGrid>
        <w:gridCol w:w="10350"/>
        <w:gridCol w:w="4436"/>
      </w:tblGrid>
      <w:tr w:rsidR="003C1744" w14:paraId="4CAE2FA8" w14:textId="77777777">
        <w:tc>
          <w:tcPr>
            <w:tcW w:w="4785" w:type="dxa"/>
            <w:tcMar>
              <w:top w:w="0" w:type="dxa"/>
              <w:left w:w="108" w:type="dxa"/>
              <w:bottom w:w="0" w:type="dxa"/>
              <w:right w:w="108" w:type="dxa"/>
            </w:tcMar>
          </w:tcPr>
          <w:p w14:paraId="054093E6" w14:textId="77777777" w:rsidR="003C1744" w:rsidRDefault="00B71F5A">
            <w:pPr>
              <w:rPr>
                <w:rFonts w:ascii="Arial" w:eastAsia="Times New Roman" w:hAnsi="Arial" w:cs="Arial"/>
                <w:b/>
                <w:bCs/>
              </w:rPr>
            </w:pPr>
            <w:r>
              <w:rPr>
                <w:rFonts w:ascii="Arial" w:eastAsia="Times New Roman" w:hAnsi="Arial" w:cs="Arial"/>
              </w:rPr>
              <w:t>2021-жылдын 22-сентябрында</w:t>
            </w:r>
          </w:p>
        </w:tc>
        <w:tc>
          <w:tcPr>
            <w:tcW w:w="1500" w:type="pct"/>
            <w:tcMar>
              <w:top w:w="0" w:type="dxa"/>
              <w:left w:w="108" w:type="dxa"/>
              <w:bottom w:w="0" w:type="dxa"/>
              <w:right w:w="108" w:type="dxa"/>
            </w:tcMar>
          </w:tcPr>
          <w:p w14:paraId="197689DE" w14:textId="77777777" w:rsidR="003C1744" w:rsidRDefault="00B71F5A">
            <w:pPr>
              <w:jc w:val="right"/>
              <w:rPr>
                <w:rFonts w:ascii="Arial" w:eastAsia="Times New Roman" w:hAnsi="Arial" w:cs="Arial"/>
                <w:b/>
                <w:bCs/>
              </w:rPr>
            </w:pPr>
            <w:r>
              <w:rPr>
                <w:rFonts w:ascii="Arial" w:eastAsia="Times New Roman" w:hAnsi="Arial" w:cs="Arial"/>
              </w:rPr>
              <w:t>Кыргыз Республикасынын</w:t>
            </w:r>
          </w:p>
          <w:p w14:paraId="7393BCAC" w14:textId="77777777" w:rsidR="003C1744" w:rsidRDefault="00B71F5A">
            <w:pPr>
              <w:jc w:val="right"/>
              <w:rPr>
                <w:rFonts w:ascii="Arial" w:eastAsia="Times New Roman" w:hAnsi="Arial" w:cs="Arial"/>
                <w:b/>
                <w:bCs/>
              </w:rPr>
            </w:pPr>
            <w:r>
              <w:rPr>
                <w:rFonts w:ascii="Arial" w:eastAsia="Times New Roman" w:hAnsi="Arial" w:cs="Arial"/>
              </w:rPr>
              <w:t>Жогорку Кеңеши</w:t>
            </w:r>
          </w:p>
          <w:p w14:paraId="05BA0714" w14:textId="77777777" w:rsidR="003C1744" w:rsidRDefault="00B71F5A">
            <w:pPr>
              <w:jc w:val="right"/>
              <w:rPr>
                <w:rFonts w:ascii="Arial" w:eastAsia="Times New Roman" w:hAnsi="Arial" w:cs="Arial"/>
                <w:b/>
                <w:bCs/>
              </w:rPr>
            </w:pPr>
            <w:r>
              <w:rPr>
                <w:rFonts w:ascii="Arial" w:eastAsia="Times New Roman" w:hAnsi="Arial" w:cs="Arial"/>
              </w:rPr>
              <w:t>тарабынан кабыл алынган</w:t>
            </w:r>
          </w:p>
        </w:tc>
      </w:tr>
    </w:tbl>
    <w:p w14:paraId="51670C02" w14:textId="77777777" w:rsidR="003C1744" w:rsidRDefault="00B71F5A">
      <w:pPr>
        <w:rPr>
          <w:rFonts w:ascii="Arial" w:eastAsia="Times New Roman" w:hAnsi="Arial" w:cs="Arial"/>
          <w:b/>
          <w:bCs/>
        </w:rPr>
      </w:pPr>
      <w:r>
        <w:rPr>
          <w:rFonts w:ascii="Arial" w:eastAsia="Times New Roman" w:hAnsi="Arial" w:cs="Arial"/>
          <w:b/>
          <w:bCs/>
        </w:rPr>
        <w:t> </w:t>
      </w:r>
    </w:p>
    <w:tbl>
      <w:tblPr>
        <w:tblW w:w="5000" w:type="pct"/>
        <w:tblCellMar>
          <w:left w:w="0" w:type="dxa"/>
          <w:right w:w="0" w:type="dxa"/>
        </w:tblCellMar>
        <w:tblLook w:val="04A0" w:firstRow="1" w:lastRow="0" w:firstColumn="1" w:lastColumn="0" w:noHBand="0" w:noVBand="1"/>
      </w:tblPr>
      <w:tblGrid>
        <w:gridCol w:w="10350"/>
        <w:gridCol w:w="4436"/>
      </w:tblGrid>
      <w:tr w:rsidR="003C1744" w14:paraId="5E0DFF71" w14:textId="77777777">
        <w:tc>
          <w:tcPr>
            <w:tcW w:w="4785" w:type="dxa"/>
            <w:tcMar>
              <w:top w:w="0" w:type="dxa"/>
              <w:left w:w="108" w:type="dxa"/>
              <w:bottom w:w="0" w:type="dxa"/>
              <w:right w:w="108" w:type="dxa"/>
            </w:tcMar>
          </w:tcPr>
          <w:p w14:paraId="7944899B" w14:textId="77777777" w:rsidR="003C1744" w:rsidRDefault="00B71F5A">
            <w:pPr>
              <w:rPr>
                <w:rFonts w:ascii="Arial" w:eastAsia="Times New Roman" w:hAnsi="Arial" w:cs="Arial"/>
                <w:b/>
                <w:bCs/>
              </w:rPr>
            </w:pPr>
            <w:r>
              <w:rPr>
                <w:rFonts w:ascii="Arial" w:eastAsia="Times New Roman" w:hAnsi="Arial" w:cs="Arial"/>
                <w:b/>
                <w:bCs/>
              </w:rPr>
              <w:t> </w:t>
            </w:r>
          </w:p>
        </w:tc>
        <w:tc>
          <w:tcPr>
            <w:tcW w:w="1500" w:type="pct"/>
            <w:tcMar>
              <w:top w:w="0" w:type="dxa"/>
              <w:left w:w="108" w:type="dxa"/>
              <w:bottom w:w="0" w:type="dxa"/>
              <w:right w:w="108" w:type="dxa"/>
            </w:tcMar>
          </w:tcPr>
          <w:p w14:paraId="555FFA31" w14:textId="77777777" w:rsidR="003C1744" w:rsidRDefault="00B71F5A">
            <w:pPr>
              <w:jc w:val="right"/>
              <w:rPr>
                <w:rFonts w:ascii="Arial" w:eastAsia="Times New Roman" w:hAnsi="Arial" w:cs="Arial"/>
                <w:b/>
                <w:bCs/>
              </w:rPr>
            </w:pPr>
            <w:bookmarkStart w:id="248" w:name="pr1"/>
            <w:bookmarkEnd w:id="248"/>
            <w:r>
              <w:rPr>
                <w:rFonts w:ascii="Arial" w:eastAsia="Times New Roman" w:hAnsi="Arial" w:cs="Arial"/>
              </w:rPr>
              <w:t>1-тиркеме</w:t>
            </w:r>
          </w:p>
        </w:tc>
      </w:tr>
    </w:tbl>
    <w:p w14:paraId="5A0D837E" w14:textId="77777777" w:rsidR="003C1744" w:rsidRDefault="00B71F5A">
      <w:pPr>
        <w:spacing w:after="60" w:line="264" w:lineRule="auto"/>
        <w:jc w:val="both"/>
        <w:rPr>
          <w:rFonts w:ascii="Arial" w:eastAsia="Times New Roman" w:hAnsi="Arial" w:cs="Arial"/>
        </w:rPr>
      </w:pPr>
      <w:r>
        <w:rPr>
          <w:rFonts w:ascii="Arial" w:eastAsia="Times New Roman" w:hAnsi="Arial" w:cs="Arial"/>
        </w:rPr>
        <w:t> </w:t>
      </w:r>
    </w:p>
    <w:p w14:paraId="537A52C3" w14:textId="77777777" w:rsidR="003C1744" w:rsidRDefault="00B71F5A">
      <w:pPr>
        <w:spacing w:before="400" w:after="400" w:line="264" w:lineRule="auto"/>
        <w:ind w:right="1134" w:firstLine="567"/>
        <w:jc w:val="center"/>
        <w:rPr>
          <w:rFonts w:ascii="Arial" w:eastAsia="Times New Roman" w:hAnsi="Arial" w:cs="Arial"/>
        </w:rPr>
      </w:pPr>
      <w:r>
        <w:rPr>
          <w:rFonts w:ascii="Arial" w:eastAsia="Times New Roman" w:hAnsi="Arial" w:cs="Arial"/>
          <w:b/>
          <w:bCs/>
          <w:color w:val="000000"/>
        </w:rPr>
        <w:t>Ушул Кодексте колдонулуучу терминдердин мааниси</w:t>
      </w:r>
    </w:p>
    <w:p w14:paraId="16C5E274" w14:textId="77777777" w:rsidR="003C1744" w:rsidRDefault="00B71F5A">
      <w:pPr>
        <w:spacing w:after="200"/>
        <w:ind w:left="1134" w:right="1134" w:firstLine="397"/>
        <w:jc w:val="center"/>
        <w:rPr>
          <w:rFonts w:ascii="Arial" w:eastAsia="Times New Roman" w:hAnsi="Arial" w:cs="Arial"/>
        </w:rPr>
      </w:pPr>
      <w:r>
        <w:rPr>
          <w:rFonts w:ascii="Arial" w:eastAsia="Times New Roman" w:hAnsi="Arial" w:cs="Arial"/>
          <w:i/>
          <w:iCs/>
          <w:color w:val="000000"/>
        </w:rPr>
        <w:t xml:space="preserve">(КР </w:t>
      </w:r>
      <w:hyperlink r:id="rId375" w:tooltip="https://cbd.minjust.gov.kg/4-5390/edition/14002/kg" w:history="1">
        <w:r>
          <w:rPr>
            <w:rFonts w:ascii="Arial" w:eastAsia="Times New Roman" w:hAnsi="Arial" w:cs="Arial"/>
            <w:i/>
            <w:iCs/>
            <w:color w:val="0000FF"/>
            <w:u w:val="single"/>
          </w:rPr>
          <w:t>2024-жылдын 7-августундагы N 161</w:t>
        </w:r>
      </w:hyperlink>
      <w:r>
        <w:rPr>
          <w:rFonts w:ascii="Arial" w:eastAsia="Times New Roman" w:hAnsi="Arial" w:cs="Arial"/>
          <w:i/>
          <w:iCs/>
          <w:color w:val="000000"/>
        </w:rPr>
        <w:t xml:space="preserve"> Мыйзамынын редакциясына ылайык)</w:t>
      </w:r>
    </w:p>
    <w:p w14:paraId="408D26E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Эгерде өзгөчө кө</w:t>
      </w:r>
      <w:r>
        <w:rPr>
          <w:rFonts w:ascii="Arial" w:eastAsia="Times New Roman" w:hAnsi="Arial" w:cs="Arial"/>
          <w:color w:val="000000"/>
        </w:rPr>
        <w:t>рсөтмөлөр жок болсо, ушул Кодекстин Өзгөчө бөлүгүнүн беренелериндеги терминдер төмөнкүдөй маанилерди билдирет:</w:t>
      </w:r>
    </w:p>
    <w:p w14:paraId="021B211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 </w:t>
      </w:r>
      <w:r>
        <w:rPr>
          <w:rFonts w:ascii="Arial" w:eastAsia="Times New Roman" w:hAnsi="Arial" w:cs="Arial"/>
          <w:b/>
          <w:bCs/>
          <w:color w:val="000000"/>
        </w:rPr>
        <w:t>Олуттуу эмес залал</w:t>
      </w:r>
      <w:r>
        <w:rPr>
          <w:rFonts w:ascii="Arial" w:eastAsia="Times New Roman" w:hAnsi="Arial" w:cs="Arial"/>
          <w:color w:val="000000"/>
        </w:rPr>
        <w:t xml:space="preserve"> - ушул Кодексте каралган кылмыш курамынын белгиси катары көрсөтүлбөгөн учурда, төмөнкү кесепеттер кирет;</w:t>
      </w:r>
    </w:p>
    <w:p w14:paraId="65D09A9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ден соолуктун к</w:t>
      </w:r>
      <w:r>
        <w:rPr>
          <w:rFonts w:ascii="Arial" w:eastAsia="Times New Roman" w:hAnsi="Arial" w:cs="Arial"/>
          <w:color w:val="000000"/>
        </w:rPr>
        <w:t>ыска убакытка бузулушуна алып келген жеңил жаракат келтирүү;</w:t>
      </w:r>
    </w:p>
    <w:p w14:paraId="0EC8422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олуттуу эмес материалдык (мүлктүк) зыян келтирүү;</w:t>
      </w:r>
    </w:p>
    <w:p w14:paraId="339F40E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2. </w:t>
      </w:r>
      <w:r>
        <w:rPr>
          <w:rFonts w:ascii="Arial" w:eastAsia="Times New Roman" w:hAnsi="Arial" w:cs="Arial"/>
          <w:b/>
          <w:bCs/>
          <w:color w:val="000000"/>
        </w:rPr>
        <w:t>Олуттуу залал</w:t>
      </w:r>
      <w:r>
        <w:rPr>
          <w:rFonts w:ascii="Arial" w:eastAsia="Times New Roman" w:hAnsi="Arial" w:cs="Arial"/>
          <w:color w:val="000000"/>
        </w:rPr>
        <w:t xml:space="preserve"> - төмөнкү кесепеттер кирет:</w:t>
      </w:r>
    </w:p>
    <w:p w14:paraId="7F89396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ден соолукка анча оор эмес залал келтирүү;</w:t>
      </w:r>
    </w:p>
    <w:p w14:paraId="4E6CF93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адамдын жана жарандын конституциялык укуктарын жана эркиндигин бузуу;</w:t>
      </w:r>
    </w:p>
    <w:p w14:paraId="45A0AA8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курчап турган чөйрөнү олуттуу булгоо, ууландыруу же ага зыян келтирүү;</w:t>
      </w:r>
    </w:p>
    <w:p w14:paraId="3FBB2C8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4) олуттуу материалдык (мүлктүк) зыян келтирүү;</w:t>
      </w:r>
    </w:p>
    <w:p w14:paraId="0AA7F9F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 мамлекеттик органдын, менчигинин түрүнө карабастан ишканан</w:t>
      </w:r>
      <w:r>
        <w:rPr>
          <w:rFonts w:ascii="Arial" w:eastAsia="Times New Roman" w:hAnsi="Arial" w:cs="Arial"/>
          <w:color w:val="000000"/>
        </w:rPr>
        <w:t>ын, мекеменин же уюмдун талаптагыдай иштөөсүн узак убакыт бою бузуу;</w:t>
      </w:r>
    </w:p>
    <w:p w14:paraId="692CE75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6) мамлекеттин коопсуздугун бузуу;</w:t>
      </w:r>
    </w:p>
    <w:p w14:paraId="7AB415C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3. </w:t>
      </w:r>
      <w:r>
        <w:rPr>
          <w:rFonts w:ascii="Arial" w:eastAsia="Times New Roman" w:hAnsi="Arial" w:cs="Arial"/>
          <w:b/>
          <w:bCs/>
          <w:color w:val="000000"/>
        </w:rPr>
        <w:t>Оор залал</w:t>
      </w:r>
      <w:r>
        <w:rPr>
          <w:rFonts w:ascii="Arial" w:eastAsia="Times New Roman" w:hAnsi="Arial" w:cs="Arial"/>
          <w:color w:val="000000"/>
        </w:rPr>
        <w:t xml:space="preserve"> - ушул Кодексте каралган кылмыш курамынын белгиси катары көрсөтүлбөгөн учурларда төмөнкү кесепеттер кирет:</w:t>
      </w:r>
    </w:p>
    <w:p w14:paraId="69B441F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бир адамдын, ошого тете эки ж</w:t>
      </w:r>
      <w:r>
        <w:rPr>
          <w:rFonts w:ascii="Arial" w:eastAsia="Times New Roman" w:hAnsi="Arial" w:cs="Arial"/>
          <w:color w:val="000000"/>
        </w:rPr>
        <w:t>е андан көп адамдардын ден соолугуна оор залал келтирүү, анын ичинде массалык оорунун (эпидемиянын), оору жугузуунун, нурлануунун же уулануунун натыйжасында залал келтирүү;</w:t>
      </w:r>
    </w:p>
    <w:p w14:paraId="4353967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адамдын иммундук тартыштык вирусун же болбосо башка айыкпас инфекциялык ооруну а</w:t>
      </w:r>
      <w:r>
        <w:rPr>
          <w:rFonts w:ascii="Arial" w:eastAsia="Times New Roman" w:hAnsi="Arial" w:cs="Arial"/>
          <w:color w:val="000000"/>
        </w:rPr>
        <w:t>дамга жуктуруу;</w:t>
      </w:r>
    </w:p>
    <w:p w14:paraId="78BF549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3) адамды узак убакытка (отуз күндөн ашык) эркиндигинен мыйзамсыз ажыратуу;</w:t>
      </w:r>
    </w:p>
    <w:p w14:paraId="5F1D72D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4) техногендик апааттын, экологиялык кырсыктын же өзгөчө экологиялык кырдаалдын пайда болушу;</w:t>
      </w:r>
    </w:p>
    <w:p w14:paraId="07CB3BF6"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5) ири же өзгөчө ири зыян келтирүү, анын ичинде, эпизоотиянын же жаныб</w:t>
      </w:r>
      <w:r>
        <w:rPr>
          <w:rFonts w:ascii="Arial" w:eastAsia="Times New Roman" w:hAnsi="Arial" w:cs="Arial"/>
          <w:color w:val="000000"/>
        </w:rPr>
        <w:t>арлардын же болбосо өсүмдүктөрдүн массалык кырылуусунун натыйжасында зыян келтирүү;</w:t>
      </w:r>
    </w:p>
    <w:p w14:paraId="1AC7F30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6) күжүрмөн тапшырманы аткарууну үзгүлтүккө учуратуу.</w:t>
      </w:r>
    </w:p>
    <w:p w14:paraId="03C3494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Оор залалга өзгөчө оор залал да кирет (ушул тиркеменин 3-пунктун караңыз).</w:t>
      </w:r>
    </w:p>
    <w:p w14:paraId="75DE2A2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4. </w:t>
      </w:r>
      <w:r>
        <w:rPr>
          <w:rFonts w:ascii="Arial" w:eastAsia="Times New Roman" w:hAnsi="Arial" w:cs="Arial"/>
          <w:b/>
          <w:bCs/>
          <w:color w:val="000000"/>
        </w:rPr>
        <w:t>Өзгөчө оор залал</w:t>
      </w:r>
      <w:r>
        <w:rPr>
          <w:rFonts w:ascii="Arial" w:eastAsia="Times New Roman" w:hAnsi="Arial" w:cs="Arial"/>
          <w:color w:val="000000"/>
        </w:rPr>
        <w:t xml:space="preserve"> - адамдын өлүмү, анын и</w:t>
      </w:r>
      <w:r>
        <w:rPr>
          <w:rFonts w:ascii="Arial" w:eastAsia="Times New Roman" w:hAnsi="Arial" w:cs="Arial"/>
          <w:color w:val="000000"/>
        </w:rPr>
        <w:t>чинде жабырлануучунун өзүн-өзү өлтүрүүсүнүн натыйжасындагы өлүм, ошого тете эки же андан көп адамдын өлүмү.</w:t>
      </w:r>
    </w:p>
    <w:p w14:paraId="6704682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5. </w:t>
      </w:r>
      <w:r>
        <w:rPr>
          <w:rFonts w:ascii="Arial" w:eastAsia="Times New Roman" w:hAnsi="Arial" w:cs="Arial"/>
          <w:b/>
          <w:bCs/>
          <w:color w:val="000000"/>
        </w:rPr>
        <w:t>Олуттуу эмес зыян (өлчөм)</w:t>
      </w:r>
      <w:r>
        <w:rPr>
          <w:rFonts w:ascii="Arial" w:eastAsia="Times New Roman" w:hAnsi="Arial" w:cs="Arial"/>
          <w:color w:val="000000"/>
        </w:rPr>
        <w:t xml:space="preserve"> - эгерде ушул Кодекстин Өзгөчө бөлүгүнүн беренесинде башкасы белгиленбесе, кылмыш жасалган учурда Кыргыз Республикасыны</w:t>
      </w:r>
      <w:r>
        <w:rPr>
          <w:rFonts w:ascii="Arial" w:eastAsia="Times New Roman" w:hAnsi="Arial" w:cs="Arial"/>
          <w:color w:val="000000"/>
        </w:rPr>
        <w:t>н мыйзамдарында белгиленген эсептик көрсөткүчтөн он эсе ашкан материалдык (мүлктүк) зыян.</w:t>
      </w:r>
    </w:p>
    <w:p w14:paraId="2F1C3A0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6. </w:t>
      </w:r>
      <w:r>
        <w:rPr>
          <w:rFonts w:ascii="Arial" w:eastAsia="Times New Roman" w:hAnsi="Arial" w:cs="Arial"/>
          <w:b/>
          <w:bCs/>
          <w:color w:val="000000"/>
        </w:rPr>
        <w:t>Олуттуу зыян (өлчөм)</w:t>
      </w:r>
      <w:r>
        <w:rPr>
          <w:rFonts w:ascii="Arial" w:eastAsia="Times New Roman" w:hAnsi="Arial" w:cs="Arial"/>
          <w:color w:val="000000"/>
        </w:rPr>
        <w:t xml:space="preserve"> - эгерде ушул Кодекстин Өзгөчө бөлүгүнүн беренесинде башкасы белгиленбесе, кылмыш жасалган учурда Кыргыз Республикасынын мыйзамдарында белгиленген эсептик көрсөткүчтөн жүз эсе ашкан материалдык (мүлктүк) зыян.</w:t>
      </w:r>
    </w:p>
    <w:p w14:paraId="68EA9ED7"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7. </w:t>
      </w:r>
      <w:r>
        <w:rPr>
          <w:rFonts w:ascii="Arial" w:eastAsia="Times New Roman" w:hAnsi="Arial" w:cs="Arial"/>
          <w:b/>
          <w:bCs/>
          <w:color w:val="000000"/>
        </w:rPr>
        <w:t>Ири зыян (өлчөм)</w:t>
      </w:r>
      <w:r>
        <w:rPr>
          <w:rFonts w:ascii="Arial" w:eastAsia="Times New Roman" w:hAnsi="Arial" w:cs="Arial"/>
          <w:color w:val="000000"/>
        </w:rPr>
        <w:t xml:space="preserve"> - эгерде ушул Кодекстин Ө</w:t>
      </w:r>
      <w:r>
        <w:rPr>
          <w:rFonts w:ascii="Arial" w:eastAsia="Times New Roman" w:hAnsi="Arial" w:cs="Arial"/>
          <w:color w:val="000000"/>
        </w:rPr>
        <w:t>згөчө бөлүгүнүн беренесинде башкасы белгиленбесе, кылмыш жасалган учурда Кыргыз Республикасынын мыйзамдарында белгиленген эсептик көрсөткүчтөн он миң эсе ашкан материалдык (мүлктүк) зыян.</w:t>
      </w:r>
    </w:p>
    <w:p w14:paraId="0BDC93D2"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8. </w:t>
      </w:r>
      <w:r>
        <w:rPr>
          <w:rFonts w:ascii="Arial" w:eastAsia="Times New Roman" w:hAnsi="Arial" w:cs="Arial"/>
          <w:b/>
          <w:bCs/>
          <w:color w:val="000000"/>
        </w:rPr>
        <w:t>Өзгөчө ири зыян (өлчөм)</w:t>
      </w:r>
      <w:r>
        <w:rPr>
          <w:rFonts w:ascii="Arial" w:eastAsia="Times New Roman" w:hAnsi="Arial" w:cs="Arial"/>
          <w:color w:val="000000"/>
        </w:rPr>
        <w:t xml:space="preserve"> - эгерде ушул Кодекстин Өзгөчө бөлүгүнүн </w:t>
      </w:r>
      <w:r>
        <w:rPr>
          <w:rFonts w:ascii="Arial" w:eastAsia="Times New Roman" w:hAnsi="Arial" w:cs="Arial"/>
          <w:color w:val="000000"/>
        </w:rPr>
        <w:t>беренесинде башкасы белгиленбесе, кылмыш жасалган учурда Кыргыз Республикасынын мыйзамдарында белгиленген эсептик көрсөткүчтөн жыйырма беш миң эсе ашкан материалдык (мүлктүк) зыян.</w:t>
      </w:r>
    </w:p>
    <w:p w14:paraId="281FA07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9. </w:t>
      </w:r>
      <w:r>
        <w:rPr>
          <w:rFonts w:ascii="Arial" w:eastAsia="Times New Roman" w:hAnsi="Arial" w:cs="Arial"/>
          <w:b/>
          <w:bCs/>
          <w:color w:val="000000"/>
        </w:rPr>
        <w:t>Бала (балдар)</w:t>
      </w:r>
      <w:r>
        <w:rPr>
          <w:rFonts w:ascii="Arial" w:eastAsia="Times New Roman" w:hAnsi="Arial" w:cs="Arial"/>
          <w:color w:val="000000"/>
        </w:rPr>
        <w:t xml:space="preserve"> - курагы он сегиз жаш куракка толо элек адам (адамдар).</w:t>
      </w:r>
    </w:p>
    <w:p w14:paraId="605C433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10</w:t>
      </w:r>
      <w:r>
        <w:rPr>
          <w:rFonts w:ascii="Arial" w:eastAsia="Times New Roman" w:hAnsi="Arial" w:cs="Arial"/>
          <w:color w:val="000000"/>
        </w:rPr>
        <w:t xml:space="preserve">. </w:t>
      </w:r>
      <w:r>
        <w:rPr>
          <w:rFonts w:ascii="Arial" w:eastAsia="Times New Roman" w:hAnsi="Arial" w:cs="Arial"/>
          <w:b/>
          <w:bCs/>
          <w:color w:val="000000"/>
        </w:rPr>
        <w:t>Кызмат адамдары</w:t>
      </w:r>
      <w:r>
        <w:rPr>
          <w:rFonts w:ascii="Arial" w:eastAsia="Times New Roman" w:hAnsi="Arial" w:cs="Arial"/>
          <w:color w:val="000000"/>
        </w:rPr>
        <w:t xml:space="preserve"> - туруктуу, убактылуу же атайын ыйгарым укук менен бийлик өкүлүнүн функцияларын ишке ашыруучу же болбосо мамлекеттик органдарда, жергиликтүү өз алдынча башкаруу органдарында, мамлекеттик жана муниципалдык уюмдарда, мекемелерде, ишканалард</w:t>
      </w:r>
      <w:r>
        <w:rPr>
          <w:rFonts w:ascii="Arial" w:eastAsia="Times New Roman" w:hAnsi="Arial" w:cs="Arial"/>
          <w:color w:val="000000"/>
        </w:rPr>
        <w:t>а, мамлекеттин үлүшү бар башка юридикалык жактарда, ошондой эле Кыргыз Республикасынын Куралдуу Күчтөрүндө жана башка аскердик кошуундарындагы уюштуруу-тескөөчү жана (же) административдик-чарбалык жана (же) контролдук-эсептик текшерүү жана (же) каттоо функ</w:t>
      </w:r>
      <w:r>
        <w:rPr>
          <w:rFonts w:ascii="Arial" w:eastAsia="Times New Roman" w:hAnsi="Arial" w:cs="Arial"/>
          <w:color w:val="000000"/>
        </w:rPr>
        <w:t>цияларын аткаруучу адамдар эсептелет.</w:t>
      </w:r>
    </w:p>
    <w:p w14:paraId="4E8B2EC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Уюштуруу-тескөөчү функциялар кызматы боюнча баш ийген жактарды башкаруу боюнча ыйгарым укуктарды жүзөгө ашырууда турат.</w:t>
      </w:r>
    </w:p>
    <w:p w14:paraId="4C8D8E89"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Административдик-чарбалык функциялар мүлктү жана акча каражаттарын башкаруу жана тескөө боюнча ыйг</w:t>
      </w:r>
      <w:r>
        <w:rPr>
          <w:rFonts w:ascii="Arial" w:eastAsia="Times New Roman" w:hAnsi="Arial" w:cs="Arial"/>
          <w:color w:val="000000"/>
        </w:rPr>
        <w:t>арым укуктарды ишке ашырууда турат.</w:t>
      </w:r>
    </w:p>
    <w:p w14:paraId="6DA1F13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Контролдук-текшерүүчү функциялар жеке же юридикалык жактарды текшерүү, ревизиялар боюнча ыйгарым укуктарды ишке ашырууда турат.</w:t>
      </w:r>
    </w:p>
    <w:p w14:paraId="78B0985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Каттоо функциялары жарандардын жана юридикалык жактардын кыймылдуу жана (же) кыймылсыз мүлкк</w:t>
      </w:r>
      <w:r>
        <w:rPr>
          <w:rFonts w:ascii="Arial" w:eastAsia="Times New Roman" w:hAnsi="Arial" w:cs="Arial"/>
          <w:color w:val="000000"/>
        </w:rPr>
        <w:t>ө болгон укуктарын, жарандардын жарандык абал актыларын, ошондой эле мыйзамдарга ылайык катталууга тийиш болгон башка укуктарды каттоодо турат.</w:t>
      </w:r>
    </w:p>
    <w:p w14:paraId="29D0F9B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11. </w:t>
      </w:r>
      <w:r>
        <w:rPr>
          <w:rFonts w:ascii="Arial" w:eastAsia="Times New Roman" w:hAnsi="Arial" w:cs="Arial"/>
          <w:b/>
          <w:bCs/>
          <w:color w:val="000000"/>
        </w:rPr>
        <w:t>Бийликтин өкүлү</w:t>
      </w:r>
      <w:r>
        <w:rPr>
          <w:rFonts w:ascii="Arial" w:eastAsia="Times New Roman" w:hAnsi="Arial" w:cs="Arial"/>
          <w:color w:val="000000"/>
        </w:rPr>
        <w:t xml:space="preserve"> - мыйзамда белгиленген тартипте өзүнө кызматтык көз карансыздыкта же ведомстволук баш ийүүдө</w:t>
      </w:r>
      <w:r>
        <w:rPr>
          <w:rFonts w:ascii="Arial" w:eastAsia="Times New Roman" w:hAnsi="Arial" w:cs="Arial"/>
          <w:color w:val="000000"/>
        </w:rPr>
        <w:t xml:space="preserve"> турбаган адамдарга карата тескөөчү ыйгарым укуктары берилген адам, ошого тете сот арачысы катары сот адилеттигин жүргүзүүгө катышуучу адам.</w:t>
      </w:r>
    </w:p>
    <w:p w14:paraId="5109305B"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12. </w:t>
      </w:r>
      <w:r>
        <w:rPr>
          <w:rFonts w:ascii="Arial" w:eastAsia="Times New Roman" w:hAnsi="Arial" w:cs="Arial"/>
          <w:b/>
          <w:bCs/>
          <w:color w:val="000000"/>
        </w:rPr>
        <w:t>Жооптуу абалды ээлеген кызмат адамы</w:t>
      </w:r>
      <w:r>
        <w:rPr>
          <w:rFonts w:ascii="Arial" w:eastAsia="Times New Roman" w:hAnsi="Arial" w:cs="Arial"/>
          <w:color w:val="000000"/>
        </w:rPr>
        <w:t xml:space="preserve"> - Кыргыз Республикасынын </w:t>
      </w:r>
      <w:hyperlink r:id="rId376" w:tooltip="https://cbd.minjust.gov.kg/112213" w:history="1">
        <w:r>
          <w:rPr>
            <w:rFonts w:ascii="Arial" w:eastAsia="Times New Roman" w:hAnsi="Arial" w:cs="Arial"/>
            <w:color w:val="0000FF"/>
            <w:u w:val="single"/>
          </w:rPr>
          <w:t>Конституциясында</w:t>
        </w:r>
      </w:hyperlink>
      <w:r>
        <w:rPr>
          <w:rFonts w:ascii="Arial" w:eastAsia="Times New Roman" w:hAnsi="Arial" w:cs="Arial"/>
          <w:color w:val="000000"/>
        </w:rPr>
        <w:t xml:space="preserve"> белгиленген мамлекеттик кызмат ордун ээлеген адам.</w:t>
      </w:r>
    </w:p>
    <w:p w14:paraId="6891007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13. </w:t>
      </w:r>
      <w:r>
        <w:rPr>
          <w:rFonts w:ascii="Arial" w:eastAsia="Times New Roman" w:hAnsi="Arial" w:cs="Arial"/>
          <w:b/>
          <w:bCs/>
          <w:color w:val="000000"/>
        </w:rPr>
        <w:t>Чет өлкөлүк ачык кызмат адамы</w:t>
      </w:r>
      <w:r>
        <w:rPr>
          <w:rFonts w:ascii="Arial" w:eastAsia="Times New Roman" w:hAnsi="Arial" w:cs="Arial"/>
          <w:color w:val="000000"/>
        </w:rPr>
        <w:t xml:space="preserve"> - чет мамлекет үчүн, анын ичинде ачык ведомство же ачык ишкана үчүн ачык функцияны аткаруучу ар кандай дайындалуучу же шайлануучу адам.</w:t>
      </w:r>
    </w:p>
    <w:p w14:paraId="1DCB437A"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14.</w:t>
      </w:r>
      <w:r>
        <w:rPr>
          <w:rFonts w:ascii="Arial" w:eastAsia="Times New Roman" w:hAnsi="Arial" w:cs="Arial"/>
          <w:b/>
          <w:bCs/>
          <w:color w:val="000000"/>
        </w:rPr>
        <w:t xml:space="preserve"> Ачык эл аралык уюмдун кызмат адамы</w:t>
      </w:r>
      <w:r>
        <w:rPr>
          <w:rFonts w:ascii="Arial" w:eastAsia="Times New Roman" w:hAnsi="Arial" w:cs="Arial"/>
          <w:color w:val="000000"/>
        </w:rPr>
        <w:t xml:space="preserve"> - эл аралык жарандык кызматчы же мындай уюм тарабынан анын атынан аракеттенүүгө </w:t>
      </w:r>
      <w:r>
        <w:rPr>
          <w:rFonts w:ascii="Arial" w:eastAsia="Times New Roman" w:hAnsi="Arial" w:cs="Arial"/>
          <w:color w:val="000000"/>
        </w:rPr>
        <w:t>ыйгарым укук берилген ар кандай адам.</w:t>
      </w:r>
    </w:p>
    <w:p w14:paraId="19E850E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15. </w:t>
      </w:r>
      <w:r>
        <w:rPr>
          <w:rFonts w:ascii="Arial" w:eastAsia="Times New Roman" w:hAnsi="Arial" w:cs="Arial"/>
          <w:b/>
          <w:bCs/>
          <w:color w:val="000000"/>
        </w:rPr>
        <w:t>Коммерциялык же башка уюмдагы башкаруу функциясын аткаруучу адам</w:t>
      </w:r>
      <w:r>
        <w:rPr>
          <w:rFonts w:ascii="Arial" w:eastAsia="Times New Roman" w:hAnsi="Arial" w:cs="Arial"/>
          <w:color w:val="000000"/>
        </w:rPr>
        <w:t xml:space="preserve"> - менчигинин түрүнө карабастан коммерциялык уюмда, ошондой эле мамлекеттик, жергиликтүү өз алдынча башкаруу органы болуп саналбаган коммерциялык эмес</w:t>
      </w:r>
      <w:r>
        <w:rPr>
          <w:rFonts w:ascii="Arial" w:eastAsia="Times New Roman" w:hAnsi="Arial" w:cs="Arial"/>
          <w:color w:val="000000"/>
        </w:rPr>
        <w:t xml:space="preserve"> уюмда туруктуу, убактылуу же болбосо атайын ыйгарым укуктары боюнча уюштуруу-тескөөчү же административдик-чарбалык милдеттерди аткаруучу адам.</w:t>
      </w:r>
    </w:p>
    <w:p w14:paraId="0075510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16. </w:t>
      </w:r>
      <w:r>
        <w:rPr>
          <w:rFonts w:ascii="Arial" w:eastAsia="Times New Roman" w:hAnsi="Arial" w:cs="Arial"/>
          <w:b/>
          <w:bCs/>
          <w:color w:val="000000"/>
        </w:rPr>
        <w:t xml:space="preserve">Уурдоо </w:t>
      </w:r>
      <w:r>
        <w:rPr>
          <w:rFonts w:ascii="Arial" w:eastAsia="Times New Roman" w:hAnsi="Arial" w:cs="Arial"/>
          <w:color w:val="000000"/>
        </w:rPr>
        <w:t>- менчик ээсине же бул мүлктүн башка ээсине зыян келтирүүчү, укукка каршы, күнөөлүүнүн же башка адамд</w:t>
      </w:r>
      <w:r>
        <w:rPr>
          <w:rFonts w:ascii="Arial" w:eastAsia="Times New Roman" w:hAnsi="Arial" w:cs="Arial"/>
          <w:color w:val="000000"/>
        </w:rPr>
        <w:t>ардын пайдасына бөтөн мүлктү акысыз алып (ээлеп) алуу.</w:t>
      </w:r>
    </w:p>
    <w:p w14:paraId="2FB1D3C8"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17. </w:t>
      </w:r>
      <w:r>
        <w:rPr>
          <w:rFonts w:ascii="Arial" w:eastAsia="Times New Roman" w:hAnsi="Arial" w:cs="Arial"/>
          <w:b/>
          <w:bCs/>
          <w:color w:val="000000"/>
        </w:rPr>
        <w:t>Турак жай</w:t>
      </w:r>
      <w:r>
        <w:rPr>
          <w:rFonts w:ascii="Arial" w:eastAsia="Times New Roman" w:hAnsi="Arial" w:cs="Arial"/>
          <w:color w:val="000000"/>
        </w:rPr>
        <w:t xml:space="preserve"> - өзүнө кирген турак жана турак эмес жайлары бар жеке турак үй; менчигинин түрүнө карабастан турак жай фондуна кирген жана туруктуу же убактылуу жашоо үчүн жарактуу турак жай, ошого тете </w:t>
      </w:r>
      <w:r>
        <w:rPr>
          <w:rFonts w:ascii="Arial" w:eastAsia="Times New Roman" w:hAnsi="Arial" w:cs="Arial"/>
          <w:color w:val="000000"/>
        </w:rPr>
        <w:t>турак жай фондуна кирбеген, бирок убактылуу жашоого арналган башка жай же курулма.</w:t>
      </w:r>
    </w:p>
    <w:p w14:paraId="5416648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18. </w:t>
      </w:r>
      <w:r>
        <w:rPr>
          <w:rFonts w:ascii="Arial" w:eastAsia="Times New Roman" w:hAnsi="Arial" w:cs="Arial"/>
          <w:b/>
          <w:bCs/>
          <w:color w:val="000000"/>
        </w:rPr>
        <w:t>Көмүскө жай</w:t>
      </w:r>
      <w:r>
        <w:rPr>
          <w:rFonts w:ascii="Arial" w:eastAsia="Times New Roman" w:hAnsi="Arial" w:cs="Arial"/>
          <w:color w:val="000000"/>
        </w:rPr>
        <w:t xml:space="preserve"> - жашоого арналган (үй, квартира), ошондой эле ага арналбаган (казино, сауна, массаж кабинети, гараж, сарай, чатыр, жер төлө, каюта, вагон ж.б.), ал жерде ан</w:t>
      </w:r>
      <w:r>
        <w:rPr>
          <w:rFonts w:ascii="Arial" w:eastAsia="Times New Roman" w:hAnsi="Arial" w:cs="Arial"/>
          <w:color w:val="000000"/>
        </w:rPr>
        <w:t>ы ыңгайлаштырган, же болбосо аныкташкан уюштуруучулар же аны кармаган же контролдогон адамдар баңгизат каражаттарын, психотроптук заттарды же алардын аналогдорун, башка маң кылуучу заттарды туруктуу же болбосо мезгил-мезгили менен мыйзамсыз өндүрүү, даярдо</w:t>
      </w:r>
      <w:r>
        <w:rPr>
          <w:rFonts w:ascii="Arial" w:eastAsia="Times New Roman" w:hAnsi="Arial" w:cs="Arial"/>
          <w:color w:val="000000"/>
        </w:rPr>
        <w:t>о же пайдалануу үчүн, кумар оюндарын өткөрүү жана (же) сойкулук кылуу үчүн жай же орун.</w:t>
      </w:r>
    </w:p>
    <w:p w14:paraId="7A1AFE8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19. </w:t>
      </w:r>
      <w:r>
        <w:rPr>
          <w:rFonts w:ascii="Arial" w:eastAsia="Times New Roman" w:hAnsi="Arial" w:cs="Arial"/>
          <w:b/>
          <w:bCs/>
          <w:color w:val="000000"/>
        </w:rPr>
        <w:t>Шантаж</w:t>
      </w:r>
      <w:r>
        <w:rPr>
          <w:rFonts w:ascii="Arial" w:eastAsia="Times New Roman" w:hAnsi="Arial" w:cs="Arial"/>
          <w:color w:val="000000"/>
        </w:rPr>
        <w:t xml:space="preserve"> - жабырлануучунун (анын жакындарынын) мүлкүн, же болбосо анын карамагында же коргоосунда турган мүлктү жок кылам же талкалайм деп; жабырлануучуну (анын жакын</w:t>
      </w:r>
      <w:r>
        <w:rPr>
          <w:rFonts w:ascii="Arial" w:eastAsia="Times New Roman" w:hAnsi="Arial" w:cs="Arial"/>
          <w:color w:val="000000"/>
        </w:rPr>
        <w:t>дарын) уурдап кетем же аны (аларды) эркиндигинен ажыратам деп; жаман аттуу кылган маалыматтарды же жабырлануучу (анын жакындары) сыр кылып сактоону каалаган башка маалыматтарды ачыкка чыгарам деп; же башкача түрдө жабырлануучунун (анын жакындарынын) укукта</w:t>
      </w:r>
      <w:r>
        <w:rPr>
          <w:rFonts w:ascii="Arial" w:eastAsia="Times New Roman" w:hAnsi="Arial" w:cs="Arial"/>
          <w:color w:val="000000"/>
        </w:rPr>
        <w:t>рын жана мыйзамдуу кызыкчылыктарын чектейм деп коркутуу.</w:t>
      </w:r>
    </w:p>
    <w:p w14:paraId="78A31F5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20. </w:t>
      </w:r>
      <w:r>
        <w:rPr>
          <w:rFonts w:ascii="Arial" w:eastAsia="Times New Roman" w:hAnsi="Arial" w:cs="Arial"/>
          <w:b/>
          <w:bCs/>
          <w:color w:val="000000"/>
        </w:rPr>
        <w:t>Жакын туугандар</w:t>
      </w:r>
      <w:r>
        <w:rPr>
          <w:rFonts w:ascii="Arial" w:eastAsia="Times New Roman" w:hAnsi="Arial" w:cs="Arial"/>
          <w:color w:val="000000"/>
        </w:rPr>
        <w:t xml:space="preserve"> - жубайы, ата-энеси, балдары, асырап алуучулар, асырап алынгандар, бир тууган же аталаш-жатындаш ага-инилери жана эже-сиңдилери (карындаштары), чоң атасы, таятасы, чоң энеси, таен</w:t>
      </w:r>
      <w:r>
        <w:rPr>
          <w:rFonts w:ascii="Arial" w:eastAsia="Times New Roman" w:hAnsi="Arial" w:cs="Arial"/>
          <w:color w:val="000000"/>
        </w:rPr>
        <w:t>еси, неберелери.</w:t>
      </w:r>
    </w:p>
    <w:p w14:paraId="24F52897" w14:textId="77777777" w:rsidR="003C1744" w:rsidRDefault="00B71F5A">
      <w:pPr>
        <w:spacing w:after="60"/>
        <w:ind w:firstLine="567"/>
        <w:jc w:val="both"/>
        <w:rPr>
          <w:rFonts w:ascii="Arial" w:eastAsia="Times New Roman" w:hAnsi="Arial" w:cs="Arial"/>
        </w:rPr>
      </w:pPr>
      <w:r>
        <w:rPr>
          <w:rFonts w:ascii="Arial" w:eastAsia="Times New Roman" w:hAnsi="Arial" w:cs="Arial"/>
          <w:color w:val="000000"/>
        </w:rPr>
        <w:t>20-1. Үй-бүлө мүчөлөрүнө теңештирилген адамдар - иш жүзүндө нике мамилесинде турган же мурда турган адамдар; эмгекке жарамсыз адамды же баланы же ден соолугунун мүмкүнчүлүктөрү чектелүү адамды баккан адам жана түздөн-түз эмгекке жарамсыз а</w:t>
      </w:r>
      <w:r>
        <w:rPr>
          <w:rFonts w:ascii="Arial" w:eastAsia="Times New Roman" w:hAnsi="Arial" w:cs="Arial"/>
          <w:color w:val="000000"/>
        </w:rPr>
        <w:t>дамдын өзү же жашы жете элек адам; жубайлардын, мурдагы жубайлардын же болбосо иш жүзүндө нике мамилесинде турган же мурда турган адамдардын ата-энелери жана балдары; бирге жашаган фактыга карабастан, башка туугандары.</w:t>
      </w:r>
    </w:p>
    <w:p w14:paraId="6C22EB51"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21. </w:t>
      </w:r>
      <w:r>
        <w:rPr>
          <w:rFonts w:ascii="Arial" w:eastAsia="Times New Roman" w:hAnsi="Arial" w:cs="Arial"/>
          <w:b/>
          <w:bCs/>
          <w:color w:val="000000"/>
        </w:rPr>
        <w:t>Расмий документ</w:t>
      </w:r>
      <w:r>
        <w:rPr>
          <w:rFonts w:ascii="Arial" w:eastAsia="Times New Roman" w:hAnsi="Arial" w:cs="Arial"/>
          <w:color w:val="000000"/>
        </w:rPr>
        <w:t xml:space="preserve"> - төмөнкүдөй белг</w:t>
      </w:r>
      <w:r>
        <w:rPr>
          <w:rFonts w:ascii="Arial" w:eastAsia="Times New Roman" w:hAnsi="Arial" w:cs="Arial"/>
          <w:color w:val="000000"/>
        </w:rPr>
        <w:t>илерге туура келген документ:</w:t>
      </w:r>
    </w:p>
    <w:p w14:paraId="12AA60B0"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1) айрым окуяларды, кубулуштарды же фактыларды ырастоочу же тастыктоочу маалыматтар жазылган ар кандай материалдык алып жүрүүчүлөрдү өзүнө камтыган;</w:t>
      </w:r>
    </w:p>
    <w:p w14:paraId="2D4C06E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 укуктарды берүүгө, милдеттерден бошотууга же укуктук мүнөздөгү башка кесеп</w:t>
      </w:r>
      <w:r>
        <w:rPr>
          <w:rFonts w:ascii="Arial" w:eastAsia="Times New Roman" w:hAnsi="Arial" w:cs="Arial"/>
          <w:color w:val="000000"/>
        </w:rPr>
        <w:t>еттерди түзүүгө жөндөмдүү;</w:t>
      </w:r>
    </w:p>
    <w:p w14:paraId="58B1598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3) мамлекеттик органдардагы, жергиликтүү өз алдынча башкаруу органдарындагы, мамлекеттик жана муниципалдык мекемелердеги, ошондой эле менчигинин түрүнө карабастан юридикалык жактардагы ыйгарым укуктуу адамдар тарабынан түзүлгөн, </w:t>
      </w:r>
      <w:r>
        <w:rPr>
          <w:rFonts w:ascii="Arial" w:eastAsia="Times New Roman" w:hAnsi="Arial" w:cs="Arial"/>
          <w:color w:val="000000"/>
        </w:rPr>
        <w:t>берилген же күбөлөндүрүлгөн;</w:t>
      </w:r>
    </w:p>
    <w:p w14:paraId="26C578AD"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4) мыйзамда белгиленген форманы сактоо менен түзүлгөн жана мыйзамда каралган реквизиттерди камтыган.</w:t>
      </w:r>
    </w:p>
    <w:p w14:paraId="00B34165"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22.</w:t>
      </w:r>
      <w:r>
        <w:rPr>
          <w:rFonts w:ascii="Arial" w:eastAsia="Times New Roman" w:hAnsi="Arial" w:cs="Arial"/>
          <w:b/>
          <w:bCs/>
          <w:color w:val="000000"/>
        </w:rPr>
        <w:t xml:space="preserve"> Өмүр жана ден соолук үчүн коркунучтуу зомбулукту колдоном деп коркутуу</w:t>
      </w:r>
      <w:r>
        <w:rPr>
          <w:rFonts w:ascii="Arial" w:eastAsia="Times New Roman" w:hAnsi="Arial" w:cs="Arial"/>
          <w:color w:val="000000"/>
        </w:rPr>
        <w:t xml:space="preserve"> - өлтүрөм, ден соолукка оор залал келтирем, адамдын</w:t>
      </w:r>
      <w:r>
        <w:rPr>
          <w:rFonts w:ascii="Arial" w:eastAsia="Times New Roman" w:hAnsi="Arial" w:cs="Arial"/>
          <w:color w:val="000000"/>
        </w:rPr>
        <w:t xml:space="preserve"> өмүрү үчүн коркунучтуу болгон айыкпас инфекциялык ооруну жуктурам деп коркутуу, ошого тете зордуктайм же сексуалдык мүнөздөгү зомбулук аракеттерди жасайм деп коркутуу.</w:t>
      </w:r>
    </w:p>
    <w:p w14:paraId="77E06A2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23. </w:t>
      </w:r>
      <w:r>
        <w:rPr>
          <w:rFonts w:ascii="Arial" w:eastAsia="Times New Roman" w:hAnsi="Arial" w:cs="Arial"/>
          <w:b/>
          <w:bCs/>
          <w:color w:val="000000"/>
        </w:rPr>
        <w:t>Билип туруп</w:t>
      </w:r>
      <w:r>
        <w:rPr>
          <w:rFonts w:ascii="Arial" w:eastAsia="Times New Roman" w:hAnsi="Arial" w:cs="Arial"/>
          <w:color w:val="000000"/>
        </w:rPr>
        <w:t xml:space="preserve"> - аракеттенип жаткан адамдын шек туудурбаган белгилүү бир фактыны, жагдайды ачык сезгендиги.</w:t>
      </w:r>
    </w:p>
    <w:p w14:paraId="775619C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24. </w:t>
      </w:r>
      <w:r>
        <w:rPr>
          <w:rFonts w:ascii="Arial" w:eastAsia="Times New Roman" w:hAnsi="Arial" w:cs="Arial"/>
          <w:b/>
          <w:bCs/>
          <w:color w:val="000000"/>
        </w:rPr>
        <w:t>Оюн-зоок жайлары</w:t>
      </w:r>
      <w:r>
        <w:rPr>
          <w:rFonts w:ascii="Arial" w:eastAsia="Times New Roman" w:hAnsi="Arial" w:cs="Arial"/>
          <w:color w:val="000000"/>
        </w:rPr>
        <w:t xml:space="preserve"> - оюн-зоок-эс алуучу, театралдык-көркөм, спорттук, маданий багыттагы кызмат көрсөтүлүүчү коомдук тамактануу ишканалары, кинотеатрлар, театрал</w:t>
      </w:r>
      <w:r>
        <w:rPr>
          <w:rFonts w:ascii="Arial" w:eastAsia="Times New Roman" w:hAnsi="Arial" w:cs="Arial"/>
          <w:color w:val="000000"/>
        </w:rPr>
        <w:t>дык-көркөм багыттагы объекттер жана башка имараттар, жайлар, курулмалар.</w:t>
      </w:r>
    </w:p>
    <w:p w14:paraId="3D29214C"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25. </w:t>
      </w:r>
      <w:r>
        <w:rPr>
          <w:rFonts w:ascii="Arial" w:eastAsia="Times New Roman" w:hAnsi="Arial" w:cs="Arial"/>
          <w:b/>
          <w:bCs/>
          <w:color w:val="000000"/>
        </w:rPr>
        <w:t>Турак жайга же башка объектиге кирүү</w:t>
      </w:r>
      <w:r>
        <w:rPr>
          <w:rFonts w:ascii="Arial" w:eastAsia="Times New Roman" w:hAnsi="Arial" w:cs="Arial"/>
          <w:color w:val="000000"/>
        </w:rPr>
        <w:t xml:space="preserve"> - турак жайга же башка объектиге жасалма ачкычты же тоскоолдуктардан өтүүнүн башка каражаттарын колдонуу менен же аларды колдонбостон алдоо, и</w:t>
      </w:r>
      <w:r>
        <w:rPr>
          <w:rFonts w:ascii="Arial" w:eastAsia="Times New Roman" w:hAnsi="Arial" w:cs="Arial"/>
          <w:color w:val="000000"/>
        </w:rPr>
        <w:t>шенимге кыянаттык кылуу жолу менен, жасалма документтерди жана башкаларды колдонуу менен кандай гана ыкмада болбосун мүлктү уурдоого мүмкүнчүлүк берген мыйзамсыз кирүү ж.б.</w:t>
      </w:r>
    </w:p>
    <w:p w14:paraId="6DEF2744"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26. </w:t>
      </w:r>
      <w:r>
        <w:rPr>
          <w:rFonts w:ascii="Arial" w:eastAsia="Times New Roman" w:hAnsi="Arial" w:cs="Arial"/>
          <w:b/>
          <w:bCs/>
          <w:color w:val="000000"/>
        </w:rPr>
        <w:t>Күжүрмөн жагдай</w:t>
      </w:r>
      <w:r>
        <w:rPr>
          <w:rFonts w:ascii="Arial" w:eastAsia="Times New Roman" w:hAnsi="Arial" w:cs="Arial"/>
          <w:color w:val="000000"/>
        </w:rPr>
        <w:t xml:space="preserve"> - белгилүү бир убакыт аралыгындагы согуштук аракеттер жүрүп жат</w:t>
      </w:r>
      <w:r>
        <w:rPr>
          <w:rFonts w:ascii="Arial" w:eastAsia="Times New Roman" w:hAnsi="Arial" w:cs="Arial"/>
          <w:color w:val="000000"/>
        </w:rPr>
        <w:t>кан аймакта түзүлгөн факторлордун жана шарттардын жыйындысы.</w:t>
      </w:r>
    </w:p>
    <w:p w14:paraId="0AC2408F"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27. </w:t>
      </w:r>
      <w:r>
        <w:rPr>
          <w:rFonts w:ascii="Arial" w:eastAsia="Times New Roman" w:hAnsi="Arial" w:cs="Arial"/>
          <w:b/>
          <w:bCs/>
          <w:color w:val="000000"/>
        </w:rPr>
        <w:t>Жараксыз каражат</w:t>
      </w:r>
      <w:r>
        <w:rPr>
          <w:rFonts w:ascii="Arial" w:eastAsia="Times New Roman" w:hAnsi="Arial" w:cs="Arial"/>
          <w:color w:val="000000"/>
        </w:rPr>
        <w:t xml:space="preserve"> - мында ойлонгон кылмыштуу аракетти эч кандай шарттарда аткарууга мүмкүн болбогон жана каалагандай натыйжаларга жетүүгө мүмкүнчүлүк бербеген тандап алынган каражат.</w:t>
      </w:r>
    </w:p>
    <w:p w14:paraId="5933744E" w14:textId="77777777" w:rsidR="003C1744" w:rsidRDefault="00B71F5A">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28. </w:t>
      </w:r>
      <w:r>
        <w:rPr>
          <w:rFonts w:ascii="Arial" w:eastAsia="Times New Roman" w:hAnsi="Arial" w:cs="Arial"/>
          <w:b/>
          <w:bCs/>
          <w:color w:val="000000"/>
        </w:rPr>
        <w:t>Коомд</w:t>
      </w:r>
      <w:r>
        <w:rPr>
          <w:rFonts w:ascii="Arial" w:eastAsia="Times New Roman" w:hAnsi="Arial" w:cs="Arial"/>
          <w:b/>
          <w:bCs/>
          <w:color w:val="000000"/>
        </w:rPr>
        <w:t>ук кырсык</w:t>
      </w:r>
      <w:r>
        <w:rPr>
          <w:rFonts w:ascii="Arial" w:eastAsia="Times New Roman" w:hAnsi="Arial" w:cs="Arial"/>
          <w:color w:val="000000"/>
        </w:rPr>
        <w:t xml:space="preserve"> - адам курмандыктарына, адамдардын ден соолугуна же курчап турган чөйрөгө, олуттуу материалдык жоготууларга жана адамдардын жашоо турмушунун шарттарынын бузулушуна алып келиши мүмкүн болгон же алып келген кооптуу жаратылыштык </w:t>
      </w:r>
      <w:r>
        <w:rPr>
          <w:rFonts w:ascii="Arial" w:eastAsia="Times New Roman" w:hAnsi="Arial" w:cs="Arial"/>
          <w:color w:val="000000"/>
        </w:rPr>
        <w:t>же техногендик кубулуштун, авариянын, апааттын, табигый, биологиялык (эпидемия, эпизоотия, эпифитотия) же башка кырсыктын, жок кылуучу заманбап каражаттардын таасиринин натыйжасында Кыргыз Республикасынын аймагында же анын айрым бөлүктөрүндө түзүлгөн абал.</w:t>
      </w:r>
    </w:p>
    <w:p w14:paraId="2601C3AE" w14:textId="77777777" w:rsidR="003C1744" w:rsidRDefault="00B71F5A">
      <w:pPr>
        <w:spacing w:after="120"/>
        <w:ind w:right="1134"/>
        <w:jc w:val="both"/>
        <w:rPr>
          <w:rFonts w:ascii="Arial" w:eastAsia="Times New Roman" w:hAnsi="Arial" w:cs="Arial"/>
        </w:rPr>
      </w:pPr>
      <w:r>
        <w:rPr>
          <w:rFonts w:ascii="Arial" w:eastAsia="Times New Roman" w:hAnsi="Arial" w:cs="Arial"/>
        </w:rPr>
        <w:t> </w:t>
      </w:r>
    </w:p>
    <w:p w14:paraId="2CBCC0E8" w14:textId="77777777" w:rsidR="003C1744" w:rsidRDefault="003C1744">
      <w:pPr>
        <w:rPr>
          <w:lang w:val="ky-KG"/>
        </w:rPr>
      </w:pPr>
    </w:p>
    <w:sectPr w:rsidR="003C1744">
      <w:headerReference w:type="even" r:id="rId377"/>
      <w:headerReference w:type="default" r:id="rId378"/>
      <w:footerReference w:type="even" r:id="rId379"/>
      <w:footerReference w:type="default" r:id="rId380"/>
      <w:headerReference w:type="first" r:id="rId381"/>
      <w:footerReference w:type="first" r:id="rId382"/>
      <w:pgSz w:w="16838" w:h="11906" w:orient="landscape"/>
      <w:pgMar w:top="1701" w:right="1134" w:bottom="850"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74553F" w14:textId="77777777" w:rsidR="003C1744" w:rsidRDefault="00B71F5A">
      <w:r>
        <w:separator/>
      </w:r>
    </w:p>
  </w:endnote>
  <w:endnote w:type="continuationSeparator" w:id="0">
    <w:p w14:paraId="050044B2" w14:textId="77777777" w:rsidR="003C1744" w:rsidRDefault="00B71F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97_Oktom_Times">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auto"/>
    <w:pitch w:val="default"/>
  </w:font>
  <w:font w:name="Consolas">
    <w:panose1 w:val="020B0609020204030204"/>
    <w:charset w:val="00"/>
    <w:family w:val="auto"/>
    <w:pitch w:val="default"/>
  </w:font>
  <w:font w:name="Arial Cyr">
    <w:panose1 w:val="020B0604020202020204"/>
    <w:charset w:val="00"/>
    <w:family w:val="auto"/>
    <w:pitch w:val="default"/>
  </w:font>
  <w:font w:name="Times New Roman Bold">
    <w:charset w:val="00"/>
    <w:family w:val="auto"/>
    <w:pitch w:val="default"/>
  </w:font>
  <w:font w:name="Candara">
    <w:panose1 w:val="020E0502030303020204"/>
    <w:charset w:val="00"/>
    <w:family w:val="auto"/>
    <w:pitch w:val="default"/>
  </w:font>
  <w:font w:name="Arial Black">
    <w:panose1 w:val="020B0A04020102020204"/>
    <w:charset w:val="00"/>
    <w:family w:val="auto"/>
    <w:pitch w:val="default"/>
  </w:font>
  <w:font w:name="Palatino Linotype">
    <w:panose1 w:val="02040502050505030304"/>
    <w:charset w:val="00"/>
    <w:family w:val="auto"/>
    <w:pitch w:val="default"/>
  </w:font>
  <w:font w:name="Verdana">
    <w:panose1 w:val="020B0604030504040204"/>
    <w:charset w:val="00"/>
    <w:family w:val="auto"/>
    <w:pitch w:val="default"/>
  </w:font>
  <w:font w:name="Arial UniToktom">
    <w:charset w:val="00"/>
    <w:family w:val="auto"/>
    <w:pitch w:val="default"/>
  </w:font>
  <w:font w:name="Garamond">
    <w:panose1 w:val="02020404030301010803"/>
    <w:charset w:val="00"/>
    <w:family w:val="auto"/>
    <w:pitch w:val="default"/>
  </w:font>
  <w:font w:name="Franklin Gothic Medium">
    <w:panose1 w:val="020B0603020102020204"/>
    <w:charset w:val="00"/>
    <w:family w:val="auto"/>
    <w:pitch w:val="default"/>
  </w:font>
  <w:font w:name="Georgia">
    <w:panose1 w:val="02040502050405020303"/>
    <w:charset w:val="00"/>
    <w:family w:val="auto"/>
    <w:pitch w:val="default"/>
  </w:font>
  <w:font w:name="Sylfaen">
    <w:panose1 w:val="010A0502050306030303"/>
    <w:charset w:val="00"/>
    <w:family w:val="auto"/>
    <w:pitch w:val="default"/>
  </w:font>
  <w:font w:name="Arial Narrow">
    <w:panose1 w:val="020B0606020202030204"/>
    <w:charset w:val="00"/>
    <w:family w:val="auto"/>
    <w:pitch w:val="default"/>
  </w:font>
  <w:font w:name="Helvetica">
    <w:panose1 w:val="020B0604020202020204"/>
    <w:charset w:val="00"/>
    <w:family w:val="auto"/>
    <w:pitch w:val="default"/>
  </w:font>
  <w:font w:name="Arial Unicode MS">
    <w:panose1 w:val="020B0604020202020204"/>
    <w:charset w:val="00"/>
    <w:family w:val="auto"/>
    <w:pitch w:val="default"/>
  </w:font>
  <w:font w:name="Arial_Q2">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5BDE0" w14:textId="77777777" w:rsidR="00B71F5A" w:rsidRDefault="00B71F5A">
    <w:pPr>
      <w:pStyle w:val="aff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EF74B" w14:textId="0B15FA6F" w:rsidR="00B71F5A" w:rsidRPr="00B71F5A" w:rsidRDefault="00B71F5A" w:rsidP="00B71F5A">
    <w:pPr>
      <w:pStyle w:val="affc"/>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85FDA" w14:textId="77777777" w:rsidR="00B71F5A" w:rsidRDefault="00B71F5A">
    <w:pPr>
      <w:pStyle w:val="aff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0E42D0" w14:textId="77777777" w:rsidR="003C1744" w:rsidRDefault="00B71F5A">
      <w:r>
        <w:separator/>
      </w:r>
    </w:p>
  </w:footnote>
  <w:footnote w:type="continuationSeparator" w:id="0">
    <w:p w14:paraId="6EE63706" w14:textId="77777777" w:rsidR="003C1744" w:rsidRDefault="00B71F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56314" w14:textId="77777777" w:rsidR="00B71F5A" w:rsidRDefault="00B71F5A">
    <w:pPr>
      <w:pStyle w:val="aff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0CF0A" w14:textId="3BB7892B" w:rsidR="00B71F5A" w:rsidRPr="00B71F5A" w:rsidRDefault="00B71F5A" w:rsidP="00B71F5A">
    <w:pPr>
      <w:pStyle w:val="affa"/>
      <w:jc w:val="center"/>
      <w:rPr>
        <w:color w:val="0000FF"/>
        <w:sz w:val="20"/>
      </w:rPr>
    </w:pPr>
    <w:r>
      <w:rPr>
        <w:color w:val="0000FF"/>
        <w:sz w:val="20"/>
      </w:rPr>
      <w:t>Кыргыз Республикасынын 2021-жылдын 28-октябрындагы № 127 "Кыргыз Республикасынын Кылмыш-жаза кодекси" Кодекси</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FBEA0" w14:textId="77777777" w:rsidR="00B71F5A" w:rsidRDefault="00B71F5A">
    <w:pPr>
      <w:pStyle w:val="aff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F0527"/>
    <w:multiLevelType w:val="multilevel"/>
    <w:tmpl w:val="9C12EE14"/>
    <w:lvl w:ilvl="0">
      <w:numFmt w:val="bullet"/>
      <w:lvlText w:val="-"/>
      <w:lvlJc w:val="left"/>
      <w:pPr>
        <w:ind w:left="1117" w:hanging="360"/>
      </w:pPr>
      <w:rPr>
        <w:rFonts w:ascii="A97_Oktom_Times" w:eastAsia="Times New Roman" w:hAnsi="A97_Oktom_Times" w:cs="Times New Roman"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 w15:restartNumberingAfterBreak="0">
    <w:nsid w:val="174E2F49"/>
    <w:multiLevelType w:val="multilevel"/>
    <w:tmpl w:val="8214B214"/>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2" w15:restartNumberingAfterBreak="0">
    <w:nsid w:val="18077E03"/>
    <w:multiLevelType w:val="multilevel"/>
    <w:tmpl w:val="306283C6"/>
    <w:lvl w:ilvl="0">
      <w:start w:val="1"/>
      <w:numFmt w:val="bullet"/>
      <w:pStyle w:val="a"/>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15:restartNumberingAfterBreak="0">
    <w:nsid w:val="183736B6"/>
    <w:multiLevelType w:val="multilevel"/>
    <w:tmpl w:val="5C0A42A8"/>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4" w15:restartNumberingAfterBreak="0">
    <w:nsid w:val="199050E3"/>
    <w:multiLevelType w:val="multilevel"/>
    <w:tmpl w:val="B5088140"/>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5" w15:restartNumberingAfterBreak="0">
    <w:nsid w:val="1CE81ADF"/>
    <w:multiLevelType w:val="multilevel"/>
    <w:tmpl w:val="1D629204"/>
    <w:lvl w:ilvl="0">
      <w:start w:val="1"/>
      <w:numFmt w:val="bullet"/>
      <w:pStyle w:val="2"/>
      <w:lvlText w:val=""/>
      <w:lvlJc w:val="left"/>
      <w:pPr>
        <w:tabs>
          <w:tab w:val="num" w:pos="643"/>
        </w:tabs>
        <w:ind w:left="643"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6" w15:restartNumberingAfterBreak="0">
    <w:nsid w:val="253112F5"/>
    <w:multiLevelType w:val="multilevel"/>
    <w:tmpl w:val="D19624C8"/>
    <w:lvl w:ilvl="0">
      <w:start w:val="1"/>
      <w:numFmt w:val="bullet"/>
      <w:pStyle w:val="5"/>
      <w:lvlText w:val=""/>
      <w:lvlJc w:val="left"/>
      <w:pPr>
        <w:tabs>
          <w:tab w:val="num" w:pos="1492"/>
        </w:tabs>
        <w:ind w:left="1492"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7" w15:restartNumberingAfterBreak="0">
    <w:nsid w:val="25AB5B6E"/>
    <w:multiLevelType w:val="multilevel"/>
    <w:tmpl w:val="B1FC9B40"/>
    <w:lvl w:ilvl="0">
      <w:start w:val="1"/>
      <w:numFmt w:val="decimal"/>
      <w:lvlText w:val="%1."/>
      <w:lvlJc w:val="left"/>
      <w:pPr>
        <w:ind w:left="1117" w:hanging="360"/>
      </w:pPr>
    </w:lvl>
    <w:lvl w:ilvl="1">
      <w:start w:val="1"/>
      <w:numFmt w:val="lowerLetter"/>
      <w:lvlText w:val="%2."/>
      <w:lvlJc w:val="left"/>
      <w:pPr>
        <w:ind w:left="1837" w:hanging="360"/>
      </w:pPr>
    </w:lvl>
    <w:lvl w:ilvl="2">
      <w:start w:val="1"/>
      <w:numFmt w:val="lowerRoman"/>
      <w:lvlText w:val="%3."/>
      <w:lvlJc w:val="right"/>
      <w:pPr>
        <w:ind w:left="2557" w:hanging="180"/>
      </w:pPr>
    </w:lvl>
    <w:lvl w:ilvl="3">
      <w:start w:val="1"/>
      <w:numFmt w:val="decimal"/>
      <w:lvlText w:val="%4."/>
      <w:lvlJc w:val="left"/>
      <w:pPr>
        <w:ind w:left="3277" w:hanging="360"/>
      </w:pPr>
    </w:lvl>
    <w:lvl w:ilvl="4">
      <w:start w:val="1"/>
      <w:numFmt w:val="lowerLetter"/>
      <w:lvlText w:val="%5."/>
      <w:lvlJc w:val="left"/>
      <w:pPr>
        <w:ind w:left="3997" w:hanging="360"/>
      </w:pPr>
    </w:lvl>
    <w:lvl w:ilvl="5">
      <w:start w:val="1"/>
      <w:numFmt w:val="lowerRoman"/>
      <w:lvlText w:val="%6."/>
      <w:lvlJc w:val="right"/>
      <w:pPr>
        <w:ind w:left="4717" w:hanging="180"/>
      </w:pPr>
    </w:lvl>
    <w:lvl w:ilvl="6">
      <w:start w:val="1"/>
      <w:numFmt w:val="decimal"/>
      <w:lvlText w:val="%7."/>
      <w:lvlJc w:val="left"/>
      <w:pPr>
        <w:ind w:left="5437" w:hanging="360"/>
      </w:pPr>
    </w:lvl>
    <w:lvl w:ilvl="7">
      <w:start w:val="1"/>
      <w:numFmt w:val="lowerLetter"/>
      <w:lvlText w:val="%8."/>
      <w:lvlJc w:val="left"/>
      <w:pPr>
        <w:ind w:left="6157" w:hanging="360"/>
      </w:pPr>
    </w:lvl>
    <w:lvl w:ilvl="8">
      <w:start w:val="1"/>
      <w:numFmt w:val="lowerRoman"/>
      <w:lvlText w:val="%9."/>
      <w:lvlJc w:val="right"/>
      <w:pPr>
        <w:ind w:left="6877" w:hanging="180"/>
      </w:pPr>
    </w:lvl>
  </w:abstractNum>
  <w:abstractNum w:abstractNumId="8" w15:restartNumberingAfterBreak="0">
    <w:nsid w:val="2A0C4A02"/>
    <w:multiLevelType w:val="multilevel"/>
    <w:tmpl w:val="E326C9A4"/>
    <w:lvl w:ilvl="0">
      <w:start w:val="1"/>
      <w:numFmt w:val="bullet"/>
      <w:pStyle w:val="3"/>
      <w:lvlText w:val=""/>
      <w:lvlJc w:val="left"/>
      <w:pPr>
        <w:tabs>
          <w:tab w:val="num" w:pos="926"/>
        </w:tabs>
        <w:ind w:left="926"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9" w15:restartNumberingAfterBreak="0">
    <w:nsid w:val="2ABE0229"/>
    <w:multiLevelType w:val="multilevel"/>
    <w:tmpl w:val="015EB1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D7F1366"/>
    <w:multiLevelType w:val="multilevel"/>
    <w:tmpl w:val="D922793C"/>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1" w15:restartNumberingAfterBreak="0">
    <w:nsid w:val="301A0FC8"/>
    <w:multiLevelType w:val="multilevel"/>
    <w:tmpl w:val="25B28916"/>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2" w15:restartNumberingAfterBreak="0">
    <w:nsid w:val="336A148B"/>
    <w:multiLevelType w:val="multilevel"/>
    <w:tmpl w:val="87FC62A0"/>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3" w15:restartNumberingAfterBreak="0">
    <w:nsid w:val="34E14E1B"/>
    <w:multiLevelType w:val="multilevel"/>
    <w:tmpl w:val="3A02F0EC"/>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4" w15:restartNumberingAfterBreak="0">
    <w:nsid w:val="380137B3"/>
    <w:multiLevelType w:val="multilevel"/>
    <w:tmpl w:val="3A38EFF6"/>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5" w15:restartNumberingAfterBreak="0">
    <w:nsid w:val="397927D1"/>
    <w:multiLevelType w:val="multilevel"/>
    <w:tmpl w:val="79D428EC"/>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6" w15:restartNumberingAfterBreak="0">
    <w:nsid w:val="3C264DFB"/>
    <w:multiLevelType w:val="multilevel"/>
    <w:tmpl w:val="D97018DA"/>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7" w15:restartNumberingAfterBreak="0">
    <w:nsid w:val="410060C4"/>
    <w:multiLevelType w:val="multilevel"/>
    <w:tmpl w:val="383243FA"/>
    <w:lvl w:ilvl="0">
      <w:start w:val="1"/>
      <w:numFmt w:val="decimal"/>
      <w:lvlText w:val="%1."/>
      <w:lvlJc w:val="left"/>
      <w:pPr>
        <w:ind w:left="757" w:hanging="360"/>
      </w:pPr>
    </w:lvl>
    <w:lvl w:ilvl="1">
      <w:start w:val="1"/>
      <w:numFmt w:val="lowerLetter"/>
      <w:lvlText w:val="%2."/>
      <w:lvlJc w:val="left"/>
      <w:pPr>
        <w:ind w:left="1477" w:hanging="360"/>
      </w:pPr>
    </w:lvl>
    <w:lvl w:ilvl="2">
      <w:start w:val="1"/>
      <w:numFmt w:val="lowerRoman"/>
      <w:lvlText w:val="%3."/>
      <w:lvlJc w:val="right"/>
      <w:pPr>
        <w:ind w:left="2197" w:hanging="180"/>
      </w:pPr>
    </w:lvl>
    <w:lvl w:ilvl="3">
      <w:start w:val="1"/>
      <w:numFmt w:val="decimal"/>
      <w:lvlText w:val="%4."/>
      <w:lvlJc w:val="left"/>
      <w:pPr>
        <w:ind w:left="2917" w:hanging="360"/>
      </w:pPr>
    </w:lvl>
    <w:lvl w:ilvl="4">
      <w:start w:val="1"/>
      <w:numFmt w:val="lowerLetter"/>
      <w:lvlText w:val="%5."/>
      <w:lvlJc w:val="left"/>
      <w:pPr>
        <w:ind w:left="3637" w:hanging="360"/>
      </w:pPr>
    </w:lvl>
    <w:lvl w:ilvl="5">
      <w:start w:val="1"/>
      <w:numFmt w:val="lowerRoman"/>
      <w:lvlText w:val="%6."/>
      <w:lvlJc w:val="right"/>
      <w:pPr>
        <w:ind w:left="4357" w:hanging="180"/>
      </w:pPr>
    </w:lvl>
    <w:lvl w:ilvl="6">
      <w:start w:val="1"/>
      <w:numFmt w:val="decimal"/>
      <w:lvlText w:val="%7."/>
      <w:lvlJc w:val="left"/>
      <w:pPr>
        <w:ind w:left="5077" w:hanging="360"/>
      </w:pPr>
    </w:lvl>
    <w:lvl w:ilvl="7">
      <w:start w:val="1"/>
      <w:numFmt w:val="lowerLetter"/>
      <w:lvlText w:val="%8."/>
      <w:lvlJc w:val="left"/>
      <w:pPr>
        <w:ind w:left="5797" w:hanging="360"/>
      </w:pPr>
    </w:lvl>
    <w:lvl w:ilvl="8">
      <w:start w:val="1"/>
      <w:numFmt w:val="lowerRoman"/>
      <w:lvlText w:val="%9."/>
      <w:lvlJc w:val="right"/>
      <w:pPr>
        <w:ind w:left="6517" w:hanging="180"/>
      </w:pPr>
    </w:lvl>
  </w:abstractNum>
  <w:abstractNum w:abstractNumId="18" w15:restartNumberingAfterBreak="0">
    <w:nsid w:val="54411189"/>
    <w:multiLevelType w:val="multilevel"/>
    <w:tmpl w:val="DCE4C106"/>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9" w15:restartNumberingAfterBreak="0">
    <w:nsid w:val="54E34140"/>
    <w:multiLevelType w:val="multilevel"/>
    <w:tmpl w:val="C5F4C712"/>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20" w15:restartNumberingAfterBreak="0">
    <w:nsid w:val="5AC90C88"/>
    <w:multiLevelType w:val="multilevel"/>
    <w:tmpl w:val="EE5C0242"/>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21" w15:restartNumberingAfterBreak="0">
    <w:nsid w:val="688D49AA"/>
    <w:multiLevelType w:val="multilevel"/>
    <w:tmpl w:val="A35694EA"/>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22" w15:restartNumberingAfterBreak="0">
    <w:nsid w:val="691349F7"/>
    <w:multiLevelType w:val="multilevel"/>
    <w:tmpl w:val="BF6E7CDC"/>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23" w15:restartNumberingAfterBreak="0">
    <w:nsid w:val="73637113"/>
    <w:multiLevelType w:val="multilevel"/>
    <w:tmpl w:val="60F2A9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76852CBF"/>
    <w:multiLevelType w:val="multilevel"/>
    <w:tmpl w:val="AB28CB3E"/>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25" w15:restartNumberingAfterBreak="0">
    <w:nsid w:val="7DF15F3F"/>
    <w:multiLevelType w:val="multilevel"/>
    <w:tmpl w:val="85FED7B8"/>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num w:numId="1">
    <w:abstractNumId w:val="2"/>
  </w:num>
  <w:num w:numId="2">
    <w:abstractNumId w:val="5"/>
  </w:num>
  <w:num w:numId="3">
    <w:abstractNumId w:val="8"/>
  </w:num>
  <w:num w:numId="4">
    <w:abstractNumId w:val="3"/>
  </w:num>
  <w:num w:numId="5">
    <w:abstractNumId w:val="16"/>
  </w:num>
  <w:num w:numId="6">
    <w:abstractNumId w:val="21"/>
  </w:num>
  <w:num w:numId="7">
    <w:abstractNumId w:val="1"/>
  </w:num>
  <w:num w:numId="8">
    <w:abstractNumId w:val="9"/>
  </w:num>
  <w:num w:numId="9">
    <w:abstractNumId w:val="4"/>
  </w:num>
  <w:num w:numId="10">
    <w:abstractNumId w:val="12"/>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9"/>
  </w:num>
  <w:num w:numId="13">
    <w:abstractNumId w:val="14"/>
  </w:num>
  <w:num w:numId="14">
    <w:abstractNumId w:val="13"/>
  </w:num>
  <w:num w:numId="15">
    <w:abstractNumId w:val="10"/>
  </w:num>
  <w:num w:numId="16">
    <w:abstractNumId w:val="22"/>
  </w:num>
  <w:num w:numId="17">
    <w:abstractNumId w:val="15"/>
  </w:num>
  <w:num w:numId="18">
    <w:abstractNumId w:val="18"/>
  </w:num>
  <w:num w:numId="19">
    <w:abstractNumId w:val="25"/>
  </w:num>
  <w:num w:numId="20">
    <w:abstractNumId w:val="0"/>
  </w:num>
  <w:num w:numId="21">
    <w:abstractNumId w:val="23"/>
  </w:num>
  <w:num w:numId="22">
    <w:abstractNumId w:val="20"/>
  </w:num>
  <w:num w:numId="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
  </w:num>
  <w:num w:numId="25">
    <w:abstractNumId w:val="6"/>
  </w:num>
  <w:num w:numId="26">
    <w:abstractNumId w:val="6"/>
  </w:num>
  <w:num w:numId="27">
    <w:abstractNumId w:val="11"/>
  </w:num>
  <w:num w:numId="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1744"/>
    <w:rsid w:val="003C1744"/>
    <w:rsid w:val="00B71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23E2B"/>
  <w15:docId w15:val="{E0784956-048F-4244-94D5-7A6D463BB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after="0" w:line="240" w:lineRule="auto"/>
    </w:pPr>
    <w:rPr>
      <w:rFonts w:ascii="Times New Roman" w:eastAsiaTheme="minorEastAsia" w:hAnsi="Times New Roman" w:cs="Times New Roman"/>
      <w:sz w:val="24"/>
      <w:szCs w:val="24"/>
      <w:lang w:eastAsia="ru-RU"/>
    </w:rPr>
  </w:style>
  <w:style w:type="paragraph" w:styleId="1">
    <w:name w:val="heading 1"/>
    <w:basedOn w:val="a0"/>
    <w:next w:val="a0"/>
    <w:link w:val="10"/>
    <w:uiPriority w:val="9"/>
    <w:qFormat/>
    <w:pPr>
      <w:keepNext/>
      <w:keepLines/>
      <w:spacing w:before="480"/>
      <w:jc w:val="center"/>
      <w:outlineLvl w:val="0"/>
    </w:pPr>
    <w:rPr>
      <w:rFonts w:ascii="Arial" w:eastAsiaTheme="majorEastAsia" w:hAnsi="Arial" w:cstheme="majorBidi"/>
      <w:b/>
      <w:bCs/>
      <w:sz w:val="28"/>
      <w:szCs w:val="28"/>
      <w:lang w:eastAsia="en-US"/>
    </w:rPr>
  </w:style>
  <w:style w:type="paragraph" w:styleId="20">
    <w:name w:val="heading 2"/>
    <w:basedOn w:val="a0"/>
    <w:next w:val="a0"/>
    <w:link w:val="21"/>
    <w:uiPriority w:val="9"/>
    <w:qFormat/>
    <w:pPr>
      <w:keepNext/>
      <w:keepLines/>
      <w:spacing w:before="200"/>
      <w:jc w:val="center"/>
      <w:outlineLvl w:val="1"/>
    </w:pPr>
    <w:rPr>
      <w:rFonts w:ascii="Arial" w:eastAsiaTheme="majorEastAsia" w:hAnsi="Arial" w:cstheme="majorBidi"/>
      <w:b/>
      <w:bCs/>
      <w:szCs w:val="26"/>
      <w:lang w:eastAsia="en-US"/>
    </w:rPr>
  </w:style>
  <w:style w:type="paragraph" w:styleId="30">
    <w:name w:val="heading 3"/>
    <w:basedOn w:val="a0"/>
    <w:next w:val="a0"/>
    <w:link w:val="31"/>
    <w:uiPriority w:val="9"/>
    <w:qFormat/>
    <w:pPr>
      <w:keepNext/>
      <w:keepLines/>
      <w:spacing w:before="200" w:after="120"/>
      <w:ind w:firstLine="397"/>
      <w:outlineLvl w:val="2"/>
    </w:pPr>
    <w:rPr>
      <w:rFonts w:ascii="Arial" w:eastAsiaTheme="majorEastAsia" w:hAnsi="Arial" w:cstheme="majorBidi"/>
      <w:b/>
      <w:bCs/>
      <w:szCs w:val="22"/>
      <w:lang w:eastAsia="en-US"/>
    </w:rPr>
  </w:style>
  <w:style w:type="paragraph" w:styleId="4">
    <w:name w:val="heading 4"/>
    <w:basedOn w:val="a0"/>
    <w:next w:val="a0"/>
    <w:link w:val="40"/>
    <w:uiPriority w:val="9"/>
    <w:qFormat/>
    <w:pPr>
      <w:keepNext/>
      <w:keepLines/>
      <w:spacing w:before="200"/>
      <w:ind w:firstLine="397"/>
      <w:outlineLvl w:val="3"/>
    </w:pPr>
    <w:rPr>
      <w:rFonts w:ascii="Arial" w:eastAsiaTheme="majorEastAsia" w:hAnsi="Arial" w:cstheme="majorBidi"/>
      <w:b/>
      <w:bCs/>
      <w:i/>
      <w:iCs/>
      <w:szCs w:val="22"/>
      <w:lang w:eastAsia="en-US"/>
    </w:rPr>
  </w:style>
  <w:style w:type="paragraph" w:styleId="50">
    <w:name w:val="heading 5"/>
    <w:basedOn w:val="a0"/>
    <w:next w:val="a0"/>
    <w:link w:val="51"/>
    <w:uiPriority w:val="9"/>
    <w:qFormat/>
    <w:pPr>
      <w:keepNext/>
      <w:keepLines/>
      <w:spacing w:before="200"/>
      <w:ind w:firstLine="397"/>
      <w:jc w:val="both"/>
      <w:outlineLvl w:val="4"/>
    </w:pPr>
    <w:rPr>
      <w:rFonts w:asciiTheme="majorHAnsi" w:eastAsiaTheme="majorEastAsia" w:hAnsiTheme="majorHAnsi" w:cstheme="majorBidi"/>
      <w:color w:val="243F60" w:themeColor="accent1" w:themeShade="7F"/>
      <w:szCs w:val="22"/>
      <w:lang w:eastAsia="en-US"/>
    </w:rPr>
  </w:style>
  <w:style w:type="paragraph" w:styleId="6">
    <w:name w:val="heading 6"/>
    <w:basedOn w:val="a0"/>
    <w:next w:val="a0"/>
    <w:link w:val="60"/>
    <w:uiPriority w:val="9"/>
    <w:qFormat/>
    <w:pPr>
      <w:keepNext/>
      <w:keepLines/>
      <w:spacing w:before="200"/>
      <w:ind w:firstLine="397"/>
      <w:jc w:val="both"/>
      <w:outlineLvl w:val="5"/>
    </w:pPr>
    <w:rPr>
      <w:rFonts w:asciiTheme="majorHAnsi" w:eastAsiaTheme="majorEastAsia" w:hAnsiTheme="majorHAnsi" w:cstheme="majorBidi"/>
      <w:i/>
      <w:iCs/>
      <w:color w:val="243F60" w:themeColor="accent1" w:themeShade="7F"/>
      <w:szCs w:val="22"/>
      <w:lang w:eastAsia="en-US"/>
    </w:rPr>
  </w:style>
  <w:style w:type="paragraph" w:styleId="7">
    <w:name w:val="heading 7"/>
    <w:basedOn w:val="a0"/>
    <w:next w:val="a0"/>
    <w:link w:val="70"/>
    <w:uiPriority w:val="9"/>
    <w:qFormat/>
    <w:pPr>
      <w:keepNext/>
      <w:keepLines/>
      <w:spacing w:before="200"/>
      <w:ind w:firstLine="397"/>
      <w:jc w:val="both"/>
      <w:outlineLvl w:val="6"/>
    </w:pPr>
    <w:rPr>
      <w:rFonts w:asciiTheme="majorHAnsi" w:eastAsiaTheme="majorEastAsia" w:hAnsiTheme="majorHAnsi" w:cstheme="majorBidi"/>
      <w:i/>
      <w:iCs/>
      <w:color w:val="404040" w:themeColor="text1" w:themeTint="BF"/>
      <w:szCs w:val="22"/>
      <w:lang w:eastAsia="en-US"/>
    </w:rPr>
  </w:style>
  <w:style w:type="paragraph" w:styleId="8">
    <w:name w:val="heading 8"/>
    <w:basedOn w:val="a0"/>
    <w:next w:val="a0"/>
    <w:link w:val="80"/>
    <w:uiPriority w:val="9"/>
    <w:qFormat/>
    <w:pPr>
      <w:keepNext/>
      <w:keepLines/>
      <w:spacing w:before="200"/>
      <w:ind w:firstLine="397"/>
      <w:jc w:val="both"/>
      <w:outlineLvl w:val="7"/>
    </w:pPr>
    <w:rPr>
      <w:rFonts w:asciiTheme="majorHAnsi" w:eastAsiaTheme="majorEastAsia" w:hAnsiTheme="majorHAnsi" w:cstheme="majorBidi"/>
      <w:color w:val="4F81BD" w:themeColor="accent1"/>
      <w:sz w:val="20"/>
      <w:szCs w:val="20"/>
      <w:lang w:eastAsia="en-US"/>
    </w:rPr>
  </w:style>
  <w:style w:type="paragraph" w:styleId="9">
    <w:name w:val="heading 9"/>
    <w:basedOn w:val="a0"/>
    <w:next w:val="a0"/>
    <w:link w:val="90"/>
    <w:uiPriority w:val="9"/>
    <w:qFormat/>
    <w:pPr>
      <w:keepNext/>
      <w:keepLines/>
      <w:spacing w:before="200"/>
      <w:ind w:firstLine="397"/>
      <w:jc w:val="both"/>
      <w:outlineLvl w:val="8"/>
    </w:pPr>
    <w:rPr>
      <w:rFonts w:asciiTheme="majorHAnsi" w:eastAsiaTheme="majorEastAsia" w:hAnsiTheme="majorHAnsi" w:cstheme="majorBidi"/>
      <w:i/>
      <w:iCs/>
      <w:color w:val="404040" w:themeColor="text1" w:themeTint="BF"/>
      <w:sz w:val="20"/>
      <w:szCs w:val="20"/>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GridLight">
    <w:name w:val="Table Grid Light"/>
    <w:basedOn w:val="a2"/>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2"/>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2">
    <w:name w:val="Plain Table 2"/>
    <w:basedOn w:val="a2"/>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2">
    <w:name w:val="Plain Table 3"/>
    <w:basedOn w:val="a2"/>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2"/>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2">
    <w:name w:val="Plain Table 5"/>
    <w:basedOn w:val="a2"/>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2"/>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2"/>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2"/>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2"/>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2"/>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2"/>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2"/>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2"/>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2"/>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2"/>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2"/>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2"/>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2"/>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2"/>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2"/>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2"/>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2"/>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2"/>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2"/>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2"/>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2"/>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2"/>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2"/>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2"/>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2"/>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2"/>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2"/>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2"/>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2"/>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2"/>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2"/>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2"/>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2"/>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2"/>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2"/>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2"/>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2"/>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2"/>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2"/>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2"/>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2"/>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2"/>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2"/>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2"/>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2"/>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2"/>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2"/>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2"/>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2"/>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2"/>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2"/>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2"/>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2"/>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2"/>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2"/>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2"/>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2"/>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2"/>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2"/>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2"/>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2"/>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2"/>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2"/>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2"/>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2"/>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2"/>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2"/>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2"/>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2"/>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2"/>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2"/>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2"/>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2"/>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2"/>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2"/>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2"/>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2"/>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2"/>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2"/>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2"/>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2"/>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2"/>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2"/>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2"/>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2"/>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2"/>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2"/>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2"/>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2"/>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2"/>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2"/>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2"/>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2"/>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2"/>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2"/>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2"/>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a1"/>
    <w:uiPriority w:val="9"/>
    <w:rPr>
      <w:rFonts w:ascii="Arial" w:eastAsia="Arial" w:hAnsi="Arial" w:cs="Arial"/>
      <w:color w:val="365F91" w:themeColor="accent1" w:themeShade="BF"/>
      <w:sz w:val="40"/>
      <w:szCs w:val="40"/>
    </w:rPr>
  </w:style>
  <w:style w:type="character" w:customStyle="1" w:styleId="Heading2Char">
    <w:name w:val="Heading 2 Char"/>
    <w:basedOn w:val="a1"/>
    <w:uiPriority w:val="9"/>
    <w:rPr>
      <w:rFonts w:ascii="Arial" w:eastAsia="Arial" w:hAnsi="Arial" w:cs="Arial"/>
      <w:color w:val="365F91" w:themeColor="accent1" w:themeShade="BF"/>
      <w:sz w:val="32"/>
      <w:szCs w:val="32"/>
    </w:rPr>
  </w:style>
  <w:style w:type="character" w:customStyle="1" w:styleId="Heading3Char">
    <w:name w:val="Heading 3 Char"/>
    <w:basedOn w:val="a1"/>
    <w:uiPriority w:val="9"/>
    <w:rPr>
      <w:rFonts w:ascii="Arial" w:eastAsia="Arial" w:hAnsi="Arial" w:cs="Arial"/>
      <w:color w:val="365F91" w:themeColor="accent1" w:themeShade="BF"/>
      <w:sz w:val="28"/>
      <w:szCs w:val="28"/>
    </w:rPr>
  </w:style>
  <w:style w:type="character" w:customStyle="1" w:styleId="Heading4Char">
    <w:name w:val="Heading 4 Char"/>
    <w:basedOn w:val="a1"/>
    <w:uiPriority w:val="9"/>
    <w:rPr>
      <w:rFonts w:ascii="Arial" w:eastAsia="Arial" w:hAnsi="Arial" w:cs="Arial"/>
      <w:i/>
      <w:iCs/>
      <w:color w:val="365F91" w:themeColor="accent1" w:themeShade="BF"/>
    </w:rPr>
  </w:style>
  <w:style w:type="character" w:customStyle="1" w:styleId="Heading5Char">
    <w:name w:val="Heading 5 Char"/>
    <w:basedOn w:val="a1"/>
    <w:uiPriority w:val="9"/>
    <w:rPr>
      <w:rFonts w:ascii="Arial" w:eastAsia="Arial" w:hAnsi="Arial" w:cs="Arial"/>
      <w:color w:val="365F91" w:themeColor="accent1" w:themeShade="BF"/>
    </w:rPr>
  </w:style>
  <w:style w:type="character" w:customStyle="1" w:styleId="Heading6Char">
    <w:name w:val="Heading 6 Char"/>
    <w:basedOn w:val="a1"/>
    <w:uiPriority w:val="9"/>
    <w:rPr>
      <w:rFonts w:ascii="Arial" w:eastAsia="Arial" w:hAnsi="Arial" w:cs="Arial"/>
      <w:i/>
      <w:iCs/>
      <w:color w:val="595959" w:themeColor="text1" w:themeTint="A6"/>
    </w:rPr>
  </w:style>
  <w:style w:type="character" w:customStyle="1" w:styleId="Heading7Char">
    <w:name w:val="Heading 7 Char"/>
    <w:basedOn w:val="a1"/>
    <w:uiPriority w:val="9"/>
    <w:rPr>
      <w:rFonts w:ascii="Arial" w:eastAsia="Arial" w:hAnsi="Arial" w:cs="Arial"/>
      <w:color w:val="595959" w:themeColor="text1" w:themeTint="A6"/>
    </w:rPr>
  </w:style>
  <w:style w:type="character" w:customStyle="1" w:styleId="Heading8Char">
    <w:name w:val="Heading 8 Char"/>
    <w:basedOn w:val="a1"/>
    <w:uiPriority w:val="9"/>
    <w:rPr>
      <w:rFonts w:ascii="Arial" w:eastAsia="Arial" w:hAnsi="Arial" w:cs="Arial"/>
      <w:i/>
      <w:iCs/>
      <w:color w:val="272727" w:themeColor="text1" w:themeTint="D8"/>
    </w:rPr>
  </w:style>
  <w:style w:type="character" w:customStyle="1" w:styleId="Heading9Char">
    <w:name w:val="Heading 9 Char"/>
    <w:basedOn w:val="a1"/>
    <w:uiPriority w:val="9"/>
    <w:rPr>
      <w:rFonts w:ascii="Arial" w:eastAsia="Arial" w:hAnsi="Arial" w:cs="Arial"/>
      <w:i/>
      <w:iCs/>
      <w:color w:val="272727" w:themeColor="text1" w:themeTint="D8"/>
    </w:rPr>
  </w:style>
  <w:style w:type="character" w:customStyle="1" w:styleId="TitleChar">
    <w:name w:val="Title Char"/>
    <w:basedOn w:val="a1"/>
    <w:uiPriority w:val="10"/>
    <w:rPr>
      <w:rFonts w:ascii="Arial" w:eastAsia="Arial" w:hAnsi="Arial" w:cs="Arial"/>
      <w:spacing w:val="-10"/>
      <w:sz w:val="56"/>
      <w:szCs w:val="56"/>
    </w:rPr>
  </w:style>
  <w:style w:type="character" w:customStyle="1" w:styleId="SubtitleChar">
    <w:name w:val="Subtitle Char"/>
    <w:basedOn w:val="a1"/>
    <w:uiPriority w:val="11"/>
    <w:rPr>
      <w:color w:val="595959" w:themeColor="text1" w:themeTint="A6"/>
      <w:spacing w:val="15"/>
      <w:sz w:val="28"/>
      <w:szCs w:val="28"/>
    </w:rPr>
  </w:style>
  <w:style w:type="character" w:customStyle="1" w:styleId="QuoteChar">
    <w:name w:val="Quote Char"/>
    <w:basedOn w:val="a1"/>
    <w:uiPriority w:val="29"/>
    <w:rPr>
      <w:i/>
      <w:iCs/>
      <w:color w:val="404040" w:themeColor="text1" w:themeTint="BF"/>
    </w:rPr>
  </w:style>
  <w:style w:type="character" w:customStyle="1" w:styleId="IntenseQuoteChar">
    <w:name w:val="Intense Quote Char"/>
    <w:basedOn w:val="a1"/>
    <w:uiPriority w:val="30"/>
    <w:rPr>
      <w:i/>
      <w:iCs/>
      <w:color w:val="365F91" w:themeColor="accent1" w:themeShade="BF"/>
    </w:rPr>
  </w:style>
  <w:style w:type="character" w:customStyle="1" w:styleId="HeaderChar">
    <w:name w:val="Header Char"/>
    <w:basedOn w:val="a1"/>
    <w:uiPriority w:val="99"/>
  </w:style>
  <w:style w:type="character" w:customStyle="1" w:styleId="FooterChar">
    <w:name w:val="Footer Char"/>
    <w:basedOn w:val="a1"/>
    <w:uiPriority w:val="99"/>
  </w:style>
  <w:style w:type="character" w:customStyle="1" w:styleId="FootnoteTextChar">
    <w:name w:val="Footnote Text Char"/>
    <w:basedOn w:val="a1"/>
    <w:uiPriority w:val="99"/>
    <w:semiHidden/>
    <w:rPr>
      <w:sz w:val="20"/>
      <w:szCs w:val="20"/>
    </w:rPr>
  </w:style>
  <w:style w:type="character" w:customStyle="1" w:styleId="EndnoteTextChar">
    <w:name w:val="Endnote Text Char"/>
    <w:basedOn w:val="a1"/>
    <w:uiPriority w:val="99"/>
    <w:semiHidden/>
    <w:rPr>
      <w:sz w:val="20"/>
      <w:szCs w:val="20"/>
    </w:rPr>
  </w:style>
  <w:style w:type="paragraph" w:styleId="a4">
    <w:name w:val="table of figures"/>
    <w:basedOn w:val="a0"/>
    <w:next w:val="a0"/>
    <w:uiPriority w:val="99"/>
    <w:unhideWhenUsed/>
  </w:style>
  <w:style w:type="paragraph" w:customStyle="1" w:styleId="a5">
    <w:name w:val="Реквизит"/>
    <w:basedOn w:val="a0"/>
    <w:uiPriority w:val="99"/>
    <w:pPr>
      <w:spacing w:after="240"/>
    </w:pPr>
    <w:rPr>
      <w:rFonts w:ascii="Arial" w:eastAsiaTheme="minorHAnsi" w:hAnsi="Arial" w:cstheme="minorBidi"/>
      <w:szCs w:val="22"/>
      <w:lang w:eastAsia="en-US"/>
    </w:rPr>
  </w:style>
  <w:style w:type="paragraph" w:styleId="a6">
    <w:name w:val="Title"/>
    <w:basedOn w:val="a0"/>
    <w:link w:val="a7"/>
    <w:uiPriority w:val="10"/>
    <w:qFormat/>
    <w:pPr>
      <w:spacing w:after="480"/>
      <w:jc w:val="center"/>
    </w:pPr>
    <w:rPr>
      <w:rFonts w:ascii="Arial" w:hAnsi="Arial" w:cstheme="minorBidi"/>
      <w:b/>
      <w:bCs/>
      <w:spacing w:val="5"/>
      <w:sz w:val="28"/>
      <w:szCs w:val="28"/>
      <w:lang w:eastAsia="en-US"/>
    </w:rPr>
  </w:style>
  <w:style w:type="character" w:customStyle="1" w:styleId="a7">
    <w:name w:val="Заголовок Знак"/>
    <w:basedOn w:val="a1"/>
    <w:link w:val="a6"/>
    <w:uiPriority w:val="10"/>
    <w:rPr>
      <w:rFonts w:ascii="Arial" w:eastAsiaTheme="minorEastAsia" w:hAnsi="Arial"/>
      <w:b/>
      <w:bCs/>
      <w:spacing w:val="5"/>
      <w:sz w:val="28"/>
      <w:szCs w:val="28"/>
    </w:rPr>
  </w:style>
  <w:style w:type="paragraph" w:styleId="a8">
    <w:name w:val="Message Header"/>
    <w:basedOn w:val="a0"/>
    <w:link w:val="a9"/>
    <w:uiPriority w:val="99"/>
    <w:pPr>
      <w:spacing w:after="480"/>
      <w:jc w:val="center"/>
    </w:pPr>
    <w:rPr>
      <w:rFonts w:eastAsiaTheme="majorEastAsia" w:cstheme="majorBidi"/>
      <w:b/>
      <w:sz w:val="32"/>
    </w:rPr>
  </w:style>
  <w:style w:type="character" w:customStyle="1" w:styleId="a9">
    <w:name w:val="Шапка Знак"/>
    <w:basedOn w:val="a1"/>
    <w:link w:val="a8"/>
    <w:uiPriority w:val="99"/>
    <w:rPr>
      <w:rFonts w:ascii="Arial" w:eastAsiaTheme="majorEastAsia" w:hAnsi="Arial" w:cstheme="majorBidi"/>
      <w:b/>
      <w:sz w:val="32"/>
      <w:szCs w:val="24"/>
    </w:rPr>
  </w:style>
  <w:style w:type="paragraph" w:styleId="aa">
    <w:name w:val="No Spacing"/>
    <w:link w:val="ab"/>
    <w:uiPriority w:val="1"/>
    <w:qFormat/>
    <w:pPr>
      <w:spacing w:after="0" w:line="240" w:lineRule="auto"/>
    </w:pPr>
    <w:rPr>
      <w:rFonts w:eastAsiaTheme="minorEastAsia"/>
    </w:rPr>
  </w:style>
  <w:style w:type="character" w:customStyle="1" w:styleId="10">
    <w:name w:val="Заголовок 1 Знак"/>
    <w:basedOn w:val="a1"/>
    <w:link w:val="1"/>
    <w:uiPriority w:val="9"/>
    <w:rPr>
      <w:rFonts w:ascii="Arial" w:eastAsiaTheme="majorEastAsia" w:hAnsi="Arial" w:cstheme="majorBidi"/>
      <w:b/>
      <w:bCs/>
      <w:sz w:val="28"/>
      <w:szCs w:val="28"/>
    </w:rPr>
  </w:style>
  <w:style w:type="character" w:customStyle="1" w:styleId="21">
    <w:name w:val="Заголовок 2 Знак"/>
    <w:basedOn w:val="a1"/>
    <w:link w:val="20"/>
    <w:uiPriority w:val="9"/>
    <w:rPr>
      <w:rFonts w:ascii="Arial" w:eastAsiaTheme="majorEastAsia" w:hAnsi="Arial" w:cstheme="majorBidi"/>
      <w:b/>
      <w:bCs/>
      <w:sz w:val="24"/>
      <w:szCs w:val="26"/>
    </w:rPr>
  </w:style>
  <w:style w:type="character" w:customStyle="1" w:styleId="31">
    <w:name w:val="Заголовок 3 Знак"/>
    <w:basedOn w:val="a1"/>
    <w:link w:val="30"/>
    <w:uiPriority w:val="9"/>
    <w:rPr>
      <w:rFonts w:ascii="Arial" w:eastAsiaTheme="majorEastAsia" w:hAnsi="Arial" w:cstheme="majorBidi"/>
      <w:b/>
      <w:bCs/>
      <w:sz w:val="24"/>
    </w:rPr>
  </w:style>
  <w:style w:type="character" w:customStyle="1" w:styleId="40">
    <w:name w:val="Заголовок 4 Знак"/>
    <w:basedOn w:val="a1"/>
    <w:link w:val="4"/>
    <w:uiPriority w:val="9"/>
    <w:rPr>
      <w:rFonts w:ascii="Arial" w:eastAsiaTheme="majorEastAsia" w:hAnsi="Arial" w:cstheme="majorBidi"/>
      <w:b/>
      <w:bCs/>
      <w:i/>
      <w:iCs/>
      <w:sz w:val="24"/>
    </w:rPr>
  </w:style>
  <w:style w:type="character" w:customStyle="1" w:styleId="51">
    <w:name w:val="Заголовок 5 Знак"/>
    <w:basedOn w:val="a1"/>
    <w:link w:val="50"/>
    <w:uiPriority w:val="9"/>
    <w:rPr>
      <w:rFonts w:asciiTheme="majorHAnsi" w:eastAsiaTheme="majorEastAsia" w:hAnsiTheme="majorHAnsi" w:cstheme="majorBidi"/>
      <w:color w:val="243F60" w:themeColor="accent1" w:themeShade="7F"/>
      <w:sz w:val="24"/>
    </w:rPr>
  </w:style>
  <w:style w:type="character" w:customStyle="1" w:styleId="60">
    <w:name w:val="Заголовок 6 Знак"/>
    <w:basedOn w:val="a1"/>
    <w:link w:val="6"/>
    <w:uiPriority w:val="9"/>
    <w:rPr>
      <w:rFonts w:asciiTheme="majorHAnsi" w:eastAsiaTheme="majorEastAsia" w:hAnsiTheme="majorHAnsi" w:cstheme="majorBidi"/>
      <w:i/>
      <w:iCs/>
      <w:color w:val="243F60" w:themeColor="accent1" w:themeShade="7F"/>
      <w:sz w:val="24"/>
    </w:rPr>
  </w:style>
  <w:style w:type="character" w:customStyle="1" w:styleId="70">
    <w:name w:val="Заголовок 7 Знак"/>
    <w:basedOn w:val="a1"/>
    <w:link w:val="7"/>
    <w:uiPriority w:val="9"/>
    <w:rPr>
      <w:rFonts w:asciiTheme="majorHAnsi" w:eastAsiaTheme="majorEastAsia" w:hAnsiTheme="majorHAnsi" w:cstheme="majorBidi"/>
      <w:i/>
      <w:iCs/>
      <w:color w:val="404040" w:themeColor="text1" w:themeTint="BF"/>
      <w:sz w:val="24"/>
    </w:rPr>
  </w:style>
  <w:style w:type="character" w:customStyle="1" w:styleId="80">
    <w:name w:val="Заголовок 8 Знак"/>
    <w:basedOn w:val="a1"/>
    <w:link w:val="8"/>
    <w:uiPriority w:val="9"/>
    <w:rPr>
      <w:rFonts w:asciiTheme="majorHAnsi" w:eastAsiaTheme="majorEastAsia" w:hAnsiTheme="majorHAnsi" w:cstheme="majorBidi"/>
      <w:color w:val="4F81BD" w:themeColor="accent1"/>
      <w:sz w:val="20"/>
      <w:szCs w:val="20"/>
    </w:rPr>
  </w:style>
  <w:style w:type="character" w:customStyle="1" w:styleId="90">
    <w:name w:val="Заголовок 9 Знак"/>
    <w:basedOn w:val="a1"/>
    <w:link w:val="9"/>
    <w:uiPriority w:val="9"/>
    <w:rPr>
      <w:rFonts w:asciiTheme="majorHAnsi" w:eastAsiaTheme="majorEastAsia" w:hAnsiTheme="majorHAnsi" w:cstheme="majorBidi"/>
      <w:i/>
      <w:iCs/>
      <w:color w:val="404040" w:themeColor="text1" w:themeTint="BF"/>
      <w:sz w:val="20"/>
      <w:szCs w:val="20"/>
    </w:rPr>
  </w:style>
  <w:style w:type="paragraph" w:styleId="ac">
    <w:name w:val="caption"/>
    <w:basedOn w:val="a0"/>
    <w:next w:val="a0"/>
    <w:uiPriority w:val="35"/>
    <w:qFormat/>
    <w:pPr>
      <w:spacing w:after="120"/>
      <w:ind w:firstLine="397"/>
      <w:jc w:val="both"/>
    </w:pPr>
    <w:rPr>
      <w:rFonts w:ascii="Arial" w:eastAsiaTheme="minorHAnsi" w:hAnsi="Arial" w:cstheme="minorBidi"/>
      <w:b/>
      <w:bCs/>
      <w:color w:val="4F81BD" w:themeColor="accent1"/>
      <w:sz w:val="18"/>
      <w:szCs w:val="18"/>
      <w:lang w:eastAsia="en-US"/>
    </w:rPr>
  </w:style>
  <w:style w:type="paragraph" w:styleId="ad">
    <w:name w:val="Signature"/>
    <w:basedOn w:val="a0"/>
    <w:link w:val="ae"/>
    <w:uiPriority w:val="99"/>
    <w:rPr>
      <w:b/>
    </w:rPr>
  </w:style>
  <w:style w:type="character" w:customStyle="1" w:styleId="ae">
    <w:name w:val="Подпись Знак"/>
    <w:basedOn w:val="a1"/>
    <w:link w:val="ad"/>
    <w:uiPriority w:val="99"/>
    <w:rPr>
      <w:rFonts w:ascii="Arial" w:hAnsi="Arial"/>
      <w:b/>
      <w:sz w:val="24"/>
    </w:rPr>
  </w:style>
  <w:style w:type="paragraph" w:styleId="af">
    <w:name w:val="Subtitle"/>
    <w:basedOn w:val="a0"/>
    <w:next w:val="a0"/>
    <w:link w:val="af0"/>
    <w:uiPriority w:val="11"/>
    <w:qFormat/>
    <w:pPr>
      <w:numPr>
        <w:ilvl w:val="1"/>
      </w:numPr>
      <w:spacing w:after="120"/>
      <w:ind w:firstLine="454"/>
      <w:jc w:val="both"/>
    </w:pPr>
    <w:rPr>
      <w:rFonts w:asciiTheme="majorHAnsi" w:eastAsiaTheme="majorEastAsia" w:hAnsiTheme="majorHAnsi" w:cstheme="majorBidi"/>
      <w:i/>
      <w:iCs/>
      <w:color w:val="4F81BD" w:themeColor="accent1"/>
      <w:spacing w:val="15"/>
      <w:lang w:eastAsia="en-US"/>
    </w:rPr>
  </w:style>
  <w:style w:type="character" w:customStyle="1" w:styleId="af0">
    <w:name w:val="Подзаголовок Знак"/>
    <w:basedOn w:val="a1"/>
    <w:link w:val="af"/>
    <w:uiPriority w:val="11"/>
    <w:rPr>
      <w:rFonts w:asciiTheme="majorHAnsi" w:eastAsiaTheme="majorEastAsia" w:hAnsiTheme="majorHAnsi" w:cstheme="majorBidi"/>
      <w:i/>
      <w:iCs/>
      <w:color w:val="4F81BD" w:themeColor="accent1"/>
      <w:spacing w:val="15"/>
      <w:sz w:val="24"/>
      <w:szCs w:val="24"/>
    </w:rPr>
  </w:style>
  <w:style w:type="character" w:styleId="af1">
    <w:name w:val="Strong"/>
    <w:basedOn w:val="a1"/>
    <w:uiPriority w:val="22"/>
    <w:semiHidden/>
    <w:qFormat/>
    <w:rPr>
      <w:b/>
      <w:bCs/>
    </w:rPr>
  </w:style>
  <w:style w:type="character" w:styleId="af2">
    <w:name w:val="Emphasis"/>
    <w:basedOn w:val="a1"/>
    <w:uiPriority w:val="20"/>
    <w:semiHidden/>
    <w:qFormat/>
    <w:rPr>
      <w:i/>
      <w:iCs/>
    </w:rPr>
  </w:style>
  <w:style w:type="paragraph" w:styleId="af3">
    <w:name w:val="List Paragraph"/>
    <w:basedOn w:val="a0"/>
    <w:link w:val="af4"/>
    <w:uiPriority w:val="34"/>
    <w:qFormat/>
    <w:pPr>
      <w:spacing w:after="120"/>
      <w:ind w:left="720" w:firstLine="397"/>
      <w:contextualSpacing/>
      <w:jc w:val="both"/>
    </w:pPr>
    <w:rPr>
      <w:rFonts w:ascii="Arial" w:eastAsiaTheme="minorHAnsi" w:hAnsi="Arial" w:cstheme="minorBidi"/>
      <w:szCs w:val="22"/>
      <w:lang w:eastAsia="en-US"/>
    </w:rPr>
  </w:style>
  <w:style w:type="paragraph" w:styleId="23">
    <w:name w:val="Quote"/>
    <w:basedOn w:val="a0"/>
    <w:next w:val="a0"/>
    <w:link w:val="24"/>
    <w:uiPriority w:val="29"/>
    <w:qFormat/>
    <w:pPr>
      <w:spacing w:after="120"/>
      <w:ind w:firstLine="397"/>
      <w:jc w:val="both"/>
    </w:pPr>
    <w:rPr>
      <w:rFonts w:ascii="Arial" w:eastAsiaTheme="minorHAnsi" w:hAnsi="Arial" w:cstheme="minorBidi"/>
      <w:i/>
      <w:iCs/>
      <w:color w:val="000000" w:themeColor="text1"/>
      <w:szCs w:val="22"/>
      <w:lang w:eastAsia="en-US"/>
    </w:rPr>
  </w:style>
  <w:style w:type="character" w:customStyle="1" w:styleId="24">
    <w:name w:val="Цитата 2 Знак"/>
    <w:basedOn w:val="a1"/>
    <w:link w:val="23"/>
    <w:uiPriority w:val="29"/>
    <w:rPr>
      <w:rFonts w:ascii="Arial" w:hAnsi="Arial"/>
      <w:i/>
      <w:iCs/>
      <w:color w:val="000000" w:themeColor="text1"/>
      <w:sz w:val="24"/>
    </w:rPr>
  </w:style>
  <w:style w:type="paragraph" w:styleId="af5">
    <w:name w:val="Intense Quote"/>
    <w:basedOn w:val="a0"/>
    <w:next w:val="a0"/>
    <w:link w:val="af6"/>
    <w:uiPriority w:val="30"/>
    <w:qFormat/>
    <w:pPr>
      <w:pBdr>
        <w:bottom w:val="single" w:sz="4" w:space="4" w:color="4F81BD" w:themeColor="accent1"/>
      </w:pBdr>
      <w:spacing w:before="200" w:after="280"/>
      <w:ind w:left="936" w:right="936" w:firstLine="397"/>
      <w:jc w:val="both"/>
    </w:pPr>
    <w:rPr>
      <w:rFonts w:ascii="Arial" w:eastAsiaTheme="minorHAnsi" w:hAnsi="Arial" w:cstheme="minorBidi"/>
      <w:b/>
      <w:bCs/>
      <w:i/>
      <w:iCs/>
      <w:color w:val="4F81BD" w:themeColor="accent1"/>
      <w:szCs w:val="22"/>
      <w:lang w:eastAsia="en-US"/>
    </w:rPr>
  </w:style>
  <w:style w:type="character" w:customStyle="1" w:styleId="af6">
    <w:name w:val="Выделенная цитата Знак"/>
    <w:basedOn w:val="a1"/>
    <w:link w:val="af5"/>
    <w:uiPriority w:val="30"/>
    <w:rPr>
      <w:rFonts w:ascii="Arial" w:hAnsi="Arial"/>
      <w:b/>
      <w:bCs/>
      <w:i/>
      <w:iCs/>
      <w:color w:val="4F81BD" w:themeColor="accent1"/>
      <w:sz w:val="24"/>
    </w:rPr>
  </w:style>
  <w:style w:type="character" w:styleId="af7">
    <w:name w:val="Subtle Emphasis"/>
    <w:basedOn w:val="a1"/>
    <w:uiPriority w:val="19"/>
    <w:qFormat/>
    <w:rPr>
      <w:i/>
      <w:iCs/>
      <w:color w:val="808080" w:themeColor="text1" w:themeTint="7F"/>
    </w:rPr>
  </w:style>
  <w:style w:type="character" w:styleId="af8">
    <w:name w:val="Intense Emphasis"/>
    <w:basedOn w:val="a1"/>
    <w:uiPriority w:val="21"/>
    <w:qFormat/>
    <w:rPr>
      <w:b/>
      <w:bCs/>
      <w:i/>
      <w:iCs/>
      <w:color w:val="4F81BD" w:themeColor="accent1"/>
    </w:rPr>
  </w:style>
  <w:style w:type="character" w:styleId="af9">
    <w:name w:val="Subtle Reference"/>
    <w:basedOn w:val="a1"/>
    <w:uiPriority w:val="31"/>
    <w:qFormat/>
    <w:rPr>
      <w:smallCaps/>
      <w:color w:val="C0504D" w:themeColor="accent2"/>
      <w:u w:val="single"/>
    </w:rPr>
  </w:style>
  <w:style w:type="character" w:styleId="afa">
    <w:name w:val="Intense Reference"/>
    <w:basedOn w:val="a1"/>
    <w:uiPriority w:val="32"/>
    <w:qFormat/>
    <w:rPr>
      <w:b/>
      <w:bCs/>
      <w:smallCaps/>
      <w:color w:val="C0504D" w:themeColor="accent2"/>
      <w:spacing w:val="5"/>
      <w:u w:val="single"/>
    </w:rPr>
  </w:style>
  <w:style w:type="character" w:styleId="afb">
    <w:name w:val="Book Title"/>
    <w:basedOn w:val="a1"/>
    <w:uiPriority w:val="33"/>
    <w:qFormat/>
    <w:rPr>
      <w:b/>
      <w:bCs/>
      <w:smallCaps/>
      <w:spacing w:val="5"/>
    </w:rPr>
  </w:style>
  <w:style w:type="paragraph" w:styleId="afc">
    <w:name w:val="TOC Heading"/>
    <w:basedOn w:val="1"/>
    <w:next w:val="a0"/>
    <w:uiPriority w:val="39"/>
    <w:qFormat/>
    <w:pPr>
      <w:outlineLvl w:val="9"/>
    </w:pPr>
  </w:style>
  <w:style w:type="paragraph" w:styleId="afd">
    <w:name w:val="Normal Indent"/>
    <w:basedOn w:val="a0"/>
    <w:uiPriority w:val="99"/>
    <w:semiHidden/>
    <w:pPr>
      <w:spacing w:after="120"/>
      <w:ind w:left="708" w:firstLine="397"/>
      <w:jc w:val="both"/>
    </w:pPr>
    <w:rPr>
      <w:rFonts w:ascii="Arial" w:eastAsiaTheme="minorHAnsi" w:hAnsi="Arial" w:cstheme="minorBidi"/>
      <w:szCs w:val="22"/>
      <w:lang w:eastAsia="en-US"/>
    </w:rPr>
  </w:style>
  <w:style w:type="paragraph" w:styleId="afe">
    <w:name w:val="annotation text"/>
    <w:basedOn w:val="a0"/>
    <w:link w:val="aff"/>
    <w:uiPriority w:val="99"/>
    <w:pPr>
      <w:spacing w:before="120" w:after="240"/>
    </w:pPr>
    <w:rPr>
      <w:i/>
      <w:szCs w:val="20"/>
    </w:rPr>
  </w:style>
  <w:style w:type="character" w:customStyle="1" w:styleId="aff">
    <w:name w:val="Текст примечания Знак"/>
    <w:basedOn w:val="a1"/>
    <w:link w:val="afe"/>
    <w:uiPriority w:val="99"/>
    <w:rPr>
      <w:rFonts w:ascii="Arial" w:hAnsi="Arial"/>
      <w:i/>
      <w:sz w:val="24"/>
      <w:szCs w:val="20"/>
    </w:rPr>
  </w:style>
  <w:style w:type="paragraph" w:customStyle="1" w:styleId="aff0">
    <w:name w:val="Редакции"/>
    <w:basedOn w:val="a0"/>
    <w:uiPriority w:val="99"/>
    <w:pPr>
      <w:spacing w:after="240"/>
      <w:jc w:val="center"/>
    </w:pPr>
    <w:rPr>
      <w:rFonts w:cs="Arial"/>
      <w:i/>
      <w:iCs/>
    </w:rPr>
  </w:style>
  <w:style w:type="paragraph" w:customStyle="1" w:styleId="aff1">
    <w:name w:val="Таблица"/>
    <w:basedOn w:val="a0"/>
    <w:uiPriority w:val="99"/>
    <w:qFormat/>
    <w:pPr>
      <w:spacing w:after="120"/>
      <w:jc w:val="both"/>
    </w:pPr>
    <w:rPr>
      <w:rFonts w:ascii="Arial" w:eastAsiaTheme="minorHAnsi" w:hAnsi="Arial" w:cstheme="minorBidi"/>
      <w:szCs w:val="22"/>
      <w:lang w:eastAsia="en-US"/>
    </w:rPr>
  </w:style>
  <w:style w:type="character" w:styleId="aff2">
    <w:name w:val="Hyperlink"/>
    <w:uiPriority w:val="99"/>
    <w:rPr>
      <w:color w:val="0000FF" w:themeColor="hyperlink"/>
      <w:u w:val="single"/>
    </w:rPr>
  </w:style>
  <w:style w:type="paragraph" w:styleId="aff3">
    <w:name w:val="Balloon Text"/>
    <w:basedOn w:val="a0"/>
    <w:link w:val="aff4"/>
    <w:uiPriority w:val="99"/>
    <w:semiHidden/>
    <w:pPr>
      <w:spacing w:after="120"/>
      <w:ind w:firstLine="397"/>
      <w:jc w:val="both"/>
    </w:pPr>
    <w:rPr>
      <w:rFonts w:ascii="Tahoma" w:eastAsiaTheme="minorHAnsi" w:hAnsi="Tahoma" w:cs="Tahoma"/>
      <w:sz w:val="16"/>
      <w:szCs w:val="16"/>
      <w:lang w:eastAsia="en-US"/>
    </w:rPr>
  </w:style>
  <w:style w:type="character" w:customStyle="1" w:styleId="aff4">
    <w:name w:val="Текст выноски Знак"/>
    <w:basedOn w:val="a1"/>
    <w:link w:val="aff3"/>
    <w:uiPriority w:val="99"/>
    <w:semiHidden/>
    <w:rPr>
      <w:rFonts w:ascii="Tahoma" w:eastAsiaTheme="minorEastAsia" w:hAnsi="Tahoma" w:cs="Tahoma"/>
      <w:sz w:val="16"/>
      <w:szCs w:val="16"/>
      <w:lang w:eastAsia="ru-RU"/>
    </w:rPr>
  </w:style>
  <w:style w:type="character" w:styleId="aff5">
    <w:name w:val="FollowedHyperlink"/>
    <w:basedOn w:val="a1"/>
    <w:uiPriority w:val="99"/>
    <w:semiHidden/>
    <w:unhideWhenUsed/>
    <w:rPr>
      <w:color w:val="800080" w:themeColor="followedHyperlink"/>
      <w:u w:val="single"/>
    </w:rPr>
  </w:style>
  <w:style w:type="numbering" w:customStyle="1" w:styleId="12">
    <w:name w:val="Нет списка1"/>
    <w:next w:val="a3"/>
    <w:uiPriority w:val="99"/>
    <w:semiHidden/>
    <w:unhideWhenUsed/>
  </w:style>
  <w:style w:type="paragraph" w:customStyle="1" w:styleId="msolistparagraphcxspfirst">
    <w:name w:val="msolistparagraphcxspfirst"/>
    <w:basedOn w:val="a0"/>
    <w:uiPriority w:val="99"/>
    <w:pPr>
      <w:ind w:left="720"/>
    </w:pPr>
    <w:rPr>
      <w:rFonts w:eastAsia="Times New Roman"/>
    </w:rPr>
  </w:style>
  <w:style w:type="paragraph" w:customStyle="1" w:styleId="msolistparagraphcxspmiddle">
    <w:name w:val="msolistparagraphcxspmiddle"/>
    <w:basedOn w:val="a0"/>
    <w:uiPriority w:val="99"/>
    <w:pPr>
      <w:ind w:left="720"/>
    </w:pPr>
    <w:rPr>
      <w:rFonts w:eastAsia="Times New Roman"/>
    </w:rPr>
  </w:style>
  <w:style w:type="paragraph" w:customStyle="1" w:styleId="msolistparagraphcxsplast">
    <w:name w:val="msolistparagraphcxsplast"/>
    <w:basedOn w:val="a0"/>
    <w:uiPriority w:val="99"/>
    <w:pPr>
      <w:ind w:left="720"/>
    </w:pPr>
    <w:rPr>
      <w:rFonts w:eastAsia="Times New Roman"/>
    </w:rPr>
  </w:style>
  <w:style w:type="paragraph" w:customStyle="1" w:styleId="a60">
    <w:name w:val="a6"/>
    <w:basedOn w:val="a0"/>
    <w:pPr>
      <w:spacing w:before="100" w:beforeAutospacing="1" w:after="100" w:afterAutospacing="1"/>
    </w:pPr>
    <w:rPr>
      <w:rFonts w:eastAsia="Times New Roman"/>
    </w:rPr>
  </w:style>
  <w:style w:type="paragraph" w:customStyle="1" w:styleId="msochpdefault">
    <w:name w:val="msochpdefault"/>
    <w:basedOn w:val="a0"/>
    <w:uiPriority w:val="99"/>
    <w:pPr>
      <w:spacing w:before="100" w:beforeAutospacing="1" w:after="100" w:afterAutospacing="1"/>
    </w:pPr>
    <w:rPr>
      <w:rFonts w:eastAsia="Times New Roman"/>
      <w:sz w:val="20"/>
      <w:szCs w:val="20"/>
    </w:rPr>
  </w:style>
  <w:style w:type="paragraph" w:customStyle="1" w:styleId="msopapdefault">
    <w:name w:val="msopapdefault"/>
    <w:basedOn w:val="a0"/>
    <w:pPr>
      <w:spacing w:before="100" w:beforeAutospacing="1" w:after="200" w:line="276" w:lineRule="auto"/>
    </w:pPr>
    <w:rPr>
      <w:rFonts w:eastAsia="Times New Roman"/>
    </w:rPr>
  </w:style>
  <w:style w:type="paragraph" w:customStyle="1" w:styleId="tkNazvanie">
    <w:name w:val="_Название (tkNazvanie)"/>
    <w:basedOn w:val="a0"/>
    <w:pPr>
      <w:spacing w:before="400" w:after="400" w:line="276" w:lineRule="auto"/>
      <w:ind w:left="1134" w:right="1134"/>
      <w:jc w:val="center"/>
    </w:pPr>
    <w:rPr>
      <w:rFonts w:eastAsia="Times New Roman"/>
      <w:b/>
      <w:bCs/>
    </w:rPr>
  </w:style>
  <w:style w:type="paragraph" w:customStyle="1" w:styleId="tkZagolovok5">
    <w:name w:val="_Заголовок Статья (tkZagolovok5)"/>
    <w:basedOn w:val="a0"/>
    <w:pPr>
      <w:spacing w:before="200" w:after="60" w:line="276" w:lineRule="auto"/>
      <w:ind w:firstLine="567"/>
    </w:pPr>
    <w:rPr>
      <w:rFonts w:eastAsia="Times New Roman"/>
      <w:b/>
      <w:bCs/>
      <w:sz w:val="20"/>
      <w:szCs w:val="20"/>
    </w:rPr>
  </w:style>
  <w:style w:type="paragraph" w:customStyle="1" w:styleId="tkKomentarij">
    <w:name w:val="_Комментарий (tkKomentarij)"/>
    <w:basedOn w:val="a0"/>
    <w:pPr>
      <w:spacing w:after="60" w:line="276" w:lineRule="auto"/>
      <w:ind w:firstLine="567"/>
    </w:pPr>
    <w:rPr>
      <w:rFonts w:eastAsia="Times New Roman"/>
      <w:i/>
      <w:iCs/>
      <w:color w:val="006600"/>
      <w:sz w:val="20"/>
      <w:szCs w:val="20"/>
    </w:rPr>
  </w:style>
  <w:style w:type="paragraph" w:customStyle="1" w:styleId="tkTekst">
    <w:name w:val="_Текст обычный (tkTekst)"/>
    <w:basedOn w:val="a0"/>
    <w:pPr>
      <w:spacing w:after="60" w:line="276" w:lineRule="auto"/>
      <w:ind w:firstLine="567"/>
    </w:pPr>
    <w:rPr>
      <w:rFonts w:eastAsia="Times New Roman"/>
      <w:sz w:val="20"/>
      <w:szCs w:val="20"/>
    </w:rPr>
  </w:style>
  <w:style w:type="paragraph" w:customStyle="1" w:styleId="tkRedakcijaTekst">
    <w:name w:val="_В редакции текст (tkRedakcijaTekst)"/>
    <w:basedOn w:val="a0"/>
    <w:pPr>
      <w:spacing w:after="60" w:line="276" w:lineRule="auto"/>
      <w:ind w:firstLine="567"/>
    </w:pPr>
    <w:rPr>
      <w:rFonts w:eastAsia="Times New Roman"/>
      <w:i/>
      <w:iCs/>
      <w:sz w:val="20"/>
      <w:szCs w:val="20"/>
    </w:rPr>
  </w:style>
  <w:style w:type="numbering" w:customStyle="1" w:styleId="25">
    <w:name w:val="Нет списка2"/>
    <w:next w:val="a3"/>
    <w:uiPriority w:val="99"/>
    <w:semiHidden/>
    <w:unhideWhenUsed/>
  </w:style>
  <w:style w:type="paragraph" w:customStyle="1" w:styleId="tkTablica">
    <w:name w:val="_Текст таблицы (tkTablica)"/>
    <w:basedOn w:val="a0"/>
    <w:pPr>
      <w:spacing w:after="60" w:line="276" w:lineRule="auto"/>
    </w:pPr>
    <w:rPr>
      <w:rFonts w:eastAsia="Times New Roman"/>
      <w:sz w:val="20"/>
      <w:szCs w:val="20"/>
    </w:rPr>
  </w:style>
  <w:style w:type="paragraph" w:customStyle="1" w:styleId="tkRedakcijaSpisok">
    <w:name w:val="_В редакции список (tkRedakcijaSpisok)"/>
    <w:basedOn w:val="a0"/>
    <w:pPr>
      <w:spacing w:after="200" w:line="276" w:lineRule="auto"/>
      <w:ind w:left="1134" w:right="1134"/>
      <w:jc w:val="center"/>
    </w:pPr>
    <w:rPr>
      <w:rFonts w:eastAsia="Times New Roman"/>
      <w:i/>
      <w:iCs/>
      <w:sz w:val="20"/>
      <w:szCs w:val="20"/>
    </w:rPr>
  </w:style>
  <w:style w:type="paragraph" w:customStyle="1" w:styleId="tsSystem">
    <w:name w:val="__Служебный (tsSystem)"/>
    <w:basedOn w:val="a0"/>
    <w:pPr>
      <w:shd w:val="clear" w:color="auto" w:fill="FFC000"/>
      <w:spacing w:before="120" w:line="276" w:lineRule="auto"/>
    </w:pPr>
    <w:rPr>
      <w:rFonts w:eastAsia="Times New Roman"/>
      <w:vanish/>
      <w:color w:val="404040"/>
      <w:sz w:val="20"/>
      <w:szCs w:val="20"/>
    </w:rPr>
  </w:style>
  <w:style w:type="numbering" w:customStyle="1" w:styleId="33">
    <w:name w:val="Нет списка3"/>
    <w:next w:val="a3"/>
    <w:uiPriority w:val="99"/>
    <w:semiHidden/>
    <w:unhideWhenUsed/>
  </w:style>
  <w:style w:type="numbering" w:customStyle="1" w:styleId="42">
    <w:name w:val="Нет списка4"/>
    <w:next w:val="a3"/>
    <w:uiPriority w:val="99"/>
    <w:semiHidden/>
    <w:unhideWhenUsed/>
  </w:style>
  <w:style w:type="numbering" w:customStyle="1" w:styleId="53">
    <w:name w:val="Нет списка5"/>
    <w:next w:val="a3"/>
    <w:uiPriority w:val="99"/>
    <w:semiHidden/>
    <w:unhideWhenUsed/>
  </w:style>
  <w:style w:type="numbering" w:customStyle="1" w:styleId="61">
    <w:name w:val="Нет списка6"/>
    <w:next w:val="a3"/>
    <w:uiPriority w:val="99"/>
    <w:semiHidden/>
    <w:unhideWhenUsed/>
  </w:style>
  <w:style w:type="paragraph" w:customStyle="1" w:styleId="tkPodpis">
    <w:name w:val="_Подпись (tkPodpis)"/>
    <w:basedOn w:val="a0"/>
    <w:pPr>
      <w:spacing w:after="60" w:line="276" w:lineRule="auto"/>
    </w:pPr>
    <w:rPr>
      <w:rFonts w:eastAsia="Times New Roman"/>
      <w:b/>
      <w:bCs/>
      <w:sz w:val="20"/>
      <w:szCs w:val="20"/>
    </w:rPr>
  </w:style>
  <w:style w:type="paragraph" w:customStyle="1" w:styleId="tkZagolovok3">
    <w:name w:val="_Заголовок Глава (tkZagolovok3)"/>
    <w:basedOn w:val="a0"/>
    <w:pPr>
      <w:spacing w:before="200" w:after="200" w:line="276" w:lineRule="auto"/>
      <w:ind w:left="1134" w:right="1134"/>
      <w:jc w:val="center"/>
    </w:pPr>
    <w:rPr>
      <w:rFonts w:eastAsia="Times New Roman"/>
      <w:b/>
      <w:bCs/>
    </w:rPr>
  </w:style>
  <w:style w:type="paragraph" w:customStyle="1" w:styleId="tkZagolovok4">
    <w:name w:val="_Заголовок Параграф (tkZagolovok4)"/>
    <w:basedOn w:val="a0"/>
    <w:pPr>
      <w:spacing w:before="200" w:after="200" w:line="276" w:lineRule="auto"/>
      <w:ind w:left="1134" w:right="1134"/>
      <w:jc w:val="center"/>
    </w:pPr>
    <w:rPr>
      <w:rFonts w:eastAsia="Times New Roman"/>
      <w:b/>
      <w:bCs/>
    </w:rPr>
  </w:style>
  <w:style w:type="table" w:styleId="aff6">
    <w:name w:val="Table Grid"/>
    <w:basedOn w:val="a2"/>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71">
    <w:name w:val="Нет списка7"/>
    <w:next w:val="a3"/>
    <w:uiPriority w:val="99"/>
    <w:semiHidden/>
    <w:unhideWhenUsed/>
  </w:style>
  <w:style w:type="paragraph" w:styleId="HTML">
    <w:name w:val="HTML Preformatted"/>
    <w:basedOn w:val="a0"/>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Times New Roman" w:hAnsi="Consolas" w:cs="Courier New"/>
      <w:sz w:val="20"/>
      <w:szCs w:val="20"/>
    </w:rPr>
  </w:style>
  <w:style w:type="character" w:customStyle="1" w:styleId="HTML0">
    <w:name w:val="Стандартный HTML Знак"/>
    <w:basedOn w:val="a1"/>
    <w:link w:val="HTML"/>
    <w:uiPriority w:val="99"/>
    <w:semiHidden/>
    <w:rPr>
      <w:rFonts w:ascii="Consolas" w:eastAsia="Times New Roman" w:hAnsi="Consolas" w:cs="Courier New"/>
      <w:sz w:val="20"/>
      <w:szCs w:val="20"/>
      <w:lang w:eastAsia="ru-RU"/>
    </w:rPr>
  </w:style>
  <w:style w:type="paragraph" w:styleId="aff7">
    <w:name w:val="Normal (Web)"/>
    <w:basedOn w:val="a0"/>
    <w:uiPriority w:val="99"/>
    <w:unhideWhenUsed/>
    <w:pPr>
      <w:spacing w:before="100" w:beforeAutospacing="1" w:after="100" w:afterAutospacing="1"/>
    </w:pPr>
    <w:rPr>
      <w:rFonts w:eastAsia="Times New Roman" w:cs="Arial"/>
    </w:rPr>
  </w:style>
  <w:style w:type="paragraph" w:styleId="13">
    <w:name w:val="toc 1"/>
    <w:basedOn w:val="a0"/>
    <w:uiPriority w:val="39"/>
    <w:semiHidden/>
    <w:unhideWhenUsed/>
    <w:pPr>
      <w:spacing w:after="100"/>
      <w:ind w:firstLine="397"/>
      <w:jc w:val="both"/>
    </w:pPr>
    <w:rPr>
      <w:rFonts w:ascii="Cambria" w:eastAsia="Times New Roman" w:hAnsi="Cambria" w:cs="Arial"/>
      <w:sz w:val="20"/>
      <w:szCs w:val="20"/>
      <w:lang w:eastAsia="en-US"/>
    </w:rPr>
  </w:style>
  <w:style w:type="paragraph" w:styleId="26">
    <w:name w:val="toc 2"/>
    <w:basedOn w:val="a0"/>
    <w:uiPriority w:val="39"/>
    <w:semiHidden/>
    <w:unhideWhenUsed/>
    <w:pPr>
      <w:spacing w:after="100"/>
      <w:ind w:left="220"/>
    </w:pPr>
    <w:rPr>
      <w:rFonts w:ascii="Cambria" w:eastAsia="Times New Roman" w:hAnsi="Cambria" w:cs="Arial"/>
      <w:sz w:val="20"/>
      <w:szCs w:val="20"/>
    </w:rPr>
  </w:style>
  <w:style w:type="paragraph" w:styleId="34">
    <w:name w:val="toc 3"/>
    <w:basedOn w:val="a0"/>
    <w:uiPriority w:val="39"/>
    <w:semiHidden/>
    <w:unhideWhenUsed/>
    <w:pPr>
      <w:spacing w:after="100"/>
    </w:pPr>
    <w:rPr>
      <w:rFonts w:eastAsia="Times New Roman" w:cs="Arial"/>
      <w:sz w:val="20"/>
      <w:szCs w:val="20"/>
    </w:rPr>
  </w:style>
  <w:style w:type="paragraph" w:styleId="aff8">
    <w:name w:val="footnote text"/>
    <w:basedOn w:val="a0"/>
    <w:link w:val="aff9"/>
    <w:semiHidden/>
    <w:unhideWhenUsed/>
    <w:pPr>
      <w:spacing w:after="120"/>
      <w:ind w:firstLine="397"/>
      <w:jc w:val="both"/>
    </w:pPr>
    <w:rPr>
      <w:rFonts w:ascii="Calibri" w:eastAsia="Times New Roman" w:hAnsi="Calibri" w:cs="Calibri"/>
      <w:sz w:val="20"/>
      <w:szCs w:val="20"/>
      <w:lang w:eastAsia="en-US"/>
    </w:rPr>
  </w:style>
  <w:style w:type="character" w:customStyle="1" w:styleId="aff9">
    <w:name w:val="Текст сноски Знак"/>
    <w:basedOn w:val="a1"/>
    <w:link w:val="aff8"/>
    <w:semiHidden/>
    <w:rPr>
      <w:rFonts w:ascii="Calibri" w:eastAsia="Times New Roman" w:hAnsi="Calibri" w:cs="Calibri"/>
      <w:sz w:val="20"/>
      <w:szCs w:val="20"/>
      <w:lang w:eastAsia="ru-RU"/>
    </w:rPr>
  </w:style>
  <w:style w:type="paragraph" w:styleId="affa">
    <w:name w:val="header"/>
    <w:basedOn w:val="a0"/>
    <w:link w:val="affb"/>
    <w:uiPriority w:val="99"/>
    <w:unhideWhenUsed/>
    <w:rPr>
      <w:rFonts w:ascii="Calibri" w:eastAsia="Times New Roman" w:hAnsi="Calibri" w:cs="Calibri"/>
      <w:sz w:val="22"/>
    </w:rPr>
  </w:style>
  <w:style w:type="character" w:customStyle="1" w:styleId="affb">
    <w:name w:val="Верхний колонтитул Знак"/>
    <w:basedOn w:val="a1"/>
    <w:link w:val="affa"/>
    <w:uiPriority w:val="99"/>
    <w:rPr>
      <w:rFonts w:ascii="Calibri" w:eastAsia="Times New Roman" w:hAnsi="Calibri" w:cs="Calibri"/>
      <w:lang w:eastAsia="ru-RU"/>
    </w:rPr>
  </w:style>
  <w:style w:type="paragraph" w:styleId="affc">
    <w:name w:val="footer"/>
    <w:basedOn w:val="a0"/>
    <w:link w:val="affd"/>
    <w:uiPriority w:val="99"/>
    <w:unhideWhenUsed/>
    <w:rPr>
      <w:rFonts w:ascii="Calibri" w:eastAsia="Times New Roman" w:hAnsi="Calibri" w:cs="Calibri"/>
      <w:sz w:val="22"/>
    </w:rPr>
  </w:style>
  <w:style w:type="character" w:customStyle="1" w:styleId="affd">
    <w:name w:val="Нижний колонтитул Знак"/>
    <w:basedOn w:val="a1"/>
    <w:link w:val="affc"/>
    <w:uiPriority w:val="99"/>
    <w:rPr>
      <w:rFonts w:ascii="Calibri" w:eastAsia="Times New Roman" w:hAnsi="Calibri" w:cs="Calibri"/>
      <w:lang w:eastAsia="ru-RU"/>
    </w:rPr>
  </w:style>
  <w:style w:type="paragraph" w:styleId="affe">
    <w:name w:val="endnote text"/>
    <w:basedOn w:val="a0"/>
    <w:link w:val="afff"/>
    <w:uiPriority w:val="99"/>
    <w:semiHidden/>
    <w:unhideWhenUsed/>
    <w:rPr>
      <w:rFonts w:eastAsia="Times New Roman" w:cs="Arial"/>
      <w:sz w:val="20"/>
      <w:szCs w:val="20"/>
    </w:rPr>
  </w:style>
  <w:style w:type="character" w:customStyle="1" w:styleId="afff">
    <w:name w:val="Текст концевой сноски Знак"/>
    <w:basedOn w:val="a1"/>
    <w:link w:val="affe"/>
    <w:uiPriority w:val="99"/>
    <w:semiHidden/>
    <w:rPr>
      <w:rFonts w:ascii="Arial" w:eastAsia="Times New Roman" w:hAnsi="Arial" w:cs="Arial"/>
      <w:sz w:val="20"/>
      <w:szCs w:val="20"/>
      <w:lang w:eastAsia="ru-RU"/>
    </w:rPr>
  </w:style>
  <w:style w:type="paragraph" w:styleId="a">
    <w:name w:val="List Bullet"/>
    <w:basedOn w:val="a0"/>
    <w:uiPriority w:val="99"/>
    <w:semiHidden/>
    <w:unhideWhenUsed/>
    <w:pPr>
      <w:numPr>
        <w:numId w:val="1"/>
      </w:numPr>
      <w:tabs>
        <w:tab w:val="clear" w:pos="360"/>
      </w:tabs>
      <w:spacing w:after="120"/>
      <w:jc w:val="both"/>
    </w:pPr>
    <w:rPr>
      <w:rFonts w:ascii="Arial" w:eastAsia="Times New Roman" w:hAnsi="Arial" w:cs="Arial"/>
      <w:szCs w:val="22"/>
      <w:lang w:eastAsia="en-US"/>
    </w:rPr>
  </w:style>
  <w:style w:type="paragraph" w:styleId="2">
    <w:name w:val="List Bullet 2"/>
    <w:basedOn w:val="a0"/>
    <w:uiPriority w:val="99"/>
    <w:semiHidden/>
    <w:unhideWhenUsed/>
    <w:pPr>
      <w:numPr>
        <w:numId w:val="2"/>
      </w:numPr>
      <w:tabs>
        <w:tab w:val="clear" w:pos="643"/>
      </w:tabs>
    </w:pPr>
    <w:rPr>
      <w:rFonts w:eastAsia="Times New Roman" w:cs="Arial"/>
    </w:rPr>
  </w:style>
  <w:style w:type="paragraph" w:styleId="afff0">
    <w:name w:val="Body Text"/>
    <w:basedOn w:val="a0"/>
    <w:link w:val="afff1"/>
    <w:uiPriority w:val="99"/>
    <w:semiHidden/>
    <w:unhideWhenUsed/>
    <w:pPr>
      <w:spacing w:after="120"/>
      <w:ind w:firstLine="397"/>
      <w:jc w:val="both"/>
    </w:pPr>
    <w:rPr>
      <w:rFonts w:ascii="Arial" w:eastAsia="Times New Roman" w:hAnsi="Arial" w:cs="Arial"/>
      <w:szCs w:val="22"/>
      <w:lang w:eastAsia="en-US"/>
    </w:rPr>
  </w:style>
  <w:style w:type="character" w:customStyle="1" w:styleId="afff1">
    <w:name w:val="Основной текст Знак"/>
    <w:basedOn w:val="a1"/>
    <w:link w:val="afff0"/>
    <w:uiPriority w:val="99"/>
    <w:semiHidden/>
    <w:rPr>
      <w:rFonts w:ascii="Arial" w:eastAsia="Times New Roman" w:hAnsi="Arial" w:cs="Arial"/>
      <w:sz w:val="24"/>
      <w:szCs w:val="24"/>
      <w:lang w:eastAsia="ru-RU"/>
    </w:rPr>
  </w:style>
  <w:style w:type="paragraph" w:styleId="27">
    <w:name w:val="Body Text Indent 2"/>
    <w:basedOn w:val="a0"/>
    <w:link w:val="28"/>
    <w:uiPriority w:val="99"/>
    <w:semiHidden/>
    <w:unhideWhenUsed/>
    <w:pPr>
      <w:ind w:left="5245"/>
    </w:pPr>
    <w:rPr>
      <w:rFonts w:eastAsia="Times New Roman" w:cs="Arial"/>
      <w:b/>
      <w:bCs/>
    </w:rPr>
  </w:style>
  <w:style w:type="character" w:customStyle="1" w:styleId="28">
    <w:name w:val="Основной текст с отступом 2 Знак"/>
    <w:basedOn w:val="a1"/>
    <w:link w:val="27"/>
    <w:uiPriority w:val="99"/>
    <w:semiHidden/>
    <w:rPr>
      <w:rFonts w:ascii="Arial" w:eastAsia="Times New Roman" w:hAnsi="Arial" w:cs="Arial"/>
      <w:b/>
      <w:bCs/>
      <w:sz w:val="24"/>
      <w:szCs w:val="24"/>
      <w:lang w:eastAsia="ru-RU"/>
    </w:rPr>
  </w:style>
  <w:style w:type="paragraph" w:styleId="afff2">
    <w:name w:val="annotation subject"/>
    <w:basedOn w:val="a0"/>
    <w:link w:val="afff3"/>
    <w:uiPriority w:val="99"/>
    <w:semiHidden/>
    <w:unhideWhenUsed/>
    <w:rPr>
      <w:rFonts w:ascii="Calibri" w:eastAsia="Times New Roman" w:hAnsi="Calibri" w:cs="Calibri"/>
      <w:b/>
      <w:bCs/>
      <w:sz w:val="20"/>
      <w:szCs w:val="20"/>
    </w:rPr>
  </w:style>
  <w:style w:type="character" w:customStyle="1" w:styleId="afff3">
    <w:name w:val="Тема примечания Знак"/>
    <w:basedOn w:val="aff"/>
    <w:link w:val="afff2"/>
    <w:uiPriority w:val="99"/>
    <w:semiHidden/>
    <w:rPr>
      <w:rFonts w:ascii="Calibri" w:eastAsia="Times New Roman" w:hAnsi="Calibri" w:cs="Calibri"/>
      <w:b/>
      <w:bCs/>
      <w:i w:val="0"/>
      <w:sz w:val="20"/>
      <w:szCs w:val="20"/>
      <w:lang w:eastAsia="ru-RU"/>
    </w:rPr>
  </w:style>
  <w:style w:type="paragraph" w:styleId="afff4">
    <w:name w:val="Revision"/>
    <w:basedOn w:val="a0"/>
    <w:uiPriority w:val="99"/>
    <w:semiHidden/>
    <w:rPr>
      <w:rFonts w:ascii="Calibri" w:eastAsia="Times New Roman" w:hAnsi="Calibri" w:cs="Calibri"/>
      <w:sz w:val="22"/>
    </w:rPr>
  </w:style>
  <w:style w:type="paragraph" w:customStyle="1" w:styleId="ConsPlusNormal">
    <w:name w:val="ConsPlusNormal"/>
    <w:basedOn w:val="a0"/>
    <w:pPr>
      <w:ind w:firstLine="720"/>
    </w:pPr>
    <w:rPr>
      <w:rFonts w:eastAsia="Times New Roman" w:cs="Arial"/>
      <w:sz w:val="20"/>
      <w:szCs w:val="20"/>
    </w:rPr>
  </w:style>
  <w:style w:type="paragraph" w:customStyle="1" w:styleId="14">
    <w:name w:val="Абзац списка1"/>
    <w:basedOn w:val="a0"/>
    <w:uiPriority w:val="99"/>
    <w:pPr>
      <w:ind w:left="720"/>
    </w:pPr>
    <w:rPr>
      <w:rFonts w:ascii="Calibri" w:eastAsia="Times New Roman" w:hAnsi="Calibri" w:cs="Calibri"/>
    </w:rPr>
  </w:style>
  <w:style w:type="paragraph" w:customStyle="1" w:styleId="1CxSpFirst">
    <w:name w:val="Абзац списка1CxSpFirst"/>
    <w:basedOn w:val="a0"/>
    <w:uiPriority w:val="99"/>
    <w:pPr>
      <w:ind w:left="720"/>
    </w:pPr>
    <w:rPr>
      <w:rFonts w:ascii="Calibri" w:eastAsia="Times New Roman" w:hAnsi="Calibri" w:cs="Calibri"/>
    </w:rPr>
  </w:style>
  <w:style w:type="paragraph" w:customStyle="1" w:styleId="1CxSpMiddle">
    <w:name w:val="Абзац списка1CxSpMiddle"/>
    <w:basedOn w:val="a0"/>
    <w:uiPriority w:val="99"/>
    <w:pPr>
      <w:ind w:left="720"/>
    </w:pPr>
    <w:rPr>
      <w:rFonts w:ascii="Calibri" w:eastAsia="Times New Roman" w:hAnsi="Calibri" w:cs="Calibri"/>
    </w:rPr>
  </w:style>
  <w:style w:type="paragraph" w:customStyle="1" w:styleId="1CxSpLast">
    <w:name w:val="Абзац списка1CxSpLast"/>
    <w:basedOn w:val="a0"/>
    <w:uiPriority w:val="99"/>
    <w:pPr>
      <w:ind w:left="720"/>
    </w:pPr>
    <w:rPr>
      <w:rFonts w:ascii="Calibri" w:eastAsia="Times New Roman" w:hAnsi="Calibri" w:cs="Calibri"/>
    </w:rPr>
  </w:style>
  <w:style w:type="paragraph" w:customStyle="1" w:styleId="29">
    <w:name w:val="Абзац списка2"/>
    <w:basedOn w:val="a0"/>
    <w:uiPriority w:val="99"/>
    <w:pPr>
      <w:ind w:left="720"/>
    </w:pPr>
    <w:rPr>
      <w:rFonts w:ascii="Calibri" w:eastAsia="Times New Roman" w:hAnsi="Calibri" w:cs="Calibri"/>
    </w:rPr>
  </w:style>
  <w:style w:type="paragraph" w:customStyle="1" w:styleId="2CxSpFirst">
    <w:name w:val="Абзац списка2CxSpFirst"/>
    <w:basedOn w:val="a0"/>
    <w:uiPriority w:val="99"/>
    <w:pPr>
      <w:ind w:left="720"/>
    </w:pPr>
    <w:rPr>
      <w:rFonts w:ascii="Calibri" w:eastAsia="Times New Roman" w:hAnsi="Calibri" w:cs="Calibri"/>
    </w:rPr>
  </w:style>
  <w:style w:type="paragraph" w:customStyle="1" w:styleId="2CxSpMiddle">
    <w:name w:val="Абзац списка2CxSpMiddle"/>
    <w:basedOn w:val="a0"/>
    <w:uiPriority w:val="99"/>
    <w:pPr>
      <w:ind w:left="720"/>
    </w:pPr>
    <w:rPr>
      <w:rFonts w:ascii="Calibri" w:eastAsia="Times New Roman" w:hAnsi="Calibri" w:cs="Calibri"/>
    </w:rPr>
  </w:style>
  <w:style w:type="paragraph" w:customStyle="1" w:styleId="2CxSpLast">
    <w:name w:val="Абзац списка2CxSpLast"/>
    <w:basedOn w:val="a0"/>
    <w:uiPriority w:val="99"/>
    <w:pPr>
      <w:ind w:left="720"/>
    </w:pPr>
    <w:rPr>
      <w:rFonts w:ascii="Calibri" w:eastAsia="Times New Roman" w:hAnsi="Calibri" w:cs="Calibri"/>
    </w:rPr>
  </w:style>
  <w:style w:type="paragraph" w:customStyle="1" w:styleId="35">
    <w:name w:val="Абзац списка3"/>
    <w:basedOn w:val="a0"/>
    <w:uiPriority w:val="99"/>
    <w:pPr>
      <w:ind w:left="720"/>
    </w:pPr>
    <w:rPr>
      <w:rFonts w:ascii="Calibri" w:eastAsia="Times New Roman" w:hAnsi="Calibri" w:cs="Calibri"/>
    </w:rPr>
  </w:style>
  <w:style w:type="paragraph" w:customStyle="1" w:styleId="3CxSpFirst">
    <w:name w:val="Абзац списка3CxSpFirst"/>
    <w:basedOn w:val="a0"/>
    <w:uiPriority w:val="99"/>
    <w:pPr>
      <w:ind w:left="720"/>
    </w:pPr>
    <w:rPr>
      <w:rFonts w:ascii="Calibri" w:eastAsia="Times New Roman" w:hAnsi="Calibri" w:cs="Calibri"/>
    </w:rPr>
  </w:style>
  <w:style w:type="paragraph" w:customStyle="1" w:styleId="3CxSpMiddle">
    <w:name w:val="Абзац списка3CxSpMiddle"/>
    <w:basedOn w:val="a0"/>
    <w:uiPriority w:val="99"/>
    <w:pPr>
      <w:ind w:left="720"/>
    </w:pPr>
    <w:rPr>
      <w:rFonts w:ascii="Calibri" w:eastAsia="Times New Roman" w:hAnsi="Calibri" w:cs="Calibri"/>
    </w:rPr>
  </w:style>
  <w:style w:type="paragraph" w:customStyle="1" w:styleId="3CxSpLast">
    <w:name w:val="Абзац списка3CxSpLast"/>
    <w:basedOn w:val="a0"/>
    <w:uiPriority w:val="99"/>
    <w:pPr>
      <w:ind w:left="720"/>
    </w:pPr>
    <w:rPr>
      <w:rFonts w:ascii="Calibri" w:eastAsia="Times New Roman" w:hAnsi="Calibri" w:cs="Calibri"/>
    </w:rPr>
  </w:style>
  <w:style w:type="paragraph" w:customStyle="1" w:styleId="43">
    <w:name w:val="Абзац списка4"/>
    <w:basedOn w:val="a0"/>
    <w:uiPriority w:val="99"/>
    <w:pPr>
      <w:ind w:left="720"/>
    </w:pPr>
    <w:rPr>
      <w:rFonts w:ascii="Calibri" w:eastAsia="Times New Roman" w:hAnsi="Calibri" w:cs="Calibri"/>
    </w:rPr>
  </w:style>
  <w:style w:type="paragraph" w:customStyle="1" w:styleId="4CxSpFirst">
    <w:name w:val="Абзац списка4CxSpFirst"/>
    <w:basedOn w:val="a0"/>
    <w:uiPriority w:val="99"/>
    <w:pPr>
      <w:ind w:left="720"/>
    </w:pPr>
    <w:rPr>
      <w:rFonts w:ascii="Calibri" w:eastAsia="Times New Roman" w:hAnsi="Calibri" w:cs="Calibri"/>
    </w:rPr>
  </w:style>
  <w:style w:type="paragraph" w:customStyle="1" w:styleId="4CxSpMiddle">
    <w:name w:val="Абзац списка4CxSpMiddle"/>
    <w:basedOn w:val="a0"/>
    <w:uiPriority w:val="99"/>
    <w:pPr>
      <w:ind w:left="720"/>
    </w:pPr>
    <w:rPr>
      <w:rFonts w:ascii="Calibri" w:eastAsia="Times New Roman" w:hAnsi="Calibri" w:cs="Calibri"/>
    </w:rPr>
  </w:style>
  <w:style w:type="paragraph" w:customStyle="1" w:styleId="4CxSpLast">
    <w:name w:val="Абзац списка4CxSpLast"/>
    <w:basedOn w:val="a0"/>
    <w:uiPriority w:val="99"/>
    <w:pPr>
      <w:ind w:left="720"/>
    </w:pPr>
    <w:rPr>
      <w:rFonts w:ascii="Calibri" w:eastAsia="Times New Roman" w:hAnsi="Calibri" w:cs="Calibri"/>
    </w:rPr>
  </w:style>
  <w:style w:type="paragraph" w:customStyle="1" w:styleId="54">
    <w:name w:val="Абзац списка5"/>
    <w:basedOn w:val="a0"/>
    <w:uiPriority w:val="99"/>
    <w:pPr>
      <w:ind w:left="720"/>
    </w:pPr>
    <w:rPr>
      <w:rFonts w:ascii="Calibri" w:eastAsia="Times New Roman" w:hAnsi="Calibri" w:cs="Calibri"/>
    </w:rPr>
  </w:style>
  <w:style w:type="paragraph" w:customStyle="1" w:styleId="5CxSpFirst">
    <w:name w:val="Абзац списка5CxSpFirst"/>
    <w:basedOn w:val="a0"/>
    <w:uiPriority w:val="99"/>
    <w:pPr>
      <w:ind w:left="720"/>
    </w:pPr>
    <w:rPr>
      <w:rFonts w:ascii="Calibri" w:eastAsia="Times New Roman" w:hAnsi="Calibri" w:cs="Calibri"/>
    </w:rPr>
  </w:style>
  <w:style w:type="paragraph" w:customStyle="1" w:styleId="5CxSpMiddle">
    <w:name w:val="Абзац списка5CxSpMiddle"/>
    <w:basedOn w:val="a0"/>
    <w:uiPriority w:val="99"/>
    <w:pPr>
      <w:ind w:left="720"/>
    </w:pPr>
    <w:rPr>
      <w:rFonts w:ascii="Calibri" w:eastAsia="Times New Roman" w:hAnsi="Calibri" w:cs="Calibri"/>
    </w:rPr>
  </w:style>
  <w:style w:type="paragraph" w:customStyle="1" w:styleId="5CxSpLast">
    <w:name w:val="Абзац списка5CxSpLast"/>
    <w:basedOn w:val="a0"/>
    <w:uiPriority w:val="99"/>
    <w:pPr>
      <w:ind w:left="720"/>
    </w:pPr>
    <w:rPr>
      <w:rFonts w:ascii="Calibri" w:eastAsia="Times New Roman" w:hAnsi="Calibri" w:cs="Calibri"/>
    </w:rPr>
  </w:style>
  <w:style w:type="paragraph" w:customStyle="1" w:styleId="62">
    <w:name w:val="Абзац списка6"/>
    <w:basedOn w:val="a0"/>
    <w:uiPriority w:val="99"/>
    <w:pPr>
      <w:ind w:left="720"/>
    </w:pPr>
    <w:rPr>
      <w:rFonts w:ascii="Calibri" w:eastAsia="Times New Roman" w:hAnsi="Calibri" w:cs="Calibri"/>
    </w:rPr>
  </w:style>
  <w:style w:type="paragraph" w:customStyle="1" w:styleId="6CxSpFirst">
    <w:name w:val="Абзац списка6CxSpFirst"/>
    <w:basedOn w:val="a0"/>
    <w:uiPriority w:val="99"/>
    <w:pPr>
      <w:ind w:left="720"/>
    </w:pPr>
    <w:rPr>
      <w:rFonts w:ascii="Calibri" w:eastAsia="Times New Roman" w:hAnsi="Calibri" w:cs="Calibri"/>
    </w:rPr>
  </w:style>
  <w:style w:type="paragraph" w:customStyle="1" w:styleId="6CxSpMiddle">
    <w:name w:val="Абзац списка6CxSpMiddle"/>
    <w:basedOn w:val="a0"/>
    <w:uiPriority w:val="99"/>
    <w:pPr>
      <w:ind w:left="720"/>
    </w:pPr>
    <w:rPr>
      <w:rFonts w:ascii="Calibri" w:eastAsia="Times New Roman" w:hAnsi="Calibri" w:cs="Calibri"/>
    </w:rPr>
  </w:style>
  <w:style w:type="paragraph" w:customStyle="1" w:styleId="6CxSpLast">
    <w:name w:val="Абзац списка6CxSpLast"/>
    <w:basedOn w:val="a0"/>
    <w:uiPriority w:val="99"/>
    <w:pPr>
      <w:ind w:left="720"/>
    </w:pPr>
    <w:rPr>
      <w:rFonts w:ascii="Calibri" w:eastAsia="Times New Roman" w:hAnsi="Calibri" w:cs="Calibri"/>
    </w:rPr>
  </w:style>
  <w:style w:type="paragraph" w:customStyle="1" w:styleId="72">
    <w:name w:val="Абзац списка7"/>
    <w:basedOn w:val="a0"/>
    <w:uiPriority w:val="99"/>
    <w:pPr>
      <w:ind w:left="720"/>
    </w:pPr>
    <w:rPr>
      <w:rFonts w:ascii="Calibri" w:eastAsia="Times New Roman" w:hAnsi="Calibri" w:cs="Calibri"/>
    </w:rPr>
  </w:style>
  <w:style w:type="paragraph" w:customStyle="1" w:styleId="7CxSpFirst">
    <w:name w:val="Абзац списка7CxSpFirst"/>
    <w:basedOn w:val="a0"/>
    <w:uiPriority w:val="99"/>
    <w:pPr>
      <w:ind w:left="720"/>
    </w:pPr>
    <w:rPr>
      <w:rFonts w:ascii="Calibri" w:eastAsia="Times New Roman" w:hAnsi="Calibri" w:cs="Calibri"/>
    </w:rPr>
  </w:style>
  <w:style w:type="paragraph" w:customStyle="1" w:styleId="7CxSpMiddle">
    <w:name w:val="Абзац списка7CxSpMiddle"/>
    <w:basedOn w:val="a0"/>
    <w:uiPriority w:val="99"/>
    <w:pPr>
      <w:ind w:left="720"/>
    </w:pPr>
    <w:rPr>
      <w:rFonts w:ascii="Calibri" w:eastAsia="Times New Roman" w:hAnsi="Calibri" w:cs="Calibri"/>
    </w:rPr>
  </w:style>
  <w:style w:type="paragraph" w:customStyle="1" w:styleId="7CxSpLast">
    <w:name w:val="Абзац списка7CxSpLast"/>
    <w:basedOn w:val="a0"/>
    <w:uiPriority w:val="99"/>
    <w:pPr>
      <w:ind w:left="720"/>
    </w:pPr>
    <w:rPr>
      <w:rFonts w:ascii="Calibri" w:eastAsia="Times New Roman" w:hAnsi="Calibri" w:cs="Calibri"/>
    </w:rPr>
  </w:style>
  <w:style w:type="paragraph" w:customStyle="1" w:styleId="81">
    <w:name w:val="Абзац списка8"/>
    <w:basedOn w:val="a0"/>
    <w:uiPriority w:val="99"/>
    <w:pPr>
      <w:ind w:left="720"/>
    </w:pPr>
    <w:rPr>
      <w:rFonts w:ascii="Calibri" w:eastAsia="Times New Roman" w:hAnsi="Calibri" w:cs="Calibri"/>
    </w:rPr>
  </w:style>
  <w:style w:type="paragraph" w:customStyle="1" w:styleId="8CxSpFirst">
    <w:name w:val="Абзац списка8CxSpFirst"/>
    <w:basedOn w:val="a0"/>
    <w:uiPriority w:val="99"/>
    <w:pPr>
      <w:ind w:left="720"/>
    </w:pPr>
    <w:rPr>
      <w:rFonts w:ascii="Calibri" w:eastAsia="Times New Roman" w:hAnsi="Calibri" w:cs="Calibri"/>
    </w:rPr>
  </w:style>
  <w:style w:type="paragraph" w:customStyle="1" w:styleId="8CxSpMiddle">
    <w:name w:val="Абзац списка8CxSpMiddle"/>
    <w:basedOn w:val="a0"/>
    <w:uiPriority w:val="99"/>
    <w:pPr>
      <w:ind w:left="720"/>
    </w:pPr>
    <w:rPr>
      <w:rFonts w:ascii="Calibri" w:eastAsia="Times New Roman" w:hAnsi="Calibri" w:cs="Calibri"/>
    </w:rPr>
  </w:style>
  <w:style w:type="paragraph" w:customStyle="1" w:styleId="8CxSpLast">
    <w:name w:val="Абзац списка8CxSpLast"/>
    <w:basedOn w:val="a0"/>
    <w:uiPriority w:val="99"/>
    <w:pPr>
      <w:ind w:left="720"/>
    </w:pPr>
    <w:rPr>
      <w:rFonts w:ascii="Calibri" w:eastAsia="Times New Roman" w:hAnsi="Calibri" w:cs="Calibri"/>
    </w:rPr>
  </w:style>
  <w:style w:type="paragraph" w:customStyle="1" w:styleId="91">
    <w:name w:val="Абзац списка9"/>
    <w:basedOn w:val="a0"/>
    <w:uiPriority w:val="99"/>
    <w:pPr>
      <w:ind w:left="720"/>
    </w:pPr>
    <w:rPr>
      <w:rFonts w:ascii="Calibri" w:eastAsia="Times New Roman" w:hAnsi="Calibri" w:cs="Calibri"/>
    </w:rPr>
  </w:style>
  <w:style w:type="paragraph" w:customStyle="1" w:styleId="9CxSpFirst">
    <w:name w:val="Абзац списка9CxSpFirst"/>
    <w:basedOn w:val="a0"/>
    <w:uiPriority w:val="99"/>
    <w:pPr>
      <w:ind w:left="720"/>
    </w:pPr>
    <w:rPr>
      <w:rFonts w:ascii="Calibri" w:eastAsia="Times New Roman" w:hAnsi="Calibri" w:cs="Calibri"/>
    </w:rPr>
  </w:style>
  <w:style w:type="paragraph" w:customStyle="1" w:styleId="9CxSpMiddle">
    <w:name w:val="Абзац списка9CxSpMiddle"/>
    <w:basedOn w:val="a0"/>
    <w:uiPriority w:val="99"/>
    <w:pPr>
      <w:ind w:left="720"/>
    </w:pPr>
    <w:rPr>
      <w:rFonts w:ascii="Calibri" w:eastAsia="Times New Roman" w:hAnsi="Calibri" w:cs="Calibri"/>
    </w:rPr>
  </w:style>
  <w:style w:type="paragraph" w:customStyle="1" w:styleId="9CxSpLast">
    <w:name w:val="Абзац списка9CxSpLast"/>
    <w:basedOn w:val="a0"/>
    <w:uiPriority w:val="99"/>
    <w:pPr>
      <w:ind w:left="720"/>
    </w:pPr>
    <w:rPr>
      <w:rFonts w:ascii="Calibri" w:eastAsia="Times New Roman" w:hAnsi="Calibri" w:cs="Calibri"/>
    </w:rPr>
  </w:style>
  <w:style w:type="paragraph" w:customStyle="1" w:styleId="tkGrif">
    <w:name w:val="_Гриф (tkGrif)"/>
    <w:basedOn w:val="a0"/>
    <w:pPr>
      <w:spacing w:after="60" w:line="276" w:lineRule="auto"/>
      <w:jc w:val="center"/>
    </w:pPr>
    <w:rPr>
      <w:rFonts w:eastAsia="Times New Roman" w:cs="Arial"/>
      <w:sz w:val="20"/>
      <w:szCs w:val="20"/>
    </w:rPr>
  </w:style>
  <w:style w:type="paragraph" w:customStyle="1" w:styleId="tkZagolovok2">
    <w:name w:val="_Заголовок Раздел (tkZagolovok2)"/>
    <w:basedOn w:val="a0"/>
    <w:pPr>
      <w:spacing w:before="200" w:after="200" w:line="276" w:lineRule="auto"/>
      <w:ind w:left="1134" w:right="1134"/>
      <w:jc w:val="center"/>
    </w:pPr>
    <w:rPr>
      <w:rFonts w:eastAsia="Times New Roman" w:cs="Arial"/>
      <w:b/>
      <w:bCs/>
    </w:rPr>
  </w:style>
  <w:style w:type="paragraph" w:customStyle="1" w:styleId="tkZagolovok1">
    <w:name w:val="_Заголовок Часть (tkZagolovok1)"/>
    <w:basedOn w:val="a0"/>
    <w:pPr>
      <w:spacing w:before="200" w:after="200" w:line="276" w:lineRule="auto"/>
      <w:ind w:left="1134" w:right="1134"/>
      <w:jc w:val="center"/>
    </w:pPr>
    <w:rPr>
      <w:rFonts w:eastAsia="Times New Roman" w:cs="Arial"/>
      <w:b/>
      <w:bCs/>
    </w:rPr>
  </w:style>
  <w:style w:type="paragraph" w:customStyle="1" w:styleId="tkRekvizit">
    <w:name w:val="_Реквизит (tkRekvizit)"/>
    <w:basedOn w:val="a0"/>
    <w:pPr>
      <w:spacing w:before="200" w:after="200" w:line="276" w:lineRule="auto"/>
      <w:jc w:val="center"/>
    </w:pPr>
    <w:rPr>
      <w:rFonts w:eastAsia="Times New Roman" w:cs="Arial"/>
      <w:i/>
      <w:iCs/>
      <w:sz w:val="20"/>
      <w:szCs w:val="20"/>
    </w:rPr>
  </w:style>
  <w:style w:type="paragraph" w:customStyle="1" w:styleId="tsSoderzhanie3">
    <w:name w:val="__Структура Глава (tsSoderzhanie3)"/>
    <w:basedOn w:val="a0"/>
    <w:pPr>
      <w:shd w:val="clear" w:color="auto" w:fill="D9D9D9"/>
      <w:spacing w:after="200" w:line="276" w:lineRule="auto"/>
    </w:pPr>
    <w:rPr>
      <w:rFonts w:eastAsia="Times New Roman" w:cs="Arial"/>
      <w:vanish/>
    </w:rPr>
  </w:style>
  <w:style w:type="paragraph" w:customStyle="1" w:styleId="tsSoderzhanie4">
    <w:name w:val="__Структура Параграф (tsSoderzhanie4)"/>
    <w:basedOn w:val="a0"/>
    <w:pPr>
      <w:shd w:val="clear" w:color="auto" w:fill="D9D9D9"/>
      <w:spacing w:after="200" w:line="276" w:lineRule="auto"/>
    </w:pPr>
    <w:rPr>
      <w:rFonts w:eastAsia="Times New Roman" w:cs="Arial"/>
      <w:vanish/>
    </w:rPr>
  </w:style>
  <w:style w:type="paragraph" w:customStyle="1" w:styleId="tsSoderzhanie2">
    <w:name w:val="__Структура Раздел (tsSoderzhanie2)"/>
    <w:basedOn w:val="a0"/>
    <w:pPr>
      <w:shd w:val="clear" w:color="auto" w:fill="D9D9D9"/>
      <w:spacing w:after="200" w:line="276" w:lineRule="auto"/>
    </w:pPr>
    <w:rPr>
      <w:rFonts w:eastAsia="Times New Roman" w:cs="Arial"/>
      <w:vanish/>
    </w:rPr>
  </w:style>
  <w:style w:type="paragraph" w:customStyle="1" w:styleId="tsSoderzhanie5">
    <w:name w:val="__Структура Статья (tsSoderzhanie5)"/>
    <w:basedOn w:val="a0"/>
    <w:pPr>
      <w:shd w:val="clear" w:color="auto" w:fill="D9D9D9"/>
      <w:spacing w:after="200" w:line="276" w:lineRule="auto"/>
    </w:pPr>
    <w:rPr>
      <w:rFonts w:eastAsia="Times New Roman" w:cs="Arial"/>
      <w:vanish/>
    </w:rPr>
  </w:style>
  <w:style w:type="paragraph" w:customStyle="1" w:styleId="tsSoderzhanie1">
    <w:name w:val="__Структура Часть (tsSoderzhanie1)"/>
    <w:basedOn w:val="a0"/>
    <w:pPr>
      <w:shd w:val="clear" w:color="auto" w:fill="D9D9D9"/>
      <w:spacing w:after="200" w:line="276" w:lineRule="auto"/>
    </w:pPr>
    <w:rPr>
      <w:rFonts w:eastAsia="Times New Roman" w:cs="Arial"/>
      <w:vanish/>
    </w:rPr>
  </w:style>
  <w:style w:type="paragraph" w:customStyle="1" w:styleId="tkForma">
    <w:name w:val="_Форма (tkForma)"/>
    <w:basedOn w:val="a0"/>
    <w:pPr>
      <w:spacing w:after="200" w:line="276" w:lineRule="auto"/>
      <w:ind w:left="1134" w:right="1134"/>
      <w:jc w:val="center"/>
    </w:pPr>
    <w:rPr>
      <w:rFonts w:eastAsia="Times New Roman" w:cs="Arial"/>
      <w:b/>
      <w:bCs/>
      <w:caps/>
    </w:rPr>
  </w:style>
  <w:style w:type="paragraph" w:customStyle="1" w:styleId="font5">
    <w:name w:val="font5"/>
    <w:basedOn w:val="a0"/>
    <w:uiPriority w:val="99"/>
    <w:pPr>
      <w:spacing w:before="100" w:beforeAutospacing="1" w:after="100" w:afterAutospacing="1"/>
    </w:pPr>
    <w:rPr>
      <w:rFonts w:eastAsia="Times New Roman" w:cs="Arial"/>
      <w:b/>
      <w:bCs/>
      <w:sz w:val="18"/>
      <w:szCs w:val="18"/>
    </w:rPr>
  </w:style>
  <w:style w:type="paragraph" w:customStyle="1" w:styleId="xl69">
    <w:name w:val="xl69"/>
    <w:basedOn w:val="a0"/>
    <w:uiPriority w:val="99"/>
    <w:pPr>
      <w:shd w:val="clear" w:color="auto" w:fill="FFFFFF"/>
      <w:spacing w:before="100" w:beforeAutospacing="1" w:after="100" w:afterAutospacing="1"/>
    </w:pPr>
    <w:rPr>
      <w:rFonts w:eastAsia="Times New Roman" w:cs="Arial"/>
      <w:b/>
      <w:bCs/>
    </w:rPr>
  </w:style>
  <w:style w:type="paragraph" w:customStyle="1" w:styleId="xl70">
    <w:name w:val="xl70"/>
    <w:basedOn w:val="a0"/>
    <w:uiPriority w:val="99"/>
    <w:pPr>
      <w:shd w:val="clear" w:color="auto" w:fill="FFFFFF"/>
      <w:spacing w:before="100" w:beforeAutospacing="1" w:after="100" w:afterAutospacing="1"/>
    </w:pPr>
    <w:rPr>
      <w:rFonts w:eastAsia="Times New Roman" w:cs="Arial"/>
      <w:b/>
      <w:bCs/>
    </w:rPr>
  </w:style>
  <w:style w:type="paragraph" w:customStyle="1" w:styleId="xl71">
    <w:name w:val="xl71"/>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72">
    <w:name w:val="xl72"/>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73">
    <w:name w:val="xl73"/>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74">
    <w:name w:val="xl74"/>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75">
    <w:name w:val="xl75"/>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76">
    <w:name w:val="xl76"/>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77">
    <w:name w:val="xl77"/>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78">
    <w:name w:val="xl78"/>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79">
    <w:name w:val="xl79"/>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80">
    <w:name w:val="xl80"/>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81">
    <w:name w:val="xl81"/>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82">
    <w:name w:val="xl82"/>
    <w:basedOn w:val="a0"/>
    <w:uiPriority w:val="99"/>
    <w:pPr>
      <w:shd w:val="clear" w:color="auto" w:fill="FFFFFF"/>
      <w:spacing w:before="100" w:beforeAutospacing="1" w:after="100" w:afterAutospacing="1"/>
    </w:pPr>
    <w:rPr>
      <w:rFonts w:eastAsia="Times New Roman" w:cs="Arial"/>
      <w:b/>
      <w:bCs/>
    </w:rPr>
  </w:style>
  <w:style w:type="paragraph" w:customStyle="1" w:styleId="xl83">
    <w:name w:val="xl83"/>
    <w:basedOn w:val="a0"/>
    <w:uiPriority w:val="99"/>
    <w:pPr>
      <w:shd w:val="clear" w:color="auto" w:fill="FFFFFF"/>
      <w:spacing w:before="100" w:beforeAutospacing="1" w:after="100" w:afterAutospacing="1"/>
    </w:pPr>
    <w:rPr>
      <w:rFonts w:eastAsia="Times New Roman" w:cs="Arial"/>
      <w:b/>
      <w:bCs/>
    </w:rPr>
  </w:style>
  <w:style w:type="paragraph" w:customStyle="1" w:styleId="xl84">
    <w:name w:val="xl84"/>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85">
    <w:name w:val="xl85"/>
    <w:basedOn w:val="a0"/>
    <w:uiPriority w:val="99"/>
    <w:pPr>
      <w:shd w:val="clear" w:color="auto" w:fill="FFFFFF"/>
      <w:spacing w:before="100" w:beforeAutospacing="1" w:after="100" w:afterAutospacing="1"/>
    </w:pPr>
    <w:rPr>
      <w:rFonts w:eastAsia="Times New Roman" w:cs="Arial"/>
      <w:b/>
      <w:bCs/>
    </w:rPr>
  </w:style>
  <w:style w:type="paragraph" w:customStyle="1" w:styleId="xl86">
    <w:name w:val="xl86"/>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87">
    <w:name w:val="xl87"/>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88">
    <w:name w:val="xl88"/>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89">
    <w:name w:val="xl89"/>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90">
    <w:name w:val="xl90"/>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91">
    <w:name w:val="xl91"/>
    <w:basedOn w:val="a0"/>
    <w:uiPriority w:val="99"/>
    <w:pPr>
      <w:shd w:val="clear" w:color="auto" w:fill="FFFFFF"/>
      <w:spacing w:before="100" w:beforeAutospacing="1" w:after="100" w:afterAutospacing="1"/>
    </w:pPr>
    <w:rPr>
      <w:rFonts w:eastAsia="Times New Roman" w:cs="Arial"/>
      <w:b/>
      <w:bCs/>
    </w:rPr>
  </w:style>
  <w:style w:type="paragraph" w:customStyle="1" w:styleId="xl92">
    <w:name w:val="xl92"/>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93">
    <w:name w:val="xl93"/>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94">
    <w:name w:val="xl94"/>
    <w:basedOn w:val="a0"/>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95">
    <w:name w:val="xl95"/>
    <w:basedOn w:val="a0"/>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96">
    <w:name w:val="xl96"/>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97">
    <w:name w:val="xl97"/>
    <w:basedOn w:val="a0"/>
    <w:uiPriority w:val="99"/>
    <w:pPr>
      <w:shd w:val="clear" w:color="auto" w:fill="FFFFFF"/>
      <w:spacing w:before="100" w:beforeAutospacing="1" w:after="100" w:afterAutospacing="1"/>
    </w:pPr>
    <w:rPr>
      <w:rFonts w:eastAsia="Times New Roman" w:cs="Arial"/>
      <w:b/>
      <w:bCs/>
    </w:rPr>
  </w:style>
  <w:style w:type="paragraph" w:customStyle="1" w:styleId="xl98">
    <w:name w:val="xl98"/>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99">
    <w:name w:val="xl99"/>
    <w:basedOn w:val="a0"/>
    <w:uiPriority w:val="99"/>
    <w:pPr>
      <w:shd w:val="clear" w:color="auto" w:fill="FFFFFF"/>
      <w:spacing w:before="100" w:beforeAutospacing="1" w:after="100" w:afterAutospacing="1"/>
    </w:pPr>
    <w:rPr>
      <w:rFonts w:eastAsia="Times New Roman" w:cs="Arial"/>
      <w:b/>
      <w:bCs/>
    </w:rPr>
  </w:style>
  <w:style w:type="paragraph" w:customStyle="1" w:styleId="xl100">
    <w:name w:val="xl100"/>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101">
    <w:name w:val="xl101"/>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102">
    <w:name w:val="xl102"/>
    <w:basedOn w:val="a0"/>
    <w:uiPriority w:val="99"/>
    <w:pPr>
      <w:shd w:val="clear" w:color="auto" w:fill="FFFFFF"/>
      <w:spacing w:before="100" w:beforeAutospacing="1" w:after="100" w:afterAutospacing="1"/>
    </w:pPr>
    <w:rPr>
      <w:rFonts w:eastAsia="Times New Roman" w:cs="Arial"/>
      <w:b/>
      <w:bCs/>
    </w:rPr>
  </w:style>
  <w:style w:type="paragraph" w:customStyle="1" w:styleId="xl103">
    <w:name w:val="xl103"/>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104">
    <w:name w:val="xl104"/>
    <w:basedOn w:val="a0"/>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105">
    <w:name w:val="xl105"/>
    <w:basedOn w:val="a0"/>
    <w:uiPriority w:val="99"/>
    <w:pPr>
      <w:shd w:val="clear" w:color="auto" w:fill="FFFFFF"/>
      <w:spacing w:before="100" w:beforeAutospacing="1" w:after="100" w:afterAutospacing="1"/>
      <w:jc w:val="right"/>
    </w:pPr>
    <w:rPr>
      <w:rFonts w:eastAsia="Times New Roman" w:cs="Arial"/>
      <w:b/>
      <w:bCs/>
    </w:rPr>
  </w:style>
  <w:style w:type="paragraph" w:customStyle="1" w:styleId="xl106">
    <w:name w:val="xl106"/>
    <w:basedOn w:val="a0"/>
    <w:uiPriority w:val="99"/>
    <w:pPr>
      <w:shd w:val="clear" w:color="auto" w:fill="FFFFFF"/>
      <w:spacing w:before="100" w:beforeAutospacing="1" w:after="100" w:afterAutospacing="1"/>
    </w:pPr>
    <w:rPr>
      <w:rFonts w:eastAsia="Times New Roman" w:cs="Arial"/>
      <w:b/>
      <w:bCs/>
    </w:rPr>
  </w:style>
  <w:style w:type="paragraph" w:customStyle="1" w:styleId="xl107">
    <w:name w:val="xl107"/>
    <w:basedOn w:val="a0"/>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108">
    <w:name w:val="xl108"/>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109">
    <w:name w:val="xl109"/>
    <w:basedOn w:val="a0"/>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110">
    <w:name w:val="xl110"/>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111">
    <w:name w:val="xl111"/>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112">
    <w:name w:val="xl112"/>
    <w:basedOn w:val="a0"/>
    <w:uiPriority w:val="99"/>
    <w:pPr>
      <w:shd w:val="clear" w:color="auto" w:fill="FFFFFF"/>
      <w:spacing w:before="100" w:beforeAutospacing="1" w:after="100" w:afterAutospacing="1"/>
    </w:pPr>
    <w:rPr>
      <w:rFonts w:eastAsia="Times New Roman" w:cs="Arial"/>
    </w:rPr>
  </w:style>
  <w:style w:type="paragraph" w:customStyle="1" w:styleId="xl113">
    <w:name w:val="xl113"/>
    <w:basedOn w:val="a0"/>
    <w:uiPriority w:val="99"/>
    <w:pPr>
      <w:shd w:val="clear" w:color="auto" w:fill="FFFFFF"/>
      <w:spacing w:before="100" w:beforeAutospacing="1" w:after="100" w:afterAutospacing="1"/>
    </w:pPr>
    <w:rPr>
      <w:rFonts w:eastAsia="Times New Roman" w:cs="Arial"/>
      <w:b/>
      <w:bCs/>
    </w:rPr>
  </w:style>
  <w:style w:type="paragraph" w:customStyle="1" w:styleId="xl114">
    <w:name w:val="xl114"/>
    <w:basedOn w:val="a0"/>
    <w:uiPriority w:val="99"/>
    <w:pPr>
      <w:shd w:val="clear" w:color="auto" w:fill="FFFFFF"/>
      <w:spacing w:before="100" w:beforeAutospacing="1" w:after="100" w:afterAutospacing="1"/>
    </w:pPr>
    <w:rPr>
      <w:rFonts w:eastAsia="Times New Roman" w:cs="Arial"/>
    </w:rPr>
  </w:style>
  <w:style w:type="paragraph" w:customStyle="1" w:styleId="xl115">
    <w:name w:val="xl115"/>
    <w:basedOn w:val="a0"/>
    <w:uiPriority w:val="99"/>
    <w:pPr>
      <w:shd w:val="clear" w:color="auto" w:fill="FFFFFF"/>
      <w:spacing w:before="100" w:beforeAutospacing="1" w:after="100" w:afterAutospacing="1"/>
    </w:pPr>
    <w:rPr>
      <w:rFonts w:eastAsia="Times New Roman" w:cs="Arial"/>
    </w:rPr>
  </w:style>
  <w:style w:type="paragraph" w:customStyle="1" w:styleId="xl116">
    <w:name w:val="xl116"/>
    <w:basedOn w:val="a0"/>
    <w:uiPriority w:val="99"/>
    <w:pPr>
      <w:shd w:val="clear" w:color="auto" w:fill="FFFFFF"/>
      <w:spacing w:before="100" w:beforeAutospacing="1" w:after="100" w:afterAutospacing="1"/>
    </w:pPr>
    <w:rPr>
      <w:rFonts w:eastAsia="Times New Roman" w:cs="Arial"/>
      <w:b/>
      <w:bCs/>
    </w:rPr>
  </w:style>
  <w:style w:type="paragraph" w:customStyle="1" w:styleId="xl117">
    <w:name w:val="xl117"/>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118">
    <w:name w:val="xl118"/>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119">
    <w:name w:val="xl119"/>
    <w:basedOn w:val="a0"/>
    <w:uiPriority w:val="99"/>
    <w:pPr>
      <w:shd w:val="clear" w:color="auto" w:fill="FFFFFF"/>
      <w:spacing w:before="100" w:beforeAutospacing="1" w:after="100" w:afterAutospacing="1"/>
    </w:pPr>
    <w:rPr>
      <w:rFonts w:eastAsia="Times New Roman" w:cs="Arial"/>
      <w:b/>
      <w:bCs/>
    </w:rPr>
  </w:style>
  <w:style w:type="paragraph" w:customStyle="1" w:styleId="xl120">
    <w:name w:val="xl120"/>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font6">
    <w:name w:val="font6"/>
    <w:basedOn w:val="a0"/>
    <w:uiPriority w:val="99"/>
    <w:pPr>
      <w:spacing w:before="100" w:beforeAutospacing="1" w:after="100" w:afterAutospacing="1"/>
    </w:pPr>
    <w:rPr>
      <w:rFonts w:eastAsia="Times New Roman" w:cs="Arial"/>
      <w:sz w:val="18"/>
      <w:szCs w:val="18"/>
    </w:rPr>
  </w:style>
  <w:style w:type="paragraph" w:customStyle="1" w:styleId="font7">
    <w:name w:val="font7"/>
    <w:basedOn w:val="a0"/>
    <w:uiPriority w:val="99"/>
    <w:pPr>
      <w:spacing w:before="100" w:beforeAutospacing="1" w:after="100" w:afterAutospacing="1"/>
    </w:pPr>
    <w:rPr>
      <w:rFonts w:eastAsia="Times New Roman" w:cs="Arial"/>
      <w:b/>
      <w:bCs/>
      <w:sz w:val="18"/>
      <w:szCs w:val="18"/>
    </w:rPr>
  </w:style>
  <w:style w:type="paragraph" w:customStyle="1" w:styleId="xl68">
    <w:name w:val="xl68"/>
    <w:basedOn w:val="a0"/>
    <w:uiPriority w:val="99"/>
    <w:pPr>
      <w:shd w:val="clear" w:color="auto" w:fill="FFFFFF"/>
      <w:spacing w:before="100" w:beforeAutospacing="1" w:after="100" w:afterAutospacing="1"/>
      <w:jc w:val="right"/>
    </w:pPr>
    <w:rPr>
      <w:rFonts w:eastAsia="Times New Roman" w:cs="Arial"/>
      <w:sz w:val="18"/>
      <w:szCs w:val="18"/>
    </w:rPr>
  </w:style>
  <w:style w:type="paragraph" w:customStyle="1" w:styleId="font8">
    <w:name w:val="font8"/>
    <w:basedOn w:val="a0"/>
    <w:uiPriority w:val="99"/>
    <w:pPr>
      <w:spacing w:before="100" w:beforeAutospacing="1" w:after="100" w:afterAutospacing="1"/>
    </w:pPr>
    <w:rPr>
      <w:rFonts w:eastAsia="Times New Roman" w:cs="Arial"/>
      <w:b/>
      <w:bCs/>
      <w:sz w:val="18"/>
      <w:szCs w:val="18"/>
    </w:rPr>
  </w:style>
  <w:style w:type="paragraph" w:customStyle="1" w:styleId="xl121">
    <w:name w:val="xl121"/>
    <w:basedOn w:val="a0"/>
    <w:uiPriority w:val="99"/>
    <w:pPr>
      <w:shd w:val="clear" w:color="auto" w:fill="FFFFFF"/>
      <w:spacing w:before="100" w:beforeAutospacing="1" w:after="100" w:afterAutospacing="1"/>
    </w:pPr>
    <w:rPr>
      <w:rFonts w:eastAsia="Times New Roman" w:cs="Arial"/>
    </w:rPr>
  </w:style>
  <w:style w:type="paragraph" w:customStyle="1" w:styleId="xl122">
    <w:name w:val="xl122"/>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123">
    <w:name w:val="xl123"/>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124">
    <w:name w:val="xl124"/>
    <w:basedOn w:val="a0"/>
    <w:uiPriority w:val="99"/>
    <w:pPr>
      <w:shd w:val="clear" w:color="auto" w:fill="FFFFFF"/>
      <w:spacing w:before="100" w:beforeAutospacing="1" w:after="100" w:afterAutospacing="1"/>
      <w:jc w:val="center"/>
    </w:pPr>
    <w:rPr>
      <w:rFonts w:eastAsia="Times New Roman" w:cs="Arial"/>
    </w:rPr>
  </w:style>
  <w:style w:type="paragraph" w:customStyle="1" w:styleId="xl125">
    <w:name w:val="xl125"/>
    <w:basedOn w:val="a0"/>
    <w:uiPriority w:val="99"/>
    <w:pPr>
      <w:shd w:val="clear" w:color="auto" w:fill="FFFFFF"/>
      <w:spacing w:before="100" w:beforeAutospacing="1" w:after="100" w:afterAutospacing="1"/>
      <w:jc w:val="center"/>
    </w:pPr>
    <w:rPr>
      <w:rFonts w:eastAsia="Times New Roman" w:cs="Arial"/>
    </w:rPr>
  </w:style>
  <w:style w:type="paragraph" w:customStyle="1" w:styleId="xl126">
    <w:name w:val="xl126"/>
    <w:basedOn w:val="a0"/>
    <w:uiPriority w:val="99"/>
    <w:pPr>
      <w:shd w:val="clear" w:color="auto" w:fill="FFFFFF"/>
      <w:spacing w:before="100" w:beforeAutospacing="1" w:after="100" w:afterAutospacing="1"/>
    </w:pPr>
    <w:rPr>
      <w:rFonts w:eastAsia="Times New Roman" w:cs="Arial"/>
      <w:b/>
      <w:bCs/>
    </w:rPr>
  </w:style>
  <w:style w:type="paragraph" w:customStyle="1" w:styleId="xl127">
    <w:name w:val="xl127"/>
    <w:basedOn w:val="a0"/>
    <w:uiPriority w:val="99"/>
    <w:pPr>
      <w:shd w:val="clear" w:color="auto" w:fill="FFFFFF"/>
      <w:spacing w:before="100" w:beforeAutospacing="1" w:after="100" w:afterAutospacing="1"/>
    </w:pPr>
    <w:rPr>
      <w:rFonts w:eastAsia="Times New Roman" w:cs="Arial"/>
    </w:rPr>
  </w:style>
  <w:style w:type="paragraph" w:customStyle="1" w:styleId="xl128">
    <w:name w:val="xl128"/>
    <w:basedOn w:val="a0"/>
    <w:uiPriority w:val="99"/>
    <w:pPr>
      <w:shd w:val="clear" w:color="auto" w:fill="FFFFFF"/>
      <w:spacing w:before="100" w:beforeAutospacing="1" w:after="100" w:afterAutospacing="1"/>
      <w:jc w:val="center"/>
    </w:pPr>
    <w:rPr>
      <w:rFonts w:eastAsia="Times New Roman" w:cs="Arial"/>
    </w:rPr>
  </w:style>
  <w:style w:type="paragraph" w:customStyle="1" w:styleId="xl129">
    <w:name w:val="xl129"/>
    <w:basedOn w:val="a0"/>
    <w:uiPriority w:val="99"/>
    <w:pPr>
      <w:shd w:val="clear" w:color="auto" w:fill="FFFFFF"/>
      <w:spacing w:before="100" w:beforeAutospacing="1" w:after="100" w:afterAutospacing="1"/>
      <w:jc w:val="center"/>
    </w:pPr>
    <w:rPr>
      <w:rFonts w:eastAsia="Times New Roman" w:cs="Arial"/>
    </w:rPr>
  </w:style>
  <w:style w:type="paragraph" w:customStyle="1" w:styleId="xl130">
    <w:name w:val="xl130"/>
    <w:basedOn w:val="a0"/>
    <w:uiPriority w:val="99"/>
    <w:pPr>
      <w:shd w:val="clear" w:color="auto" w:fill="FFFFFF"/>
      <w:spacing w:before="100" w:beforeAutospacing="1" w:after="100" w:afterAutospacing="1"/>
      <w:jc w:val="center"/>
    </w:pPr>
    <w:rPr>
      <w:rFonts w:eastAsia="Times New Roman" w:cs="Arial"/>
    </w:rPr>
  </w:style>
  <w:style w:type="paragraph" w:customStyle="1" w:styleId="xl131">
    <w:name w:val="xl131"/>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132">
    <w:name w:val="xl132"/>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133">
    <w:name w:val="xl133"/>
    <w:basedOn w:val="a0"/>
    <w:uiPriority w:val="99"/>
    <w:pPr>
      <w:shd w:val="clear" w:color="auto" w:fill="FFFFFF"/>
      <w:spacing w:before="100" w:beforeAutospacing="1" w:after="100" w:afterAutospacing="1"/>
      <w:jc w:val="center"/>
    </w:pPr>
    <w:rPr>
      <w:rFonts w:eastAsia="Times New Roman" w:cs="Arial"/>
    </w:rPr>
  </w:style>
  <w:style w:type="paragraph" w:customStyle="1" w:styleId="xl134">
    <w:name w:val="xl134"/>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135">
    <w:name w:val="xl135"/>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136">
    <w:name w:val="xl136"/>
    <w:basedOn w:val="a0"/>
    <w:uiPriority w:val="99"/>
    <w:pPr>
      <w:shd w:val="clear" w:color="auto" w:fill="FFFFFF"/>
      <w:spacing w:before="100" w:beforeAutospacing="1" w:after="100" w:afterAutospacing="1"/>
      <w:jc w:val="center"/>
    </w:pPr>
    <w:rPr>
      <w:rFonts w:eastAsia="Times New Roman" w:cs="Arial"/>
    </w:rPr>
  </w:style>
  <w:style w:type="paragraph" w:customStyle="1" w:styleId="xl137">
    <w:name w:val="xl137"/>
    <w:basedOn w:val="a0"/>
    <w:uiPriority w:val="99"/>
    <w:pPr>
      <w:shd w:val="clear" w:color="auto" w:fill="FF0000"/>
      <w:spacing w:before="100" w:beforeAutospacing="1" w:after="100" w:afterAutospacing="1"/>
      <w:jc w:val="center"/>
    </w:pPr>
    <w:rPr>
      <w:rFonts w:eastAsia="Times New Roman" w:cs="Arial"/>
    </w:rPr>
  </w:style>
  <w:style w:type="paragraph" w:customStyle="1" w:styleId="xl138">
    <w:name w:val="xl138"/>
    <w:basedOn w:val="a0"/>
    <w:uiPriority w:val="99"/>
    <w:pPr>
      <w:shd w:val="clear" w:color="auto" w:fill="FF0000"/>
      <w:spacing w:before="100" w:beforeAutospacing="1" w:after="100" w:afterAutospacing="1"/>
      <w:jc w:val="center"/>
    </w:pPr>
    <w:rPr>
      <w:rFonts w:eastAsia="Times New Roman" w:cs="Arial"/>
    </w:rPr>
  </w:style>
  <w:style w:type="paragraph" w:customStyle="1" w:styleId="xl139">
    <w:name w:val="xl139"/>
    <w:basedOn w:val="a0"/>
    <w:uiPriority w:val="99"/>
    <w:pPr>
      <w:shd w:val="clear" w:color="auto" w:fill="FF0000"/>
      <w:spacing w:before="100" w:beforeAutospacing="1" w:after="100" w:afterAutospacing="1"/>
    </w:pPr>
    <w:rPr>
      <w:rFonts w:eastAsia="Times New Roman" w:cs="Arial"/>
    </w:rPr>
  </w:style>
  <w:style w:type="paragraph" w:customStyle="1" w:styleId="xl140">
    <w:name w:val="xl140"/>
    <w:basedOn w:val="a0"/>
    <w:uiPriority w:val="99"/>
    <w:pPr>
      <w:shd w:val="clear" w:color="auto" w:fill="FF0000"/>
      <w:spacing w:before="100" w:beforeAutospacing="1" w:after="100" w:afterAutospacing="1"/>
    </w:pPr>
    <w:rPr>
      <w:rFonts w:ascii="Arial Cyr" w:eastAsia="Times New Roman" w:hAnsi="Arial Cyr" w:cs="Arial"/>
      <w:sz w:val="20"/>
      <w:szCs w:val="20"/>
    </w:rPr>
  </w:style>
  <w:style w:type="paragraph" w:customStyle="1" w:styleId="xl141">
    <w:name w:val="xl141"/>
    <w:basedOn w:val="a0"/>
    <w:uiPriority w:val="99"/>
    <w:pPr>
      <w:shd w:val="clear" w:color="auto" w:fill="FFFFFF"/>
      <w:spacing w:before="100" w:beforeAutospacing="1" w:after="100" w:afterAutospacing="1"/>
      <w:jc w:val="center"/>
    </w:pPr>
    <w:rPr>
      <w:rFonts w:eastAsia="Times New Roman" w:cs="Arial"/>
      <w:b/>
      <w:bCs/>
    </w:rPr>
  </w:style>
  <w:style w:type="paragraph" w:customStyle="1" w:styleId="tkKomentarijKonflikt">
    <w:name w:val="_Конфликт (tkKomentarijKonflikt)"/>
    <w:basedOn w:val="a0"/>
    <w:pPr>
      <w:shd w:val="clear" w:color="auto" w:fill="F2DBDB"/>
      <w:spacing w:before="120" w:line="276" w:lineRule="auto"/>
    </w:pPr>
    <w:rPr>
      <w:rFonts w:eastAsia="Times New Roman" w:cs="Arial"/>
      <w:i/>
      <w:iCs/>
      <w:vanish/>
      <w:color w:val="943634"/>
      <w:sz w:val="20"/>
      <w:szCs w:val="20"/>
    </w:rPr>
  </w:style>
  <w:style w:type="paragraph" w:customStyle="1" w:styleId="110">
    <w:name w:val="Заголовок 11"/>
    <w:basedOn w:val="a0"/>
    <w:uiPriority w:val="99"/>
    <w:pPr>
      <w:keepNext/>
      <w:spacing w:before="480"/>
    </w:pPr>
    <w:rPr>
      <w:rFonts w:ascii="Cambria" w:eastAsia="Times New Roman" w:hAnsi="Cambria" w:cs="Arial"/>
      <w:b/>
      <w:bCs/>
      <w:color w:val="365F91"/>
      <w:sz w:val="28"/>
      <w:szCs w:val="28"/>
    </w:rPr>
  </w:style>
  <w:style w:type="paragraph" w:customStyle="1" w:styleId="210">
    <w:name w:val="Заголовок 21"/>
    <w:basedOn w:val="a0"/>
    <w:pPr>
      <w:keepNext/>
      <w:spacing w:before="200"/>
    </w:pPr>
    <w:rPr>
      <w:rFonts w:ascii="Cambria" w:eastAsia="Times New Roman" w:hAnsi="Cambria" w:cs="Arial"/>
      <w:b/>
      <w:bCs/>
      <w:color w:val="4F81BD"/>
      <w:sz w:val="26"/>
      <w:szCs w:val="26"/>
    </w:rPr>
  </w:style>
  <w:style w:type="paragraph" w:customStyle="1" w:styleId="310">
    <w:name w:val="Заголовок 31"/>
    <w:basedOn w:val="a0"/>
    <w:uiPriority w:val="99"/>
    <w:pPr>
      <w:keepNext/>
      <w:spacing w:before="200"/>
    </w:pPr>
    <w:rPr>
      <w:rFonts w:ascii="Cambria" w:eastAsia="Times New Roman" w:hAnsi="Cambria" w:cs="Arial"/>
      <w:b/>
      <w:bCs/>
      <w:color w:val="4F81BD"/>
      <w:sz w:val="22"/>
    </w:rPr>
  </w:style>
  <w:style w:type="paragraph" w:customStyle="1" w:styleId="15">
    <w:name w:val="Верхний колонтитул1"/>
    <w:basedOn w:val="a0"/>
    <w:uiPriority w:val="99"/>
    <w:rPr>
      <w:rFonts w:ascii="Calibri" w:eastAsia="Times New Roman" w:hAnsi="Calibri" w:cs="Calibri"/>
      <w:sz w:val="22"/>
    </w:rPr>
  </w:style>
  <w:style w:type="paragraph" w:customStyle="1" w:styleId="16">
    <w:name w:val="Нижний колонтитул1"/>
    <w:basedOn w:val="a0"/>
    <w:uiPriority w:val="99"/>
    <w:rPr>
      <w:rFonts w:ascii="Calibri" w:eastAsia="Times New Roman" w:hAnsi="Calibri" w:cs="Calibri"/>
      <w:sz w:val="22"/>
    </w:rPr>
  </w:style>
  <w:style w:type="paragraph" w:customStyle="1" w:styleId="17">
    <w:name w:val="Заголовок оглавления1"/>
    <w:basedOn w:val="a0"/>
    <w:uiPriority w:val="99"/>
    <w:pPr>
      <w:keepNext/>
      <w:spacing w:before="480" w:line="276" w:lineRule="auto"/>
    </w:pPr>
    <w:rPr>
      <w:rFonts w:ascii="Cambria" w:eastAsia="Times New Roman" w:hAnsi="Cambria" w:cs="Arial"/>
      <w:b/>
      <w:bCs/>
      <w:color w:val="365F91"/>
      <w:sz w:val="28"/>
      <w:szCs w:val="28"/>
    </w:rPr>
  </w:style>
  <w:style w:type="paragraph" w:customStyle="1" w:styleId="111">
    <w:name w:val="Оглавление 11"/>
    <w:basedOn w:val="a0"/>
    <w:uiPriority w:val="99"/>
    <w:pPr>
      <w:spacing w:after="100"/>
    </w:pPr>
    <w:rPr>
      <w:rFonts w:eastAsia="Times New Roman" w:cs="Arial"/>
      <w:b/>
      <w:bCs/>
      <w:sz w:val="20"/>
      <w:szCs w:val="20"/>
    </w:rPr>
  </w:style>
  <w:style w:type="paragraph" w:customStyle="1" w:styleId="211">
    <w:name w:val="Оглавление 21"/>
    <w:basedOn w:val="a0"/>
    <w:uiPriority w:val="99"/>
    <w:pPr>
      <w:spacing w:after="100"/>
      <w:ind w:left="220"/>
    </w:pPr>
    <w:rPr>
      <w:rFonts w:eastAsia="Times New Roman" w:cs="Arial"/>
      <w:sz w:val="22"/>
    </w:rPr>
  </w:style>
  <w:style w:type="paragraph" w:customStyle="1" w:styleId="18">
    <w:name w:val="Текст выноски1"/>
    <w:basedOn w:val="a0"/>
    <w:uiPriority w:val="99"/>
    <w:rPr>
      <w:rFonts w:ascii="Tahoma" w:eastAsia="Times New Roman" w:hAnsi="Tahoma" w:cs="Tahoma"/>
      <w:sz w:val="16"/>
      <w:szCs w:val="16"/>
    </w:rPr>
  </w:style>
  <w:style w:type="paragraph" w:customStyle="1" w:styleId="19">
    <w:name w:val="Текст примечания1"/>
    <w:basedOn w:val="a0"/>
    <w:uiPriority w:val="99"/>
    <w:rPr>
      <w:rFonts w:ascii="Calibri" w:eastAsia="Times New Roman" w:hAnsi="Calibri" w:cs="Calibri"/>
      <w:sz w:val="20"/>
      <w:szCs w:val="20"/>
    </w:rPr>
  </w:style>
  <w:style w:type="paragraph" w:customStyle="1" w:styleId="1a">
    <w:name w:val="Тема примечания1"/>
    <w:basedOn w:val="a0"/>
    <w:uiPriority w:val="99"/>
    <w:rPr>
      <w:rFonts w:ascii="Calibri" w:eastAsia="Times New Roman" w:hAnsi="Calibri" w:cs="Calibri"/>
      <w:b/>
      <w:bCs/>
      <w:sz w:val="20"/>
      <w:szCs w:val="20"/>
    </w:rPr>
  </w:style>
  <w:style w:type="paragraph" w:customStyle="1" w:styleId="1b">
    <w:name w:val="Рецензия1"/>
    <w:basedOn w:val="a0"/>
    <w:uiPriority w:val="99"/>
    <w:rPr>
      <w:rFonts w:ascii="Calibri" w:eastAsia="Times New Roman" w:hAnsi="Calibri" w:cs="Calibri"/>
      <w:sz w:val="22"/>
    </w:rPr>
  </w:style>
  <w:style w:type="paragraph" w:customStyle="1" w:styleId="ConsPlusNonformat">
    <w:name w:val="ConsPlusNonformat"/>
    <w:basedOn w:val="a0"/>
    <w:uiPriority w:val="99"/>
    <w:rPr>
      <w:rFonts w:ascii="Courier New" w:eastAsia="Times New Roman" w:hAnsi="Courier New" w:cs="Courier New"/>
      <w:sz w:val="20"/>
      <w:szCs w:val="20"/>
    </w:rPr>
  </w:style>
  <w:style w:type="paragraph" w:customStyle="1" w:styleId="CharCharCharChar1">
    <w:name w:val="Char Char Знак Знак Char Char1 Знак Знак"/>
    <w:basedOn w:val="a0"/>
    <w:uiPriority w:val="99"/>
    <w:pPr>
      <w:spacing w:after="160" w:line="240" w:lineRule="atLeast"/>
    </w:pPr>
    <w:rPr>
      <w:rFonts w:eastAsia="Times New Roman" w:cs="Arial"/>
      <w:sz w:val="20"/>
      <w:szCs w:val="20"/>
    </w:rPr>
  </w:style>
  <w:style w:type="character" w:customStyle="1" w:styleId="afff5">
    <w:name w:val="Основной текст_"/>
    <w:basedOn w:val="a1"/>
    <w:link w:val="2a"/>
    <w:rPr>
      <w:shd w:val="clear" w:color="auto" w:fill="FFFFFF"/>
    </w:rPr>
  </w:style>
  <w:style w:type="paragraph" w:customStyle="1" w:styleId="2a">
    <w:name w:val="Основной текст2"/>
    <w:basedOn w:val="a0"/>
    <w:link w:val="afff5"/>
    <w:pPr>
      <w:shd w:val="clear" w:color="auto" w:fill="FFFFFF"/>
      <w:spacing w:after="180" w:line="226" w:lineRule="atLeast"/>
      <w:ind w:hanging="180"/>
    </w:pPr>
    <w:rPr>
      <w:rFonts w:asciiTheme="minorHAnsi" w:hAnsiTheme="minorHAnsi"/>
      <w:sz w:val="22"/>
    </w:rPr>
  </w:style>
  <w:style w:type="character" w:customStyle="1" w:styleId="afff6">
    <w:name w:val="Сноска_"/>
    <w:basedOn w:val="a1"/>
    <w:link w:val="afff7"/>
    <w:rPr>
      <w:shd w:val="clear" w:color="auto" w:fill="FFFFFF"/>
    </w:rPr>
  </w:style>
  <w:style w:type="paragraph" w:customStyle="1" w:styleId="afff7">
    <w:name w:val="Сноска"/>
    <w:basedOn w:val="a0"/>
    <w:link w:val="afff6"/>
    <w:pPr>
      <w:shd w:val="clear" w:color="auto" w:fill="FFFFFF"/>
    </w:pPr>
    <w:rPr>
      <w:rFonts w:asciiTheme="minorHAnsi" w:hAnsiTheme="minorHAnsi"/>
      <w:sz w:val="22"/>
    </w:rPr>
  </w:style>
  <w:style w:type="paragraph" w:customStyle="1" w:styleId="xl64">
    <w:name w:val="xl64"/>
    <w:basedOn w:val="a0"/>
    <w:uiPriority w:val="99"/>
    <w:pPr>
      <w:spacing w:before="100" w:beforeAutospacing="1" w:after="100" w:afterAutospacing="1"/>
    </w:pPr>
    <w:rPr>
      <w:rFonts w:ascii="Arial Cyr" w:eastAsia="Times New Roman" w:hAnsi="Arial Cyr" w:cs="Arial"/>
    </w:rPr>
  </w:style>
  <w:style w:type="paragraph" w:customStyle="1" w:styleId="xl65">
    <w:name w:val="xl65"/>
    <w:basedOn w:val="a0"/>
    <w:uiPriority w:val="99"/>
    <w:pPr>
      <w:spacing w:before="100" w:beforeAutospacing="1" w:after="100" w:afterAutospacing="1"/>
    </w:pPr>
    <w:rPr>
      <w:rFonts w:eastAsia="Times New Roman" w:cs="Arial"/>
      <w:b/>
      <w:bCs/>
    </w:rPr>
  </w:style>
  <w:style w:type="paragraph" w:customStyle="1" w:styleId="xl66">
    <w:name w:val="xl66"/>
    <w:basedOn w:val="a0"/>
    <w:uiPriority w:val="99"/>
    <w:pPr>
      <w:spacing w:before="100" w:beforeAutospacing="1" w:after="100" w:afterAutospacing="1"/>
    </w:pPr>
    <w:rPr>
      <w:rFonts w:ascii="Arial Cyr" w:eastAsia="Times New Roman" w:hAnsi="Arial Cyr" w:cs="Arial"/>
    </w:rPr>
  </w:style>
  <w:style w:type="paragraph" w:customStyle="1" w:styleId="xl67">
    <w:name w:val="xl67"/>
    <w:basedOn w:val="a0"/>
    <w:uiPriority w:val="99"/>
    <w:pPr>
      <w:spacing w:before="100" w:beforeAutospacing="1" w:after="100" w:afterAutospacing="1"/>
    </w:pPr>
    <w:rPr>
      <w:rFonts w:eastAsia="Times New Roman" w:cs="Arial"/>
      <w:b/>
      <w:bCs/>
    </w:rPr>
  </w:style>
  <w:style w:type="paragraph" w:customStyle="1" w:styleId="xl142">
    <w:name w:val="xl142"/>
    <w:basedOn w:val="a0"/>
    <w:uiPriority w:val="99"/>
    <w:pPr>
      <w:shd w:val="clear" w:color="auto" w:fill="FF0000"/>
      <w:spacing w:before="100" w:beforeAutospacing="1" w:after="100" w:afterAutospacing="1"/>
    </w:pPr>
    <w:rPr>
      <w:rFonts w:ascii="Arial Cyr" w:eastAsia="Times New Roman" w:hAnsi="Arial Cyr" w:cs="Arial"/>
      <w:sz w:val="20"/>
      <w:szCs w:val="20"/>
    </w:rPr>
  </w:style>
  <w:style w:type="paragraph" w:customStyle="1" w:styleId="xl143">
    <w:name w:val="xl143"/>
    <w:basedOn w:val="a0"/>
    <w:uiPriority w:val="99"/>
    <w:pPr>
      <w:shd w:val="clear" w:color="auto" w:fill="FFFFFF"/>
      <w:spacing w:before="100" w:beforeAutospacing="1" w:after="100" w:afterAutospacing="1"/>
      <w:jc w:val="center"/>
    </w:pPr>
    <w:rPr>
      <w:rFonts w:eastAsia="Times New Roman" w:cs="Arial"/>
      <w:b/>
      <w:bCs/>
    </w:rPr>
  </w:style>
  <w:style w:type="paragraph" w:customStyle="1" w:styleId="font9">
    <w:name w:val="font9"/>
    <w:basedOn w:val="a0"/>
    <w:uiPriority w:val="99"/>
    <w:pPr>
      <w:spacing w:before="100" w:beforeAutospacing="1" w:after="100" w:afterAutospacing="1"/>
    </w:pPr>
    <w:rPr>
      <w:rFonts w:eastAsia="Times New Roman" w:cs="Arial"/>
      <w:b/>
      <w:bCs/>
      <w:color w:val="0070C0"/>
      <w:sz w:val="22"/>
    </w:rPr>
  </w:style>
  <w:style w:type="paragraph" w:customStyle="1" w:styleId="font10">
    <w:name w:val="font10"/>
    <w:basedOn w:val="a0"/>
    <w:uiPriority w:val="99"/>
    <w:pPr>
      <w:spacing w:before="100" w:beforeAutospacing="1" w:after="100" w:afterAutospacing="1"/>
    </w:pPr>
    <w:rPr>
      <w:rFonts w:eastAsia="Times New Roman" w:cs="Arial"/>
      <w:i/>
      <w:iCs/>
    </w:rPr>
  </w:style>
  <w:style w:type="paragraph" w:customStyle="1" w:styleId="xl308">
    <w:name w:val="xl308"/>
    <w:basedOn w:val="a0"/>
    <w:uiPriority w:val="99"/>
    <w:pPr>
      <w:spacing w:before="100" w:beforeAutospacing="1" w:after="100" w:afterAutospacing="1"/>
      <w:jc w:val="center"/>
    </w:pPr>
    <w:rPr>
      <w:rFonts w:eastAsia="Times New Roman" w:cs="Arial"/>
    </w:rPr>
  </w:style>
  <w:style w:type="paragraph" w:customStyle="1" w:styleId="xl309">
    <w:name w:val="xl309"/>
    <w:basedOn w:val="a0"/>
    <w:uiPriority w:val="99"/>
    <w:pPr>
      <w:shd w:val="clear" w:color="auto" w:fill="FFFFFF"/>
      <w:spacing w:before="100" w:beforeAutospacing="1" w:after="100" w:afterAutospacing="1"/>
      <w:jc w:val="center"/>
    </w:pPr>
    <w:rPr>
      <w:rFonts w:eastAsia="Times New Roman" w:cs="Arial"/>
    </w:rPr>
  </w:style>
  <w:style w:type="paragraph" w:customStyle="1" w:styleId="xl310">
    <w:name w:val="xl310"/>
    <w:basedOn w:val="a0"/>
    <w:uiPriority w:val="99"/>
    <w:pPr>
      <w:shd w:val="clear" w:color="auto" w:fill="FFFFFF"/>
      <w:spacing w:before="100" w:beforeAutospacing="1" w:after="100" w:afterAutospacing="1"/>
      <w:jc w:val="center"/>
    </w:pPr>
    <w:rPr>
      <w:rFonts w:eastAsia="Times New Roman" w:cs="Arial"/>
    </w:rPr>
  </w:style>
  <w:style w:type="paragraph" w:customStyle="1" w:styleId="xl311">
    <w:name w:val="xl311"/>
    <w:basedOn w:val="a0"/>
    <w:uiPriority w:val="99"/>
    <w:pPr>
      <w:shd w:val="clear" w:color="auto" w:fill="FFFFFF"/>
      <w:spacing w:before="100" w:beforeAutospacing="1" w:after="100" w:afterAutospacing="1"/>
      <w:jc w:val="center"/>
    </w:pPr>
    <w:rPr>
      <w:rFonts w:eastAsia="Times New Roman" w:cs="Arial"/>
    </w:rPr>
  </w:style>
  <w:style w:type="paragraph" w:customStyle="1" w:styleId="xl312">
    <w:name w:val="xl312"/>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13">
    <w:name w:val="xl313"/>
    <w:basedOn w:val="a0"/>
    <w:uiPriority w:val="99"/>
    <w:pPr>
      <w:shd w:val="clear" w:color="auto" w:fill="FFFFFF"/>
      <w:spacing w:before="100" w:beforeAutospacing="1" w:after="100" w:afterAutospacing="1"/>
      <w:jc w:val="center"/>
    </w:pPr>
    <w:rPr>
      <w:rFonts w:eastAsia="Times New Roman" w:cs="Arial"/>
    </w:rPr>
  </w:style>
  <w:style w:type="paragraph" w:customStyle="1" w:styleId="xl314">
    <w:name w:val="xl314"/>
    <w:basedOn w:val="a0"/>
    <w:uiPriority w:val="99"/>
    <w:pPr>
      <w:spacing w:before="100" w:beforeAutospacing="1" w:after="100" w:afterAutospacing="1"/>
      <w:jc w:val="center"/>
    </w:pPr>
    <w:rPr>
      <w:rFonts w:eastAsia="Times New Roman" w:cs="Arial"/>
      <w:b/>
      <w:bCs/>
    </w:rPr>
  </w:style>
  <w:style w:type="paragraph" w:customStyle="1" w:styleId="xl315">
    <w:name w:val="xl315"/>
    <w:basedOn w:val="a0"/>
    <w:uiPriority w:val="99"/>
    <w:pPr>
      <w:spacing w:before="100" w:beforeAutospacing="1" w:after="100" w:afterAutospacing="1"/>
      <w:jc w:val="center"/>
    </w:pPr>
    <w:rPr>
      <w:rFonts w:eastAsia="Times New Roman" w:cs="Arial"/>
    </w:rPr>
  </w:style>
  <w:style w:type="paragraph" w:customStyle="1" w:styleId="xl316">
    <w:name w:val="xl316"/>
    <w:basedOn w:val="a0"/>
    <w:uiPriority w:val="99"/>
    <w:pPr>
      <w:shd w:val="clear" w:color="auto" w:fill="FFFFFF"/>
      <w:spacing w:before="100" w:beforeAutospacing="1" w:after="100" w:afterAutospacing="1"/>
      <w:jc w:val="center"/>
    </w:pPr>
    <w:rPr>
      <w:rFonts w:eastAsia="Times New Roman" w:cs="Arial"/>
    </w:rPr>
  </w:style>
  <w:style w:type="paragraph" w:customStyle="1" w:styleId="xl317">
    <w:name w:val="xl317"/>
    <w:basedOn w:val="a0"/>
    <w:uiPriority w:val="99"/>
    <w:pPr>
      <w:shd w:val="clear" w:color="auto" w:fill="FFFFFF"/>
      <w:spacing w:before="100" w:beforeAutospacing="1" w:after="100" w:afterAutospacing="1"/>
      <w:jc w:val="center"/>
    </w:pPr>
    <w:rPr>
      <w:rFonts w:ascii="Calibri" w:eastAsia="Times New Roman" w:hAnsi="Calibri" w:cs="Calibri"/>
      <w:b/>
      <w:bCs/>
    </w:rPr>
  </w:style>
  <w:style w:type="paragraph" w:customStyle="1" w:styleId="xl318">
    <w:name w:val="xl318"/>
    <w:basedOn w:val="a0"/>
    <w:uiPriority w:val="99"/>
    <w:pPr>
      <w:shd w:val="clear" w:color="auto" w:fill="FFFFFF"/>
      <w:spacing w:before="100" w:beforeAutospacing="1" w:after="100" w:afterAutospacing="1"/>
      <w:jc w:val="center"/>
    </w:pPr>
    <w:rPr>
      <w:rFonts w:ascii="Calibri" w:eastAsia="Times New Roman" w:hAnsi="Calibri" w:cs="Calibri"/>
    </w:rPr>
  </w:style>
  <w:style w:type="paragraph" w:customStyle="1" w:styleId="xl319">
    <w:name w:val="xl319"/>
    <w:basedOn w:val="a0"/>
    <w:uiPriority w:val="99"/>
    <w:pPr>
      <w:shd w:val="clear" w:color="auto" w:fill="FFFFFF"/>
      <w:spacing w:before="100" w:beforeAutospacing="1" w:after="100" w:afterAutospacing="1"/>
      <w:jc w:val="center"/>
    </w:pPr>
    <w:rPr>
      <w:rFonts w:ascii="Calibri" w:eastAsia="Times New Roman" w:hAnsi="Calibri" w:cs="Calibri"/>
    </w:rPr>
  </w:style>
  <w:style w:type="paragraph" w:customStyle="1" w:styleId="xl320">
    <w:name w:val="xl320"/>
    <w:basedOn w:val="a0"/>
    <w:uiPriority w:val="99"/>
    <w:pPr>
      <w:shd w:val="clear" w:color="auto" w:fill="FFFFFF"/>
      <w:spacing w:before="100" w:beforeAutospacing="1" w:after="100" w:afterAutospacing="1"/>
      <w:jc w:val="center"/>
    </w:pPr>
    <w:rPr>
      <w:rFonts w:ascii="Calibri" w:eastAsia="Times New Roman" w:hAnsi="Calibri" w:cs="Calibri"/>
      <w:b/>
      <w:bCs/>
    </w:rPr>
  </w:style>
  <w:style w:type="paragraph" w:customStyle="1" w:styleId="xl321">
    <w:name w:val="xl321"/>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22">
    <w:name w:val="xl322"/>
    <w:basedOn w:val="a0"/>
    <w:uiPriority w:val="99"/>
    <w:pPr>
      <w:shd w:val="clear" w:color="auto" w:fill="FFFFFF"/>
      <w:spacing w:before="100" w:beforeAutospacing="1" w:after="100" w:afterAutospacing="1"/>
    </w:pPr>
    <w:rPr>
      <w:rFonts w:eastAsia="Times New Roman" w:cs="Arial"/>
      <w:b/>
      <w:bCs/>
    </w:rPr>
  </w:style>
  <w:style w:type="paragraph" w:customStyle="1" w:styleId="xl323">
    <w:name w:val="xl323"/>
    <w:basedOn w:val="a0"/>
    <w:uiPriority w:val="99"/>
    <w:pPr>
      <w:shd w:val="clear" w:color="auto" w:fill="FFFFFF"/>
      <w:spacing w:before="100" w:beforeAutospacing="1" w:after="100" w:afterAutospacing="1"/>
    </w:pPr>
    <w:rPr>
      <w:rFonts w:eastAsia="Times New Roman" w:cs="Arial"/>
    </w:rPr>
  </w:style>
  <w:style w:type="paragraph" w:customStyle="1" w:styleId="xl324">
    <w:name w:val="xl324"/>
    <w:basedOn w:val="a0"/>
    <w:uiPriority w:val="99"/>
    <w:pPr>
      <w:shd w:val="clear" w:color="auto" w:fill="FFFFFF"/>
      <w:spacing w:before="100" w:beforeAutospacing="1" w:after="100" w:afterAutospacing="1"/>
    </w:pPr>
    <w:rPr>
      <w:rFonts w:eastAsia="Times New Roman" w:cs="Arial"/>
    </w:rPr>
  </w:style>
  <w:style w:type="paragraph" w:customStyle="1" w:styleId="xl325">
    <w:name w:val="xl325"/>
    <w:basedOn w:val="a0"/>
    <w:uiPriority w:val="99"/>
    <w:pPr>
      <w:spacing w:before="100" w:beforeAutospacing="1" w:after="100" w:afterAutospacing="1"/>
    </w:pPr>
    <w:rPr>
      <w:rFonts w:eastAsia="Times New Roman" w:cs="Arial"/>
    </w:rPr>
  </w:style>
  <w:style w:type="paragraph" w:customStyle="1" w:styleId="xl326">
    <w:name w:val="xl326"/>
    <w:basedOn w:val="a0"/>
    <w:uiPriority w:val="99"/>
    <w:pPr>
      <w:shd w:val="clear" w:color="auto" w:fill="FFFFFF"/>
      <w:spacing w:before="100" w:beforeAutospacing="1" w:after="100" w:afterAutospacing="1"/>
    </w:pPr>
    <w:rPr>
      <w:rFonts w:eastAsia="Times New Roman" w:cs="Arial"/>
      <w:b/>
      <w:bCs/>
    </w:rPr>
  </w:style>
  <w:style w:type="paragraph" w:customStyle="1" w:styleId="xl327">
    <w:name w:val="xl327"/>
    <w:basedOn w:val="a0"/>
    <w:uiPriority w:val="99"/>
    <w:pPr>
      <w:spacing w:before="100" w:beforeAutospacing="1" w:after="100" w:afterAutospacing="1"/>
    </w:pPr>
    <w:rPr>
      <w:rFonts w:eastAsia="Times New Roman" w:cs="Arial"/>
      <w:b/>
      <w:bCs/>
    </w:rPr>
  </w:style>
  <w:style w:type="paragraph" w:customStyle="1" w:styleId="xl328">
    <w:name w:val="xl328"/>
    <w:basedOn w:val="a0"/>
    <w:uiPriority w:val="99"/>
    <w:pPr>
      <w:shd w:val="clear" w:color="auto" w:fill="FFFFFF"/>
      <w:spacing w:before="100" w:beforeAutospacing="1" w:after="100" w:afterAutospacing="1"/>
    </w:pPr>
    <w:rPr>
      <w:rFonts w:eastAsia="Times New Roman" w:cs="Arial"/>
      <w:b/>
      <w:bCs/>
    </w:rPr>
  </w:style>
  <w:style w:type="paragraph" w:customStyle="1" w:styleId="xl329">
    <w:name w:val="xl329"/>
    <w:basedOn w:val="a0"/>
    <w:uiPriority w:val="99"/>
    <w:pPr>
      <w:shd w:val="clear" w:color="auto" w:fill="FFFFFF"/>
      <w:spacing w:before="100" w:beforeAutospacing="1" w:after="100" w:afterAutospacing="1"/>
    </w:pPr>
    <w:rPr>
      <w:rFonts w:eastAsia="Times New Roman" w:cs="Arial"/>
    </w:rPr>
  </w:style>
  <w:style w:type="paragraph" w:customStyle="1" w:styleId="xl330">
    <w:name w:val="xl330"/>
    <w:basedOn w:val="a0"/>
    <w:uiPriority w:val="99"/>
    <w:pPr>
      <w:shd w:val="clear" w:color="auto" w:fill="FFFFFF"/>
      <w:spacing w:before="100" w:beforeAutospacing="1" w:after="100" w:afterAutospacing="1"/>
    </w:pPr>
    <w:rPr>
      <w:rFonts w:eastAsia="Times New Roman" w:cs="Arial"/>
    </w:rPr>
  </w:style>
  <w:style w:type="paragraph" w:customStyle="1" w:styleId="xl331">
    <w:name w:val="xl331"/>
    <w:basedOn w:val="a0"/>
    <w:uiPriority w:val="99"/>
    <w:pPr>
      <w:shd w:val="clear" w:color="auto" w:fill="FFFFFF"/>
      <w:spacing w:before="100" w:beforeAutospacing="1" w:after="100" w:afterAutospacing="1"/>
    </w:pPr>
    <w:rPr>
      <w:rFonts w:eastAsia="Times New Roman" w:cs="Arial"/>
    </w:rPr>
  </w:style>
  <w:style w:type="paragraph" w:customStyle="1" w:styleId="xl332">
    <w:name w:val="xl332"/>
    <w:basedOn w:val="a0"/>
    <w:uiPriority w:val="99"/>
    <w:pPr>
      <w:shd w:val="clear" w:color="auto" w:fill="FFFFFF"/>
      <w:spacing w:before="100" w:beforeAutospacing="1" w:after="100" w:afterAutospacing="1"/>
    </w:pPr>
    <w:rPr>
      <w:rFonts w:eastAsia="Times New Roman" w:cs="Arial"/>
    </w:rPr>
  </w:style>
  <w:style w:type="paragraph" w:customStyle="1" w:styleId="xl333">
    <w:name w:val="xl333"/>
    <w:basedOn w:val="a0"/>
    <w:uiPriority w:val="99"/>
    <w:pPr>
      <w:shd w:val="clear" w:color="auto" w:fill="FFFFFF"/>
      <w:spacing w:before="100" w:beforeAutospacing="1" w:after="100" w:afterAutospacing="1"/>
    </w:pPr>
    <w:rPr>
      <w:rFonts w:eastAsia="Times New Roman" w:cs="Arial"/>
    </w:rPr>
  </w:style>
  <w:style w:type="paragraph" w:customStyle="1" w:styleId="xl334">
    <w:name w:val="xl334"/>
    <w:basedOn w:val="a0"/>
    <w:uiPriority w:val="99"/>
    <w:pPr>
      <w:shd w:val="clear" w:color="auto" w:fill="FFFFFF"/>
      <w:spacing w:before="100" w:beforeAutospacing="1" w:after="100" w:afterAutospacing="1"/>
    </w:pPr>
    <w:rPr>
      <w:rFonts w:eastAsia="Times New Roman" w:cs="Arial"/>
      <w:i/>
      <w:iCs/>
    </w:rPr>
  </w:style>
  <w:style w:type="paragraph" w:customStyle="1" w:styleId="xl335">
    <w:name w:val="xl335"/>
    <w:basedOn w:val="a0"/>
    <w:uiPriority w:val="99"/>
    <w:pPr>
      <w:shd w:val="clear" w:color="auto" w:fill="FFFFFF"/>
      <w:spacing w:before="100" w:beforeAutospacing="1" w:after="100" w:afterAutospacing="1"/>
    </w:pPr>
    <w:rPr>
      <w:rFonts w:eastAsia="Times New Roman" w:cs="Arial"/>
    </w:rPr>
  </w:style>
  <w:style w:type="paragraph" w:customStyle="1" w:styleId="xl336">
    <w:name w:val="xl336"/>
    <w:basedOn w:val="a0"/>
    <w:uiPriority w:val="99"/>
    <w:pPr>
      <w:shd w:val="clear" w:color="auto" w:fill="FFFFFF"/>
      <w:spacing w:before="100" w:beforeAutospacing="1" w:after="100" w:afterAutospacing="1"/>
    </w:pPr>
    <w:rPr>
      <w:rFonts w:eastAsia="Times New Roman" w:cs="Arial"/>
    </w:rPr>
  </w:style>
  <w:style w:type="paragraph" w:customStyle="1" w:styleId="xl337">
    <w:name w:val="xl337"/>
    <w:basedOn w:val="a0"/>
    <w:uiPriority w:val="99"/>
    <w:pPr>
      <w:shd w:val="clear" w:color="auto" w:fill="FFFFFF"/>
      <w:spacing w:before="100" w:beforeAutospacing="1" w:after="100" w:afterAutospacing="1"/>
    </w:pPr>
    <w:rPr>
      <w:rFonts w:eastAsia="Times New Roman" w:cs="Arial"/>
    </w:rPr>
  </w:style>
  <w:style w:type="paragraph" w:customStyle="1" w:styleId="xl338">
    <w:name w:val="xl338"/>
    <w:basedOn w:val="a0"/>
    <w:uiPriority w:val="99"/>
    <w:pPr>
      <w:spacing w:before="100" w:beforeAutospacing="1" w:after="100" w:afterAutospacing="1"/>
    </w:pPr>
    <w:rPr>
      <w:rFonts w:eastAsia="Times New Roman" w:cs="Arial"/>
    </w:rPr>
  </w:style>
  <w:style w:type="paragraph" w:customStyle="1" w:styleId="xl339">
    <w:name w:val="xl339"/>
    <w:basedOn w:val="a0"/>
    <w:uiPriority w:val="99"/>
    <w:pPr>
      <w:shd w:val="clear" w:color="auto" w:fill="FFFFFF"/>
      <w:spacing w:before="100" w:beforeAutospacing="1" w:after="100" w:afterAutospacing="1"/>
    </w:pPr>
    <w:rPr>
      <w:rFonts w:eastAsia="Times New Roman" w:cs="Arial"/>
      <w:b/>
      <w:bCs/>
    </w:rPr>
  </w:style>
  <w:style w:type="paragraph" w:customStyle="1" w:styleId="xl340">
    <w:name w:val="xl340"/>
    <w:basedOn w:val="a0"/>
    <w:uiPriority w:val="99"/>
    <w:pPr>
      <w:spacing w:before="100" w:beforeAutospacing="1" w:after="100" w:afterAutospacing="1"/>
      <w:jc w:val="center"/>
    </w:pPr>
    <w:rPr>
      <w:rFonts w:eastAsia="Times New Roman" w:cs="Arial"/>
    </w:rPr>
  </w:style>
  <w:style w:type="paragraph" w:customStyle="1" w:styleId="xl341">
    <w:name w:val="xl341"/>
    <w:basedOn w:val="a0"/>
    <w:uiPriority w:val="99"/>
    <w:pPr>
      <w:shd w:val="clear" w:color="auto" w:fill="FFFFFF"/>
      <w:spacing w:before="100" w:beforeAutospacing="1" w:after="100" w:afterAutospacing="1"/>
      <w:jc w:val="center"/>
    </w:pPr>
    <w:rPr>
      <w:rFonts w:eastAsia="Times New Roman" w:cs="Arial"/>
    </w:rPr>
  </w:style>
  <w:style w:type="paragraph" w:customStyle="1" w:styleId="xl342">
    <w:name w:val="xl342"/>
    <w:basedOn w:val="a0"/>
    <w:uiPriority w:val="99"/>
    <w:pPr>
      <w:spacing w:before="100" w:beforeAutospacing="1" w:after="100" w:afterAutospacing="1"/>
    </w:pPr>
    <w:rPr>
      <w:rFonts w:eastAsia="Times New Roman" w:cs="Arial"/>
    </w:rPr>
  </w:style>
  <w:style w:type="paragraph" w:customStyle="1" w:styleId="xl343">
    <w:name w:val="xl343"/>
    <w:basedOn w:val="a0"/>
    <w:uiPriority w:val="99"/>
    <w:pPr>
      <w:shd w:val="clear" w:color="auto" w:fill="FFFFFF"/>
      <w:spacing w:before="100" w:beforeAutospacing="1" w:after="100" w:afterAutospacing="1"/>
    </w:pPr>
    <w:rPr>
      <w:rFonts w:eastAsia="Times New Roman" w:cs="Arial"/>
      <w:b/>
      <w:bCs/>
    </w:rPr>
  </w:style>
  <w:style w:type="paragraph" w:customStyle="1" w:styleId="xl344">
    <w:name w:val="xl344"/>
    <w:basedOn w:val="a0"/>
    <w:uiPriority w:val="99"/>
    <w:pPr>
      <w:shd w:val="clear" w:color="auto" w:fill="FFFFFF"/>
      <w:spacing w:before="100" w:beforeAutospacing="1" w:after="100" w:afterAutospacing="1"/>
    </w:pPr>
    <w:rPr>
      <w:rFonts w:eastAsia="Times New Roman" w:cs="Arial"/>
      <w:b/>
      <w:bCs/>
    </w:rPr>
  </w:style>
  <w:style w:type="paragraph" w:customStyle="1" w:styleId="xl345">
    <w:name w:val="xl345"/>
    <w:basedOn w:val="a0"/>
    <w:uiPriority w:val="99"/>
    <w:pPr>
      <w:spacing w:before="100" w:beforeAutospacing="1" w:after="100" w:afterAutospacing="1"/>
      <w:jc w:val="center"/>
    </w:pPr>
    <w:rPr>
      <w:rFonts w:eastAsia="Times New Roman" w:cs="Arial"/>
      <w:b/>
      <w:bCs/>
    </w:rPr>
  </w:style>
  <w:style w:type="paragraph" w:customStyle="1" w:styleId="xl346">
    <w:name w:val="xl346"/>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47">
    <w:name w:val="xl347"/>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48">
    <w:name w:val="xl348"/>
    <w:basedOn w:val="a0"/>
    <w:uiPriority w:val="99"/>
    <w:pPr>
      <w:shd w:val="clear" w:color="auto" w:fill="FFFFFF"/>
      <w:spacing w:before="100" w:beforeAutospacing="1" w:after="100" w:afterAutospacing="1"/>
      <w:jc w:val="center"/>
    </w:pPr>
    <w:rPr>
      <w:rFonts w:eastAsia="Times New Roman" w:cs="Arial"/>
    </w:rPr>
  </w:style>
  <w:style w:type="paragraph" w:customStyle="1" w:styleId="xl349">
    <w:name w:val="xl349"/>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50">
    <w:name w:val="xl350"/>
    <w:basedOn w:val="a0"/>
    <w:uiPriority w:val="99"/>
    <w:pPr>
      <w:shd w:val="clear" w:color="auto" w:fill="FFFFFF"/>
      <w:spacing w:before="100" w:beforeAutospacing="1" w:after="100" w:afterAutospacing="1"/>
      <w:jc w:val="center"/>
    </w:pPr>
    <w:rPr>
      <w:rFonts w:eastAsia="Times New Roman" w:cs="Arial"/>
    </w:rPr>
  </w:style>
  <w:style w:type="paragraph" w:customStyle="1" w:styleId="xl351">
    <w:name w:val="xl351"/>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52">
    <w:name w:val="xl352"/>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53">
    <w:name w:val="xl353"/>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54">
    <w:name w:val="xl354"/>
    <w:basedOn w:val="a0"/>
    <w:uiPriority w:val="99"/>
    <w:pPr>
      <w:shd w:val="clear" w:color="auto" w:fill="FFFFFF"/>
      <w:spacing w:before="100" w:beforeAutospacing="1" w:after="100" w:afterAutospacing="1"/>
      <w:jc w:val="center"/>
    </w:pPr>
    <w:rPr>
      <w:rFonts w:eastAsia="Times New Roman" w:cs="Arial"/>
    </w:rPr>
  </w:style>
  <w:style w:type="paragraph" w:customStyle="1" w:styleId="xl355">
    <w:name w:val="xl355"/>
    <w:basedOn w:val="a0"/>
    <w:uiPriority w:val="99"/>
    <w:pPr>
      <w:spacing w:before="100" w:beforeAutospacing="1" w:after="100" w:afterAutospacing="1"/>
      <w:jc w:val="center"/>
    </w:pPr>
    <w:rPr>
      <w:rFonts w:eastAsia="Times New Roman" w:cs="Arial"/>
      <w:b/>
      <w:bCs/>
    </w:rPr>
  </w:style>
  <w:style w:type="paragraph" w:customStyle="1" w:styleId="xl356">
    <w:name w:val="xl356"/>
    <w:basedOn w:val="a0"/>
    <w:uiPriority w:val="99"/>
    <w:pPr>
      <w:shd w:val="clear" w:color="auto" w:fill="FFFFFF"/>
      <w:spacing w:before="100" w:beforeAutospacing="1" w:after="100" w:afterAutospacing="1"/>
    </w:pPr>
    <w:rPr>
      <w:rFonts w:eastAsia="Times New Roman" w:cs="Arial"/>
    </w:rPr>
  </w:style>
  <w:style w:type="paragraph" w:customStyle="1" w:styleId="xl357">
    <w:name w:val="xl357"/>
    <w:basedOn w:val="a0"/>
    <w:uiPriority w:val="99"/>
    <w:pPr>
      <w:shd w:val="clear" w:color="auto" w:fill="FFFFFF"/>
      <w:spacing w:before="100" w:beforeAutospacing="1" w:after="100" w:afterAutospacing="1"/>
      <w:jc w:val="center"/>
    </w:pPr>
    <w:rPr>
      <w:rFonts w:eastAsia="Times New Roman" w:cs="Arial"/>
    </w:rPr>
  </w:style>
  <w:style w:type="paragraph" w:customStyle="1" w:styleId="xl358">
    <w:name w:val="xl358"/>
    <w:basedOn w:val="a0"/>
    <w:uiPriority w:val="99"/>
    <w:pPr>
      <w:spacing w:before="100" w:beforeAutospacing="1" w:after="100" w:afterAutospacing="1"/>
      <w:jc w:val="center"/>
    </w:pPr>
    <w:rPr>
      <w:rFonts w:eastAsia="Times New Roman" w:cs="Arial"/>
      <w:b/>
      <w:bCs/>
    </w:rPr>
  </w:style>
  <w:style w:type="paragraph" w:customStyle="1" w:styleId="xl359">
    <w:name w:val="xl359"/>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60">
    <w:name w:val="xl360"/>
    <w:basedOn w:val="a0"/>
    <w:uiPriority w:val="99"/>
    <w:pPr>
      <w:shd w:val="clear" w:color="auto" w:fill="FFFFFF"/>
      <w:spacing w:before="100" w:beforeAutospacing="1" w:after="100" w:afterAutospacing="1"/>
      <w:jc w:val="center"/>
    </w:pPr>
    <w:rPr>
      <w:rFonts w:eastAsia="Times New Roman" w:cs="Arial"/>
      <w:b/>
      <w:bCs/>
    </w:rPr>
  </w:style>
  <w:style w:type="character" w:styleId="afff8">
    <w:name w:val="footnote reference"/>
    <w:basedOn w:val="a1"/>
    <w:link w:val="BVIfnrChar"/>
    <w:uiPriority w:val="99"/>
    <w:semiHidden/>
    <w:unhideWhenUsed/>
    <w:rPr>
      <w:vertAlign w:val="superscript"/>
    </w:rPr>
  </w:style>
  <w:style w:type="character" w:styleId="afff9">
    <w:name w:val="annotation reference"/>
    <w:basedOn w:val="a1"/>
    <w:uiPriority w:val="99"/>
    <w:semiHidden/>
    <w:unhideWhenUsed/>
    <w:rPr>
      <w:rFonts w:ascii="Times New Roman" w:hAnsi="Times New Roman" w:cs="Times New Roman" w:hint="default"/>
    </w:rPr>
  </w:style>
  <w:style w:type="character" w:styleId="afffa">
    <w:name w:val="endnote reference"/>
    <w:basedOn w:val="a1"/>
    <w:uiPriority w:val="99"/>
    <w:semiHidden/>
    <w:unhideWhenUsed/>
    <w:rPr>
      <w:vertAlign w:val="superscript"/>
    </w:rPr>
  </w:style>
  <w:style w:type="character" w:styleId="afffb">
    <w:name w:val="Placeholder Text"/>
    <w:basedOn w:val="a1"/>
    <w:uiPriority w:val="99"/>
    <w:semiHidden/>
    <w:rPr>
      <w:color w:val="808080"/>
    </w:rPr>
  </w:style>
  <w:style w:type="character" w:customStyle="1" w:styleId="1c">
    <w:name w:val="Верхний колонтитул Знак1"/>
    <w:basedOn w:val="a1"/>
    <w:uiPriority w:val="99"/>
  </w:style>
  <w:style w:type="character" w:customStyle="1" w:styleId="1d">
    <w:name w:val="Нижний колонтитул Знак1"/>
    <w:basedOn w:val="a1"/>
    <w:uiPriority w:val="99"/>
  </w:style>
  <w:style w:type="character" w:customStyle="1" w:styleId="1e">
    <w:name w:val="Основной текст Знак1"/>
    <w:basedOn w:val="a1"/>
  </w:style>
  <w:style w:type="character" w:customStyle="1" w:styleId="1f">
    <w:name w:val="Текст выноски Знак1"/>
    <w:basedOn w:val="a1"/>
    <w:rPr>
      <w:rFonts w:ascii="Tahoma" w:hAnsi="Tahoma" w:cs="Tahoma" w:hint="default"/>
    </w:rPr>
  </w:style>
  <w:style w:type="character" w:customStyle="1" w:styleId="afffc">
    <w:name w:val="ШапкаОсн"/>
    <w:basedOn w:val="a1"/>
    <w:rPr>
      <w:rFonts w:ascii="Arial" w:hAnsi="Arial" w:cs="Arial" w:hint="default"/>
      <w:b/>
      <w:bCs/>
    </w:rPr>
  </w:style>
  <w:style w:type="character" w:customStyle="1" w:styleId="11pt">
    <w:name w:val="Основной текст + 11 pt"/>
    <w:basedOn w:val="a1"/>
    <w:rPr>
      <w:shd w:val="clear" w:color="auto" w:fill="FFFFFF"/>
    </w:rPr>
  </w:style>
  <w:style w:type="character" w:customStyle="1" w:styleId="1f0">
    <w:name w:val="Гиперссылка1"/>
    <w:basedOn w:val="a1"/>
    <w:rPr>
      <w:color w:val="0000FF"/>
      <w:u w:val="single"/>
    </w:rPr>
  </w:style>
  <w:style w:type="character" w:customStyle="1" w:styleId="w">
    <w:name w:val="w"/>
    <w:basedOn w:val="a1"/>
  </w:style>
  <w:style w:type="character" w:customStyle="1" w:styleId="112">
    <w:name w:val="Заголовок 1 Знак1"/>
    <w:basedOn w:val="a1"/>
    <w:rPr>
      <w:rFonts w:ascii="Cambria" w:hAnsi="Cambria" w:hint="default"/>
      <w:b/>
      <w:bCs/>
      <w:color w:val="365F91"/>
    </w:rPr>
  </w:style>
  <w:style w:type="character" w:customStyle="1" w:styleId="212">
    <w:name w:val="Заголовок 2 Знак1"/>
    <w:basedOn w:val="a1"/>
    <w:rPr>
      <w:rFonts w:ascii="Cambria" w:hAnsi="Cambria" w:hint="default"/>
      <w:b/>
      <w:bCs/>
      <w:color w:val="4F81BD"/>
    </w:rPr>
  </w:style>
  <w:style w:type="character" w:customStyle="1" w:styleId="7pt">
    <w:name w:val="Сноска + 7 pt"/>
    <w:basedOn w:val="a1"/>
    <w:rPr>
      <w:rFonts w:ascii="Times New Roman" w:hAnsi="Times New Roman" w:cs="Times New Roman" w:hint="default"/>
      <w:b/>
      <w:bCs/>
      <w:i/>
      <w:iCs/>
      <w:smallCaps w:val="0"/>
      <w:strike w:val="0"/>
      <w:color w:val="000000"/>
      <w:spacing w:val="0"/>
      <w:u w:val="none"/>
    </w:rPr>
  </w:style>
  <w:style w:type="character" w:customStyle="1" w:styleId="1f1">
    <w:name w:val="Основной текст1"/>
    <w:basedOn w:val="a1"/>
    <w:rPr>
      <w:rFonts w:ascii="Times New Roman" w:hAnsi="Times New Roman" w:cs="Times New Roman" w:hint="default"/>
      <w:b w:val="0"/>
      <w:bCs w:val="0"/>
      <w:i w:val="0"/>
      <w:iCs w:val="0"/>
      <w:smallCaps w:val="0"/>
      <w:strike w:val="0"/>
      <w:color w:val="000000"/>
      <w:spacing w:val="0"/>
      <w:u w:val="none"/>
      <w:shd w:val="clear" w:color="auto" w:fill="FFFFFF"/>
    </w:rPr>
  </w:style>
  <w:style w:type="character" w:customStyle="1" w:styleId="afffd">
    <w:name w:val="Основной текст + Курсив"/>
    <w:basedOn w:val="a1"/>
    <w:rPr>
      <w:rFonts w:ascii="Times New Roman" w:hAnsi="Times New Roman" w:cs="Times New Roman" w:hint="default"/>
      <w:b w:val="0"/>
      <w:bCs w:val="0"/>
      <w:i/>
      <w:iCs/>
      <w:smallCaps w:val="0"/>
      <w:strike w:val="0"/>
      <w:color w:val="000000"/>
      <w:spacing w:val="0"/>
      <w:u w:val="none"/>
      <w:shd w:val="clear" w:color="auto" w:fill="FFFFFF"/>
    </w:rPr>
  </w:style>
  <w:style w:type="character" w:customStyle="1" w:styleId="apple-converted-space">
    <w:name w:val="apple-converted-space"/>
    <w:basedOn w:val="a1"/>
  </w:style>
  <w:style w:type="character" w:customStyle="1" w:styleId="120">
    <w:name w:val="Заголовок 1 Знак2"/>
    <w:basedOn w:val="a1"/>
    <w:rPr>
      <w:rFonts w:ascii="Cambria" w:hAnsi="Cambria" w:hint="default"/>
      <w:b/>
      <w:bCs/>
      <w:color w:val="365F91"/>
    </w:rPr>
  </w:style>
  <w:style w:type="character" w:customStyle="1" w:styleId="220">
    <w:name w:val="Заголовок 2 Знак2"/>
    <w:basedOn w:val="a1"/>
    <w:rPr>
      <w:rFonts w:ascii="Cambria" w:hAnsi="Cambria" w:hint="default"/>
      <w:b/>
      <w:bCs/>
      <w:color w:val="4F81BD"/>
    </w:rPr>
  </w:style>
  <w:style w:type="character" w:customStyle="1" w:styleId="311">
    <w:name w:val="Заголовок 3 Знак1"/>
    <w:basedOn w:val="a1"/>
    <w:rPr>
      <w:rFonts w:ascii="Cambria" w:hAnsi="Cambria" w:hint="default"/>
      <w:b/>
      <w:bCs/>
      <w:color w:val="4F81BD"/>
    </w:rPr>
  </w:style>
  <w:style w:type="character" w:customStyle="1" w:styleId="2b">
    <w:name w:val="Верхний колонтитул Знак2"/>
    <w:basedOn w:val="a1"/>
  </w:style>
  <w:style w:type="character" w:customStyle="1" w:styleId="2c">
    <w:name w:val="Нижний колонтитул Знак2"/>
    <w:basedOn w:val="a1"/>
  </w:style>
  <w:style w:type="character" w:customStyle="1" w:styleId="1f2">
    <w:name w:val="Текст примечания Знак1"/>
    <w:basedOn w:val="a1"/>
  </w:style>
  <w:style w:type="character" w:customStyle="1" w:styleId="1f3">
    <w:name w:val="Тема примечания Знак1"/>
    <w:basedOn w:val="a1"/>
    <w:rPr>
      <w:b/>
      <w:bCs/>
    </w:rPr>
  </w:style>
  <w:style w:type="numbering" w:customStyle="1" w:styleId="82">
    <w:name w:val="Нет списка8"/>
    <w:next w:val="a3"/>
    <w:uiPriority w:val="99"/>
    <w:semiHidden/>
    <w:unhideWhenUsed/>
  </w:style>
  <w:style w:type="table" w:customStyle="1" w:styleId="1f4">
    <w:name w:val="Сетка таблицы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2">
    <w:name w:val="Нет списка9"/>
    <w:next w:val="a3"/>
    <w:uiPriority w:val="99"/>
    <w:semiHidden/>
    <w:unhideWhenUsed/>
  </w:style>
  <w:style w:type="paragraph" w:styleId="afffe">
    <w:name w:val="Document Map"/>
    <w:basedOn w:val="a0"/>
    <w:link w:val="affff"/>
    <w:uiPriority w:val="99"/>
    <w:semiHidden/>
    <w:unhideWhenUsed/>
    <w:rPr>
      <w:rFonts w:ascii="Tahoma" w:eastAsia="Times New Roman" w:hAnsi="Tahoma" w:cs="Tahoma"/>
      <w:color w:val="000000"/>
      <w:sz w:val="16"/>
      <w:szCs w:val="16"/>
    </w:rPr>
  </w:style>
  <w:style w:type="character" w:customStyle="1" w:styleId="affff">
    <w:name w:val="Схема документа Знак"/>
    <w:basedOn w:val="a1"/>
    <w:link w:val="afffe"/>
    <w:uiPriority w:val="99"/>
    <w:semiHidden/>
    <w:rPr>
      <w:rFonts w:ascii="Tahoma" w:eastAsia="Times New Roman" w:hAnsi="Tahoma" w:cs="Tahoma"/>
      <w:color w:val="000000"/>
      <w:sz w:val="16"/>
      <w:szCs w:val="16"/>
      <w:lang w:eastAsia="ru-RU"/>
    </w:rPr>
  </w:style>
  <w:style w:type="table" w:customStyle="1" w:styleId="2d">
    <w:name w:val="Сетка таблицы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0">
    <w:name w:val="Нет списка10"/>
    <w:next w:val="a3"/>
    <w:uiPriority w:val="99"/>
    <w:semiHidden/>
    <w:unhideWhenUsed/>
  </w:style>
  <w:style w:type="numbering" w:customStyle="1" w:styleId="113">
    <w:name w:val="Нет списка11"/>
    <w:next w:val="a3"/>
    <w:uiPriority w:val="99"/>
    <w:semiHidden/>
    <w:unhideWhenUsed/>
  </w:style>
  <w:style w:type="numbering" w:customStyle="1" w:styleId="121">
    <w:name w:val="Нет списка12"/>
    <w:next w:val="a3"/>
    <w:uiPriority w:val="99"/>
    <w:semiHidden/>
    <w:unhideWhenUsed/>
  </w:style>
  <w:style w:type="table" w:customStyle="1" w:styleId="36">
    <w:name w:val="Сетка таблицы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0">
    <w:name w:val="Нет списка13"/>
    <w:next w:val="a3"/>
    <w:uiPriority w:val="99"/>
    <w:semiHidden/>
    <w:unhideWhenUsed/>
  </w:style>
  <w:style w:type="numbering" w:customStyle="1" w:styleId="140">
    <w:name w:val="Нет списка14"/>
    <w:next w:val="a3"/>
    <w:uiPriority w:val="99"/>
    <w:semiHidden/>
    <w:unhideWhenUsed/>
  </w:style>
  <w:style w:type="paragraph" w:styleId="44">
    <w:name w:val="toc 4"/>
    <w:basedOn w:val="a0"/>
    <w:uiPriority w:val="39"/>
    <w:semiHidden/>
    <w:unhideWhenUsed/>
    <w:pPr>
      <w:spacing w:after="100" w:line="276" w:lineRule="auto"/>
      <w:ind w:left="660"/>
    </w:pPr>
    <w:rPr>
      <w:rFonts w:ascii="Calibri" w:eastAsia="Times New Roman" w:hAnsi="Calibri" w:cs="Calibri"/>
      <w:sz w:val="22"/>
    </w:rPr>
  </w:style>
  <w:style w:type="paragraph" w:styleId="55">
    <w:name w:val="toc 5"/>
    <w:basedOn w:val="a0"/>
    <w:uiPriority w:val="39"/>
    <w:semiHidden/>
    <w:unhideWhenUsed/>
    <w:pPr>
      <w:spacing w:after="100" w:line="276" w:lineRule="auto"/>
      <w:ind w:left="880"/>
    </w:pPr>
    <w:rPr>
      <w:rFonts w:ascii="Calibri" w:eastAsia="Times New Roman" w:hAnsi="Calibri" w:cs="Calibri"/>
      <w:sz w:val="22"/>
    </w:rPr>
  </w:style>
  <w:style w:type="paragraph" w:styleId="63">
    <w:name w:val="toc 6"/>
    <w:basedOn w:val="a0"/>
    <w:uiPriority w:val="39"/>
    <w:semiHidden/>
    <w:unhideWhenUsed/>
    <w:pPr>
      <w:spacing w:after="100" w:line="276" w:lineRule="auto"/>
      <w:ind w:left="1100"/>
    </w:pPr>
    <w:rPr>
      <w:rFonts w:ascii="Calibri" w:eastAsia="Times New Roman" w:hAnsi="Calibri" w:cs="Calibri"/>
      <w:sz w:val="22"/>
    </w:rPr>
  </w:style>
  <w:style w:type="paragraph" w:styleId="73">
    <w:name w:val="toc 7"/>
    <w:basedOn w:val="a0"/>
    <w:uiPriority w:val="39"/>
    <w:semiHidden/>
    <w:unhideWhenUsed/>
    <w:pPr>
      <w:spacing w:after="100" w:line="276" w:lineRule="auto"/>
      <w:ind w:left="1320"/>
    </w:pPr>
    <w:rPr>
      <w:rFonts w:ascii="Calibri" w:eastAsia="Times New Roman" w:hAnsi="Calibri" w:cs="Calibri"/>
      <w:sz w:val="22"/>
    </w:rPr>
  </w:style>
  <w:style w:type="paragraph" w:styleId="83">
    <w:name w:val="toc 8"/>
    <w:basedOn w:val="a0"/>
    <w:uiPriority w:val="39"/>
    <w:semiHidden/>
    <w:unhideWhenUsed/>
    <w:pPr>
      <w:spacing w:after="100" w:line="276" w:lineRule="auto"/>
      <w:ind w:left="1540"/>
    </w:pPr>
    <w:rPr>
      <w:rFonts w:ascii="Calibri" w:eastAsia="Times New Roman" w:hAnsi="Calibri" w:cs="Calibri"/>
      <w:sz w:val="22"/>
    </w:rPr>
  </w:style>
  <w:style w:type="paragraph" w:styleId="93">
    <w:name w:val="toc 9"/>
    <w:basedOn w:val="a0"/>
    <w:uiPriority w:val="39"/>
    <w:semiHidden/>
    <w:unhideWhenUsed/>
    <w:pPr>
      <w:spacing w:after="100" w:line="276" w:lineRule="auto"/>
      <w:ind w:left="1760"/>
    </w:pPr>
    <w:rPr>
      <w:rFonts w:ascii="Calibri" w:eastAsia="Times New Roman" w:hAnsi="Calibri" w:cs="Calibri"/>
      <w:sz w:val="22"/>
    </w:rPr>
  </w:style>
  <w:style w:type="paragraph" w:styleId="affff0">
    <w:name w:val="Body Text Indent"/>
    <w:basedOn w:val="a0"/>
    <w:link w:val="affff1"/>
    <w:uiPriority w:val="99"/>
    <w:semiHidden/>
    <w:unhideWhenUsed/>
    <w:pPr>
      <w:spacing w:line="276" w:lineRule="auto"/>
      <w:ind w:left="283"/>
    </w:pPr>
    <w:rPr>
      <w:rFonts w:ascii="Calibri" w:eastAsia="Times New Roman" w:hAnsi="Calibri" w:cs="Calibri"/>
      <w:sz w:val="22"/>
    </w:rPr>
  </w:style>
  <w:style w:type="character" w:customStyle="1" w:styleId="affff1">
    <w:name w:val="Основной текст с отступом Знак"/>
    <w:basedOn w:val="a1"/>
    <w:link w:val="affff0"/>
    <w:uiPriority w:val="99"/>
    <w:semiHidden/>
    <w:rPr>
      <w:rFonts w:ascii="Calibri" w:eastAsia="Times New Roman" w:hAnsi="Calibri" w:cs="Calibri"/>
      <w:lang w:eastAsia="ru-RU"/>
    </w:rPr>
  </w:style>
  <w:style w:type="paragraph" w:styleId="2e">
    <w:name w:val="Body Text 2"/>
    <w:basedOn w:val="a0"/>
    <w:link w:val="2f"/>
    <w:uiPriority w:val="99"/>
    <w:semiHidden/>
    <w:unhideWhenUsed/>
    <w:pPr>
      <w:spacing w:line="480" w:lineRule="auto"/>
    </w:pPr>
    <w:rPr>
      <w:rFonts w:eastAsia="Times New Roman" w:cs="Arial"/>
    </w:rPr>
  </w:style>
  <w:style w:type="character" w:customStyle="1" w:styleId="2f">
    <w:name w:val="Основной текст 2 Знак"/>
    <w:basedOn w:val="a1"/>
    <w:link w:val="2e"/>
    <w:uiPriority w:val="99"/>
    <w:semiHidden/>
    <w:rPr>
      <w:rFonts w:ascii="Arial" w:eastAsia="Times New Roman" w:hAnsi="Arial" w:cs="Arial"/>
      <w:sz w:val="24"/>
      <w:szCs w:val="24"/>
      <w:lang w:eastAsia="ru-RU"/>
    </w:rPr>
  </w:style>
  <w:style w:type="paragraph" w:styleId="37">
    <w:name w:val="Body Text 3"/>
    <w:basedOn w:val="a0"/>
    <w:link w:val="38"/>
    <w:uiPriority w:val="99"/>
    <w:semiHidden/>
    <w:unhideWhenUsed/>
    <w:pPr>
      <w:spacing w:line="276" w:lineRule="auto"/>
    </w:pPr>
    <w:rPr>
      <w:rFonts w:ascii="Calibri" w:eastAsia="Times New Roman" w:hAnsi="Calibri" w:cs="Calibri"/>
      <w:sz w:val="16"/>
      <w:szCs w:val="16"/>
    </w:rPr>
  </w:style>
  <w:style w:type="character" w:customStyle="1" w:styleId="38">
    <w:name w:val="Основной текст 3 Знак"/>
    <w:basedOn w:val="a1"/>
    <w:link w:val="37"/>
    <w:uiPriority w:val="99"/>
    <w:semiHidden/>
    <w:rPr>
      <w:rFonts w:ascii="Calibri" w:eastAsia="Times New Roman" w:hAnsi="Calibri" w:cs="Calibri"/>
      <w:sz w:val="16"/>
      <w:szCs w:val="16"/>
      <w:lang w:eastAsia="ru-RU"/>
    </w:rPr>
  </w:style>
  <w:style w:type="character" w:customStyle="1" w:styleId="ab">
    <w:name w:val="Без интервала Знак"/>
    <w:basedOn w:val="a1"/>
    <w:link w:val="aa"/>
    <w:rPr>
      <w:rFonts w:eastAsiaTheme="minorEastAsia"/>
    </w:rPr>
  </w:style>
  <w:style w:type="character" w:customStyle="1" w:styleId="1f5">
    <w:name w:val="Стиль1 Знак"/>
    <w:basedOn w:val="a1"/>
    <w:link w:val="1f6"/>
    <w:semiHidden/>
    <w:rPr>
      <w:b/>
      <w:bCs/>
    </w:rPr>
  </w:style>
  <w:style w:type="paragraph" w:customStyle="1" w:styleId="1f6">
    <w:name w:val="Стиль1"/>
    <w:basedOn w:val="a0"/>
    <w:link w:val="1f5"/>
    <w:semiHidden/>
    <w:pPr>
      <w:spacing w:after="200" w:line="276" w:lineRule="auto"/>
    </w:pPr>
    <w:rPr>
      <w:rFonts w:asciiTheme="minorHAnsi" w:hAnsiTheme="minorHAnsi"/>
      <w:b/>
      <w:bCs/>
      <w:sz w:val="22"/>
    </w:rPr>
  </w:style>
  <w:style w:type="paragraph" w:customStyle="1" w:styleId="ConsPlusTitle">
    <w:name w:val="ConsPlusTitle"/>
    <w:basedOn w:val="a0"/>
    <w:uiPriority w:val="99"/>
    <w:semiHidden/>
    <w:rPr>
      <w:rFonts w:eastAsia="Times New Roman" w:cs="Arial"/>
      <w:b/>
      <w:bCs/>
      <w:sz w:val="20"/>
      <w:szCs w:val="20"/>
    </w:rPr>
  </w:style>
  <w:style w:type="paragraph" w:customStyle="1" w:styleId="ConsPlusCell">
    <w:name w:val="ConsPlusCell"/>
    <w:basedOn w:val="a0"/>
    <w:uiPriority w:val="99"/>
    <w:semiHidden/>
    <w:rPr>
      <w:rFonts w:eastAsia="Times New Roman" w:cs="Arial"/>
      <w:sz w:val="20"/>
      <w:szCs w:val="20"/>
    </w:rPr>
  </w:style>
  <w:style w:type="paragraph" w:customStyle="1" w:styleId="ConsPlusDocList">
    <w:name w:val="ConsPlusDocList"/>
    <w:basedOn w:val="a0"/>
    <w:uiPriority w:val="99"/>
    <w:semiHidden/>
    <w:rPr>
      <w:rFonts w:ascii="Courier New" w:eastAsia="Times New Roman" w:hAnsi="Courier New" w:cs="Courier New"/>
      <w:sz w:val="20"/>
      <w:szCs w:val="20"/>
    </w:rPr>
  </w:style>
  <w:style w:type="paragraph" w:customStyle="1" w:styleId="s1">
    <w:name w:val="s_1"/>
    <w:basedOn w:val="a0"/>
    <w:uiPriority w:val="99"/>
    <w:semiHidden/>
    <w:pPr>
      <w:spacing w:before="100" w:beforeAutospacing="1" w:after="100" w:afterAutospacing="1"/>
    </w:pPr>
    <w:rPr>
      <w:rFonts w:eastAsia="Times New Roman" w:cs="Arial"/>
    </w:rPr>
  </w:style>
  <w:style w:type="paragraph" w:customStyle="1" w:styleId="tekstob">
    <w:name w:val="tekstob"/>
    <w:basedOn w:val="a0"/>
    <w:uiPriority w:val="99"/>
    <w:semiHidden/>
    <w:pPr>
      <w:spacing w:before="100" w:beforeAutospacing="1" w:after="100" w:afterAutospacing="1"/>
    </w:pPr>
    <w:rPr>
      <w:rFonts w:eastAsia="Times New Roman" w:cs="Arial"/>
    </w:rPr>
  </w:style>
  <w:style w:type="paragraph" w:customStyle="1" w:styleId="MT2">
    <w:name w:val="MT2"/>
    <w:basedOn w:val="a0"/>
    <w:uiPriority w:val="99"/>
    <w:semiHidden/>
    <w:pPr>
      <w:keepNext/>
      <w:spacing w:after="240"/>
      <w:ind w:left="1440" w:hanging="1440"/>
    </w:pPr>
    <w:rPr>
      <w:rFonts w:ascii="Times New Roman Bold" w:eastAsia="Times New Roman" w:hAnsi="Times New Roman Bold" w:cs="Arial"/>
      <w:b/>
      <w:bCs/>
    </w:rPr>
  </w:style>
  <w:style w:type="paragraph" w:customStyle="1" w:styleId="MT1">
    <w:name w:val="MT1"/>
    <w:basedOn w:val="a0"/>
    <w:uiPriority w:val="99"/>
    <w:semiHidden/>
    <w:pPr>
      <w:keepNext/>
      <w:spacing w:before="240" w:after="240"/>
      <w:ind w:left="1440" w:hanging="1440"/>
    </w:pPr>
    <w:rPr>
      <w:rFonts w:ascii="Times New Roman Bold" w:eastAsia="Times New Roman" w:hAnsi="Times New Roman Bold" w:cs="Arial"/>
      <w:b/>
      <w:bCs/>
      <w:smallCaps/>
    </w:rPr>
  </w:style>
  <w:style w:type="paragraph" w:customStyle="1" w:styleId="MT3">
    <w:name w:val="MT3"/>
    <w:basedOn w:val="a0"/>
    <w:uiPriority w:val="99"/>
    <w:semiHidden/>
    <w:pPr>
      <w:spacing w:after="240"/>
    </w:pPr>
    <w:rPr>
      <w:rFonts w:eastAsia="Times New Roman" w:cs="Arial"/>
    </w:rPr>
  </w:style>
  <w:style w:type="character" w:customStyle="1" w:styleId="MT41">
    <w:name w:val="MT4 Знак Знак1"/>
    <w:basedOn w:val="a1"/>
    <w:link w:val="MT4"/>
    <w:semiHidden/>
    <w:rPr>
      <w:rFonts w:ascii="Arial" w:hAnsi="Arial" w:cs="Arial"/>
    </w:rPr>
  </w:style>
  <w:style w:type="paragraph" w:customStyle="1" w:styleId="MT4">
    <w:name w:val="MT4 Знак"/>
    <w:basedOn w:val="a0"/>
    <w:link w:val="MT41"/>
    <w:semiHidden/>
    <w:pPr>
      <w:spacing w:after="240"/>
    </w:pPr>
    <w:rPr>
      <w:rFonts w:cs="Arial"/>
      <w:sz w:val="22"/>
    </w:rPr>
  </w:style>
  <w:style w:type="paragraph" w:customStyle="1" w:styleId="MT5">
    <w:name w:val="MT5"/>
    <w:basedOn w:val="a0"/>
    <w:uiPriority w:val="99"/>
    <w:semiHidden/>
    <w:pPr>
      <w:spacing w:after="240"/>
      <w:ind w:left="2160" w:hanging="720"/>
    </w:pPr>
    <w:rPr>
      <w:rFonts w:eastAsia="Times New Roman" w:cs="Arial"/>
    </w:rPr>
  </w:style>
  <w:style w:type="paragraph" w:customStyle="1" w:styleId="MT6">
    <w:name w:val="MT6"/>
    <w:basedOn w:val="a0"/>
    <w:uiPriority w:val="99"/>
    <w:semiHidden/>
    <w:pPr>
      <w:spacing w:after="240"/>
      <w:ind w:left="1288" w:hanging="720"/>
    </w:pPr>
    <w:rPr>
      <w:rFonts w:eastAsia="Times New Roman" w:cs="Arial"/>
    </w:rPr>
  </w:style>
  <w:style w:type="paragraph" w:customStyle="1" w:styleId="MT7">
    <w:name w:val="MT7"/>
    <w:basedOn w:val="a0"/>
    <w:uiPriority w:val="99"/>
    <w:semiHidden/>
    <w:pPr>
      <w:spacing w:after="240"/>
      <w:ind w:left="4320" w:hanging="720"/>
    </w:pPr>
    <w:rPr>
      <w:rFonts w:eastAsia="Times New Roman" w:cs="Arial"/>
    </w:rPr>
  </w:style>
  <w:style w:type="paragraph" w:customStyle="1" w:styleId="MT8">
    <w:name w:val="MT8"/>
    <w:basedOn w:val="a0"/>
    <w:uiPriority w:val="99"/>
    <w:semiHidden/>
    <w:pPr>
      <w:spacing w:after="240"/>
      <w:ind w:left="4320" w:hanging="720"/>
    </w:pPr>
    <w:rPr>
      <w:rFonts w:eastAsia="Times New Roman" w:cs="Arial"/>
    </w:rPr>
  </w:style>
  <w:style w:type="paragraph" w:customStyle="1" w:styleId="MT9">
    <w:name w:val="MT9"/>
    <w:basedOn w:val="a0"/>
    <w:uiPriority w:val="99"/>
    <w:semiHidden/>
    <w:pPr>
      <w:spacing w:after="240"/>
      <w:ind w:left="4320" w:hanging="720"/>
    </w:pPr>
    <w:rPr>
      <w:rFonts w:eastAsia="Times New Roman" w:cs="Arial"/>
    </w:rPr>
  </w:style>
  <w:style w:type="paragraph" w:customStyle="1" w:styleId="MTBodyTab1">
    <w:name w:val="MTBodyTab 1&quot;"/>
    <w:basedOn w:val="a0"/>
    <w:uiPriority w:val="99"/>
    <w:semiHidden/>
    <w:pPr>
      <w:spacing w:after="240"/>
      <w:ind w:firstLine="1440"/>
    </w:pPr>
    <w:rPr>
      <w:rFonts w:eastAsia="Times New Roman" w:cs="Arial"/>
    </w:rPr>
  </w:style>
  <w:style w:type="paragraph" w:customStyle="1" w:styleId="newstext">
    <w:name w:val="news_text"/>
    <w:basedOn w:val="a0"/>
    <w:uiPriority w:val="99"/>
    <w:semiHidden/>
    <w:pPr>
      <w:spacing w:before="100" w:beforeAutospacing="1" w:after="100" w:afterAutospacing="1"/>
    </w:pPr>
    <w:rPr>
      <w:rFonts w:eastAsia="Times New Roman" w:cs="Arial"/>
    </w:rPr>
  </w:style>
  <w:style w:type="paragraph" w:customStyle="1" w:styleId="storybody">
    <w:name w:val="storybody"/>
    <w:basedOn w:val="a0"/>
    <w:uiPriority w:val="99"/>
    <w:semiHidden/>
    <w:pPr>
      <w:spacing w:before="100" w:beforeAutospacing="1" w:after="100" w:afterAutospacing="1"/>
      <w:ind w:firstLine="400"/>
    </w:pPr>
    <w:rPr>
      <w:rFonts w:eastAsia="Times New Roman" w:cs="Arial"/>
      <w:color w:val="000000"/>
      <w:sz w:val="20"/>
      <w:szCs w:val="20"/>
    </w:rPr>
  </w:style>
  <w:style w:type="paragraph" w:customStyle="1" w:styleId="affff2">
    <w:name w:val="ПРИКАЗ"/>
    <w:basedOn w:val="a0"/>
    <w:uiPriority w:val="99"/>
    <w:semiHidden/>
    <w:pPr>
      <w:ind w:firstLine="720"/>
    </w:pPr>
    <w:rPr>
      <w:rFonts w:eastAsia="Times New Roman" w:cs="Arial"/>
      <w:sz w:val="28"/>
      <w:szCs w:val="28"/>
    </w:rPr>
  </w:style>
  <w:style w:type="paragraph" w:customStyle="1" w:styleId="45">
    <w:name w:val="Основной текст4"/>
    <w:basedOn w:val="a0"/>
    <w:semiHidden/>
    <w:pPr>
      <w:shd w:val="clear" w:color="auto" w:fill="FFFFFF"/>
      <w:spacing w:line="322" w:lineRule="atLeast"/>
    </w:pPr>
    <w:rPr>
      <w:rFonts w:eastAsia="Times New Roman" w:cs="Arial"/>
      <w:color w:val="000000"/>
      <w:sz w:val="27"/>
      <w:szCs w:val="27"/>
    </w:rPr>
  </w:style>
  <w:style w:type="paragraph" w:customStyle="1" w:styleId="Standard">
    <w:name w:val="Standard"/>
    <w:basedOn w:val="a0"/>
    <w:uiPriority w:val="99"/>
    <w:semiHidden/>
    <w:rPr>
      <w:rFonts w:eastAsia="Times New Roman"/>
    </w:rPr>
  </w:style>
  <w:style w:type="character" w:customStyle="1" w:styleId="2Exact">
    <w:name w:val="Подпись к картинке (2) Exact"/>
    <w:basedOn w:val="a1"/>
    <w:link w:val="2f0"/>
    <w:semiHidden/>
    <w:rPr>
      <w:b/>
      <w:bCs/>
      <w:spacing w:val="3"/>
      <w:shd w:val="clear" w:color="auto" w:fill="FFFFFF"/>
    </w:rPr>
  </w:style>
  <w:style w:type="paragraph" w:customStyle="1" w:styleId="2f0">
    <w:name w:val="Подпись к картинке (2)"/>
    <w:basedOn w:val="a0"/>
    <w:link w:val="2Exact"/>
    <w:semiHidden/>
    <w:pPr>
      <w:shd w:val="clear" w:color="auto" w:fill="FFFFFF"/>
      <w:spacing w:after="60" w:line="240" w:lineRule="atLeast"/>
      <w:jc w:val="right"/>
    </w:pPr>
    <w:rPr>
      <w:rFonts w:asciiTheme="minorHAnsi" w:hAnsiTheme="minorHAnsi"/>
      <w:b/>
      <w:bCs/>
      <w:spacing w:val="3"/>
      <w:sz w:val="22"/>
    </w:rPr>
  </w:style>
  <w:style w:type="character" w:customStyle="1" w:styleId="Exact">
    <w:name w:val="Подпись к картинке Exact"/>
    <w:basedOn w:val="a1"/>
    <w:link w:val="affff3"/>
    <w:rPr>
      <w:spacing w:val="2"/>
      <w:shd w:val="clear" w:color="auto" w:fill="FFFFFF"/>
    </w:rPr>
  </w:style>
  <w:style w:type="paragraph" w:customStyle="1" w:styleId="affff3">
    <w:name w:val="Подпись к картинке"/>
    <w:basedOn w:val="a0"/>
    <w:link w:val="Exact"/>
    <w:pPr>
      <w:shd w:val="clear" w:color="auto" w:fill="FFFFFF"/>
      <w:spacing w:before="60" w:line="240" w:lineRule="atLeast"/>
      <w:jc w:val="right"/>
    </w:pPr>
    <w:rPr>
      <w:rFonts w:asciiTheme="minorHAnsi" w:hAnsiTheme="minorHAnsi"/>
      <w:spacing w:val="2"/>
      <w:sz w:val="22"/>
    </w:rPr>
  </w:style>
  <w:style w:type="character" w:customStyle="1" w:styleId="2f1">
    <w:name w:val="Основной текст (2)_"/>
    <w:basedOn w:val="a1"/>
    <w:link w:val="213"/>
    <w:rPr>
      <w:b/>
      <w:bCs/>
      <w:shd w:val="clear" w:color="auto" w:fill="FFFFFF"/>
    </w:rPr>
  </w:style>
  <w:style w:type="paragraph" w:customStyle="1" w:styleId="213">
    <w:name w:val="Основной текст (2)1"/>
    <w:basedOn w:val="a0"/>
    <w:link w:val="2f1"/>
    <w:semiHidden/>
    <w:pPr>
      <w:shd w:val="clear" w:color="auto" w:fill="FFFFFF"/>
      <w:spacing w:line="294" w:lineRule="atLeast"/>
    </w:pPr>
    <w:rPr>
      <w:rFonts w:asciiTheme="minorHAnsi" w:hAnsiTheme="minorHAnsi"/>
      <w:b/>
      <w:bCs/>
      <w:sz w:val="22"/>
    </w:rPr>
  </w:style>
  <w:style w:type="character" w:customStyle="1" w:styleId="affff4">
    <w:name w:val="Колонтитул_"/>
    <w:basedOn w:val="a1"/>
    <w:link w:val="1f7"/>
    <w:rPr>
      <w:b/>
      <w:bCs/>
      <w:shd w:val="clear" w:color="auto" w:fill="FFFFFF"/>
    </w:rPr>
  </w:style>
  <w:style w:type="paragraph" w:customStyle="1" w:styleId="1f7">
    <w:name w:val="Колонтитул1"/>
    <w:basedOn w:val="a0"/>
    <w:link w:val="affff4"/>
    <w:semiHidden/>
    <w:pPr>
      <w:shd w:val="clear" w:color="auto" w:fill="FFFFFF"/>
    </w:pPr>
    <w:rPr>
      <w:rFonts w:asciiTheme="minorHAnsi" w:hAnsiTheme="minorHAnsi"/>
      <w:b/>
      <w:bCs/>
      <w:sz w:val="22"/>
    </w:rPr>
  </w:style>
  <w:style w:type="character" w:customStyle="1" w:styleId="2f2">
    <w:name w:val="Заголовок №2_"/>
    <w:basedOn w:val="a1"/>
    <w:link w:val="2f3"/>
    <w:rPr>
      <w:b/>
      <w:bCs/>
      <w:shd w:val="clear" w:color="auto" w:fill="FFFFFF"/>
    </w:rPr>
  </w:style>
  <w:style w:type="paragraph" w:customStyle="1" w:styleId="2f3">
    <w:name w:val="Заголовок №2"/>
    <w:basedOn w:val="a0"/>
    <w:link w:val="2f2"/>
    <w:pPr>
      <w:shd w:val="clear" w:color="auto" w:fill="FFFFFF"/>
      <w:spacing w:before="240" w:after="240" w:line="299" w:lineRule="atLeast"/>
      <w:ind w:hanging="1420"/>
    </w:pPr>
    <w:rPr>
      <w:rFonts w:asciiTheme="minorHAnsi" w:hAnsiTheme="minorHAnsi"/>
      <w:b/>
      <w:bCs/>
      <w:sz w:val="22"/>
    </w:rPr>
  </w:style>
  <w:style w:type="character" w:customStyle="1" w:styleId="2f4">
    <w:name w:val="Подпись к таблице (2)_"/>
    <w:basedOn w:val="a1"/>
    <w:link w:val="214"/>
    <w:rPr>
      <w:shd w:val="clear" w:color="auto" w:fill="FFFFFF"/>
    </w:rPr>
  </w:style>
  <w:style w:type="paragraph" w:customStyle="1" w:styleId="214">
    <w:name w:val="Подпись к таблице (2)1"/>
    <w:basedOn w:val="a0"/>
    <w:link w:val="2f4"/>
    <w:semiHidden/>
    <w:pPr>
      <w:shd w:val="clear" w:color="auto" w:fill="FFFFFF"/>
      <w:spacing w:line="240" w:lineRule="atLeast"/>
    </w:pPr>
    <w:rPr>
      <w:rFonts w:asciiTheme="minorHAnsi" w:hAnsiTheme="minorHAnsi"/>
      <w:sz w:val="22"/>
    </w:rPr>
  </w:style>
  <w:style w:type="character" w:customStyle="1" w:styleId="39">
    <w:name w:val="Подпись к таблице (3)_"/>
    <w:basedOn w:val="a1"/>
    <w:link w:val="3a"/>
    <w:semiHidden/>
    <w:rPr>
      <w:i/>
      <w:iCs/>
      <w:spacing w:val="20"/>
      <w:shd w:val="clear" w:color="auto" w:fill="FFFFFF"/>
    </w:rPr>
  </w:style>
  <w:style w:type="paragraph" w:customStyle="1" w:styleId="3a">
    <w:name w:val="Подпись к таблице (3)"/>
    <w:basedOn w:val="a0"/>
    <w:link w:val="39"/>
    <w:semiHidden/>
    <w:pPr>
      <w:shd w:val="clear" w:color="auto" w:fill="FFFFFF"/>
      <w:spacing w:line="240" w:lineRule="atLeast"/>
    </w:pPr>
    <w:rPr>
      <w:rFonts w:asciiTheme="minorHAnsi" w:hAnsiTheme="minorHAnsi"/>
      <w:i/>
      <w:iCs/>
      <w:spacing w:val="20"/>
      <w:sz w:val="22"/>
    </w:rPr>
  </w:style>
  <w:style w:type="character" w:customStyle="1" w:styleId="3b">
    <w:name w:val="Основной текст (3)_"/>
    <w:basedOn w:val="a1"/>
    <w:link w:val="3c"/>
    <w:rPr>
      <w:b/>
      <w:bCs/>
      <w:i/>
      <w:iCs/>
      <w:shd w:val="clear" w:color="auto" w:fill="FFFFFF"/>
    </w:rPr>
  </w:style>
  <w:style w:type="paragraph" w:customStyle="1" w:styleId="3c">
    <w:name w:val="Основной текст (3)"/>
    <w:basedOn w:val="a0"/>
    <w:link w:val="3b"/>
    <w:pPr>
      <w:shd w:val="clear" w:color="auto" w:fill="FFFFFF"/>
      <w:spacing w:line="255" w:lineRule="atLeast"/>
      <w:ind w:firstLine="500"/>
    </w:pPr>
    <w:rPr>
      <w:rFonts w:asciiTheme="minorHAnsi" w:hAnsiTheme="minorHAnsi"/>
      <w:b/>
      <w:bCs/>
      <w:i/>
      <w:iCs/>
      <w:sz w:val="22"/>
    </w:rPr>
  </w:style>
  <w:style w:type="character" w:customStyle="1" w:styleId="affff5">
    <w:name w:val="Подпись к таблице_"/>
    <w:basedOn w:val="a1"/>
    <w:link w:val="affff6"/>
    <w:rPr>
      <w:b/>
      <w:bCs/>
      <w:shd w:val="clear" w:color="auto" w:fill="FFFFFF"/>
    </w:rPr>
  </w:style>
  <w:style w:type="paragraph" w:customStyle="1" w:styleId="affff6">
    <w:name w:val="Подпись к таблице"/>
    <w:basedOn w:val="a0"/>
    <w:link w:val="affff5"/>
    <w:semiHidden/>
    <w:pPr>
      <w:shd w:val="clear" w:color="auto" w:fill="FFFFFF"/>
      <w:spacing w:line="240" w:lineRule="atLeast"/>
    </w:pPr>
    <w:rPr>
      <w:rFonts w:asciiTheme="minorHAnsi" w:hAnsiTheme="minorHAnsi"/>
      <w:b/>
      <w:bCs/>
      <w:sz w:val="22"/>
    </w:rPr>
  </w:style>
  <w:style w:type="character" w:customStyle="1" w:styleId="46">
    <w:name w:val="Основной текст (4)_"/>
    <w:basedOn w:val="a1"/>
    <w:link w:val="47"/>
    <w:rPr>
      <w:i/>
      <w:iCs/>
      <w:spacing w:val="20"/>
      <w:shd w:val="clear" w:color="auto" w:fill="FFFFFF"/>
    </w:rPr>
  </w:style>
  <w:style w:type="paragraph" w:customStyle="1" w:styleId="47">
    <w:name w:val="Основной текст (4)"/>
    <w:basedOn w:val="a0"/>
    <w:link w:val="46"/>
    <w:pPr>
      <w:shd w:val="clear" w:color="auto" w:fill="FFFFFF"/>
      <w:spacing w:before="660" w:line="240" w:lineRule="atLeast"/>
      <w:jc w:val="center"/>
    </w:pPr>
    <w:rPr>
      <w:rFonts w:asciiTheme="minorHAnsi" w:hAnsiTheme="minorHAnsi"/>
      <w:i/>
      <w:iCs/>
      <w:spacing w:val="20"/>
      <w:sz w:val="22"/>
    </w:rPr>
  </w:style>
  <w:style w:type="character" w:customStyle="1" w:styleId="56">
    <w:name w:val="Основной текст (5)_"/>
    <w:basedOn w:val="a1"/>
    <w:link w:val="57"/>
    <w:rPr>
      <w:shd w:val="clear" w:color="auto" w:fill="FFFFFF"/>
    </w:rPr>
  </w:style>
  <w:style w:type="paragraph" w:customStyle="1" w:styleId="57">
    <w:name w:val="Основной текст (5)"/>
    <w:basedOn w:val="a0"/>
    <w:link w:val="56"/>
    <w:pPr>
      <w:shd w:val="clear" w:color="auto" w:fill="FFFFFF"/>
      <w:spacing w:line="240" w:lineRule="atLeast"/>
    </w:pPr>
    <w:rPr>
      <w:rFonts w:asciiTheme="minorHAnsi" w:hAnsiTheme="minorHAnsi"/>
      <w:sz w:val="22"/>
    </w:rPr>
  </w:style>
  <w:style w:type="character" w:customStyle="1" w:styleId="1f8">
    <w:name w:val="Заголовок №1_"/>
    <w:basedOn w:val="a1"/>
    <w:link w:val="1f9"/>
    <w:rPr>
      <w:b/>
      <w:bCs/>
      <w:spacing w:val="30"/>
      <w:shd w:val="clear" w:color="auto" w:fill="FFFFFF"/>
    </w:rPr>
  </w:style>
  <w:style w:type="paragraph" w:customStyle="1" w:styleId="1f9">
    <w:name w:val="Заголовок №1"/>
    <w:basedOn w:val="a0"/>
    <w:link w:val="1f8"/>
    <w:pPr>
      <w:shd w:val="clear" w:color="auto" w:fill="FFFFFF"/>
      <w:spacing w:before="720" w:after="360"/>
      <w:jc w:val="center"/>
    </w:pPr>
    <w:rPr>
      <w:rFonts w:asciiTheme="minorHAnsi" w:hAnsiTheme="minorHAnsi"/>
      <w:b/>
      <w:bCs/>
      <w:spacing w:val="30"/>
      <w:sz w:val="22"/>
    </w:rPr>
  </w:style>
  <w:style w:type="character" w:customStyle="1" w:styleId="64">
    <w:name w:val="Основной текст (6)_"/>
    <w:basedOn w:val="a1"/>
    <w:link w:val="65"/>
    <w:rPr>
      <w:b/>
      <w:bCs/>
      <w:shd w:val="clear" w:color="auto" w:fill="FFFFFF"/>
    </w:rPr>
  </w:style>
  <w:style w:type="paragraph" w:customStyle="1" w:styleId="65">
    <w:name w:val="Основной текст (6)"/>
    <w:basedOn w:val="a0"/>
    <w:link w:val="64"/>
    <w:pPr>
      <w:shd w:val="clear" w:color="auto" w:fill="FFFFFF"/>
      <w:spacing w:before="300" w:after="60" w:line="240" w:lineRule="atLeast"/>
    </w:pPr>
    <w:rPr>
      <w:rFonts w:asciiTheme="minorHAnsi" w:hAnsiTheme="minorHAnsi"/>
      <w:b/>
      <w:bCs/>
      <w:sz w:val="22"/>
    </w:rPr>
  </w:style>
  <w:style w:type="character" w:customStyle="1" w:styleId="10Exact">
    <w:name w:val="Основной текст (10) Exact"/>
    <w:basedOn w:val="a1"/>
    <w:link w:val="101"/>
    <w:semiHidden/>
    <w:rPr>
      <w:b/>
      <w:bCs/>
      <w:spacing w:val="3"/>
      <w:shd w:val="clear" w:color="auto" w:fill="FFFFFF"/>
    </w:rPr>
  </w:style>
  <w:style w:type="paragraph" w:customStyle="1" w:styleId="101">
    <w:name w:val="Основной текст (10)"/>
    <w:basedOn w:val="a0"/>
    <w:link w:val="10Exact"/>
    <w:semiHidden/>
    <w:pPr>
      <w:shd w:val="clear" w:color="auto" w:fill="FFFFFF"/>
      <w:spacing w:after="300" w:line="240" w:lineRule="atLeast"/>
      <w:jc w:val="center"/>
    </w:pPr>
    <w:rPr>
      <w:rFonts w:asciiTheme="minorHAnsi" w:hAnsiTheme="minorHAnsi"/>
      <w:b/>
      <w:bCs/>
      <w:spacing w:val="3"/>
      <w:sz w:val="22"/>
    </w:rPr>
  </w:style>
  <w:style w:type="character" w:customStyle="1" w:styleId="74">
    <w:name w:val="Основной текст (7)_"/>
    <w:basedOn w:val="a1"/>
    <w:link w:val="75"/>
    <w:rPr>
      <w:shd w:val="clear" w:color="auto" w:fill="FFFFFF"/>
    </w:rPr>
  </w:style>
  <w:style w:type="paragraph" w:customStyle="1" w:styleId="75">
    <w:name w:val="Основной текст (7)"/>
    <w:basedOn w:val="a0"/>
    <w:link w:val="74"/>
    <w:pPr>
      <w:shd w:val="clear" w:color="auto" w:fill="FFFFFF"/>
      <w:spacing w:after="420" w:line="240" w:lineRule="atLeast"/>
    </w:pPr>
    <w:rPr>
      <w:rFonts w:asciiTheme="minorHAnsi" w:hAnsiTheme="minorHAnsi"/>
      <w:sz w:val="22"/>
    </w:rPr>
  </w:style>
  <w:style w:type="character" w:customStyle="1" w:styleId="84">
    <w:name w:val="Основной текст (8)_"/>
    <w:basedOn w:val="a1"/>
    <w:link w:val="810"/>
    <w:semiHidden/>
    <w:rPr>
      <w:b/>
      <w:bCs/>
      <w:shd w:val="clear" w:color="auto" w:fill="FFFFFF"/>
    </w:rPr>
  </w:style>
  <w:style w:type="paragraph" w:customStyle="1" w:styleId="810">
    <w:name w:val="Основной текст (8)1"/>
    <w:basedOn w:val="a0"/>
    <w:link w:val="84"/>
    <w:semiHidden/>
    <w:pPr>
      <w:shd w:val="clear" w:color="auto" w:fill="FFFFFF"/>
      <w:spacing w:before="660" w:after="660" w:line="240" w:lineRule="atLeast"/>
    </w:pPr>
    <w:rPr>
      <w:rFonts w:asciiTheme="minorHAnsi" w:hAnsiTheme="minorHAnsi"/>
      <w:b/>
      <w:bCs/>
      <w:sz w:val="22"/>
    </w:rPr>
  </w:style>
  <w:style w:type="character" w:customStyle="1" w:styleId="11Exact">
    <w:name w:val="Основной текст (11) Exact"/>
    <w:basedOn w:val="a1"/>
    <w:link w:val="114"/>
    <w:semiHidden/>
    <w:rPr>
      <w:i/>
      <w:iCs/>
      <w:shd w:val="clear" w:color="auto" w:fill="FFFFFF"/>
    </w:rPr>
  </w:style>
  <w:style w:type="paragraph" w:customStyle="1" w:styleId="114">
    <w:name w:val="Основной текст (11)"/>
    <w:basedOn w:val="a0"/>
    <w:link w:val="11Exact"/>
    <w:semiHidden/>
    <w:pPr>
      <w:shd w:val="clear" w:color="auto" w:fill="FFFFFF"/>
      <w:spacing w:line="242" w:lineRule="atLeast"/>
    </w:pPr>
    <w:rPr>
      <w:rFonts w:asciiTheme="minorHAnsi" w:hAnsiTheme="minorHAnsi"/>
      <w:i/>
      <w:iCs/>
      <w:sz w:val="22"/>
    </w:rPr>
  </w:style>
  <w:style w:type="character" w:customStyle="1" w:styleId="94">
    <w:name w:val="Основной текст (9)_"/>
    <w:basedOn w:val="a1"/>
    <w:link w:val="95"/>
    <w:semiHidden/>
    <w:rPr>
      <w:shd w:val="clear" w:color="auto" w:fill="FFFFFF"/>
    </w:rPr>
  </w:style>
  <w:style w:type="paragraph" w:customStyle="1" w:styleId="95">
    <w:name w:val="Основной текст (9)"/>
    <w:basedOn w:val="a0"/>
    <w:link w:val="94"/>
    <w:semiHidden/>
    <w:pPr>
      <w:shd w:val="clear" w:color="auto" w:fill="FFFFFF"/>
      <w:spacing w:line="256" w:lineRule="atLeast"/>
      <w:ind w:firstLine="560"/>
    </w:pPr>
    <w:rPr>
      <w:rFonts w:asciiTheme="minorHAnsi" w:hAnsiTheme="minorHAnsi"/>
      <w:sz w:val="22"/>
    </w:rPr>
  </w:style>
  <w:style w:type="character" w:customStyle="1" w:styleId="122">
    <w:name w:val="Основной текст (12)_"/>
    <w:basedOn w:val="a1"/>
    <w:link w:val="123"/>
    <w:semiHidden/>
    <w:rPr>
      <w:b/>
      <w:bCs/>
      <w:shd w:val="clear" w:color="auto" w:fill="FFFFFF"/>
    </w:rPr>
  </w:style>
  <w:style w:type="paragraph" w:customStyle="1" w:styleId="123">
    <w:name w:val="Основной текст (12)"/>
    <w:basedOn w:val="a0"/>
    <w:link w:val="122"/>
    <w:semiHidden/>
    <w:pPr>
      <w:shd w:val="clear" w:color="auto" w:fill="FFFFFF"/>
      <w:spacing w:before="60" w:line="240" w:lineRule="atLeast"/>
    </w:pPr>
    <w:rPr>
      <w:rFonts w:asciiTheme="minorHAnsi" w:hAnsiTheme="minorHAnsi"/>
      <w:b/>
      <w:bCs/>
      <w:sz w:val="22"/>
    </w:rPr>
  </w:style>
  <w:style w:type="character" w:customStyle="1" w:styleId="131">
    <w:name w:val="Основной текст (13)_"/>
    <w:basedOn w:val="a1"/>
    <w:link w:val="132"/>
    <w:semiHidden/>
    <w:rPr>
      <w:rFonts w:ascii="Consolas" w:hAnsi="Consolas"/>
      <w:shd w:val="clear" w:color="auto" w:fill="FFFFFF"/>
    </w:rPr>
  </w:style>
  <w:style w:type="paragraph" w:customStyle="1" w:styleId="132">
    <w:name w:val="Основной текст (13)"/>
    <w:basedOn w:val="a0"/>
    <w:link w:val="131"/>
    <w:semiHidden/>
    <w:pPr>
      <w:shd w:val="clear" w:color="auto" w:fill="FFFFFF"/>
      <w:spacing w:before="120" w:after="180" w:line="240" w:lineRule="atLeast"/>
      <w:jc w:val="center"/>
    </w:pPr>
    <w:rPr>
      <w:rFonts w:ascii="Consolas" w:hAnsi="Consolas"/>
      <w:sz w:val="22"/>
    </w:rPr>
  </w:style>
  <w:style w:type="character" w:customStyle="1" w:styleId="141">
    <w:name w:val="Основной текст (14)_"/>
    <w:basedOn w:val="a1"/>
    <w:link w:val="142"/>
    <w:semiHidden/>
    <w:rPr>
      <w:i/>
      <w:iCs/>
      <w:shd w:val="clear" w:color="auto" w:fill="FFFFFF"/>
    </w:rPr>
  </w:style>
  <w:style w:type="paragraph" w:customStyle="1" w:styleId="142">
    <w:name w:val="Основной текст (14)"/>
    <w:basedOn w:val="a0"/>
    <w:link w:val="141"/>
    <w:semiHidden/>
    <w:pPr>
      <w:shd w:val="clear" w:color="auto" w:fill="FFFFFF"/>
      <w:spacing w:before="180" w:line="236" w:lineRule="atLeast"/>
    </w:pPr>
    <w:rPr>
      <w:rFonts w:asciiTheme="minorHAnsi" w:hAnsiTheme="minorHAnsi"/>
      <w:i/>
      <w:iCs/>
      <w:sz w:val="22"/>
    </w:rPr>
  </w:style>
  <w:style w:type="paragraph" w:customStyle="1" w:styleId="point">
    <w:name w:val="point"/>
    <w:basedOn w:val="a0"/>
    <w:uiPriority w:val="99"/>
    <w:semiHidden/>
    <w:pPr>
      <w:spacing w:before="100" w:beforeAutospacing="1" w:after="100" w:afterAutospacing="1"/>
    </w:pPr>
    <w:rPr>
      <w:rFonts w:eastAsia="Times New Roman" w:cs="Arial"/>
    </w:rPr>
  </w:style>
  <w:style w:type="paragraph" w:customStyle="1" w:styleId="newncpi">
    <w:name w:val="newncpi"/>
    <w:basedOn w:val="a0"/>
    <w:uiPriority w:val="99"/>
    <w:semiHidden/>
    <w:pPr>
      <w:spacing w:before="100" w:beforeAutospacing="1" w:after="100" w:afterAutospacing="1"/>
    </w:pPr>
    <w:rPr>
      <w:rFonts w:eastAsia="Times New Roman" w:cs="Arial"/>
    </w:rPr>
  </w:style>
  <w:style w:type="paragraph" w:customStyle="1" w:styleId="tktekst0">
    <w:name w:val="tktekst"/>
    <w:basedOn w:val="a0"/>
    <w:pPr>
      <w:spacing w:before="100" w:beforeAutospacing="1" w:after="100" w:afterAutospacing="1"/>
    </w:pPr>
    <w:rPr>
      <w:rFonts w:eastAsia="Times New Roman" w:cs="Arial"/>
    </w:rPr>
  </w:style>
  <w:style w:type="character" w:styleId="affff7">
    <w:name w:val="page number"/>
    <w:basedOn w:val="a1"/>
    <w:uiPriority w:val="99"/>
    <w:semiHidden/>
    <w:unhideWhenUsed/>
    <w:rPr>
      <w:rFonts w:ascii="Times New Roman" w:hAnsi="Times New Roman" w:cs="Times New Roman" w:hint="default"/>
    </w:rPr>
  </w:style>
  <w:style w:type="character" w:customStyle="1" w:styleId="s0">
    <w:name w:val="s0"/>
    <w:basedOn w:val="a1"/>
    <w:rPr>
      <w:rFonts w:ascii="Times New Roman" w:hAnsi="Times New Roman" w:cs="Times New Roman" w:hint="default"/>
      <w:b w:val="0"/>
      <w:bCs w:val="0"/>
      <w:i w:val="0"/>
      <w:iCs w:val="0"/>
      <w:strike w:val="0"/>
      <w:color w:val="000000"/>
      <w:u w:val="none"/>
    </w:rPr>
  </w:style>
  <w:style w:type="character" w:customStyle="1" w:styleId="s10">
    <w:name w:val="s1"/>
    <w:basedOn w:val="a1"/>
    <w:rPr>
      <w:rFonts w:ascii="Times New Roman" w:hAnsi="Times New Roman" w:cs="Times New Roman" w:hint="default"/>
      <w:b/>
      <w:bCs/>
      <w:i w:val="0"/>
      <w:iCs w:val="0"/>
      <w:strike w:val="0"/>
      <w:color w:val="000000"/>
      <w:u w:val="none"/>
    </w:rPr>
  </w:style>
  <w:style w:type="character" w:customStyle="1" w:styleId="s3">
    <w:name w:val="s3"/>
    <w:basedOn w:val="a1"/>
    <w:rPr>
      <w:rFonts w:ascii="Times New Roman" w:hAnsi="Times New Roman" w:cs="Times New Roman" w:hint="default"/>
      <w:b w:val="0"/>
      <w:bCs w:val="0"/>
      <w:i/>
      <w:iCs/>
      <w:strike w:val="0"/>
      <w:color w:val="FF0000"/>
      <w:u w:val="none"/>
    </w:rPr>
  </w:style>
  <w:style w:type="character" w:customStyle="1" w:styleId="s9">
    <w:name w:val="s9"/>
    <w:basedOn w:val="a1"/>
    <w:rPr>
      <w:rFonts w:ascii="Times New Roman" w:hAnsi="Times New Roman" w:cs="Times New Roman" w:hint="default"/>
      <w:i/>
      <w:iCs/>
      <w:color w:val="333399"/>
      <w:u w:val="single"/>
    </w:rPr>
  </w:style>
  <w:style w:type="character" w:customStyle="1" w:styleId="s00">
    <w:name w:val="s00"/>
    <w:basedOn w:val="a1"/>
    <w:rPr>
      <w:rFonts w:ascii="Times New Roman" w:hAnsi="Times New Roman" w:cs="Times New Roman" w:hint="default"/>
      <w:b w:val="0"/>
      <w:bCs w:val="0"/>
      <w:i w:val="0"/>
      <w:iCs w:val="0"/>
      <w:color w:val="000000"/>
    </w:rPr>
  </w:style>
  <w:style w:type="character" w:customStyle="1" w:styleId="s20">
    <w:name w:val="s20"/>
    <w:basedOn w:val="a1"/>
    <w:rPr>
      <w:shd w:val="clear" w:color="auto" w:fill="FFFFFF"/>
    </w:rPr>
  </w:style>
  <w:style w:type="character" w:customStyle="1" w:styleId="BalloonTextChar1">
    <w:name w:val="Balloon Text Char1"/>
    <w:basedOn w:val="a1"/>
    <w:rPr>
      <w:rFonts w:ascii="Times New Roman" w:hAnsi="Times New Roman" w:cs="Times New Roman" w:hint="default"/>
    </w:rPr>
  </w:style>
  <w:style w:type="character" w:customStyle="1" w:styleId="CommentTextChar1">
    <w:name w:val="Comment Text Char1"/>
    <w:basedOn w:val="a1"/>
    <w:rPr>
      <w:rFonts w:ascii="Times New Roman" w:hAnsi="Times New Roman" w:cs="Times New Roman" w:hint="default"/>
    </w:rPr>
  </w:style>
  <w:style w:type="character" w:customStyle="1" w:styleId="CommentSubjectChar1">
    <w:name w:val="Comment Subject Char1"/>
    <w:basedOn w:val="a1"/>
    <w:rPr>
      <w:rFonts w:ascii="Times New Roman" w:hAnsi="Times New Roman" w:cs="Times New Roman" w:hint="default"/>
      <w:b/>
      <w:bCs/>
    </w:rPr>
  </w:style>
  <w:style w:type="character" w:customStyle="1" w:styleId="2Exact0">
    <w:name w:val="Основной текст (2) Exact"/>
    <w:basedOn w:val="a1"/>
    <w:rPr>
      <w:rFonts w:ascii="Times New Roman" w:hAnsi="Times New Roman" w:cs="Times New Roman" w:hint="default"/>
      <w:b/>
      <w:bCs/>
      <w:strike w:val="0"/>
      <w:spacing w:val="3"/>
      <w:u w:val="none"/>
    </w:rPr>
  </w:style>
  <w:style w:type="character" w:customStyle="1" w:styleId="Exact0">
    <w:name w:val="Основной текст Exact"/>
    <w:basedOn w:val="a1"/>
    <w:rPr>
      <w:rFonts w:ascii="Times New Roman" w:hAnsi="Times New Roman" w:cs="Times New Roman" w:hint="default"/>
      <w:strike w:val="0"/>
      <w:spacing w:val="2"/>
      <w:u w:val="none"/>
    </w:rPr>
  </w:style>
  <w:style w:type="character" w:customStyle="1" w:styleId="12pt">
    <w:name w:val="Колонтитул + 12 pt"/>
    <w:basedOn w:val="a1"/>
    <w:rPr>
      <w:rFonts w:ascii="Times New Roman" w:hAnsi="Times New Roman" w:cs="Times New Roman" w:hint="default"/>
      <w:b/>
      <w:bCs/>
      <w:strike w:val="0"/>
      <w:color w:val="000000"/>
      <w:spacing w:val="0"/>
      <w:u w:val="none"/>
    </w:rPr>
  </w:style>
  <w:style w:type="character" w:customStyle="1" w:styleId="affff8">
    <w:name w:val="Колонтитул"/>
    <w:basedOn w:val="a1"/>
    <w:rPr>
      <w:rFonts w:ascii="Times New Roman" w:hAnsi="Times New Roman" w:cs="Times New Roman" w:hint="default"/>
      <w:b/>
      <w:bCs/>
      <w:strike w:val="0"/>
      <w:color w:val="000000"/>
      <w:spacing w:val="0"/>
      <w:u w:val="none"/>
    </w:rPr>
  </w:style>
  <w:style w:type="character" w:customStyle="1" w:styleId="2f5">
    <w:name w:val="Заголовок №2 + Курсив"/>
    <w:basedOn w:val="a1"/>
    <w:rPr>
      <w:rFonts w:ascii="Times New Roman" w:hAnsi="Times New Roman" w:cs="Times New Roman" w:hint="default"/>
      <w:b/>
      <w:bCs/>
      <w:i/>
      <w:iCs/>
      <w:strike w:val="0"/>
      <w:color w:val="000000"/>
      <w:spacing w:val="0"/>
      <w:u w:val="none"/>
    </w:rPr>
  </w:style>
  <w:style w:type="character" w:customStyle="1" w:styleId="affff9">
    <w:name w:val="Основной текст + Полужирный"/>
    <w:basedOn w:val="a1"/>
    <w:rPr>
      <w:rFonts w:ascii="Times New Roman" w:hAnsi="Times New Roman" w:cs="Times New Roman" w:hint="default"/>
      <w:b/>
      <w:bCs/>
      <w:strike w:val="0"/>
      <w:color w:val="000000"/>
      <w:spacing w:val="0"/>
      <w:u w:val="none"/>
    </w:rPr>
  </w:style>
  <w:style w:type="character" w:customStyle="1" w:styleId="7pt0">
    <w:name w:val="Основной текст + 7 pt"/>
    <w:basedOn w:val="a1"/>
    <w:rPr>
      <w:rFonts w:ascii="Times New Roman" w:hAnsi="Times New Roman" w:cs="Times New Roman" w:hint="default"/>
      <w:strike w:val="0"/>
      <w:color w:val="000000"/>
      <w:spacing w:val="-10"/>
      <w:u w:val="none"/>
    </w:rPr>
  </w:style>
  <w:style w:type="character" w:customStyle="1" w:styleId="10pt">
    <w:name w:val="Основной текст + 10 pt"/>
    <w:basedOn w:val="a1"/>
    <w:rPr>
      <w:rFonts w:ascii="Times New Roman" w:hAnsi="Times New Roman" w:cs="Times New Roman" w:hint="default"/>
      <w:strike w:val="0"/>
      <w:color w:val="000000"/>
      <w:spacing w:val="0"/>
      <w:u w:val="none"/>
    </w:rPr>
  </w:style>
  <w:style w:type="character" w:customStyle="1" w:styleId="2f6">
    <w:name w:val="Подпись к таблице (2)"/>
    <w:basedOn w:val="a1"/>
    <w:rPr>
      <w:rFonts w:ascii="Times New Roman" w:hAnsi="Times New Roman" w:cs="Times New Roman" w:hint="default"/>
      <w:color w:val="000000"/>
      <w:spacing w:val="0"/>
      <w:u w:val="single"/>
    </w:rPr>
  </w:style>
  <w:style w:type="character" w:customStyle="1" w:styleId="Candara">
    <w:name w:val="Основной текст + Candara"/>
    <w:basedOn w:val="a1"/>
    <w:rPr>
      <w:rFonts w:ascii="Candara" w:hAnsi="Candara" w:hint="default"/>
      <w:strike w:val="0"/>
      <w:color w:val="000000"/>
      <w:spacing w:val="0"/>
      <w:u w:val="none"/>
    </w:rPr>
  </w:style>
  <w:style w:type="character" w:customStyle="1" w:styleId="312pt">
    <w:name w:val="Основной текст (3) + 12 pt"/>
    <w:basedOn w:val="a1"/>
    <w:rPr>
      <w:rFonts w:ascii="Times New Roman" w:hAnsi="Times New Roman" w:cs="Times New Roman" w:hint="default"/>
      <w:b/>
      <w:bCs/>
      <w:i/>
      <w:iCs/>
      <w:strike w:val="0"/>
      <w:color w:val="000000"/>
      <w:spacing w:val="0"/>
      <w:u w:val="none"/>
    </w:rPr>
  </w:style>
  <w:style w:type="character" w:customStyle="1" w:styleId="1fa">
    <w:name w:val="Основной текст + Полужирный1"/>
    <w:basedOn w:val="a1"/>
    <w:rPr>
      <w:rFonts w:ascii="Times New Roman" w:hAnsi="Times New Roman" w:cs="Times New Roman" w:hint="default"/>
      <w:b/>
      <w:bCs/>
      <w:strike w:val="0"/>
      <w:color w:val="000000"/>
      <w:spacing w:val="0"/>
      <w:u w:val="none"/>
    </w:rPr>
  </w:style>
  <w:style w:type="character" w:customStyle="1" w:styleId="50pt">
    <w:name w:val="Основной текст (5) + Интервал 0 pt"/>
    <w:basedOn w:val="a1"/>
    <w:rPr>
      <w:rFonts w:ascii="Times New Roman" w:hAnsi="Times New Roman" w:cs="Times New Roman" w:hint="default"/>
      <w:strike w:val="0"/>
      <w:color w:val="000000"/>
      <w:spacing w:val="-10"/>
      <w:u w:val="none"/>
    </w:rPr>
  </w:style>
  <w:style w:type="character" w:customStyle="1" w:styleId="23pt">
    <w:name w:val="Основной текст (2) + Интервал 3 pt"/>
    <w:basedOn w:val="a1"/>
    <w:rPr>
      <w:rFonts w:ascii="Times New Roman" w:hAnsi="Times New Roman" w:cs="Times New Roman" w:hint="default"/>
      <w:b/>
      <w:bCs/>
      <w:strike w:val="0"/>
      <w:color w:val="000000"/>
      <w:spacing w:val="60"/>
      <w:u w:val="none"/>
    </w:rPr>
  </w:style>
  <w:style w:type="character" w:customStyle="1" w:styleId="2f7">
    <w:name w:val="Основной текст (2)"/>
    <w:basedOn w:val="a1"/>
    <w:rPr>
      <w:rFonts w:ascii="Times New Roman" w:hAnsi="Times New Roman" w:cs="Times New Roman" w:hint="default"/>
      <w:b/>
      <w:bCs/>
      <w:color w:val="000000"/>
      <w:spacing w:val="0"/>
      <w:u w:val="single"/>
    </w:rPr>
  </w:style>
  <w:style w:type="character" w:customStyle="1" w:styleId="Exact1">
    <w:name w:val="Основной текст Exact1"/>
    <w:basedOn w:val="a1"/>
    <w:rPr>
      <w:rFonts w:ascii="Times New Roman" w:hAnsi="Times New Roman" w:cs="Times New Roman" w:hint="default"/>
      <w:color w:val="000000"/>
      <w:spacing w:val="2"/>
      <w:u w:val="single"/>
    </w:rPr>
  </w:style>
  <w:style w:type="character" w:customStyle="1" w:styleId="7Exact">
    <w:name w:val="Основной текст (7) Exact"/>
    <w:basedOn w:val="a1"/>
    <w:rPr>
      <w:rFonts w:ascii="Times New Roman" w:hAnsi="Times New Roman" w:cs="Times New Roman" w:hint="default"/>
      <w:strike w:val="0"/>
      <w:spacing w:val="9"/>
      <w:u w:val="none"/>
    </w:rPr>
  </w:style>
  <w:style w:type="character" w:customStyle="1" w:styleId="8Exact">
    <w:name w:val="Основной текст (8) Exact"/>
    <w:basedOn w:val="a1"/>
    <w:rPr>
      <w:rFonts w:ascii="Times New Roman" w:hAnsi="Times New Roman" w:cs="Times New Roman" w:hint="default"/>
      <w:b/>
      <w:bCs/>
      <w:strike w:val="0"/>
      <w:spacing w:val="4"/>
      <w:u w:val="none"/>
    </w:rPr>
  </w:style>
  <w:style w:type="character" w:customStyle="1" w:styleId="8Exact1">
    <w:name w:val="Основной текст (8) Exact1"/>
    <w:basedOn w:val="a1"/>
    <w:rPr>
      <w:rFonts w:ascii="Times New Roman" w:hAnsi="Times New Roman" w:cs="Times New Roman" w:hint="default"/>
      <w:b/>
      <w:bCs/>
      <w:spacing w:val="4"/>
      <w:u w:val="single"/>
    </w:rPr>
  </w:style>
  <w:style w:type="character" w:customStyle="1" w:styleId="6Exact">
    <w:name w:val="Основной текст (6) Exact"/>
    <w:basedOn w:val="a1"/>
    <w:rPr>
      <w:rFonts w:ascii="Times New Roman" w:hAnsi="Times New Roman" w:cs="Times New Roman" w:hint="default"/>
      <w:b/>
      <w:bCs/>
      <w:strike w:val="0"/>
      <w:spacing w:val="4"/>
      <w:u w:val="none"/>
    </w:rPr>
  </w:style>
  <w:style w:type="character" w:customStyle="1" w:styleId="85">
    <w:name w:val="Основной текст (8)"/>
    <w:basedOn w:val="a1"/>
    <w:rPr>
      <w:rFonts w:ascii="Times New Roman" w:hAnsi="Times New Roman" w:cs="Times New Roman" w:hint="default"/>
      <w:b/>
      <w:bCs/>
      <w:color w:val="000000"/>
      <w:spacing w:val="0"/>
      <w:u w:val="single"/>
    </w:rPr>
  </w:style>
  <w:style w:type="table" w:customStyle="1" w:styleId="48">
    <w:name w:val="Сетка таблицы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0">
    <w:name w:val="Нет списка15"/>
    <w:next w:val="a3"/>
    <w:uiPriority w:val="99"/>
    <w:semiHidden/>
    <w:unhideWhenUsed/>
  </w:style>
  <w:style w:type="numbering" w:customStyle="1" w:styleId="160">
    <w:name w:val="Нет списка16"/>
    <w:next w:val="a3"/>
    <w:uiPriority w:val="99"/>
    <w:semiHidden/>
    <w:unhideWhenUsed/>
  </w:style>
  <w:style w:type="numbering" w:customStyle="1" w:styleId="170">
    <w:name w:val="Нет списка17"/>
    <w:next w:val="a3"/>
    <w:uiPriority w:val="99"/>
    <w:semiHidden/>
    <w:unhideWhenUsed/>
  </w:style>
  <w:style w:type="numbering" w:customStyle="1" w:styleId="180">
    <w:name w:val="Нет списка18"/>
    <w:next w:val="a3"/>
    <w:uiPriority w:val="99"/>
    <w:semiHidden/>
    <w:unhideWhenUsed/>
  </w:style>
  <w:style w:type="table" w:customStyle="1" w:styleId="58">
    <w:name w:val="Сетка таблицы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0">
    <w:name w:val="Нет списка19"/>
    <w:next w:val="a3"/>
    <w:uiPriority w:val="99"/>
    <w:semiHidden/>
    <w:unhideWhenUsed/>
  </w:style>
  <w:style w:type="table" w:customStyle="1" w:styleId="66">
    <w:name w:val="Сетка таблицы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0">
    <w:name w:val="Нет списка20"/>
    <w:next w:val="a3"/>
    <w:uiPriority w:val="99"/>
    <w:semiHidden/>
    <w:unhideWhenUsed/>
  </w:style>
  <w:style w:type="numbering" w:customStyle="1" w:styleId="215">
    <w:name w:val="Нет списка21"/>
    <w:next w:val="a3"/>
    <w:uiPriority w:val="99"/>
    <w:semiHidden/>
    <w:unhideWhenUsed/>
  </w:style>
  <w:style w:type="paragraph" w:customStyle="1" w:styleId="s8">
    <w:name w:val="s8"/>
    <w:basedOn w:val="a0"/>
    <w:uiPriority w:val="99"/>
    <w:pPr>
      <w:ind w:firstLine="400"/>
    </w:pPr>
    <w:rPr>
      <w:rFonts w:eastAsia="Times New Roman"/>
      <w:i/>
      <w:iCs/>
      <w:color w:val="FF0000"/>
      <w:sz w:val="20"/>
      <w:szCs w:val="20"/>
    </w:rPr>
  </w:style>
  <w:style w:type="character" w:customStyle="1" w:styleId="s2">
    <w:name w:val="s2"/>
    <w:basedOn w:val="a1"/>
    <w:rPr>
      <w:rFonts w:ascii="Times New Roman" w:hAnsi="Times New Roman" w:cs="Times New Roman" w:hint="default"/>
      <w:b/>
      <w:bCs/>
      <w:i w:val="0"/>
      <w:iCs w:val="0"/>
      <w:strike w:val="0"/>
      <w:color w:val="000080"/>
      <w:u w:val="none"/>
    </w:rPr>
  </w:style>
  <w:style w:type="character" w:customStyle="1" w:styleId="s19">
    <w:name w:val="s19"/>
    <w:basedOn w:val="a1"/>
    <w:rPr>
      <w:rFonts w:ascii="Times New Roman" w:hAnsi="Times New Roman" w:cs="Times New Roman" w:hint="default"/>
      <w:b w:val="0"/>
      <w:bCs w:val="0"/>
      <w:i w:val="0"/>
      <w:iCs w:val="0"/>
      <w:color w:val="008000"/>
    </w:rPr>
  </w:style>
  <w:style w:type="character" w:customStyle="1" w:styleId="s7">
    <w:name w:val="s7"/>
    <w:basedOn w:val="a1"/>
    <w:rPr>
      <w:rFonts w:ascii="Courier New" w:hAnsi="Courier New" w:cs="Courier New" w:hint="default"/>
      <w:b w:val="0"/>
      <w:bCs w:val="0"/>
      <w:i w:val="0"/>
      <w:iCs w:val="0"/>
      <w:strike w:val="0"/>
      <w:color w:val="000000"/>
      <w:u w:val="none"/>
    </w:rPr>
  </w:style>
  <w:style w:type="character" w:customStyle="1" w:styleId="s100">
    <w:name w:val="s10"/>
    <w:basedOn w:val="a1"/>
    <w:rPr>
      <w:rFonts w:ascii="Times New Roman" w:hAnsi="Times New Roman" w:cs="Times New Roman" w:hint="default"/>
      <w:b/>
      <w:bCs/>
      <w:color w:val="333399"/>
      <w:u w:val="single"/>
    </w:rPr>
  </w:style>
  <w:style w:type="character" w:customStyle="1" w:styleId="s16">
    <w:name w:val="s16"/>
    <w:basedOn w:val="a1"/>
    <w:rPr>
      <w:b w:val="0"/>
      <w:bCs w:val="0"/>
      <w:i/>
      <w:iCs/>
      <w:caps w:val="0"/>
      <w:color w:val="000000"/>
    </w:rPr>
  </w:style>
  <w:style w:type="character" w:customStyle="1" w:styleId="s17">
    <w:name w:val="s17"/>
    <w:basedOn w:val="a1"/>
    <w:rPr>
      <w:b w:val="0"/>
      <w:bCs w:val="0"/>
      <w:color w:val="000000"/>
    </w:rPr>
  </w:style>
  <w:style w:type="character" w:customStyle="1" w:styleId="s18">
    <w:name w:val="s18"/>
    <w:basedOn w:val="a1"/>
    <w:rPr>
      <w:b w:val="0"/>
      <w:bCs w:val="0"/>
      <w:color w:val="000000"/>
    </w:rPr>
  </w:style>
  <w:style w:type="character" w:customStyle="1" w:styleId="s11">
    <w:name w:val="s11"/>
    <w:basedOn w:val="a1"/>
    <w:rPr>
      <w:rFonts w:ascii="Courier New" w:hAnsi="Courier New" w:cs="Courier New" w:hint="default"/>
      <w:b/>
      <w:bCs/>
      <w:i w:val="0"/>
      <w:iCs w:val="0"/>
      <w:strike w:val="0"/>
      <w:color w:val="000000"/>
      <w:u w:val="none"/>
    </w:rPr>
  </w:style>
  <w:style w:type="character" w:customStyle="1" w:styleId="s12">
    <w:name w:val="s12"/>
    <w:basedOn w:val="a1"/>
    <w:rPr>
      <w:rFonts w:ascii="Courier New" w:hAnsi="Courier New" w:cs="Courier New" w:hint="default"/>
      <w:b/>
      <w:bCs/>
      <w:i w:val="0"/>
      <w:iCs w:val="0"/>
      <w:strike w:val="0"/>
      <w:color w:val="000080"/>
      <w:u w:val="none"/>
    </w:rPr>
  </w:style>
  <w:style w:type="character" w:customStyle="1" w:styleId="s13">
    <w:name w:val="s13"/>
    <w:basedOn w:val="a1"/>
    <w:rPr>
      <w:rFonts w:ascii="Courier New" w:hAnsi="Courier New" w:cs="Courier New" w:hint="default"/>
      <w:b w:val="0"/>
      <w:bCs w:val="0"/>
      <w:i/>
      <w:iCs/>
      <w:strike w:val="0"/>
      <w:color w:val="FF0000"/>
      <w:u w:val="none"/>
    </w:rPr>
  </w:style>
  <w:style w:type="character" w:customStyle="1" w:styleId="s14">
    <w:name w:val="s14"/>
    <w:basedOn w:val="a1"/>
    <w:rPr>
      <w:rFonts w:ascii="Courier New" w:hAnsi="Courier New" w:cs="Courier New" w:hint="default"/>
      <w:b w:val="0"/>
      <w:bCs w:val="0"/>
      <w:i w:val="0"/>
      <w:iCs w:val="0"/>
      <w:strike/>
      <w:color w:val="808000"/>
    </w:rPr>
  </w:style>
  <w:style w:type="character" w:customStyle="1" w:styleId="s15">
    <w:name w:val="s15"/>
    <w:basedOn w:val="a1"/>
    <w:rPr>
      <w:rFonts w:ascii="Courier New" w:hAnsi="Courier New" w:cs="Courier New" w:hint="default"/>
      <w:b/>
      <w:bCs/>
      <w:color w:val="333399"/>
      <w:u w:val="single"/>
    </w:rPr>
  </w:style>
  <w:style w:type="character" w:customStyle="1" w:styleId="s6">
    <w:name w:val="s6"/>
    <w:basedOn w:val="a1"/>
    <w:rPr>
      <w:rFonts w:ascii="Times New Roman" w:hAnsi="Times New Roman" w:cs="Times New Roman" w:hint="default"/>
      <w:b w:val="0"/>
      <w:bCs w:val="0"/>
      <w:i w:val="0"/>
      <w:iCs w:val="0"/>
      <w:strike/>
      <w:color w:val="808000"/>
    </w:rPr>
  </w:style>
  <w:style w:type="character" w:customStyle="1" w:styleId="s5">
    <w:name w:val="s5"/>
    <w:basedOn w:val="a1"/>
    <w:rPr>
      <w:rFonts w:ascii="Times New Roman" w:hAnsi="Times New Roman" w:cs="Times New Roman" w:hint="default"/>
      <w:b w:val="0"/>
      <w:bCs w:val="0"/>
      <w:i w:val="0"/>
      <w:iCs w:val="0"/>
      <w:strike w:val="0"/>
      <w:color w:val="808080"/>
      <w:u w:val="none"/>
    </w:rPr>
  </w:style>
  <w:style w:type="character" w:customStyle="1" w:styleId="s110">
    <w:name w:val="s110"/>
    <w:basedOn w:val="a1"/>
    <w:rPr>
      <w:rFonts w:ascii="Courier New" w:hAnsi="Courier New" w:cs="Courier New" w:hint="default"/>
      <w:b/>
      <w:bCs/>
      <w:i w:val="0"/>
      <w:iCs w:val="0"/>
      <w:strike w:val="0"/>
      <w:color w:val="000000"/>
      <w:u w:val="none"/>
    </w:rPr>
  </w:style>
  <w:style w:type="character" w:customStyle="1" w:styleId="s21">
    <w:name w:val="s21"/>
    <w:basedOn w:val="a1"/>
    <w:rPr>
      <w:rFonts w:ascii="Courier New" w:hAnsi="Courier New" w:cs="Courier New" w:hint="default"/>
      <w:b/>
      <w:bCs/>
      <w:i w:val="0"/>
      <w:iCs w:val="0"/>
      <w:strike w:val="0"/>
      <w:color w:val="000080"/>
      <w:u w:val="none"/>
    </w:rPr>
  </w:style>
  <w:style w:type="character" w:customStyle="1" w:styleId="s31">
    <w:name w:val="s31"/>
    <w:basedOn w:val="a1"/>
    <w:rPr>
      <w:rFonts w:ascii="Courier New" w:hAnsi="Courier New" w:cs="Courier New" w:hint="default"/>
      <w:b w:val="0"/>
      <w:bCs w:val="0"/>
      <w:i/>
      <w:iCs/>
      <w:strike w:val="0"/>
      <w:color w:val="FF0000"/>
      <w:u w:val="none"/>
    </w:rPr>
  </w:style>
  <w:style w:type="character" w:customStyle="1" w:styleId="s61">
    <w:name w:val="s61"/>
    <w:basedOn w:val="a1"/>
    <w:rPr>
      <w:rFonts w:ascii="Courier New" w:hAnsi="Courier New" w:cs="Courier New" w:hint="default"/>
      <w:b w:val="0"/>
      <w:bCs w:val="0"/>
      <w:i w:val="0"/>
      <w:iCs w:val="0"/>
      <w:strike/>
      <w:color w:val="808000"/>
    </w:rPr>
  </w:style>
  <w:style w:type="numbering" w:customStyle="1" w:styleId="221">
    <w:name w:val="Нет списка22"/>
    <w:next w:val="a3"/>
    <w:uiPriority w:val="99"/>
    <w:semiHidden/>
    <w:unhideWhenUsed/>
  </w:style>
  <w:style w:type="numbering" w:customStyle="1" w:styleId="230">
    <w:name w:val="Нет списка23"/>
    <w:next w:val="a3"/>
    <w:uiPriority w:val="99"/>
    <w:semiHidden/>
    <w:unhideWhenUsed/>
  </w:style>
  <w:style w:type="numbering" w:customStyle="1" w:styleId="240">
    <w:name w:val="Нет списка24"/>
    <w:next w:val="a3"/>
    <w:uiPriority w:val="99"/>
    <w:semiHidden/>
    <w:unhideWhenUsed/>
  </w:style>
  <w:style w:type="numbering" w:customStyle="1" w:styleId="250">
    <w:name w:val="Нет списка25"/>
    <w:next w:val="a3"/>
    <w:uiPriority w:val="99"/>
    <w:semiHidden/>
    <w:unhideWhenUsed/>
  </w:style>
  <w:style w:type="numbering" w:customStyle="1" w:styleId="260">
    <w:name w:val="Нет списка26"/>
    <w:next w:val="a3"/>
    <w:uiPriority w:val="99"/>
    <w:semiHidden/>
    <w:unhideWhenUsed/>
  </w:style>
  <w:style w:type="table" w:customStyle="1" w:styleId="76">
    <w:name w:val="Сетка таблицы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6">
    <w:name w:val="Сетка таблицы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6">
    <w:name w:val="Сетка таблицы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2">
    <w:name w:val="Сетка таблицы1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70">
    <w:name w:val="Нет списка27"/>
    <w:next w:val="a3"/>
    <w:uiPriority w:val="99"/>
    <w:semiHidden/>
    <w:unhideWhenUsed/>
  </w:style>
  <w:style w:type="numbering" w:customStyle="1" w:styleId="280">
    <w:name w:val="Нет списка28"/>
    <w:next w:val="a3"/>
    <w:uiPriority w:val="99"/>
    <w:semiHidden/>
    <w:unhideWhenUsed/>
  </w:style>
  <w:style w:type="numbering" w:customStyle="1" w:styleId="290">
    <w:name w:val="Нет списка29"/>
    <w:next w:val="a3"/>
    <w:uiPriority w:val="99"/>
    <w:semiHidden/>
    <w:unhideWhenUsed/>
  </w:style>
  <w:style w:type="table" w:customStyle="1" w:styleId="115">
    <w:name w:val="Сетка таблицы1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ocdata">
    <w:name w:val="docdata"/>
    <w:basedOn w:val="a0"/>
    <w:uiPriority w:val="99"/>
    <w:pPr>
      <w:spacing w:before="100" w:beforeAutospacing="1" w:after="100" w:afterAutospacing="1"/>
    </w:pPr>
  </w:style>
  <w:style w:type="character" w:customStyle="1" w:styleId="translation-word">
    <w:name w:val="translation-word"/>
    <w:basedOn w:val="a1"/>
  </w:style>
  <w:style w:type="character" w:customStyle="1" w:styleId="y2iqfc">
    <w:name w:val="y2iqfc"/>
    <w:basedOn w:val="a1"/>
  </w:style>
  <w:style w:type="numbering" w:customStyle="1" w:styleId="300">
    <w:name w:val="Нет списка30"/>
    <w:next w:val="a3"/>
    <w:uiPriority w:val="99"/>
    <w:semiHidden/>
    <w:unhideWhenUsed/>
  </w:style>
  <w:style w:type="numbering" w:customStyle="1" w:styleId="312">
    <w:name w:val="Нет списка31"/>
    <w:next w:val="a3"/>
    <w:uiPriority w:val="99"/>
    <w:semiHidden/>
    <w:unhideWhenUsed/>
  </w:style>
  <w:style w:type="numbering" w:customStyle="1" w:styleId="320">
    <w:name w:val="Нет списка32"/>
    <w:next w:val="a3"/>
    <w:uiPriority w:val="99"/>
    <w:semiHidden/>
    <w:unhideWhenUsed/>
  </w:style>
  <w:style w:type="table" w:customStyle="1" w:styleId="124">
    <w:name w:val="Сетка таблицы1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0">
    <w:name w:val="Нет списка33"/>
    <w:next w:val="a3"/>
    <w:uiPriority w:val="99"/>
    <w:semiHidden/>
    <w:unhideWhenUsed/>
  </w:style>
  <w:style w:type="numbering" w:customStyle="1" w:styleId="340">
    <w:name w:val="Нет списка34"/>
    <w:next w:val="a3"/>
    <w:uiPriority w:val="99"/>
    <w:semiHidden/>
    <w:unhideWhenUsed/>
  </w:style>
  <w:style w:type="numbering" w:customStyle="1" w:styleId="350">
    <w:name w:val="Нет списка35"/>
    <w:next w:val="a3"/>
    <w:uiPriority w:val="99"/>
    <w:semiHidden/>
    <w:unhideWhenUsed/>
  </w:style>
  <w:style w:type="table" w:customStyle="1" w:styleId="133">
    <w:name w:val="Сетка таблицы13"/>
    <w:basedOn w:val="a2"/>
    <w:next w:val="aff6"/>
    <w:uiPriority w:val="39"/>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60">
    <w:name w:val="Нет списка36"/>
    <w:next w:val="a3"/>
    <w:uiPriority w:val="99"/>
    <w:semiHidden/>
    <w:unhideWhenUsed/>
  </w:style>
  <w:style w:type="numbering" w:customStyle="1" w:styleId="370">
    <w:name w:val="Нет списка37"/>
    <w:next w:val="a3"/>
    <w:uiPriority w:val="99"/>
    <w:semiHidden/>
    <w:unhideWhenUsed/>
  </w:style>
  <w:style w:type="numbering" w:customStyle="1" w:styleId="380">
    <w:name w:val="Нет списка38"/>
    <w:next w:val="a3"/>
    <w:uiPriority w:val="99"/>
    <w:semiHidden/>
    <w:unhideWhenUsed/>
  </w:style>
  <w:style w:type="numbering" w:customStyle="1" w:styleId="390">
    <w:name w:val="Нет списка39"/>
    <w:next w:val="a3"/>
    <w:uiPriority w:val="99"/>
    <w:semiHidden/>
    <w:unhideWhenUsed/>
  </w:style>
  <w:style w:type="numbering" w:customStyle="1" w:styleId="400">
    <w:name w:val="Нет списка40"/>
    <w:next w:val="a3"/>
    <w:uiPriority w:val="99"/>
    <w:semiHidden/>
    <w:unhideWhenUsed/>
  </w:style>
  <w:style w:type="table" w:customStyle="1" w:styleId="143">
    <w:name w:val="Сетка таблицы1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
    <w:name w:val="Сетка таблицы1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10">
    <w:name w:val="Нет списка41"/>
    <w:next w:val="a3"/>
    <w:uiPriority w:val="99"/>
    <w:semiHidden/>
    <w:unhideWhenUsed/>
  </w:style>
  <w:style w:type="numbering" w:customStyle="1" w:styleId="420">
    <w:name w:val="Нет списка42"/>
    <w:next w:val="a3"/>
    <w:uiPriority w:val="99"/>
    <w:semiHidden/>
    <w:unhideWhenUsed/>
  </w:style>
  <w:style w:type="numbering" w:customStyle="1" w:styleId="430">
    <w:name w:val="Нет списка43"/>
    <w:next w:val="a3"/>
    <w:uiPriority w:val="99"/>
    <w:semiHidden/>
    <w:unhideWhenUsed/>
  </w:style>
  <w:style w:type="table" w:customStyle="1" w:styleId="161">
    <w:name w:val="Сетка таблицы1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1">
    <w:name w:val="Сетка таблицы1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
    <w:name w:val="Сетка таблицы1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40">
    <w:name w:val="Нет списка44"/>
    <w:next w:val="a3"/>
    <w:uiPriority w:val="99"/>
    <w:semiHidden/>
    <w:unhideWhenUsed/>
  </w:style>
  <w:style w:type="numbering" w:customStyle="1" w:styleId="450">
    <w:name w:val="Нет списка45"/>
    <w:next w:val="a3"/>
    <w:uiPriority w:val="99"/>
    <w:semiHidden/>
    <w:unhideWhenUsed/>
  </w:style>
  <w:style w:type="numbering" w:customStyle="1" w:styleId="460">
    <w:name w:val="Нет списка46"/>
    <w:next w:val="a3"/>
    <w:uiPriority w:val="99"/>
    <w:semiHidden/>
    <w:unhideWhenUsed/>
  </w:style>
  <w:style w:type="numbering" w:customStyle="1" w:styleId="470">
    <w:name w:val="Нет списка47"/>
    <w:next w:val="a3"/>
    <w:uiPriority w:val="99"/>
    <w:semiHidden/>
    <w:unhideWhenUsed/>
  </w:style>
  <w:style w:type="numbering" w:customStyle="1" w:styleId="480">
    <w:name w:val="Нет списка48"/>
    <w:next w:val="a3"/>
    <w:uiPriority w:val="99"/>
    <w:semiHidden/>
    <w:unhideWhenUsed/>
  </w:style>
  <w:style w:type="numbering" w:customStyle="1" w:styleId="49">
    <w:name w:val="Нет списка49"/>
    <w:next w:val="a3"/>
    <w:uiPriority w:val="99"/>
    <w:semiHidden/>
    <w:unhideWhenUsed/>
  </w:style>
  <w:style w:type="paragraph" w:customStyle="1" w:styleId="Style1">
    <w:name w:val="Style1"/>
    <w:basedOn w:val="a0"/>
    <w:uiPriority w:val="99"/>
    <w:rPr>
      <w:rFonts w:eastAsia="Times New Roman" w:cs="Arial"/>
    </w:rPr>
  </w:style>
  <w:style w:type="paragraph" w:customStyle="1" w:styleId="Style2">
    <w:name w:val="Style2"/>
    <w:basedOn w:val="a0"/>
    <w:uiPriority w:val="99"/>
    <w:rPr>
      <w:rFonts w:eastAsia="Times New Roman" w:cs="Arial"/>
    </w:rPr>
  </w:style>
  <w:style w:type="paragraph" w:customStyle="1" w:styleId="Style3">
    <w:name w:val="Style3"/>
    <w:basedOn w:val="a0"/>
    <w:uiPriority w:val="99"/>
    <w:rPr>
      <w:rFonts w:eastAsia="Times New Roman" w:cs="Arial"/>
    </w:rPr>
  </w:style>
  <w:style w:type="paragraph" w:customStyle="1" w:styleId="Style4">
    <w:name w:val="Style4"/>
    <w:basedOn w:val="a0"/>
    <w:rPr>
      <w:rFonts w:eastAsia="Times New Roman" w:cs="Arial"/>
    </w:rPr>
  </w:style>
  <w:style w:type="paragraph" w:customStyle="1" w:styleId="Style5">
    <w:name w:val="Style5"/>
    <w:basedOn w:val="a0"/>
    <w:pPr>
      <w:ind w:hanging="350"/>
    </w:pPr>
    <w:rPr>
      <w:rFonts w:eastAsia="Times New Roman" w:cs="Arial"/>
    </w:rPr>
  </w:style>
  <w:style w:type="paragraph" w:customStyle="1" w:styleId="Style6">
    <w:name w:val="Style6"/>
    <w:basedOn w:val="a0"/>
    <w:uiPriority w:val="99"/>
    <w:pPr>
      <w:ind w:firstLine="254"/>
    </w:pPr>
    <w:rPr>
      <w:rFonts w:eastAsia="Times New Roman" w:cs="Arial"/>
    </w:rPr>
  </w:style>
  <w:style w:type="paragraph" w:customStyle="1" w:styleId="Style7">
    <w:name w:val="Style7"/>
    <w:basedOn w:val="a0"/>
    <w:uiPriority w:val="99"/>
    <w:pPr>
      <w:ind w:hanging="67"/>
    </w:pPr>
    <w:rPr>
      <w:rFonts w:eastAsia="Times New Roman" w:cs="Arial"/>
    </w:rPr>
  </w:style>
  <w:style w:type="paragraph" w:customStyle="1" w:styleId="Style8">
    <w:name w:val="Style8"/>
    <w:basedOn w:val="a0"/>
    <w:uiPriority w:val="99"/>
    <w:pPr>
      <w:ind w:firstLine="259"/>
    </w:pPr>
    <w:rPr>
      <w:rFonts w:eastAsia="Times New Roman" w:cs="Arial"/>
    </w:rPr>
  </w:style>
  <w:style w:type="paragraph" w:customStyle="1" w:styleId="Style9">
    <w:name w:val="Style9"/>
    <w:basedOn w:val="a0"/>
    <w:uiPriority w:val="99"/>
    <w:pPr>
      <w:ind w:firstLine="144"/>
    </w:pPr>
    <w:rPr>
      <w:rFonts w:eastAsia="Times New Roman" w:cs="Arial"/>
    </w:rPr>
  </w:style>
  <w:style w:type="paragraph" w:customStyle="1" w:styleId="Style10">
    <w:name w:val="Style10"/>
    <w:basedOn w:val="a0"/>
    <w:pPr>
      <w:ind w:firstLine="360"/>
    </w:pPr>
    <w:rPr>
      <w:rFonts w:eastAsia="Times New Roman" w:cs="Arial"/>
    </w:rPr>
  </w:style>
  <w:style w:type="paragraph" w:customStyle="1" w:styleId="Style11">
    <w:name w:val="Style11"/>
    <w:basedOn w:val="a0"/>
    <w:uiPriority w:val="99"/>
    <w:pPr>
      <w:spacing w:line="432" w:lineRule="atLeast"/>
      <w:ind w:hanging="331"/>
    </w:pPr>
    <w:rPr>
      <w:rFonts w:eastAsia="Times New Roman" w:cs="Arial"/>
    </w:rPr>
  </w:style>
  <w:style w:type="paragraph" w:customStyle="1" w:styleId="Style12">
    <w:name w:val="Style12"/>
    <w:basedOn w:val="a0"/>
    <w:uiPriority w:val="99"/>
    <w:rPr>
      <w:rFonts w:eastAsia="Times New Roman" w:cs="Arial"/>
    </w:rPr>
  </w:style>
  <w:style w:type="paragraph" w:customStyle="1" w:styleId="Style13">
    <w:name w:val="Style13"/>
    <w:basedOn w:val="a0"/>
    <w:rPr>
      <w:rFonts w:eastAsia="Times New Roman" w:cs="Arial"/>
    </w:rPr>
  </w:style>
  <w:style w:type="paragraph" w:customStyle="1" w:styleId="Style14">
    <w:name w:val="Style14"/>
    <w:basedOn w:val="a0"/>
    <w:pPr>
      <w:spacing w:line="312" w:lineRule="atLeast"/>
      <w:ind w:hanging="302"/>
    </w:pPr>
    <w:rPr>
      <w:rFonts w:eastAsia="Times New Roman" w:cs="Arial"/>
    </w:rPr>
  </w:style>
  <w:style w:type="paragraph" w:customStyle="1" w:styleId="Style15">
    <w:name w:val="Style15"/>
    <w:basedOn w:val="a0"/>
    <w:uiPriority w:val="99"/>
    <w:pPr>
      <w:ind w:firstLine="490"/>
    </w:pPr>
    <w:rPr>
      <w:rFonts w:eastAsia="Times New Roman" w:cs="Arial"/>
    </w:rPr>
  </w:style>
  <w:style w:type="paragraph" w:customStyle="1" w:styleId="Style16">
    <w:name w:val="Style16"/>
    <w:basedOn w:val="a0"/>
    <w:uiPriority w:val="99"/>
    <w:pPr>
      <w:ind w:firstLine="494"/>
    </w:pPr>
    <w:rPr>
      <w:rFonts w:eastAsia="Times New Roman" w:cs="Arial"/>
    </w:rPr>
  </w:style>
  <w:style w:type="paragraph" w:customStyle="1" w:styleId="Style17">
    <w:name w:val="Style17"/>
    <w:basedOn w:val="a0"/>
    <w:rPr>
      <w:rFonts w:eastAsia="Times New Roman" w:cs="Arial"/>
    </w:rPr>
  </w:style>
  <w:style w:type="paragraph" w:customStyle="1" w:styleId="Style18">
    <w:name w:val="Style18"/>
    <w:basedOn w:val="a0"/>
    <w:rPr>
      <w:rFonts w:eastAsia="Times New Roman" w:cs="Arial"/>
    </w:rPr>
  </w:style>
  <w:style w:type="paragraph" w:customStyle="1" w:styleId="Style19">
    <w:name w:val="Style19"/>
    <w:basedOn w:val="a0"/>
    <w:pPr>
      <w:spacing w:line="538" w:lineRule="atLeast"/>
      <w:jc w:val="center"/>
    </w:pPr>
    <w:rPr>
      <w:rFonts w:eastAsia="Times New Roman" w:cs="Arial"/>
    </w:rPr>
  </w:style>
  <w:style w:type="paragraph" w:customStyle="1" w:styleId="Style20">
    <w:name w:val="Style20"/>
    <w:basedOn w:val="a0"/>
    <w:pPr>
      <w:ind w:hanging="134"/>
    </w:pPr>
    <w:rPr>
      <w:rFonts w:eastAsia="Times New Roman" w:cs="Arial"/>
    </w:rPr>
  </w:style>
  <w:style w:type="paragraph" w:customStyle="1" w:styleId="Style21">
    <w:name w:val="Style21"/>
    <w:basedOn w:val="a0"/>
    <w:uiPriority w:val="99"/>
    <w:pPr>
      <w:ind w:hanging="446"/>
    </w:pPr>
    <w:rPr>
      <w:rFonts w:eastAsia="Times New Roman" w:cs="Arial"/>
    </w:rPr>
  </w:style>
  <w:style w:type="paragraph" w:customStyle="1" w:styleId="Style22">
    <w:name w:val="Style22"/>
    <w:basedOn w:val="a0"/>
    <w:pPr>
      <w:spacing w:line="240" w:lineRule="atLeast"/>
      <w:ind w:firstLine="499"/>
    </w:pPr>
    <w:rPr>
      <w:rFonts w:eastAsia="Times New Roman" w:cs="Arial"/>
    </w:rPr>
  </w:style>
  <w:style w:type="paragraph" w:customStyle="1" w:styleId="Style23">
    <w:name w:val="Style23"/>
    <w:basedOn w:val="a0"/>
    <w:rPr>
      <w:rFonts w:eastAsia="Times New Roman" w:cs="Arial"/>
    </w:rPr>
  </w:style>
  <w:style w:type="paragraph" w:customStyle="1" w:styleId="Style24">
    <w:name w:val="Style24"/>
    <w:basedOn w:val="a0"/>
    <w:rPr>
      <w:rFonts w:eastAsia="Times New Roman" w:cs="Arial"/>
    </w:rPr>
  </w:style>
  <w:style w:type="paragraph" w:customStyle="1" w:styleId="Style25">
    <w:name w:val="Style25"/>
    <w:basedOn w:val="a0"/>
    <w:rPr>
      <w:rFonts w:eastAsia="Times New Roman" w:cs="Arial"/>
    </w:rPr>
  </w:style>
  <w:style w:type="paragraph" w:customStyle="1" w:styleId="Style26">
    <w:name w:val="Style26"/>
    <w:basedOn w:val="a0"/>
    <w:rPr>
      <w:rFonts w:eastAsia="Times New Roman" w:cs="Arial"/>
    </w:rPr>
  </w:style>
  <w:style w:type="paragraph" w:customStyle="1" w:styleId="Style27">
    <w:name w:val="Style27"/>
    <w:basedOn w:val="a0"/>
    <w:pPr>
      <w:ind w:firstLine="413"/>
    </w:pPr>
    <w:rPr>
      <w:rFonts w:eastAsia="Times New Roman" w:cs="Arial"/>
    </w:rPr>
  </w:style>
  <w:style w:type="paragraph" w:customStyle="1" w:styleId="Style28">
    <w:name w:val="Style28"/>
    <w:basedOn w:val="a0"/>
    <w:rPr>
      <w:rFonts w:eastAsia="Times New Roman" w:cs="Arial"/>
    </w:rPr>
  </w:style>
  <w:style w:type="paragraph" w:customStyle="1" w:styleId="Style29">
    <w:name w:val="Style29"/>
    <w:basedOn w:val="a0"/>
    <w:pPr>
      <w:ind w:firstLine="581"/>
    </w:pPr>
    <w:rPr>
      <w:rFonts w:eastAsia="Times New Roman" w:cs="Arial"/>
    </w:rPr>
  </w:style>
  <w:style w:type="paragraph" w:customStyle="1" w:styleId="Style30">
    <w:name w:val="Style30"/>
    <w:basedOn w:val="a0"/>
    <w:uiPriority w:val="99"/>
    <w:rPr>
      <w:rFonts w:eastAsia="Times New Roman" w:cs="Arial"/>
    </w:rPr>
  </w:style>
  <w:style w:type="paragraph" w:customStyle="1" w:styleId="Style31">
    <w:name w:val="Style31"/>
    <w:basedOn w:val="a0"/>
    <w:pPr>
      <w:ind w:hanging="523"/>
    </w:pPr>
    <w:rPr>
      <w:rFonts w:eastAsia="Times New Roman" w:cs="Arial"/>
    </w:rPr>
  </w:style>
  <w:style w:type="paragraph" w:customStyle="1" w:styleId="Style32">
    <w:name w:val="Style32"/>
    <w:basedOn w:val="a0"/>
    <w:rPr>
      <w:rFonts w:eastAsia="Times New Roman" w:cs="Arial"/>
    </w:rPr>
  </w:style>
  <w:style w:type="paragraph" w:customStyle="1" w:styleId="Style33">
    <w:name w:val="Style33"/>
    <w:basedOn w:val="a0"/>
    <w:pPr>
      <w:ind w:firstLine="494"/>
    </w:pPr>
    <w:rPr>
      <w:rFonts w:eastAsia="Times New Roman" w:cs="Arial"/>
    </w:rPr>
  </w:style>
  <w:style w:type="paragraph" w:customStyle="1" w:styleId="Style34">
    <w:name w:val="Style34"/>
    <w:basedOn w:val="a0"/>
    <w:pPr>
      <w:ind w:hanging="86"/>
    </w:pPr>
    <w:rPr>
      <w:rFonts w:eastAsia="Times New Roman" w:cs="Arial"/>
    </w:rPr>
  </w:style>
  <w:style w:type="character" w:customStyle="1" w:styleId="FontStyle36">
    <w:name w:val="Font Style36"/>
    <w:basedOn w:val="a1"/>
    <w:rPr>
      <w:rFonts w:ascii="Arial" w:hAnsi="Arial" w:cs="Arial" w:hint="default"/>
      <w:b/>
      <w:bCs/>
    </w:rPr>
  </w:style>
  <w:style w:type="character" w:customStyle="1" w:styleId="FontStyle37">
    <w:name w:val="Font Style37"/>
    <w:basedOn w:val="a1"/>
    <w:rPr>
      <w:rFonts w:ascii="Times New Roman" w:hAnsi="Times New Roman" w:cs="Times New Roman" w:hint="default"/>
      <w:b/>
      <w:bCs/>
    </w:rPr>
  </w:style>
  <w:style w:type="character" w:customStyle="1" w:styleId="FontStyle38">
    <w:name w:val="Font Style38"/>
    <w:basedOn w:val="a1"/>
    <w:rPr>
      <w:rFonts w:ascii="Times New Roman" w:hAnsi="Times New Roman" w:cs="Times New Roman" w:hint="default"/>
      <w:smallCaps/>
    </w:rPr>
  </w:style>
  <w:style w:type="character" w:customStyle="1" w:styleId="FontStyle39">
    <w:name w:val="Font Style39"/>
    <w:basedOn w:val="a1"/>
    <w:rPr>
      <w:rFonts w:ascii="Candara" w:hAnsi="Candara" w:hint="default"/>
      <w:spacing w:val="-10"/>
    </w:rPr>
  </w:style>
  <w:style w:type="character" w:customStyle="1" w:styleId="FontStyle40">
    <w:name w:val="Font Style40"/>
    <w:basedOn w:val="a1"/>
    <w:rPr>
      <w:rFonts w:ascii="Times New Roman" w:hAnsi="Times New Roman" w:cs="Times New Roman" w:hint="default"/>
      <w:spacing w:val="20"/>
    </w:rPr>
  </w:style>
  <w:style w:type="character" w:customStyle="1" w:styleId="FontStyle41">
    <w:name w:val="Font Style41"/>
    <w:basedOn w:val="a1"/>
    <w:rPr>
      <w:rFonts w:ascii="Arial" w:hAnsi="Arial" w:cs="Arial" w:hint="default"/>
      <w:b/>
      <w:bCs/>
    </w:rPr>
  </w:style>
  <w:style w:type="character" w:customStyle="1" w:styleId="FontStyle42">
    <w:name w:val="Font Style42"/>
    <w:basedOn w:val="a1"/>
    <w:rPr>
      <w:rFonts w:ascii="Times New Roman" w:hAnsi="Times New Roman" w:cs="Times New Roman" w:hint="default"/>
      <w:b/>
      <w:bCs/>
      <w:spacing w:val="-10"/>
    </w:rPr>
  </w:style>
  <w:style w:type="character" w:customStyle="1" w:styleId="FontStyle43">
    <w:name w:val="Font Style43"/>
    <w:basedOn w:val="a1"/>
    <w:rPr>
      <w:rFonts w:ascii="Times New Roman" w:hAnsi="Times New Roman" w:cs="Times New Roman" w:hint="default"/>
    </w:rPr>
  </w:style>
  <w:style w:type="character" w:customStyle="1" w:styleId="FontStyle44">
    <w:name w:val="Font Style44"/>
    <w:basedOn w:val="a1"/>
    <w:rPr>
      <w:rFonts w:ascii="Arial" w:hAnsi="Arial" w:cs="Arial" w:hint="default"/>
      <w:i/>
      <w:iCs/>
      <w:spacing w:val="-10"/>
    </w:rPr>
  </w:style>
  <w:style w:type="character" w:customStyle="1" w:styleId="FontStyle45">
    <w:name w:val="Font Style45"/>
    <w:basedOn w:val="a1"/>
    <w:rPr>
      <w:rFonts w:ascii="Arial Black" w:hAnsi="Arial Black" w:hint="default"/>
    </w:rPr>
  </w:style>
  <w:style w:type="character" w:customStyle="1" w:styleId="FontStyle46">
    <w:name w:val="Font Style46"/>
    <w:basedOn w:val="a1"/>
    <w:rPr>
      <w:rFonts w:ascii="Arial" w:hAnsi="Arial" w:cs="Arial" w:hint="default"/>
    </w:rPr>
  </w:style>
  <w:style w:type="character" w:customStyle="1" w:styleId="FontStyle47">
    <w:name w:val="Font Style47"/>
    <w:basedOn w:val="a1"/>
    <w:rPr>
      <w:rFonts w:ascii="Palatino Linotype" w:hAnsi="Palatino Linotype" w:hint="default"/>
    </w:rPr>
  </w:style>
  <w:style w:type="character" w:customStyle="1" w:styleId="FontStyle48">
    <w:name w:val="Font Style48"/>
    <w:basedOn w:val="a1"/>
    <w:rPr>
      <w:rFonts w:ascii="Arial" w:hAnsi="Arial" w:cs="Arial" w:hint="default"/>
      <w:b/>
      <w:bCs/>
    </w:rPr>
  </w:style>
  <w:style w:type="character" w:customStyle="1" w:styleId="FontStyle49">
    <w:name w:val="Font Style49"/>
    <w:basedOn w:val="a1"/>
    <w:rPr>
      <w:rFonts w:ascii="Times New Roman" w:hAnsi="Times New Roman" w:cs="Times New Roman" w:hint="default"/>
      <w:b/>
      <w:bCs/>
    </w:rPr>
  </w:style>
  <w:style w:type="character" w:customStyle="1" w:styleId="FontStyle50">
    <w:name w:val="Font Style50"/>
    <w:basedOn w:val="a1"/>
    <w:rPr>
      <w:rFonts w:ascii="Times New Roman" w:hAnsi="Times New Roman" w:cs="Times New Roman" w:hint="default"/>
      <w:b/>
      <w:bCs/>
    </w:rPr>
  </w:style>
  <w:style w:type="character" w:customStyle="1" w:styleId="FontStyle51">
    <w:name w:val="Font Style51"/>
    <w:basedOn w:val="a1"/>
    <w:rPr>
      <w:rFonts w:ascii="Candara" w:hAnsi="Candara" w:hint="default"/>
      <w:b/>
      <w:bCs/>
    </w:rPr>
  </w:style>
  <w:style w:type="character" w:customStyle="1" w:styleId="FontStyle52">
    <w:name w:val="Font Style52"/>
    <w:basedOn w:val="a1"/>
    <w:rPr>
      <w:rFonts w:ascii="Candara" w:hAnsi="Candara" w:hint="default"/>
    </w:rPr>
  </w:style>
  <w:style w:type="character" w:customStyle="1" w:styleId="FontStyle53">
    <w:name w:val="Font Style53"/>
    <w:basedOn w:val="a1"/>
    <w:rPr>
      <w:rFonts w:ascii="Times New Roman" w:hAnsi="Times New Roman" w:cs="Times New Roman" w:hint="default"/>
    </w:rPr>
  </w:style>
  <w:style w:type="character" w:customStyle="1" w:styleId="FontStyle54">
    <w:name w:val="Font Style54"/>
    <w:basedOn w:val="a1"/>
    <w:rPr>
      <w:rFonts w:ascii="Arial" w:hAnsi="Arial" w:cs="Arial" w:hint="default"/>
      <w:i/>
      <w:iCs/>
      <w:spacing w:val="-10"/>
    </w:rPr>
  </w:style>
  <w:style w:type="character" w:customStyle="1" w:styleId="FontStyle55">
    <w:name w:val="Font Style55"/>
    <w:basedOn w:val="a1"/>
    <w:rPr>
      <w:rFonts w:ascii="Times New Roman" w:hAnsi="Times New Roman" w:cs="Times New Roman" w:hint="default"/>
    </w:rPr>
  </w:style>
  <w:style w:type="character" w:customStyle="1" w:styleId="FontStyle56">
    <w:name w:val="Font Style56"/>
    <w:basedOn w:val="a1"/>
    <w:rPr>
      <w:rFonts w:ascii="Times New Roman" w:hAnsi="Times New Roman" w:cs="Times New Roman" w:hint="default"/>
      <w:smallCaps/>
    </w:rPr>
  </w:style>
  <w:style w:type="character" w:customStyle="1" w:styleId="FontStyle57">
    <w:name w:val="Font Style57"/>
    <w:basedOn w:val="a1"/>
    <w:rPr>
      <w:rFonts w:ascii="Courier New" w:hAnsi="Courier New" w:cs="Courier New" w:hint="default"/>
      <w:spacing w:val="-10"/>
    </w:rPr>
  </w:style>
  <w:style w:type="numbering" w:customStyle="1" w:styleId="500">
    <w:name w:val="Нет списка50"/>
    <w:next w:val="a3"/>
    <w:uiPriority w:val="99"/>
    <w:semiHidden/>
    <w:unhideWhenUsed/>
  </w:style>
  <w:style w:type="paragraph" w:styleId="affffa">
    <w:name w:val="List"/>
    <w:basedOn w:val="a0"/>
    <w:uiPriority w:val="99"/>
    <w:semiHidden/>
    <w:unhideWhenUsed/>
    <w:pPr>
      <w:spacing w:after="200" w:line="276" w:lineRule="auto"/>
      <w:ind w:left="283" w:hanging="283"/>
      <w:jc w:val="both"/>
    </w:pPr>
    <w:rPr>
      <w:rFonts w:ascii="Calibri" w:eastAsia="Times New Roman" w:hAnsi="Calibri" w:cs="Calibri"/>
      <w:sz w:val="22"/>
      <w:szCs w:val="22"/>
      <w:lang w:eastAsia="en-US"/>
    </w:rPr>
  </w:style>
  <w:style w:type="paragraph" w:styleId="2f8">
    <w:name w:val="List 2"/>
    <w:basedOn w:val="a0"/>
    <w:uiPriority w:val="99"/>
    <w:semiHidden/>
    <w:unhideWhenUsed/>
    <w:pPr>
      <w:spacing w:after="200" w:line="276" w:lineRule="auto"/>
      <w:ind w:left="566" w:hanging="283"/>
    </w:pPr>
    <w:rPr>
      <w:rFonts w:ascii="Calibri" w:eastAsia="Times New Roman" w:hAnsi="Calibri" w:cs="Calibri"/>
      <w:sz w:val="22"/>
    </w:rPr>
  </w:style>
  <w:style w:type="paragraph" w:styleId="3d">
    <w:name w:val="List 3"/>
    <w:basedOn w:val="a0"/>
    <w:uiPriority w:val="99"/>
    <w:semiHidden/>
    <w:unhideWhenUsed/>
    <w:pPr>
      <w:spacing w:after="200" w:line="276" w:lineRule="auto"/>
      <w:ind w:left="849" w:hanging="283"/>
    </w:pPr>
    <w:rPr>
      <w:rFonts w:ascii="Calibri" w:eastAsia="Times New Roman" w:hAnsi="Calibri" w:cs="Calibri"/>
      <w:sz w:val="22"/>
    </w:rPr>
  </w:style>
  <w:style w:type="paragraph" w:styleId="4a">
    <w:name w:val="List 4"/>
    <w:basedOn w:val="a0"/>
    <w:uiPriority w:val="99"/>
    <w:semiHidden/>
    <w:unhideWhenUsed/>
    <w:pPr>
      <w:spacing w:after="200" w:line="276" w:lineRule="auto"/>
      <w:ind w:left="1132" w:hanging="283"/>
    </w:pPr>
    <w:rPr>
      <w:rFonts w:ascii="Calibri" w:eastAsia="Times New Roman" w:hAnsi="Calibri" w:cs="Calibri"/>
      <w:sz w:val="22"/>
    </w:rPr>
  </w:style>
  <w:style w:type="paragraph" w:styleId="3">
    <w:name w:val="List Bullet 3"/>
    <w:basedOn w:val="a0"/>
    <w:uiPriority w:val="99"/>
    <w:semiHidden/>
    <w:unhideWhenUsed/>
    <w:pPr>
      <w:numPr>
        <w:numId w:val="3"/>
      </w:numPr>
      <w:spacing w:after="200" w:line="276" w:lineRule="auto"/>
    </w:pPr>
    <w:rPr>
      <w:rFonts w:ascii="Calibri" w:eastAsia="Times New Roman" w:hAnsi="Calibri" w:cs="Calibri"/>
      <w:sz w:val="22"/>
    </w:rPr>
  </w:style>
  <w:style w:type="paragraph" w:styleId="2f9">
    <w:name w:val="List Continue 2"/>
    <w:basedOn w:val="a0"/>
    <w:uiPriority w:val="99"/>
    <w:semiHidden/>
    <w:unhideWhenUsed/>
    <w:pPr>
      <w:spacing w:line="276" w:lineRule="auto"/>
      <w:ind w:left="566"/>
    </w:pPr>
    <w:rPr>
      <w:rFonts w:ascii="Calibri" w:eastAsia="Times New Roman" w:hAnsi="Calibri" w:cs="Calibri"/>
      <w:sz w:val="22"/>
    </w:rPr>
  </w:style>
  <w:style w:type="paragraph" w:styleId="3e">
    <w:name w:val="List Continue 3"/>
    <w:basedOn w:val="a0"/>
    <w:uiPriority w:val="99"/>
    <w:semiHidden/>
    <w:unhideWhenUsed/>
    <w:pPr>
      <w:spacing w:line="276" w:lineRule="auto"/>
      <w:ind w:left="849"/>
    </w:pPr>
    <w:rPr>
      <w:rFonts w:ascii="Calibri" w:eastAsia="Times New Roman" w:hAnsi="Calibri" w:cs="Calibri"/>
      <w:sz w:val="22"/>
    </w:rPr>
  </w:style>
  <w:style w:type="paragraph" w:styleId="affffb">
    <w:name w:val="Body Text First Indent"/>
    <w:basedOn w:val="a0"/>
    <w:link w:val="affffc"/>
    <w:uiPriority w:val="99"/>
    <w:semiHidden/>
    <w:unhideWhenUsed/>
    <w:pPr>
      <w:spacing w:after="200" w:line="276" w:lineRule="auto"/>
      <w:ind w:firstLine="360"/>
    </w:pPr>
    <w:rPr>
      <w:rFonts w:ascii="Calibri" w:eastAsia="Times New Roman" w:hAnsi="Calibri" w:cs="Calibri"/>
      <w:sz w:val="22"/>
    </w:rPr>
  </w:style>
  <w:style w:type="character" w:customStyle="1" w:styleId="affffc">
    <w:name w:val="Красная строка Знак"/>
    <w:basedOn w:val="afff1"/>
    <w:link w:val="affffb"/>
    <w:uiPriority w:val="99"/>
    <w:semiHidden/>
    <w:rPr>
      <w:rFonts w:ascii="Calibri" w:eastAsia="Times New Roman" w:hAnsi="Calibri" w:cs="Calibri"/>
      <w:sz w:val="24"/>
      <w:szCs w:val="24"/>
      <w:lang w:eastAsia="ru-RU"/>
    </w:rPr>
  </w:style>
  <w:style w:type="paragraph" w:styleId="2fa">
    <w:name w:val="Body Text First Indent 2"/>
    <w:basedOn w:val="a0"/>
    <w:link w:val="2fb"/>
    <w:uiPriority w:val="99"/>
    <w:semiHidden/>
    <w:unhideWhenUsed/>
    <w:pPr>
      <w:ind w:left="283" w:firstLine="210"/>
    </w:pPr>
    <w:rPr>
      <w:rFonts w:eastAsia="Times New Roman" w:cs="Arial"/>
    </w:rPr>
  </w:style>
  <w:style w:type="character" w:customStyle="1" w:styleId="2fb">
    <w:name w:val="Красная строка 2 Знак"/>
    <w:basedOn w:val="affff1"/>
    <w:link w:val="2fa"/>
    <w:uiPriority w:val="99"/>
    <w:semiHidden/>
    <w:rPr>
      <w:rFonts w:ascii="Arial" w:eastAsia="Times New Roman" w:hAnsi="Arial" w:cs="Arial"/>
      <w:sz w:val="24"/>
      <w:szCs w:val="24"/>
      <w:lang w:eastAsia="ru-RU"/>
    </w:rPr>
  </w:style>
  <w:style w:type="paragraph" w:styleId="3f">
    <w:name w:val="Body Text Indent 3"/>
    <w:basedOn w:val="a0"/>
    <w:link w:val="3f0"/>
    <w:uiPriority w:val="99"/>
    <w:semiHidden/>
    <w:unhideWhenUsed/>
    <w:pPr>
      <w:ind w:left="283"/>
    </w:pPr>
    <w:rPr>
      <w:rFonts w:eastAsia="Times New Roman" w:cs="Arial"/>
      <w:sz w:val="16"/>
      <w:szCs w:val="16"/>
    </w:rPr>
  </w:style>
  <w:style w:type="character" w:customStyle="1" w:styleId="3f0">
    <w:name w:val="Основной текст с отступом 3 Знак"/>
    <w:basedOn w:val="a1"/>
    <w:link w:val="3f"/>
    <w:uiPriority w:val="99"/>
    <w:semiHidden/>
    <w:rPr>
      <w:rFonts w:ascii="Arial" w:eastAsia="Times New Roman" w:hAnsi="Arial" w:cs="Arial"/>
      <w:sz w:val="16"/>
      <w:szCs w:val="16"/>
      <w:lang w:eastAsia="ru-RU"/>
    </w:rPr>
  </w:style>
  <w:style w:type="paragraph" w:styleId="affffd">
    <w:name w:val="Plain Text"/>
    <w:basedOn w:val="a0"/>
    <w:link w:val="affffe"/>
    <w:uiPriority w:val="99"/>
    <w:semiHidden/>
    <w:unhideWhenUsed/>
    <w:rPr>
      <w:rFonts w:ascii="Calibri" w:eastAsia="Times New Roman" w:hAnsi="Calibri" w:cs="Calibri"/>
      <w:sz w:val="22"/>
    </w:rPr>
  </w:style>
  <w:style w:type="character" w:customStyle="1" w:styleId="affffe">
    <w:name w:val="Текст Знак"/>
    <w:basedOn w:val="a1"/>
    <w:link w:val="affffd"/>
    <w:uiPriority w:val="99"/>
    <w:semiHidden/>
    <w:rPr>
      <w:rFonts w:ascii="Calibri" w:eastAsia="Times New Roman" w:hAnsi="Calibri" w:cs="Calibri"/>
      <w:lang w:eastAsia="ru-RU"/>
    </w:rPr>
  </w:style>
  <w:style w:type="character" w:customStyle="1" w:styleId="af4">
    <w:name w:val="Абзац списка Знак"/>
    <w:basedOn w:val="a1"/>
    <w:link w:val="af3"/>
    <w:rPr>
      <w:rFonts w:ascii="Arial" w:hAnsi="Arial"/>
      <w:sz w:val="24"/>
    </w:rPr>
  </w:style>
  <w:style w:type="paragraph" w:customStyle="1" w:styleId="msolistcxspfirst">
    <w:name w:val="msolistcxspfirst"/>
    <w:basedOn w:val="a0"/>
    <w:pPr>
      <w:spacing w:line="276" w:lineRule="auto"/>
      <w:ind w:left="283" w:hanging="283"/>
    </w:pPr>
    <w:rPr>
      <w:rFonts w:ascii="Calibri" w:eastAsia="Times New Roman" w:hAnsi="Calibri" w:cs="Calibri"/>
      <w:sz w:val="22"/>
    </w:rPr>
  </w:style>
  <w:style w:type="paragraph" w:customStyle="1" w:styleId="msolistcxspmiddle">
    <w:name w:val="msolistcxspmiddle"/>
    <w:basedOn w:val="a0"/>
    <w:pPr>
      <w:spacing w:line="276" w:lineRule="auto"/>
      <w:ind w:left="283" w:hanging="283"/>
    </w:pPr>
    <w:rPr>
      <w:rFonts w:ascii="Calibri" w:eastAsia="Times New Roman" w:hAnsi="Calibri" w:cs="Calibri"/>
      <w:sz w:val="22"/>
    </w:rPr>
  </w:style>
  <w:style w:type="paragraph" w:customStyle="1" w:styleId="msolistcxsplast">
    <w:name w:val="msolistcxsplast"/>
    <w:basedOn w:val="a0"/>
    <w:pPr>
      <w:spacing w:after="200" w:line="276" w:lineRule="auto"/>
      <w:ind w:left="283" w:hanging="283"/>
    </w:pPr>
    <w:rPr>
      <w:rFonts w:ascii="Calibri" w:eastAsia="Times New Roman" w:hAnsi="Calibri" w:cs="Calibri"/>
      <w:sz w:val="22"/>
    </w:rPr>
  </w:style>
  <w:style w:type="paragraph" w:customStyle="1" w:styleId="msolist2cxspfirst">
    <w:name w:val="msolist2cxspfirst"/>
    <w:basedOn w:val="a0"/>
    <w:pPr>
      <w:spacing w:line="276" w:lineRule="auto"/>
      <w:ind w:left="566" w:hanging="283"/>
    </w:pPr>
    <w:rPr>
      <w:rFonts w:ascii="Calibri" w:eastAsia="Times New Roman" w:hAnsi="Calibri" w:cs="Calibri"/>
      <w:sz w:val="22"/>
    </w:rPr>
  </w:style>
  <w:style w:type="paragraph" w:customStyle="1" w:styleId="msolist2cxspmiddle">
    <w:name w:val="msolist2cxspmiddle"/>
    <w:basedOn w:val="a0"/>
    <w:pPr>
      <w:spacing w:line="276" w:lineRule="auto"/>
      <w:ind w:left="566" w:hanging="283"/>
    </w:pPr>
    <w:rPr>
      <w:rFonts w:ascii="Calibri" w:eastAsia="Times New Roman" w:hAnsi="Calibri" w:cs="Calibri"/>
      <w:sz w:val="22"/>
    </w:rPr>
  </w:style>
  <w:style w:type="paragraph" w:customStyle="1" w:styleId="msolist2cxsplast">
    <w:name w:val="msolist2cxsplast"/>
    <w:basedOn w:val="a0"/>
    <w:pPr>
      <w:spacing w:after="200" w:line="276" w:lineRule="auto"/>
      <w:ind w:left="566" w:hanging="283"/>
    </w:pPr>
    <w:rPr>
      <w:rFonts w:ascii="Calibri" w:eastAsia="Times New Roman" w:hAnsi="Calibri" w:cs="Calibri"/>
      <w:sz w:val="22"/>
    </w:rPr>
  </w:style>
  <w:style w:type="paragraph" w:customStyle="1" w:styleId="msolist3cxspfirst">
    <w:name w:val="msolist3cxspfirst"/>
    <w:basedOn w:val="a0"/>
    <w:pPr>
      <w:spacing w:line="276" w:lineRule="auto"/>
      <w:ind w:left="849" w:hanging="283"/>
    </w:pPr>
    <w:rPr>
      <w:rFonts w:ascii="Calibri" w:eastAsia="Times New Roman" w:hAnsi="Calibri" w:cs="Calibri"/>
      <w:sz w:val="22"/>
    </w:rPr>
  </w:style>
  <w:style w:type="paragraph" w:customStyle="1" w:styleId="msolist3cxspmiddle">
    <w:name w:val="msolist3cxspmiddle"/>
    <w:basedOn w:val="a0"/>
    <w:pPr>
      <w:spacing w:line="276" w:lineRule="auto"/>
      <w:ind w:left="849" w:hanging="283"/>
    </w:pPr>
    <w:rPr>
      <w:rFonts w:ascii="Calibri" w:eastAsia="Times New Roman" w:hAnsi="Calibri" w:cs="Calibri"/>
      <w:sz w:val="22"/>
    </w:rPr>
  </w:style>
  <w:style w:type="paragraph" w:customStyle="1" w:styleId="msolist3cxsplast">
    <w:name w:val="msolist3cxsplast"/>
    <w:basedOn w:val="a0"/>
    <w:pPr>
      <w:spacing w:after="200" w:line="276" w:lineRule="auto"/>
      <w:ind w:left="849" w:hanging="283"/>
    </w:pPr>
    <w:rPr>
      <w:rFonts w:ascii="Calibri" w:eastAsia="Times New Roman" w:hAnsi="Calibri" w:cs="Calibri"/>
      <w:sz w:val="22"/>
    </w:rPr>
  </w:style>
  <w:style w:type="paragraph" w:customStyle="1" w:styleId="msolist4cxspfirst">
    <w:name w:val="msolist4cxspfirst"/>
    <w:basedOn w:val="a0"/>
    <w:pPr>
      <w:spacing w:line="276" w:lineRule="auto"/>
      <w:ind w:left="1132" w:hanging="283"/>
    </w:pPr>
    <w:rPr>
      <w:rFonts w:ascii="Calibri" w:eastAsia="Times New Roman" w:hAnsi="Calibri" w:cs="Calibri"/>
      <w:sz w:val="22"/>
    </w:rPr>
  </w:style>
  <w:style w:type="paragraph" w:customStyle="1" w:styleId="msolist4cxspmiddle">
    <w:name w:val="msolist4cxspmiddle"/>
    <w:basedOn w:val="a0"/>
    <w:pPr>
      <w:spacing w:line="276" w:lineRule="auto"/>
      <w:ind w:left="1132" w:hanging="283"/>
    </w:pPr>
    <w:rPr>
      <w:rFonts w:ascii="Calibri" w:eastAsia="Times New Roman" w:hAnsi="Calibri" w:cs="Calibri"/>
      <w:sz w:val="22"/>
    </w:rPr>
  </w:style>
  <w:style w:type="paragraph" w:customStyle="1" w:styleId="msolist4cxsplast">
    <w:name w:val="msolist4cxsplast"/>
    <w:basedOn w:val="a0"/>
    <w:pPr>
      <w:spacing w:after="200" w:line="276" w:lineRule="auto"/>
      <w:ind w:left="1132" w:hanging="283"/>
    </w:pPr>
    <w:rPr>
      <w:rFonts w:ascii="Calibri" w:eastAsia="Times New Roman" w:hAnsi="Calibri" w:cs="Calibri"/>
      <w:sz w:val="22"/>
    </w:rPr>
  </w:style>
  <w:style w:type="paragraph" w:customStyle="1" w:styleId="msolistbullet2cxspfirst">
    <w:name w:val="msolistbullet2cxspfirst"/>
    <w:basedOn w:val="a0"/>
    <w:pPr>
      <w:spacing w:line="276" w:lineRule="auto"/>
      <w:ind w:left="360" w:hanging="360"/>
    </w:pPr>
    <w:rPr>
      <w:rFonts w:ascii="Calibri" w:eastAsia="Times New Roman" w:hAnsi="Calibri" w:cs="Calibri"/>
      <w:sz w:val="22"/>
    </w:rPr>
  </w:style>
  <w:style w:type="paragraph" w:customStyle="1" w:styleId="msolistbullet2cxspmiddle">
    <w:name w:val="msolistbullet2cxspmiddle"/>
    <w:basedOn w:val="a0"/>
    <w:pPr>
      <w:spacing w:line="276" w:lineRule="auto"/>
      <w:ind w:left="360" w:hanging="360"/>
    </w:pPr>
    <w:rPr>
      <w:rFonts w:ascii="Calibri" w:eastAsia="Times New Roman" w:hAnsi="Calibri" w:cs="Calibri"/>
      <w:sz w:val="22"/>
    </w:rPr>
  </w:style>
  <w:style w:type="paragraph" w:customStyle="1" w:styleId="msolistbullet2cxsplast">
    <w:name w:val="msolistbullet2cxsplast"/>
    <w:basedOn w:val="a0"/>
    <w:pPr>
      <w:spacing w:after="200" w:line="276" w:lineRule="auto"/>
      <w:ind w:left="360" w:hanging="360"/>
    </w:pPr>
    <w:rPr>
      <w:rFonts w:ascii="Calibri" w:eastAsia="Times New Roman" w:hAnsi="Calibri" w:cs="Calibri"/>
      <w:sz w:val="22"/>
    </w:rPr>
  </w:style>
  <w:style w:type="paragraph" w:customStyle="1" w:styleId="msolistbullet3cxspfirst">
    <w:name w:val="msolistbullet3cxspfirst"/>
    <w:basedOn w:val="a0"/>
    <w:uiPriority w:val="99"/>
    <w:semiHidden/>
    <w:pPr>
      <w:spacing w:line="276" w:lineRule="auto"/>
      <w:ind w:left="926" w:hanging="360"/>
    </w:pPr>
    <w:rPr>
      <w:rFonts w:ascii="Calibri" w:eastAsia="Times New Roman" w:hAnsi="Calibri" w:cs="Calibri"/>
      <w:sz w:val="22"/>
    </w:rPr>
  </w:style>
  <w:style w:type="paragraph" w:customStyle="1" w:styleId="msolistbullet3cxspmiddle">
    <w:name w:val="msolistbullet3cxspmiddle"/>
    <w:basedOn w:val="a0"/>
    <w:uiPriority w:val="99"/>
    <w:semiHidden/>
    <w:pPr>
      <w:spacing w:line="276" w:lineRule="auto"/>
      <w:ind w:left="926" w:hanging="360"/>
    </w:pPr>
    <w:rPr>
      <w:rFonts w:ascii="Calibri" w:eastAsia="Times New Roman" w:hAnsi="Calibri" w:cs="Calibri"/>
      <w:sz w:val="22"/>
    </w:rPr>
  </w:style>
  <w:style w:type="paragraph" w:customStyle="1" w:styleId="msolistbullet3cxsplast">
    <w:name w:val="msolistbullet3cxsplast"/>
    <w:basedOn w:val="a0"/>
    <w:uiPriority w:val="99"/>
    <w:semiHidden/>
    <w:pPr>
      <w:spacing w:after="200" w:line="276" w:lineRule="auto"/>
      <w:ind w:left="926" w:hanging="360"/>
    </w:pPr>
    <w:rPr>
      <w:rFonts w:ascii="Calibri" w:eastAsia="Times New Roman" w:hAnsi="Calibri" w:cs="Calibri"/>
      <w:sz w:val="22"/>
    </w:rPr>
  </w:style>
  <w:style w:type="paragraph" w:customStyle="1" w:styleId="msolistcontinue2cxspfirst">
    <w:name w:val="msolistcontinue2cxspfirst"/>
    <w:basedOn w:val="a0"/>
    <w:pPr>
      <w:spacing w:line="276" w:lineRule="auto"/>
      <w:ind w:left="566"/>
    </w:pPr>
    <w:rPr>
      <w:rFonts w:ascii="Calibri" w:eastAsia="Times New Roman" w:hAnsi="Calibri" w:cs="Calibri"/>
      <w:sz w:val="22"/>
    </w:rPr>
  </w:style>
  <w:style w:type="paragraph" w:customStyle="1" w:styleId="msolistcontinue2cxspmiddle">
    <w:name w:val="msolistcontinue2cxspmiddle"/>
    <w:basedOn w:val="a0"/>
    <w:pPr>
      <w:spacing w:line="276" w:lineRule="auto"/>
      <w:ind w:left="566"/>
    </w:pPr>
    <w:rPr>
      <w:rFonts w:ascii="Calibri" w:eastAsia="Times New Roman" w:hAnsi="Calibri" w:cs="Calibri"/>
      <w:sz w:val="22"/>
    </w:rPr>
  </w:style>
  <w:style w:type="paragraph" w:customStyle="1" w:styleId="msolistcontinue2cxsplast">
    <w:name w:val="msolistcontinue2cxsplast"/>
    <w:basedOn w:val="a0"/>
    <w:pPr>
      <w:spacing w:line="276" w:lineRule="auto"/>
      <w:ind w:left="566"/>
    </w:pPr>
    <w:rPr>
      <w:rFonts w:ascii="Calibri" w:eastAsia="Times New Roman" w:hAnsi="Calibri" w:cs="Calibri"/>
      <w:sz w:val="22"/>
    </w:rPr>
  </w:style>
  <w:style w:type="paragraph" w:customStyle="1" w:styleId="msolistcontinue3cxspfirst">
    <w:name w:val="msolistcontinue3cxspfirst"/>
    <w:basedOn w:val="a0"/>
    <w:pPr>
      <w:spacing w:line="276" w:lineRule="auto"/>
      <w:ind w:left="849"/>
    </w:pPr>
    <w:rPr>
      <w:rFonts w:ascii="Calibri" w:eastAsia="Times New Roman" w:hAnsi="Calibri" w:cs="Calibri"/>
      <w:sz w:val="22"/>
    </w:rPr>
  </w:style>
  <w:style w:type="paragraph" w:customStyle="1" w:styleId="msolistcontinue3cxspmiddle">
    <w:name w:val="msolistcontinue3cxspmiddle"/>
    <w:basedOn w:val="a0"/>
    <w:pPr>
      <w:spacing w:line="276" w:lineRule="auto"/>
      <w:ind w:left="849"/>
    </w:pPr>
    <w:rPr>
      <w:rFonts w:ascii="Calibri" w:eastAsia="Times New Roman" w:hAnsi="Calibri" w:cs="Calibri"/>
      <w:sz w:val="22"/>
    </w:rPr>
  </w:style>
  <w:style w:type="paragraph" w:customStyle="1" w:styleId="msolistcontinue3cxsplast">
    <w:name w:val="msolistcontinue3cxsplast"/>
    <w:basedOn w:val="a0"/>
    <w:pPr>
      <w:spacing w:line="276" w:lineRule="auto"/>
      <w:ind w:left="849"/>
    </w:pPr>
    <w:rPr>
      <w:rFonts w:ascii="Calibri" w:eastAsia="Times New Roman" w:hAnsi="Calibri" w:cs="Calibri"/>
      <w:sz w:val="22"/>
    </w:rPr>
  </w:style>
  <w:style w:type="paragraph" w:customStyle="1" w:styleId="1fb">
    <w:name w:val="Без интервала1"/>
    <w:basedOn w:val="a0"/>
    <w:uiPriority w:val="99"/>
    <w:semiHidden/>
    <w:rPr>
      <w:rFonts w:ascii="Calibri" w:eastAsia="Times New Roman" w:hAnsi="Calibri" w:cs="Calibri"/>
      <w:sz w:val="22"/>
    </w:rPr>
  </w:style>
  <w:style w:type="paragraph" w:customStyle="1" w:styleId="ConsNormal">
    <w:name w:val="ConsNormal"/>
    <w:basedOn w:val="a0"/>
    <w:uiPriority w:val="99"/>
    <w:semiHidden/>
    <w:pPr>
      <w:ind w:firstLine="720"/>
    </w:pPr>
    <w:rPr>
      <w:rFonts w:eastAsia="Times New Roman" w:cs="Arial"/>
      <w:sz w:val="20"/>
      <w:szCs w:val="20"/>
    </w:rPr>
  </w:style>
  <w:style w:type="paragraph" w:customStyle="1" w:styleId="Default">
    <w:name w:val="Default"/>
    <w:basedOn w:val="a0"/>
    <w:uiPriority w:val="99"/>
    <w:semiHidden/>
    <w:rPr>
      <w:rFonts w:eastAsia="Times New Roman" w:cs="Arial"/>
      <w:color w:val="000000"/>
    </w:rPr>
  </w:style>
  <w:style w:type="paragraph" w:customStyle="1" w:styleId="2fc">
    <w:name w:val="Без интервала2"/>
    <w:basedOn w:val="a0"/>
    <w:uiPriority w:val="99"/>
    <w:semiHidden/>
    <w:rPr>
      <w:rFonts w:ascii="Calibri" w:eastAsia="Times New Roman" w:hAnsi="Calibri" w:cs="Calibri"/>
      <w:sz w:val="22"/>
    </w:rPr>
  </w:style>
  <w:style w:type="paragraph" w:customStyle="1" w:styleId="3f1">
    <w:name w:val="Без интервала3"/>
    <w:basedOn w:val="a0"/>
    <w:uiPriority w:val="99"/>
    <w:semiHidden/>
    <w:rPr>
      <w:rFonts w:eastAsia="Times New Roman" w:cs="Arial"/>
    </w:rPr>
  </w:style>
  <w:style w:type="paragraph" w:customStyle="1" w:styleId="3f2">
    <w:name w:val="Основной текст3"/>
    <w:basedOn w:val="a0"/>
    <w:uiPriority w:val="99"/>
    <w:semiHidden/>
    <w:pPr>
      <w:shd w:val="clear" w:color="auto" w:fill="FFFFFF"/>
      <w:spacing w:after="240" w:line="360" w:lineRule="atLeast"/>
      <w:ind w:hanging="360"/>
      <w:jc w:val="center"/>
    </w:pPr>
    <w:rPr>
      <w:rFonts w:ascii="Palatino Linotype" w:eastAsia="Times New Roman" w:hAnsi="Palatino Linotype" w:cs="Arial"/>
      <w:sz w:val="20"/>
      <w:szCs w:val="20"/>
    </w:rPr>
  </w:style>
  <w:style w:type="character" w:customStyle="1" w:styleId="7Exact0">
    <w:name w:val="Подпись к картинке (7) Exact"/>
    <w:basedOn w:val="a1"/>
    <w:link w:val="77"/>
    <w:semiHidden/>
    <w:rPr>
      <w:i/>
      <w:iCs/>
      <w:spacing w:val="-9"/>
      <w:shd w:val="clear" w:color="auto" w:fill="FFFFFF"/>
    </w:rPr>
  </w:style>
  <w:style w:type="paragraph" w:customStyle="1" w:styleId="77">
    <w:name w:val="Подпись к картинке (7)"/>
    <w:basedOn w:val="a0"/>
    <w:link w:val="7Exact0"/>
    <w:semiHidden/>
    <w:pPr>
      <w:shd w:val="clear" w:color="auto" w:fill="FFFFFF"/>
      <w:spacing w:line="360" w:lineRule="atLeast"/>
    </w:pPr>
    <w:rPr>
      <w:rFonts w:asciiTheme="minorHAnsi" w:hAnsiTheme="minorHAnsi"/>
      <w:i/>
      <w:iCs/>
      <w:spacing w:val="-9"/>
      <w:sz w:val="22"/>
    </w:rPr>
  </w:style>
  <w:style w:type="paragraph" w:customStyle="1" w:styleId="Char">
    <w:name w:val="Знак Char Знак Знак Знак Знак"/>
    <w:basedOn w:val="a0"/>
    <w:uiPriority w:val="99"/>
    <w:semiHidden/>
    <w:pPr>
      <w:spacing w:after="160" w:line="360" w:lineRule="atLeast"/>
    </w:pPr>
    <w:rPr>
      <w:rFonts w:eastAsia="Times New Roman" w:cs="Arial"/>
      <w:b/>
      <w:bCs/>
      <w:sz w:val="28"/>
      <w:szCs w:val="28"/>
    </w:rPr>
  </w:style>
  <w:style w:type="paragraph" w:customStyle="1" w:styleId="Char0">
    <w:name w:val="Char Знак Знак Знак"/>
    <w:basedOn w:val="a0"/>
    <w:uiPriority w:val="99"/>
    <w:semiHidden/>
    <w:pPr>
      <w:spacing w:after="160" w:line="240" w:lineRule="atLeast"/>
    </w:pPr>
    <w:rPr>
      <w:rFonts w:eastAsia="Times New Roman" w:cs="Arial"/>
      <w:sz w:val="20"/>
      <w:szCs w:val="20"/>
    </w:rPr>
  </w:style>
  <w:style w:type="paragraph" w:customStyle="1" w:styleId="Web">
    <w:name w:val="Обычный (Web)"/>
    <w:basedOn w:val="a0"/>
    <w:uiPriority w:val="99"/>
    <w:semiHidden/>
    <w:pPr>
      <w:spacing w:before="200" w:after="200"/>
    </w:pPr>
    <w:rPr>
      <w:rFonts w:ascii="Verdana" w:eastAsia="Times New Roman" w:hAnsi="Verdana" w:cs="Arial"/>
      <w:color w:val="000000"/>
      <w:sz w:val="19"/>
      <w:szCs w:val="19"/>
    </w:rPr>
  </w:style>
  <w:style w:type="paragraph" w:customStyle="1" w:styleId="02">
    <w:name w:val="Заголовок СРС 02"/>
    <w:basedOn w:val="a0"/>
    <w:uiPriority w:val="99"/>
    <w:semiHidden/>
    <w:pPr>
      <w:spacing w:before="240" w:after="100"/>
      <w:ind w:left="720" w:hanging="720"/>
    </w:pPr>
    <w:rPr>
      <w:rFonts w:ascii="Arial UniToktom" w:eastAsia="Times New Roman" w:hAnsi="Arial UniToktom" w:cs="Arial"/>
      <w:b/>
      <w:bCs/>
      <w:sz w:val="26"/>
      <w:szCs w:val="26"/>
    </w:rPr>
  </w:style>
  <w:style w:type="paragraph" w:customStyle="1" w:styleId="Style37">
    <w:name w:val="Style37"/>
    <w:basedOn w:val="a0"/>
    <w:uiPriority w:val="99"/>
    <w:semiHidden/>
    <w:pPr>
      <w:spacing w:line="324" w:lineRule="atLeast"/>
      <w:ind w:firstLine="595"/>
    </w:pPr>
    <w:rPr>
      <w:rFonts w:ascii="Garamond" w:eastAsia="Times New Roman" w:hAnsi="Garamond" w:cs="Arial"/>
    </w:rPr>
  </w:style>
  <w:style w:type="paragraph" w:customStyle="1" w:styleId="afffff">
    <w:name w:val="Внутренний адрес"/>
    <w:basedOn w:val="a0"/>
    <w:uiPriority w:val="99"/>
    <w:semiHidden/>
    <w:pPr>
      <w:spacing w:after="200" w:line="276" w:lineRule="auto"/>
    </w:pPr>
    <w:rPr>
      <w:rFonts w:ascii="Calibri" w:eastAsia="Times New Roman" w:hAnsi="Calibri" w:cs="Calibri"/>
      <w:sz w:val="22"/>
    </w:rPr>
  </w:style>
  <w:style w:type="character" w:customStyle="1" w:styleId="FontStyle12">
    <w:name w:val="Font Style12"/>
    <w:basedOn w:val="a1"/>
    <w:rPr>
      <w:rFonts w:ascii="Times New Roman" w:hAnsi="Times New Roman" w:cs="Times New Roman" w:hint="default"/>
      <w:b/>
      <w:bCs/>
    </w:rPr>
  </w:style>
  <w:style w:type="character" w:customStyle="1" w:styleId="111pt">
    <w:name w:val="Заголовок №1 + 11 pt"/>
    <w:basedOn w:val="a1"/>
    <w:rPr>
      <w:rFonts w:ascii="Franklin Gothic Medium" w:hAnsi="Franklin Gothic Medium" w:hint="default"/>
      <w:color w:val="000000"/>
      <w:spacing w:val="0"/>
      <w:shd w:val="clear" w:color="auto" w:fill="FFFFFF"/>
    </w:rPr>
  </w:style>
  <w:style w:type="character" w:customStyle="1" w:styleId="5Exact">
    <w:name w:val="Основной текст (5) Exact"/>
    <w:basedOn w:val="a1"/>
    <w:rPr>
      <w:rFonts w:ascii="Times New Roman" w:hAnsi="Times New Roman" w:cs="Times New Roman" w:hint="default"/>
      <w:b/>
      <w:bCs/>
      <w:i w:val="0"/>
      <w:iCs w:val="0"/>
      <w:smallCaps w:val="0"/>
      <w:strike w:val="0"/>
      <w:spacing w:val="5"/>
      <w:u w:val="none"/>
    </w:rPr>
  </w:style>
  <w:style w:type="character" w:customStyle="1" w:styleId="4b">
    <w:name w:val="Основной текст (4) + Малые прописные"/>
    <w:basedOn w:val="a1"/>
    <w:rPr>
      <w:rFonts w:ascii="Times New Roman" w:hAnsi="Times New Roman" w:cs="Times New Roman" w:hint="default"/>
      <w:b w:val="0"/>
      <w:bCs w:val="0"/>
      <w:i w:val="0"/>
      <w:iCs w:val="0"/>
      <w:smallCaps/>
      <w:strike w:val="0"/>
      <w:color w:val="000000"/>
      <w:spacing w:val="10"/>
      <w:u w:val="none"/>
      <w:shd w:val="clear" w:color="auto" w:fill="FFFFFF"/>
    </w:rPr>
  </w:style>
  <w:style w:type="character" w:customStyle="1" w:styleId="FontStyle14">
    <w:name w:val="Font Style14"/>
    <w:basedOn w:val="a1"/>
    <w:rPr>
      <w:rFonts w:ascii="Times New Roman" w:hAnsi="Times New Roman" w:cs="Times New Roman" w:hint="default"/>
    </w:rPr>
  </w:style>
  <w:style w:type="character" w:customStyle="1" w:styleId="FontStyle11">
    <w:name w:val="Font Style11"/>
    <w:basedOn w:val="a1"/>
    <w:rPr>
      <w:rFonts w:ascii="Times New Roman" w:hAnsi="Times New Roman" w:cs="Times New Roman" w:hint="default"/>
    </w:rPr>
  </w:style>
  <w:style w:type="character" w:customStyle="1" w:styleId="FontStyle104">
    <w:name w:val="Font Style104"/>
    <w:basedOn w:val="a1"/>
    <w:rPr>
      <w:rFonts w:ascii="Times New Roman" w:hAnsi="Times New Roman" w:cs="Times New Roman" w:hint="default"/>
    </w:rPr>
  </w:style>
  <w:style w:type="character" w:customStyle="1" w:styleId="afffff0">
    <w:name w:val="Гипертекстовая ссылка"/>
    <w:basedOn w:val="a1"/>
    <w:rPr>
      <w:color w:val="008000"/>
    </w:rPr>
  </w:style>
  <w:style w:type="character" w:customStyle="1" w:styleId="icon-chevron-right">
    <w:name w:val="icon-chevron-right"/>
    <w:basedOn w:val="a1"/>
  </w:style>
  <w:style w:type="character" w:customStyle="1" w:styleId="FontStyle23">
    <w:name w:val="Font Style23"/>
    <w:basedOn w:val="a1"/>
    <w:rPr>
      <w:rFonts w:ascii="Times New Roman" w:hAnsi="Times New Roman" w:cs="Times New Roman" w:hint="default"/>
    </w:rPr>
  </w:style>
  <w:style w:type="character" w:customStyle="1" w:styleId="FontStyle24">
    <w:name w:val="Font Style24"/>
    <w:basedOn w:val="a1"/>
    <w:rPr>
      <w:rFonts w:ascii="Times New Roman" w:hAnsi="Times New Roman" w:cs="Times New Roman" w:hint="default"/>
      <w:b/>
      <w:bCs/>
    </w:rPr>
  </w:style>
  <w:style w:type="character" w:customStyle="1" w:styleId="FontStyle25">
    <w:name w:val="Font Style25"/>
    <w:basedOn w:val="a1"/>
    <w:rPr>
      <w:rFonts w:ascii="Times New Roman" w:hAnsi="Times New Roman" w:cs="Times New Roman" w:hint="default"/>
      <w:spacing w:val="10"/>
    </w:rPr>
  </w:style>
  <w:style w:type="character" w:customStyle="1" w:styleId="FontStyle26">
    <w:name w:val="Font Style26"/>
    <w:basedOn w:val="a1"/>
    <w:rPr>
      <w:rFonts w:ascii="Times New Roman" w:hAnsi="Times New Roman" w:cs="Times New Roman" w:hint="default"/>
      <w:b/>
      <w:bCs/>
      <w:spacing w:val="-10"/>
    </w:rPr>
  </w:style>
  <w:style w:type="character" w:customStyle="1" w:styleId="FontStyle27">
    <w:name w:val="Font Style27"/>
    <w:basedOn w:val="a1"/>
    <w:rPr>
      <w:rFonts w:ascii="Times New Roman" w:hAnsi="Times New Roman" w:cs="Times New Roman" w:hint="default"/>
      <w:b/>
      <w:bCs/>
    </w:rPr>
  </w:style>
  <w:style w:type="character" w:customStyle="1" w:styleId="FontStyle28">
    <w:name w:val="Font Style28"/>
    <w:basedOn w:val="a1"/>
    <w:rPr>
      <w:rFonts w:ascii="Times New Roman" w:hAnsi="Times New Roman" w:cs="Times New Roman" w:hint="default"/>
      <w:i/>
      <w:iCs/>
    </w:rPr>
  </w:style>
  <w:style w:type="character" w:customStyle="1" w:styleId="HTML1">
    <w:name w:val="Стандартный HTML Знак1"/>
    <w:basedOn w:val="a1"/>
    <w:rPr>
      <w:rFonts w:ascii="Courier New" w:hAnsi="Courier New" w:cs="Courier New" w:hint="default"/>
    </w:rPr>
  </w:style>
  <w:style w:type="character" w:customStyle="1" w:styleId="highlited-keyword">
    <w:name w:val="highlited-keyword"/>
    <w:basedOn w:val="a1"/>
  </w:style>
  <w:style w:type="numbering" w:customStyle="1" w:styleId="510">
    <w:name w:val="Нет списка51"/>
    <w:next w:val="a3"/>
    <w:uiPriority w:val="99"/>
    <w:semiHidden/>
    <w:unhideWhenUsed/>
  </w:style>
  <w:style w:type="paragraph" w:customStyle="1" w:styleId="-11">
    <w:name w:val="Абзац вправо-11"/>
    <w:basedOn w:val="a0"/>
    <w:pPr>
      <w:spacing w:after="160" w:line="252" w:lineRule="auto"/>
      <w:ind w:left="720"/>
    </w:pPr>
    <w:rPr>
      <w:rFonts w:asciiTheme="minorHAnsi" w:hAnsiTheme="minorHAnsi"/>
      <w:sz w:val="22"/>
    </w:rPr>
  </w:style>
  <w:style w:type="paragraph" w:customStyle="1" w:styleId="-11CxSpFirst">
    <w:name w:val="Абзац вправо-11CxSpFirst"/>
    <w:basedOn w:val="a0"/>
    <w:pPr>
      <w:spacing w:line="252" w:lineRule="auto"/>
      <w:ind w:left="720"/>
    </w:pPr>
    <w:rPr>
      <w:rFonts w:eastAsia="Times New Roman"/>
      <w:sz w:val="20"/>
      <w:szCs w:val="20"/>
    </w:rPr>
  </w:style>
  <w:style w:type="paragraph" w:customStyle="1" w:styleId="-11CxSpMiddle">
    <w:name w:val="Абзац вправо-11CxSpMiddle"/>
    <w:basedOn w:val="a0"/>
    <w:pPr>
      <w:spacing w:line="252" w:lineRule="auto"/>
      <w:ind w:left="720"/>
    </w:pPr>
    <w:rPr>
      <w:rFonts w:eastAsia="Times New Roman"/>
      <w:sz w:val="20"/>
      <w:szCs w:val="20"/>
    </w:rPr>
  </w:style>
  <w:style w:type="paragraph" w:customStyle="1" w:styleId="-11CxSpLast">
    <w:name w:val="Абзац вправо-11CxSpLast"/>
    <w:basedOn w:val="a0"/>
    <w:pPr>
      <w:spacing w:after="160" w:line="252" w:lineRule="auto"/>
      <w:ind w:left="720"/>
    </w:pPr>
    <w:rPr>
      <w:rFonts w:eastAsia="Times New Roman"/>
      <w:sz w:val="20"/>
      <w:szCs w:val="20"/>
    </w:rPr>
  </w:style>
  <w:style w:type="paragraph" w:customStyle="1" w:styleId="NoSpacing1">
    <w:name w:val="No Spacing1"/>
    <w:basedOn w:val="a0"/>
    <w:rPr>
      <w:rFonts w:asciiTheme="minorHAnsi" w:hAnsiTheme="minorHAnsi"/>
      <w:sz w:val="22"/>
    </w:rPr>
  </w:style>
  <w:style w:type="paragraph" w:customStyle="1" w:styleId="small-indent">
    <w:name w:val="small-indent"/>
    <w:basedOn w:val="a0"/>
    <w:pPr>
      <w:spacing w:before="100" w:beforeAutospacing="1" w:after="100" w:afterAutospacing="1"/>
    </w:pPr>
    <w:rPr>
      <w:rFonts w:eastAsia="Times New Roman"/>
    </w:rPr>
  </w:style>
  <w:style w:type="paragraph" w:customStyle="1" w:styleId="1fc">
    <w:name w:val="Обычный (Интернет)1"/>
    <w:basedOn w:val="a0"/>
    <w:pPr>
      <w:spacing w:before="100" w:beforeAutospacing="1" w:after="100" w:afterAutospacing="1"/>
    </w:pPr>
    <w:rPr>
      <w:rFonts w:eastAsia="Times New Roman"/>
    </w:rPr>
  </w:style>
  <w:style w:type="character" w:customStyle="1" w:styleId="calendar">
    <w:name w:val="calendar"/>
    <w:basedOn w:val="a1"/>
  </w:style>
  <w:style w:type="character" w:customStyle="1" w:styleId="views">
    <w:name w:val="views"/>
    <w:basedOn w:val="a1"/>
  </w:style>
  <w:style w:type="numbering" w:customStyle="1" w:styleId="520">
    <w:name w:val="Нет списка52"/>
    <w:next w:val="a3"/>
    <w:uiPriority w:val="99"/>
    <w:semiHidden/>
    <w:unhideWhenUsed/>
  </w:style>
  <w:style w:type="numbering" w:customStyle="1" w:styleId="530">
    <w:name w:val="Нет списка53"/>
    <w:next w:val="a3"/>
    <w:uiPriority w:val="99"/>
    <w:semiHidden/>
    <w:unhideWhenUsed/>
  </w:style>
  <w:style w:type="numbering" w:customStyle="1" w:styleId="540">
    <w:name w:val="Нет списка54"/>
    <w:next w:val="a3"/>
    <w:uiPriority w:val="99"/>
    <w:semiHidden/>
    <w:unhideWhenUsed/>
  </w:style>
  <w:style w:type="table" w:customStyle="1" w:styleId="191">
    <w:name w:val="Сетка таблицы1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50">
    <w:name w:val="Нет списка55"/>
    <w:next w:val="a3"/>
    <w:uiPriority w:val="99"/>
    <w:semiHidden/>
    <w:unhideWhenUsed/>
  </w:style>
  <w:style w:type="numbering" w:customStyle="1" w:styleId="560">
    <w:name w:val="Нет списка56"/>
    <w:next w:val="a3"/>
    <w:uiPriority w:val="99"/>
    <w:semiHidden/>
    <w:unhideWhenUsed/>
  </w:style>
  <w:style w:type="numbering" w:customStyle="1" w:styleId="570">
    <w:name w:val="Нет списка57"/>
    <w:next w:val="a3"/>
    <w:uiPriority w:val="99"/>
    <w:semiHidden/>
    <w:unhideWhenUsed/>
  </w:style>
  <w:style w:type="numbering" w:customStyle="1" w:styleId="580">
    <w:name w:val="Нет списка58"/>
    <w:next w:val="a3"/>
    <w:uiPriority w:val="99"/>
    <w:semiHidden/>
    <w:unhideWhenUsed/>
  </w:style>
  <w:style w:type="table" w:customStyle="1" w:styleId="201">
    <w:name w:val="Сетка таблицы2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9">
    <w:name w:val="Нет списка59"/>
    <w:next w:val="a3"/>
    <w:uiPriority w:val="99"/>
    <w:semiHidden/>
    <w:unhideWhenUsed/>
  </w:style>
  <w:style w:type="table" w:customStyle="1" w:styleId="216">
    <w:name w:val="Сетка таблицы2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00">
    <w:name w:val="Нет списка60"/>
    <w:next w:val="a3"/>
    <w:uiPriority w:val="99"/>
    <w:semiHidden/>
    <w:unhideWhenUsed/>
  </w:style>
  <w:style w:type="numbering" w:customStyle="1" w:styleId="610">
    <w:name w:val="Нет списка61"/>
    <w:next w:val="a3"/>
    <w:uiPriority w:val="99"/>
    <w:semiHidden/>
    <w:unhideWhenUsed/>
  </w:style>
  <w:style w:type="numbering" w:customStyle="1" w:styleId="620">
    <w:name w:val="Нет списка62"/>
    <w:next w:val="a3"/>
    <w:uiPriority w:val="99"/>
    <w:semiHidden/>
    <w:unhideWhenUsed/>
  </w:style>
  <w:style w:type="table" w:customStyle="1" w:styleId="222">
    <w:name w:val="Сетка таблицы2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
    <w:name w:val="Сетка таблицы2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1">
    <w:name w:val="Сетка таблицы2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1">
    <w:name w:val="Сетка таблицы2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30">
    <w:name w:val="Нет списка63"/>
    <w:next w:val="a3"/>
    <w:uiPriority w:val="99"/>
    <w:semiHidden/>
    <w:unhideWhenUsed/>
  </w:style>
  <w:style w:type="numbering" w:customStyle="1" w:styleId="640">
    <w:name w:val="Нет списка64"/>
    <w:next w:val="a3"/>
    <w:uiPriority w:val="99"/>
    <w:semiHidden/>
    <w:unhideWhenUsed/>
  </w:style>
  <w:style w:type="table" w:customStyle="1" w:styleId="261">
    <w:name w:val="Сетка таблицы2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50">
    <w:name w:val="Нет списка65"/>
    <w:next w:val="a3"/>
    <w:uiPriority w:val="99"/>
    <w:semiHidden/>
    <w:unhideWhenUsed/>
  </w:style>
  <w:style w:type="numbering" w:customStyle="1" w:styleId="660">
    <w:name w:val="Нет списка66"/>
    <w:next w:val="a3"/>
    <w:uiPriority w:val="99"/>
    <w:semiHidden/>
    <w:unhideWhenUsed/>
  </w:style>
  <w:style w:type="numbering" w:customStyle="1" w:styleId="67">
    <w:name w:val="Нет списка67"/>
    <w:next w:val="a3"/>
    <w:uiPriority w:val="99"/>
    <w:semiHidden/>
    <w:unhideWhenUsed/>
  </w:style>
  <w:style w:type="numbering" w:customStyle="1" w:styleId="68">
    <w:name w:val="Нет списка68"/>
    <w:next w:val="a3"/>
    <w:uiPriority w:val="99"/>
    <w:semiHidden/>
    <w:unhideWhenUsed/>
  </w:style>
  <w:style w:type="numbering" w:customStyle="1" w:styleId="69">
    <w:name w:val="Нет списка69"/>
    <w:next w:val="a3"/>
    <w:uiPriority w:val="99"/>
    <w:semiHidden/>
    <w:unhideWhenUsed/>
  </w:style>
  <w:style w:type="numbering" w:customStyle="1" w:styleId="700">
    <w:name w:val="Нет списка70"/>
    <w:next w:val="a3"/>
    <w:uiPriority w:val="99"/>
    <w:semiHidden/>
    <w:unhideWhenUsed/>
  </w:style>
  <w:style w:type="paragraph" w:customStyle="1" w:styleId="Style53">
    <w:name w:val="Style53"/>
    <w:basedOn w:val="a0"/>
    <w:pPr>
      <w:spacing w:line="250" w:lineRule="atLeast"/>
    </w:pPr>
    <w:rPr>
      <w:rFonts w:eastAsia="Times New Roman"/>
    </w:rPr>
  </w:style>
  <w:style w:type="paragraph" w:customStyle="1" w:styleId="tkzagolovok50">
    <w:name w:val="tkzagolovok5"/>
    <w:basedOn w:val="a0"/>
    <w:pPr>
      <w:spacing w:before="100" w:beforeAutospacing="1" w:after="100" w:afterAutospacing="1"/>
    </w:pPr>
    <w:rPr>
      <w:rFonts w:eastAsia="Times New Roman"/>
    </w:rPr>
  </w:style>
  <w:style w:type="character" w:customStyle="1" w:styleId="FontStyle18">
    <w:name w:val="Font Style18"/>
    <w:basedOn w:val="a1"/>
    <w:rPr>
      <w:rFonts w:ascii="Times New Roman" w:hAnsi="Times New Roman" w:cs="Times New Roman" w:hint="default"/>
      <w:b/>
      <w:bCs/>
    </w:rPr>
  </w:style>
  <w:style w:type="character" w:customStyle="1" w:styleId="FontStyle15">
    <w:name w:val="Font Style15"/>
    <w:basedOn w:val="a1"/>
    <w:rPr>
      <w:rFonts w:ascii="Times New Roman" w:hAnsi="Times New Roman" w:cs="Times New Roman" w:hint="default"/>
    </w:rPr>
  </w:style>
  <w:style w:type="character" w:customStyle="1" w:styleId="FontStyle19">
    <w:name w:val="Font Style19"/>
    <w:basedOn w:val="a1"/>
    <w:rPr>
      <w:rFonts w:ascii="Times New Roman" w:hAnsi="Times New Roman" w:cs="Times New Roman" w:hint="default"/>
      <w:b/>
      <w:bCs/>
    </w:rPr>
  </w:style>
  <w:style w:type="character" w:customStyle="1" w:styleId="FontStyle61">
    <w:name w:val="Font Style61"/>
    <w:basedOn w:val="a1"/>
    <w:rPr>
      <w:rFonts w:ascii="Times New Roman" w:hAnsi="Times New Roman" w:cs="Times New Roman" w:hint="default"/>
      <w:b/>
      <w:bCs/>
      <w:spacing w:val="-10"/>
    </w:rPr>
  </w:style>
  <w:style w:type="character" w:customStyle="1" w:styleId="FontStyle63">
    <w:name w:val="Font Style63"/>
    <w:basedOn w:val="a1"/>
    <w:rPr>
      <w:rFonts w:ascii="Times New Roman" w:hAnsi="Times New Roman" w:cs="Times New Roman" w:hint="default"/>
    </w:rPr>
  </w:style>
  <w:style w:type="character" w:customStyle="1" w:styleId="FontStyle66">
    <w:name w:val="Font Style66"/>
    <w:basedOn w:val="a1"/>
    <w:rPr>
      <w:rFonts w:ascii="Times New Roman" w:hAnsi="Times New Roman" w:cs="Times New Roman" w:hint="default"/>
      <w:b/>
      <w:bCs/>
    </w:rPr>
  </w:style>
  <w:style w:type="character" w:customStyle="1" w:styleId="FontStyle77">
    <w:name w:val="Font Style77"/>
    <w:basedOn w:val="a1"/>
    <w:rPr>
      <w:rFonts w:ascii="Times New Roman" w:hAnsi="Times New Roman" w:cs="Times New Roman" w:hint="default"/>
      <w:b/>
      <w:bCs/>
    </w:rPr>
  </w:style>
  <w:style w:type="character" w:customStyle="1" w:styleId="FontStyle85">
    <w:name w:val="Font Style85"/>
    <w:basedOn w:val="a1"/>
    <w:rPr>
      <w:rFonts w:ascii="Times New Roman" w:hAnsi="Times New Roman" w:cs="Times New Roman" w:hint="default"/>
      <w:b/>
      <w:bCs/>
    </w:rPr>
  </w:style>
  <w:style w:type="character" w:customStyle="1" w:styleId="s30">
    <w:name w:val="s30"/>
    <w:basedOn w:val="a1"/>
    <w:rPr>
      <w:rFonts w:ascii="Times New Roman" w:hAnsi="Times New Roman" w:cs="Times New Roman" w:hint="default"/>
      <w:i/>
      <w:iCs/>
      <w:color w:val="FF0000"/>
    </w:rPr>
  </w:style>
  <w:style w:type="numbering" w:customStyle="1" w:styleId="710">
    <w:name w:val="Нет списка71"/>
    <w:next w:val="a3"/>
    <w:uiPriority w:val="99"/>
    <w:semiHidden/>
    <w:unhideWhenUsed/>
  </w:style>
  <w:style w:type="numbering" w:customStyle="1" w:styleId="720">
    <w:name w:val="Нет списка72"/>
    <w:next w:val="a3"/>
    <w:uiPriority w:val="99"/>
    <w:semiHidden/>
    <w:unhideWhenUsed/>
  </w:style>
  <w:style w:type="numbering" w:customStyle="1" w:styleId="730">
    <w:name w:val="Нет списка73"/>
    <w:next w:val="a3"/>
    <w:uiPriority w:val="99"/>
    <w:semiHidden/>
    <w:unhideWhenUsed/>
  </w:style>
  <w:style w:type="numbering" w:customStyle="1" w:styleId="740">
    <w:name w:val="Нет списка74"/>
    <w:next w:val="a3"/>
    <w:uiPriority w:val="99"/>
    <w:semiHidden/>
    <w:unhideWhenUsed/>
  </w:style>
  <w:style w:type="numbering" w:customStyle="1" w:styleId="750">
    <w:name w:val="Нет списка75"/>
    <w:next w:val="a3"/>
    <w:uiPriority w:val="99"/>
    <w:semiHidden/>
    <w:unhideWhenUsed/>
  </w:style>
  <w:style w:type="numbering" w:customStyle="1" w:styleId="760">
    <w:name w:val="Нет списка76"/>
    <w:next w:val="a3"/>
    <w:uiPriority w:val="99"/>
    <w:semiHidden/>
    <w:unhideWhenUsed/>
  </w:style>
  <w:style w:type="numbering" w:customStyle="1" w:styleId="770">
    <w:name w:val="Нет списка77"/>
    <w:next w:val="a3"/>
    <w:uiPriority w:val="99"/>
    <w:semiHidden/>
    <w:unhideWhenUsed/>
  </w:style>
  <w:style w:type="numbering" w:customStyle="1" w:styleId="78">
    <w:name w:val="Нет списка78"/>
    <w:next w:val="a3"/>
    <w:uiPriority w:val="99"/>
    <w:semiHidden/>
    <w:unhideWhenUsed/>
  </w:style>
  <w:style w:type="numbering" w:customStyle="1" w:styleId="79">
    <w:name w:val="Нет списка79"/>
    <w:next w:val="a3"/>
    <w:uiPriority w:val="99"/>
    <w:semiHidden/>
    <w:unhideWhenUsed/>
  </w:style>
  <w:style w:type="table" w:customStyle="1" w:styleId="271">
    <w:name w:val="Сетка таблицы2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800">
    <w:name w:val="Нет списка80"/>
    <w:next w:val="a3"/>
    <w:uiPriority w:val="99"/>
    <w:semiHidden/>
    <w:unhideWhenUsed/>
  </w:style>
  <w:style w:type="numbering" w:customStyle="1" w:styleId="811">
    <w:name w:val="Нет списка81"/>
    <w:next w:val="a3"/>
    <w:uiPriority w:val="99"/>
    <w:semiHidden/>
    <w:unhideWhenUsed/>
  </w:style>
  <w:style w:type="numbering" w:customStyle="1" w:styleId="820">
    <w:name w:val="Нет списка82"/>
    <w:next w:val="a3"/>
    <w:uiPriority w:val="99"/>
    <w:semiHidden/>
    <w:unhideWhenUsed/>
  </w:style>
  <w:style w:type="numbering" w:customStyle="1" w:styleId="830">
    <w:name w:val="Нет списка83"/>
    <w:next w:val="a3"/>
    <w:uiPriority w:val="99"/>
    <w:semiHidden/>
    <w:unhideWhenUsed/>
  </w:style>
  <w:style w:type="table" w:customStyle="1" w:styleId="281">
    <w:name w:val="Сетка таблицы2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91">
    <w:name w:val="Сетка таблицы2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01">
    <w:name w:val="Сетка таблицы3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3">
    <w:name w:val="Сетка таблицы3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1">
    <w:name w:val="Сетка таблицы32"/>
    <w:basedOn w:val="a2"/>
    <w:next w:val="aff6"/>
    <w:uiPriority w:val="59"/>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840">
    <w:name w:val="Нет списка84"/>
    <w:next w:val="a3"/>
    <w:uiPriority w:val="99"/>
    <w:semiHidden/>
    <w:unhideWhenUsed/>
  </w:style>
  <w:style w:type="numbering" w:customStyle="1" w:styleId="850">
    <w:name w:val="Нет списка85"/>
    <w:next w:val="a3"/>
    <w:uiPriority w:val="99"/>
    <w:semiHidden/>
    <w:unhideWhenUsed/>
  </w:style>
  <w:style w:type="numbering" w:customStyle="1" w:styleId="860">
    <w:name w:val="Нет списка86"/>
    <w:next w:val="a3"/>
    <w:uiPriority w:val="99"/>
    <w:semiHidden/>
    <w:unhideWhenUsed/>
  </w:style>
  <w:style w:type="numbering" w:customStyle="1" w:styleId="87">
    <w:name w:val="Нет списка87"/>
    <w:next w:val="a3"/>
    <w:uiPriority w:val="99"/>
    <w:semiHidden/>
    <w:unhideWhenUsed/>
  </w:style>
  <w:style w:type="numbering" w:customStyle="1" w:styleId="88">
    <w:name w:val="Нет списка88"/>
    <w:next w:val="a3"/>
    <w:uiPriority w:val="99"/>
    <w:semiHidden/>
    <w:unhideWhenUsed/>
  </w:style>
  <w:style w:type="table" w:customStyle="1" w:styleId="331">
    <w:name w:val="Сетка таблицы3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89">
    <w:name w:val="Нет списка89"/>
    <w:next w:val="a3"/>
    <w:uiPriority w:val="99"/>
    <w:semiHidden/>
    <w:unhideWhenUsed/>
  </w:style>
  <w:style w:type="table" w:customStyle="1" w:styleId="341">
    <w:name w:val="Сетка таблицы3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1">
    <w:name w:val="Сетка таблицы3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61">
    <w:name w:val="Сетка таблицы3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00">
    <w:name w:val="Нет списка90"/>
    <w:next w:val="a3"/>
    <w:uiPriority w:val="99"/>
    <w:semiHidden/>
    <w:unhideWhenUsed/>
  </w:style>
  <w:style w:type="table" w:customStyle="1" w:styleId="371">
    <w:name w:val="Сетка таблицы3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81">
    <w:name w:val="Сетка таблицы3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91">
    <w:name w:val="Сетка таблицы3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01">
    <w:name w:val="Сетка таблицы4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
    <w:name w:val="Сетка таблицы4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10">
    <w:name w:val="Нет списка91"/>
    <w:next w:val="a3"/>
    <w:uiPriority w:val="99"/>
    <w:semiHidden/>
    <w:unhideWhenUsed/>
  </w:style>
  <w:style w:type="table" w:customStyle="1" w:styleId="421">
    <w:name w:val="Сетка таблицы4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20">
    <w:name w:val="Нет списка92"/>
    <w:next w:val="a3"/>
    <w:uiPriority w:val="99"/>
    <w:semiHidden/>
    <w:unhideWhenUsed/>
  </w:style>
  <w:style w:type="table" w:customStyle="1" w:styleId="431">
    <w:name w:val="Сетка таблицы4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30">
    <w:name w:val="Нет списка93"/>
    <w:next w:val="a3"/>
    <w:uiPriority w:val="99"/>
    <w:semiHidden/>
    <w:unhideWhenUsed/>
  </w:style>
  <w:style w:type="table" w:customStyle="1" w:styleId="441">
    <w:name w:val="Сетка таблицы4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51">
    <w:name w:val="Сетка таблицы4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61">
    <w:name w:val="Сетка таблицы4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40">
    <w:name w:val="Нет списка94"/>
    <w:next w:val="a3"/>
    <w:uiPriority w:val="99"/>
    <w:semiHidden/>
    <w:unhideWhenUsed/>
  </w:style>
  <w:style w:type="numbering" w:customStyle="1" w:styleId="950">
    <w:name w:val="Нет списка95"/>
    <w:next w:val="a3"/>
    <w:uiPriority w:val="99"/>
    <w:semiHidden/>
    <w:unhideWhenUsed/>
  </w:style>
  <w:style w:type="numbering" w:customStyle="1" w:styleId="960">
    <w:name w:val="Нет списка96"/>
    <w:next w:val="a3"/>
    <w:uiPriority w:val="99"/>
    <w:semiHidden/>
    <w:unhideWhenUsed/>
  </w:style>
  <w:style w:type="numbering" w:customStyle="1" w:styleId="97">
    <w:name w:val="Нет списка97"/>
    <w:next w:val="a3"/>
    <w:uiPriority w:val="99"/>
    <w:semiHidden/>
    <w:unhideWhenUsed/>
  </w:style>
  <w:style w:type="numbering" w:customStyle="1" w:styleId="98">
    <w:name w:val="Нет списка98"/>
    <w:next w:val="a3"/>
    <w:uiPriority w:val="99"/>
    <w:semiHidden/>
    <w:unhideWhenUsed/>
  </w:style>
  <w:style w:type="numbering" w:customStyle="1" w:styleId="99">
    <w:name w:val="Нет списка99"/>
    <w:next w:val="a3"/>
    <w:uiPriority w:val="99"/>
    <w:semiHidden/>
    <w:unhideWhenUsed/>
  </w:style>
  <w:style w:type="table" w:customStyle="1" w:styleId="471">
    <w:name w:val="Сетка таблицы4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81">
    <w:name w:val="Сетка таблицы4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90">
    <w:name w:val="Сетка таблицы4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01">
    <w:name w:val="Сетка таблицы5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1">
    <w:name w:val="Сетка таблицы5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1">
    <w:name w:val="Сетка таблицы5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1">
    <w:name w:val="Сетка таблицы5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00">
    <w:name w:val="Нет списка100"/>
    <w:next w:val="a3"/>
    <w:uiPriority w:val="99"/>
    <w:semiHidden/>
    <w:unhideWhenUsed/>
  </w:style>
  <w:style w:type="character" w:customStyle="1" w:styleId="322">
    <w:name w:val="Заголовок №3 (2)_"/>
    <w:basedOn w:val="a1"/>
    <w:link w:val="323"/>
    <w:rPr>
      <w:b/>
      <w:bCs/>
      <w:shd w:val="clear" w:color="auto" w:fill="FFFFFF"/>
    </w:rPr>
  </w:style>
  <w:style w:type="paragraph" w:customStyle="1" w:styleId="323">
    <w:name w:val="Заголовок №3 (2)"/>
    <w:basedOn w:val="a0"/>
    <w:link w:val="322"/>
    <w:pPr>
      <w:shd w:val="clear" w:color="auto" w:fill="FFFFFF"/>
      <w:spacing w:before="240" w:after="240" w:line="274" w:lineRule="atLeast"/>
      <w:jc w:val="center"/>
    </w:pPr>
    <w:rPr>
      <w:rFonts w:asciiTheme="minorHAnsi" w:hAnsiTheme="minorHAnsi"/>
      <w:b/>
      <w:bCs/>
      <w:sz w:val="22"/>
    </w:rPr>
  </w:style>
  <w:style w:type="character" w:customStyle="1" w:styleId="3f3">
    <w:name w:val="Заголовок №3_"/>
    <w:basedOn w:val="a1"/>
    <w:link w:val="3f4"/>
    <w:rPr>
      <w:b/>
      <w:bCs/>
      <w:shd w:val="clear" w:color="auto" w:fill="FFFFFF"/>
    </w:rPr>
  </w:style>
  <w:style w:type="paragraph" w:customStyle="1" w:styleId="3f4">
    <w:name w:val="Заголовок №3"/>
    <w:basedOn w:val="a0"/>
    <w:link w:val="3f3"/>
    <w:pPr>
      <w:shd w:val="clear" w:color="auto" w:fill="FFFFFF"/>
      <w:spacing w:before="360" w:line="278" w:lineRule="atLeast"/>
      <w:ind w:hanging="2080"/>
    </w:pPr>
    <w:rPr>
      <w:rFonts w:asciiTheme="minorHAnsi" w:hAnsiTheme="minorHAnsi"/>
      <w:b/>
      <w:bCs/>
      <w:sz w:val="22"/>
    </w:rPr>
  </w:style>
  <w:style w:type="character" w:customStyle="1" w:styleId="332">
    <w:name w:val="Заголовок №3 (3)_"/>
    <w:basedOn w:val="a1"/>
    <w:link w:val="333"/>
    <w:rPr>
      <w:b/>
      <w:bCs/>
      <w:shd w:val="clear" w:color="auto" w:fill="FFFFFF"/>
    </w:rPr>
  </w:style>
  <w:style w:type="paragraph" w:customStyle="1" w:styleId="333">
    <w:name w:val="Заголовок №3 (3)"/>
    <w:basedOn w:val="a0"/>
    <w:link w:val="332"/>
    <w:pPr>
      <w:shd w:val="clear" w:color="auto" w:fill="FFFFFF"/>
      <w:spacing w:before="360" w:after="360"/>
    </w:pPr>
    <w:rPr>
      <w:rFonts w:asciiTheme="minorHAnsi" w:hAnsiTheme="minorHAnsi"/>
      <w:b/>
      <w:bCs/>
      <w:sz w:val="22"/>
    </w:rPr>
  </w:style>
  <w:style w:type="character" w:customStyle="1" w:styleId="223">
    <w:name w:val="Заголовок №2 (2)_"/>
    <w:basedOn w:val="a1"/>
    <w:link w:val="224"/>
    <w:rPr>
      <w:rFonts w:ascii="Georgia" w:hAnsi="Georgia"/>
      <w:i/>
      <w:iCs/>
      <w:shd w:val="clear" w:color="auto" w:fill="FFFFFF"/>
    </w:rPr>
  </w:style>
  <w:style w:type="paragraph" w:customStyle="1" w:styleId="224">
    <w:name w:val="Заголовок №2 (2)"/>
    <w:basedOn w:val="a0"/>
    <w:link w:val="223"/>
    <w:pPr>
      <w:shd w:val="clear" w:color="auto" w:fill="FFFFFF"/>
      <w:spacing w:line="590" w:lineRule="atLeast"/>
    </w:pPr>
    <w:rPr>
      <w:rFonts w:ascii="Georgia" w:hAnsi="Georgia"/>
      <w:i/>
      <w:iCs/>
      <w:sz w:val="22"/>
    </w:rPr>
  </w:style>
  <w:style w:type="paragraph" w:customStyle="1" w:styleId="msonormal0">
    <w:name w:val="msonormal"/>
    <w:basedOn w:val="a0"/>
    <w:uiPriority w:val="99"/>
    <w:pPr>
      <w:spacing w:before="100" w:beforeAutospacing="1" w:after="100" w:afterAutospacing="1"/>
    </w:pPr>
    <w:rPr>
      <w:rFonts w:eastAsia="Calibri"/>
    </w:rPr>
  </w:style>
  <w:style w:type="character" w:customStyle="1" w:styleId="3f5">
    <w:name w:val="Основной текст (3) + Малые прописные"/>
    <w:basedOn w:val="a1"/>
    <w:rPr>
      <w:smallCaps/>
      <w:color w:val="000000"/>
      <w:spacing w:val="0"/>
      <w:shd w:val="clear" w:color="auto" w:fill="FFFFFF"/>
    </w:rPr>
  </w:style>
  <w:style w:type="character" w:customStyle="1" w:styleId="3f6">
    <w:name w:val="Заголовок №3 + Не полужирный"/>
    <w:basedOn w:val="a1"/>
    <w:rPr>
      <w:b/>
      <w:bCs/>
      <w:shd w:val="clear" w:color="auto" w:fill="FFFFFF"/>
    </w:rPr>
  </w:style>
  <w:style w:type="character" w:customStyle="1" w:styleId="1fd">
    <w:name w:val="Заголовок №1 + Малые прописные"/>
    <w:basedOn w:val="a1"/>
    <w:rPr>
      <w:b/>
      <w:bCs/>
      <w:i/>
      <w:iCs/>
      <w:smallCaps/>
      <w:color w:val="000000"/>
      <w:spacing w:val="-20"/>
      <w:shd w:val="clear" w:color="auto" w:fill="FFFFFF"/>
    </w:rPr>
  </w:style>
  <w:style w:type="character" w:customStyle="1" w:styleId="2-1pt">
    <w:name w:val="Заголовок №2 + Интервал -1 pt"/>
    <w:basedOn w:val="a1"/>
    <w:rPr>
      <w:i/>
      <w:iCs/>
      <w:color w:val="000000"/>
      <w:spacing w:val="-20"/>
      <w:shd w:val="clear" w:color="auto" w:fill="FFFFFF"/>
    </w:rPr>
  </w:style>
  <w:style w:type="character" w:customStyle="1" w:styleId="2212pt">
    <w:name w:val="Заголовок №2 (2) + 12 pt"/>
    <w:basedOn w:val="a1"/>
    <w:rPr>
      <w:rFonts w:ascii="Georgia" w:hAnsi="Georgia" w:hint="default"/>
      <w:i/>
      <w:iCs/>
      <w:smallCaps/>
      <w:color w:val="000000"/>
      <w:spacing w:val="0"/>
      <w:shd w:val="clear" w:color="auto" w:fill="FFFFFF"/>
    </w:rPr>
  </w:style>
  <w:style w:type="table" w:customStyle="1" w:styleId="541">
    <w:name w:val="Сетка таблицы5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10">
    <w:name w:val="Нет списка101"/>
    <w:next w:val="a3"/>
    <w:uiPriority w:val="99"/>
    <w:semiHidden/>
    <w:unhideWhenUsed/>
  </w:style>
  <w:style w:type="table" w:customStyle="1" w:styleId="551">
    <w:name w:val="Сетка таблицы5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61">
    <w:name w:val="Сетка таблицы5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71">
    <w:name w:val="Сетка таблицы5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81">
    <w:name w:val="Сетка таблицы5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90">
    <w:name w:val="Сетка таблицы5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01">
    <w:name w:val="Сетка таблицы6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
    <w:name w:val="Сетка таблицы6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1">
    <w:name w:val="Сетка таблицы6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31">
    <w:name w:val="Сетка таблицы6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1">
    <w:name w:val="Сетка таблицы6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51">
    <w:name w:val="Сетка таблицы6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61">
    <w:name w:val="Сетка таблицы6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20">
    <w:name w:val="Нет списка102"/>
    <w:next w:val="a3"/>
    <w:uiPriority w:val="99"/>
    <w:semiHidden/>
    <w:unhideWhenUsed/>
  </w:style>
  <w:style w:type="table" w:customStyle="1" w:styleId="670">
    <w:name w:val="Сетка таблицы6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80">
    <w:name w:val="Сетка таблицы6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90">
    <w:name w:val="Сетка таблицы6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01">
    <w:name w:val="Сетка таблицы7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3">
    <w:name w:val="Нет списка103"/>
    <w:next w:val="a3"/>
    <w:uiPriority w:val="99"/>
    <w:semiHidden/>
    <w:unhideWhenUsed/>
  </w:style>
  <w:style w:type="paragraph" w:customStyle="1" w:styleId="CharChar1">
    <w:name w:val="Char Char1"/>
    <w:basedOn w:val="a0"/>
    <w:uiPriority w:val="99"/>
    <w:semiHidden/>
    <w:pPr>
      <w:spacing w:after="160" w:line="240" w:lineRule="atLeast"/>
    </w:pPr>
    <w:rPr>
      <w:rFonts w:ascii="Verdana" w:eastAsia="Times New Roman" w:hAnsi="Verdana"/>
      <w:sz w:val="20"/>
      <w:szCs w:val="20"/>
    </w:rPr>
  </w:style>
  <w:style w:type="character" w:customStyle="1" w:styleId="2fd">
    <w:name w:val="Основной текст (2) + Полужирный"/>
    <w:basedOn w:val="a1"/>
    <w:rPr>
      <w:rFonts w:ascii="Times New Roman" w:hAnsi="Times New Roman" w:cs="Times New Roman" w:hint="default"/>
      <w:b/>
      <w:bCs/>
      <w:i w:val="0"/>
      <w:iCs w:val="0"/>
      <w:smallCaps w:val="0"/>
      <w:strike w:val="0"/>
      <w:color w:val="000000"/>
      <w:spacing w:val="0"/>
      <w:u w:val="none"/>
    </w:rPr>
  </w:style>
  <w:style w:type="numbering" w:customStyle="1" w:styleId="104">
    <w:name w:val="Нет списка104"/>
    <w:next w:val="a3"/>
    <w:uiPriority w:val="99"/>
    <w:semiHidden/>
    <w:unhideWhenUsed/>
  </w:style>
  <w:style w:type="table" w:customStyle="1" w:styleId="711">
    <w:name w:val="Сетка таблицы7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1">
    <w:name w:val="Сетка таблицы7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31">
    <w:name w:val="Сетка таблицы7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41">
    <w:name w:val="Сетка таблицы7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51">
    <w:name w:val="Сетка таблицы7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5">
    <w:name w:val="Нет списка105"/>
    <w:next w:val="a3"/>
    <w:uiPriority w:val="99"/>
    <w:semiHidden/>
    <w:unhideWhenUsed/>
  </w:style>
  <w:style w:type="paragraph" w:customStyle="1" w:styleId="xl63">
    <w:name w:val="xl63"/>
    <w:basedOn w:val="a0"/>
    <w:uiPriority w:val="99"/>
    <w:semiHidden/>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rPr>
  </w:style>
  <w:style w:type="numbering" w:customStyle="1" w:styleId="106">
    <w:name w:val="Нет списка106"/>
    <w:next w:val="a3"/>
    <w:uiPriority w:val="99"/>
    <w:semiHidden/>
    <w:unhideWhenUsed/>
  </w:style>
  <w:style w:type="table" w:customStyle="1" w:styleId="761">
    <w:name w:val="Сетка таблицы7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7">
    <w:name w:val="Нет списка107"/>
    <w:next w:val="a3"/>
    <w:uiPriority w:val="99"/>
    <w:semiHidden/>
    <w:unhideWhenUsed/>
  </w:style>
  <w:style w:type="table" w:customStyle="1" w:styleId="771">
    <w:name w:val="Сетка таблицы7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80">
    <w:name w:val="Сетка таблицы7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90">
    <w:name w:val="Сетка таблицы79"/>
    <w:basedOn w:val="a2"/>
    <w:next w:val="aff6"/>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01">
    <w:name w:val="Сетка таблицы80"/>
    <w:basedOn w:val="a2"/>
    <w:next w:val="aff6"/>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2">
    <w:name w:val="Сетка таблицы8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1">
    <w:name w:val="Сетка таблицы8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1">
    <w:name w:val="Сетка таблицы8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41">
    <w:name w:val="Сетка таблицы8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51">
    <w:name w:val="Сетка таблицы8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61">
    <w:name w:val="Сетка таблицы8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70">
    <w:name w:val="Сетка таблицы8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80">
    <w:name w:val="Сетка таблицы8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90">
    <w:name w:val="Сетка таблицы8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01">
    <w:name w:val="Сетка таблицы9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1">
    <w:name w:val="Сетка таблицы9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1">
    <w:name w:val="Сетка таблицы9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31">
    <w:name w:val="Сетка таблицы9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41">
    <w:name w:val="Сетка таблицы9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51">
    <w:name w:val="Сетка таблицы9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61">
    <w:name w:val="Сетка таблицы9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70">
    <w:name w:val="Сетка таблицы9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80">
    <w:name w:val="Сетка таблицы9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8">
    <w:name w:val="Нет списка108"/>
    <w:next w:val="a3"/>
    <w:uiPriority w:val="99"/>
    <w:semiHidden/>
    <w:unhideWhenUsed/>
  </w:style>
  <w:style w:type="table" w:customStyle="1" w:styleId="990">
    <w:name w:val="Сетка таблицы99"/>
    <w:basedOn w:val="a2"/>
    <w:next w:val="aff6"/>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01">
    <w:name w:val="Сетка таблицы10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1">
    <w:name w:val="Сетка таблицы10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21">
    <w:name w:val="Сетка таблицы10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30">
    <w:name w:val="Сетка таблицы10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40">
    <w:name w:val="Сетка таблицы10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50">
    <w:name w:val="Сетка таблицы10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60">
    <w:name w:val="Сетка таблицы10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70">
    <w:name w:val="Сетка таблицы10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80">
    <w:name w:val="Сетка таблицы10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9">
    <w:name w:val="Сетка таблицы10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90">
    <w:name w:val="Нет списка109"/>
    <w:next w:val="a3"/>
    <w:uiPriority w:val="99"/>
    <w:semiHidden/>
    <w:unhideWhenUsed/>
  </w:style>
  <w:style w:type="table" w:customStyle="1" w:styleId="1100">
    <w:name w:val="Сетка таблицы11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01">
    <w:name w:val="Нет списка110"/>
    <w:next w:val="a3"/>
    <w:uiPriority w:val="99"/>
    <w:semiHidden/>
    <w:unhideWhenUsed/>
  </w:style>
  <w:style w:type="table" w:customStyle="1" w:styleId="1110">
    <w:name w:val="Сетка таблицы11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0">
    <w:name w:val="Сетка таблицы11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
    <w:name w:val="Нет списка111"/>
    <w:next w:val="a3"/>
    <w:uiPriority w:val="99"/>
    <w:semiHidden/>
    <w:unhideWhenUsed/>
  </w:style>
  <w:style w:type="character" w:customStyle="1" w:styleId="FontStyle32">
    <w:name w:val="Font Style32"/>
    <w:basedOn w:val="a1"/>
    <w:rPr>
      <w:rFonts w:ascii="Times New Roman" w:hAnsi="Times New Roman" w:cs="Times New Roman" w:hint="default"/>
    </w:rPr>
  </w:style>
  <w:style w:type="character" w:customStyle="1" w:styleId="FontStyle30">
    <w:name w:val="Font Style30"/>
    <w:basedOn w:val="a1"/>
    <w:rPr>
      <w:rFonts w:ascii="Times New Roman" w:hAnsi="Times New Roman" w:cs="Times New Roman" w:hint="default"/>
      <w:b/>
      <w:bCs/>
    </w:rPr>
  </w:style>
  <w:style w:type="character" w:customStyle="1" w:styleId="FontStyle35">
    <w:name w:val="Font Style35"/>
    <w:basedOn w:val="a1"/>
    <w:rPr>
      <w:rFonts w:ascii="Times New Roman" w:hAnsi="Times New Roman" w:cs="Times New Roman" w:hint="default"/>
      <w:b/>
      <w:bCs/>
    </w:rPr>
  </w:style>
  <w:style w:type="table" w:customStyle="1" w:styleId="1130">
    <w:name w:val="Сетка таблицы11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21">
    <w:name w:val="Нет списка112"/>
    <w:next w:val="a3"/>
    <w:uiPriority w:val="99"/>
    <w:semiHidden/>
    <w:unhideWhenUsed/>
  </w:style>
  <w:style w:type="numbering" w:customStyle="1" w:styleId="1131">
    <w:name w:val="Нет списка113"/>
    <w:next w:val="a3"/>
    <w:uiPriority w:val="99"/>
    <w:semiHidden/>
    <w:unhideWhenUsed/>
  </w:style>
  <w:style w:type="numbering" w:customStyle="1" w:styleId="1140">
    <w:name w:val="Нет списка114"/>
    <w:next w:val="a3"/>
    <w:uiPriority w:val="99"/>
    <w:semiHidden/>
    <w:unhideWhenUsed/>
  </w:style>
  <w:style w:type="numbering" w:customStyle="1" w:styleId="1150">
    <w:name w:val="Нет списка115"/>
    <w:next w:val="a3"/>
    <w:uiPriority w:val="99"/>
    <w:semiHidden/>
    <w:unhideWhenUsed/>
  </w:style>
  <w:style w:type="character" w:customStyle="1" w:styleId="217">
    <w:name w:val="Основной текст 2 Знак1"/>
    <w:basedOn w:val="a1"/>
    <w:uiPriority w:val="99"/>
    <w:semiHidden/>
    <w:rPr>
      <w:rFonts w:ascii="Courier New" w:eastAsia="Times New Roman" w:hAnsi="Courier New" w:cs="Courier New"/>
      <w:sz w:val="24"/>
      <w:szCs w:val="24"/>
      <w:lang w:eastAsia="ru-RU"/>
    </w:rPr>
  </w:style>
  <w:style w:type="numbering" w:customStyle="1" w:styleId="116">
    <w:name w:val="Нет списка116"/>
    <w:next w:val="a3"/>
    <w:uiPriority w:val="99"/>
    <w:semiHidden/>
    <w:unhideWhenUsed/>
  </w:style>
  <w:style w:type="numbering" w:customStyle="1" w:styleId="117">
    <w:name w:val="Нет списка117"/>
    <w:next w:val="a3"/>
    <w:uiPriority w:val="99"/>
    <w:semiHidden/>
    <w:unhideWhenUsed/>
  </w:style>
  <w:style w:type="numbering" w:customStyle="1" w:styleId="118">
    <w:name w:val="Нет списка118"/>
    <w:next w:val="a3"/>
    <w:uiPriority w:val="99"/>
    <w:semiHidden/>
    <w:unhideWhenUsed/>
  </w:style>
  <w:style w:type="paragraph" w:customStyle="1" w:styleId="msotitlecxspfirst">
    <w:name w:val="msotitlecxspfirst"/>
    <w:basedOn w:val="a0"/>
    <w:pPr>
      <w:jc w:val="center"/>
    </w:pPr>
    <w:rPr>
      <w:rFonts w:eastAsia="Times New Roman" w:cs="Arial"/>
      <w:b/>
      <w:bCs/>
      <w:spacing w:val="5"/>
      <w:sz w:val="28"/>
      <w:szCs w:val="28"/>
    </w:rPr>
  </w:style>
  <w:style w:type="paragraph" w:customStyle="1" w:styleId="msotitlecxspmiddle">
    <w:name w:val="msotitlecxspmiddle"/>
    <w:basedOn w:val="a0"/>
    <w:pPr>
      <w:jc w:val="center"/>
    </w:pPr>
    <w:rPr>
      <w:rFonts w:eastAsia="Times New Roman" w:cs="Arial"/>
      <w:b/>
      <w:bCs/>
      <w:spacing w:val="5"/>
      <w:sz w:val="28"/>
      <w:szCs w:val="28"/>
    </w:rPr>
  </w:style>
  <w:style w:type="paragraph" w:customStyle="1" w:styleId="msotitlecxsplast">
    <w:name w:val="msotitlecxsplast"/>
    <w:basedOn w:val="a0"/>
    <w:pPr>
      <w:spacing w:after="480"/>
      <w:jc w:val="center"/>
    </w:pPr>
    <w:rPr>
      <w:rFonts w:eastAsia="Times New Roman" w:cs="Arial"/>
      <w:b/>
      <w:bCs/>
      <w:spacing w:val="5"/>
      <w:sz w:val="28"/>
      <w:szCs w:val="28"/>
    </w:rPr>
  </w:style>
  <w:style w:type="numbering" w:customStyle="1" w:styleId="119">
    <w:name w:val="Нет списка119"/>
    <w:next w:val="a3"/>
    <w:uiPriority w:val="99"/>
    <w:semiHidden/>
    <w:unhideWhenUsed/>
  </w:style>
  <w:style w:type="numbering" w:customStyle="1" w:styleId="1200">
    <w:name w:val="Нет списка120"/>
    <w:next w:val="a3"/>
    <w:uiPriority w:val="99"/>
    <w:semiHidden/>
    <w:unhideWhenUsed/>
  </w:style>
  <w:style w:type="numbering" w:customStyle="1" w:styleId="1210">
    <w:name w:val="Нет списка121"/>
    <w:next w:val="a3"/>
    <w:uiPriority w:val="99"/>
    <w:semiHidden/>
    <w:unhideWhenUsed/>
  </w:style>
  <w:style w:type="paragraph" w:customStyle="1" w:styleId="Style43">
    <w:name w:val="Style43"/>
    <w:basedOn w:val="a0"/>
    <w:uiPriority w:val="99"/>
    <w:pPr>
      <w:ind w:firstLine="216"/>
    </w:pPr>
    <w:rPr>
      <w:rFonts w:eastAsia="Times New Roman"/>
    </w:rPr>
  </w:style>
  <w:style w:type="paragraph" w:customStyle="1" w:styleId="Style39">
    <w:name w:val="Style39"/>
    <w:basedOn w:val="a0"/>
    <w:uiPriority w:val="99"/>
    <w:rPr>
      <w:rFonts w:eastAsia="Times New Roman"/>
    </w:rPr>
  </w:style>
  <w:style w:type="character" w:customStyle="1" w:styleId="FontStyle79">
    <w:name w:val="Font Style79"/>
    <w:basedOn w:val="a1"/>
    <w:rPr>
      <w:rFonts w:ascii="Sylfaen" w:hAnsi="Sylfaen" w:hint="default"/>
      <w:b/>
      <w:bCs/>
    </w:rPr>
  </w:style>
  <w:style w:type="numbering" w:customStyle="1" w:styleId="1220">
    <w:name w:val="Нет списка122"/>
    <w:next w:val="a3"/>
    <w:uiPriority w:val="99"/>
    <w:semiHidden/>
    <w:unhideWhenUsed/>
  </w:style>
  <w:style w:type="character" w:customStyle="1" w:styleId="Bodytext">
    <w:name w:val="Body text_"/>
    <w:basedOn w:val="a1"/>
    <w:link w:val="5a"/>
    <w:semiHidden/>
    <w:rPr>
      <w:shd w:val="clear" w:color="auto" w:fill="FFFFFF"/>
    </w:rPr>
  </w:style>
  <w:style w:type="paragraph" w:customStyle="1" w:styleId="5a">
    <w:name w:val="Основной текст5"/>
    <w:basedOn w:val="a0"/>
    <w:link w:val="Bodytext"/>
    <w:semiHidden/>
    <w:pPr>
      <w:shd w:val="clear" w:color="auto" w:fill="FFFFFF"/>
    </w:pPr>
    <w:rPr>
      <w:rFonts w:asciiTheme="minorHAnsi" w:hAnsiTheme="minorHAnsi"/>
      <w:sz w:val="22"/>
    </w:rPr>
  </w:style>
  <w:style w:type="numbering" w:customStyle="1" w:styleId="1230">
    <w:name w:val="Нет списка123"/>
    <w:next w:val="a3"/>
    <w:uiPriority w:val="99"/>
    <w:semiHidden/>
    <w:unhideWhenUsed/>
  </w:style>
  <w:style w:type="character" w:customStyle="1" w:styleId="FontStyle70">
    <w:name w:val="Font Style70"/>
    <w:basedOn w:val="a1"/>
    <w:rPr>
      <w:rFonts w:ascii="Arial Narrow" w:hAnsi="Arial Narrow" w:hint="default"/>
      <w:spacing w:val="-10"/>
    </w:rPr>
  </w:style>
  <w:style w:type="numbering" w:customStyle="1" w:styleId="1240">
    <w:name w:val="Нет списка124"/>
    <w:next w:val="a3"/>
    <w:uiPriority w:val="99"/>
    <w:semiHidden/>
    <w:unhideWhenUsed/>
  </w:style>
  <w:style w:type="numbering" w:customStyle="1" w:styleId="125">
    <w:name w:val="Нет списка125"/>
    <w:next w:val="a3"/>
    <w:uiPriority w:val="99"/>
    <w:semiHidden/>
    <w:unhideWhenUsed/>
  </w:style>
  <w:style w:type="numbering" w:customStyle="1" w:styleId="126">
    <w:name w:val="Нет списка126"/>
    <w:next w:val="a3"/>
    <w:uiPriority w:val="99"/>
    <w:semiHidden/>
    <w:unhideWhenUsed/>
  </w:style>
  <w:style w:type="numbering" w:customStyle="1" w:styleId="127">
    <w:name w:val="Нет списка127"/>
    <w:next w:val="a3"/>
    <w:uiPriority w:val="99"/>
    <w:semiHidden/>
    <w:unhideWhenUsed/>
  </w:style>
  <w:style w:type="numbering" w:customStyle="1" w:styleId="128">
    <w:name w:val="Нет списка128"/>
    <w:next w:val="a3"/>
    <w:uiPriority w:val="99"/>
    <w:semiHidden/>
    <w:unhideWhenUsed/>
  </w:style>
  <w:style w:type="numbering" w:customStyle="1" w:styleId="129">
    <w:name w:val="Нет списка129"/>
    <w:next w:val="a3"/>
    <w:uiPriority w:val="99"/>
    <w:semiHidden/>
    <w:unhideWhenUsed/>
  </w:style>
  <w:style w:type="numbering" w:customStyle="1" w:styleId="1300">
    <w:name w:val="Нет списка130"/>
    <w:next w:val="a3"/>
    <w:uiPriority w:val="99"/>
    <w:semiHidden/>
    <w:unhideWhenUsed/>
  </w:style>
  <w:style w:type="numbering" w:customStyle="1" w:styleId="1310">
    <w:name w:val="Нет списка131"/>
    <w:next w:val="a3"/>
    <w:uiPriority w:val="99"/>
    <w:semiHidden/>
    <w:unhideWhenUsed/>
  </w:style>
  <w:style w:type="numbering" w:customStyle="1" w:styleId="1320">
    <w:name w:val="Нет списка132"/>
    <w:next w:val="a3"/>
    <w:uiPriority w:val="99"/>
    <w:semiHidden/>
    <w:unhideWhenUsed/>
  </w:style>
  <w:style w:type="numbering" w:customStyle="1" w:styleId="1330">
    <w:name w:val="Нет списка133"/>
    <w:next w:val="a3"/>
    <w:uiPriority w:val="99"/>
    <w:semiHidden/>
    <w:unhideWhenUsed/>
  </w:style>
  <w:style w:type="table" w:customStyle="1" w:styleId="1141">
    <w:name w:val="Сетка таблицы11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4">
    <w:name w:val="Нет списка134"/>
    <w:next w:val="a3"/>
    <w:uiPriority w:val="99"/>
    <w:semiHidden/>
    <w:unhideWhenUsed/>
  </w:style>
  <w:style w:type="numbering" w:customStyle="1" w:styleId="135">
    <w:name w:val="Нет списка135"/>
    <w:next w:val="a3"/>
    <w:uiPriority w:val="99"/>
    <w:semiHidden/>
    <w:unhideWhenUsed/>
  </w:style>
  <w:style w:type="numbering" w:customStyle="1" w:styleId="136">
    <w:name w:val="Нет списка136"/>
    <w:next w:val="a3"/>
    <w:uiPriority w:val="99"/>
    <w:semiHidden/>
    <w:unhideWhenUsed/>
  </w:style>
  <w:style w:type="table" w:customStyle="1" w:styleId="1151">
    <w:name w:val="Сетка таблицы11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7">
    <w:name w:val="Нет списка137"/>
    <w:next w:val="a3"/>
    <w:uiPriority w:val="99"/>
    <w:semiHidden/>
    <w:unhideWhenUsed/>
  </w:style>
  <w:style w:type="table" w:customStyle="1" w:styleId="1160">
    <w:name w:val="Сетка таблицы11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8">
    <w:name w:val="Нет списка138"/>
    <w:next w:val="a3"/>
    <w:uiPriority w:val="99"/>
    <w:semiHidden/>
    <w:unhideWhenUsed/>
  </w:style>
  <w:style w:type="paragraph" w:styleId="1fe">
    <w:name w:val="index 1"/>
    <w:basedOn w:val="a0"/>
    <w:uiPriority w:val="99"/>
    <w:semiHidden/>
    <w:unhideWhenUsed/>
    <w:pPr>
      <w:spacing w:after="120"/>
      <w:ind w:left="220" w:hanging="220"/>
      <w:jc w:val="both"/>
    </w:pPr>
    <w:rPr>
      <w:rFonts w:ascii="Calibri" w:eastAsia="Times New Roman" w:hAnsi="Calibri" w:cs="Calibri"/>
      <w:sz w:val="22"/>
      <w:szCs w:val="22"/>
      <w:lang w:eastAsia="en-US"/>
    </w:rPr>
  </w:style>
  <w:style w:type="paragraph" w:customStyle="1" w:styleId="Afffff1">
    <w:name w:val="Текстовый блок A"/>
    <w:basedOn w:val="a0"/>
    <w:uiPriority w:val="99"/>
    <w:semiHidden/>
    <w:rPr>
      <w:rFonts w:ascii="Helvetica" w:eastAsia="Times New Roman" w:hAnsi="Helvetica"/>
      <w:color w:val="000000"/>
      <w:sz w:val="22"/>
    </w:rPr>
  </w:style>
  <w:style w:type="character" w:customStyle="1" w:styleId="218">
    <w:name w:val="Основной текст с отступом 2 Знак1"/>
    <w:basedOn w:val="a1"/>
  </w:style>
  <w:style w:type="character" w:customStyle="1" w:styleId="text1">
    <w:name w:val="text1"/>
    <w:basedOn w:val="a1"/>
    <w:rPr>
      <w:rFonts w:ascii="Arial" w:hAnsi="Arial" w:cs="Arial" w:hint="default"/>
      <w:color w:val="000000"/>
    </w:rPr>
  </w:style>
  <w:style w:type="numbering" w:customStyle="1" w:styleId="139">
    <w:name w:val="Нет списка139"/>
    <w:next w:val="a3"/>
    <w:uiPriority w:val="99"/>
    <w:semiHidden/>
    <w:unhideWhenUsed/>
  </w:style>
  <w:style w:type="numbering" w:customStyle="1" w:styleId="1400">
    <w:name w:val="Нет списка140"/>
    <w:next w:val="a3"/>
    <w:uiPriority w:val="99"/>
    <w:semiHidden/>
    <w:unhideWhenUsed/>
  </w:style>
  <w:style w:type="table" w:customStyle="1" w:styleId="1170">
    <w:name w:val="Сетка таблицы11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80">
    <w:name w:val="Сетка таблицы11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90">
    <w:name w:val="Сетка таблицы11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1">
    <w:name w:val="Сетка таблицы12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
    <w:name w:val="Сетка таблицы12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410">
    <w:name w:val="Нет списка141"/>
    <w:next w:val="a3"/>
    <w:uiPriority w:val="99"/>
    <w:semiHidden/>
    <w:unhideWhenUsed/>
  </w:style>
  <w:style w:type="numbering" w:customStyle="1" w:styleId="1420">
    <w:name w:val="Нет списка142"/>
    <w:next w:val="a3"/>
    <w:uiPriority w:val="99"/>
    <w:semiHidden/>
    <w:unhideWhenUsed/>
  </w:style>
  <w:style w:type="numbering" w:customStyle="1" w:styleId="1430">
    <w:name w:val="Нет списка143"/>
    <w:next w:val="a3"/>
    <w:uiPriority w:val="99"/>
    <w:semiHidden/>
    <w:unhideWhenUsed/>
  </w:style>
  <w:style w:type="character" w:customStyle="1" w:styleId="FontStyle20">
    <w:name w:val="Font Style20"/>
    <w:basedOn w:val="a1"/>
    <w:rPr>
      <w:rFonts w:ascii="Times New Roman" w:hAnsi="Times New Roman" w:cs="Times New Roman" w:hint="default"/>
      <w:b/>
      <w:bCs/>
    </w:rPr>
  </w:style>
  <w:style w:type="numbering" w:customStyle="1" w:styleId="144">
    <w:name w:val="Нет списка144"/>
    <w:next w:val="a3"/>
    <w:uiPriority w:val="99"/>
    <w:semiHidden/>
    <w:unhideWhenUsed/>
  </w:style>
  <w:style w:type="table" w:customStyle="1" w:styleId="1221">
    <w:name w:val="Сетка таблицы12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45">
    <w:name w:val="Нет списка145"/>
    <w:next w:val="a3"/>
    <w:uiPriority w:val="99"/>
    <w:semiHidden/>
    <w:unhideWhenUsed/>
  </w:style>
  <w:style w:type="numbering" w:customStyle="1" w:styleId="146">
    <w:name w:val="Нет списка146"/>
    <w:next w:val="a3"/>
    <w:uiPriority w:val="99"/>
    <w:semiHidden/>
    <w:unhideWhenUsed/>
  </w:style>
  <w:style w:type="table" w:customStyle="1" w:styleId="1231">
    <w:name w:val="Сетка таблицы12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1">
    <w:name w:val="Сетка таблицы12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47">
    <w:name w:val="Нет списка147"/>
    <w:next w:val="a3"/>
    <w:uiPriority w:val="99"/>
    <w:semiHidden/>
    <w:unhideWhenUsed/>
  </w:style>
  <w:style w:type="numbering" w:customStyle="1" w:styleId="148">
    <w:name w:val="Нет списка148"/>
    <w:next w:val="a3"/>
    <w:uiPriority w:val="99"/>
    <w:semiHidden/>
    <w:unhideWhenUsed/>
  </w:style>
  <w:style w:type="table" w:customStyle="1" w:styleId="1250">
    <w:name w:val="Сетка таблицы12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60">
    <w:name w:val="Сетка таблицы12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70">
    <w:name w:val="Сетка таблицы12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80">
    <w:name w:val="Сетка таблицы12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90">
    <w:name w:val="Сетка таблицы12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01">
    <w:name w:val="Сетка таблицы13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1">
    <w:name w:val="Сетка таблицы131"/>
    <w:basedOn w:val="a2"/>
    <w:next w:val="aff6"/>
    <w:uiPriority w:val="59"/>
    <w:pPr>
      <w:spacing w:after="0" w:line="240" w:lineRule="auto"/>
    </w:pPr>
    <w:rPr>
      <w:rFonts w:ascii="Calibri" w:eastAsia="Times New Roman" w:hAnsi="Calibri" w:cs="Calibri"/>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49">
    <w:name w:val="Нет списка149"/>
    <w:next w:val="a3"/>
    <w:uiPriority w:val="99"/>
    <w:semiHidden/>
    <w:unhideWhenUsed/>
  </w:style>
  <w:style w:type="numbering" w:customStyle="1" w:styleId="1500">
    <w:name w:val="Нет списка150"/>
    <w:next w:val="a3"/>
    <w:uiPriority w:val="99"/>
    <w:semiHidden/>
    <w:unhideWhenUsed/>
  </w:style>
  <w:style w:type="paragraph" w:customStyle="1" w:styleId="tkrekvizit0">
    <w:name w:val="tkrekvizit"/>
    <w:basedOn w:val="a0"/>
    <w:uiPriority w:val="99"/>
    <w:semiHidden/>
    <w:pPr>
      <w:spacing w:before="100" w:beforeAutospacing="1" w:after="100" w:afterAutospacing="1"/>
    </w:pPr>
    <w:rPr>
      <w:rFonts w:eastAsia="Times New Roman"/>
    </w:rPr>
  </w:style>
  <w:style w:type="table" w:customStyle="1" w:styleId="1321">
    <w:name w:val="Сетка таблицы13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10">
    <w:name w:val="Нет списка151"/>
    <w:next w:val="a3"/>
    <w:uiPriority w:val="99"/>
    <w:semiHidden/>
    <w:unhideWhenUsed/>
  </w:style>
  <w:style w:type="numbering" w:customStyle="1" w:styleId="152">
    <w:name w:val="Нет списка152"/>
    <w:next w:val="a3"/>
    <w:uiPriority w:val="99"/>
    <w:semiHidden/>
    <w:unhideWhenUsed/>
  </w:style>
  <w:style w:type="numbering" w:customStyle="1" w:styleId="153">
    <w:name w:val="Нет списка153"/>
    <w:next w:val="a3"/>
    <w:uiPriority w:val="99"/>
    <w:semiHidden/>
    <w:unhideWhenUsed/>
  </w:style>
  <w:style w:type="table" w:customStyle="1" w:styleId="1331">
    <w:name w:val="Сетка таблицы13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40">
    <w:name w:val="Сетка таблицы13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50">
    <w:name w:val="Сетка таблицы13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60">
    <w:name w:val="Сетка таблицы13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70">
    <w:name w:val="Сетка таблицы13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80">
    <w:name w:val="Сетка таблицы13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4">
    <w:name w:val="Нет списка154"/>
    <w:next w:val="a3"/>
    <w:uiPriority w:val="99"/>
    <w:semiHidden/>
    <w:unhideWhenUsed/>
  </w:style>
  <w:style w:type="table" w:customStyle="1" w:styleId="1390">
    <w:name w:val="Сетка таблицы13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5">
    <w:name w:val="Нет списка155"/>
    <w:next w:val="a3"/>
    <w:uiPriority w:val="99"/>
    <w:semiHidden/>
    <w:unhideWhenUsed/>
  </w:style>
  <w:style w:type="table" w:customStyle="1" w:styleId="1401">
    <w:name w:val="Сетка таблицы14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6">
    <w:name w:val="Нет списка156"/>
    <w:next w:val="a3"/>
    <w:uiPriority w:val="99"/>
    <w:semiHidden/>
    <w:unhideWhenUsed/>
  </w:style>
  <w:style w:type="numbering" w:customStyle="1" w:styleId="157">
    <w:name w:val="Нет списка157"/>
    <w:next w:val="a3"/>
    <w:uiPriority w:val="99"/>
    <w:semiHidden/>
    <w:unhideWhenUsed/>
  </w:style>
  <w:style w:type="numbering" w:customStyle="1" w:styleId="158">
    <w:name w:val="Нет списка158"/>
    <w:next w:val="a3"/>
    <w:uiPriority w:val="99"/>
    <w:semiHidden/>
    <w:unhideWhenUsed/>
  </w:style>
  <w:style w:type="numbering" w:customStyle="1" w:styleId="159">
    <w:name w:val="Нет списка159"/>
    <w:next w:val="a3"/>
    <w:uiPriority w:val="99"/>
    <w:semiHidden/>
    <w:unhideWhenUsed/>
  </w:style>
  <w:style w:type="numbering" w:customStyle="1" w:styleId="1600">
    <w:name w:val="Нет списка160"/>
    <w:next w:val="a3"/>
    <w:uiPriority w:val="99"/>
    <w:semiHidden/>
    <w:unhideWhenUsed/>
  </w:style>
  <w:style w:type="numbering" w:customStyle="1" w:styleId="1610">
    <w:name w:val="Нет списка161"/>
    <w:next w:val="a3"/>
    <w:uiPriority w:val="99"/>
    <w:semiHidden/>
    <w:unhideWhenUsed/>
  </w:style>
  <w:style w:type="numbering" w:customStyle="1" w:styleId="162">
    <w:name w:val="Нет списка162"/>
    <w:next w:val="a3"/>
    <w:uiPriority w:val="99"/>
    <w:semiHidden/>
    <w:unhideWhenUsed/>
  </w:style>
  <w:style w:type="table" w:customStyle="1" w:styleId="1411">
    <w:name w:val="Сетка таблицы14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21">
    <w:name w:val="Сетка таблицы14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31">
    <w:name w:val="Сетка таблицы14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40">
    <w:name w:val="Сетка таблицы14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50">
    <w:name w:val="Сетка таблицы145"/>
    <w:basedOn w:val="a2"/>
    <w:next w:val="aff6"/>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60">
    <w:name w:val="Сетка таблицы146"/>
    <w:basedOn w:val="a2"/>
    <w:next w:val="aff6"/>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3">
    <w:name w:val="Нет списка163"/>
    <w:next w:val="a3"/>
    <w:uiPriority w:val="99"/>
    <w:semiHidden/>
    <w:unhideWhenUsed/>
  </w:style>
  <w:style w:type="numbering" w:customStyle="1" w:styleId="164">
    <w:name w:val="Нет списка164"/>
    <w:next w:val="a3"/>
    <w:uiPriority w:val="99"/>
    <w:semiHidden/>
    <w:unhideWhenUsed/>
  </w:style>
  <w:style w:type="table" w:customStyle="1" w:styleId="1470">
    <w:name w:val="Сетка таблицы14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5">
    <w:name w:val="Нет списка165"/>
    <w:next w:val="a3"/>
    <w:uiPriority w:val="99"/>
    <w:semiHidden/>
    <w:unhideWhenUsed/>
  </w:style>
  <w:style w:type="table" w:customStyle="1" w:styleId="1480">
    <w:name w:val="Сетка таблицы14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6">
    <w:name w:val="Нет списка166"/>
    <w:next w:val="a3"/>
    <w:uiPriority w:val="99"/>
    <w:semiHidden/>
    <w:unhideWhenUsed/>
  </w:style>
  <w:style w:type="numbering" w:customStyle="1" w:styleId="167">
    <w:name w:val="Нет списка167"/>
    <w:next w:val="a3"/>
    <w:uiPriority w:val="99"/>
    <w:semiHidden/>
    <w:unhideWhenUsed/>
  </w:style>
  <w:style w:type="numbering" w:customStyle="1" w:styleId="168">
    <w:name w:val="Нет списка168"/>
    <w:next w:val="a3"/>
    <w:uiPriority w:val="99"/>
    <w:semiHidden/>
    <w:unhideWhenUsed/>
  </w:style>
  <w:style w:type="table" w:customStyle="1" w:styleId="1490">
    <w:name w:val="Сетка таблицы14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01">
    <w:name w:val="Сетка таблицы15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1">
    <w:name w:val="Сетка таблицы15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20">
    <w:name w:val="Сетка таблицы15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30">
    <w:name w:val="Сетка таблицы15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9">
    <w:name w:val="Нет списка169"/>
    <w:next w:val="a3"/>
    <w:uiPriority w:val="99"/>
    <w:semiHidden/>
    <w:unhideWhenUsed/>
  </w:style>
  <w:style w:type="paragraph" w:customStyle="1" w:styleId="1ff">
    <w:name w:val="Название1"/>
    <w:basedOn w:val="a0"/>
    <w:rPr>
      <w:rFonts w:ascii="Cambria" w:eastAsia="Times New Roman" w:hAnsi="Cambria"/>
      <w:color w:val="17365D"/>
      <w:spacing w:val="5"/>
      <w:sz w:val="52"/>
      <w:szCs w:val="52"/>
    </w:rPr>
  </w:style>
  <w:style w:type="character" w:customStyle="1" w:styleId="1ff0">
    <w:name w:val="Название Знак1"/>
    <w:basedOn w:val="a1"/>
    <w:rPr>
      <w:rFonts w:ascii="Arial" w:hAnsi="Arial" w:cs="Arial" w:hint="default"/>
      <w:b/>
      <w:bCs/>
      <w:spacing w:val="5"/>
    </w:rPr>
  </w:style>
  <w:style w:type="numbering" w:customStyle="1" w:styleId="1700">
    <w:name w:val="Нет списка170"/>
    <w:next w:val="a3"/>
    <w:uiPriority w:val="99"/>
    <w:semiHidden/>
    <w:unhideWhenUsed/>
  </w:style>
  <w:style w:type="numbering" w:customStyle="1" w:styleId="1710">
    <w:name w:val="Нет списка171"/>
    <w:next w:val="a3"/>
    <w:uiPriority w:val="99"/>
    <w:semiHidden/>
    <w:unhideWhenUsed/>
  </w:style>
  <w:style w:type="table" w:customStyle="1" w:styleId="1540">
    <w:name w:val="Сетка таблицы15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50">
    <w:name w:val="Сетка таблицы15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60">
    <w:name w:val="Сетка таблицы15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70">
    <w:name w:val="Сетка таблицы15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2">
    <w:name w:val="Нет списка172"/>
    <w:next w:val="a3"/>
    <w:uiPriority w:val="99"/>
    <w:semiHidden/>
    <w:unhideWhenUsed/>
  </w:style>
  <w:style w:type="character" w:customStyle="1" w:styleId="ezkurwreuab5ozgtqnkl">
    <w:name w:val="ezkurwreuab5ozgtqnkl"/>
    <w:basedOn w:val="a1"/>
  </w:style>
  <w:style w:type="numbering" w:customStyle="1" w:styleId="173">
    <w:name w:val="Нет списка173"/>
    <w:next w:val="a3"/>
    <w:uiPriority w:val="99"/>
    <w:semiHidden/>
    <w:unhideWhenUsed/>
  </w:style>
  <w:style w:type="paragraph" w:customStyle="1" w:styleId="tkzagolovok40">
    <w:name w:val="tkzagolovok4"/>
    <w:basedOn w:val="a0"/>
    <w:pPr>
      <w:spacing w:before="100" w:beforeAutospacing="1" w:after="100" w:afterAutospacing="1"/>
    </w:pPr>
    <w:rPr>
      <w:rFonts w:eastAsia="Times New Roman" w:cs="Arial"/>
    </w:rPr>
  </w:style>
  <w:style w:type="paragraph" w:customStyle="1" w:styleId="tkredakcijaspisok0">
    <w:name w:val="tkredakcijaspisok"/>
    <w:basedOn w:val="a0"/>
    <w:pPr>
      <w:spacing w:before="100" w:beforeAutospacing="1" w:after="100" w:afterAutospacing="1"/>
    </w:pPr>
    <w:rPr>
      <w:rFonts w:eastAsia="Times New Roman" w:cs="Arial"/>
    </w:rPr>
  </w:style>
  <w:style w:type="paragraph" w:customStyle="1" w:styleId="tkredakcijatekst0">
    <w:name w:val="tkredakcijatekst"/>
    <w:basedOn w:val="a0"/>
    <w:pPr>
      <w:spacing w:before="100" w:beforeAutospacing="1" w:after="100" w:afterAutospacing="1"/>
    </w:pPr>
    <w:rPr>
      <w:rFonts w:eastAsia="Times New Roman" w:cs="Arial"/>
    </w:rPr>
  </w:style>
  <w:style w:type="table" w:customStyle="1" w:styleId="1580">
    <w:name w:val="Сетка таблицы15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90">
    <w:name w:val="Сетка таблицы15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01">
    <w:name w:val="Сетка таблицы16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1">
    <w:name w:val="Сетка таблицы16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20">
    <w:name w:val="Сетка таблицы16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30">
    <w:name w:val="Сетка таблицы16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40">
    <w:name w:val="Сетка таблицы16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50">
    <w:name w:val="Сетка таблицы16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60">
    <w:name w:val="Сетка таблицы16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70">
    <w:name w:val="Сетка таблицы16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80">
    <w:name w:val="Сетка таблицы16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90">
    <w:name w:val="Сетка таблицы16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01">
    <w:name w:val="Сетка таблицы17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11">
    <w:name w:val="Сетка таблицы17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4">
    <w:name w:val="Нет списка174"/>
    <w:next w:val="a3"/>
    <w:uiPriority w:val="99"/>
    <w:semiHidden/>
    <w:unhideWhenUsed/>
  </w:style>
  <w:style w:type="table" w:customStyle="1" w:styleId="1720">
    <w:name w:val="Сетка таблицы17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5">
    <w:name w:val="Нет списка175"/>
    <w:next w:val="a3"/>
    <w:uiPriority w:val="99"/>
    <w:semiHidden/>
    <w:unhideWhenUsed/>
  </w:style>
  <w:style w:type="numbering" w:customStyle="1" w:styleId="176">
    <w:name w:val="Нет списка176"/>
    <w:next w:val="a3"/>
    <w:uiPriority w:val="99"/>
    <w:semiHidden/>
    <w:unhideWhenUsed/>
  </w:style>
  <w:style w:type="table" w:customStyle="1" w:styleId="1730">
    <w:name w:val="Сетка таблицы17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7">
    <w:name w:val="Нет списка177"/>
    <w:next w:val="a3"/>
    <w:uiPriority w:val="99"/>
    <w:semiHidden/>
    <w:unhideWhenUsed/>
  </w:style>
  <w:style w:type="numbering" w:customStyle="1" w:styleId="178">
    <w:name w:val="Нет списка178"/>
    <w:next w:val="a3"/>
    <w:uiPriority w:val="99"/>
    <w:semiHidden/>
    <w:unhideWhenUsed/>
  </w:style>
  <w:style w:type="table" w:customStyle="1" w:styleId="1740">
    <w:name w:val="Сетка таблицы17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9">
    <w:name w:val="Нет списка179"/>
    <w:next w:val="a3"/>
    <w:uiPriority w:val="99"/>
    <w:semiHidden/>
    <w:unhideWhenUsed/>
  </w:style>
  <w:style w:type="table" w:customStyle="1" w:styleId="1750">
    <w:name w:val="Сетка таблицы17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60">
    <w:name w:val="Сетка таблицы17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70">
    <w:name w:val="Сетка таблицы17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00">
    <w:name w:val="Нет списка180"/>
    <w:next w:val="a3"/>
    <w:uiPriority w:val="99"/>
    <w:semiHidden/>
    <w:unhideWhenUsed/>
  </w:style>
  <w:style w:type="numbering" w:customStyle="1" w:styleId="1810">
    <w:name w:val="Нет списка181"/>
    <w:next w:val="a3"/>
    <w:uiPriority w:val="99"/>
    <w:semiHidden/>
    <w:unhideWhenUsed/>
  </w:style>
  <w:style w:type="table" w:customStyle="1" w:styleId="1780">
    <w:name w:val="Сетка таблицы17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90">
    <w:name w:val="Сетка таблицы17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01">
    <w:name w:val="Сетка таблицы18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1">
    <w:name w:val="Сетка таблицы18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2">
    <w:name w:val="Сетка таблицы18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20">
    <w:name w:val="Нет списка182"/>
    <w:next w:val="a3"/>
    <w:uiPriority w:val="99"/>
    <w:semiHidden/>
    <w:unhideWhenUsed/>
  </w:style>
  <w:style w:type="numbering" w:customStyle="1" w:styleId="183">
    <w:name w:val="Нет списка183"/>
    <w:next w:val="a3"/>
    <w:uiPriority w:val="99"/>
    <w:semiHidden/>
    <w:unhideWhenUsed/>
  </w:style>
  <w:style w:type="paragraph" w:customStyle="1" w:styleId="msonormalmailrucssattributepostfix">
    <w:name w:val="msonormal_mailru_css_attribute_postfix"/>
    <w:basedOn w:val="a0"/>
    <w:uiPriority w:val="99"/>
    <w:semiHidden/>
    <w:pPr>
      <w:spacing w:before="100" w:beforeAutospacing="1" w:after="100" w:afterAutospacing="1"/>
    </w:pPr>
    <w:rPr>
      <w:rFonts w:eastAsia="Times New Roman"/>
    </w:rPr>
  </w:style>
  <w:style w:type="paragraph" w:customStyle="1" w:styleId="msolistparagraphcxspfirstmailrucssattributepostfix">
    <w:name w:val="msolistparagraphcxspfirst_mailru_css_attribute_postfix"/>
    <w:basedOn w:val="a0"/>
    <w:uiPriority w:val="99"/>
    <w:semiHidden/>
    <w:pPr>
      <w:spacing w:before="100" w:beforeAutospacing="1" w:after="100" w:afterAutospacing="1"/>
    </w:pPr>
    <w:rPr>
      <w:rFonts w:eastAsia="Times New Roman"/>
    </w:rPr>
  </w:style>
  <w:style w:type="paragraph" w:customStyle="1" w:styleId="msolistparagraphcxspmiddlemailrucssattributepostfix">
    <w:name w:val="msolistparagraphcxspmiddle_mailru_css_attribute_postfix"/>
    <w:basedOn w:val="a0"/>
    <w:uiPriority w:val="99"/>
    <w:semiHidden/>
    <w:pPr>
      <w:spacing w:before="100" w:beforeAutospacing="1" w:after="100" w:afterAutospacing="1"/>
    </w:pPr>
    <w:rPr>
      <w:rFonts w:eastAsia="Times New Roman"/>
    </w:rPr>
  </w:style>
  <w:style w:type="paragraph" w:customStyle="1" w:styleId="msolistparagraphcxsplastmailrucssattributepostfix">
    <w:name w:val="msolistparagraphcxsplast_mailru_css_attribute_postfix"/>
    <w:basedOn w:val="a0"/>
    <w:uiPriority w:val="99"/>
    <w:semiHidden/>
    <w:pPr>
      <w:spacing w:before="100" w:beforeAutospacing="1" w:after="100" w:afterAutospacing="1"/>
    </w:pPr>
    <w:rPr>
      <w:rFonts w:eastAsia="Times New Roman"/>
    </w:rPr>
  </w:style>
  <w:style w:type="paragraph" w:customStyle="1" w:styleId="msonospacingmailrucssattributepostfix">
    <w:name w:val="msonospacing_mailru_css_attribute_postfix"/>
    <w:basedOn w:val="a0"/>
    <w:uiPriority w:val="99"/>
    <w:semiHidden/>
    <w:pPr>
      <w:spacing w:before="100" w:beforeAutospacing="1" w:after="100" w:afterAutospacing="1"/>
    </w:pPr>
    <w:rPr>
      <w:rFonts w:eastAsia="Times New Roman"/>
    </w:rPr>
  </w:style>
  <w:style w:type="paragraph" w:customStyle="1" w:styleId="j16">
    <w:name w:val="j16"/>
    <w:basedOn w:val="a0"/>
    <w:uiPriority w:val="99"/>
    <w:semiHidden/>
    <w:pPr>
      <w:spacing w:before="100" w:beforeAutospacing="1" w:after="100" w:afterAutospacing="1"/>
    </w:pPr>
    <w:rPr>
      <w:rFonts w:eastAsia="Times New Roman"/>
    </w:rPr>
  </w:style>
  <w:style w:type="paragraph" w:customStyle="1" w:styleId="tknazvaniemailrucssattributepostfixmailrucssattributepostfix">
    <w:name w:val="tknazvanie_mailru_css_attribute_postfix_mailru_css_attribute_postfix"/>
    <w:basedOn w:val="a0"/>
    <w:uiPriority w:val="99"/>
    <w:semiHidden/>
    <w:pPr>
      <w:spacing w:before="100" w:beforeAutospacing="1" w:after="100" w:afterAutospacing="1"/>
    </w:pPr>
    <w:rPr>
      <w:rFonts w:eastAsia="Times New Roman"/>
    </w:rPr>
  </w:style>
  <w:style w:type="paragraph" w:customStyle="1" w:styleId="gmail-msobodytextindentmailrucssattributepostfix">
    <w:name w:val="gmail-msobodytextindent_mailru_css_attribute_postfix"/>
    <w:basedOn w:val="a0"/>
    <w:uiPriority w:val="99"/>
    <w:semiHidden/>
    <w:pPr>
      <w:spacing w:before="100" w:beforeAutospacing="1" w:after="100" w:afterAutospacing="1"/>
    </w:pPr>
    <w:rPr>
      <w:rFonts w:eastAsia="Times New Roman"/>
    </w:rPr>
  </w:style>
  <w:style w:type="character" w:customStyle="1" w:styleId="Bodytext2">
    <w:name w:val="Body text (2)_"/>
    <w:basedOn w:val="a1"/>
    <w:link w:val="Bodytext20"/>
    <w:semiHidden/>
    <w:rPr>
      <w:shd w:val="clear" w:color="auto" w:fill="FFFFFF"/>
    </w:rPr>
  </w:style>
  <w:style w:type="paragraph" w:customStyle="1" w:styleId="Bodytext20">
    <w:name w:val="Body text (2)"/>
    <w:basedOn w:val="a0"/>
    <w:link w:val="Bodytext2"/>
    <w:semiHidden/>
    <w:pPr>
      <w:shd w:val="clear" w:color="auto" w:fill="FFFFFF"/>
      <w:spacing w:after="360"/>
    </w:pPr>
    <w:rPr>
      <w:rFonts w:asciiTheme="minorHAnsi" w:hAnsiTheme="minorHAnsi"/>
      <w:sz w:val="22"/>
    </w:rPr>
  </w:style>
  <w:style w:type="character" w:customStyle="1" w:styleId="3f7">
    <w:name w:val="Стиль3(Основной текст) Знак"/>
    <w:basedOn w:val="a1"/>
    <w:link w:val="3f8"/>
    <w:semiHidden/>
  </w:style>
  <w:style w:type="paragraph" w:customStyle="1" w:styleId="3f8">
    <w:name w:val="Стиль3(Основной текст)"/>
    <w:basedOn w:val="a0"/>
    <w:link w:val="3f7"/>
    <w:semiHidden/>
    <w:pPr>
      <w:spacing w:line="276" w:lineRule="auto"/>
      <w:ind w:firstLine="709"/>
    </w:pPr>
    <w:rPr>
      <w:rFonts w:asciiTheme="minorHAnsi" w:hAnsiTheme="minorHAnsi"/>
      <w:sz w:val="22"/>
    </w:rPr>
  </w:style>
  <w:style w:type="paragraph" w:customStyle="1" w:styleId="msonormalmrcssattr">
    <w:name w:val="msonormal_mr_css_attr"/>
    <w:basedOn w:val="a0"/>
    <w:uiPriority w:val="99"/>
    <w:semiHidden/>
    <w:pPr>
      <w:spacing w:before="100" w:beforeAutospacing="1" w:after="100" w:afterAutospacing="1"/>
    </w:pPr>
    <w:rPr>
      <w:rFonts w:eastAsia="Times New Roman"/>
    </w:rPr>
  </w:style>
  <w:style w:type="paragraph" w:customStyle="1" w:styleId="consplustitlemrcssattr">
    <w:name w:val="consplustitle_mr_css_attr"/>
    <w:basedOn w:val="a0"/>
    <w:uiPriority w:val="99"/>
    <w:semiHidden/>
    <w:pPr>
      <w:spacing w:before="100" w:beforeAutospacing="1" w:after="100" w:afterAutospacing="1"/>
    </w:pPr>
    <w:rPr>
      <w:rFonts w:eastAsia="Times New Roman"/>
    </w:rPr>
  </w:style>
  <w:style w:type="paragraph" w:customStyle="1" w:styleId="TableParagraph">
    <w:name w:val="Table Paragraph"/>
    <w:basedOn w:val="a0"/>
    <w:uiPriority w:val="99"/>
    <w:rPr>
      <w:rFonts w:eastAsia="Times New Roman"/>
      <w:sz w:val="22"/>
    </w:rPr>
  </w:style>
  <w:style w:type="character" w:customStyle="1" w:styleId="object">
    <w:name w:val="object"/>
    <w:basedOn w:val="a1"/>
  </w:style>
  <w:style w:type="numbering" w:customStyle="1" w:styleId="184">
    <w:name w:val="Нет списка184"/>
    <w:next w:val="a3"/>
    <w:uiPriority w:val="99"/>
    <w:semiHidden/>
    <w:unhideWhenUsed/>
  </w:style>
  <w:style w:type="numbering" w:customStyle="1" w:styleId="185">
    <w:name w:val="Нет списка185"/>
    <w:next w:val="a3"/>
    <w:uiPriority w:val="99"/>
    <w:semiHidden/>
    <w:unhideWhenUsed/>
  </w:style>
  <w:style w:type="table" w:customStyle="1" w:styleId="1830">
    <w:name w:val="Сетка таблицы18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40">
    <w:name w:val="Сетка таблицы18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6">
    <w:name w:val="Нет списка186"/>
    <w:next w:val="a3"/>
    <w:uiPriority w:val="99"/>
    <w:semiHidden/>
    <w:unhideWhenUsed/>
  </w:style>
  <w:style w:type="character" w:customStyle="1" w:styleId="penci-cat-links">
    <w:name w:val="penci-cat-links"/>
    <w:basedOn w:val="a1"/>
  </w:style>
  <w:style w:type="character" w:customStyle="1" w:styleId="entry-meta-item">
    <w:name w:val="entry-meta-item"/>
    <w:basedOn w:val="a1"/>
  </w:style>
  <w:style w:type="character" w:customStyle="1" w:styleId="author">
    <w:name w:val="author"/>
    <w:basedOn w:val="a1"/>
  </w:style>
  <w:style w:type="character" w:customStyle="1" w:styleId="penci-post-countview-number">
    <w:name w:val="penci-post-countview-number"/>
    <w:basedOn w:val="a1"/>
  </w:style>
  <w:style w:type="table" w:customStyle="1" w:styleId="1850">
    <w:name w:val="Сетка таблицы18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60">
    <w:name w:val="Сетка таблицы18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7">
    <w:name w:val="Сетка таблицы18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8">
    <w:name w:val="Сетка таблицы18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70">
    <w:name w:val="Нет списка187"/>
    <w:next w:val="a3"/>
    <w:uiPriority w:val="99"/>
    <w:semiHidden/>
    <w:unhideWhenUsed/>
  </w:style>
  <w:style w:type="table" w:customStyle="1" w:styleId="189">
    <w:name w:val="Сетка таблицы18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00">
    <w:name w:val="Сетка таблицы19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10">
    <w:name w:val="Сетка таблицы19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2">
    <w:name w:val="Сетка таблицы19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80">
    <w:name w:val="Нет списка188"/>
    <w:next w:val="a3"/>
    <w:uiPriority w:val="99"/>
    <w:semiHidden/>
    <w:unhideWhenUsed/>
  </w:style>
  <w:style w:type="table" w:customStyle="1" w:styleId="193">
    <w:name w:val="Сетка таблицы19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4">
    <w:name w:val="Сетка таблицы19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5">
    <w:name w:val="Сетка таблицы19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6">
    <w:name w:val="Сетка таблицы19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7">
    <w:name w:val="Сетка таблицы19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8">
    <w:name w:val="Сетка таблицы19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9">
    <w:name w:val="Сетка таблицы19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00">
    <w:name w:val="Сетка таблицы20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90">
    <w:name w:val="Нет списка189"/>
    <w:next w:val="a3"/>
    <w:uiPriority w:val="99"/>
    <w:semiHidden/>
    <w:unhideWhenUsed/>
  </w:style>
  <w:style w:type="paragraph" w:customStyle="1" w:styleId="232">
    <w:name w:val="Основной текст 23"/>
    <w:basedOn w:val="a0"/>
    <w:uiPriority w:val="99"/>
    <w:semiHidden/>
    <w:pPr>
      <w:ind w:firstLine="708"/>
    </w:pPr>
    <w:rPr>
      <w:rFonts w:eastAsia="Times New Roman" w:cs="Arial"/>
    </w:rPr>
  </w:style>
  <w:style w:type="paragraph" w:customStyle="1" w:styleId="afffff2">
    <w:name w:val="Текст СРС"/>
    <w:basedOn w:val="a0"/>
    <w:uiPriority w:val="99"/>
    <w:semiHidden/>
    <w:pPr>
      <w:spacing w:before="120"/>
    </w:pPr>
    <w:rPr>
      <w:rFonts w:ascii="Arial UniToktom" w:eastAsia="Times New Roman" w:hAnsi="Arial UniToktom" w:cs="Arial"/>
      <w:sz w:val="22"/>
    </w:rPr>
  </w:style>
  <w:style w:type="numbering" w:customStyle="1" w:styleId="1901">
    <w:name w:val="Нет списка190"/>
    <w:next w:val="a3"/>
    <w:uiPriority w:val="99"/>
    <w:semiHidden/>
    <w:unhideWhenUsed/>
  </w:style>
  <w:style w:type="table" w:customStyle="1" w:styleId="2010">
    <w:name w:val="Сетка таблицы20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2">
    <w:name w:val="Сетка таблицы20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3">
    <w:name w:val="Сетка таблицы20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4">
    <w:name w:val="Сетка таблицы20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5">
    <w:name w:val="Сетка таблицы20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6">
    <w:name w:val="Сетка таблицы20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7">
    <w:name w:val="Сетка таблицы20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8">
    <w:name w:val="Сетка таблицы20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9">
    <w:name w:val="Сетка таблицы20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00">
    <w:name w:val="Сетка таблицы21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0">
    <w:name w:val="Сетка таблицы21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20">
    <w:name w:val="Сетка таблицы21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11">
    <w:name w:val="Нет списка191"/>
    <w:next w:val="a3"/>
    <w:uiPriority w:val="99"/>
    <w:semiHidden/>
    <w:unhideWhenUsed/>
  </w:style>
  <w:style w:type="character" w:customStyle="1" w:styleId="4Exact">
    <w:name w:val="Основной текст (4) Exact"/>
    <w:basedOn w:val="a1"/>
    <w:rPr>
      <w:rFonts w:ascii="Arial Unicode MS" w:eastAsia="Arial Unicode MS" w:hAnsi="Arial Unicode MS" w:cs="Arial Unicode MS" w:hint="eastAsia"/>
      <w:i/>
      <w:iCs/>
      <w:shd w:val="clear" w:color="auto" w:fill="FFFFFF"/>
    </w:rPr>
  </w:style>
  <w:style w:type="character" w:customStyle="1" w:styleId="4c">
    <w:name w:val="Заголовок №4_"/>
    <w:basedOn w:val="a1"/>
    <w:rPr>
      <w:rFonts w:ascii="Times New Roman" w:hAnsi="Times New Roman" w:cs="Times New Roman" w:hint="default"/>
      <w:b/>
      <w:bCs/>
      <w:i w:val="0"/>
      <w:iCs w:val="0"/>
      <w:smallCaps w:val="0"/>
      <w:strike w:val="0"/>
      <w:u w:val="none"/>
    </w:rPr>
  </w:style>
  <w:style w:type="character" w:customStyle="1" w:styleId="4d">
    <w:name w:val="Заголовок №4"/>
    <w:basedOn w:val="a1"/>
    <w:rPr>
      <w:rFonts w:ascii="Times New Roman" w:hAnsi="Times New Roman" w:cs="Times New Roman" w:hint="default"/>
      <w:b/>
      <w:bCs/>
      <w:i w:val="0"/>
      <w:iCs w:val="0"/>
      <w:smallCaps w:val="0"/>
      <w:color w:val="000000"/>
      <w:spacing w:val="0"/>
      <w:u w:val="single"/>
    </w:rPr>
  </w:style>
  <w:style w:type="character" w:customStyle="1" w:styleId="5b">
    <w:name w:val="Заголовок №5_"/>
    <w:basedOn w:val="a1"/>
    <w:rPr>
      <w:rFonts w:ascii="Times New Roman" w:hAnsi="Times New Roman" w:cs="Times New Roman" w:hint="default"/>
      <w:b/>
      <w:bCs/>
      <w:i w:val="0"/>
      <w:iCs w:val="0"/>
      <w:smallCaps w:val="0"/>
      <w:strike w:val="0"/>
      <w:u w:val="none"/>
    </w:rPr>
  </w:style>
  <w:style w:type="character" w:customStyle="1" w:styleId="5c">
    <w:name w:val="Заголовок №5"/>
    <w:basedOn w:val="a1"/>
    <w:rPr>
      <w:rFonts w:ascii="Times New Roman" w:hAnsi="Times New Roman" w:cs="Times New Roman" w:hint="default"/>
      <w:b/>
      <w:bCs/>
      <w:i w:val="0"/>
      <w:iCs w:val="0"/>
      <w:smallCaps w:val="0"/>
      <w:color w:val="000000"/>
      <w:spacing w:val="0"/>
      <w:u w:val="single"/>
    </w:rPr>
  </w:style>
  <w:style w:type="character" w:customStyle="1" w:styleId="2Exact1">
    <w:name w:val="Основной текст (2) + Полужирный Exact"/>
    <w:basedOn w:val="a1"/>
    <w:rPr>
      <w:rFonts w:ascii="Times New Roman" w:hAnsi="Times New Roman" w:cs="Times New Roman" w:hint="default"/>
      <w:b/>
      <w:bCs/>
      <w:i w:val="0"/>
      <w:iCs w:val="0"/>
      <w:smallCaps w:val="0"/>
      <w:strike w:val="0"/>
      <w:color w:val="000000"/>
      <w:spacing w:val="0"/>
      <w:u w:val="none"/>
    </w:rPr>
  </w:style>
  <w:style w:type="character" w:customStyle="1" w:styleId="3Exact">
    <w:name w:val="Основной текст (3) Exact"/>
    <w:basedOn w:val="a1"/>
    <w:rPr>
      <w:rFonts w:ascii="Times New Roman" w:hAnsi="Times New Roman" w:cs="Times New Roman" w:hint="default"/>
      <w:b/>
      <w:bCs/>
      <w:i w:val="0"/>
      <w:iCs w:val="0"/>
      <w:smallCaps w:val="0"/>
      <w:strike w:val="0"/>
      <w:u w:val="none"/>
    </w:rPr>
  </w:style>
  <w:style w:type="character" w:customStyle="1" w:styleId="Exact2">
    <w:name w:val="Подпись к таблице Exact"/>
    <w:basedOn w:val="a1"/>
    <w:rPr>
      <w:rFonts w:ascii="Times New Roman" w:hAnsi="Times New Roman" w:cs="Times New Roman" w:hint="default"/>
      <w:b w:val="0"/>
      <w:bCs w:val="0"/>
      <w:i w:val="0"/>
      <w:iCs w:val="0"/>
      <w:smallCaps w:val="0"/>
      <w:strike w:val="0"/>
      <w:u w:val="none"/>
    </w:rPr>
  </w:style>
  <w:style w:type="character" w:customStyle="1" w:styleId="2Exact2">
    <w:name w:val="Подпись к таблице (2) Exact"/>
    <w:basedOn w:val="a1"/>
    <w:rPr>
      <w:rFonts w:ascii="Times New Roman" w:hAnsi="Times New Roman" w:cs="Times New Roman" w:hint="default"/>
      <w:b/>
      <w:bCs/>
      <w:i w:val="0"/>
      <w:iCs w:val="0"/>
      <w:smallCaps w:val="0"/>
      <w:strike w:val="0"/>
      <w:u w:val="none"/>
    </w:rPr>
  </w:style>
  <w:style w:type="character" w:customStyle="1" w:styleId="3f9">
    <w:name w:val="Основной текст (3) + Не полужирный"/>
    <w:basedOn w:val="a1"/>
    <w:rPr>
      <w:rFonts w:ascii="Times New Roman" w:hAnsi="Times New Roman" w:cs="Times New Roman" w:hint="default"/>
      <w:b/>
      <w:bCs/>
      <w:i w:val="0"/>
      <w:iCs w:val="0"/>
      <w:smallCaps w:val="0"/>
      <w:strike w:val="0"/>
      <w:color w:val="000000"/>
      <w:spacing w:val="0"/>
      <w:u w:val="none"/>
    </w:rPr>
  </w:style>
  <w:style w:type="character" w:customStyle="1" w:styleId="afffff3">
    <w:name w:val="Подпись к картинке_"/>
    <w:basedOn w:val="a1"/>
    <w:rPr>
      <w:rFonts w:ascii="Times New Roman" w:hAnsi="Times New Roman" w:cs="Times New Roman" w:hint="default"/>
      <w:b/>
      <w:bCs/>
      <w:i w:val="0"/>
      <w:iCs w:val="0"/>
      <w:smallCaps w:val="0"/>
      <w:strike w:val="0"/>
      <w:u w:val="none"/>
    </w:rPr>
  </w:style>
  <w:style w:type="character" w:customStyle="1" w:styleId="2fe">
    <w:name w:val="Основной текст (2) + Малые прописные"/>
    <w:basedOn w:val="a1"/>
    <w:rPr>
      <w:rFonts w:ascii="Times New Roman" w:hAnsi="Times New Roman" w:cs="Times New Roman" w:hint="default"/>
      <w:b w:val="0"/>
      <w:bCs w:val="0"/>
      <w:i w:val="0"/>
      <w:iCs w:val="0"/>
      <w:smallCaps/>
      <w:strike w:val="0"/>
      <w:color w:val="000000"/>
      <w:spacing w:val="0"/>
      <w:u w:val="none"/>
    </w:rPr>
  </w:style>
  <w:style w:type="table" w:customStyle="1" w:styleId="2130">
    <w:name w:val="Сетка таблицы21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20">
    <w:name w:val="Нет списка192"/>
    <w:next w:val="a3"/>
    <w:uiPriority w:val="99"/>
    <w:semiHidden/>
    <w:unhideWhenUsed/>
  </w:style>
  <w:style w:type="table" w:customStyle="1" w:styleId="2140">
    <w:name w:val="Сетка таблицы214"/>
    <w:basedOn w:val="a2"/>
    <w:next w:val="aff6"/>
    <w:pPr>
      <w:spacing w:after="0" w:line="240" w:lineRule="auto"/>
      <w:jc w:val="both"/>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50">
    <w:name w:val="Сетка таблицы21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30">
    <w:name w:val="Нет списка193"/>
    <w:next w:val="a3"/>
    <w:uiPriority w:val="99"/>
    <w:semiHidden/>
    <w:unhideWhenUsed/>
  </w:style>
  <w:style w:type="numbering" w:customStyle="1" w:styleId="1940">
    <w:name w:val="Нет списка194"/>
    <w:next w:val="a3"/>
    <w:uiPriority w:val="99"/>
    <w:semiHidden/>
    <w:unhideWhenUsed/>
  </w:style>
  <w:style w:type="numbering" w:customStyle="1" w:styleId="1950">
    <w:name w:val="Нет списка195"/>
    <w:next w:val="a3"/>
    <w:uiPriority w:val="99"/>
    <w:semiHidden/>
    <w:unhideWhenUsed/>
  </w:style>
  <w:style w:type="table" w:customStyle="1" w:styleId="2160">
    <w:name w:val="Сетка таблицы21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60">
    <w:name w:val="Нет списка196"/>
    <w:next w:val="a3"/>
    <w:uiPriority w:val="99"/>
    <w:semiHidden/>
    <w:unhideWhenUsed/>
  </w:style>
  <w:style w:type="table" w:customStyle="1" w:styleId="2170">
    <w:name w:val="Сетка таблицы21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80">
    <w:name w:val="Сетка таблицы21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9">
    <w:name w:val="Сетка таблицы21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00">
    <w:name w:val="Сетка таблицы22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70">
    <w:name w:val="Нет списка197"/>
    <w:next w:val="a3"/>
    <w:uiPriority w:val="99"/>
    <w:semiHidden/>
    <w:unhideWhenUsed/>
  </w:style>
  <w:style w:type="numbering" w:customStyle="1" w:styleId="1980">
    <w:name w:val="Нет списка198"/>
    <w:next w:val="a3"/>
    <w:uiPriority w:val="99"/>
    <w:semiHidden/>
    <w:unhideWhenUsed/>
  </w:style>
  <w:style w:type="numbering" w:customStyle="1" w:styleId="1990">
    <w:name w:val="Нет списка199"/>
    <w:next w:val="a3"/>
    <w:uiPriority w:val="99"/>
    <w:semiHidden/>
    <w:unhideWhenUsed/>
  </w:style>
  <w:style w:type="numbering" w:customStyle="1" w:styleId="2001">
    <w:name w:val="Нет списка200"/>
    <w:next w:val="a3"/>
    <w:uiPriority w:val="99"/>
    <w:semiHidden/>
    <w:unhideWhenUsed/>
  </w:style>
  <w:style w:type="numbering" w:customStyle="1" w:styleId="2011">
    <w:name w:val="Нет списка201"/>
    <w:next w:val="a3"/>
    <w:uiPriority w:val="99"/>
    <w:semiHidden/>
    <w:unhideWhenUsed/>
  </w:style>
  <w:style w:type="numbering" w:customStyle="1" w:styleId="2020">
    <w:name w:val="Нет списка202"/>
    <w:next w:val="a3"/>
    <w:uiPriority w:val="99"/>
    <w:semiHidden/>
    <w:unhideWhenUsed/>
  </w:style>
  <w:style w:type="numbering" w:customStyle="1" w:styleId="2030">
    <w:name w:val="Нет списка203"/>
    <w:next w:val="a3"/>
    <w:uiPriority w:val="99"/>
    <w:semiHidden/>
    <w:unhideWhenUsed/>
  </w:style>
  <w:style w:type="numbering" w:customStyle="1" w:styleId="2040">
    <w:name w:val="Нет списка204"/>
    <w:next w:val="a3"/>
    <w:uiPriority w:val="99"/>
    <w:semiHidden/>
    <w:unhideWhenUsed/>
  </w:style>
  <w:style w:type="numbering" w:customStyle="1" w:styleId="2050">
    <w:name w:val="Нет списка205"/>
    <w:next w:val="a3"/>
    <w:uiPriority w:val="99"/>
    <w:semiHidden/>
    <w:unhideWhenUsed/>
  </w:style>
  <w:style w:type="numbering" w:customStyle="1" w:styleId="2060">
    <w:name w:val="Нет списка206"/>
    <w:next w:val="a3"/>
    <w:uiPriority w:val="99"/>
    <w:semiHidden/>
    <w:unhideWhenUsed/>
  </w:style>
  <w:style w:type="numbering" w:customStyle="1" w:styleId="2070">
    <w:name w:val="Нет списка207"/>
    <w:next w:val="a3"/>
    <w:uiPriority w:val="99"/>
    <w:semiHidden/>
    <w:unhideWhenUsed/>
  </w:style>
  <w:style w:type="numbering" w:customStyle="1" w:styleId="2080">
    <w:name w:val="Нет списка208"/>
    <w:next w:val="a3"/>
    <w:uiPriority w:val="99"/>
    <w:semiHidden/>
    <w:unhideWhenUsed/>
  </w:style>
  <w:style w:type="numbering" w:customStyle="1" w:styleId="2090">
    <w:name w:val="Нет списка209"/>
    <w:next w:val="a3"/>
    <w:uiPriority w:val="99"/>
    <w:semiHidden/>
    <w:unhideWhenUsed/>
  </w:style>
  <w:style w:type="numbering" w:customStyle="1" w:styleId="2101">
    <w:name w:val="Нет списка210"/>
    <w:next w:val="a3"/>
    <w:uiPriority w:val="99"/>
    <w:semiHidden/>
    <w:unhideWhenUsed/>
  </w:style>
  <w:style w:type="numbering" w:customStyle="1" w:styleId="2111">
    <w:name w:val="Нет списка211"/>
    <w:next w:val="a3"/>
    <w:uiPriority w:val="99"/>
    <w:semiHidden/>
    <w:unhideWhenUsed/>
  </w:style>
  <w:style w:type="numbering" w:customStyle="1" w:styleId="2121">
    <w:name w:val="Нет списка212"/>
    <w:next w:val="a3"/>
    <w:uiPriority w:val="99"/>
    <w:semiHidden/>
    <w:unhideWhenUsed/>
  </w:style>
  <w:style w:type="numbering" w:customStyle="1" w:styleId="2131">
    <w:name w:val="Нет списка213"/>
    <w:next w:val="a3"/>
    <w:uiPriority w:val="99"/>
    <w:semiHidden/>
    <w:unhideWhenUsed/>
  </w:style>
  <w:style w:type="numbering" w:customStyle="1" w:styleId="2141">
    <w:name w:val="Нет списка214"/>
    <w:next w:val="a3"/>
    <w:uiPriority w:val="99"/>
    <w:semiHidden/>
    <w:unhideWhenUsed/>
  </w:style>
  <w:style w:type="numbering" w:customStyle="1" w:styleId="2151">
    <w:name w:val="Нет списка215"/>
    <w:next w:val="a3"/>
    <w:uiPriority w:val="99"/>
    <w:semiHidden/>
    <w:unhideWhenUsed/>
  </w:style>
  <w:style w:type="numbering" w:customStyle="1" w:styleId="2161">
    <w:name w:val="Нет списка216"/>
    <w:next w:val="a3"/>
    <w:uiPriority w:val="99"/>
    <w:semiHidden/>
    <w:unhideWhenUsed/>
  </w:style>
  <w:style w:type="numbering" w:customStyle="1" w:styleId="2171">
    <w:name w:val="Нет списка217"/>
    <w:next w:val="a3"/>
    <w:uiPriority w:val="99"/>
    <w:semiHidden/>
    <w:unhideWhenUsed/>
  </w:style>
  <w:style w:type="numbering" w:customStyle="1" w:styleId="2181">
    <w:name w:val="Нет списка218"/>
    <w:next w:val="a3"/>
    <w:uiPriority w:val="99"/>
    <w:semiHidden/>
    <w:unhideWhenUsed/>
  </w:style>
  <w:style w:type="numbering" w:customStyle="1" w:styleId="2190">
    <w:name w:val="Нет списка219"/>
    <w:next w:val="a3"/>
    <w:uiPriority w:val="99"/>
    <w:semiHidden/>
    <w:unhideWhenUsed/>
  </w:style>
  <w:style w:type="numbering" w:customStyle="1" w:styleId="2201">
    <w:name w:val="Нет списка220"/>
    <w:next w:val="a3"/>
    <w:uiPriority w:val="99"/>
    <w:semiHidden/>
    <w:unhideWhenUsed/>
  </w:style>
  <w:style w:type="table" w:customStyle="1" w:styleId="2210">
    <w:name w:val="Сетка таблицы22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211">
    <w:name w:val="Нет списка221"/>
    <w:next w:val="a3"/>
    <w:uiPriority w:val="99"/>
    <w:semiHidden/>
    <w:unhideWhenUsed/>
  </w:style>
  <w:style w:type="numbering" w:customStyle="1" w:styleId="2220">
    <w:name w:val="Нет списка222"/>
    <w:next w:val="a3"/>
    <w:uiPriority w:val="99"/>
    <w:semiHidden/>
    <w:unhideWhenUsed/>
  </w:style>
  <w:style w:type="numbering" w:customStyle="1" w:styleId="2230">
    <w:name w:val="Нет списка223"/>
    <w:next w:val="a3"/>
    <w:uiPriority w:val="99"/>
    <w:semiHidden/>
    <w:unhideWhenUsed/>
  </w:style>
  <w:style w:type="numbering" w:customStyle="1" w:styleId="2240">
    <w:name w:val="Нет списка224"/>
    <w:next w:val="a3"/>
    <w:uiPriority w:val="99"/>
    <w:semiHidden/>
    <w:unhideWhenUsed/>
  </w:style>
  <w:style w:type="numbering" w:customStyle="1" w:styleId="225">
    <w:name w:val="Нет списка225"/>
    <w:next w:val="a3"/>
    <w:uiPriority w:val="99"/>
    <w:semiHidden/>
    <w:unhideWhenUsed/>
  </w:style>
  <w:style w:type="paragraph" w:customStyle="1" w:styleId="a70">
    <w:name w:val="a7"/>
    <w:basedOn w:val="a0"/>
    <w:uiPriority w:val="99"/>
    <w:semiHidden/>
    <w:pPr>
      <w:spacing w:before="100" w:beforeAutospacing="1" w:after="100" w:afterAutospacing="1"/>
    </w:pPr>
    <w:rPr>
      <w:rFonts w:eastAsia="Times New Roman"/>
    </w:rPr>
  </w:style>
  <w:style w:type="numbering" w:customStyle="1" w:styleId="226">
    <w:name w:val="Нет списка226"/>
    <w:next w:val="a3"/>
    <w:uiPriority w:val="99"/>
    <w:semiHidden/>
    <w:unhideWhenUsed/>
  </w:style>
  <w:style w:type="numbering" w:customStyle="1" w:styleId="227">
    <w:name w:val="Нет списка227"/>
    <w:next w:val="a3"/>
    <w:uiPriority w:val="99"/>
    <w:semiHidden/>
    <w:unhideWhenUsed/>
  </w:style>
  <w:style w:type="numbering" w:customStyle="1" w:styleId="228">
    <w:name w:val="Нет списка228"/>
    <w:next w:val="a3"/>
    <w:uiPriority w:val="99"/>
    <w:semiHidden/>
    <w:unhideWhenUsed/>
  </w:style>
  <w:style w:type="numbering" w:customStyle="1" w:styleId="229">
    <w:name w:val="Нет списка229"/>
    <w:next w:val="a3"/>
    <w:uiPriority w:val="99"/>
    <w:semiHidden/>
    <w:unhideWhenUsed/>
  </w:style>
  <w:style w:type="numbering" w:customStyle="1" w:styleId="2300">
    <w:name w:val="Нет списка230"/>
    <w:next w:val="a3"/>
    <w:uiPriority w:val="99"/>
    <w:semiHidden/>
    <w:unhideWhenUsed/>
  </w:style>
  <w:style w:type="numbering" w:customStyle="1" w:styleId="2310">
    <w:name w:val="Нет списка231"/>
    <w:next w:val="a3"/>
    <w:uiPriority w:val="99"/>
    <w:semiHidden/>
    <w:unhideWhenUsed/>
  </w:style>
  <w:style w:type="numbering" w:customStyle="1" w:styleId="2320">
    <w:name w:val="Нет списка232"/>
    <w:next w:val="a3"/>
    <w:uiPriority w:val="99"/>
    <w:semiHidden/>
    <w:unhideWhenUsed/>
  </w:style>
  <w:style w:type="numbering" w:customStyle="1" w:styleId="233">
    <w:name w:val="Нет списка233"/>
    <w:next w:val="a3"/>
    <w:uiPriority w:val="99"/>
    <w:semiHidden/>
    <w:unhideWhenUsed/>
  </w:style>
  <w:style w:type="numbering" w:customStyle="1" w:styleId="234">
    <w:name w:val="Нет списка234"/>
    <w:next w:val="a3"/>
    <w:uiPriority w:val="99"/>
    <w:semiHidden/>
    <w:unhideWhenUsed/>
  </w:style>
  <w:style w:type="numbering" w:customStyle="1" w:styleId="235">
    <w:name w:val="Нет списка235"/>
    <w:next w:val="a3"/>
    <w:uiPriority w:val="99"/>
    <w:semiHidden/>
    <w:unhideWhenUsed/>
  </w:style>
  <w:style w:type="numbering" w:customStyle="1" w:styleId="236">
    <w:name w:val="Нет списка236"/>
    <w:next w:val="a3"/>
    <w:uiPriority w:val="99"/>
    <w:semiHidden/>
    <w:unhideWhenUsed/>
  </w:style>
  <w:style w:type="numbering" w:customStyle="1" w:styleId="237">
    <w:name w:val="Нет списка237"/>
    <w:next w:val="a3"/>
    <w:uiPriority w:val="99"/>
    <w:semiHidden/>
    <w:unhideWhenUsed/>
  </w:style>
  <w:style w:type="numbering" w:customStyle="1" w:styleId="238">
    <w:name w:val="Нет списка238"/>
    <w:next w:val="a3"/>
    <w:uiPriority w:val="99"/>
    <w:semiHidden/>
    <w:unhideWhenUsed/>
  </w:style>
  <w:style w:type="numbering" w:customStyle="1" w:styleId="239">
    <w:name w:val="Нет списка239"/>
    <w:next w:val="a3"/>
    <w:uiPriority w:val="99"/>
    <w:semiHidden/>
    <w:unhideWhenUsed/>
  </w:style>
  <w:style w:type="numbering" w:customStyle="1" w:styleId="2400">
    <w:name w:val="Нет списка240"/>
    <w:next w:val="a3"/>
    <w:uiPriority w:val="99"/>
    <w:semiHidden/>
    <w:unhideWhenUsed/>
  </w:style>
  <w:style w:type="numbering" w:customStyle="1" w:styleId="2410">
    <w:name w:val="Нет списка241"/>
    <w:next w:val="a3"/>
    <w:uiPriority w:val="99"/>
    <w:semiHidden/>
    <w:unhideWhenUsed/>
  </w:style>
  <w:style w:type="numbering" w:customStyle="1" w:styleId="242">
    <w:name w:val="Нет списка242"/>
    <w:next w:val="a3"/>
    <w:uiPriority w:val="99"/>
    <w:semiHidden/>
    <w:unhideWhenUsed/>
  </w:style>
  <w:style w:type="numbering" w:customStyle="1" w:styleId="243">
    <w:name w:val="Нет списка243"/>
    <w:next w:val="a3"/>
    <w:uiPriority w:val="99"/>
    <w:semiHidden/>
    <w:unhideWhenUsed/>
  </w:style>
  <w:style w:type="numbering" w:customStyle="1" w:styleId="244">
    <w:name w:val="Нет списка244"/>
    <w:next w:val="a3"/>
    <w:uiPriority w:val="99"/>
    <w:semiHidden/>
    <w:unhideWhenUsed/>
  </w:style>
  <w:style w:type="numbering" w:customStyle="1" w:styleId="245">
    <w:name w:val="Нет списка245"/>
    <w:next w:val="a3"/>
    <w:uiPriority w:val="99"/>
    <w:semiHidden/>
    <w:unhideWhenUsed/>
  </w:style>
  <w:style w:type="numbering" w:customStyle="1" w:styleId="246">
    <w:name w:val="Нет списка246"/>
    <w:next w:val="a3"/>
    <w:uiPriority w:val="99"/>
    <w:semiHidden/>
    <w:unhideWhenUsed/>
  </w:style>
  <w:style w:type="numbering" w:customStyle="1" w:styleId="247">
    <w:name w:val="Нет списка247"/>
    <w:next w:val="a3"/>
    <w:uiPriority w:val="99"/>
    <w:semiHidden/>
    <w:unhideWhenUsed/>
  </w:style>
  <w:style w:type="numbering" w:customStyle="1" w:styleId="248">
    <w:name w:val="Нет списка248"/>
    <w:next w:val="a3"/>
    <w:uiPriority w:val="99"/>
    <w:semiHidden/>
    <w:unhideWhenUsed/>
  </w:style>
  <w:style w:type="numbering" w:customStyle="1" w:styleId="249">
    <w:name w:val="Нет списка249"/>
    <w:next w:val="a3"/>
    <w:uiPriority w:val="99"/>
    <w:semiHidden/>
    <w:unhideWhenUsed/>
  </w:style>
  <w:style w:type="numbering" w:customStyle="1" w:styleId="2500">
    <w:name w:val="Нет списка250"/>
    <w:next w:val="a3"/>
    <w:uiPriority w:val="99"/>
    <w:semiHidden/>
    <w:unhideWhenUsed/>
  </w:style>
  <w:style w:type="numbering" w:customStyle="1" w:styleId="2510">
    <w:name w:val="Нет списка251"/>
    <w:next w:val="a3"/>
    <w:uiPriority w:val="99"/>
    <w:semiHidden/>
    <w:unhideWhenUsed/>
  </w:style>
  <w:style w:type="numbering" w:customStyle="1" w:styleId="252">
    <w:name w:val="Нет списка252"/>
    <w:next w:val="a3"/>
    <w:uiPriority w:val="99"/>
    <w:semiHidden/>
    <w:unhideWhenUsed/>
  </w:style>
  <w:style w:type="numbering" w:customStyle="1" w:styleId="253">
    <w:name w:val="Нет списка253"/>
    <w:next w:val="a3"/>
    <w:uiPriority w:val="99"/>
    <w:semiHidden/>
    <w:unhideWhenUsed/>
  </w:style>
  <w:style w:type="numbering" w:customStyle="1" w:styleId="254">
    <w:name w:val="Нет списка254"/>
    <w:next w:val="a3"/>
    <w:uiPriority w:val="99"/>
    <w:semiHidden/>
    <w:unhideWhenUsed/>
  </w:style>
  <w:style w:type="numbering" w:customStyle="1" w:styleId="255">
    <w:name w:val="Нет списка255"/>
    <w:next w:val="a3"/>
    <w:uiPriority w:val="99"/>
    <w:semiHidden/>
    <w:unhideWhenUsed/>
  </w:style>
  <w:style w:type="numbering" w:customStyle="1" w:styleId="256">
    <w:name w:val="Нет списка256"/>
    <w:next w:val="a3"/>
    <w:uiPriority w:val="99"/>
    <w:semiHidden/>
    <w:unhideWhenUsed/>
  </w:style>
  <w:style w:type="numbering" w:customStyle="1" w:styleId="257">
    <w:name w:val="Нет списка257"/>
    <w:next w:val="a3"/>
    <w:uiPriority w:val="99"/>
    <w:semiHidden/>
    <w:unhideWhenUsed/>
  </w:style>
  <w:style w:type="numbering" w:customStyle="1" w:styleId="258">
    <w:name w:val="Нет списка258"/>
    <w:next w:val="a3"/>
    <w:uiPriority w:val="99"/>
    <w:semiHidden/>
    <w:unhideWhenUsed/>
  </w:style>
  <w:style w:type="numbering" w:customStyle="1" w:styleId="259">
    <w:name w:val="Нет списка259"/>
    <w:next w:val="a3"/>
    <w:uiPriority w:val="99"/>
    <w:semiHidden/>
    <w:unhideWhenUsed/>
  </w:style>
  <w:style w:type="numbering" w:customStyle="1" w:styleId="2600">
    <w:name w:val="Нет списка260"/>
    <w:next w:val="a3"/>
    <w:uiPriority w:val="99"/>
    <w:semiHidden/>
    <w:unhideWhenUsed/>
  </w:style>
  <w:style w:type="numbering" w:customStyle="1" w:styleId="2610">
    <w:name w:val="Нет списка261"/>
    <w:next w:val="a3"/>
    <w:uiPriority w:val="99"/>
    <w:semiHidden/>
    <w:unhideWhenUsed/>
  </w:style>
  <w:style w:type="numbering" w:customStyle="1" w:styleId="262">
    <w:name w:val="Нет списка262"/>
    <w:next w:val="a3"/>
    <w:uiPriority w:val="99"/>
    <w:semiHidden/>
    <w:unhideWhenUsed/>
  </w:style>
  <w:style w:type="numbering" w:customStyle="1" w:styleId="263">
    <w:name w:val="Нет списка263"/>
    <w:next w:val="a3"/>
    <w:uiPriority w:val="99"/>
    <w:semiHidden/>
    <w:unhideWhenUsed/>
  </w:style>
  <w:style w:type="numbering" w:customStyle="1" w:styleId="264">
    <w:name w:val="Нет списка264"/>
    <w:next w:val="a3"/>
    <w:uiPriority w:val="99"/>
    <w:semiHidden/>
    <w:unhideWhenUsed/>
  </w:style>
  <w:style w:type="numbering" w:customStyle="1" w:styleId="265">
    <w:name w:val="Нет списка265"/>
    <w:next w:val="a3"/>
    <w:uiPriority w:val="99"/>
    <w:semiHidden/>
    <w:unhideWhenUsed/>
  </w:style>
  <w:style w:type="numbering" w:customStyle="1" w:styleId="266">
    <w:name w:val="Нет списка266"/>
    <w:next w:val="a3"/>
    <w:uiPriority w:val="99"/>
    <w:semiHidden/>
    <w:unhideWhenUsed/>
  </w:style>
  <w:style w:type="numbering" w:customStyle="1" w:styleId="267">
    <w:name w:val="Нет списка267"/>
    <w:next w:val="a3"/>
    <w:uiPriority w:val="99"/>
    <w:semiHidden/>
    <w:unhideWhenUsed/>
  </w:style>
  <w:style w:type="numbering" w:customStyle="1" w:styleId="268">
    <w:name w:val="Нет списка268"/>
    <w:next w:val="a3"/>
    <w:uiPriority w:val="99"/>
    <w:semiHidden/>
    <w:unhideWhenUsed/>
  </w:style>
  <w:style w:type="numbering" w:customStyle="1" w:styleId="269">
    <w:name w:val="Нет списка269"/>
    <w:next w:val="a3"/>
    <w:uiPriority w:val="99"/>
    <w:semiHidden/>
    <w:unhideWhenUsed/>
  </w:style>
  <w:style w:type="numbering" w:customStyle="1" w:styleId="2700">
    <w:name w:val="Нет списка270"/>
    <w:next w:val="a3"/>
    <w:uiPriority w:val="99"/>
    <w:semiHidden/>
    <w:unhideWhenUsed/>
  </w:style>
  <w:style w:type="numbering" w:customStyle="1" w:styleId="2710">
    <w:name w:val="Нет списка271"/>
    <w:next w:val="a3"/>
    <w:uiPriority w:val="99"/>
    <w:semiHidden/>
    <w:unhideWhenUsed/>
  </w:style>
  <w:style w:type="numbering" w:customStyle="1" w:styleId="272">
    <w:name w:val="Нет списка272"/>
    <w:next w:val="a3"/>
    <w:uiPriority w:val="99"/>
    <w:semiHidden/>
    <w:unhideWhenUsed/>
  </w:style>
  <w:style w:type="numbering" w:customStyle="1" w:styleId="273">
    <w:name w:val="Нет списка273"/>
    <w:next w:val="a3"/>
    <w:uiPriority w:val="99"/>
    <w:semiHidden/>
    <w:unhideWhenUsed/>
  </w:style>
  <w:style w:type="numbering" w:customStyle="1" w:styleId="274">
    <w:name w:val="Нет списка274"/>
    <w:next w:val="a3"/>
    <w:uiPriority w:val="99"/>
    <w:semiHidden/>
    <w:unhideWhenUsed/>
  </w:style>
  <w:style w:type="numbering" w:customStyle="1" w:styleId="275">
    <w:name w:val="Нет списка275"/>
    <w:next w:val="a3"/>
    <w:uiPriority w:val="99"/>
    <w:semiHidden/>
    <w:unhideWhenUsed/>
  </w:style>
  <w:style w:type="numbering" w:customStyle="1" w:styleId="276">
    <w:name w:val="Нет списка276"/>
    <w:next w:val="a3"/>
    <w:uiPriority w:val="99"/>
    <w:semiHidden/>
    <w:unhideWhenUsed/>
  </w:style>
  <w:style w:type="numbering" w:customStyle="1" w:styleId="277">
    <w:name w:val="Нет списка277"/>
    <w:next w:val="a3"/>
    <w:uiPriority w:val="99"/>
    <w:semiHidden/>
    <w:unhideWhenUsed/>
  </w:style>
  <w:style w:type="numbering" w:customStyle="1" w:styleId="278">
    <w:name w:val="Нет списка278"/>
    <w:next w:val="a3"/>
    <w:uiPriority w:val="99"/>
    <w:semiHidden/>
    <w:unhideWhenUsed/>
  </w:style>
  <w:style w:type="numbering" w:customStyle="1" w:styleId="279">
    <w:name w:val="Нет списка279"/>
    <w:next w:val="a3"/>
    <w:uiPriority w:val="99"/>
    <w:semiHidden/>
    <w:unhideWhenUsed/>
  </w:style>
  <w:style w:type="numbering" w:customStyle="1" w:styleId="2800">
    <w:name w:val="Нет списка280"/>
    <w:next w:val="a3"/>
    <w:uiPriority w:val="99"/>
    <w:semiHidden/>
    <w:unhideWhenUsed/>
  </w:style>
  <w:style w:type="numbering" w:customStyle="1" w:styleId="2810">
    <w:name w:val="Нет списка281"/>
    <w:next w:val="a3"/>
    <w:uiPriority w:val="99"/>
    <w:semiHidden/>
    <w:unhideWhenUsed/>
  </w:style>
  <w:style w:type="numbering" w:customStyle="1" w:styleId="282">
    <w:name w:val="Нет списка282"/>
    <w:next w:val="a3"/>
    <w:uiPriority w:val="99"/>
    <w:semiHidden/>
    <w:unhideWhenUsed/>
  </w:style>
  <w:style w:type="numbering" w:customStyle="1" w:styleId="283">
    <w:name w:val="Нет списка283"/>
    <w:next w:val="a3"/>
    <w:uiPriority w:val="99"/>
    <w:semiHidden/>
    <w:unhideWhenUsed/>
  </w:style>
  <w:style w:type="numbering" w:customStyle="1" w:styleId="284">
    <w:name w:val="Нет списка284"/>
    <w:next w:val="a3"/>
    <w:uiPriority w:val="99"/>
    <w:semiHidden/>
    <w:unhideWhenUsed/>
  </w:style>
  <w:style w:type="numbering" w:customStyle="1" w:styleId="285">
    <w:name w:val="Нет списка285"/>
    <w:next w:val="a3"/>
    <w:uiPriority w:val="99"/>
    <w:semiHidden/>
    <w:unhideWhenUsed/>
  </w:style>
  <w:style w:type="numbering" w:customStyle="1" w:styleId="286">
    <w:name w:val="Нет списка286"/>
    <w:next w:val="a3"/>
    <w:uiPriority w:val="99"/>
    <w:semiHidden/>
    <w:unhideWhenUsed/>
  </w:style>
  <w:style w:type="numbering" w:customStyle="1" w:styleId="287">
    <w:name w:val="Нет списка287"/>
    <w:next w:val="a3"/>
    <w:uiPriority w:val="99"/>
    <w:semiHidden/>
    <w:unhideWhenUsed/>
  </w:style>
  <w:style w:type="numbering" w:customStyle="1" w:styleId="288">
    <w:name w:val="Нет списка288"/>
    <w:next w:val="a3"/>
    <w:uiPriority w:val="99"/>
    <w:semiHidden/>
    <w:unhideWhenUsed/>
  </w:style>
  <w:style w:type="numbering" w:customStyle="1" w:styleId="289">
    <w:name w:val="Нет списка289"/>
    <w:next w:val="a3"/>
    <w:uiPriority w:val="99"/>
    <w:semiHidden/>
    <w:unhideWhenUsed/>
  </w:style>
  <w:style w:type="numbering" w:customStyle="1" w:styleId="2900">
    <w:name w:val="Нет списка290"/>
    <w:next w:val="a3"/>
    <w:uiPriority w:val="99"/>
    <w:semiHidden/>
    <w:unhideWhenUsed/>
  </w:style>
  <w:style w:type="numbering" w:customStyle="1" w:styleId="2910">
    <w:name w:val="Нет списка291"/>
    <w:next w:val="a3"/>
    <w:uiPriority w:val="99"/>
    <w:semiHidden/>
    <w:unhideWhenUsed/>
  </w:style>
  <w:style w:type="numbering" w:customStyle="1" w:styleId="292">
    <w:name w:val="Нет списка292"/>
    <w:next w:val="a3"/>
    <w:uiPriority w:val="99"/>
    <w:semiHidden/>
    <w:unhideWhenUsed/>
  </w:style>
  <w:style w:type="numbering" w:customStyle="1" w:styleId="293">
    <w:name w:val="Нет списка293"/>
    <w:next w:val="a3"/>
    <w:uiPriority w:val="99"/>
    <w:semiHidden/>
    <w:unhideWhenUsed/>
  </w:style>
  <w:style w:type="numbering" w:customStyle="1" w:styleId="294">
    <w:name w:val="Нет списка294"/>
    <w:next w:val="a3"/>
    <w:uiPriority w:val="99"/>
    <w:semiHidden/>
    <w:unhideWhenUsed/>
  </w:style>
  <w:style w:type="numbering" w:customStyle="1" w:styleId="295">
    <w:name w:val="Нет списка295"/>
    <w:next w:val="a3"/>
    <w:uiPriority w:val="99"/>
    <w:semiHidden/>
    <w:unhideWhenUsed/>
  </w:style>
  <w:style w:type="numbering" w:customStyle="1" w:styleId="296">
    <w:name w:val="Нет списка296"/>
    <w:next w:val="a3"/>
    <w:uiPriority w:val="99"/>
    <w:semiHidden/>
    <w:unhideWhenUsed/>
  </w:style>
  <w:style w:type="numbering" w:customStyle="1" w:styleId="297">
    <w:name w:val="Нет списка297"/>
    <w:next w:val="a3"/>
    <w:uiPriority w:val="99"/>
    <w:semiHidden/>
    <w:unhideWhenUsed/>
  </w:style>
  <w:style w:type="numbering" w:customStyle="1" w:styleId="298">
    <w:name w:val="Нет списка298"/>
    <w:next w:val="a3"/>
    <w:uiPriority w:val="99"/>
    <w:semiHidden/>
    <w:unhideWhenUsed/>
  </w:style>
  <w:style w:type="numbering" w:customStyle="1" w:styleId="299">
    <w:name w:val="Нет списка299"/>
    <w:next w:val="a3"/>
    <w:uiPriority w:val="99"/>
    <w:semiHidden/>
    <w:unhideWhenUsed/>
  </w:style>
  <w:style w:type="numbering" w:customStyle="1" w:styleId="3000">
    <w:name w:val="Нет списка300"/>
    <w:next w:val="a3"/>
    <w:uiPriority w:val="99"/>
    <w:semiHidden/>
    <w:unhideWhenUsed/>
  </w:style>
  <w:style w:type="numbering" w:customStyle="1" w:styleId="3010">
    <w:name w:val="Нет списка301"/>
    <w:next w:val="a3"/>
    <w:uiPriority w:val="99"/>
    <w:semiHidden/>
    <w:unhideWhenUsed/>
  </w:style>
  <w:style w:type="numbering" w:customStyle="1" w:styleId="302">
    <w:name w:val="Нет списка302"/>
    <w:next w:val="a3"/>
    <w:uiPriority w:val="99"/>
    <w:semiHidden/>
    <w:unhideWhenUsed/>
  </w:style>
  <w:style w:type="numbering" w:customStyle="1" w:styleId="303">
    <w:name w:val="Нет списка303"/>
    <w:next w:val="a3"/>
    <w:uiPriority w:val="99"/>
    <w:semiHidden/>
    <w:unhideWhenUsed/>
  </w:style>
  <w:style w:type="numbering" w:customStyle="1" w:styleId="304">
    <w:name w:val="Нет списка304"/>
    <w:next w:val="a3"/>
    <w:uiPriority w:val="99"/>
    <w:semiHidden/>
    <w:unhideWhenUsed/>
  </w:style>
  <w:style w:type="numbering" w:customStyle="1" w:styleId="305">
    <w:name w:val="Нет списка305"/>
    <w:next w:val="a3"/>
    <w:uiPriority w:val="99"/>
    <w:semiHidden/>
    <w:unhideWhenUsed/>
  </w:style>
  <w:style w:type="numbering" w:customStyle="1" w:styleId="306">
    <w:name w:val="Нет списка306"/>
    <w:next w:val="a3"/>
    <w:uiPriority w:val="99"/>
    <w:semiHidden/>
    <w:unhideWhenUsed/>
  </w:style>
  <w:style w:type="numbering" w:customStyle="1" w:styleId="307">
    <w:name w:val="Нет списка307"/>
    <w:next w:val="a3"/>
    <w:uiPriority w:val="99"/>
    <w:semiHidden/>
    <w:unhideWhenUsed/>
  </w:style>
  <w:style w:type="numbering" w:customStyle="1" w:styleId="308">
    <w:name w:val="Нет списка308"/>
    <w:next w:val="a3"/>
    <w:uiPriority w:val="99"/>
    <w:semiHidden/>
    <w:unhideWhenUsed/>
  </w:style>
  <w:style w:type="numbering" w:customStyle="1" w:styleId="309">
    <w:name w:val="Нет списка309"/>
    <w:next w:val="a3"/>
    <w:uiPriority w:val="99"/>
    <w:semiHidden/>
    <w:unhideWhenUsed/>
  </w:style>
  <w:style w:type="numbering" w:customStyle="1" w:styleId="3100">
    <w:name w:val="Нет списка310"/>
    <w:next w:val="a3"/>
    <w:uiPriority w:val="99"/>
    <w:semiHidden/>
    <w:unhideWhenUsed/>
  </w:style>
  <w:style w:type="table" w:customStyle="1" w:styleId="2221">
    <w:name w:val="Сетка таблицы22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110">
    <w:name w:val="Нет списка311"/>
    <w:next w:val="a3"/>
    <w:uiPriority w:val="99"/>
    <w:semiHidden/>
    <w:unhideWhenUsed/>
  </w:style>
  <w:style w:type="numbering" w:customStyle="1" w:styleId="3120">
    <w:name w:val="Нет списка312"/>
    <w:next w:val="a3"/>
    <w:uiPriority w:val="99"/>
    <w:semiHidden/>
    <w:unhideWhenUsed/>
  </w:style>
  <w:style w:type="numbering" w:customStyle="1" w:styleId="3130">
    <w:name w:val="Нет списка313"/>
    <w:next w:val="a3"/>
    <w:uiPriority w:val="99"/>
    <w:semiHidden/>
    <w:unhideWhenUsed/>
  </w:style>
  <w:style w:type="numbering" w:customStyle="1" w:styleId="314">
    <w:name w:val="Нет списка314"/>
    <w:next w:val="a3"/>
    <w:uiPriority w:val="99"/>
    <w:semiHidden/>
    <w:unhideWhenUsed/>
  </w:style>
  <w:style w:type="numbering" w:customStyle="1" w:styleId="315">
    <w:name w:val="Нет списка315"/>
    <w:next w:val="a3"/>
    <w:uiPriority w:val="99"/>
    <w:semiHidden/>
    <w:unhideWhenUsed/>
  </w:style>
  <w:style w:type="numbering" w:customStyle="1" w:styleId="316">
    <w:name w:val="Нет списка316"/>
    <w:next w:val="a3"/>
    <w:uiPriority w:val="99"/>
    <w:semiHidden/>
    <w:unhideWhenUsed/>
  </w:style>
  <w:style w:type="numbering" w:customStyle="1" w:styleId="317">
    <w:name w:val="Нет списка317"/>
    <w:next w:val="a3"/>
    <w:uiPriority w:val="99"/>
    <w:semiHidden/>
    <w:unhideWhenUsed/>
  </w:style>
  <w:style w:type="numbering" w:customStyle="1" w:styleId="318">
    <w:name w:val="Нет списка318"/>
    <w:next w:val="a3"/>
    <w:uiPriority w:val="99"/>
    <w:semiHidden/>
    <w:unhideWhenUsed/>
  </w:style>
  <w:style w:type="numbering" w:customStyle="1" w:styleId="319">
    <w:name w:val="Нет списка319"/>
    <w:next w:val="a3"/>
    <w:uiPriority w:val="99"/>
    <w:semiHidden/>
    <w:unhideWhenUsed/>
  </w:style>
  <w:style w:type="numbering" w:customStyle="1" w:styleId="3200">
    <w:name w:val="Нет списка320"/>
    <w:next w:val="a3"/>
    <w:uiPriority w:val="99"/>
    <w:semiHidden/>
    <w:unhideWhenUsed/>
  </w:style>
  <w:style w:type="numbering" w:customStyle="1" w:styleId="3210">
    <w:name w:val="Нет списка321"/>
    <w:next w:val="a3"/>
    <w:uiPriority w:val="99"/>
    <w:semiHidden/>
    <w:unhideWhenUsed/>
  </w:style>
  <w:style w:type="numbering" w:customStyle="1" w:styleId="3220">
    <w:name w:val="Нет списка322"/>
    <w:next w:val="a3"/>
    <w:uiPriority w:val="99"/>
    <w:semiHidden/>
    <w:unhideWhenUsed/>
  </w:style>
  <w:style w:type="table" w:customStyle="1" w:styleId="2231">
    <w:name w:val="Сетка таблицы22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41">
    <w:name w:val="Сетка таблицы22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50">
    <w:name w:val="Сетка таблицы225"/>
    <w:basedOn w:val="a2"/>
    <w:next w:val="aff6"/>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230">
    <w:name w:val="Нет списка323"/>
    <w:next w:val="a3"/>
    <w:uiPriority w:val="99"/>
    <w:semiHidden/>
    <w:unhideWhenUsed/>
  </w:style>
  <w:style w:type="paragraph" w:customStyle="1" w:styleId="whitespace-pre-wrap">
    <w:name w:val="whitespace-pre-wrap"/>
    <w:basedOn w:val="a0"/>
    <w:pPr>
      <w:spacing w:before="100" w:beforeAutospacing="1" w:after="100" w:afterAutospacing="1"/>
    </w:pPr>
    <w:rPr>
      <w:rFonts w:eastAsia="Calibri"/>
    </w:rPr>
  </w:style>
  <w:style w:type="table" w:customStyle="1" w:styleId="2260">
    <w:name w:val="Сетка таблицы22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70">
    <w:name w:val="Сетка таблицы22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24">
    <w:name w:val="Нет списка324"/>
    <w:next w:val="a3"/>
    <w:uiPriority w:val="99"/>
    <w:semiHidden/>
    <w:unhideWhenUsed/>
  </w:style>
  <w:style w:type="numbering" w:customStyle="1" w:styleId="325">
    <w:name w:val="Нет списка325"/>
    <w:next w:val="a3"/>
    <w:uiPriority w:val="99"/>
    <w:semiHidden/>
    <w:unhideWhenUsed/>
  </w:style>
  <w:style w:type="table" w:customStyle="1" w:styleId="2280">
    <w:name w:val="Сетка таблицы22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90">
    <w:name w:val="Сетка таблицы22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01">
    <w:name w:val="Сетка таблицы23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1">
    <w:name w:val="Сетка таблицы23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21">
    <w:name w:val="Сетка таблицы23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26">
    <w:name w:val="Нет списка326"/>
    <w:next w:val="a3"/>
    <w:uiPriority w:val="99"/>
    <w:semiHidden/>
    <w:unhideWhenUsed/>
  </w:style>
  <w:style w:type="numbering" w:customStyle="1" w:styleId="327">
    <w:name w:val="Нет списка327"/>
    <w:next w:val="a3"/>
    <w:uiPriority w:val="99"/>
    <w:semiHidden/>
    <w:unhideWhenUsed/>
  </w:style>
  <w:style w:type="numbering" w:customStyle="1" w:styleId="328">
    <w:name w:val="Нет списка328"/>
    <w:next w:val="a3"/>
    <w:uiPriority w:val="99"/>
    <w:semiHidden/>
    <w:unhideWhenUsed/>
  </w:style>
  <w:style w:type="numbering" w:customStyle="1" w:styleId="329">
    <w:name w:val="Нет списка329"/>
    <w:next w:val="a3"/>
    <w:uiPriority w:val="99"/>
    <w:semiHidden/>
    <w:unhideWhenUsed/>
  </w:style>
  <w:style w:type="table" w:customStyle="1" w:styleId="2330">
    <w:name w:val="Сетка таблицы23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00">
    <w:name w:val="Нет списка330"/>
    <w:next w:val="a3"/>
    <w:uiPriority w:val="99"/>
    <w:semiHidden/>
    <w:unhideWhenUsed/>
  </w:style>
  <w:style w:type="numbering" w:customStyle="1" w:styleId="3310">
    <w:name w:val="Нет списка331"/>
    <w:next w:val="a3"/>
    <w:uiPriority w:val="99"/>
    <w:semiHidden/>
    <w:unhideWhenUsed/>
  </w:style>
  <w:style w:type="table" w:customStyle="1" w:styleId="2340">
    <w:name w:val="Сетка таблицы23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50">
    <w:name w:val="Сетка таблицы23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60">
    <w:name w:val="Сетка таблицы23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70">
    <w:name w:val="Сетка таблицы23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80">
    <w:name w:val="Сетка таблицы238"/>
    <w:basedOn w:val="a2"/>
    <w:next w:val="aff6"/>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20">
    <w:name w:val="Нет списка332"/>
    <w:next w:val="a3"/>
    <w:uiPriority w:val="99"/>
    <w:semiHidden/>
    <w:unhideWhenUsed/>
  </w:style>
  <w:style w:type="character" w:customStyle="1" w:styleId="1ff1">
    <w:name w:val="Текст сноски Знак1"/>
    <w:basedOn w:val="a1"/>
    <w:uiPriority w:val="99"/>
    <w:semiHidden/>
    <w:rPr>
      <w:rFonts w:ascii="Calibri" w:eastAsia="Times New Roman" w:hAnsi="Calibri" w:cs="Calibri"/>
      <w:sz w:val="20"/>
      <w:szCs w:val="20"/>
      <w:lang w:eastAsia="ru-RU"/>
    </w:rPr>
  </w:style>
  <w:style w:type="table" w:customStyle="1" w:styleId="2390">
    <w:name w:val="Сетка таблицы239"/>
    <w:basedOn w:val="a2"/>
    <w:next w:val="aff6"/>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30">
    <w:name w:val="Нет списка333"/>
    <w:next w:val="a3"/>
    <w:uiPriority w:val="99"/>
    <w:semiHidden/>
    <w:unhideWhenUsed/>
  </w:style>
  <w:style w:type="numbering" w:customStyle="1" w:styleId="334">
    <w:name w:val="Нет списка334"/>
    <w:next w:val="a3"/>
    <w:uiPriority w:val="99"/>
    <w:semiHidden/>
    <w:unhideWhenUsed/>
  </w:style>
  <w:style w:type="numbering" w:customStyle="1" w:styleId="335">
    <w:name w:val="Нет списка335"/>
    <w:next w:val="a3"/>
    <w:uiPriority w:val="99"/>
    <w:semiHidden/>
    <w:unhideWhenUsed/>
  </w:style>
  <w:style w:type="table" w:customStyle="1" w:styleId="2401">
    <w:name w:val="Сетка таблицы24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6">
    <w:name w:val="Нет списка336"/>
    <w:next w:val="a3"/>
    <w:uiPriority w:val="99"/>
    <w:semiHidden/>
    <w:unhideWhenUsed/>
  </w:style>
  <w:style w:type="numbering" w:customStyle="1" w:styleId="337">
    <w:name w:val="Нет списка337"/>
    <w:next w:val="a3"/>
    <w:uiPriority w:val="99"/>
    <w:semiHidden/>
    <w:unhideWhenUsed/>
  </w:style>
  <w:style w:type="numbering" w:customStyle="1" w:styleId="338">
    <w:name w:val="Нет списка338"/>
    <w:next w:val="a3"/>
    <w:uiPriority w:val="99"/>
    <w:semiHidden/>
    <w:unhideWhenUsed/>
  </w:style>
  <w:style w:type="table" w:customStyle="1" w:styleId="2411">
    <w:name w:val="Сетка таблицы24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20">
    <w:name w:val="Сетка таблицы24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9">
    <w:name w:val="Нет списка339"/>
    <w:next w:val="a3"/>
    <w:uiPriority w:val="99"/>
    <w:semiHidden/>
    <w:unhideWhenUsed/>
  </w:style>
  <w:style w:type="table" w:customStyle="1" w:styleId="2430">
    <w:name w:val="Сетка таблицы243"/>
    <w:basedOn w:val="a2"/>
    <w:next w:val="aff6"/>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40">
    <w:name w:val="Сетка таблицы24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400">
    <w:name w:val="Нет списка340"/>
    <w:next w:val="a3"/>
    <w:uiPriority w:val="99"/>
    <w:semiHidden/>
    <w:unhideWhenUsed/>
  </w:style>
  <w:style w:type="numbering" w:customStyle="1" w:styleId="3410">
    <w:name w:val="Нет списка341"/>
    <w:next w:val="a3"/>
    <w:uiPriority w:val="99"/>
    <w:semiHidden/>
    <w:unhideWhenUsed/>
  </w:style>
  <w:style w:type="table" w:customStyle="1" w:styleId="2450">
    <w:name w:val="Сетка таблицы24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60">
    <w:name w:val="Сетка таблицы24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42">
    <w:name w:val="Нет списка342"/>
    <w:next w:val="a3"/>
    <w:uiPriority w:val="99"/>
    <w:semiHidden/>
    <w:unhideWhenUsed/>
  </w:style>
  <w:style w:type="numbering" w:customStyle="1" w:styleId="343">
    <w:name w:val="Нет списка343"/>
    <w:next w:val="a3"/>
    <w:uiPriority w:val="99"/>
    <w:semiHidden/>
    <w:unhideWhenUsed/>
  </w:style>
  <w:style w:type="character" w:customStyle="1" w:styleId="1ff2">
    <w:name w:val="Цветной список — акцент 1 Знак"/>
    <w:basedOn w:val="a1"/>
    <w:link w:val="11a"/>
    <w:semiHidden/>
    <w:rPr>
      <w:rFonts w:ascii="Calibri" w:hAnsi="Calibri" w:cs="Calibri"/>
    </w:rPr>
  </w:style>
  <w:style w:type="paragraph" w:customStyle="1" w:styleId="11a">
    <w:name w:val="Цветной список — акцент 11"/>
    <w:basedOn w:val="a0"/>
    <w:link w:val="1ff2"/>
    <w:semiHidden/>
    <w:pPr>
      <w:spacing w:after="200" w:line="360" w:lineRule="auto"/>
      <w:ind w:left="720" w:firstLine="851"/>
      <w:jc w:val="both"/>
    </w:pPr>
    <w:rPr>
      <w:rFonts w:ascii="Calibri" w:eastAsiaTheme="minorHAnsi" w:hAnsi="Calibri" w:cs="Calibri"/>
      <w:sz w:val="22"/>
      <w:szCs w:val="22"/>
      <w:lang w:eastAsia="en-US"/>
    </w:rPr>
  </w:style>
  <w:style w:type="paragraph" w:customStyle="1" w:styleId="western">
    <w:name w:val="western"/>
    <w:basedOn w:val="a0"/>
    <w:uiPriority w:val="99"/>
    <w:semiHidden/>
    <w:pPr>
      <w:spacing w:before="100" w:beforeAutospacing="1" w:after="100" w:afterAutospacing="1"/>
      <w:ind w:firstLine="397"/>
      <w:jc w:val="both"/>
    </w:pPr>
    <w:rPr>
      <w:rFonts w:ascii="Arial" w:eastAsia="Times New Roman" w:hAnsi="Arial" w:cs="Arial"/>
    </w:rPr>
  </w:style>
  <w:style w:type="paragraph" w:customStyle="1" w:styleId="afffff4">
    <w:name w:val="ос.текст"/>
    <w:basedOn w:val="a0"/>
    <w:uiPriority w:val="99"/>
    <w:semiHidden/>
    <w:pPr>
      <w:spacing w:after="120" w:line="190" w:lineRule="atLeast"/>
      <w:ind w:firstLine="283"/>
      <w:jc w:val="both"/>
    </w:pPr>
    <w:rPr>
      <w:rFonts w:ascii="Arial_Q2" w:eastAsia="Times New Roman" w:hAnsi="Arial_Q2" w:cs="Arial"/>
      <w:sz w:val="18"/>
      <w:szCs w:val="18"/>
    </w:rPr>
  </w:style>
  <w:style w:type="paragraph" w:customStyle="1" w:styleId="Iauiue2">
    <w:name w:val="Iau?iue2"/>
    <w:basedOn w:val="a0"/>
    <w:uiPriority w:val="99"/>
    <w:semiHidden/>
    <w:rPr>
      <w:rFonts w:eastAsia="Times New Roman"/>
      <w:sz w:val="20"/>
      <w:szCs w:val="20"/>
    </w:rPr>
  </w:style>
  <w:style w:type="paragraph" w:customStyle="1" w:styleId="CommentSubject1">
    <w:name w:val="Comment Subject1"/>
    <w:basedOn w:val="a0"/>
    <w:uiPriority w:val="99"/>
    <w:semiHidden/>
    <w:pPr>
      <w:spacing w:before="120" w:after="240"/>
    </w:pPr>
    <w:rPr>
      <w:rFonts w:ascii="Arial" w:eastAsia="Times New Roman" w:hAnsi="Arial" w:cs="Arial"/>
      <w:b/>
      <w:bCs/>
      <w:i/>
      <w:iCs/>
    </w:rPr>
  </w:style>
  <w:style w:type="paragraph" w:customStyle="1" w:styleId="ListParagraph1">
    <w:name w:val="List Paragraph1"/>
    <w:basedOn w:val="a0"/>
    <w:uiPriority w:val="99"/>
    <w:semiHidden/>
    <w:pPr>
      <w:spacing w:after="200" w:line="276" w:lineRule="auto"/>
      <w:ind w:left="720" w:firstLine="397"/>
      <w:jc w:val="both"/>
    </w:pPr>
    <w:rPr>
      <w:rFonts w:ascii="Calibri" w:eastAsia="Times New Roman" w:hAnsi="Calibri" w:cs="Calibri"/>
      <w:sz w:val="22"/>
      <w:szCs w:val="22"/>
    </w:rPr>
  </w:style>
  <w:style w:type="paragraph" w:customStyle="1" w:styleId="ListParagraph1CxSpFirst">
    <w:name w:val="List Paragraph1CxSpFirst"/>
    <w:basedOn w:val="a0"/>
    <w:uiPriority w:val="99"/>
    <w:semiHidden/>
    <w:pPr>
      <w:spacing w:line="276" w:lineRule="auto"/>
      <w:ind w:left="720" w:firstLine="397"/>
      <w:jc w:val="both"/>
    </w:pPr>
    <w:rPr>
      <w:rFonts w:ascii="Calibri" w:eastAsia="Times New Roman" w:hAnsi="Calibri" w:cs="Calibri"/>
      <w:sz w:val="22"/>
      <w:szCs w:val="22"/>
    </w:rPr>
  </w:style>
  <w:style w:type="paragraph" w:customStyle="1" w:styleId="ListParagraph1CxSpMiddle">
    <w:name w:val="List Paragraph1CxSpMiddle"/>
    <w:basedOn w:val="a0"/>
    <w:uiPriority w:val="99"/>
    <w:semiHidden/>
    <w:pPr>
      <w:spacing w:line="276" w:lineRule="auto"/>
      <w:ind w:left="720" w:firstLine="397"/>
      <w:jc w:val="both"/>
    </w:pPr>
    <w:rPr>
      <w:rFonts w:ascii="Calibri" w:eastAsia="Times New Roman" w:hAnsi="Calibri" w:cs="Calibri"/>
      <w:sz w:val="22"/>
      <w:szCs w:val="22"/>
    </w:rPr>
  </w:style>
  <w:style w:type="paragraph" w:customStyle="1" w:styleId="ListParagraph1CxSpLast">
    <w:name w:val="List Paragraph1CxSpLast"/>
    <w:basedOn w:val="a0"/>
    <w:uiPriority w:val="99"/>
    <w:semiHidden/>
    <w:pPr>
      <w:spacing w:after="200" w:line="276" w:lineRule="auto"/>
      <w:ind w:left="720" w:firstLine="397"/>
      <w:jc w:val="both"/>
    </w:pPr>
    <w:rPr>
      <w:rFonts w:ascii="Calibri" w:eastAsia="Times New Roman" w:hAnsi="Calibri" w:cs="Calibri"/>
      <w:sz w:val="22"/>
      <w:szCs w:val="22"/>
    </w:rPr>
  </w:style>
  <w:style w:type="paragraph" w:customStyle="1" w:styleId="afffff5">
    <w:name w:val="Знак"/>
    <w:basedOn w:val="a0"/>
    <w:uiPriority w:val="99"/>
    <w:semiHidden/>
    <w:pPr>
      <w:spacing w:after="120"/>
      <w:ind w:firstLine="397"/>
      <w:jc w:val="both"/>
    </w:pPr>
    <w:rPr>
      <w:rFonts w:ascii="Arial" w:eastAsia="Times New Roman" w:hAnsi="Arial" w:cs="Arial"/>
    </w:rPr>
  </w:style>
  <w:style w:type="paragraph" w:customStyle="1" w:styleId="BVIfnrChar">
    <w:name w:val="BVI fnr Char"/>
    <w:basedOn w:val="a0"/>
    <w:link w:val="afff8"/>
    <w:uiPriority w:val="99"/>
    <w:semiHidden/>
    <w:pPr>
      <w:spacing w:after="160" w:line="240" w:lineRule="atLeast"/>
      <w:ind w:firstLine="397"/>
      <w:jc w:val="both"/>
    </w:pPr>
    <w:rPr>
      <w:rFonts w:asciiTheme="minorHAnsi" w:eastAsiaTheme="minorHAnsi" w:hAnsiTheme="minorHAnsi" w:cstheme="minorBidi"/>
      <w:sz w:val="22"/>
      <w:szCs w:val="22"/>
      <w:vertAlign w:val="superscript"/>
      <w:lang w:eastAsia="en-US"/>
    </w:rPr>
  </w:style>
  <w:style w:type="character" w:customStyle="1" w:styleId="apple-style-span">
    <w:name w:val="apple-style-span"/>
    <w:basedOn w:val="a1"/>
  </w:style>
  <w:style w:type="character" w:customStyle="1" w:styleId="apple-tab-span">
    <w:name w:val="apple-tab-span"/>
    <w:basedOn w:val="a1"/>
  </w:style>
  <w:style w:type="table" w:customStyle="1" w:styleId="2470">
    <w:name w:val="Сетка таблицы247"/>
    <w:basedOn w:val="a2"/>
    <w:next w:val="aff6"/>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80">
    <w:name w:val="Сетка таблицы24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90">
    <w:name w:val="Сетка таблицы24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44">
    <w:name w:val="Нет списка344"/>
    <w:next w:val="a3"/>
    <w:uiPriority w:val="99"/>
    <w:semiHidden/>
    <w:unhideWhenUsed/>
  </w:style>
  <w:style w:type="numbering" w:customStyle="1" w:styleId="345">
    <w:name w:val="Нет списка345"/>
    <w:next w:val="a3"/>
    <w:uiPriority w:val="99"/>
    <w:semiHidden/>
    <w:unhideWhenUsed/>
  </w:style>
  <w:style w:type="numbering" w:customStyle="1" w:styleId="346">
    <w:name w:val="Нет списка346"/>
    <w:next w:val="a3"/>
    <w:uiPriority w:val="99"/>
    <w:semiHidden/>
    <w:unhideWhenUsed/>
  </w:style>
  <w:style w:type="paragraph" w:styleId="5d">
    <w:name w:val="List 5"/>
    <w:basedOn w:val="a0"/>
    <w:uiPriority w:val="99"/>
    <w:semiHidden/>
    <w:unhideWhenUsed/>
    <w:pPr>
      <w:spacing w:after="200" w:line="276" w:lineRule="auto"/>
      <w:ind w:left="1415" w:hanging="283"/>
      <w:jc w:val="both"/>
    </w:pPr>
    <w:rPr>
      <w:rFonts w:ascii="Calibri" w:eastAsia="Times New Roman" w:hAnsi="Calibri" w:cs="Calibri"/>
      <w:sz w:val="22"/>
      <w:szCs w:val="22"/>
    </w:rPr>
  </w:style>
  <w:style w:type="paragraph" w:styleId="5">
    <w:name w:val="List Bullet 5"/>
    <w:basedOn w:val="a0"/>
    <w:uiPriority w:val="99"/>
    <w:semiHidden/>
    <w:unhideWhenUsed/>
    <w:pPr>
      <w:numPr>
        <w:numId w:val="25"/>
      </w:numPr>
      <w:spacing w:after="200" w:line="276" w:lineRule="auto"/>
      <w:jc w:val="both"/>
    </w:pPr>
    <w:rPr>
      <w:rFonts w:ascii="Calibri" w:eastAsia="Times New Roman" w:hAnsi="Calibri" w:cs="Calibri"/>
      <w:sz w:val="22"/>
      <w:szCs w:val="22"/>
    </w:rPr>
  </w:style>
  <w:style w:type="paragraph" w:styleId="afffff6">
    <w:name w:val="List Continue"/>
    <w:basedOn w:val="a0"/>
    <w:uiPriority w:val="99"/>
    <w:semiHidden/>
    <w:unhideWhenUsed/>
    <w:pPr>
      <w:spacing w:after="120" w:line="276" w:lineRule="auto"/>
      <w:ind w:left="283" w:firstLine="397"/>
      <w:jc w:val="both"/>
    </w:pPr>
    <w:rPr>
      <w:rFonts w:ascii="Calibri" w:eastAsia="Times New Roman" w:hAnsi="Calibri" w:cs="Calibri"/>
      <w:sz w:val="22"/>
      <w:szCs w:val="22"/>
    </w:rPr>
  </w:style>
  <w:style w:type="paragraph" w:styleId="4e">
    <w:name w:val="List Continue 4"/>
    <w:basedOn w:val="a0"/>
    <w:uiPriority w:val="99"/>
    <w:semiHidden/>
    <w:unhideWhenUsed/>
    <w:pPr>
      <w:spacing w:after="120" w:line="276" w:lineRule="auto"/>
      <w:ind w:left="1132" w:firstLine="397"/>
      <w:jc w:val="both"/>
    </w:pPr>
    <w:rPr>
      <w:rFonts w:ascii="Calibri" w:eastAsia="Times New Roman" w:hAnsi="Calibri" w:cs="Calibri"/>
      <w:sz w:val="22"/>
      <w:szCs w:val="22"/>
    </w:rPr>
  </w:style>
  <w:style w:type="paragraph" w:styleId="5e">
    <w:name w:val="List Continue 5"/>
    <w:basedOn w:val="a0"/>
    <w:uiPriority w:val="99"/>
    <w:semiHidden/>
    <w:unhideWhenUsed/>
    <w:pPr>
      <w:spacing w:after="120" w:line="276" w:lineRule="auto"/>
      <w:ind w:left="1415" w:firstLine="397"/>
      <w:jc w:val="both"/>
    </w:pPr>
    <w:rPr>
      <w:rFonts w:ascii="Calibri" w:eastAsia="Times New Roman" w:hAnsi="Calibri" w:cs="Calibri"/>
      <w:sz w:val="22"/>
      <w:szCs w:val="22"/>
    </w:rPr>
  </w:style>
  <w:style w:type="paragraph" w:customStyle="1" w:styleId="msolist5cxspfirst">
    <w:name w:val="msolist5cxspfirst"/>
    <w:basedOn w:val="a0"/>
    <w:pPr>
      <w:spacing w:line="276" w:lineRule="auto"/>
      <w:ind w:left="1415" w:hanging="283"/>
      <w:jc w:val="both"/>
    </w:pPr>
    <w:rPr>
      <w:rFonts w:ascii="Calibri" w:eastAsia="Times New Roman" w:hAnsi="Calibri" w:cs="Calibri"/>
      <w:sz w:val="22"/>
      <w:szCs w:val="22"/>
    </w:rPr>
  </w:style>
  <w:style w:type="paragraph" w:customStyle="1" w:styleId="msolist5cxspmiddle">
    <w:name w:val="msolist5cxspmiddle"/>
    <w:basedOn w:val="a0"/>
    <w:pPr>
      <w:spacing w:line="276" w:lineRule="auto"/>
      <w:ind w:left="1415" w:hanging="283"/>
      <w:jc w:val="both"/>
    </w:pPr>
    <w:rPr>
      <w:rFonts w:ascii="Calibri" w:eastAsia="Times New Roman" w:hAnsi="Calibri" w:cs="Calibri"/>
      <w:sz w:val="22"/>
      <w:szCs w:val="22"/>
    </w:rPr>
  </w:style>
  <w:style w:type="paragraph" w:customStyle="1" w:styleId="msolist5cxsplast">
    <w:name w:val="msolist5cxsplast"/>
    <w:basedOn w:val="a0"/>
    <w:pPr>
      <w:spacing w:after="200" w:line="276" w:lineRule="auto"/>
      <w:ind w:left="1415" w:hanging="283"/>
      <w:jc w:val="both"/>
    </w:pPr>
    <w:rPr>
      <w:rFonts w:ascii="Calibri" w:eastAsia="Times New Roman" w:hAnsi="Calibri" w:cs="Calibri"/>
      <w:sz w:val="22"/>
      <w:szCs w:val="22"/>
    </w:rPr>
  </w:style>
  <w:style w:type="paragraph" w:customStyle="1" w:styleId="msolistbullet5cxspfirst">
    <w:name w:val="msolistbullet5cxspfirst"/>
    <w:basedOn w:val="a0"/>
    <w:pPr>
      <w:spacing w:line="276" w:lineRule="auto"/>
      <w:ind w:left="1492" w:hanging="360"/>
      <w:jc w:val="both"/>
    </w:pPr>
    <w:rPr>
      <w:rFonts w:ascii="Calibri" w:eastAsia="Times New Roman" w:hAnsi="Calibri" w:cs="Calibri"/>
      <w:sz w:val="22"/>
      <w:szCs w:val="22"/>
    </w:rPr>
  </w:style>
  <w:style w:type="paragraph" w:customStyle="1" w:styleId="msolistbullet5cxspmiddle">
    <w:name w:val="msolistbullet5cxspmiddle"/>
    <w:basedOn w:val="a0"/>
    <w:pPr>
      <w:spacing w:line="276" w:lineRule="auto"/>
      <w:ind w:left="1492" w:hanging="360"/>
      <w:jc w:val="both"/>
    </w:pPr>
    <w:rPr>
      <w:rFonts w:ascii="Calibri" w:eastAsia="Times New Roman" w:hAnsi="Calibri" w:cs="Calibri"/>
      <w:sz w:val="22"/>
      <w:szCs w:val="22"/>
    </w:rPr>
  </w:style>
  <w:style w:type="paragraph" w:customStyle="1" w:styleId="msolistbullet5cxsplast">
    <w:name w:val="msolistbullet5cxsplast"/>
    <w:basedOn w:val="a0"/>
    <w:pPr>
      <w:spacing w:after="200" w:line="276" w:lineRule="auto"/>
      <w:ind w:left="1492" w:hanging="360"/>
      <w:jc w:val="both"/>
    </w:pPr>
    <w:rPr>
      <w:rFonts w:ascii="Calibri" w:eastAsia="Times New Roman" w:hAnsi="Calibri" w:cs="Calibri"/>
      <w:sz w:val="22"/>
      <w:szCs w:val="22"/>
    </w:rPr>
  </w:style>
  <w:style w:type="paragraph" w:customStyle="1" w:styleId="msolistcontinuecxspfirst">
    <w:name w:val="msolistcontinuecxspfirst"/>
    <w:basedOn w:val="a0"/>
    <w:pPr>
      <w:spacing w:line="276" w:lineRule="auto"/>
      <w:ind w:left="283" w:firstLine="397"/>
      <w:jc w:val="both"/>
    </w:pPr>
    <w:rPr>
      <w:rFonts w:ascii="Calibri" w:eastAsia="Times New Roman" w:hAnsi="Calibri" w:cs="Calibri"/>
      <w:sz w:val="22"/>
      <w:szCs w:val="22"/>
    </w:rPr>
  </w:style>
  <w:style w:type="paragraph" w:customStyle="1" w:styleId="msolistcontinuecxspmiddle">
    <w:name w:val="msolistcontinuecxspmiddle"/>
    <w:basedOn w:val="a0"/>
    <w:pPr>
      <w:spacing w:line="276" w:lineRule="auto"/>
      <w:ind w:left="283" w:firstLine="397"/>
      <w:jc w:val="both"/>
    </w:pPr>
    <w:rPr>
      <w:rFonts w:ascii="Calibri" w:eastAsia="Times New Roman" w:hAnsi="Calibri" w:cs="Calibri"/>
      <w:sz w:val="22"/>
      <w:szCs w:val="22"/>
    </w:rPr>
  </w:style>
  <w:style w:type="paragraph" w:customStyle="1" w:styleId="msolistcontinuecxsplast">
    <w:name w:val="msolistcontinuecxsplast"/>
    <w:basedOn w:val="a0"/>
    <w:pPr>
      <w:spacing w:after="120" w:line="276" w:lineRule="auto"/>
      <w:ind w:left="283" w:firstLine="397"/>
      <w:jc w:val="both"/>
    </w:pPr>
    <w:rPr>
      <w:rFonts w:ascii="Calibri" w:eastAsia="Times New Roman" w:hAnsi="Calibri" w:cs="Calibri"/>
      <w:sz w:val="22"/>
      <w:szCs w:val="22"/>
    </w:rPr>
  </w:style>
  <w:style w:type="paragraph" w:customStyle="1" w:styleId="msolistcontinue4cxspfirst">
    <w:name w:val="msolistcontinue4cxspfirst"/>
    <w:basedOn w:val="a0"/>
    <w:pPr>
      <w:spacing w:line="276" w:lineRule="auto"/>
      <w:ind w:left="1132" w:firstLine="397"/>
      <w:jc w:val="both"/>
    </w:pPr>
    <w:rPr>
      <w:rFonts w:ascii="Calibri" w:eastAsia="Times New Roman" w:hAnsi="Calibri" w:cs="Calibri"/>
      <w:sz w:val="22"/>
      <w:szCs w:val="22"/>
    </w:rPr>
  </w:style>
  <w:style w:type="paragraph" w:customStyle="1" w:styleId="msolistcontinue4cxspmiddle">
    <w:name w:val="msolistcontinue4cxspmiddle"/>
    <w:basedOn w:val="a0"/>
    <w:pPr>
      <w:spacing w:line="276" w:lineRule="auto"/>
      <w:ind w:left="1132" w:firstLine="397"/>
      <w:jc w:val="both"/>
    </w:pPr>
    <w:rPr>
      <w:rFonts w:ascii="Calibri" w:eastAsia="Times New Roman" w:hAnsi="Calibri" w:cs="Calibri"/>
      <w:sz w:val="22"/>
      <w:szCs w:val="22"/>
    </w:rPr>
  </w:style>
  <w:style w:type="paragraph" w:customStyle="1" w:styleId="msolistcontinue4cxsplast">
    <w:name w:val="msolistcontinue4cxsplast"/>
    <w:basedOn w:val="a0"/>
    <w:pPr>
      <w:spacing w:after="120" w:line="276" w:lineRule="auto"/>
      <w:ind w:left="1132" w:firstLine="397"/>
      <w:jc w:val="both"/>
    </w:pPr>
    <w:rPr>
      <w:rFonts w:ascii="Calibri" w:eastAsia="Times New Roman" w:hAnsi="Calibri" w:cs="Calibri"/>
      <w:sz w:val="22"/>
      <w:szCs w:val="22"/>
    </w:rPr>
  </w:style>
  <w:style w:type="paragraph" w:customStyle="1" w:styleId="msolistcontinue5cxspfirst">
    <w:name w:val="msolistcontinue5cxspfirst"/>
    <w:basedOn w:val="a0"/>
    <w:pPr>
      <w:spacing w:line="276" w:lineRule="auto"/>
      <w:ind w:left="1415" w:firstLine="397"/>
      <w:jc w:val="both"/>
    </w:pPr>
    <w:rPr>
      <w:rFonts w:ascii="Calibri" w:eastAsia="Times New Roman" w:hAnsi="Calibri" w:cs="Calibri"/>
      <w:sz w:val="22"/>
      <w:szCs w:val="22"/>
    </w:rPr>
  </w:style>
  <w:style w:type="paragraph" w:customStyle="1" w:styleId="msolistcontinue5cxspmiddle">
    <w:name w:val="msolistcontinue5cxspmiddle"/>
    <w:basedOn w:val="a0"/>
    <w:pPr>
      <w:spacing w:line="276" w:lineRule="auto"/>
      <w:ind w:left="1415" w:firstLine="397"/>
      <w:jc w:val="both"/>
    </w:pPr>
    <w:rPr>
      <w:rFonts w:ascii="Calibri" w:eastAsia="Times New Roman" w:hAnsi="Calibri" w:cs="Calibri"/>
      <w:sz w:val="22"/>
      <w:szCs w:val="22"/>
    </w:rPr>
  </w:style>
  <w:style w:type="paragraph" w:customStyle="1" w:styleId="msolistcontinue5cxsplast">
    <w:name w:val="msolistcontinue5cxsplast"/>
    <w:basedOn w:val="a0"/>
    <w:pPr>
      <w:spacing w:after="120" w:line="276" w:lineRule="auto"/>
      <w:ind w:left="1415" w:firstLine="397"/>
      <w:jc w:val="both"/>
    </w:pPr>
    <w:rPr>
      <w:rFonts w:ascii="Calibri" w:eastAsia="Times New Roman" w:hAnsi="Calibri" w:cs="Calibri"/>
      <w:sz w:val="22"/>
      <w:szCs w:val="22"/>
    </w:rPr>
  </w:style>
  <w:style w:type="table" w:customStyle="1" w:styleId="2501">
    <w:name w:val="Сетка таблицы25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47">
    <w:name w:val="Нет списка347"/>
    <w:next w:val="a3"/>
    <w:uiPriority w:val="99"/>
    <w:semiHidden/>
    <w:unhideWhenUsed/>
  </w:style>
  <w:style w:type="numbering" w:customStyle="1" w:styleId="348">
    <w:name w:val="Нет списка348"/>
    <w:next w:val="a3"/>
    <w:uiPriority w:val="99"/>
    <w:semiHidden/>
    <w:unhideWhenUsed/>
  </w:style>
  <w:style w:type="numbering" w:customStyle="1" w:styleId="349">
    <w:name w:val="Нет списка349"/>
    <w:next w:val="a3"/>
    <w:uiPriority w:val="99"/>
    <w:semiHidden/>
    <w:unhideWhenUsed/>
  </w:style>
  <w:style w:type="numbering" w:customStyle="1" w:styleId="3500">
    <w:name w:val="Нет списка350"/>
    <w:next w:val="a3"/>
    <w:uiPriority w:val="99"/>
    <w:semiHidden/>
    <w:unhideWhenUsed/>
  </w:style>
  <w:style w:type="table" w:customStyle="1" w:styleId="2511">
    <w:name w:val="Сетка таблицы25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510">
    <w:name w:val="Нет списка351"/>
    <w:next w:val="a3"/>
    <w:uiPriority w:val="99"/>
    <w:semiHidden/>
    <w:unhideWhenUsed/>
  </w:style>
  <w:style w:type="numbering" w:customStyle="1" w:styleId="352">
    <w:name w:val="Нет списка352"/>
    <w:next w:val="a3"/>
    <w:uiPriority w:val="99"/>
    <w:semiHidden/>
    <w:unhideWhenUsed/>
  </w:style>
  <w:style w:type="numbering" w:customStyle="1" w:styleId="353">
    <w:name w:val="Нет списка353"/>
    <w:next w:val="a3"/>
    <w:uiPriority w:val="99"/>
    <w:semiHidden/>
    <w:unhideWhenUsed/>
  </w:style>
  <w:style w:type="table" w:customStyle="1" w:styleId="2520">
    <w:name w:val="Сетка таблицы25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30">
    <w:name w:val="Сетка таблицы25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40">
    <w:name w:val="Сетка таблицы25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50">
    <w:name w:val="Сетка таблицы25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54">
    <w:name w:val="Нет списка354"/>
    <w:next w:val="a3"/>
    <w:uiPriority w:val="99"/>
    <w:semiHidden/>
    <w:unhideWhenUsed/>
  </w:style>
  <w:style w:type="numbering" w:customStyle="1" w:styleId="355">
    <w:name w:val="Нет списка355"/>
    <w:next w:val="a3"/>
    <w:uiPriority w:val="99"/>
    <w:semiHidden/>
    <w:unhideWhenUsed/>
  </w:style>
  <w:style w:type="numbering" w:customStyle="1" w:styleId="356">
    <w:name w:val="Нет списка356"/>
    <w:next w:val="a3"/>
    <w:uiPriority w:val="99"/>
    <w:semiHidden/>
    <w:unhideWhenUsed/>
  </w:style>
  <w:style w:type="numbering" w:customStyle="1" w:styleId="357">
    <w:name w:val="Нет списка357"/>
    <w:next w:val="a3"/>
    <w:uiPriority w:val="99"/>
    <w:semiHidden/>
    <w:unhideWhenUsed/>
  </w:style>
  <w:style w:type="table" w:customStyle="1" w:styleId="2560">
    <w:name w:val="Сетка таблицы25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58">
    <w:name w:val="Нет списка358"/>
    <w:next w:val="a3"/>
    <w:uiPriority w:val="99"/>
    <w:semiHidden/>
    <w:unhideWhenUsed/>
  </w:style>
  <w:style w:type="table" w:customStyle="1" w:styleId="2570">
    <w:name w:val="Сетка таблицы25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80">
    <w:name w:val="Сетка таблицы25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59">
    <w:name w:val="Нет списка359"/>
    <w:next w:val="a3"/>
    <w:uiPriority w:val="99"/>
    <w:semiHidden/>
    <w:unhideWhenUsed/>
  </w:style>
  <w:style w:type="table" w:customStyle="1" w:styleId="2590">
    <w:name w:val="Сетка таблицы25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601">
    <w:name w:val="Сетка таблицы26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611">
    <w:name w:val="Сетка таблицы26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620">
    <w:name w:val="Сетка таблицы26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630">
    <w:name w:val="Сетка таблицы26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600">
    <w:name w:val="Нет списка360"/>
    <w:next w:val="a3"/>
    <w:uiPriority w:val="99"/>
    <w:semiHidden/>
    <w:unhideWhenUsed/>
  </w:style>
  <w:style w:type="table" w:customStyle="1" w:styleId="2640">
    <w:name w:val="Сетка таблицы26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610">
    <w:name w:val="Нет списка361"/>
    <w:next w:val="a3"/>
    <w:uiPriority w:val="99"/>
    <w:semiHidden/>
    <w:unhideWhenUsed/>
  </w:style>
  <w:style w:type="numbering" w:customStyle="1" w:styleId="362">
    <w:name w:val="Нет списка362"/>
    <w:next w:val="a3"/>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cbd.minjust.gov.kg/4-5679/edition/40227/kg" TargetMode="External"/><Relationship Id="rId299" Type="http://schemas.openxmlformats.org/officeDocument/2006/relationships/hyperlink" Target="https://cbd.minjust.gov.kg/4-5481/edition/26557/kg" TargetMode="External"/><Relationship Id="rId21" Type="http://schemas.openxmlformats.org/officeDocument/2006/relationships/hyperlink" Target="https://cbd.minjust.gov.kg/112625" TargetMode="External"/><Relationship Id="rId63" Type="http://schemas.openxmlformats.org/officeDocument/2006/relationships/hyperlink" Target="file:///C:\Users\Work\AppData\Local\Temp\CdbDocEditor\e84b1268-3cb4-4e04-9553-eff492e9c68c\document.htm" TargetMode="External"/><Relationship Id="rId159" Type="http://schemas.openxmlformats.org/officeDocument/2006/relationships/hyperlink" Target="file:///C:\Users\Work\AppData\Local\Temp\CdbDocEditor\e84b1268-3cb4-4e04-9553-eff492e9c68c\document.htm" TargetMode="External"/><Relationship Id="rId324" Type="http://schemas.openxmlformats.org/officeDocument/2006/relationships/hyperlink" Target="https://cbd.minjust.gov.kg/4-5499/edition/28695/kg" TargetMode="External"/><Relationship Id="rId366" Type="http://schemas.openxmlformats.org/officeDocument/2006/relationships/hyperlink" Target="https://cbd.minjust.gov.kg/112306" TargetMode="External"/><Relationship Id="rId170" Type="http://schemas.openxmlformats.org/officeDocument/2006/relationships/hyperlink" Target="file:///C:\Users\Work\AppData\Local\Temp\CdbDocEditor\e84b1268-3cb4-4e04-9553-eff492e9c68c\document.htm" TargetMode="External"/><Relationship Id="rId226" Type="http://schemas.openxmlformats.org/officeDocument/2006/relationships/hyperlink" Target="https://cbd.minjust.gov.kg/112431" TargetMode="External"/><Relationship Id="rId268" Type="http://schemas.openxmlformats.org/officeDocument/2006/relationships/hyperlink" Target="file:///C:\Users\Work\AppData\Local\Temp\CdbDocEditor\e84b1268-3cb4-4e04-9553-eff492e9c68c\document.htm" TargetMode="External"/><Relationship Id="rId32" Type="http://schemas.openxmlformats.org/officeDocument/2006/relationships/hyperlink" Target="https://cbd.minjust.gov.kg/6-15757/edition/13352/kg" TargetMode="External"/><Relationship Id="rId74" Type="http://schemas.openxmlformats.org/officeDocument/2006/relationships/hyperlink" Target="file:///C:\Users\Work\AppData\Local\Temp\CdbDocEditor\e84b1268-3cb4-4e04-9553-eff492e9c68c\document.htm" TargetMode="External"/><Relationship Id="rId128" Type="http://schemas.openxmlformats.org/officeDocument/2006/relationships/hyperlink" Target="file:///C:\Users\Work\AppData\Local\Temp\CdbDocEditor\e84b1268-3cb4-4e04-9553-eff492e9c68c\document.htm" TargetMode="External"/><Relationship Id="rId335" Type="http://schemas.openxmlformats.org/officeDocument/2006/relationships/hyperlink" Target="https://cbd.minjust.gov.kg/4-5499/edition/28695/kg" TargetMode="External"/><Relationship Id="rId377" Type="http://schemas.openxmlformats.org/officeDocument/2006/relationships/header" Target="header1.xml"/><Relationship Id="rId5" Type="http://schemas.openxmlformats.org/officeDocument/2006/relationships/webSettings" Target="webSettings.xml"/><Relationship Id="rId181" Type="http://schemas.openxmlformats.org/officeDocument/2006/relationships/hyperlink" Target="file:///C:\Users\Work\AppData\Local\Temp\CdbDocEditor\e84b1268-3cb4-4e04-9553-eff492e9c68c\document.htm" TargetMode="External"/><Relationship Id="rId237" Type="http://schemas.openxmlformats.org/officeDocument/2006/relationships/hyperlink" Target="file:///C:\Users\Work\AppData\Local\Temp\CdbDocEditor\e84b1268-3cb4-4e04-9553-eff492e9c68c\document.htm" TargetMode="External"/><Relationship Id="rId279" Type="http://schemas.openxmlformats.org/officeDocument/2006/relationships/hyperlink" Target="https://cbd.minjust.gov.kg/4-3167/edition/1179929/kg" TargetMode="External"/><Relationship Id="rId43" Type="http://schemas.openxmlformats.org/officeDocument/2006/relationships/hyperlink" Target="https://cbd.minjust.gov.kg/4-5499/edition/28695/kg" TargetMode="External"/><Relationship Id="rId139" Type="http://schemas.openxmlformats.org/officeDocument/2006/relationships/hyperlink" Target="file:///C:\Users\Work\AppData\Local\Temp\CdbDocEditor\e84b1268-3cb4-4e04-9553-eff492e9c68c\document.htm" TargetMode="External"/><Relationship Id="rId290"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304" Type="http://schemas.openxmlformats.org/officeDocument/2006/relationships/hyperlink" Target="file:///C:\Users\Work\AppData\Local\Temp\CdbDocEditor\e84b1268-3cb4-4e04-9553-eff492e9c68c\document.htm" TargetMode="External"/><Relationship Id="rId346" Type="http://schemas.openxmlformats.org/officeDocument/2006/relationships/hyperlink" Target="https://cbd.minjust.gov.kg/4-5457/edition/null/kg" TargetMode="External"/><Relationship Id="rId85" Type="http://schemas.openxmlformats.org/officeDocument/2006/relationships/hyperlink" Target="file:///C:\Users\Work\AppData\Local\Temp\CdbDocEditor\e84b1268-3cb4-4e04-9553-eff492e9c68c\document.htm" TargetMode="External"/><Relationship Id="rId150" Type="http://schemas.openxmlformats.org/officeDocument/2006/relationships/hyperlink" Target="https://cbd.minjust.gov.kg/4-5687/edition/40576/kg" TargetMode="External"/><Relationship Id="rId192" Type="http://schemas.openxmlformats.org/officeDocument/2006/relationships/hyperlink" Target="https://cbd.minjust.gov.kg/4-5539/edition/31928/kg" TargetMode="External"/><Relationship Id="rId206" Type="http://schemas.openxmlformats.org/officeDocument/2006/relationships/hyperlink" Target="file:///C:\Users\Work\AppData\Local\Temp\CdbDocEditor\e84b1268-3cb4-4e04-9553-eff492e9c68c\document.htm" TargetMode="External"/><Relationship Id="rId248" Type="http://schemas.openxmlformats.org/officeDocument/2006/relationships/hyperlink" Target="https://cbd.minjust.gov.kg/4-5385/edition/13674/kg" TargetMode="External"/><Relationship Id="rId12" Type="http://schemas.openxmlformats.org/officeDocument/2006/relationships/hyperlink" Target="https://cbd.minjust.gov.kg/112342" TargetMode="External"/><Relationship Id="rId108" Type="http://schemas.openxmlformats.org/officeDocument/2006/relationships/hyperlink" Target="file:///C:\Users\Work\AppData\Local\Temp\CdbDocEditor\e84b1268-3cb4-4e04-9553-eff492e9c68c\document.htm" TargetMode="External"/><Relationship Id="rId315" Type="http://schemas.openxmlformats.org/officeDocument/2006/relationships/hyperlink" Target="file:///C:\Users\Work\AppData\Local\Temp\CdbDocEditor\e84b1268-3cb4-4e04-9553-eff492e9c68c\document.htm" TargetMode="External"/><Relationship Id="rId357" Type="http://schemas.openxmlformats.org/officeDocument/2006/relationships/hyperlink" Target="https://cbd.minjust.gov.kg/4-5457/edition/null/kg" TargetMode="External"/><Relationship Id="rId54" Type="http://schemas.openxmlformats.org/officeDocument/2006/relationships/hyperlink" Target="https://cbd.minjust.gov.kg/112213" TargetMode="External"/><Relationship Id="rId96" Type="http://schemas.openxmlformats.org/officeDocument/2006/relationships/hyperlink" Target="file:///C:\Users\Work\AppData\Local\Temp\CdbDocEditor\e84b1268-3cb4-4e04-9553-eff492e9c68c\document.htm" TargetMode="External"/><Relationship Id="rId161" Type="http://schemas.openxmlformats.org/officeDocument/2006/relationships/hyperlink" Target="file:///C:\Users\Work\AppData\Local\Temp\CdbDocEditor\e84b1268-3cb4-4e04-9553-eff492e9c68c\document.htm" TargetMode="External"/><Relationship Id="rId217" Type="http://schemas.openxmlformats.org/officeDocument/2006/relationships/hyperlink" Target="file:///C:\Users\Work\AppData\Local\Temp\CdbDocEditor\e84b1268-3cb4-4e04-9553-eff492e9c68c\document.htm" TargetMode="External"/><Relationship Id="rId259" Type="http://schemas.openxmlformats.org/officeDocument/2006/relationships/hyperlink" Target="https://cbd.minjust.gov.kg/4-5261?refId=2081" TargetMode="External"/><Relationship Id="rId23" Type="http://schemas.openxmlformats.org/officeDocument/2006/relationships/hyperlink" Target="https://cbd.minjust.gov.kg/112677" TargetMode="External"/><Relationship Id="rId119" Type="http://schemas.openxmlformats.org/officeDocument/2006/relationships/hyperlink" Target="file:///C:\Users\Work\AppData\Local\Temp\CdbDocEditor\e84b1268-3cb4-4e04-9553-eff492e9c68c\document.htm" TargetMode="External"/><Relationship Id="rId270" Type="http://schemas.openxmlformats.org/officeDocument/2006/relationships/hyperlink" Target="file:///C:\Users\Work\AppData\Local\Temp\CdbDocEditor\e84b1268-3cb4-4e04-9553-eff492e9c68c\document.htm" TargetMode="External"/><Relationship Id="rId326" Type="http://schemas.openxmlformats.org/officeDocument/2006/relationships/hyperlink" Target="https://cbd.minjust.gov.kg/4-5499/edition/28695/kg" TargetMode="External"/><Relationship Id="rId65" Type="http://schemas.openxmlformats.org/officeDocument/2006/relationships/hyperlink" Target="file:///C:\Users\Work\AppData\Local\Temp\CdbDocEditor\e84b1268-3cb4-4e04-9553-eff492e9c68c\document.htm" TargetMode="External"/><Relationship Id="rId130" Type="http://schemas.openxmlformats.org/officeDocument/2006/relationships/hyperlink" Target="file:///C:\Users\Work\AppData\Local\Temp\CdbDocEditor\e84b1268-3cb4-4e04-9553-eff492e9c68c\document.htm" TargetMode="External"/><Relationship Id="rId368" Type="http://schemas.openxmlformats.org/officeDocument/2006/relationships/hyperlink" Target="file:///C:\Users\Work\AppData\Local\Temp\CdbDocEditor\e84b1268-3cb4-4e04-9553-eff492e9c68c\document.htm" TargetMode="External"/><Relationship Id="rId172" Type="http://schemas.openxmlformats.org/officeDocument/2006/relationships/hyperlink" Target="file:///C:\Users\Work\AppData\Local\Temp\CdbDocEditor\e84b1268-3cb4-4e04-9553-eff492e9c68c\document.htm" TargetMode="External"/><Relationship Id="rId228" Type="http://schemas.openxmlformats.org/officeDocument/2006/relationships/hyperlink" Target="https://cbd.minjust.gov.kg/112431" TargetMode="External"/><Relationship Id="rId281" Type="http://schemas.openxmlformats.org/officeDocument/2006/relationships/hyperlink" Target="https://cbd.minjust.gov.kg/4-5425/edition/21396/kg" TargetMode="External"/><Relationship Id="rId337" Type="http://schemas.openxmlformats.org/officeDocument/2006/relationships/hyperlink" Target="https://cbd.minjust.gov.kg/112342" TargetMode="External"/><Relationship Id="rId34" Type="http://schemas.openxmlformats.org/officeDocument/2006/relationships/hyperlink" Target="https://cbd.minjust.gov.kg/4-5383/edition/13648/kg" TargetMode="External"/><Relationship Id="rId76" Type="http://schemas.openxmlformats.org/officeDocument/2006/relationships/hyperlink" Target="file:///C:\Users\Work\AppData\Local\Temp\CdbDocEditor\e84b1268-3cb4-4e04-9553-eff492e9c68c\document.htm" TargetMode="External"/><Relationship Id="rId141" Type="http://schemas.openxmlformats.org/officeDocument/2006/relationships/hyperlink" Target="file:///C:\Users\Work\AppData\Local\Temp\CdbDocEditor\e84b1268-3cb4-4e04-9553-eff492e9c68c\document.htm" TargetMode="External"/><Relationship Id="rId379" Type="http://schemas.openxmlformats.org/officeDocument/2006/relationships/footer" Target="footer1.xml"/><Relationship Id="rId7" Type="http://schemas.openxmlformats.org/officeDocument/2006/relationships/endnotes" Target="endnotes.xml"/><Relationship Id="rId183" Type="http://schemas.openxmlformats.org/officeDocument/2006/relationships/hyperlink" Target="file:///C:\Users\Work\AppData\Local\Temp\CdbDocEditor\e84b1268-3cb4-4e04-9553-eff492e9c68c\document.htm" TargetMode="External"/><Relationship Id="rId239" Type="http://schemas.openxmlformats.org/officeDocument/2006/relationships/hyperlink" Target="file:///C:\Users\Work\AppData\Local\Temp\CdbDocEditor\e84b1268-3cb4-4e04-9553-eff492e9c68c\document.htm" TargetMode="External"/><Relationship Id="rId250" Type="http://schemas.openxmlformats.org/officeDocument/2006/relationships/hyperlink" Target="https://cbd.minjust.gov.kg/112431" TargetMode="External"/><Relationship Id="rId292"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306" Type="http://schemas.openxmlformats.org/officeDocument/2006/relationships/hyperlink" Target="file:///C:\Users\Work\AppData\Local\Temp\CdbDocEditor\e84b1268-3cb4-4e04-9553-eff492e9c68c\document.htm" TargetMode="External"/><Relationship Id="rId45" Type="http://schemas.openxmlformats.org/officeDocument/2006/relationships/hyperlink" Target="https://cbd.minjust.gov.kg/4-5558/edition/33057/kg" TargetMode="External"/><Relationship Id="rId87" Type="http://schemas.openxmlformats.org/officeDocument/2006/relationships/hyperlink" Target="https://cbd.minjust.gov.kg/4-5258?refId=1829" TargetMode="External"/><Relationship Id="rId110" Type="http://schemas.openxmlformats.org/officeDocument/2006/relationships/hyperlink" Target="file:///C:\Users\Work\AppData\Local\Temp\CdbDocEditor\e84b1268-3cb4-4e04-9553-eff492e9c68c\document.htm" TargetMode="External"/><Relationship Id="rId348" Type="http://schemas.openxmlformats.org/officeDocument/2006/relationships/hyperlink" Target="https://cbd.minjust.gov.kg/4-5457/edition/null/kg" TargetMode="External"/><Relationship Id="rId152" Type="http://schemas.openxmlformats.org/officeDocument/2006/relationships/hyperlink" Target="https://cbd.minjust.gov.kg/4-5381/edition/13620/kg" TargetMode="External"/><Relationship Id="rId194" Type="http://schemas.openxmlformats.org/officeDocument/2006/relationships/hyperlink" Target="https://cbd.minjust.gov.kg/112431" TargetMode="External"/><Relationship Id="rId208" Type="http://schemas.openxmlformats.org/officeDocument/2006/relationships/hyperlink" Target="file:///C:\Users\Work\AppData\Local\Temp\CdbDocEditor\e84b1268-3cb4-4e04-9553-eff492e9c68c\document.htm" TargetMode="External"/><Relationship Id="rId261" Type="http://schemas.openxmlformats.org/officeDocument/2006/relationships/hyperlink" Target="https://cbd.minjust.gov.kg/4-5579/edition/34705/kg" TargetMode="External"/><Relationship Id="rId14" Type="http://schemas.openxmlformats.org/officeDocument/2006/relationships/hyperlink" Target="https://cbd.minjust.gov.kg/4-3167/edition/1179929/kg" TargetMode="External"/><Relationship Id="rId56" Type="http://schemas.openxmlformats.org/officeDocument/2006/relationships/hyperlink" Target="file:///C:\Users\Work\AppData\Local\Temp\CdbDocEditor\e84b1268-3cb4-4e04-9553-eff492e9c68c\document.htm" TargetMode="External"/><Relationship Id="rId317" Type="http://schemas.openxmlformats.org/officeDocument/2006/relationships/hyperlink" Target="file:///C:\Users\Work\AppData\Local\Temp\CdbDocEditor\e84b1268-3cb4-4e04-9553-eff492e9c68c\document.htm" TargetMode="External"/><Relationship Id="rId359" Type="http://schemas.openxmlformats.org/officeDocument/2006/relationships/hyperlink" Target="https://cbd.minjust.gov.kg/4-5457/edition/null/kg" TargetMode="External"/><Relationship Id="rId98" Type="http://schemas.openxmlformats.org/officeDocument/2006/relationships/hyperlink" Target="file:///C:\Users\Work\AppData\Local\Temp\CdbDocEditor\e84b1268-3cb4-4e04-9553-eff492e9c68c\document.htm" TargetMode="External"/><Relationship Id="rId121" Type="http://schemas.openxmlformats.org/officeDocument/2006/relationships/hyperlink" Target="file:///C:\Users\Work\AppData\Local\Temp\CdbDocEditor\e84b1268-3cb4-4e04-9553-eff492e9c68c\document.htm" TargetMode="External"/><Relationship Id="rId163" Type="http://schemas.openxmlformats.org/officeDocument/2006/relationships/hyperlink" Target="https://cbd.minjust.gov.kg/6-15375/edition/8157/kg" TargetMode="External"/><Relationship Id="rId219" Type="http://schemas.openxmlformats.org/officeDocument/2006/relationships/hyperlink" Target="file:///C:\Users\Work\AppData\Local\Temp\CdbDocEditor\e84b1268-3cb4-4e04-9553-eff492e9c68c\document.htm" TargetMode="External"/><Relationship Id="rId370" Type="http://schemas.openxmlformats.org/officeDocument/2006/relationships/hyperlink" Target="file:///C:\Users\Work\AppData\Local\Temp\CdbDocEditor\e84b1268-3cb4-4e04-9553-eff492e9c68c\document.htm" TargetMode="External"/><Relationship Id="rId230" Type="http://schemas.openxmlformats.org/officeDocument/2006/relationships/hyperlink" Target="file:///C:\Users\Work\AppData\Local\Temp\CdbDocEditor\e84b1268-3cb4-4e04-9553-eff492e9c68c\document.htm" TargetMode="External"/><Relationship Id="rId25" Type="http://schemas.openxmlformats.org/officeDocument/2006/relationships/hyperlink" Target="https://cbd.minjust.gov.kg/4-5261?refId=2081" TargetMode="External"/><Relationship Id="rId67" Type="http://schemas.openxmlformats.org/officeDocument/2006/relationships/hyperlink" Target="file:///C:\Users\Work\AppData\Local\Temp\CdbDocEditor\e84b1268-3cb4-4e04-9553-eff492e9c68c\document.htm" TargetMode="External"/><Relationship Id="rId272" Type="http://schemas.openxmlformats.org/officeDocument/2006/relationships/hyperlink" Target="file:///C:\Users\Work\AppData\Local\Temp\CdbDocEditor\e84b1268-3cb4-4e04-9553-eff492e9c68c\document.htm" TargetMode="External"/><Relationship Id="rId328" Type="http://schemas.openxmlformats.org/officeDocument/2006/relationships/hyperlink" Target="https://cbd.minjust.gov.kg/4-5499/edition/28695/kg" TargetMode="External"/><Relationship Id="rId132" Type="http://schemas.openxmlformats.org/officeDocument/2006/relationships/hyperlink" Target="https://cbd.minjust.gov.kg/4-5457/edition/null/kg" TargetMode="External"/><Relationship Id="rId174" Type="http://schemas.openxmlformats.org/officeDocument/2006/relationships/hyperlink" Target="https://cbd.minjust.gov.kg/4-5457/edition/null/kg" TargetMode="External"/><Relationship Id="rId381" Type="http://schemas.openxmlformats.org/officeDocument/2006/relationships/header" Target="header3.xml"/><Relationship Id="rId241" Type="http://schemas.openxmlformats.org/officeDocument/2006/relationships/hyperlink" Target="file:///C:\Users\Work\AppData\Local\Temp\CdbDocEditor\e84b1268-3cb4-4e04-9553-eff492e9c68c\document.htm" TargetMode="External"/><Relationship Id="rId36" Type="http://schemas.openxmlformats.org/officeDocument/2006/relationships/hyperlink" Target="https://cbd.minjust.gov.kg/4-5390/edition/14002/kg" TargetMode="External"/><Relationship Id="rId283" Type="http://schemas.openxmlformats.org/officeDocument/2006/relationships/hyperlink" Target="https://cbd.minjust.gov.kg/4-5687/edition/40576/kg" TargetMode="External"/><Relationship Id="rId339" Type="http://schemas.openxmlformats.org/officeDocument/2006/relationships/hyperlink" Target="https://cbd.minjust.gov.kg/112213" TargetMode="External"/><Relationship Id="rId78" Type="http://schemas.openxmlformats.org/officeDocument/2006/relationships/hyperlink" Target="file:///C:\Users\Work\AppData\Local\Temp\CdbDocEditor\e84b1268-3cb4-4e04-9553-eff492e9c68c\document.htm" TargetMode="External"/><Relationship Id="rId101" Type="http://schemas.openxmlformats.org/officeDocument/2006/relationships/hyperlink" Target="file:///C:\Users\Work\AppData\Local\Temp\CdbDocEditor\e84b1268-3cb4-4e04-9553-eff492e9c68c\document.htm" TargetMode="External"/><Relationship Id="rId143" Type="http://schemas.openxmlformats.org/officeDocument/2006/relationships/hyperlink" Target="file:///C:\Users\Work\AppData\Local\Temp\CdbDocEditor\e84b1268-3cb4-4e04-9553-eff492e9c68c\document.htm" TargetMode="External"/><Relationship Id="rId185" Type="http://schemas.openxmlformats.org/officeDocument/2006/relationships/hyperlink" Target="https://cbd.minjust.gov.kg/4-5258?refId=1829" TargetMode="External"/><Relationship Id="rId350" Type="http://schemas.openxmlformats.org/officeDocument/2006/relationships/hyperlink" Target="https://cbd.minjust.gov.kg/4-5457/edition/null/kg" TargetMode="External"/><Relationship Id="rId210" Type="http://schemas.openxmlformats.org/officeDocument/2006/relationships/hyperlink" Target="file:///C:\Users\Work\AppData\Local\Temp\CdbDocEditor\e84b1268-3cb4-4e04-9553-eff492e9c68c\document.htm" TargetMode="External"/><Relationship Id="rId26" Type="http://schemas.openxmlformats.org/officeDocument/2006/relationships/hyperlink" Target="https://cbd.minjust.gov.kg/4-5284/edition/3125/kg" TargetMode="External"/><Relationship Id="rId231" Type="http://schemas.openxmlformats.org/officeDocument/2006/relationships/hyperlink" Target="file:///C:\Users\Work\AppData\Local\Temp\CdbDocEditor\e84b1268-3cb4-4e04-9553-eff492e9c68c\document.htm" TargetMode="External"/><Relationship Id="rId252" Type="http://schemas.openxmlformats.org/officeDocument/2006/relationships/hyperlink" Target="file:///C:\Users\Work\AppData\Local\Temp\CdbDocEditor\e84b1268-3cb4-4e04-9553-eff492e9c68c\document.htm" TargetMode="External"/><Relationship Id="rId273" Type="http://schemas.openxmlformats.org/officeDocument/2006/relationships/hyperlink" Target="file:///C:\Users\Work\AppData\Local\Temp\CdbDocEditor\e84b1268-3cb4-4e04-9553-eff492e9c68c\document.htm" TargetMode="External"/><Relationship Id="rId294" Type="http://schemas.openxmlformats.org/officeDocument/2006/relationships/hyperlink" Target="https://cbd.minjust.gov.kg/4-5687/edition/40576/kg" TargetMode="External"/><Relationship Id="rId308" Type="http://schemas.openxmlformats.org/officeDocument/2006/relationships/hyperlink" Target="file:///C:\Users\Work\AppData\Local\Temp\CdbDocEditor\e84b1268-3cb4-4e04-9553-eff492e9c68c\document.htm" TargetMode="External"/><Relationship Id="rId329" Type="http://schemas.openxmlformats.org/officeDocument/2006/relationships/hyperlink" Target="https://cbd.minjust.gov.kg/4-5499/edition/28695/kg" TargetMode="External"/><Relationship Id="rId47" Type="http://schemas.openxmlformats.org/officeDocument/2006/relationships/hyperlink" Target="https://cbd.minjust.gov.kg/4-5612/edition/35610/kg" TargetMode="External"/><Relationship Id="rId68" Type="http://schemas.openxmlformats.org/officeDocument/2006/relationships/hyperlink" Target="file:///C:\Users\Work\AppData\Local\Temp\CdbDocEditor\e84b1268-3cb4-4e04-9553-eff492e9c68c\document.htm" TargetMode="External"/><Relationship Id="rId89" Type="http://schemas.openxmlformats.org/officeDocument/2006/relationships/hyperlink" Target="file:///C:\Users\Work\AppData\Local\Temp\CdbDocEditor\e84b1268-3cb4-4e04-9553-eff492e9c68c\document.htm" TargetMode="External"/><Relationship Id="rId112" Type="http://schemas.openxmlformats.org/officeDocument/2006/relationships/hyperlink" Target="file:///C:\Users\Work\AppData\Local\Temp\CdbDocEditor\e84b1268-3cb4-4e04-9553-eff492e9c68c\document.htm" TargetMode="External"/><Relationship Id="rId133" Type="http://schemas.openxmlformats.org/officeDocument/2006/relationships/hyperlink" Target="https://cbd.minjust.gov.kg/4-5488/edition/27498/kg" TargetMode="External"/><Relationship Id="rId154" Type="http://schemas.openxmlformats.org/officeDocument/2006/relationships/hyperlink" Target="file:///C:\Users\Work\AppData\Local\Temp\CdbDocEditor\e84b1268-3cb4-4e04-9553-eff492e9c68c\document.htm" TargetMode="External"/><Relationship Id="rId175" Type="http://schemas.openxmlformats.org/officeDocument/2006/relationships/hyperlink" Target="file:///C:\Users\Work\AppData\Local\Temp\CdbDocEditor\e84b1268-3cb4-4e04-9553-eff492e9c68c\document.htm" TargetMode="External"/><Relationship Id="rId340" Type="http://schemas.openxmlformats.org/officeDocument/2006/relationships/hyperlink" Target="https://cbd.minjust.gov.kg/4-5612/edition/35610/kg" TargetMode="External"/><Relationship Id="rId361" Type="http://schemas.openxmlformats.org/officeDocument/2006/relationships/hyperlink" Target="https://cbd.minjust.gov.kg/4-5457/edition/null/kg" TargetMode="External"/><Relationship Id="rId196" Type="http://schemas.openxmlformats.org/officeDocument/2006/relationships/hyperlink" Target="https://cbd.minjust.gov.kg/4-5539/edition/31928/kg" TargetMode="External"/><Relationship Id="rId200" Type="http://schemas.openxmlformats.org/officeDocument/2006/relationships/hyperlink" Target="https://cbd.minjust.gov.kg/4-5679/edition/40227/kg" TargetMode="External"/><Relationship Id="rId382" Type="http://schemas.openxmlformats.org/officeDocument/2006/relationships/footer" Target="footer3.xml"/><Relationship Id="rId16" Type="http://schemas.openxmlformats.org/officeDocument/2006/relationships/hyperlink" Target="https://cbd.minjust.gov.kg/112431" TargetMode="External"/><Relationship Id="rId221" Type="http://schemas.openxmlformats.org/officeDocument/2006/relationships/hyperlink" Target="file:///C:\Users\Work\AppData\Local\Temp\CdbDocEditor\e84b1268-3cb4-4e04-9553-eff492e9c68c\document.htm" TargetMode="External"/><Relationship Id="rId242" Type="http://schemas.openxmlformats.org/officeDocument/2006/relationships/hyperlink" Target="https://cbd.minjust.gov.kg/112431" TargetMode="External"/><Relationship Id="rId263" Type="http://schemas.openxmlformats.org/officeDocument/2006/relationships/hyperlink" Target="file:///C:\Users\Work\AppData\Local\Temp\CdbDocEditor\e84b1268-3cb4-4e04-9553-eff492e9c68c\document.htm" TargetMode="External"/><Relationship Id="rId284" Type="http://schemas.openxmlformats.org/officeDocument/2006/relationships/hyperlink" Target="https://cbd.minjust.gov.kg/4-5481/edition/26557/kg" TargetMode="External"/><Relationship Id="rId319" Type="http://schemas.openxmlformats.org/officeDocument/2006/relationships/hyperlink" Target="https://cbd.minjust.gov.kg/3-38/edition/2087" TargetMode="External"/><Relationship Id="rId37" Type="http://schemas.openxmlformats.org/officeDocument/2006/relationships/hyperlink" Target="https://cbd.minjust.gov.kg/4-5425/edition/21396/kg" TargetMode="External"/><Relationship Id="rId58" Type="http://schemas.openxmlformats.org/officeDocument/2006/relationships/hyperlink" Target="file:///C:\Users\Work\AppData\Local\Temp\CdbDocEditor\e84b1268-3cb4-4e04-9553-eff492e9c68c\document.htm" TargetMode="External"/><Relationship Id="rId79" Type="http://schemas.openxmlformats.org/officeDocument/2006/relationships/hyperlink" Target="file:///C:\Users\Work\AppData\Local\Temp\CdbDocEditor\e84b1268-3cb4-4e04-9553-eff492e9c68c\document.htm" TargetMode="External"/><Relationship Id="rId102" Type="http://schemas.openxmlformats.org/officeDocument/2006/relationships/hyperlink" Target="file:///C:\Users\Work\AppData\Local\Temp\CdbDocEditor\e84b1268-3cb4-4e04-9553-eff492e9c68c\document.htm" TargetMode="External"/><Relationship Id="rId123" Type="http://schemas.openxmlformats.org/officeDocument/2006/relationships/hyperlink" Target="file:///C:\Users\Work\AppData\Local\Temp\CdbDocEditor\e84b1268-3cb4-4e04-9553-eff492e9c68c\document.htm" TargetMode="External"/><Relationship Id="rId144" Type="http://schemas.openxmlformats.org/officeDocument/2006/relationships/hyperlink" Target="file:///C:\Users\Work\AppData\Local\Temp\CdbDocEditor\e84b1268-3cb4-4e04-9553-eff492e9c68c\document.htm" TargetMode="External"/><Relationship Id="rId330" Type="http://schemas.openxmlformats.org/officeDocument/2006/relationships/hyperlink" Target="https://cbd.minjust.gov.kg/4-5442/edition/23211/kg" TargetMode="External"/><Relationship Id="rId90" Type="http://schemas.openxmlformats.org/officeDocument/2006/relationships/hyperlink" Target="file:///C:\Users\Work\AppData\Local\Temp\CdbDocEditor\e84b1268-3cb4-4e04-9553-eff492e9c68c\document.htm" TargetMode="External"/><Relationship Id="rId165" Type="http://schemas.openxmlformats.org/officeDocument/2006/relationships/hyperlink" Target="https://cbd.minjust.gov.kg/4" TargetMode="External"/><Relationship Id="rId186" Type="http://schemas.openxmlformats.org/officeDocument/2006/relationships/hyperlink" Target="https://cbd.minjust.gov.kg/4-5390/edition/14002/kg" TargetMode="External"/><Relationship Id="rId351" Type="http://schemas.openxmlformats.org/officeDocument/2006/relationships/hyperlink" Target="https://cbd.minjust.gov.kg/4-5457/edition/null/kg" TargetMode="External"/><Relationship Id="rId372" Type="http://schemas.openxmlformats.org/officeDocument/2006/relationships/hyperlink" Target="file:///C:\Users\Work\AppData\Local\Temp\CdbDocEditor\e84b1268-3cb4-4e04-9553-eff492e9c68c\document.htm" TargetMode="External"/><Relationship Id="rId211" Type="http://schemas.openxmlformats.org/officeDocument/2006/relationships/hyperlink" Target="file:///C:\Users\Work\AppData\Local\Temp\CdbDocEditor\e84b1268-3cb4-4e04-9553-eff492e9c68c\document.htm" TargetMode="External"/><Relationship Id="rId232" Type="http://schemas.openxmlformats.org/officeDocument/2006/relationships/hyperlink" Target="https://cbd.minjust.gov.kg/112431" TargetMode="External"/><Relationship Id="rId253" Type="http://schemas.openxmlformats.org/officeDocument/2006/relationships/hyperlink" Target="https://cbd.minjust.gov.kg/4-5390/edition/14002/kg" TargetMode="External"/><Relationship Id="rId274" Type="http://schemas.openxmlformats.org/officeDocument/2006/relationships/hyperlink" Target="https://cbd.minjust.gov.kg/112384" TargetMode="External"/><Relationship Id="rId295" Type="http://schemas.openxmlformats.org/officeDocument/2006/relationships/hyperlink" Target="https://cbd.minjust.gov.kg/4-5687/edition/40576/kg" TargetMode="External"/><Relationship Id="rId309" Type="http://schemas.openxmlformats.org/officeDocument/2006/relationships/hyperlink" Target="file:///C:\Users\Work\AppData\Local\Temp\CdbDocEditor\e84b1268-3cb4-4e04-9553-eff492e9c68c\document.htm" TargetMode="External"/><Relationship Id="rId27" Type="http://schemas.openxmlformats.org/officeDocument/2006/relationships/hyperlink" Target="https://cbd.minjust.gov.kg/4-5292/edition/3557/kg" TargetMode="External"/><Relationship Id="rId48" Type="http://schemas.openxmlformats.org/officeDocument/2006/relationships/hyperlink" Target="https://cbd.minjust.gov.kg/4-5687/edition/40576/kg" TargetMode="External"/><Relationship Id="rId69" Type="http://schemas.openxmlformats.org/officeDocument/2006/relationships/hyperlink" Target="file:///C:\Users\Work\AppData\Local\Temp\CdbDocEditor\e84b1268-3cb4-4e04-9553-eff492e9c68c\document.htm" TargetMode="External"/><Relationship Id="rId113" Type="http://schemas.openxmlformats.org/officeDocument/2006/relationships/hyperlink" Target="https://cbd.minjust.gov.kg/112431" TargetMode="External"/><Relationship Id="rId134" Type="http://schemas.openxmlformats.org/officeDocument/2006/relationships/hyperlink" Target="file:///C:\Users\Work\AppData\Local\Temp\CdbDocEditor\e84b1268-3cb4-4e04-9553-eff492e9c68c\document.htm" TargetMode="External"/><Relationship Id="rId320" Type="http://schemas.openxmlformats.org/officeDocument/2006/relationships/hyperlink" Target="https://cbd.minjust.gov.kg/3-38/edition/2087" TargetMode="External"/><Relationship Id="rId80" Type="http://schemas.openxmlformats.org/officeDocument/2006/relationships/hyperlink" Target="file:///C:\Users\Work\AppData\Local\Temp\CdbDocEditor\e84b1268-3cb4-4e04-9553-eff492e9c68c\document.htm" TargetMode="External"/><Relationship Id="rId155" Type="http://schemas.openxmlformats.org/officeDocument/2006/relationships/hyperlink" Target="file:///C:\Users\Work\AppData\Local\Temp\CdbDocEditor\e84b1268-3cb4-4e04-9553-eff492e9c68c\document.htm" TargetMode="External"/><Relationship Id="rId176" Type="http://schemas.openxmlformats.org/officeDocument/2006/relationships/hyperlink" Target="https://cbd.minjust.gov.kg/4-5381/edition/13620/kg" TargetMode="External"/><Relationship Id="rId197" Type="http://schemas.openxmlformats.org/officeDocument/2006/relationships/hyperlink" Target="file:///C:\Users\Work\AppData\Local\Temp\CdbDocEditor\e84b1268-3cb4-4e04-9553-eff492e9c68c\document.htm" TargetMode="External"/><Relationship Id="rId341" Type="http://schemas.openxmlformats.org/officeDocument/2006/relationships/hyperlink" Target="https://cbd.minjust.gov.kg/4-5612/edition/35610/kg" TargetMode="External"/><Relationship Id="rId362" Type="http://schemas.openxmlformats.org/officeDocument/2006/relationships/hyperlink" Target="https://cbd.minjust.gov.kg/4-5457/edition/null/kg" TargetMode="External"/><Relationship Id="rId383" Type="http://schemas.openxmlformats.org/officeDocument/2006/relationships/fontTable" Target="fontTable.xml"/><Relationship Id="rId201" Type="http://schemas.openxmlformats.org/officeDocument/2006/relationships/hyperlink" Target="https://cbd.minjust.gov.kg/4-5457/edition/null/kg" TargetMode="External"/><Relationship Id="rId222" Type="http://schemas.openxmlformats.org/officeDocument/2006/relationships/hyperlink" Target="file:///C:\Users\Work\AppData\Local\Temp\CdbDocEditor\e84b1268-3cb4-4e04-9553-eff492e9c68c\document.htm" TargetMode="External"/><Relationship Id="rId243" Type="http://schemas.openxmlformats.org/officeDocument/2006/relationships/hyperlink" Target="file:///C:\Users\Work\AppData\Local\Temp\CdbDocEditor\e84b1268-3cb4-4e04-9553-eff492e9c68c\document.htm" TargetMode="External"/><Relationship Id="rId264" Type="http://schemas.openxmlformats.org/officeDocument/2006/relationships/hyperlink" Target="https://cbd.minjust.gov.kg/112359" TargetMode="External"/><Relationship Id="rId285" Type="http://schemas.openxmlformats.org/officeDocument/2006/relationships/hyperlink" Target="https://cbd.minjust.gov.kg/4-5687/edition/40576/kg" TargetMode="External"/><Relationship Id="rId17" Type="http://schemas.openxmlformats.org/officeDocument/2006/relationships/hyperlink" Target="https://cbd.minjust.gov.kg/112552" TargetMode="External"/><Relationship Id="rId38" Type="http://schemas.openxmlformats.org/officeDocument/2006/relationships/hyperlink" Target="https://cbd.minjust.gov.kg/4-5433/edition/22311/kg" TargetMode="External"/><Relationship Id="rId59" Type="http://schemas.openxmlformats.org/officeDocument/2006/relationships/hyperlink" Target="file:///C:\Users\Work\AppData\Local\Temp\CdbDocEditor\e84b1268-3cb4-4e04-9553-eff492e9c68c\document.htm" TargetMode="External"/><Relationship Id="rId103" Type="http://schemas.openxmlformats.org/officeDocument/2006/relationships/hyperlink" Target="file:///C:\Users\Work\AppData\Local\Temp\CdbDocEditor\e84b1268-3cb4-4e04-9553-eff492e9c68c\document.htm" TargetMode="External"/><Relationship Id="rId124" Type="http://schemas.openxmlformats.org/officeDocument/2006/relationships/hyperlink" Target="file:///C:\Users\Work\AppData\Local\Temp\CdbDocEditor\e84b1268-3cb4-4e04-9553-eff492e9c68c\document.htm" TargetMode="External"/><Relationship Id="rId310" Type="http://schemas.openxmlformats.org/officeDocument/2006/relationships/hyperlink" Target="file:///C:\Users\Work\AppData\Local\Temp\CdbDocEditor\e84b1268-3cb4-4e04-9553-eff492e9c68c\document.htm" TargetMode="External"/><Relationship Id="rId70" Type="http://schemas.openxmlformats.org/officeDocument/2006/relationships/hyperlink" Target="file:///C:\Users\Work\AppData\Local\Temp\CdbDocEditor\e84b1268-3cb4-4e04-9553-eff492e9c68c\document.htm" TargetMode="External"/><Relationship Id="rId91" Type="http://schemas.openxmlformats.org/officeDocument/2006/relationships/hyperlink" Target="file:///C:\Users\Work\AppData\Local\Temp\CdbDocEditor\e84b1268-3cb4-4e04-9553-eff492e9c68c\document.htm" TargetMode="External"/><Relationship Id="rId145" Type="http://schemas.openxmlformats.org/officeDocument/2006/relationships/hyperlink" Target="https://cbd.minjust.gov.kg/4-5687/edition/40576/kg" TargetMode="External"/><Relationship Id="rId166" Type="http://schemas.openxmlformats.org/officeDocument/2006/relationships/hyperlink" Target="https://cbd.minjust.gov.kg/112615" TargetMode="External"/><Relationship Id="rId187" Type="http://schemas.openxmlformats.org/officeDocument/2006/relationships/hyperlink" Target="https://cbd.minjust.gov.kg/4-5390/edition/14002/kg" TargetMode="External"/><Relationship Id="rId331" Type="http://schemas.openxmlformats.org/officeDocument/2006/relationships/hyperlink" Target="https://cbd.minjust.gov.kg/112359" TargetMode="External"/><Relationship Id="rId352" Type="http://schemas.openxmlformats.org/officeDocument/2006/relationships/hyperlink" Target="file:///C:\Users\Work\AppData\Local\Temp\CdbDocEditor\e84b1268-3cb4-4e04-9553-eff492e9c68c\document.htm" TargetMode="External"/><Relationship Id="rId373" Type="http://schemas.openxmlformats.org/officeDocument/2006/relationships/hyperlink" Target="file:///C:\Users\Work\AppData\Local\Temp\CdbDocEditor\e84b1268-3cb4-4e04-9553-eff492e9c68c\document.htm" TargetMode="External"/><Relationship Id="rId1" Type="http://schemas.openxmlformats.org/officeDocument/2006/relationships/customXml" Target="../customXml/item1.xml"/><Relationship Id="rId212" Type="http://schemas.openxmlformats.org/officeDocument/2006/relationships/hyperlink" Target="file:///C:\Users\Work\AppData\Local\Temp\CdbDocEditor\e84b1268-3cb4-4e04-9553-eff492e9c68c\document.htm" TargetMode="External"/><Relationship Id="rId233" Type="http://schemas.openxmlformats.org/officeDocument/2006/relationships/hyperlink" Target="https://cbd.minjust.gov.kg/4-5390/edition/14002/kg" TargetMode="External"/><Relationship Id="rId254" Type="http://schemas.openxmlformats.org/officeDocument/2006/relationships/hyperlink" Target="https://cbd.minjust.gov.kg/4-5359/edition/12627/kg" TargetMode="External"/><Relationship Id="rId28" Type="http://schemas.openxmlformats.org/officeDocument/2006/relationships/hyperlink" Target="https://cbd.minjust.gov.kg/6-15375/edition/8157/kg" TargetMode="External"/><Relationship Id="rId49" Type="http://schemas.openxmlformats.org/officeDocument/2006/relationships/hyperlink" Target="https://cbd.minjust.gov.kg/4-5678/edition/40223/kg" TargetMode="External"/><Relationship Id="rId114" Type="http://schemas.openxmlformats.org/officeDocument/2006/relationships/hyperlink" Target="https://cbd.minjust.gov.kg/4-5258?refId=1829" TargetMode="External"/><Relationship Id="rId275" Type="http://schemas.openxmlformats.org/officeDocument/2006/relationships/hyperlink" Target="https://cbd.minjust.gov.kg/112677" TargetMode="External"/><Relationship Id="rId296" Type="http://schemas.openxmlformats.org/officeDocument/2006/relationships/hyperlink" Target="file:///C:\Users\Work\AppData\Local\Temp\CdbDocEditor\e84b1268-3cb4-4e04-9553-eff492e9c68c\document.htm" TargetMode="External"/><Relationship Id="rId300" Type="http://schemas.openxmlformats.org/officeDocument/2006/relationships/hyperlink" Target="https://cbd.minjust.gov.kg/112635" TargetMode="External"/><Relationship Id="rId60" Type="http://schemas.openxmlformats.org/officeDocument/2006/relationships/hyperlink" Target="file:///C:\Users\Work\AppData\Local\Temp\CdbDocEditor\e84b1268-3cb4-4e04-9553-eff492e9c68c\document.htm" TargetMode="External"/><Relationship Id="rId81" Type="http://schemas.openxmlformats.org/officeDocument/2006/relationships/hyperlink" Target="file:///C:\Users\Work\AppData\Local\Temp\CdbDocEditor\e84b1268-3cb4-4e04-9553-eff492e9c68c\document.htm" TargetMode="External"/><Relationship Id="rId135" Type="http://schemas.openxmlformats.org/officeDocument/2006/relationships/hyperlink" Target="file:///C:\Users\Work\AppData\Local\Temp\CdbDocEditor\e84b1268-3cb4-4e04-9553-eff492e9c68c\document.htm" TargetMode="External"/><Relationship Id="rId156" Type="http://schemas.openxmlformats.org/officeDocument/2006/relationships/hyperlink" Target="file:///C:\Users\Work\AppData\Local\Temp\CdbDocEditor\e84b1268-3cb4-4e04-9553-eff492e9c68c\document.htm" TargetMode="External"/><Relationship Id="rId177" Type="http://schemas.openxmlformats.org/officeDocument/2006/relationships/hyperlink" Target="https://cbd.minjust.gov.kg/4-5383/edition/13648/kg" TargetMode="External"/><Relationship Id="rId198" Type="http://schemas.openxmlformats.org/officeDocument/2006/relationships/hyperlink" Target="file:///C:\Users\Work\AppData\Local\Temp\CdbDocEditor\e84b1268-3cb4-4e04-9553-eff492e9c68c\document.htm" TargetMode="External"/><Relationship Id="rId321" Type="http://schemas.openxmlformats.org/officeDocument/2006/relationships/hyperlink" Target="https://cbd.minjust.gov.kg/3-38/edition/2087" TargetMode="External"/><Relationship Id="rId342" Type="http://schemas.openxmlformats.org/officeDocument/2006/relationships/hyperlink" Target="https://cbd.minjust.gov.kg/4-5612/edition/35610/kg" TargetMode="External"/><Relationship Id="rId363" Type="http://schemas.openxmlformats.org/officeDocument/2006/relationships/hyperlink" Target="https://cbd.minjust.gov.kg/4-5457/edition/null/kg" TargetMode="External"/><Relationship Id="rId384" Type="http://schemas.openxmlformats.org/officeDocument/2006/relationships/theme" Target="theme/theme1.xml"/><Relationship Id="rId202" Type="http://schemas.openxmlformats.org/officeDocument/2006/relationships/hyperlink" Target="cdb:112308" TargetMode="External"/><Relationship Id="rId223" Type="http://schemas.openxmlformats.org/officeDocument/2006/relationships/hyperlink" Target="https://cbd.minjust.gov.kg/4-5442/edition/23211/kg" TargetMode="External"/><Relationship Id="rId244" Type="http://schemas.openxmlformats.org/officeDocument/2006/relationships/hyperlink" Target="file:///C:\Users\Work\AppData\Local\Temp\CdbDocEditor\e84b1268-3cb4-4e04-9553-eff492e9c68c\document.htm" TargetMode="External"/><Relationship Id="rId18" Type="http://schemas.openxmlformats.org/officeDocument/2006/relationships/hyperlink" Target="https://cbd.minjust.gov.kg/112577" TargetMode="External"/><Relationship Id="rId39" Type="http://schemas.openxmlformats.org/officeDocument/2006/relationships/hyperlink" Target="https://cbd.minjust.gov.kg/4-5442/edition/23211/kg" TargetMode="External"/><Relationship Id="rId265" Type="http://schemas.openxmlformats.org/officeDocument/2006/relationships/hyperlink" Target="https://cbd.minjust.gov.kg/112615" TargetMode="External"/><Relationship Id="rId286" Type="http://schemas.openxmlformats.org/officeDocument/2006/relationships/hyperlink" Target="https://cbd.minjust.gov.kg/4-5481/edition/26557/kg" TargetMode="External"/><Relationship Id="rId50" Type="http://schemas.openxmlformats.org/officeDocument/2006/relationships/hyperlink" Target="https://cbd.minjust.gov.kg/4-5679/edition/40227/kg" TargetMode="External"/><Relationship Id="rId104" Type="http://schemas.openxmlformats.org/officeDocument/2006/relationships/hyperlink" Target="file:///C:\Users\Work\AppData\Local\Temp\CdbDocEditor\e84b1268-3cb4-4e04-9553-eff492e9c68c\document.htm" TargetMode="External"/><Relationship Id="rId125" Type="http://schemas.openxmlformats.org/officeDocument/2006/relationships/hyperlink" Target="file:///C:\Users\Work\AppData\Local\Temp\CdbDocEditor\e84b1268-3cb4-4e04-9553-eff492e9c68c\document.htm" TargetMode="External"/><Relationship Id="rId146" Type="http://schemas.openxmlformats.org/officeDocument/2006/relationships/hyperlink" Target="file:///C:\Users\Work\AppData\Local\Temp\CdbDocEditor\e84b1268-3cb4-4e04-9553-eff492e9c68c\document.htm" TargetMode="External"/><Relationship Id="rId167" Type="http://schemas.openxmlformats.org/officeDocument/2006/relationships/hyperlink" Target="https://cbd.minjust.gov.kg/112625" TargetMode="External"/><Relationship Id="rId188" Type="http://schemas.openxmlformats.org/officeDocument/2006/relationships/hyperlink" Target="file:///C:\Users\Work\AppData\Local\Temp\CdbDocEditor\e84b1268-3cb4-4e04-9553-eff492e9c68c\document.htm" TargetMode="External"/><Relationship Id="rId311" Type="http://schemas.openxmlformats.org/officeDocument/2006/relationships/hyperlink" Target="file:///C:\Users\Work\AppData\Local\Temp\CdbDocEditor\e84b1268-3cb4-4e04-9553-eff492e9c68c\document.htm" TargetMode="External"/><Relationship Id="rId332" Type="http://schemas.openxmlformats.org/officeDocument/2006/relationships/hyperlink" Target="file:///C:\Users\Work\AppData\Local\Temp\CdbDocEditor\e84b1268-3cb4-4e04-9553-eff492e9c68c\document.htm" TargetMode="External"/><Relationship Id="rId353" Type="http://schemas.openxmlformats.org/officeDocument/2006/relationships/hyperlink" Target="file:///C:\Users\Work\AppData\Local\Temp\CdbDocEditor\e84b1268-3cb4-4e04-9553-eff492e9c68c\document.htm" TargetMode="External"/><Relationship Id="rId374" Type="http://schemas.openxmlformats.org/officeDocument/2006/relationships/hyperlink" Target="file:///C:\Users\Work\AppData\Local\Temp\CdbDocEditor\e84b1268-3cb4-4e04-9553-eff492e9c68c\document.htm" TargetMode="External"/><Relationship Id="rId71" Type="http://schemas.openxmlformats.org/officeDocument/2006/relationships/hyperlink" Target="file:///C:\Users\Work\AppData\Local\Temp\CdbDocEditor\e84b1268-3cb4-4e04-9553-eff492e9c68c\document.htm" TargetMode="External"/><Relationship Id="rId92" Type="http://schemas.openxmlformats.org/officeDocument/2006/relationships/hyperlink" Target="file:///C:\Users\Work\AppData\Local\Temp\CdbDocEditor\e84b1268-3cb4-4e04-9553-eff492e9c68c\document.htm" TargetMode="External"/><Relationship Id="rId213" Type="http://schemas.openxmlformats.org/officeDocument/2006/relationships/hyperlink" Target="file:///C:\Users\Work\AppData\Local\Temp\CdbDocEditor\e84b1268-3cb4-4e04-9553-eff492e9c68c\document.htm" TargetMode="External"/><Relationship Id="rId234" Type="http://schemas.openxmlformats.org/officeDocument/2006/relationships/hyperlink" Target="https://cbd.minjust.gov.kg/4-5488/edition/27498/kg" TargetMode="External"/><Relationship Id="rId2" Type="http://schemas.openxmlformats.org/officeDocument/2006/relationships/numbering" Target="numbering.xml"/><Relationship Id="rId29" Type="http://schemas.openxmlformats.org/officeDocument/2006/relationships/hyperlink" Target="https://cbd.minjust.gov.kg/4-5356/edition/11842/kg" TargetMode="External"/><Relationship Id="rId255" Type="http://schemas.openxmlformats.org/officeDocument/2006/relationships/hyperlink" Target="https://cbd.minjust.gov.kg/4-5433/edition/22311/kg" TargetMode="External"/><Relationship Id="rId276" Type="http://schemas.openxmlformats.org/officeDocument/2006/relationships/hyperlink" Target="https://cbd.minjust.gov.kg/112577" TargetMode="External"/><Relationship Id="rId297" Type="http://schemas.openxmlformats.org/officeDocument/2006/relationships/hyperlink" Target="file:///C:\Users\Work\AppData\Local\Temp\CdbDocEditor\e84b1268-3cb4-4e04-9553-eff492e9c68c\document.htm" TargetMode="External"/><Relationship Id="rId40" Type="http://schemas.openxmlformats.org/officeDocument/2006/relationships/hyperlink" Target="https://cbd.minjust.gov.kg/4-5457/edition/null/kg" TargetMode="External"/><Relationship Id="rId115" Type="http://schemas.openxmlformats.org/officeDocument/2006/relationships/hyperlink" Target="https://cbd.minjust.gov.kg/4-5284/edition/3125/kg" TargetMode="External"/><Relationship Id="rId136" Type="http://schemas.openxmlformats.org/officeDocument/2006/relationships/hyperlink" Target="file:///C:\Users\Work\AppData\Local\Temp\CdbDocEditor\e84b1268-3cb4-4e04-9553-eff492e9c68c\document.htm" TargetMode="External"/><Relationship Id="rId157" Type="http://schemas.openxmlformats.org/officeDocument/2006/relationships/hyperlink" Target="file:///C:\Users\Work\AppData\Local\Temp\CdbDocEditor\e84b1268-3cb4-4e04-9553-eff492e9c68c\document.htm" TargetMode="External"/><Relationship Id="rId178" Type="http://schemas.openxmlformats.org/officeDocument/2006/relationships/hyperlink" Target="file:///C:\Users\Work\AppData\Local\Temp\CdbDocEditor\e84b1268-3cb4-4e04-9553-eff492e9c68c\document.htm" TargetMode="External"/><Relationship Id="rId301" Type="http://schemas.openxmlformats.org/officeDocument/2006/relationships/hyperlink" Target="file:///C:\Users\Work\AppData\Local\Temp\CdbDocEditor\e84b1268-3cb4-4e04-9553-eff492e9c68c\document.htm" TargetMode="External"/><Relationship Id="rId322" Type="http://schemas.openxmlformats.org/officeDocument/2006/relationships/hyperlink" Target="https://cbd.minjust.gov.kg/4-5499/edition/28695/kg" TargetMode="External"/><Relationship Id="rId343" Type="http://schemas.openxmlformats.org/officeDocument/2006/relationships/hyperlink" Target="https://cbd.minjust.gov.kg/4-5457/edition/null/kg" TargetMode="External"/><Relationship Id="rId364" Type="http://schemas.openxmlformats.org/officeDocument/2006/relationships/hyperlink" Target="file:///C:\Users\Work\AppData\Local\Temp\CdbDocEditor\e84b1268-3cb4-4e04-9553-eff492e9c68c\document.htm" TargetMode="External"/><Relationship Id="rId61" Type="http://schemas.openxmlformats.org/officeDocument/2006/relationships/hyperlink" Target="file:///C:\Users\Work\AppData\Local\Temp\CdbDocEditor\e84b1268-3cb4-4e04-9553-eff492e9c68c\document.htm" TargetMode="External"/><Relationship Id="rId82" Type="http://schemas.openxmlformats.org/officeDocument/2006/relationships/hyperlink" Target="file:///C:\Users\Work\AppData\Local\Temp\CdbDocEditor\e84b1268-3cb4-4e04-9553-eff492e9c68c\document.htm" TargetMode="External"/><Relationship Id="rId199" Type="http://schemas.openxmlformats.org/officeDocument/2006/relationships/hyperlink" Target="https://cbd.minjust.gov.kg/4-5539/edition/31928/kg" TargetMode="External"/><Relationship Id="rId203" Type="http://schemas.openxmlformats.org/officeDocument/2006/relationships/hyperlink" Target="https://cbd.minjust.gov.kg/4-5691/edition/41044/kg" TargetMode="External"/><Relationship Id="rId19" Type="http://schemas.openxmlformats.org/officeDocument/2006/relationships/hyperlink" Target="https://cbd.minjust.gov.kg/112606" TargetMode="External"/><Relationship Id="rId224" Type="http://schemas.openxmlformats.org/officeDocument/2006/relationships/hyperlink" Target="https://cbd.minjust.gov.kg/4-5442/edition/23211/kg" TargetMode="External"/><Relationship Id="rId245" Type="http://schemas.openxmlformats.org/officeDocument/2006/relationships/hyperlink" Target="https://cbd.minjust.gov.kg/112431" TargetMode="External"/><Relationship Id="rId266" Type="http://schemas.openxmlformats.org/officeDocument/2006/relationships/hyperlink" Target="https://cbd.minjust.gov.kg/112615" TargetMode="External"/><Relationship Id="rId287" Type="http://schemas.openxmlformats.org/officeDocument/2006/relationships/hyperlink" Target="https://cbd.minjust.gov.kg/112552" TargetMode="External"/><Relationship Id="rId30" Type="http://schemas.openxmlformats.org/officeDocument/2006/relationships/hyperlink" Target="https://cbd.minjust.gov.kg/4-5357/edition/12203/kg" TargetMode="External"/><Relationship Id="rId105" Type="http://schemas.openxmlformats.org/officeDocument/2006/relationships/hyperlink" Target="file:///C:\Users\Work\AppData\Local\Temp\CdbDocEditor\e84b1268-3cb4-4e04-9553-eff492e9c68c\document.htm" TargetMode="External"/><Relationship Id="rId126" Type="http://schemas.openxmlformats.org/officeDocument/2006/relationships/hyperlink" Target="file:///C:\Users\Work\AppData\Local\Temp\CdbDocEditor\e84b1268-3cb4-4e04-9553-eff492e9c68c\document.htm" TargetMode="External"/><Relationship Id="rId147" Type="http://schemas.openxmlformats.org/officeDocument/2006/relationships/hyperlink" Target="https://cbd.minjust.gov.kg/4-5357/edition/12203/kg" TargetMode="External"/><Relationship Id="rId168" Type="http://schemas.openxmlformats.org/officeDocument/2006/relationships/hyperlink" Target="file:///C:\Users\Work\AppData\Local\Temp\CdbDocEditor\e84b1268-3cb4-4e04-9553-eff492e9c68c\document.htm" TargetMode="External"/><Relationship Id="rId312" Type="http://schemas.openxmlformats.org/officeDocument/2006/relationships/hyperlink" Target="file:///C:\Users\Work\AppData\Local\Temp\CdbDocEditor\e84b1268-3cb4-4e04-9553-eff492e9c68c\document.htm" TargetMode="External"/><Relationship Id="rId333" Type="http://schemas.openxmlformats.org/officeDocument/2006/relationships/hyperlink" Target="file:///C:\Users\Work\AppData\Local\Temp\CdbDocEditor\e84b1268-3cb4-4e04-9553-eff492e9c68c\document.htm" TargetMode="External"/><Relationship Id="rId354" Type="http://schemas.openxmlformats.org/officeDocument/2006/relationships/hyperlink" Target="file:///C:\Users\Work\AppData\Local\Temp\CdbDocEditor\e84b1268-3cb4-4e04-9553-eff492e9c68c\document.htm" TargetMode="External"/><Relationship Id="rId51" Type="http://schemas.openxmlformats.org/officeDocument/2006/relationships/hyperlink" Target="https://cbd.minjust.gov.kg/4-5670/edition/39663/kg" TargetMode="External"/><Relationship Id="rId72" Type="http://schemas.openxmlformats.org/officeDocument/2006/relationships/hyperlink" Target="file:///C:\Users\Work\AppData\Local\Temp\CdbDocEditor\e84b1268-3cb4-4e04-9553-eff492e9c68c\document.htm" TargetMode="External"/><Relationship Id="rId93" Type="http://schemas.openxmlformats.org/officeDocument/2006/relationships/hyperlink" Target="file:///C:\Users\Work\AppData\Local\Temp\CdbDocEditor\e84b1268-3cb4-4e04-9553-eff492e9c68c\document.htm" TargetMode="External"/><Relationship Id="rId189" Type="http://schemas.openxmlformats.org/officeDocument/2006/relationships/hyperlink" Target="file:///C:\Users\Work\AppData\Local\Temp\CdbDocEditor\e84b1268-3cb4-4e04-9553-eff492e9c68c\document.htm" TargetMode="External"/><Relationship Id="rId375" Type="http://schemas.openxmlformats.org/officeDocument/2006/relationships/hyperlink" Target="https://cbd.minjust.gov.kg/4-5390/edition/14002/kg" TargetMode="External"/><Relationship Id="rId3" Type="http://schemas.openxmlformats.org/officeDocument/2006/relationships/styles" Target="styles.xml"/><Relationship Id="rId214" Type="http://schemas.openxmlformats.org/officeDocument/2006/relationships/hyperlink" Target="https://cbd.minjust.gov.kg/112431" TargetMode="External"/><Relationship Id="rId235" Type="http://schemas.openxmlformats.org/officeDocument/2006/relationships/hyperlink" Target="file:///C:\Users\Work\AppData\Local\Temp\CdbDocEditor\e84b1268-3cb4-4e04-9553-eff492e9c68c\document.htm" TargetMode="External"/><Relationship Id="rId256" Type="http://schemas.openxmlformats.org/officeDocument/2006/relationships/hyperlink" Target="https://cbd.minjust.gov.kg/4-5558/edition/33057/kg" TargetMode="External"/><Relationship Id="rId277" Type="http://schemas.openxmlformats.org/officeDocument/2006/relationships/hyperlink" Target="https://cbd.minjust.gov.kg/4-5357/edition/12203/kg" TargetMode="External"/><Relationship Id="rId298" Type="http://schemas.openxmlformats.org/officeDocument/2006/relationships/hyperlink" Target="https://cbd.minjust.gov.kg/4-5356/edition/11842/kg" TargetMode="External"/><Relationship Id="rId116" Type="http://schemas.openxmlformats.org/officeDocument/2006/relationships/hyperlink" Target="https://cbd.minjust.gov.kg/4-5539/edition/31928/kg" TargetMode="External"/><Relationship Id="rId137" Type="http://schemas.openxmlformats.org/officeDocument/2006/relationships/hyperlink" Target="file:///C:\Users\Work\AppData\Local\Temp\CdbDocEditor\e84b1268-3cb4-4e04-9553-eff492e9c68c\document.htm" TargetMode="External"/><Relationship Id="rId158" Type="http://schemas.openxmlformats.org/officeDocument/2006/relationships/hyperlink" Target="file:///C:\Users\Work\AppData\Local\Temp\CdbDocEditor\e84b1268-3cb4-4e04-9553-eff492e9c68c\document.htm" TargetMode="External"/><Relationship Id="rId302" Type="http://schemas.openxmlformats.org/officeDocument/2006/relationships/hyperlink" Target="file:///C:\Users\Work\AppData\Local\Temp\CdbDocEditor\e84b1268-3cb4-4e04-9553-eff492e9c68c\document.htm" TargetMode="External"/><Relationship Id="rId323" Type="http://schemas.openxmlformats.org/officeDocument/2006/relationships/hyperlink" Target="https://cbd.minjust.gov.kg/4-5499/edition/28695/kg" TargetMode="External"/><Relationship Id="rId344" Type="http://schemas.openxmlformats.org/officeDocument/2006/relationships/hyperlink" Target="https://cbd.minjust.gov.kg/4-5457/edition/null/kg" TargetMode="External"/><Relationship Id="rId20" Type="http://schemas.openxmlformats.org/officeDocument/2006/relationships/hyperlink" Target="https://cbd.minjust.gov.kg/112615" TargetMode="External"/><Relationship Id="rId41" Type="http://schemas.openxmlformats.org/officeDocument/2006/relationships/hyperlink" Target="https://cbd.minjust.gov.kg/4-5481/edition/26557/kg" TargetMode="External"/><Relationship Id="rId62" Type="http://schemas.openxmlformats.org/officeDocument/2006/relationships/hyperlink" Target="file:///C:\Users\Work\AppData\Local\Temp\CdbDocEditor\e84b1268-3cb4-4e04-9553-eff492e9c68c\document.htm" TargetMode="External"/><Relationship Id="rId83" Type="http://schemas.openxmlformats.org/officeDocument/2006/relationships/hyperlink" Target="file:///C:\Users\Work\AppData\Local\Temp\CdbDocEditor\e84b1268-3cb4-4e04-9553-eff492e9c68c\document.htm" TargetMode="External"/><Relationship Id="rId179" Type="http://schemas.openxmlformats.org/officeDocument/2006/relationships/hyperlink" Target="file:///C:\Users\Work\AppData\Local\Temp\CdbDocEditor\e84b1268-3cb4-4e04-9553-eff492e9c68c\document.htm" TargetMode="External"/><Relationship Id="rId365" Type="http://schemas.openxmlformats.org/officeDocument/2006/relationships/hyperlink" Target="https://cbd.minjust.gov.kg/4-5679/edition/40227/kg" TargetMode="External"/><Relationship Id="rId190" Type="http://schemas.openxmlformats.org/officeDocument/2006/relationships/hyperlink" Target="file:///C:\Users\Work\AppData\Local\Temp\CdbDocEditor\e84b1268-3cb4-4e04-9553-eff492e9c68c\document.htm" TargetMode="External"/><Relationship Id="rId204" Type="http://schemas.openxmlformats.org/officeDocument/2006/relationships/hyperlink" Target="file:///C:\Users\Work\AppData\Local\Temp\CdbDocEditor\e84b1268-3cb4-4e04-9553-eff492e9c68c\document.htm" TargetMode="External"/><Relationship Id="rId225" Type="http://schemas.openxmlformats.org/officeDocument/2006/relationships/hyperlink" Target="https://cbd.minjust.gov.kg/4-5442/edition/23211/kg" TargetMode="External"/><Relationship Id="rId246" Type="http://schemas.openxmlformats.org/officeDocument/2006/relationships/hyperlink" Target="https://cbd.minjust.gov.kg/112431" TargetMode="External"/><Relationship Id="rId267" Type="http://schemas.openxmlformats.org/officeDocument/2006/relationships/hyperlink" Target="https://cbd.minjust.gov.kg/112615" TargetMode="External"/><Relationship Id="rId288"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106" Type="http://schemas.openxmlformats.org/officeDocument/2006/relationships/hyperlink" Target="file:///C:\Users\Work\AppData\Local\Temp\CdbDocEditor\e84b1268-3cb4-4e04-9553-eff492e9c68c\document.htm" TargetMode="External"/><Relationship Id="rId127" Type="http://schemas.openxmlformats.org/officeDocument/2006/relationships/hyperlink" Target="file:///C:\Users\Work\AppData\Local\Temp\CdbDocEditor\e84b1268-3cb4-4e04-9553-eff492e9c68c\document.htm" TargetMode="External"/><Relationship Id="rId313" Type="http://schemas.openxmlformats.org/officeDocument/2006/relationships/hyperlink" Target="file:///C:\Users\Work\AppData\Local\Temp\CdbDocEditor\e84b1268-3cb4-4e04-9553-eff492e9c68c\document.htm" TargetMode="External"/><Relationship Id="rId10" Type="http://schemas.openxmlformats.org/officeDocument/2006/relationships/image" Target="media/image10.png"/><Relationship Id="rId31" Type="http://schemas.openxmlformats.org/officeDocument/2006/relationships/hyperlink" Target="https://cbd.minjust.gov.kg/4-5359/edition/12627/kg" TargetMode="External"/><Relationship Id="rId52" Type="http://schemas.openxmlformats.org/officeDocument/2006/relationships/hyperlink" Target="https://cbd.minjust.gov.kg/4-5677/edition/40587/kg" TargetMode="External"/><Relationship Id="rId73" Type="http://schemas.openxmlformats.org/officeDocument/2006/relationships/hyperlink" Target="file:///C:\Users\Work\AppData\Local\Temp\CdbDocEditor\e84b1268-3cb4-4e04-9553-eff492e9c68c\document.htm" TargetMode="External"/><Relationship Id="rId94" Type="http://schemas.openxmlformats.org/officeDocument/2006/relationships/hyperlink" Target="file:///C:\Users\Work\AppData\Local\Temp\CdbDocEditor\e84b1268-3cb4-4e04-9553-eff492e9c68c\document.htm" TargetMode="External"/><Relationship Id="rId148" Type="http://schemas.openxmlformats.org/officeDocument/2006/relationships/hyperlink" Target="https://cbd.minjust.gov.kg/4-5457/edition/null/kg" TargetMode="External"/><Relationship Id="rId169" Type="http://schemas.openxmlformats.org/officeDocument/2006/relationships/hyperlink" Target="https://cbd.minjust.gov.kg/4-5390/edition/14002/kg" TargetMode="External"/><Relationship Id="rId334" Type="http://schemas.openxmlformats.org/officeDocument/2006/relationships/hyperlink" Target="file:///C:\Users\Work\AppData\Local\Temp\CdbDocEditor\e84b1268-3cb4-4e04-9553-eff492e9c68c\document.htm" TargetMode="External"/><Relationship Id="rId355" Type="http://schemas.openxmlformats.org/officeDocument/2006/relationships/hyperlink" Target="file:///C:\Users\Work\AppData\Local\Temp\CdbDocEditor\e84b1268-3cb4-4e04-9553-eff492e9c68c\document.htm" TargetMode="External"/><Relationship Id="rId376" Type="http://schemas.openxmlformats.org/officeDocument/2006/relationships/hyperlink" Target="https://cbd.minjust.gov.kg/112213" TargetMode="External"/><Relationship Id="rId4" Type="http://schemas.openxmlformats.org/officeDocument/2006/relationships/settings" Target="settings.xml"/><Relationship Id="rId180" Type="http://schemas.openxmlformats.org/officeDocument/2006/relationships/hyperlink" Target="file:///C:\Users\Work\AppData\Local\Temp\CdbDocEditor\e84b1268-3cb4-4e04-9553-eff492e9c68c\document.htm" TargetMode="External"/><Relationship Id="rId215" Type="http://schemas.openxmlformats.org/officeDocument/2006/relationships/hyperlink" Target="file:///C:\Users\Work\AppData\Local\Temp\CdbDocEditor\e84b1268-3cb4-4e04-9553-eff492e9c68c\document.htm" TargetMode="External"/><Relationship Id="rId236" Type="http://schemas.openxmlformats.org/officeDocument/2006/relationships/hyperlink" Target="file:///C:\Users\Work\AppData\Local\Temp\CdbDocEditor\e84b1268-3cb4-4e04-9553-eff492e9c68c\document.htm" TargetMode="External"/><Relationship Id="rId257" Type="http://schemas.openxmlformats.org/officeDocument/2006/relationships/hyperlink" Target="file:///C:\Users\Work\AppData\Local\Temp\CdbDocEditor\e84b1268-3cb4-4e04-9553-eff492e9c68c\document.htm" TargetMode="External"/><Relationship Id="rId278" Type="http://schemas.openxmlformats.org/officeDocument/2006/relationships/hyperlink" Target="https://cbd.minjust.gov.kg/112606" TargetMode="External"/><Relationship Id="rId303" Type="http://schemas.openxmlformats.org/officeDocument/2006/relationships/hyperlink" Target="file:///C:\Users\Work\AppData\Local\Temp\CdbDocEditor\e84b1268-3cb4-4e04-9553-eff492e9c68c\document.htm" TargetMode="External"/><Relationship Id="rId42" Type="http://schemas.openxmlformats.org/officeDocument/2006/relationships/hyperlink" Target="https://cbd.minjust.gov.kg/4-5488/edition/27498/kg" TargetMode="External"/><Relationship Id="rId84" Type="http://schemas.openxmlformats.org/officeDocument/2006/relationships/hyperlink" Target="file:///C:\Users\Work\AppData\Local\Temp\CdbDocEditor\e84b1268-3cb4-4e04-9553-eff492e9c68c\document.htm" TargetMode="External"/><Relationship Id="rId138" Type="http://schemas.openxmlformats.org/officeDocument/2006/relationships/hyperlink" Target="file:///C:\Users\Work\AppData\Local\Temp\CdbDocEditor\e84b1268-3cb4-4e04-9553-eff492e9c68c\document.htm" TargetMode="External"/><Relationship Id="rId345" Type="http://schemas.openxmlformats.org/officeDocument/2006/relationships/hyperlink" Target="file:///C:\Users\Work\AppData\Local\Temp\CdbDocEditor\e84b1268-3cb4-4e04-9553-eff492e9c68c\document.htm" TargetMode="External"/><Relationship Id="rId191" Type="http://schemas.openxmlformats.org/officeDocument/2006/relationships/hyperlink" Target="file:///C:\Users\Work\AppData\Local\Temp\CdbDocEditor\e84b1268-3cb4-4e04-9553-eff492e9c68c\document.htm" TargetMode="External"/><Relationship Id="rId205" Type="http://schemas.openxmlformats.org/officeDocument/2006/relationships/hyperlink" Target="file:///C:\Users\Work\AppData\Local\Temp\CdbDocEditor\e84b1268-3cb4-4e04-9553-eff492e9c68c\document.htm" TargetMode="External"/><Relationship Id="rId247" Type="http://schemas.openxmlformats.org/officeDocument/2006/relationships/hyperlink" Target="https://cbd.minjust.gov.kg/112431" TargetMode="External"/><Relationship Id="rId107" Type="http://schemas.openxmlformats.org/officeDocument/2006/relationships/hyperlink" Target="file:///C:\Users\Work\AppData\Local\Temp\CdbDocEditor\e84b1268-3cb4-4e04-9553-eff492e9c68c\document.htm" TargetMode="External"/><Relationship Id="rId289"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11" Type="http://schemas.openxmlformats.org/officeDocument/2006/relationships/hyperlink" Target="cdb:112305" TargetMode="External"/><Relationship Id="rId53" Type="http://schemas.openxmlformats.org/officeDocument/2006/relationships/hyperlink" Target="https://cbd.minjust.gov.kg/4-5691/edition/41044/kg" TargetMode="External"/><Relationship Id="rId149" Type="http://schemas.openxmlformats.org/officeDocument/2006/relationships/hyperlink" Target="https://cbd.minjust.gov.kg/4-5481/edition/26557/kg" TargetMode="External"/><Relationship Id="rId314" Type="http://schemas.openxmlformats.org/officeDocument/2006/relationships/hyperlink" Target="file:///C:\Users\Work\AppData\Local\Temp\CdbDocEditor\e84b1268-3cb4-4e04-9553-eff492e9c68c\document.htm" TargetMode="External"/><Relationship Id="rId356" Type="http://schemas.openxmlformats.org/officeDocument/2006/relationships/hyperlink" Target="file:///C:\Users\Work\AppData\Local\Temp\CdbDocEditor\e84b1268-3cb4-4e04-9553-eff492e9c68c\document.htm" TargetMode="External"/><Relationship Id="rId95" Type="http://schemas.openxmlformats.org/officeDocument/2006/relationships/hyperlink" Target="file:///C:\Users\Work\AppData\Local\Temp\CdbDocEditor\e84b1268-3cb4-4e04-9553-eff492e9c68c\document.htm" TargetMode="External"/><Relationship Id="rId160" Type="http://schemas.openxmlformats.org/officeDocument/2006/relationships/hyperlink" Target="file:///C:\Users\Work\AppData\Local\Temp\CdbDocEditor\e84b1268-3cb4-4e04-9553-eff492e9c68c\document.htm" TargetMode="External"/><Relationship Id="rId216" Type="http://schemas.openxmlformats.org/officeDocument/2006/relationships/hyperlink" Target="https://cbd.minjust.gov.kg/4-5390/edition/14002/kg" TargetMode="External"/><Relationship Id="rId258" Type="http://schemas.openxmlformats.org/officeDocument/2006/relationships/hyperlink" Target="file:///C:\Users\Work\AppData\Local\Temp\CdbDocEditor\e84b1268-3cb4-4e04-9553-eff492e9c68c\document.htm" TargetMode="External"/><Relationship Id="rId22" Type="http://schemas.openxmlformats.org/officeDocument/2006/relationships/hyperlink" Target="https://cbd.minjust.gov.kg/112635" TargetMode="External"/><Relationship Id="rId64" Type="http://schemas.openxmlformats.org/officeDocument/2006/relationships/hyperlink" Target="file:///C:\Users\Work\AppData\Local\Temp\CdbDocEditor\e84b1268-3cb4-4e04-9553-eff492e9c68c\document.htm" TargetMode="External"/><Relationship Id="rId118" Type="http://schemas.openxmlformats.org/officeDocument/2006/relationships/hyperlink" Target="https://cbd.minjust.gov.kg/111528" TargetMode="External"/><Relationship Id="rId325" Type="http://schemas.openxmlformats.org/officeDocument/2006/relationships/hyperlink" Target="https://cbd.minjust.gov.kg/4-5558/edition/33057/kg" TargetMode="External"/><Relationship Id="rId367" Type="http://schemas.openxmlformats.org/officeDocument/2006/relationships/hyperlink" Target="https://cbd.minjust.gov.kg/4-5678/edition/40223/kg" TargetMode="External"/><Relationship Id="rId171" Type="http://schemas.openxmlformats.org/officeDocument/2006/relationships/hyperlink" Target="file:///C:\Users\Work\AppData\Local\Temp\CdbDocEditor\e84b1268-3cb4-4e04-9553-eff492e9c68c\document.htm" TargetMode="External"/><Relationship Id="rId227" Type="http://schemas.openxmlformats.org/officeDocument/2006/relationships/hyperlink" Target="https://cbd.minjust.gov.kg/4-5488/edition/27498/kg" TargetMode="External"/><Relationship Id="rId269" Type="http://schemas.openxmlformats.org/officeDocument/2006/relationships/hyperlink" Target="file:///C:\Users\Work\AppData\Local\Temp\CdbDocEditor\e84b1268-3cb4-4e04-9553-eff492e9c68c\document.htm" TargetMode="External"/><Relationship Id="rId33" Type="http://schemas.openxmlformats.org/officeDocument/2006/relationships/hyperlink" Target="https://cbd.minjust.gov.kg/4-5381/edition/13620/kg" TargetMode="External"/><Relationship Id="rId129" Type="http://schemas.openxmlformats.org/officeDocument/2006/relationships/hyperlink" Target="file:///C:\Users\Work\AppData\Local\Temp\CdbDocEditor\e84b1268-3cb4-4e04-9553-eff492e9c68c\document.htm" TargetMode="External"/><Relationship Id="rId280" Type="http://schemas.openxmlformats.org/officeDocument/2006/relationships/hyperlink" Target="https://cbd.minjust.gov.kg/4-5677/edition/40587/kg" TargetMode="External"/><Relationship Id="rId336" Type="http://schemas.openxmlformats.org/officeDocument/2006/relationships/hyperlink" Target="https://cbd.minjust.gov.kg/112342" TargetMode="External"/><Relationship Id="rId75" Type="http://schemas.openxmlformats.org/officeDocument/2006/relationships/hyperlink" Target="file:///C:\Users\Work\AppData\Local\Temp\CdbDocEditor\e84b1268-3cb4-4e04-9553-eff492e9c68c\document.htm" TargetMode="External"/><Relationship Id="rId140" Type="http://schemas.openxmlformats.org/officeDocument/2006/relationships/hyperlink" Target="https://cbd.minjust.gov.kg/4-5687/edition/40576/kg" TargetMode="External"/><Relationship Id="rId182" Type="http://schemas.openxmlformats.org/officeDocument/2006/relationships/hyperlink" Target="file:///C:\Users\Work\AppData\Local\Temp\CdbDocEditor\e84b1268-3cb4-4e04-9553-eff492e9c68c\document.htm" TargetMode="External"/><Relationship Id="rId378" Type="http://schemas.openxmlformats.org/officeDocument/2006/relationships/header" Target="header2.xml"/><Relationship Id="rId6" Type="http://schemas.openxmlformats.org/officeDocument/2006/relationships/footnotes" Target="footnotes.xml"/><Relationship Id="rId238" Type="http://schemas.openxmlformats.org/officeDocument/2006/relationships/hyperlink" Target="https://cbd.minjust.gov.kg/112431" TargetMode="External"/><Relationship Id="rId291"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305" Type="http://schemas.openxmlformats.org/officeDocument/2006/relationships/hyperlink" Target="file:///C:\Users\Work\AppData\Local\Temp\CdbDocEditor\e84b1268-3cb4-4e04-9553-eff492e9c68c\document.htm" TargetMode="External"/><Relationship Id="rId347" Type="http://schemas.openxmlformats.org/officeDocument/2006/relationships/hyperlink" Target="https://cbd.minjust.gov.kg/6-15757/edition/13352/kg" TargetMode="External"/><Relationship Id="rId44" Type="http://schemas.openxmlformats.org/officeDocument/2006/relationships/hyperlink" Target="https://cbd.minjust.gov.kg/4-5539/edition/31928/kg" TargetMode="External"/><Relationship Id="rId86" Type="http://schemas.openxmlformats.org/officeDocument/2006/relationships/hyperlink" Target="file:///C:\Users\Work\AppData\Local\Temp\CdbDocEditor\e84b1268-3cb4-4e04-9553-eff492e9c68c\document.htm" TargetMode="External"/><Relationship Id="rId151" Type="http://schemas.openxmlformats.org/officeDocument/2006/relationships/hyperlink" Target="file:///C:\Users\Work\AppData\Local\Temp\CdbDocEditor\e84b1268-3cb4-4e04-9553-eff492e9c68c\document.htm" TargetMode="External"/><Relationship Id="rId193" Type="http://schemas.openxmlformats.org/officeDocument/2006/relationships/hyperlink" Target="https://cbd.minjust.gov.kg/4-5679/edition/40227/kg" TargetMode="External"/><Relationship Id="rId207" Type="http://schemas.openxmlformats.org/officeDocument/2006/relationships/hyperlink" Target="file:///C:\Users\Work\AppData\Local\Temp\CdbDocEditor\e84b1268-3cb4-4e04-9553-eff492e9c68c\document.htm" TargetMode="External"/><Relationship Id="rId249" Type="http://schemas.openxmlformats.org/officeDocument/2006/relationships/hyperlink" Target="https://cbd.minjust.gov.kg/4-5385/edition/13674/kg" TargetMode="External"/><Relationship Id="rId13" Type="http://schemas.openxmlformats.org/officeDocument/2006/relationships/hyperlink" Target="https://cbd.minjust.gov.kg/112359" TargetMode="External"/><Relationship Id="rId109" Type="http://schemas.openxmlformats.org/officeDocument/2006/relationships/hyperlink" Target="file:///C:\Users\Work\AppData\Local\Temp\CdbDocEditor\e84b1268-3cb4-4e04-9553-eff492e9c68c\document.htm" TargetMode="External"/><Relationship Id="rId260" Type="http://schemas.openxmlformats.org/officeDocument/2006/relationships/hyperlink" Target="https://cbd.minjust.gov.kg/4-5679/edition/40227/kg" TargetMode="External"/><Relationship Id="rId316" Type="http://schemas.openxmlformats.org/officeDocument/2006/relationships/hyperlink" Target="file:///C:\Users\Work\AppData\Local\Temp\CdbDocEditor\e84b1268-3cb4-4e04-9553-eff492e9c68c\document.htm" TargetMode="External"/><Relationship Id="rId55" Type="http://schemas.openxmlformats.org/officeDocument/2006/relationships/hyperlink" Target="https://cbd.minjust.gov.kg/112308" TargetMode="External"/><Relationship Id="rId97" Type="http://schemas.openxmlformats.org/officeDocument/2006/relationships/hyperlink" Target="file:///C:\Users\Work\AppData\Local\Temp\CdbDocEditor\e84b1268-3cb4-4e04-9553-eff492e9c68c\document.htm" TargetMode="External"/><Relationship Id="rId120" Type="http://schemas.openxmlformats.org/officeDocument/2006/relationships/hyperlink" Target="file:///C:\Users\Work\AppData\Local\Temp\CdbDocEditor\e84b1268-3cb4-4e04-9553-eff492e9c68c\document.htm" TargetMode="External"/><Relationship Id="rId358" Type="http://schemas.openxmlformats.org/officeDocument/2006/relationships/hyperlink" Target="https://cbd.minjust.gov.kg/4-5457/edition/null/kg" TargetMode="External"/><Relationship Id="rId162" Type="http://schemas.openxmlformats.org/officeDocument/2006/relationships/hyperlink" Target="https://cbd.minjust.gov.kg/112431" TargetMode="External"/><Relationship Id="rId218" Type="http://schemas.openxmlformats.org/officeDocument/2006/relationships/hyperlink" Target="https://cbd.minjust.gov.kg/4-5670/edition/39663/kg" TargetMode="External"/><Relationship Id="rId271" Type="http://schemas.openxmlformats.org/officeDocument/2006/relationships/hyperlink" Target="file:///C:\Users\Work\AppData\Local\Temp\CdbDocEditor\e84b1268-3cb4-4e04-9553-eff492e9c68c\document.htm" TargetMode="External"/><Relationship Id="rId24" Type="http://schemas.openxmlformats.org/officeDocument/2006/relationships/hyperlink" Target="https://cbd.minjust.gov.kg/4-5258?refId=1829" TargetMode="External"/><Relationship Id="rId66" Type="http://schemas.openxmlformats.org/officeDocument/2006/relationships/hyperlink" Target="file:///C:\Users\Work\AppData\Local\Temp\CdbDocEditor\e84b1268-3cb4-4e04-9553-eff492e9c68c\document.htm" TargetMode="External"/><Relationship Id="rId131" Type="http://schemas.openxmlformats.org/officeDocument/2006/relationships/hyperlink" Target="file:///C:\Users\Work\AppData\Local\Temp\CdbDocEditor\e84b1268-3cb4-4e04-9553-eff492e9c68c\document.htm" TargetMode="External"/><Relationship Id="rId327" Type="http://schemas.openxmlformats.org/officeDocument/2006/relationships/hyperlink" Target="https://cbd.minjust.gov.kg/4-5499/edition/28695/kg" TargetMode="External"/><Relationship Id="rId369" Type="http://schemas.openxmlformats.org/officeDocument/2006/relationships/hyperlink" Target="file:///C:\Users\Work\AppData\Local\Temp\CdbDocEditor\e84b1268-3cb4-4e04-9553-eff492e9c68c\document.htm" TargetMode="External"/><Relationship Id="rId173" Type="http://schemas.openxmlformats.org/officeDocument/2006/relationships/hyperlink" Target="file:///C:\Users\Work\AppData\Local\Temp\CdbDocEditor\e84b1268-3cb4-4e04-9553-eff492e9c68c\document.htm" TargetMode="External"/><Relationship Id="rId229" Type="http://schemas.openxmlformats.org/officeDocument/2006/relationships/hyperlink" Target="https://cbd.minjust.gov.kg/4-5488/edition/27498/kg" TargetMode="External"/><Relationship Id="rId380" Type="http://schemas.openxmlformats.org/officeDocument/2006/relationships/footer" Target="footer2.xml"/><Relationship Id="rId240" Type="http://schemas.openxmlformats.org/officeDocument/2006/relationships/hyperlink" Target="file:///C:\Users\Work\AppData\Local\Temp\CdbDocEditor\e84b1268-3cb4-4e04-9553-eff492e9c68c\document.htm" TargetMode="External"/><Relationship Id="rId35" Type="http://schemas.openxmlformats.org/officeDocument/2006/relationships/hyperlink" Target="https://cbd.minjust.gov.kg/4-5385/edition/13674/kg" TargetMode="External"/><Relationship Id="rId77" Type="http://schemas.openxmlformats.org/officeDocument/2006/relationships/hyperlink" Target="https://cbd.minjust.gov.kg/4-5261?refId=2081" TargetMode="External"/><Relationship Id="rId100" Type="http://schemas.openxmlformats.org/officeDocument/2006/relationships/hyperlink" Target="file:///C:\Users\Work\AppData\Local\Temp\CdbDocEditor\e84b1268-3cb4-4e04-9553-eff492e9c68c\document.htm" TargetMode="External"/><Relationship Id="rId282" Type="http://schemas.openxmlformats.org/officeDocument/2006/relationships/hyperlink" Target="https://cbd.minjust.gov.kg/4-5481/edition/26557/kg" TargetMode="External"/><Relationship Id="rId338" Type="http://schemas.openxmlformats.org/officeDocument/2006/relationships/hyperlink" Target="file:///C:\Users\Work\AppData\Local\Temp\CdbDocEditor\e84b1268-3cb4-4e04-9553-eff492e9c68c\document.htm" TargetMode="External"/><Relationship Id="rId8" Type="http://schemas.openxmlformats.org/officeDocument/2006/relationships/image" Target="media/image1.png"/><Relationship Id="rId142" Type="http://schemas.openxmlformats.org/officeDocument/2006/relationships/hyperlink" Target="file:///C:\Users\Work\AppData\Local\Temp\CdbDocEditor\e84b1268-3cb4-4e04-9553-eff492e9c68c\document.htm" TargetMode="External"/><Relationship Id="rId184" Type="http://schemas.openxmlformats.org/officeDocument/2006/relationships/hyperlink" Target="file:///C:\Users\Work\AppData\Local\Temp\CdbDocEditor\e84b1268-3cb4-4e04-9553-eff492e9c68c\document.htm" TargetMode="External"/><Relationship Id="rId251" Type="http://schemas.openxmlformats.org/officeDocument/2006/relationships/hyperlink" Target="file:///C:\Users\Work\AppData\Local\Temp\CdbDocEditor\e84b1268-3cb4-4e04-9553-eff492e9c68c\document.htm" TargetMode="External"/><Relationship Id="rId46" Type="http://schemas.openxmlformats.org/officeDocument/2006/relationships/hyperlink" Target="https://cbd.minjust.gov.kg/4-5579/edition/34705/kg" TargetMode="External"/><Relationship Id="rId293" Type="http://schemas.openxmlformats.org/officeDocument/2006/relationships/hyperlink" Target="https://cbd.minjust.gov.kg/4-5356/edition/11842/kg" TargetMode="External"/><Relationship Id="rId307" Type="http://schemas.openxmlformats.org/officeDocument/2006/relationships/hyperlink" Target="file:///C:\Users\Work\AppData\Local\Temp\CdbDocEditor\e84b1268-3cb4-4e04-9553-eff492e9c68c\document.htm" TargetMode="External"/><Relationship Id="rId349" Type="http://schemas.openxmlformats.org/officeDocument/2006/relationships/hyperlink" Target="https://cbd.minjust.gov.kg/4-5457/edition/null/kg" TargetMode="External"/><Relationship Id="rId88" Type="http://schemas.openxmlformats.org/officeDocument/2006/relationships/hyperlink" Target="file:///C:\Users\Work\AppData\Local\Temp\CdbDocEditor\e84b1268-3cb4-4e04-9553-eff492e9c68c\document.htm" TargetMode="External"/><Relationship Id="rId111" Type="http://schemas.openxmlformats.org/officeDocument/2006/relationships/hyperlink" Target="file:///C:\Users\Work\AppData\Local\Temp\CdbDocEditor\e84b1268-3cb4-4e04-9553-eff492e9c68c\document.htm" TargetMode="External"/><Relationship Id="rId153" Type="http://schemas.openxmlformats.org/officeDocument/2006/relationships/hyperlink" Target="file:///C:\Users\Work\AppData\Local\Temp\CdbDocEditor\e84b1268-3cb4-4e04-9553-eff492e9c68c\document.htm" TargetMode="External"/><Relationship Id="rId195" Type="http://schemas.openxmlformats.org/officeDocument/2006/relationships/hyperlink" Target="https://cbd.minjust.gov.kg/4-5488/edition/27498/kg" TargetMode="External"/><Relationship Id="rId209" Type="http://schemas.openxmlformats.org/officeDocument/2006/relationships/hyperlink" Target="file:///C:\Users\Work\AppData\Local\Temp\CdbDocEditor\e84b1268-3cb4-4e04-9553-eff492e9c68c\document.htm" TargetMode="External"/><Relationship Id="rId360" Type="http://schemas.openxmlformats.org/officeDocument/2006/relationships/hyperlink" Target="https://cbd.minjust.gov.kg/4-5457/edition/null/kg" TargetMode="External"/><Relationship Id="rId220" Type="http://schemas.openxmlformats.org/officeDocument/2006/relationships/hyperlink" Target="file:///C:\Users\Work\AppData\Local\Temp\CdbDocEditor\e84b1268-3cb4-4e04-9553-eff492e9c68c\document.htm" TargetMode="External"/><Relationship Id="rId15" Type="http://schemas.openxmlformats.org/officeDocument/2006/relationships/hyperlink" Target="https://cbd.minjust.gov.kg/112384" TargetMode="External"/><Relationship Id="rId57" Type="http://schemas.openxmlformats.org/officeDocument/2006/relationships/hyperlink" Target="file:///C:\Users\Work\AppData\Local\Temp\CdbDocEditor\e84b1268-3cb4-4e04-9553-eff492e9c68c\document.htm" TargetMode="External"/><Relationship Id="rId262" Type="http://schemas.openxmlformats.org/officeDocument/2006/relationships/hyperlink" Target="file:///C:\Users\Work\AppData\Local\Temp\CdbDocEditor\e84b1268-3cb4-4e04-9553-eff492e9c68c\document.htm" TargetMode="External"/><Relationship Id="rId318" Type="http://schemas.openxmlformats.org/officeDocument/2006/relationships/hyperlink" Target="https://cbd.minjust.gov.kg/4-5670/edition/39663/kg" TargetMode="External"/><Relationship Id="rId99" Type="http://schemas.openxmlformats.org/officeDocument/2006/relationships/hyperlink" Target="file:///C:\Users\Work\AppData\Local\Temp\CdbDocEditor\e84b1268-3cb4-4e04-9553-eff492e9c68c\document.htm" TargetMode="External"/><Relationship Id="rId122" Type="http://schemas.openxmlformats.org/officeDocument/2006/relationships/hyperlink" Target="file:///C:\Users\Work\AppData\Local\Temp\CdbDocEditor\e84b1268-3cb4-4e04-9553-eff492e9c68c\document.htm" TargetMode="External"/><Relationship Id="rId164" Type="http://schemas.openxmlformats.org/officeDocument/2006/relationships/hyperlink" Target="https://cbd.minjust.gov.kg/4-5488/edition/27498/kg" TargetMode="External"/><Relationship Id="rId371" Type="http://schemas.openxmlformats.org/officeDocument/2006/relationships/hyperlink" Target="file:///C:\Users\Work\AppData\Local\Temp\CdbDocEditor\e84b1268-3cb4-4e04-9553-eff492e9c68c\document.h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6347AF-FBC7-4D90-8A92-74B766244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73906</Words>
  <Characters>421268</Characters>
  <Application>Microsoft Office Word</Application>
  <DocSecurity>0</DocSecurity>
  <Lines>3510</Lines>
  <Paragraphs>988</Paragraphs>
  <ScaleCrop>false</ScaleCrop>
  <Company>Krokoz™</Company>
  <LinksUpToDate>false</LinksUpToDate>
  <CharactersWithSpaces>494186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dc:creator>
  <cp:keywords/>
  <dc:description/>
  <cp:lastModifiedBy>mura</cp:lastModifiedBy>
  <cp:revision>2</cp:revision>
  <dcterms:created xsi:type="dcterms:W3CDTF">2025-12-07T10:14:00Z</dcterms:created>
  <dcterms:modified xsi:type="dcterms:W3CDTF">2025-12-07T10:14:00Z</dcterms:modified>
</cp:coreProperties>
</file>