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2E" w:rsidRDefault="00AF3013" w:rsidP="00AF3013">
      <w:pPr>
        <w:jc w:val="center"/>
      </w:pPr>
      <w:r w:rsidRPr="00AF3013">
        <w:t>Java 类加载过程</w:t>
      </w:r>
    </w:p>
    <w:p w:rsidR="00AF3013" w:rsidRDefault="00AF3013">
      <w:r>
        <w:rPr>
          <w:rFonts w:hint="eastAsia"/>
        </w:rPr>
        <w:t>原文地址：</w:t>
      </w:r>
      <w:hyperlink r:id="rId5" w:history="1">
        <w:r w:rsidRPr="00AE0C02">
          <w:rPr>
            <w:rStyle w:val="a3"/>
          </w:rPr>
          <w:t>https://www.cnblogs.com/williamjie/p/11167902.html</w:t>
        </w:r>
      </w:hyperlink>
    </w:p>
    <w:p w:rsidR="00AF3013" w:rsidRPr="00AF3013" w:rsidRDefault="00AF3013" w:rsidP="00AF3013">
      <w:pPr>
        <w:widowControl/>
        <w:shd w:val="clear" w:color="auto" w:fill="FAF7EF"/>
        <w:jc w:val="left"/>
        <w:outlineLvl w:val="2"/>
        <w:rPr>
          <w:rFonts w:ascii="微软雅黑" w:eastAsia="微软雅黑" w:hAnsi="微软雅黑" w:cs="宋体"/>
          <w:b/>
          <w:bCs/>
          <w:color w:val="393939"/>
          <w:kern w:val="0"/>
          <w:sz w:val="24"/>
          <w:szCs w:val="24"/>
        </w:rPr>
      </w:pPr>
      <w:r w:rsidRPr="00AF3013">
        <w:rPr>
          <w:rFonts w:ascii="微软雅黑" w:eastAsia="微软雅黑" w:hAnsi="微软雅黑" w:cs="宋体" w:hint="eastAsia"/>
          <w:b/>
          <w:bCs/>
          <w:color w:val="393939"/>
          <w:kern w:val="0"/>
          <w:sz w:val="24"/>
          <w:szCs w:val="24"/>
        </w:rPr>
        <w:t>Class的生命周期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一个Class在虚拟机中的完整生命周期如下图所示：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/>
          <w:noProof/>
          <w:color w:val="393939"/>
          <w:kern w:val="0"/>
          <w:szCs w:val="21"/>
        </w:rPr>
        <w:drawing>
          <wp:inline distT="0" distB="0" distL="0" distR="0">
            <wp:extent cx="2220595" cy="5050790"/>
            <wp:effectExtent l="0" t="0" r="8255" b="0"/>
            <wp:docPr id="1" name="图片 1" descr="https://img2018.cnblogs.com/blog/774371/201907/774371-20190711091002721-19664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774371/201907/774371-20190711091002721-1966446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需要说明的是，上述的流程只是描述了逻辑上各个阶段的开始顺序，实际过程中，各个阶段可能是交错进行，并不是一个阶段等到另一个阶段完全完成才开始执行。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加载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加载一个Class需要完成以下3件事：</w:t>
      </w:r>
    </w:p>
    <w:p w:rsidR="00AF3013" w:rsidRPr="00AF3013" w:rsidRDefault="00AF3013" w:rsidP="00AF3013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通过Class的全限定名获取Class的二进制字节流</w:t>
      </w:r>
    </w:p>
    <w:p w:rsidR="00AF3013" w:rsidRPr="00AF3013" w:rsidRDefault="00AF3013" w:rsidP="00AF3013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lastRenderedPageBreak/>
        <w:t>将Class的二进制内容加载到虚拟机的方法区</w:t>
      </w:r>
    </w:p>
    <w:p w:rsidR="00AF3013" w:rsidRPr="00AF3013" w:rsidRDefault="00AF3013" w:rsidP="00AF3013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在内存中生成一个</w:t>
      </w:r>
      <w:proofErr w:type="spellStart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java.lang.Class</w:t>
      </w:r>
      <w:proofErr w:type="spellEnd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对象表示这个Class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获取Class的二进制字节</w:t>
      </w:r>
      <w:proofErr w:type="gramStart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流这个</w:t>
      </w:r>
      <w:proofErr w:type="gramEnd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步骤有多种方式：</w:t>
      </w:r>
    </w:p>
    <w:p w:rsidR="00AF3013" w:rsidRPr="00AF3013" w:rsidRDefault="00AF3013" w:rsidP="00AF3013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从zip中读取，如：从jar、war、ear等格式的文件中读取Class文件内容</w:t>
      </w:r>
    </w:p>
    <w:p w:rsidR="00AF3013" w:rsidRPr="00AF3013" w:rsidRDefault="00AF3013" w:rsidP="00AF3013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从网络中获取，如：Applet</w:t>
      </w:r>
    </w:p>
    <w:p w:rsidR="00AF3013" w:rsidRPr="00AF3013" w:rsidRDefault="00AF3013" w:rsidP="00AF3013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动态生成，如：动态代理、ASM框架等都是基于此方式</w:t>
      </w:r>
    </w:p>
    <w:p w:rsidR="00AF3013" w:rsidRPr="00AF3013" w:rsidRDefault="00AF3013" w:rsidP="00AF3013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由其他文件生成，典型的是从</w:t>
      </w:r>
      <w:proofErr w:type="spellStart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jsp</w:t>
      </w:r>
      <w:proofErr w:type="spellEnd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文件生成相应的Class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校验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验证一个Class的二进制内容是否合法，主要包括4个阶段：</w:t>
      </w:r>
    </w:p>
    <w:p w:rsidR="00AF3013" w:rsidRPr="00AF3013" w:rsidRDefault="00AF3013" w:rsidP="00AF3013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文件格式验证，确保文件格式符合Class文件格式的规范。如：验证魔数、版本号等。</w:t>
      </w:r>
    </w:p>
    <w:p w:rsidR="00AF3013" w:rsidRPr="00AF3013" w:rsidRDefault="00AF3013" w:rsidP="00AF3013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元数据验证，确保Class的语义描述符合Java的Class规范。如：该Class是否有父类、是否错误继承了final类、是否一个合法的抽象类等。</w:t>
      </w:r>
    </w:p>
    <w:p w:rsidR="00AF3013" w:rsidRPr="00AF3013" w:rsidRDefault="00AF3013" w:rsidP="00AF3013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字节码验证，通过分析数据流和控制流，确保程序语义符合逻辑。如：验证类型转换是合法的。</w:t>
      </w:r>
    </w:p>
    <w:p w:rsidR="00AF3013" w:rsidRPr="00AF3013" w:rsidRDefault="00AF3013" w:rsidP="00AF3013">
      <w:pPr>
        <w:widowControl/>
        <w:numPr>
          <w:ilvl w:val="0"/>
          <w:numId w:val="3"/>
        </w:numPr>
        <w:shd w:val="clear" w:color="auto" w:fill="FAF7EF"/>
        <w:wordWrap w:val="0"/>
        <w:spacing w:after="24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符号引用验证，发生于符号引用转换为直接引用的时候（转换发生在解析阶段）。如：验证引用的类、成员变量、方法的是否可以被访问（</w:t>
      </w:r>
      <w:proofErr w:type="spellStart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IllegalAccessError</w:t>
      </w:r>
      <w:proofErr w:type="spellEnd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），</w:t>
      </w:r>
      <w:proofErr w:type="gramStart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当前类是否</w:t>
      </w:r>
      <w:proofErr w:type="gramEnd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存在相应的方法、成员等（</w:t>
      </w:r>
      <w:proofErr w:type="spellStart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NoSuchMethodError</w:t>
      </w:r>
      <w:proofErr w:type="spellEnd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、</w:t>
      </w:r>
      <w:proofErr w:type="spellStart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NoSuchFieldError</w:t>
      </w:r>
      <w:proofErr w:type="spellEnd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）。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准备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在准备阶段，虚拟机会在方法区中为Class分配内存，并设置static成员变量的初始值为默认值。注意这里仅仅会为static变量分配内存（static变量在方法区中），并且初始化static变量的值为其所属类型的默认值。如：</w:t>
      </w:r>
      <w:proofErr w:type="spellStart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int</w:t>
      </w:r>
      <w:proofErr w:type="spellEnd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类型初始化为0，引用类型初始化为null。即使声明了这样一个static变量：</w:t>
      </w:r>
    </w:p>
    <w:p w:rsidR="00AF3013" w:rsidRPr="00AF3013" w:rsidRDefault="00AF3013" w:rsidP="00AF3013">
      <w:pPr>
        <w:widowControl/>
        <w:shd w:val="clear" w:color="auto" w:fill="FAF7EF"/>
        <w:spacing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public static </w:t>
      </w:r>
      <w:proofErr w:type="spellStart"/>
      <w:r w:rsidRPr="00AF3013">
        <w:rPr>
          <w:rFonts w:ascii="微软雅黑" w:eastAsia="微软雅黑" w:hAnsi="微软雅黑" w:cs="宋体" w:hint="eastAsia"/>
          <w:color w:val="333333"/>
          <w:kern w:val="0"/>
          <w:szCs w:val="21"/>
        </w:rPr>
        <w:t>int</w:t>
      </w:r>
      <w:proofErr w:type="spellEnd"/>
      <w:r w:rsidRPr="00AF301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a = 123;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在准备阶段后，a在内存中的值仍然是0, 赋值123这个操作会在中初始化阶段执行，因此在初始化阶段产生了对应的Class对象之后a的值才是123 。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解析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解析阶段，虚拟机会将常量池中的符号引用替换为直接引用，解析主要针对的是类、接口、方法、成员变量等符号引用。在转换</w:t>
      </w:r>
      <w:proofErr w:type="gramStart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成直接</w:t>
      </w:r>
      <w:proofErr w:type="gramEnd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引用后，会触发校验阶段的符号引用验证，验证转换之后的直接引用是否能找到对应的类、方法、成员变量等。这里也可见类加载的各个阶段在实际过程中，可能是交错执行。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初始化</w:t>
      </w:r>
    </w:p>
    <w:p w:rsidR="00AF3013" w:rsidRPr="00AF3013" w:rsidRDefault="00AF3013" w:rsidP="00AF3013">
      <w:pPr>
        <w:widowControl/>
        <w:shd w:val="clear" w:color="auto" w:fill="FAF7EF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初始化阶段即开始在内存中构造一个Class对象来表示该类，即执行类构造器</w:t>
      </w:r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&lt;</w:t>
      </w:r>
      <w:proofErr w:type="spellStart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clinit</w:t>
      </w:r>
      <w:proofErr w:type="spellEnd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&gt;()</w:t>
      </w: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的过程。需要注意下，</w:t>
      </w:r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&lt;</w:t>
      </w:r>
      <w:proofErr w:type="spellStart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clinit</w:t>
      </w:r>
      <w:proofErr w:type="spellEnd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&gt;()</w:t>
      </w: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不等同于创建类实例的构造方法</w:t>
      </w:r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&lt;</w:t>
      </w:r>
      <w:proofErr w:type="spellStart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init</w:t>
      </w:r>
      <w:proofErr w:type="spellEnd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&gt;()</w:t>
      </w:r>
    </w:p>
    <w:p w:rsidR="00AF3013" w:rsidRPr="00AF3013" w:rsidRDefault="00AF3013" w:rsidP="00AF3013">
      <w:pPr>
        <w:widowControl/>
        <w:numPr>
          <w:ilvl w:val="0"/>
          <w:numId w:val="4"/>
        </w:numPr>
        <w:shd w:val="clear" w:color="auto" w:fill="FAF7EF"/>
        <w:wordWrap w:val="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&lt;</w:t>
      </w:r>
      <w:proofErr w:type="spellStart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clinit</w:t>
      </w:r>
      <w:proofErr w:type="spellEnd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&gt;()</w:t>
      </w: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方法中执行的是对static变量进行赋值的操作，以及static语句块中的操作。</w:t>
      </w:r>
    </w:p>
    <w:p w:rsidR="00AF3013" w:rsidRPr="00AF3013" w:rsidRDefault="00AF3013" w:rsidP="00AF3013">
      <w:pPr>
        <w:widowControl/>
        <w:numPr>
          <w:ilvl w:val="0"/>
          <w:numId w:val="4"/>
        </w:numPr>
        <w:shd w:val="clear" w:color="auto" w:fill="FAF7EF"/>
        <w:wordWrap w:val="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虚拟机会确保先</w:t>
      </w:r>
      <w:proofErr w:type="gramStart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执行父类的</w:t>
      </w:r>
      <w:proofErr w:type="gramEnd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&lt;</w:t>
      </w:r>
      <w:proofErr w:type="spellStart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clinit</w:t>
      </w:r>
      <w:proofErr w:type="spellEnd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&gt;()</w:t>
      </w: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方法。</w:t>
      </w:r>
    </w:p>
    <w:p w:rsidR="00AF3013" w:rsidRPr="00AF3013" w:rsidRDefault="00AF3013" w:rsidP="00AF3013">
      <w:pPr>
        <w:widowControl/>
        <w:numPr>
          <w:ilvl w:val="0"/>
          <w:numId w:val="4"/>
        </w:numPr>
        <w:shd w:val="clear" w:color="auto" w:fill="FAF7EF"/>
        <w:wordWrap w:val="0"/>
        <w:ind w:left="4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lastRenderedPageBreak/>
        <w:t>如果一个类中没有static的语句块，也没有对static变量的赋值操作，那么虚拟机不会为这个类生成</w:t>
      </w:r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&lt;</w:t>
      </w:r>
      <w:proofErr w:type="spellStart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clinit</w:t>
      </w:r>
      <w:proofErr w:type="spellEnd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&gt;()</w:t>
      </w: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方法。</w:t>
      </w:r>
    </w:p>
    <w:p w:rsidR="00AF3013" w:rsidRPr="00AF3013" w:rsidRDefault="00AF3013" w:rsidP="00AF3013">
      <w:pPr>
        <w:widowControl/>
        <w:numPr>
          <w:ilvl w:val="0"/>
          <w:numId w:val="4"/>
        </w:numPr>
        <w:shd w:val="clear" w:color="auto" w:fill="FAF7EF"/>
        <w:wordWrap w:val="0"/>
        <w:ind w:left="450" w:firstLine="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虚拟机会保证</w:t>
      </w:r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&lt;</w:t>
      </w:r>
      <w:proofErr w:type="spellStart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clinit</w:t>
      </w:r>
      <w:proofErr w:type="spellEnd"/>
      <w:r w:rsidRPr="00AF3013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&gt;（）</w:t>
      </w: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方法的执行过程是线程安全的。</w:t>
      </w: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br/>
        <w:t>因此，存在如下一种最简单的</w:t>
      </w:r>
      <w:proofErr w:type="gramStart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单例模式</w:t>
      </w:r>
      <w:proofErr w:type="gramEnd"/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的实现：</w:t>
      </w:r>
    </w:p>
    <w:p w:rsidR="00AF3013" w:rsidRPr="00AF3013" w:rsidRDefault="00AF3013" w:rsidP="00AF3013">
      <w:pPr>
        <w:widowControl/>
        <w:shd w:val="clear" w:color="auto" w:fill="FAF7EF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br/>
      </w: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br/>
        <w:t>参考资料： 《深入理解Java虚拟机》</w:t>
      </w:r>
    </w:p>
    <w:p w:rsidR="00AF3013" w:rsidRPr="00AF3013" w:rsidRDefault="00AF3013" w:rsidP="00AF3013">
      <w:pPr>
        <w:widowControl/>
        <w:shd w:val="clear" w:color="auto" w:fill="FAF7EF"/>
        <w:spacing w:before="150" w:after="150"/>
        <w:jc w:val="left"/>
        <w:rPr>
          <w:rFonts w:ascii="微软雅黑" w:eastAsia="微软雅黑" w:hAnsi="微软雅黑" w:cs="宋体" w:hint="eastAsia"/>
          <w:color w:val="393939"/>
          <w:kern w:val="0"/>
          <w:szCs w:val="21"/>
        </w:rPr>
      </w:pPr>
      <w:r w:rsidRPr="00AF3013">
        <w:rPr>
          <w:rFonts w:ascii="微软雅黑" w:eastAsia="微软雅黑" w:hAnsi="微软雅黑" w:cs="宋体" w:hint="eastAsia"/>
          <w:color w:val="393939"/>
          <w:kern w:val="0"/>
          <w:szCs w:val="21"/>
        </w:rPr>
        <w:t>转载：https://www.cnblogs.com/jqctop1/p/7823629.html</w:t>
      </w:r>
    </w:p>
    <w:p w:rsidR="00AF3013" w:rsidRPr="00AF3013" w:rsidRDefault="00AF3013">
      <w:bookmarkStart w:id="0" w:name="_GoBack"/>
      <w:bookmarkEnd w:id="0"/>
    </w:p>
    <w:p w:rsidR="00AF3013" w:rsidRDefault="00AF3013">
      <w:pPr>
        <w:rPr>
          <w:rFonts w:hint="eastAsia"/>
        </w:rPr>
      </w:pPr>
    </w:p>
    <w:sectPr w:rsidR="00AF3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B0D7D"/>
    <w:multiLevelType w:val="multilevel"/>
    <w:tmpl w:val="29B8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04023"/>
    <w:multiLevelType w:val="multilevel"/>
    <w:tmpl w:val="A276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91848"/>
    <w:multiLevelType w:val="multilevel"/>
    <w:tmpl w:val="73D4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87C62"/>
    <w:multiLevelType w:val="multilevel"/>
    <w:tmpl w:val="1F00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2A"/>
    <w:rsid w:val="0021472E"/>
    <w:rsid w:val="00A6702A"/>
    <w:rsid w:val="00AF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DA6F"/>
  <w15:chartTrackingRefBased/>
  <w15:docId w15:val="{481CA407-3ED0-493F-B9CB-6C2495DE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F30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F301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301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F301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F3013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F3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301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927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E2DFD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williamjie/p/111679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</dc:creator>
  <cp:keywords/>
  <dc:description/>
  <cp:lastModifiedBy>Pet</cp:lastModifiedBy>
  <cp:revision>3</cp:revision>
  <dcterms:created xsi:type="dcterms:W3CDTF">2021-01-30T01:56:00Z</dcterms:created>
  <dcterms:modified xsi:type="dcterms:W3CDTF">2021-01-30T01:56:00Z</dcterms:modified>
</cp:coreProperties>
</file>