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AAC" w:rsidRDefault="00DD7220" w:rsidP="00DD7220">
      <w:pPr>
        <w:pStyle w:val="Heading1"/>
      </w:pPr>
      <w:r>
        <w:t>Open Issues</w:t>
      </w:r>
    </w:p>
    <w:p w:rsidR="00DF5255" w:rsidRDefault="00DF5255" w:rsidP="00DF5255">
      <w:pPr>
        <w:pStyle w:val="Heading2"/>
      </w:pPr>
      <w:r>
        <w:t>Requirements still to be specified</w:t>
      </w:r>
    </w:p>
    <w:p w:rsidR="00DF5255" w:rsidRPr="00E86559" w:rsidRDefault="00DF5255" w:rsidP="00DF5255">
      <w:r>
        <w:t>No further requirements need be specified.</w:t>
      </w:r>
    </w:p>
    <w:p w:rsidR="00DF5255" w:rsidRDefault="00DF5255" w:rsidP="00DF5255">
      <w:pPr>
        <w:pStyle w:val="Heading2"/>
      </w:pPr>
      <w:r>
        <w:t>Clarification Required</w:t>
      </w:r>
    </w:p>
    <w:p w:rsidR="00DF5255" w:rsidRDefault="00DF5255" w:rsidP="00DF5255">
      <w:r>
        <w:t>The following points still need to be clarified with the client:</w:t>
      </w:r>
    </w:p>
    <w:p w:rsidR="00DF5255" w:rsidRDefault="00DF5255" w:rsidP="00DF5255">
      <w:pPr>
        <w:pStyle w:val="ListParagraph"/>
        <w:numPr>
          <w:ilvl w:val="0"/>
          <w:numId w:val="2"/>
        </w:numPr>
      </w:pPr>
      <w:r>
        <w:t>Regarding the pooled-notifications for students, should a batch be sent periodically to students or should students simply check their marks on the system when they need and want to?</w:t>
      </w:r>
    </w:p>
    <w:p w:rsidR="00DF5255" w:rsidRPr="00E86559" w:rsidRDefault="00DF5255" w:rsidP="00DF5255">
      <w:pPr>
        <w:pStyle w:val="ListParagraph"/>
        <w:numPr>
          <w:ilvl w:val="0"/>
          <w:numId w:val="2"/>
        </w:numPr>
      </w:pPr>
      <w:r>
        <w:t>Who can upload .</w:t>
      </w:r>
      <w:proofErr w:type="spellStart"/>
      <w:r>
        <w:t>csv</w:t>
      </w:r>
      <w:proofErr w:type="spellEnd"/>
      <w:r>
        <w:t xml:space="preserve"> files to the system? Only the lecturer or all markers?</w:t>
      </w:r>
    </w:p>
    <w:p w:rsidR="00DF5255" w:rsidRDefault="00DF5255" w:rsidP="00DF5255">
      <w:pPr>
        <w:pStyle w:val="Heading2"/>
      </w:pPr>
      <w:r>
        <w:t>Requirements inconsistencies</w:t>
      </w:r>
    </w:p>
    <w:p w:rsidR="00DF5255" w:rsidRDefault="00DF5255" w:rsidP="00DF5255">
      <w:r>
        <w:t>The following inconsistencies where identified in the requirements:</w:t>
      </w:r>
    </w:p>
    <w:p w:rsidR="00DF5255" w:rsidRPr="00E86559" w:rsidRDefault="00DF5255" w:rsidP="00DF5255">
      <w:pPr>
        <w:pStyle w:val="ListParagraph"/>
        <w:numPr>
          <w:ilvl w:val="0"/>
          <w:numId w:val="3"/>
        </w:numPr>
      </w:pPr>
      <w:r>
        <w:t>TA’s and Tutors can alter student marks by providing reasons when they do so. The client has indicated that Lecturers can decide on the privileges assigned to TAs and Tutors. However, TAs and Tutors only have two core roles which define their purpose on the system; recording student marks and altering/updating student marks(with reason). What privileges can the Lecturer then decide on, as removing any of these roles from a TA or Tutor possibly defeats the role of a TA or Tutor on the system, which in turn possibly defeats the client’s purpose for the system, which is to have the TAs and Tutors deals with as much of the mark recording as possible.</w:t>
      </w:r>
    </w:p>
    <w:p w:rsidR="00DF5255" w:rsidRPr="00DF5255" w:rsidRDefault="00DF5255" w:rsidP="00DF5255">
      <w:bookmarkStart w:id="0" w:name="_GoBack"/>
      <w:bookmarkEnd w:id="0"/>
    </w:p>
    <w:sectPr w:rsidR="00DF5255" w:rsidRPr="00DF5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E3F"/>
    <w:multiLevelType w:val="hybridMultilevel"/>
    <w:tmpl w:val="DE96CC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F6D2BAA"/>
    <w:multiLevelType w:val="hybridMultilevel"/>
    <w:tmpl w:val="BEF65C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98"/>
    <w:rsid w:val="002F474A"/>
    <w:rsid w:val="00547E68"/>
    <w:rsid w:val="00B97E51"/>
    <w:rsid w:val="00C54AAC"/>
    <w:rsid w:val="00DD7220"/>
    <w:rsid w:val="00DF5255"/>
    <w:rsid w:val="00E03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Madimetja</cp:lastModifiedBy>
  <cp:revision>6</cp:revision>
  <dcterms:created xsi:type="dcterms:W3CDTF">2014-02-21T15:34:00Z</dcterms:created>
  <dcterms:modified xsi:type="dcterms:W3CDTF">2014-02-25T22:59:00Z</dcterms:modified>
</cp:coreProperties>
</file>