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(Christoper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  <w:r w:rsidR="00C44407">
        <w:rPr>
          <w:rFonts w:ascii="CMR10" w:eastAsiaTheme="minorHAnsi" w:hAnsi="CMR10" w:cs="CMR10"/>
          <w:sz w:val="20"/>
          <w:szCs w:val="20"/>
        </w:rPr>
        <w:t xml:space="preserve"> (Bernhard)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E0386" w:rsidRPr="00BE0386" w:rsidRDefault="00BE0386" w:rsidP="00BE038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bookmarkStart w:id="0" w:name="_GoBack"/>
      <w:bookmarkEnd w:id="0"/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AD6F56" w:rsidRPr="00AD6F56" w:rsidRDefault="00AD6F56" w:rsidP="00AD6F5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(Shika)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44407"/>
    <w:rsid w:val="00C51F79"/>
    <w:rsid w:val="00C70CE5"/>
    <w:rsid w:val="00C8413D"/>
    <w:rsid w:val="00D00DC8"/>
    <w:rsid w:val="00D05994"/>
    <w:rsid w:val="00DD3F82"/>
    <w:rsid w:val="00DE58D0"/>
    <w:rsid w:val="00E62EB4"/>
    <w:rsid w:val="00E66FE6"/>
    <w:rsid w:val="00F15A74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Madimetja</cp:lastModifiedBy>
  <cp:revision>50</cp:revision>
  <dcterms:created xsi:type="dcterms:W3CDTF">2014-02-21T15:30:00Z</dcterms:created>
  <dcterms:modified xsi:type="dcterms:W3CDTF">2014-02-26T07:07:00Z</dcterms:modified>
</cp:coreProperties>
</file>