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center"/>
        <w:rPr>
          <w:rFonts w:ascii="Calibri" w:hAnsi="Calibri" w:eastAsia="Calibri" w:cs="Calibri"/>
          <w:b/>
          <w:color w:val="auto"/>
          <w:spacing w:val="0"/>
          <w:position w:val="0"/>
          <w:sz w:val="32"/>
          <w:shd w:val="clear" w:fill="auto"/>
        </w:rPr>
      </w:pPr>
    </w:p>
    <w:p>
      <w:pPr>
        <w:spacing w:before="0" w:after="0" w:line="360" w:lineRule="auto"/>
        <w:ind w:left="0" w:right="0" w:firstLine="0"/>
        <w:jc w:val="center"/>
        <w:rPr>
          <w:rFonts w:ascii="Calibri" w:hAnsi="Calibri" w:eastAsia="Calibri" w:cs="Calibri"/>
          <w:b/>
          <w:color w:val="auto"/>
          <w:spacing w:val="0"/>
          <w:position w:val="0"/>
          <w:sz w:val="40"/>
          <w:u w:val="single"/>
          <w:shd w:val="clear" w:fill="auto"/>
        </w:rPr>
      </w:pPr>
    </w:p>
    <w:p>
      <w:pPr>
        <w:spacing w:before="0" w:after="0" w:line="360" w:lineRule="auto"/>
        <w:ind w:left="0" w:right="0" w:firstLine="0"/>
        <w:jc w:val="center"/>
        <w:rPr>
          <w:rFonts w:ascii="Calibri" w:hAnsi="Calibri" w:eastAsia="Calibri" w:cs="Calibri"/>
          <w:b/>
          <w:color w:val="auto"/>
          <w:spacing w:val="0"/>
          <w:position w:val="0"/>
          <w:sz w:val="40"/>
          <w:u w:val="single"/>
          <w:shd w:val="clear" w:fill="auto"/>
        </w:rPr>
      </w:pPr>
    </w:p>
    <w:p>
      <w:pPr>
        <w:spacing w:before="0" w:after="0" w:line="360" w:lineRule="auto"/>
        <w:ind w:left="0" w:right="0" w:firstLine="0"/>
        <w:jc w:val="center"/>
        <w:rPr>
          <w:rFonts w:ascii="Calibri" w:hAnsi="Calibri" w:eastAsia="Calibri" w:cs="Calibri"/>
          <w:b/>
          <w:color w:val="auto"/>
          <w:spacing w:val="0"/>
          <w:position w:val="0"/>
          <w:sz w:val="40"/>
          <w:u w:val="single"/>
          <w:shd w:val="clear" w:fill="auto"/>
        </w:rPr>
      </w:pPr>
    </w:p>
    <w:p>
      <w:pPr>
        <w:spacing w:before="0" w:after="0" w:line="360" w:lineRule="auto"/>
        <w:ind w:left="0" w:right="0" w:firstLine="0"/>
        <w:jc w:val="center"/>
        <w:rPr>
          <w:rFonts w:ascii="Calibri" w:hAnsi="Calibri" w:eastAsia="Calibri" w:cs="Calibri"/>
          <w:b/>
          <w:color w:val="auto"/>
          <w:spacing w:val="0"/>
          <w:position w:val="0"/>
          <w:sz w:val="40"/>
          <w:u w:val="single"/>
          <w:shd w:val="clear" w:fill="auto"/>
        </w:rPr>
      </w:pPr>
    </w:p>
    <w:p>
      <w:pPr>
        <w:spacing w:before="0" w:after="0" w:line="360" w:lineRule="auto"/>
        <w:ind w:left="0" w:right="0" w:firstLine="0"/>
        <w:jc w:val="center"/>
        <w:rPr>
          <w:rFonts w:ascii="Calibri" w:hAnsi="Calibri" w:eastAsia="Calibri" w:cs="Calibri"/>
          <w:b/>
          <w:color w:val="auto"/>
          <w:spacing w:val="0"/>
          <w:position w:val="0"/>
          <w:sz w:val="40"/>
          <w:u w:val="single"/>
          <w:shd w:val="clear" w:fill="auto"/>
        </w:rPr>
      </w:pPr>
    </w:p>
    <w:p>
      <w:pPr>
        <w:spacing w:before="0" w:after="0" w:line="360" w:lineRule="auto"/>
        <w:ind w:left="0" w:right="0" w:firstLine="0"/>
        <w:jc w:val="center"/>
        <w:rPr>
          <w:rFonts w:ascii="Calibri" w:hAnsi="Calibri" w:eastAsia="Calibri" w:cs="Calibri"/>
          <w:b/>
          <w:color w:val="auto"/>
          <w:spacing w:val="0"/>
          <w:position w:val="0"/>
          <w:sz w:val="52"/>
          <w:u w:val="none"/>
          <w:shd w:val="clear" w:fill="auto"/>
        </w:rPr>
      </w:pPr>
      <w:r>
        <w:rPr>
          <w:rFonts w:ascii="宋体" w:hAnsi="宋体" w:eastAsia="宋体" w:cs="宋体"/>
          <w:b/>
          <w:color w:val="auto"/>
          <w:spacing w:val="0"/>
          <w:position w:val="0"/>
          <w:sz w:val="52"/>
          <w:u w:val="none"/>
          <w:shd w:val="clear" w:fill="auto"/>
        </w:rPr>
        <w:t>供应链外销系统使用说明文档</w:t>
      </w:r>
    </w:p>
    <w:p>
      <w:pPr>
        <w:spacing w:before="0" w:after="0" w:line="360" w:lineRule="auto"/>
        <w:ind w:left="0" w:right="0" w:firstLine="0"/>
        <w:jc w:val="center"/>
        <w:rPr>
          <w:rFonts w:ascii="Calibri" w:hAnsi="Calibri" w:eastAsia="Calibri" w:cs="Calibri"/>
          <w:b/>
          <w:color w:val="auto"/>
          <w:spacing w:val="0"/>
          <w:position w:val="0"/>
          <w:sz w:val="40"/>
          <w:u w:val="single"/>
          <w:shd w:val="clear" w:fill="auto"/>
        </w:rPr>
      </w:pPr>
      <w:r>
        <w:rPr>
          <w:rFonts w:ascii="宋体" w:hAnsi="宋体" w:eastAsia="宋体" w:cs="宋体"/>
          <w:b/>
          <w:color w:val="auto"/>
          <w:spacing w:val="0"/>
          <w:position w:val="0"/>
          <w:sz w:val="36"/>
          <w:shd w:val="clear" w:fill="auto"/>
        </w:rPr>
        <w:t>苏州金螳螂三维软件有限公司</w:t>
      </w:r>
    </w:p>
    <w:p>
      <w:pPr>
        <w:spacing w:before="0" w:after="0" w:line="360" w:lineRule="auto"/>
        <w:ind w:left="0" w:right="0" w:firstLine="0"/>
        <w:jc w:val="both"/>
        <w:rPr>
          <w:rFonts w:ascii="Calibri" w:hAnsi="Calibri" w:eastAsia="Calibri" w:cs="Calibri"/>
          <w:b/>
          <w:color w:val="auto"/>
          <w:spacing w:val="0"/>
          <w:position w:val="0"/>
          <w:sz w:val="40"/>
          <w:u w:val="single"/>
          <w:shd w:val="clear" w:fill="auto"/>
        </w:rPr>
      </w:pPr>
    </w:p>
    <w:p>
      <w:pPr>
        <w:spacing w:before="0" w:after="0" w:line="360" w:lineRule="auto"/>
        <w:ind w:left="0" w:right="0" w:firstLine="0"/>
        <w:jc w:val="both"/>
        <w:rPr>
          <w:rFonts w:ascii="Calibri" w:hAnsi="Calibri" w:eastAsia="Calibri" w:cs="Calibri"/>
          <w:b/>
          <w:color w:val="auto"/>
          <w:spacing w:val="0"/>
          <w:position w:val="0"/>
          <w:sz w:val="40"/>
          <w:u w:val="single"/>
          <w:shd w:val="clear" w:fill="auto"/>
        </w:rPr>
      </w:pPr>
    </w:p>
    <w:p>
      <w:pPr>
        <w:spacing w:before="0" w:after="0" w:line="360" w:lineRule="auto"/>
        <w:ind w:right="0"/>
        <w:jc w:val="left"/>
        <w:rPr>
          <w:rFonts w:ascii="Calibri" w:hAnsi="Calibri" w:eastAsia="Calibri" w:cs="Calibri"/>
          <w:b/>
          <w:color w:val="auto"/>
          <w:spacing w:val="0"/>
          <w:position w:val="0"/>
          <w:sz w:val="28"/>
          <w:u w:val="single"/>
          <w:shd w:val="clear" w:fill="auto"/>
        </w:rPr>
      </w:pPr>
    </w:p>
    <w:p>
      <w:pPr>
        <w:spacing w:before="0" w:after="0" w:line="360" w:lineRule="auto"/>
        <w:ind w:right="0"/>
        <w:jc w:val="left"/>
        <w:rPr>
          <w:rFonts w:ascii="Calibri" w:hAnsi="Calibri" w:eastAsia="Calibri" w:cs="Calibri"/>
          <w:b/>
          <w:color w:val="auto"/>
          <w:spacing w:val="0"/>
          <w:position w:val="0"/>
          <w:sz w:val="28"/>
          <w:u w:val="single"/>
          <w:shd w:val="clear" w:fill="auto"/>
        </w:rPr>
      </w:pPr>
    </w:p>
    <w:tbl>
      <w:tblPr>
        <w:tblStyle w:val="8"/>
        <w:tblW w:w="85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2"/>
        <w:gridCol w:w="2400"/>
        <w:gridCol w:w="1360"/>
        <w:gridCol w:w="2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812"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文档版本号：</w:t>
            </w:r>
          </w:p>
        </w:tc>
        <w:tc>
          <w:tcPr>
            <w:tcW w:w="2400" w:type="dxa"/>
            <w:vAlign w:val="top"/>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1.1</w:t>
            </w:r>
          </w:p>
        </w:tc>
        <w:tc>
          <w:tcPr>
            <w:tcW w:w="1360"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文档编号：</w:t>
            </w:r>
          </w:p>
        </w:tc>
        <w:tc>
          <w:tcPr>
            <w:tcW w:w="2971" w:type="dxa"/>
            <w:vAlign w:val="top"/>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lang w:val="en-US" w:eastAsia="zh-CN"/>
              </w:rPr>
              <w:t>2018-0608-0001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jc w:val="center"/>
        </w:trPr>
        <w:tc>
          <w:tcPr>
            <w:tcW w:w="1812"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文档密级：</w:t>
            </w:r>
          </w:p>
        </w:tc>
        <w:tc>
          <w:tcPr>
            <w:tcW w:w="2400"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内部</w:t>
            </w:r>
          </w:p>
        </w:tc>
        <w:tc>
          <w:tcPr>
            <w:tcW w:w="1360"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部门：</w:t>
            </w:r>
          </w:p>
        </w:tc>
        <w:tc>
          <w:tcPr>
            <w:tcW w:w="2971"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金螳螂三维软件研发应用系统部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812"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对接客户名称：</w:t>
            </w:r>
          </w:p>
        </w:tc>
        <w:tc>
          <w:tcPr>
            <w:tcW w:w="6731" w:type="dxa"/>
            <w:gridSpan w:val="3"/>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jc w:val="center"/>
        </w:trPr>
        <w:tc>
          <w:tcPr>
            <w:tcW w:w="1812"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更新人：</w:t>
            </w:r>
          </w:p>
        </w:tc>
        <w:tc>
          <w:tcPr>
            <w:tcW w:w="2400"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何云池</w:t>
            </w:r>
          </w:p>
        </w:tc>
        <w:tc>
          <w:tcPr>
            <w:tcW w:w="1360"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更新日期：</w:t>
            </w:r>
          </w:p>
        </w:tc>
        <w:tc>
          <w:tcPr>
            <w:tcW w:w="29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2018/06/08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jc w:val="center"/>
        </w:trPr>
        <w:tc>
          <w:tcPr>
            <w:tcW w:w="1812"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校对人：</w:t>
            </w:r>
          </w:p>
        </w:tc>
        <w:tc>
          <w:tcPr>
            <w:tcW w:w="2400"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刘星</w:t>
            </w:r>
          </w:p>
        </w:tc>
        <w:tc>
          <w:tcPr>
            <w:tcW w:w="1360"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审核人：</w:t>
            </w:r>
          </w:p>
        </w:tc>
        <w:tc>
          <w:tcPr>
            <w:tcW w:w="29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张轲科</w:t>
            </w:r>
          </w:p>
        </w:tc>
      </w:tr>
    </w:tbl>
    <w:p>
      <w:pPr>
        <w:spacing w:before="0" w:after="0" w:line="360" w:lineRule="auto"/>
        <w:ind w:left="0" w:right="0" w:firstLine="0"/>
        <w:jc w:val="center"/>
        <w:rPr>
          <w:rFonts w:ascii="Calibri" w:hAnsi="Calibri" w:eastAsia="Calibri" w:cs="Calibri"/>
          <w:b/>
          <w:color w:val="auto"/>
          <w:spacing w:val="0"/>
          <w:position w:val="0"/>
          <w:sz w:val="28"/>
          <w:u w:val="single"/>
          <w:shd w:val="clear" w:fill="auto"/>
        </w:rPr>
      </w:pPr>
    </w:p>
    <w:p>
      <w:pPr>
        <w:spacing w:before="0" w:after="0" w:line="360" w:lineRule="auto"/>
        <w:ind w:left="0" w:right="0" w:firstLine="0"/>
        <w:jc w:val="center"/>
        <w:rPr>
          <w:rFonts w:ascii="Calibri" w:hAnsi="Calibri" w:eastAsia="Calibri" w:cs="Calibri"/>
          <w:b/>
          <w:color w:val="auto"/>
          <w:spacing w:val="0"/>
          <w:position w:val="0"/>
          <w:sz w:val="28"/>
          <w:u w:val="single"/>
          <w:shd w:val="clear" w:fill="auto"/>
        </w:rPr>
      </w:pPr>
    </w:p>
    <w:p>
      <w:pPr>
        <w:spacing w:before="0" w:after="0" w:line="360" w:lineRule="auto"/>
        <w:ind w:left="0" w:right="0" w:firstLine="0"/>
        <w:jc w:val="center"/>
        <w:rPr>
          <w:rFonts w:ascii="Calibri" w:hAnsi="Calibri" w:eastAsia="Calibri" w:cs="Calibri"/>
          <w:b/>
          <w:color w:val="auto"/>
          <w:spacing w:val="0"/>
          <w:position w:val="0"/>
          <w:sz w:val="28"/>
          <w:u w:val="single"/>
          <w:shd w:val="clear" w:fill="auto"/>
        </w:rPr>
      </w:pPr>
    </w:p>
    <w:p>
      <w:pPr>
        <w:spacing w:before="0" w:after="0" w:line="360" w:lineRule="auto"/>
        <w:ind w:left="0" w:right="0" w:firstLine="0"/>
        <w:jc w:val="center"/>
        <w:rPr>
          <w:rFonts w:ascii="Calibri" w:hAnsi="Calibri" w:eastAsia="Calibri" w:cs="Calibri"/>
          <w:b/>
          <w:color w:val="auto"/>
          <w:spacing w:val="0"/>
          <w:position w:val="0"/>
          <w:sz w:val="28"/>
          <w:u w:val="single"/>
          <w:shd w:val="clear" w:fill="auto"/>
        </w:rPr>
      </w:pPr>
      <w:r>
        <w:object>
          <v:shape id="_x0000_i1025" o:spt="75" type="#_x0000_t75" style="height:52.95pt;width:128.6pt;" o:ole="t" filled="f" o:preferrelative="t" coordsize="21600,21600">
            <v:path/>
            <v:fill on="f" focussize="0,0"/>
            <v:stroke/>
            <v:imagedata r:id="rId6" o:title=""/>
            <o:lock v:ext="edit" aspectratio="t"/>
            <w10:wrap type="none"/>
            <w10:anchorlock/>
          </v:shape>
          <o:OLEObject Type="Embed" ProgID="StaticMetafile" ShapeID="_x0000_i1025" DrawAspect="Content" ObjectID="_1468075725" r:id="rId5">
            <o:LockedField>false</o:LockedField>
          </o:OLEObject>
        </w:object>
      </w:r>
    </w:p>
    <w:p>
      <w:pPr>
        <w:spacing w:before="0" w:after="0" w:line="360" w:lineRule="auto"/>
        <w:ind w:left="0" w:right="0" w:firstLine="0"/>
        <w:jc w:val="center"/>
        <w:rPr>
          <w:rFonts w:ascii="Calibri" w:hAnsi="Calibri" w:eastAsia="Calibri" w:cs="Calibri"/>
          <w:b/>
          <w:color w:val="auto"/>
          <w:spacing w:val="0"/>
          <w:position w:val="0"/>
          <w:sz w:val="28"/>
          <w:u w:val="single"/>
          <w:shd w:val="clear" w:fill="auto"/>
        </w:rPr>
      </w:pPr>
      <w:r>
        <w:rPr>
          <w:rFonts w:ascii="Calibri" w:hAnsi="Calibri" w:eastAsia="Calibri" w:cs="Calibri"/>
          <w:b/>
          <w:color w:val="auto"/>
          <w:spacing w:val="0"/>
          <w:position w:val="0"/>
          <w:sz w:val="28"/>
          <w:u w:val="single"/>
          <w:shd w:val="clear" w:fill="auto"/>
        </w:rPr>
        <w:t xml:space="preserve"> </w:t>
      </w:r>
    </w:p>
    <w:p>
      <w:pPr>
        <w:spacing w:before="0" w:after="0" w:line="360" w:lineRule="auto"/>
        <w:ind w:left="0" w:right="0" w:firstLine="0"/>
        <w:jc w:val="center"/>
        <w:rPr>
          <w:rFonts w:ascii="Calibri" w:hAnsi="Calibri" w:eastAsia="Calibri" w:cs="Calibri"/>
          <w:b/>
          <w:color w:val="auto"/>
          <w:spacing w:val="0"/>
          <w:position w:val="0"/>
          <w:sz w:val="28"/>
          <w:u w:val="single"/>
          <w:shd w:val="clear" w:fill="auto"/>
        </w:rPr>
      </w:pPr>
    </w:p>
    <w:tbl>
      <w:tblPr>
        <w:tblStyle w:val="8"/>
        <w:tblpPr w:leftFromText="180" w:rightFromText="180" w:vertAnchor="text" w:horzAnchor="page" w:tblpX="1916" w:tblpY="659"/>
        <w:tblOverlap w:val="never"/>
        <w:tblW w:w="8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1170"/>
        <w:gridCol w:w="600"/>
        <w:gridCol w:w="1245"/>
        <w:gridCol w:w="930"/>
        <w:gridCol w:w="855"/>
        <w:gridCol w:w="765"/>
        <w:gridCol w:w="825"/>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4"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版本</w:t>
            </w:r>
          </w:p>
        </w:tc>
        <w:tc>
          <w:tcPr>
            <w:tcW w:w="117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时间</w:t>
            </w:r>
          </w:p>
        </w:tc>
        <w:tc>
          <w:tcPr>
            <w:tcW w:w="60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状态</w:t>
            </w:r>
          </w:p>
        </w:tc>
        <w:tc>
          <w:tcPr>
            <w:tcW w:w="1245"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概要</w:t>
            </w:r>
          </w:p>
        </w:tc>
        <w:tc>
          <w:tcPr>
            <w:tcW w:w="93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部门</w:t>
            </w:r>
          </w:p>
        </w:tc>
        <w:tc>
          <w:tcPr>
            <w:tcW w:w="855"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更新人</w:t>
            </w:r>
          </w:p>
        </w:tc>
        <w:tc>
          <w:tcPr>
            <w:tcW w:w="765"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审核人</w:t>
            </w:r>
          </w:p>
        </w:tc>
        <w:tc>
          <w:tcPr>
            <w:tcW w:w="825"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校对人</w:t>
            </w:r>
          </w:p>
        </w:tc>
        <w:tc>
          <w:tcPr>
            <w:tcW w:w="139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4"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V1.0</w:t>
            </w:r>
          </w:p>
        </w:tc>
        <w:tc>
          <w:tcPr>
            <w:tcW w:w="11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2018/06/08</w:t>
            </w:r>
          </w:p>
        </w:tc>
        <w:tc>
          <w:tcPr>
            <w:tcW w:w="60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N</w:t>
            </w:r>
          </w:p>
        </w:tc>
        <w:tc>
          <w:tcPr>
            <w:tcW w:w="12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供应链外销系统使用说明文档第一版</w:t>
            </w:r>
          </w:p>
        </w:tc>
        <w:tc>
          <w:tcPr>
            <w:tcW w:w="9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sz w:val="18"/>
                <w:szCs w:val="18"/>
                <w:u w:val="none"/>
                <w:vertAlign w:val="baseline"/>
                <w:lang w:val="en-US" w:eastAsia="zh-CN"/>
              </w:rPr>
              <w:t>三维软件应用系统部</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何云池</w:t>
            </w:r>
          </w:p>
        </w:tc>
        <w:tc>
          <w:tcPr>
            <w:tcW w:w="76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张轲科</w:t>
            </w:r>
          </w:p>
        </w:tc>
        <w:tc>
          <w:tcPr>
            <w:tcW w:w="82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刘星</w:t>
            </w:r>
          </w:p>
        </w:tc>
        <w:tc>
          <w:tcPr>
            <w:tcW w:w="139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供应链外销系统主流程各环节功能介绍及店长操作步骤描述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4"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11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60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12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9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76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82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139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i w:val="0"/>
          <w:iCs w:val="0"/>
          <w:sz w:val="28"/>
          <w:szCs w:val="28"/>
          <w:u w:val="none"/>
          <w:lang w:val="en-US" w:eastAsia="zh-CN"/>
        </w:rPr>
      </w:pPr>
      <w:r>
        <w:rPr>
          <w:rFonts w:hint="eastAsia" w:asciiTheme="majorEastAsia" w:hAnsiTheme="majorEastAsia" w:eastAsiaTheme="majorEastAsia" w:cstheme="majorEastAsia"/>
          <w:b/>
          <w:bCs/>
          <w:i w:val="0"/>
          <w:iCs w:val="0"/>
          <w:sz w:val="28"/>
          <w:szCs w:val="28"/>
          <w:u w:val="none"/>
          <w:lang w:val="en-US" w:eastAsia="zh-CN"/>
        </w:rPr>
        <w:t>版本信息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r>
        <w:rPr>
          <w:rFonts w:hint="eastAsia" w:asciiTheme="minorEastAsia" w:hAnsiTheme="minorEastAsia" w:eastAsiaTheme="minorEastAsia" w:cstheme="minorEastAsia"/>
          <w:b w:val="0"/>
          <w:bCs w:val="0"/>
          <w:i w:val="0"/>
          <w:iCs w:val="0"/>
          <w:sz w:val="21"/>
          <w:szCs w:val="21"/>
          <w:u w:val="none"/>
          <w:lang w:val="en-US" w:eastAsia="zh-CN"/>
        </w:rPr>
        <w:t>注：</w:t>
      </w:r>
      <w:r>
        <w:rPr>
          <w:rFonts w:hint="eastAsia" w:asciiTheme="minorEastAsia" w:hAnsiTheme="minorEastAsia" w:eastAsiaTheme="minorEastAsia" w:cstheme="minorEastAsia"/>
          <w:szCs w:val="21"/>
        </w:rPr>
        <w:t>状态可以为N-新建、A-增加、M-更改、D-删除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sectPr>
          <w:footerReference r:id="rId3" w:type="default"/>
          <w:pgSz w:w="11906" w:h="16838"/>
          <w:pgMar w:top="1440" w:right="1800" w:bottom="1440" w:left="1800" w:header="850" w:footer="992" w:gutter="0"/>
          <w:pgNumType w:fmt="numberInDash"/>
          <w:cols w:equalWidth="0" w:num="1">
            <w:col w:w="8306"/>
          </w:cols>
          <w:rtlGutter w:val="0"/>
          <w:docGrid w:type="lines" w:linePitch="312" w:charSpace="0"/>
        </w:sectPr>
      </w:pPr>
    </w:p>
    <w:sdt>
      <w:sdtPr>
        <w:rPr>
          <w:rFonts w:hint="eastAsia" w:asciiTheme="minorEastAsia" w:hAnsiTheme="minorEastAsia" w:eastAsiaTheme="minorEastAsia" w:cstheme="minorEastAsia"/>
          <w:sz w:val="28"/>
          <w:szCs w:val="28"/>
        </w:rPr>
        <w:id w:val="147451493"/>
        <w:docPartObj>
          <w:docPartGallery w:val="Table of Contents"/>
          <w:docPartUnique/>
        </w:docPartObj>
      </w:sdtPr>
      <w:sdtEndPr>
        <w:rPr>
          <w:rFonts w:hint="eastAsia" w:ascii="Times New Roman" w:hAnsi="Times New Roman" w:eastAsia="宋体" w:cs="Times New Roman"/>
          <w:sz w:val="20"/>
          <w:szCs w:val="20"/>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28"/>
              <w:szCs w:val="28"/>
            </w:rPr>
          </w:pPr>
          <w:bookmarkStart w:id="0" w:name="_Toc7091_WPSOffice_Type3"/>
          <w:r>
            <w:rPr>
              <w:rFonts w:hint="eastAsia" w:asciiTheme="minorEastAsia" w:hAnsiTheme="minorEastAsia" w:eastAsiaTheme="minorEastAsia" w:cstheme="minorEastAsia"/>
              <w:b/>
              <w:bCs/>
              <w:sz w:val="28"/>
              <w:szCs w:val="28"/>
            </w:rPr>
            <w:t>目录</w:t>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_Toc13858_WPSOffice_Level1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rPr>
              <w:id w:val="147451493"/>
              <w:placeholder>
                <w:docPart w:val="{4b870f0c-1791-4fa8-8962-d5cba35664d2}"/>
              </w:placeholder>
            </w:sdtPr>
            <w:sdtEndPr>
              <w:rPr>
                <w:rFonts w:hint="eastAsia" w:ascii="微软雅黑" w:hAnsi="微软雅黑" w:eastAsia="微软雅黑" w:cs="微软雅黑"/>
                <w:sz w:val="24"/>
                <w:szCs w:val="24"/>
              </w:rPr>
            </w:sdtEndPr>
            <w:sdtContent>
              <w:r>
                <w:rPr>
                  <w:rFonts w:hint="eastAsia" w:ascii="微软雅黑" w:hAnsi="微软雅黑" w:eastAsia="微软雅黑" w:cs="微软雅黑"/>
                  <w:sz w:val="24"/>
                  <w:szCs w:val="24"/>
                </w:rPr>
                <w:t>重要提示</w:t>
              </w:r>
            </w:sdtContent>
          </w:sdt>
          <w:r>
            <w:rPr>
              <w:rFonts w:hint="eastAsia" w:ascii="微软雅黑" w:hAnsi="微软雅黑" w:eastAsia="微软雅黑" w:cs="微软雅黑"/>
              <w:sz w:val="24"/>
              <w:szCs w:val="24"/>
            </w:rPr>
            <w:tab/>
          </w:r>
          <w:bookmarkStart w:id="1" w:name="_Toc13858_WPSOffice_Level1Page"/>
          <w:r>
            <w:rPr>
              <w:rFonts w:hint="eastAsia" w:ascii="微软雅黑" w:hAnsi="微软雅黑" w:eastAsia="微软雅黑" w:cs="微软雅黑"/>
              <w:sz w:val="24"/>
              <w:szCs w:val="24"/>
            </w:rPr>
            <w:t>5</w:t>
          </w:r>
          <w:bookmarkEnd w:id="1"/>
          <w:r>
            <w:rPr>
              <w:rFonts w:hint="eastAsia" w:ascii="微软雅黑" w:hAnsi="微软雅黑" w:eastAsia="微软雅黑" w:cs="微软雅黑"/>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_Toc7091_WPSOffice_Level1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rPr>
              <w:id w:val="147451493"/>
              <w:placeholder>
                <w:docPart w:val="{e4b883b2-c9b9-49fc-b37c-cf14ec8c9245}"/>
              </w:placeholder>
            </w:sdtPr>
            <w:sdtEndPr>
              <w:rPr>
                <w:rFonts w:hint="eastAsia" w:ascii="微软雅黑" w:hAnsi="微软雅黑" w:eastAsia="微软雅黑" w:cs="微软雅黑"/>
                <w:sz w:val="24"/>
                <w:szCs w:val="24"/>
              </w:rPr>
            </w:sdtEndPr>
            <w:sdtContent>
              <w:r>
                <w:rPr>
                  <w:rFonts w:hint="eastAsia" w:ascii="微软雅黑" w:hAnsi="微软雅黑" w:eastAsia="微软雅黑" w:cs="微软雅黑"/>
                  <w:sz w:val="24"/>
                  <w:szCs w:val="24"/>
                </w:rPr>
                <w:t>供应链外销系统主要流程</w:t>
              </w:r>
            </w:sdtContent>
          </w:sdt>
          <w:r>
            <w:rPr>
              <w:rFonts w:hint="eastAsia" w:ascii="微软雅黑" w:hAnsi="微软雅黑" w:eastAsia="微软雅黑" w:cs="微软雅黑"/>
              <w:sz w:val="24"/>
              <w:szCs w:val="24"/>
            </w:rPr>
            <w:tab/>
          </w:r>
          <w:bookmarkStart w:id="2" w:name="_Toc7091_WPSOffice_Level1Page"/>
          <w:r>
            <w:rPr>
              <w:rFonts w:hint="eastAsia" w:ascii="微软雅黑" w:hAnsi="微软雅黑" w:eastAsia="微软雅黑" w:cs="微软雅黑"/>
              <w:sz w:val="24"/>
              <w:szCs w:val="24"/>
            </w:rPr>
            <w:t>6</w:t>
          </w:r>
          <w:bookmarkEnd w:id="2"/>
          <w:r>
            <w:rPr>
              <w:rFonts w:hint="eastAsia" w:ascii="微软雅黑" w:hAnsi="微软雅黑" w:eastAsia="微软雅黑" w:cs="微软雅黑"/>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_Toc21002_WPSOffice_Level1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rPr>
              <w:id w:val="147451493"/>
              <w:placeholder>
                <w:docPart w:val="{56c58a7d-8c74-40ba-bd79-8677c260bbd6}"/>
              </w:placeholder>
            </w:sdtPr>
            <w:sdtEndPr>
              <w:rPr>
                <w:rFonts w:hint="eastAsia" w:ascii="微软雅黑" w:hAnsi="微软雅黑" w:eastAsia="微软雅黑" w:cs="微软雅黑"/>
                <w:sz w:val="24"/>
                <w:szCs w:val="24"/>
              </w:rPr>
            </w:sdtEndPr>
            <w:sdtContent>
              <w:r>
                <w:rPr>
                  <w:rFonts w:hint="eastAsia" w:ascii="微软雅黑" w:hAnsi="微软雅黑" w:eastAsia="微软雅黑" w:cs="微软雅黑"/>
                  <w:sz w:val="24"/>
                  <w:szCs w:val="24"/>
                </w:rPr>
                <w:t>前言</w:t>
              </w:r>
            </w:sdtContent>
          </w:sdt>
          <w:r>
            <w:rPr>
              <w:rFonts w:hint="eastAsia" w:ascii="微软雅黑" w:hAnsi="微软雅黑" w:eastAsia="微软雅黑" w:cs="微软雅黑"/>
              <w:sz w:val="24"/>
              <w:szCs w:val="24"/>
            </w:rPr>
            <w:tab/>
          </w:r>
          <w:bookmarkStart w:id="3" w:name="_Toc21002_WPSOffice_Level1Page"/>
          <w:r>
            <w:rPr>
              <w:rFonts w:hint="eastAsia" w:ascii="微软雅黑" w:hAnsi="微软雅黑" w:eastAsia="微软雅黑" w:cs="微软雅黑"/>
              <w:sz w:val="24"/>
              <w:szCs w:val="24"/>
            </w:rPr>
            <w:t>7</w:t>
          </w:r>
          <w:bookmarkEnd w:id="3"/>
          <w:r>
            <w:rPr>
              <w:rFonts w:hint="eastAsia" w:ascii="微软雅黑" w:hAnsi="微软雅黑" w:eastAsia="微软雅黑" w:cs="微软雅黑"/>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_Toc22716_WPSOffice_Level1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rPr>
              <w:id w:val="147451493"/>
              <w:placeholder>
                <w:docPart w:val="{6d5c1a48-a61a-4063-a72d-4a706f0a9fc3}"/>
              </w:placeholder>
            </w:sdtPr>
            <w:sdtEndPr>
              <w:rPr>
                <w:rFonts w:hint="eastAsia" w:ascii="微软雅黑" w:hAnsi="微软雅黑" w:eastAsia="微软雅黑" w:cs="微软雅黑"/>
                <w:sz w:val="24"/>
                <w:szCs w:val="24"/>
              </w:rPr>
            </w:sdtEndPr>
            <w:sdtContent>
              <w:r>
                <w:rPr>
                  <w:rFonts w:hint="eastAsia" w:ascii="微软雅黑" w:hAnsi="微软雅黑" w:eastAsia="微软雅黑" w:cs="微软雅黑"/>
                  <w:sz w:val="24"/>
                  <w:szCs w:val="24"/>
                </w:rPr>
                <w:t>供应链外销系统使用说明(店长)</w:t>
              </w:r>
            </w:sdtContent>
          </w:sdt>
          <w:r>
            <w:rPr>
              <w:rFonts w:hint="eastAsia" w:ascii="微软雅黑" w:hAnsi="微软雅黑" w:eastAsia="微软雅黑" w:cs="微软雅黑"/>
              <w:sz w:val="24"/>
              <w:szCs w:val="24"/>
            </w:rPr>
            <w:tab/>
          </w:r>
          <w:bookmarkStart w:id="4" w:name="_Toc22716_WPSOffice_Level1Page"/>
          <w:r>
            <w:rPr>
              <w:rFonts w:hint="eastAsia" w:ascii="微软雅黑" w:hAnsi="微软雅黑" w:eastAsia="微软雅黑" w:cs="微软雅黑"/>
              <w:sz w:val="24"/>
              <w:szCs w:val="24"/>
            </w:rPr>
            <w:t>9</w:t>
          </w:r>
          <w:bookmarkEnd w:id="4"/>
          <w:r>
            <w:rPr>
              <w:rFonts w:hint="eastAsia" w:ascii="微软雅黑" w:hAnsi="微软雅黑" w:eastAsia="微软雅黑" w:cs="微软雅黑"/>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_Toc30362_WPSOffice_Level1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rPr>
              <w:id w:val="147451493"/>
              <w:placeholder>
                <w:docPart w:val="{1b4dff1d-3947-4cc3-ada5-f68e3966c0e0}"/>
              </w:placeholder>
            </w:sdtPr>
            <w:sdtEndPr>
              <w:rPr>
                <w:rFonts w:hint="eastAsia" w:ascii="微软雅黑" w:hAnsi="微软雅黑" w:eastAsia="微软雅黑" w:cs="微软雅黑"/>
                <w:sz w:val="24"/>
                <w:szCs w:val="24"/>
              </w:rPr>
            </w:sdtEndPr>
            <w:sdtContent>
              <w:r>
                <w:rPr>
                  <w:rFonts w:hint="eastAsia" w:ascii="微软雅黑" w:hAnsi="微软雅黑" w:eastAsia="微软雅黑" w:cs="微软雅黑"/>
                  <w:sz w:val="24"/>
                  <w:szCs w:val="24"/>
                </w:rPr>
                <w:t>一、 运行环境</w:t>
              </w:r>
            </w:sdtContent>
          </w:sdt>
          <w:r>
            <w:rPr>
              <w:rFonts w:hint="eastAsia" w:ascii="微软雅黑" w:hAnsi="微软雅黑" w:eastAsia="微软雅黑" w:cs="微软雅黑"/>
              <w:sz w:val="24"/>
              <w:szCs w:val="24"/>
            </w:rPr>
            <w:tab/>
          </w:r>
          <w:bookmarkStart w:id="5" w:name="_Toc30362_WPSOffice_Level1Page"/>
          <w:r>
            <w:rPr>
              <w:rFonts w:hint="eastAsia" w:ascii="微软雅黑" w:hAnsi="微软雅黑" w:eastAsia="微软雅黑" w:cs="微软雅黑"/>
              <w:sz w:val="24"/>
              <w:szCs w:val="24"/>
            </w:rPr>
            <w:t>9</w:t>
          </w:r>
          <w:bookmarkEnd w:id="5"/>
          <w:r>
            <w:rPr>
              <w:rFonts w:hint="eastAsia" w:ascii="微软雅黑" w:hAnsi="微软雅黑" w:eastAsia="微软雅黑" w:cs="微软雅黑"/>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_Toc30362_WPSOffice_Level2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70da0033-bf76-432e-a3e2-b8df1e2a50fe}"/>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1． 操作系统</w:t>
              </w:r>
            </w:sdtContent>
          </w:sdt>
          <w:r>
            <w:rPr>
              <w:rFonts w:hint="eastAsia" w:ascii="微软雅黑" w:hAnsi="微软雅黑" w:eastAsia="微软雅黑" w:cs="微软雅黑"/>
              <w:sz w:val="21"/>
              <w:szCs w:val="21"/>
            </w:rPr>
            <w:tab/>
          </w:r>
          <w:bookmarkStart w:id="6" w:name="_Toc30362_WPSOffice_Level2Page"/>
          <w:r>
            <w:rPr>
              <w:rFonts w:hint="eastAsia" w:ascii="微软雅黑" w:hAnsi="微软雅黑" w:eastAsia="微软雅黑" w:cs="微软雅黑"/>
              <w:sz w:val="21"/>
              <w:szCs w:val="21"/>
            </w:rPr>
            <w:t>9</w:t>
          </w:r>
          <w:bookmarkEnd w:id="6"/>
          <w:r>
            <w:rPr>
              <w:rFonts w:hint="eastAsia" w:ascii="微软雅黑" w:hAnsi="微软雅黑" w:eastAsia="微软雅黑" w:cs="微软雅黑"/>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_Toc3401_WPSOffice_Level2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77f603bb-228d-43be-bb5f-bd89e8086ba7}"/>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2． 软件环境</w:t>
              </w:r>
            </w:sdtContent>
          </w:sdt>
          <w:r>
            <w:rPr>
              <w:rFonts w:hint="eastAsia" w:ascii="微软雅黑" w:hAnsi="微软雅黑" w:eastAsia="微软雅黑" w:cs="微软雅黑"/>
              <w:sz w:val="21"/>
              <w:szCs w:val="21"/>
            </w:rPr>
            <w:tab/>
          </w:r>
          <w:bookmarkStart w:id="7" w:name="_Toc3401_WPSOffice_Level2Page"/>
          <w:r>
            <w:rPr>
              <w:rFonts w:hint="eastAsia" w:ascii="微软雅黑" w:hAnsi="微软雅黑" w:eastAsia="微软雅黑" w:cs="微软雅黑"/>
              <w:sz w:val="21"/>
              <w:szCs w:val="21"/>
            </w:rPr>
            <w:t>9</w:t>
          </w:r>
          <w:bookmarkEnd w:id="7"/>
          <w:r>
            <w:rPr>
              <w:rFonts w:hint="eastAsia" w:ascii="微软雅黑" w:hAnsi="微软雅黑" w:eastAsia="微软雅黑" w:cs="微软雅黑"/>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_Toc4245_WPSOffice_Level2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6aaf9772-8546-481b-b871-3511964e0605}"/>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3． 外销系统地址</w:t>
              </w:r>
            </w:sdtContent>
          </w:sdt>
          <w:r>
            <w:rPr>
              <w:rFonts w:hint="eastAsia" w:ascii="微软雅黑" w:hAnsi="微软雅黑" w:eastAsia="微软雅黑" w:cs="微软雅黑"/>
              <w:sz w:val="21"/>
              <w:szCs w:val="21"/>
            </w:rPr>
            <w:tab/>
          </w:r>
          <w:bookmarkStart w:id="8" w:name="_Toc4245_WPSOffice_Level2Page"/>
          <w:r>
            <w:rPr>
              <w:rFonts w:hint="eastAsia" w:ascii="微软雅黑" w:hAnsi="微软雅黑" w:eastAsia="微软雅黑" w:cs="微软雅黑"/>
              <w:sz w:val="21"/>
              <w:szCs w:val="21"/>
            </w:rPr>
            <w:t>9</w:t>
          </w:r>
          <w:bookmarkEnd w:id="8"/>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_Toc7091_WPSOffice_Level3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77b9a074-975a-4957-88be-42671538de2a}"/>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（1）正式环境</w:t>
              </w:r>
            </w:sdtContent>
          </w:sdt>
          <w:r>
            <w:rPr>
              <w:rFonts w:hint="eastAsia" w:ascii="微软雅黑" w:hAnsi="微软雅黑" w:eastAsia="微软雅黑" w:cs="微软雅黑"/>
              <w:sz w:val="21"/>
              <w:szCs w:val="21"/>
            </w:rPr>
            <w:tab/>
          </w:r>
          <w:bookmarkStart w:id="9" w:name="_Toc7091_WPSOffice_Level3Page"/>
          <w:r>
            <w:rPr>
              <w:rFonts w:hint="eastAsia" w:ascii="微软雅黑" w:hAnsi="微软雅黑" w:eastAsia="微软雅黑" w:cs="微软雅黑"/>
              <w:sz w:val="21"/>
              <w:szCs w:val="21"/>
            </w:rPr>
            <w:t>9</w:t>
          </w:r>
          <w:bookmarkEnd w:id="9"/>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_Toc21002_WPSOffice_Level3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45c8e118-f1e8-4f0b-adbd-e16ef25ce7fb}"/>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（2）测试环境</w:t>
              </w:r>
            </w:sdtContent>
          </w:sdt>
          <w:r>
            <w:rPr>
              <w:rFonts w:hint="eastAsia" w:ascii="微软雅黑" w:hAnsi="微软雅黑" w:eastAsia="微软雅黑" w:cs="微软雅黑"/>
              <w:sz w:val="21"/>
              <w:szCs w:val="21"/>
            </w:rPr>
            <w:tab/>
          </w:r>
          <w:bookmarkStart w:id="10" w:name="_Toc21002_WPSOffice_Level3Page"/>
          <w:r>
            <w:rPr>
              <w:rFonts w:hint="eastAsia" w:ascii="微软雅黑" w:hAnsi="微软雅黑" w:eastAsia="微软雅黑" w:cs="微软雅黑"/>
              <w:sz w:val="21"/>
              <w:szCs w:val="21"/>
            </w:rPr>
            <w:t>9</w:t>
          </w:r>
          <w:bookmarkEnd w:id="10"/>
          <w:r>
            <w:rPr>
              <w:rFonts w:hint="eastAsia" w:ascii="微软雅黑" w:hAnsi="微软雅黑" w:eastAsia="微软雅黑" w:cs="微软雅黑"/>
              <w:sz w:val="21"/>
              <w:szCs w:val="21"/>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_Toc3401_WPSOffice_Level1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rPr>
              <w:id w:val="147451493"/>
              <w:placeholder>
                <w:docPart w:val="{0cffbe5c-f143-4aec-adf9-c3c968b2e74d}"/>
              </w:placeholder>
            </w:sdtPr>
            <w:sdtEndPr>
              <w:rPr>
                <w:rFonts w:hint="eastAsia" w:ascii="微软雅黑" w:hAnsi="微软雅黑" w:eastAsia="微软雅黑" w:cs="微软雅黑"/>
                <w:sz w:val="24"/>
                <w:szCs w:val="24"/>
              </w:rPr>
            </w:sdtEndPr>
            <w:sdtContent>
              <w:r>
                <w:rPr>
                  <w:rFonts w:hint="eastAsia" w:ascii="微软雅黑" w:hAnsi="微软雅黑" w:eastAsia="微软雅黑" w:cs="微软雅黑"/>
                  <w:sz w:val="24"/>
                  <w:szCs w:val="24"/>
                </w:rPr>
                <w:t>二、 使用方法</w:t>
              </w:r>
            </w:sdtContent>
          </w:sdt>
          <w:r>
            <w:rPr>
              <w:rFonts w:hint="eastAsia" w:ascii="微软雅黑" w:hAnsi="微软雅黑" w:eastAsia="微软雅黑" w:cs="微软雅黑"/>
              <w:sz w:val="24"/>
              <w:szCs w:val="24"/>
            </w:rPr>
            <w:tab/>
          </w:r>
          <w:bookmarkStart w:id="11" w:name="_Toc3401_WPSOffice_Level1Page"/>
          <w:r>
            <w:rPr>
              <w:rFonts w:hint="eastAsia" w:ascii="微软雅黑" w:hAnsi="微软雅黑" w:eastAsia="微软雅黑" w:cs="微软雅黑"/>
              <w:sz w:val="24"/>
              <w:szCs w:val="24"/>
            </w:rPr>
            <w:t>9</w:t>
          </w:r>
          <w:bookmarkEnd w:id="11"/>
          <w:r>
            <w:rPr>
              <w:rFonts w:hint="eastAsia" w:ascii="微软雅黑" w:hAnsi="微软雅黑" w:eastAsia="微软雅黑" w:cs="微软雅黑"/>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_Toc10267_WPSOffice_Level2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0df2e70a-b32d-4ba0-8b79-f13d24dd0eec}"/>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1. 登录</w:t>
              </w:r>
            </w:sdtContent>
          </w:sdt>
          <w:r>
            <w:rPr>
              <w:rFonts w:hint="eastAsia" w:ascii="微软雅黑" w:hAnsi="微软雅黑" w:eastAsia="微软雅黑" w:cs="微软雅黑"/>
              <w:sz w:val="21"/>
              <w:szCs w:val="21"/>
            </w:rPr>
            <w:tab/>
          </w:r>
          <w:bookmarkStart w:id="12" w:name="_Toc10267_WPSOffice_Level2Page"/>
          <w:r>
            <w:rPr>
              <w:rFonts w:hint="eastAsia" w:ascii="微软雅黑" w:hAnsi="微软雅黑" w:eastAsia="微软雅黑" w:cs="微软雅黑"/>
              <w:sz w:val="21"/>
              <w:szCs w:val="21"/>
            </w:rPr>
            <w:t>9</w:t>
          </w:r>
          <w:bookmarkEnd w:id="12"/>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_Toc22733_WPSOffice_Level3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46e686b0-b3fb-44d5-a28b-4b6d1edea080}"/>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（1）登录页面</w:t>
              </w:r>
            </w:sdtContent>
          </w:sdt>
          <w:r>
            <w:rPr>
              <w:rFonts w:hint="eastAsia" w:ascii="微软雅黑" w:hAnsi="微软雅黑" w:eastAsia="微软雅黑" w:cs="微软雅黑"/>
              <w:sz w:val="21"/>
              <w:szCs w:val="21"/>
            </w:rPr>
            <w:tab/>
          </w:r>
          <w:bookmarkStart w:id="13" w:name="_Toc22733_WPSOffice_Level3Page"/>
          <w:r>
            <w:rPr>
              <w:rFonts w:hint="eastAsia" w:ascii="微软雅黑" w:hAnsi="微软雅黑" w:eastAsia="微软雅黑" w:cs="微软雅黑"/>
              <w:sz w:val="21"/>
              <w:szCs w:val="21"/>
            </w:rPr>
            <w:t>9</w:t>
          </w:r>
          <w:bookmarkEnd w:id="13"/>
          <w:r>
            <w:rPr>
              <w:rFonts w:hint="eastAsia" w:ascii="微软雅黑" w:hAnsi="微软雅黑" w:eastAsia="微软雅黑" w:cs="微软雅黑"/>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_Toc22264_WPSOffice_Level2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aec71a42-1b2b-4a99-9ddf-2324716354fb}"/>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2、商户管理</w:t>
              </w:r>
            </w:sdtContent>
          </w:sdt>
          <w:r>
            <w:rPr>
              <w:rFonts w:hint="eastAsia" w:ascii="微软雅黑" w:hAnsi="微软雅黑" w:eastAsia="微软雅黑" w:cs="微软雅黑"/>
              <w:sz w:val="21"/>
              <w:szCs w:val="21"/>
            </w:rPr>
            <w:tab/>
          </w:r>
          <w:bookmarkStart w:id="14" w:name="_Toc22264_WPSOffice_Level2Page"/>
          <w:r>
            <w:rPr>
              <w:rFonts w:hint="eastAsia" w:ascii="微软雅黑" w:hAnsi="微软雅黑" w:eastAsia="微软雅黑" w:cs="微软雅黑"/>
              <w:sz w:val="21"/>
              <w:szCs w:val="21"/>
            </w:rPr>
            <w:t>9</w:t>
          </w:r>
          <w:bookmarkEnd w:id="14"/>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_Toc19586_WPSOffice_Level3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e756d0e3-919f-4f61-9914-a153442304cc}"/>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（1）商户信息必填项</w:t>
              </w:r>
            </w:sdtContent>
          </w:sdt>
          <w:r>
            <w:rPr>
              <w:rFonts w:hint="eastAsia" w:ascii="微软雅黑" w:hAnsi="微软雅黑" w:eastAsia="微软雅黑" w:cs="微软雅黑"/>
              <w:sz w:val="21"/>
              <w:szCs w:val="21"/>
            </w:rPr>
            <w:tab/>
          </w:r>
          <w:bookmarkStart w:id="15" w:name="_Toc19586_WPSOffice_Level3Page"/>
          <w:r>
            <w:rPr>
              <w:rFonts w:hint="eastAsia" w:ascii="微软雅黑" w:hAnsi="微软雅黑" w:eastAsia="微软雅黑" w:cs="微软雅黑"/>
              <w:sz w:val="21"/>
              <w:szCs w:val="21"/>
            </w:rPr>
            <w:t>9</w:t>
          </w:r>
          <w:bookmarkEnd w:id="15"/>
          <w:r>
            <w:rPr>
              <w:rFonts w:hint="eastAsia" w:ascii="微软雅黑" w:hAnsi="微软雅黑" w:eastAsia="微软雅黑" w:cs="微软雅黑"/>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_Toc7425_WPSOffice_Level2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e54d8546-c217-4351-bd7a-f8e647a0d692}"/>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3、客户订单</w:t>
              </w:r>
            </w:sdtContent>
          </w:sdt>
          <w:r>
            <w:rPr>
              <w:rFonts w:hint="eastAsia" w:ascii="微软雅黑" w:hAnsi="微软雅黑" w:eastAsia="微软雅黑" w:cs="微软雅黑"/>
              <w:sz w:val="21"/>
              <w:szCs w:val="21"/>
            </w:rPr>
            <w:tab/>
          </w:r>
          <w:bookmarkStart w:id="16" w:name="_Toc7425_WPSOffice_Level2Page"/>
          <w:r>
            <w:rPr>
              <w:rFonts w:hint="eastAsia" w:ascii="微软雅黑" w:hAnsi="微软雅黑" w:eastAsia="微软雅黑" w:cs="微软雅黑"/>
              <w:sz w:val="21"/>
              <w:szCs w:val="21"/>
            </w:rPr>
            <w:t>10</w:t>
          </w:r>
          <w:bookmarkEnd w:id="16"/>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_Toc30362_WPSOffice_Level3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9233d280-3d22-4302-899e-660221ebbb35}"/>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（1）待审核订单</w:t>
              </w:r>
            </w:sdtContent>
          </w:sdt>
          <w:r>
            <w:rPr>
              <w:rFonts w:hint="eastAsia" w:ascii="微软雅黑" w:hAnsi="微软雅黑" w:eastAsia="微软雅黑" w:cs="微软雅黑"/>
              <w:sz w:val="21"/>
              <w:szCs w:val="21"/>
            </w:rPr>
            <w:tab/>
          </w:r>
          <w:bookmarkStart w:id="17" w:name="_Toc30362_WPSOffice_Level3Page"/>
          <w:r>
            <w:rPr>
              <w:rFonts w:hint="eastAsia" w:ascii="微软雅黑" w:hAnsi="微软雅黑" w:eastAsia="微软雅黑" w:cs="微软雅黑"/>
              <w:sz w:val="21"/>
              <w:szCs w:val="21"/>
            </w:rPr>
            <w:t>10</w:t>
          </w:r>
          <w:bookmarkEnd w:id="17"/>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_Toc4245_WPSOffice_Level3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078315c9-e541-4b92-8c86-d5b04a8e5233}"/>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（2）未通过订单</w:t>
              </w:r>
            </w:sdtContent>
          </w:sdt>
          <w:r>
            <w:rPr>
              <w:rFonts w:hint="eastAsia" w:ascii="微软雅黑" w:hAnsi="微软雅黑" w:eastAsia="微软雅黑" w:cs="微软雅黑"/>
              <w:sz w:val="21"/>
              <w:szCs w:val="21"/>
            </w:rPr>
            <w:tab/>
          </w:r>
          <w:bookmarkStart w:id="18" w:name="_Toc4245_WPSOffice_Level3Page"/>
          <w:r>
            <w:rPr>
              <w:rFonts w:hint="eastAsia" w:ascii="微软雅黑" w:hAnsi="微软雅黑" w:eastAsia="微软雅黑" w:cs="微软雅黑"/>
              <w:sz w:val="21"/>
              <w:szCs w:val="21"/>
            </w:rPr>
            <w:t>11</w:t>
          </w:r>
          <w:bookmarkEnd w:id="18"/>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_Toc22264_WPSOffice_Level3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cba89f1b-31e9-4b38-8f6c-592b7a434b5c}"/>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（3） 已通过订单</w:t>
              </w:r>
            </w:sdtContent>
          </w:sdt>
          <w:r>
            <w:rPr>
              <w:rFonts w:hint="eastAsia" w:ascii="微软雅黑" w:hAnsi="微软雅黑" w:eastAsia="微软雅黑" w:cs="微软雅黑"/>
              <w:sz w:val="21"/>
              <w:szCs w:val="21"/>
            </w:rPr>
            <w:tab/>
          </w:r>
          <w:bookmarkStart w:id="19" w:name="_Toc22264_WPSOffice_Level3Page"/>
          <w:r>
            <w:rPr>
              <w:rFonts w:hint="eastAsia" w:ascii="微软雅黑" w:hAnsi="微软雅黑" w:eastAsia="微软雅黑" w:cs="微软雅黑"/>
              <w:sz w:val="21"/>
              <w:szCs w:val="21"/>
            </w:rPr>
            <w:t>11</w:t>
          </w:r>
          <w:bookmarkEnd w:id="19"/>
          <w:r>
            <w:rPr>
              <w:rFonts w:hint="eastAsia" w:ascii="微软雅黑" w:hAnsi="微软雅黑" w:eastAsia="微软雅黑" w:cs="微软雅黑"/>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_Toc31287_WPSOffice_Level2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f56c302b-71a3-4559-87b1-b500308b8e3a}"/>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3、 供应链订单</w:t>
              </w:r>
            </w:sdtContent>
          </w:sdt>
          <w:r>
            <w:rPr>
              <w:rFonts w:hint="eastAsia" w:ascii="微软雅黑" w:hAnsi="微软雅黑" w:eastAsia="微软雅黑" w:cs="微软雅黑"/>
              <w:sz w:val="21"/>
              <w:szCs w:val="21"/>
            </w:rPr>
            <w:tab/>
          </w:r>
          <w:bookmarkStart w:id="20" w:name="_Toc31287_WPSOffice_Level2Page"/>
          <w:r>
            <w:rPr>
              <w:rFonts w:hint="eastAsia" w:ascii="微软雅黑" w:hAnsi="微软雅黑" w:eastAsia="微软雅黑" w:cs="微软雅黑"/>
              <w:sz w:val="21"/>
              <w:szCs w:val="21"/>
            </w:rPr>
            <w:t>12</w:t>
          </w:r>
          <w:bookmarkEnd w:id="20"/>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_Toc31287_WPSOffice_Level3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7c825d91-fe5b-457c-9603-a4d2e03e491a}"/>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（1） 全部订单</w:t>
              </w:r>
            </w:sdtContent>
          </w:sdt>
          <w:r>
            <w:rPr>
              <w:rFonts w:hint="eastAsia" w:ascii="微软雅黑" w:hAnsi="微软雅黑" w:eastAsia="微软雅黑" w:cs="微软雅黑"/>
              <w:sz w:val="21"/>
              <w:szCs w:val="21"/>
            </w:rPr>
            <w:tab/>
          </w:r>
          <w:bookmarkStart w:id="21" w:name="_Toc31287_WPSOffice_Level3Page"/>
          <w:r>
            <w:rPr>
              <w:rFonts w:hint="eastAsia" w:ascii="微软雅黑" w:hAnsi="微软雅黑" w:eastAsia="微软雅黑" w:cs="微软雅黑"/>
              <w:sz w:val="21"/>
              <w:szCs w:val="21"/>
            </w:rPr>
            <w:t>12</w:t>
          </w:r>
          <w:bookmarkEnd w:id="21"/>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_Toc23468_WPSOffice_Level3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f6572b03-c025-4ce7-a640-f0f5a6d8b70a}"/>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（2） 工厂已接订单</w:t>
              </w:r>
            </w:sdtContent>
          </w:sdt>
          <w:r>
            <w:rPr>
              <w:rFonts w:hint="eastAsia" w:ascii="微软雅黑" w:hAnsi="微软雅黑" w:eastAsia="微软雅黑" w:cs="微软雅黑"/>
              <w:sz w:val="21"/>
              <w:szCs w:val="21"/>
            </w:rPr>
            <w:tab/>
          </w:r>
          <w:bookmarkStart w:id="22" w:name="_Toc23468_WPSOffice_Level3Page"/>
          <w:r>
            <w:rPr>
              <w:rFonts w:hint="eastAsia" w:ascii="微软雅黑" w:hAnsi="微软雅黑" w:eastAsia="微软雅黑" w:cs="微软雅黑"/>
              <w:sz w:val="21"/>
              <w:szCs w:val="21"/>
            </w:rPr>
            <w:t>12</w:t>
          </w:r>
          <w:bookmarkEnd w:id="22"/>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_Toc8053_WPSOffice_Level3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f2b35190-362d-420f-8934-d84c9ce1d3d1}"/>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（3） 已入库订单</w:t>
              </w:r>
            </w:sdtContent>
          </w:sdt>
          <w:r>
            <w:rPr>
              <w:rFonts w:hint="eastAsia" w:ascii="微软雅黑" w:hAnsi="微软雅黑" w:eastAsia="微软雅黑" w:cs="微软雅黑"/>
              <w:sz w:val="21"/>
              <w:szCs w:val="21"/>
            </w:rPr>
            <w:tab/>
          </w:r>
          <w:bookmarkStart w:id="23" w:name="_Toc8053_WPSOffice_Level3Page"/>
          <w:r>
            <w:rPr>
              <w:rFonts w:hint="eastAsia" w:ascii="微软雅黑" w:hAnsi="微软雅黑" w:eastAsia="微软雅黑" w:cs="微软雅黑"/>
              <w:sz w:val="21"/>
              <w:szCs w:val="21"/>
            </w:rPr>
            <w:t>13</w:t>
          </w:r>
          <w:bookmarkEnd w:id="23"/>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_Toc8764_WPSOffice_Level3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cbf33747-1dbf-41e1-a6f3-384bc6941af6}"/>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（4） 待提货订单</w:t>
              </w:r>
            </w:sdtContent>
          </w:sdt>
          <w:r>
            <w:rPr>
              <w:rFonts w:hint="eastAsia" w:ascii="微软雅黑" w:hAnsi="微软雅黑" w:eastAsia="微软雅黑" w:cs="微软雅黑"/>
              <w:sz w:val="21"/>
              <w:szCs w:val="21"/>
            </w:rPr>
            <w:tab/>
          </w:r>
          <w:bookmarkStart w:id="24" w:name="_Toc8764_WPSOffice_Level3Page"/>
          <w:r>
            <w:rPr>
              <w:rFonts w:hint="eastAsia" w:ascii="微软雅黑" w:hAnsi="微软雅黑" w:eastAsia="微软雅黑" w:cs="微软雅黑"/>
              <w:sz w:val="21"/>
              <w:szCs w:val="21"/>
            </w:rPr>
            <w:t>13</w:t>
          </w:r>
          <w:bookmarkEnd w:id="24"/>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_Toc6701_WPSOffice_Level3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f37c78c3-6626-4fc4-9044-10533460d956}"/>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（5） 待配送订单</w:t>
              </w:r>
            </w:sdtContent>
          </w:sdt>
          <w:r>
            <w:rPr>
              <w:rFonts w:hint="eastAsia" w:ascii="微软雅黑" w:hAnsi="微软雅黑" w:eastAsia="微软雅黑" w:cs="微软雅黑"/>
              <w:sz w:val="21"/>
              <w:szCs w:val="21"/>
            </w:rPr>
            <w:tab/>
          </w:r>
          <w:bookmarkStart w:id="25" w:name="_Toc6701_WPSOffice_Level3Page"/>
          <w:r>
            <w:rPr>
              <w:rFonts w:hint="eastAsia" w:ascii="微软雅黑" w:hAnsi="微软雅黑" w:eastAsia="微软雅黑" w:cs="微软雅黑"/>
              <w:sz w:val="21"/>
              <w:szCs w:val="21"/>
            </w:rPr>
            <w:t>14</w:t>
          </w:r>
          <w:bookmarkEnd w:id="25"/>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_Toc9381_WPSOffice_Level3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2ebf4cfd-e65f-4fa0-9d26-bf137e30e6cf}"/>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（6） 已退单订单</w:t>
              </w:r>
            </w:sdtContent>
          </w:sdt>
          <w:r>
            <w:rPr>
              <w:rFonts w:hint="eastAsia" w:ascii="微软雅黑" w:hAnsi="微软雅黑" w:eastAsia="微软雅黑" w:cs="微软雅黑"/>
              <w:sz w:val="21"/>
              <w:szCs w:val="21"/>
            </w:rPr>
            <w:tab/>
          </w:r>
          <w:bookmarkStart w:id="26" w:name="_Toc9381_WPSOffice_Level3Page"/>
          <w:r>
            <w:rPr>
              <w:rFonts w:hint="eastAsia" w:ascii="微软雅黑" w:hAnsi="微软雅黑" w:eastAsia="微软雅黑" w:cs="微软雅黑"/>
              <w:sz w:val="21"/>
              <w:szCs w:val="21"/>
            </w:rPr>
            <w:t>14</w:t>
          </w:r>
          <w:bookmarkEnd w:id="26"/>
          <w:r>
            <w:rPr>
              <w:rFonts w:hint="eastAsia" w:ascii="微软雅黑" w:hAnsi="微软雅黑" w:eastAsia="微软雅黑" w:cs="微软雅黑"/>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_Toc7956_WPSOffice_Level2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0db26e77-6e12-460f-b31b-b64dd5c88ce4}"/>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4、 自营订单</w:t>
              </w:r>
            </w:sdtContent>
          </w:sdt>
          <w:r>
            <w:rPr>
              <w:rFonts w:hint="eastAsia" w:ascii="微软雅黑" w:hAnsi="微软雅黑" w:eastAsia="微软雅黑" w:cs="微软雅黑"/>
              <w:sz w:val="21"/>
              <w:szCs w:val="21"/>
            </w:rPr>
            <w:tab/>
          </w:r>
          <w:bookmarkStart w:id="27" w:name="_Toc7956_WPSOffice_Level2Page"/>
          <w:r>
            <w:rPr>
              <w:rFonts w:hint="eastAsia" w:ascii="微软雅黑" w:hAnsi="微软雅黑" w:eastAsia="微软雅黑" w:cs="微软雅黑"/>
              <w:sz w:val="21"/>
              <w:szCs w:val="21"/>
            </w:rPr>
            <w:t>15</w:t>
          </w:r>
          <w:bookmarkEnd w:id="27"/>
          <w:r>
            <w:rPr>
              <w:rFonts w:hint="eastAsia" w:ascii="微软雅黑" w:hAnsi="微软雅黑" w:eastAsia="微软雅黑" w:cs="微软雅黑"/>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_Toc23468_WPSOffice_Level2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353878be-1e46-4ed0-a432-0ae1332e59fe}"/>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5、 促销订单</w:t>
              </w:r>
            </w:sdtContent>
          </w:sdt>
          <w:r>
            <w:rPr>
              <w:rFonts w:hint="eastAsia" w:ascii="微软雅黑" w:hAnsi="微软雅黑" w:eastAsia="微软雅黑" w:cs="微软雅黑"/>
              <w:sz w:val="21"/>
              <w:szCs w:val="21"/>
            </w:rPr>
            <w:tab/>
          </w:r>
          <w:bookmarkStart w:id="28" w:name="_Toc23468_WPSOffice_Level2Page"/>
          <w:r>
            <w:rPr>
              <w:rFonts w:hint="eastAsia" w:ascii="微软雅黑" w:hAnsi="微软雅黑" w:eastAsia="微软雅黑" w:cs="微软雅黑"/>
              <w:sz w:val="21"/>
              <w:szCs w:val="21"/>
            </w:rPr>
            <w:t>15</w:t>
          </w:r>
          <w:bookmarkEnd w:id="28"/>
          <w:r>
            <w:rPr>
              <w:rFonts w:hint="eastAsia" w:ascii="微软雅黑" w:hAnsi="微软雅黑" w:eastAsia="微软雅黑" w:cs="微软雅黑"/>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_Toc16970_WPSOffice_Level2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c063a994-ffd0-4122-9449-7b7f439595bc}"/>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6、 个人中心</w:t>
              </w:r>
            </w:sdtContent>
          </w:sdt>
          <w:r>
            <w:rPr>
              <w:rFonts w:hint="eastAsia" w:ascii="微软雅黑" w:hAnsi="微软雅黑" w:eastAsia="微软雅黑" w:cs="微软雅黑"/>
              <w:sz w:val="21"/>
              <w:szCs w:val="21"/>
            </w:rPr>
            <w:tab/>
          </w:r>
          <w:bookmarkStart w:id="29" w:name="_Toc16970_WPSOffice_Level2Page"/>
          <w:r>
            <w:rPr>
              <w:rFonts w:hint="eastAsia" w:ascii="微软雅黑" w:hAnsi="微软雅黑" w:eastAsia="微软雅黑" w:cs="微软雅黑"/>
              <w:sz w:val="21"/>
              <w:szCs w:val="21"/>
            </w:rPr>
            <w:t>16</w:t>
          </w:r>
          <w:bookmarkEnd w:id="29"/>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_Toc21072_WPSOffice_Level3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bff1f450-9340-4441-92b8-73c3ae8987fd}"/>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（1） 账户设置</w:t>
              </w:r>
            </w:sdtContent>
          </w:sdt>
          <w:r>
            <w:rPr>
              <w:rFonts w:hint="eastAsia" w:ascii="微软雅黑" w:hAnsi="微软雅黑" w:eastAsia="微软雅黑" w:cs="微软雅黑"/>
              <w:sz w:val="21"/>
              <w:szCs w:val="21"/>
            </w:rPr>
            <w:tab/>
          </w:r>
          <w:bookmarkStart w:id="30" w:name="_Toc21072_WPSOffice_Level3Page"/>
          <w:r>
            <w:rPr>
              <w:rFonts w:hint="eastAsia" w:ascii="微软雅黑" w:hAnsi="微软雅黑" w:eastAsia="微软雅黑" w:cs="微软雅黑"/>
              <w:sz w:val="21"/>
              <w:szCs w:val="21"/>
            </w:rPr>
            <w:t>16</w:t>
          </w:r>
          <w:bookmarkEnd w:id="30"/>
          <w:r>
            <w:rPr>
              <w:rFonts w:hint="eastAsia" w:ascii="微软雅黑" w:hAnsi="微软雅黑" w:eastAsia="微软雅黑" w:cs="微软雅黑"/>
              <w:sz w:val="21"/>
              <w:szCs w:val="21"/>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_Toc27368_WPSOffice_Level3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25023caf-ad49-49ca-9807-5beed4bbe31b}"/>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（2） 密码修改</w:t>
              </w:r>
            </w:sdtContent>
          </w:sdt>
          <w:r>
            <w:rPr>
              <w:rFonts w:hint="eastAsia" w:ascii="微软雅黑" w:hAnsi="微软雅黑" w:eastAsia="微软雅黑" w:cs="微软雅黑"/>
              <w:sz w:val="21"/>
              <w:szCs w:val="21"/>
            </w:rPr>
            <w:tab/>
          </w:r>
          <w:bookmarkStart w:id="31" w:name="_Toc27368_WPSOffice_Level3Page"/>
          <w:r>
            <w:rPr>
              <w:rFonts w:hint="eastAsia" w:ascii="微软雅黑" w:hAnsi="微软雅黑" w:eastAsia="微软雅黑" w:cs="微软雅黑"/>
              <w:sz w:val="21"/>
              <w:szCs w:val="21"/>
            </w:rPr>
            <w:t>16</w:t>
          </w:r>
          <w:bookmarkEnd w:id="31"/>
          <w:r>
            <w:rPr>
              <w:rFonts w:hint="eastAsia" w:ascii="微软雅黑" w:hAnsi="微软雅黑" w:eastAsia="微软雅黑" w:cs="微软雅黑"/>
              <w:sz w:val="21"/>
              <w:szCs w:val="21"/>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_Toc4245_WPSOffice_Level1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rPr>
              <w:id w:val="147451493"/>
              <w:placeholder>
                <w:docPart w:val="{7a6c874e-459d-4b92-bd81-fb5fd2a7e94d}"/>
              </w:placeholder>
            </w:sdtPr>
            <w:sdtEndPr>
              <w:rPr>
                <w:rFonts w:hint="eastAsia" w:ascii="微软雅黑" w:hAnsi="微软雅黑" w:eastAsia="微软雅黑" w:cs="微软雅黑"/>
                <w:sz w:val="24"/>
                <w:szCs w:val="24"/>
              </w:rPr>
            </w:sdtEndPr>
            <w:sdtContent>
              <w:r>
                <w:rPr>
                  <w:rFonts w:hint="eastAsia" w:ascii="微软雅黑" w:hAnsi="微软雅黑" w:eastAsia="微软雅黑" w:cs="微软雅黑"/>
                  <w:sz w:val="24"/>
                  <w:szCs w:val="24"/>
                  <w:lang w:val="en-US" w:eastAsia="zh-CN"/>
                </w:rPr>
                <w:t>三</w:t>
              </w:r>
              <w:r>
                <w:rPr>
                  <w:rFonts w:hint="eastAsia" w:ascii="微软雅黑" w:hAnsi="微软雅黑" w:eastAsia="微软雅黑" w:cs="微软雅黑"/>
                  <w:sz w:val="24"/>
                  <w:szCs w:val="24"/>
                </w:rPr>
                <w:t>、 疑问解答（</w:t>
              </w:r>
              <w:r>
                <w:rPr>
                  <w:rFonts w:hint="default" w:ascii="Times New Roman" w:hAnsi="Times New Roman" w:eastAsia="微软雅黑" w:cs="Times New Roman"/>
                  <w:sz w:val="24"/>
                  <w:szCs w:val="24"/>
                </w:rPr>
                <w:t>FAQ</w:t>
              </w:r>
              <w:r>
                <w:rPr>
                  <w:rFonts w:hint="eastAsia" w:ascii="微软雅黑" w:hAnsi="微软雅黑" w:eastAsia="微软雅黑" w:cs="微软雅黑"/>
                  <w:sz w:val="24"/>
                  <w:szCs w:val="24"/>
                </w:rPr>
                <w:t>）</w:t>
              </w:r>
            </w:sdtContent>
          </w:sdt>
          <w:r>
            <w:rPr>
              <w:rFonts w:hint="eastAsia" w:ascii="微软雅黑" w:hAnsi="微软雅黑" w:eastAsia="微软雅黑" w:cs="微软雅黑"/>
              <w:sz w:val="24"/>
              <w:szCs w:val="24"/>
            </w:rPr>
            <w:tab/>
          </w:r>
          <w:bookmarkStart w:id="32" w:name="_Toc4245_WPSOffice_Level1Page"/>
          <w:r>
            <w:rPr>
              <w:rFonts w:hint="eastAsia" w:ascii="微软雅黑" w:hAnsi="微软雅黑" w:eastAsia="微软雅黑" w:cs="微软雅黑"/>
              <w:sz w:val="24"/>
              <w:szCs w:val="24"/>
            </w:rPr>
            <w:t>18</w:t>
          </w:r>
          <w:bookmarkEnd w:id="32"/>
          <w:r>
            <w:rPr>
              <w:rFonts w:hint="eastAsia" w:ascii="微软雅黑" w:hAnsi="微软雅黑" w:eastAsia="微软雅黑" w:cs="微软雅黑"/>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_Toc8053_WPSOffice_Level2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c59c8271-89e9-4cbd-9b40-2ba301610066}"/>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1． 家装店长与工装店长能互查订单吗？</w:t>
              </w:r>
            </w:sdtContent>
          </w:sdt>
          <w:r>
            <w:rPr>
              <w:rFonts w:hint="eastAsia" w:ascii="微软雅黑" w:hAnsi="微软雅黑" w:eastAsia="微软雅黑" w:cs="微软雅黑"/>
              <w:sz w:val="21"/>
              <w:szCs w:val="21"/>
            </w:rPr>
            <w:tab/>
          </w:r>
          <w:bookmarkStart w:id="33" w:name="_Toc8053_WPSOffice_Level2Page"/>
          <w:r>
            <w:rPr>
              <w:rFonts w:hint="eastAsia" w:ascii="微软雅黑" w:hAnsi="微软雅黑" w:eastAsia="微软雅黑" w:cs="微软雅黑"/>
              <w:sz w:val="21"/>
              <w:szCs w:val="21"/>
            </w:rPr>
            <w:t>18</w:t>
          </w:r>
          <w:bookmarkEnd w:id="33"/>
          <w:r>
            <w:rPr>
              <w:rFonts w:hint="eastAsia" w:ascii="微软雅黑" w:hAnsi="微软雅黑" w:eastAsia="微软雅黑" w:cs="微软雅黑"/>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\l _Toc25174_WPSOffice_Level2 </w:instrText>
          </w:r>
          <w:r>
            <w:rPr>
              <w:rFonts w:hint="eastAsia" w:ascii="微软雅黑" w:hAnsi="微软雅黑" w:eastAsia="微软雅黑" w:cs="微软雅黑"/>
              <w:sz w:val="21"/>
              <w:szCs w:val="21"/>
            </w:rPr>
            <w:fldChar w:fldCharType="separate"/>
          </w:r>
          <w:sdt>
            <w:sdtPr>
              <w:rPr>
                <w:rFonts w:hint="eastAsia" w:ascii="微软雅黑" w:hAnsi="微软雅黑" w:eastAsia="微软雅黑" w:cs="微软雅黑"/>
                <w:sz w:val="21"/>
                <w:szCs w:val="21"/>
              </w:rPr>
              <w:id w:val="147451493"/>
              <w:placeholder>
                <w:docPart w:val="{07d0b59a-c865-4430-9890-ebdc556c3bf8}"/>
              </w:placeholder>
            </w:sdtPr>
            <w:sdtEndPr>
              <w:rPr>
                <w:rFonts w:hint="eastAsia" w:ascii="微软雅黑" w:hAnsi="微软雅黑" w:eastAsia="微软雅黑" w:cs="微软雅黑"/>
                <w:sz w:val="21"/>
                <w:szCs w:val="21"/>
              </w:rPr>
            </w:sdtEndPr>
            <w:sdtContent>
              <w:r>
                <w:rPr>
                  <w:rFonts w:hint="eastAsia" w:ascii="微软雅黑" w:hAnsi="微软雅黑" w:eastAsia="微软雅黑" w:cs="微软雅黑"/>
                  <w:sz w:val="21"/>
                  <w:szCs w:val="21"/>
                </w:rPr>
                <w:t>2． 关于待审核订单的实际成交价格</w:t>
              </w:r>
            </w:sdtContent>
          </w:sdt>
          <w:r>
            <w:rPr>
              <w:rFonts w:hint="eastAsia" w:ascii="微软雅黑" w:hAnsi="微软雅黑" w:eastAsia="微软雅黑" w:cs="微软雅黑"/>
              <w:sz w:val="21"/>
              <w:szCs w:val="21"/>
            </w:rPr>
            <w:tab/>
          </w:r>
          <w:bookmarkStart w:id="34" w:name="_Toc25174_WPSOffice_Level2Page"/>
          <w:r>
            <w:rPr>
              <w:rFonts w:hint="eastAsia" w:ascii="微软雅黑" w:hAnsi="微软雅黑" w:eastAsia="微软雅黑" w:cs="微软雅黑"/>
              <w:sz w:val="21"/>
              <w:szCs w:val="21"/>
            </w:rPr>
            <w:t>18</w:t>
          </w:r>
          <w:bookmarkEnd w:id="34"/>
          <w:r>
            <w:rPr>
              <w:rFonts w:hint="eastAsia" w:ascii="微软雅黑" w:hAnsi="微软雅黑" w:eastAsia="微软雅黑" w:cs="微软雅黑"/>
              <w:sz w:val="21"/>
              <w:szCs w:val="21"/>
            </w:rPr>
            <w:fldChar w:fldCharType="end"/>
          </w:r>
          <w:bookmarkEnd w:id="0"/>
        </w:p>
      </w:sdtContent>
    </w:sdt>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r>
        <w:rPr>
          <w:rFonts w:hint="eastAsia" w:asciiTheme="majorEastAsia" w:hAnsiTheme="majorEastAsia" w:eastAsiaTheme="majorEastAsia" w:cstheme="majorEastAsia"/>
          <w:b/>
          <w:bCs/>
          <w:i w:val="0"/>
          <w:iCs w:val="0"/>
          <w:sz w:val="28"/>
          <w:szCs w:val="28"/>
          <w:u w:val="none"/>
          <w:lang w:val="en-US" w:eastAsia="zh-CN"/>
        </w:rPr>
        <w:br w:type="page"/>
      </w:r>
      <w:bookmarkStart w:id="35" w:name="_Toc13858_WPSOffice_Level1"/>
      <w:bookmarkStart w:id="36" w:name="_Toc1183_WPSOffice_Level1"/>
      <w:bookmarkStart w:id="37" w:name="_Toc26145_WPSOffice_Level1"/>
      <w:r>
        <w:rPr>
          <w:rFonts w:hint="eastAsia" w:asciiTheme="majorEastAsia" w:hAnsiTheme="majorEastAsia" w:eastAsiaTheme="majorEastAsia" w:cstheme="majorEastAsia"/>
          <w:b/>
          <w:bCs/>
          <w:i w:val="0"/>
          <w:iCs w:val="0"/>
          <w:sz w:val="28"/>
          <w:szCs w:val="28"/>
          <w:u w:val="none"/>
          <w:lang w:val="en-US" w:eastAsia="zh-CN"/>
        </w:rPr>
        <w:t>重要提示</w:t>
      </w:r>
      <w:bookmarkEnd w:id="35"/>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05" w:leftChars="0" w:right="105" w:rightChars="50" w:hanging="405" w:hangingChars="169"/>
        <w:jc w:val="both"/>
        <w:textAlignment w:val="auto"/>
        <w:outlineLvl w:val="9"/>
        <w:rPr>
          <w:rFonts w:hint="eastAsia" w:asciiTheme="majorEastAsia" w:hAnsiTheme="majorEastAsia" w:eastAsiaTheme="majorEastAsia" w:cstheme="majorEastAsia"/>
          <w:b/>
          <w:bCs/>
          <w:i w:val="0"/>
          <w:iCs w:val="0"/>
          <w:sz w:val="24"/>
          <w:szCs w:val="24"/>
          <w:u w:val="none"/>
          <w:lang w:val="en-US" w:eastAsia="zh-CN"/>
        </w:rPr>
      </w:pPr>
      <w:r>
        <w:rPr>
          <w:rFonts w:hint="eastAsia" w:asciiTheme="majorEastAsia" w:hAnsiTheme="majorEastAsia" w:eastAsiaTheme="majorEastAsia" w:cstheme="majorEastAsia"/>
          <w:b w:val="0"/>
          <w:bCs w:val="0"/>
          <w:i w:val="0"/>
          <w:iCs w:val="0"/>
          <w:sz w:val="24"/>
          <w:szCs w:val="24"/>
          <w:u w:val="none"/>
          <w:lang w:val="en-US" w:eastAsia="zh-CN"/>
        </w:rPr>
        <w:t>为确保数据的准确性，请按照本手册进行操作，以免造成不必要的数据异常和丢失；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05" w:leftChars="0" w:right="105" w:rightChars="50" w:hanging="405" w:hangingChars="169"/>
        <w:jc w:val="both"/>
        <w:textAlignment w:val="auto"/>
        <w:outlineLvl w:val="9"/>
        <w:rPr>
          <w:rFonts w:hint="eastAsia" w:asciiTheme="majorEastAsia" w:hAnsiTheme="majorEastAsia" w:eastAsiaTheme="majorEastAsia" w:cstheme="majorEastAsia"/>
          <w:b/>
          <w:bCs/>
          <w:i w:val="0"/>
          <w:iCs w:val="0"/>
          <w:sz w:val="24"/>
          <w:szCs w:val="24"/>
          <w:u w:val="none"/>
          <w:lang w:val="en-US" w:eastAsia="zh-CN"/>
        </w:rPr>
      </w:pPr>
      <w:r>
        <w:rPr>
          <w:rFonts w:hint="eastAsia" w:asciiTheme="majorEastAsia" w:hAnsiTheme="majorEastAsia" w:eastAsiaTheme="majorEastAsia" w:cstheme="majorEastAsia"/>
          <w:b w:val="0"/>
          <w:bCs w:val="0"/>
          <w:i w:val="0"/>
          <w:iCs w:val="0"/>
          <w:sz w:val="24"/>
          <w:szCs w:val="24"/>
          <w:u w:val="none"/>
          <w:lang w:val="en-US" w:eastAsia="zh-CN"/>
        </w:rPr>
        <w:t>如果数据出现异常或丢失，请联系供应链管理员咨询对应的解决办法。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69" w:right="105" w:rightChars="50"/>
        <w:jc w:val="both"/>
        <w:textAlignment w:val="auto"/>
        <w:outlineLvl w:val="9"/>
        <w:rPr>
          <w:rFonts w:hint="eastAsia" w:asciiTheme="majorEastAsia" w:hAnsiTheme="majorEastAsia" w:eastAsiaTheme="majorEastAsia" w:cstheme="majorEastAsia"/>
          <w:b/>
          <w:bCs/>
          <w:i w:val="0"/>
          <w:i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spacing w:before="0" w:after="0" w:line="360" w:lineRule="auto"/>
        <w:ind w:left="0" w:right="0" w:firstLine="0"/>
        <w:jc w:val="left"/>
        <w:rPr>
          <w:rFonts w:ascii="Calibri" w:hAnsi="Calibri" w:eastAsia="Calibri" w:cs="Calibri"/>
          <w:b/>
          <w:color w:val="auto"/>
          <w:spacing w:val="0"/>
          <w:position w:val="0"/>
          <w:sz w:val="28"/>
          <w:u w:val="single"/>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sectPr>
          <w:pgSz w:w="11906" w:h="16838"/>
          <w:pgNumType w:fmt="numberInDash"/>
          <w:cols w:equalWidth="0" w:num="1">
            <w:col w:w="8306"/>
          </w:cols>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bookmarkStart w:id="38" w:name="_Toc24082_WPSOffice_Level1"/>
      <w:bookmarkStart w:id="39" w:name="_Toc21850_WPSOffice_Level1"/>
      <w:bookmarkStart w:id="40" w:name="_Toc7091_WPSOffice_Level1"/>
      <w:r>
        <w:rPr>
          <w:rFonts w:hint="eastAsia" w:asciiTheme="majorEastAsia" w:hAnsiTheme="majorEastAsia" w:eastAsiaTheme="majorEastAsia" w:cstheme="majorEastAsia"/>
          <w:b/>
          <w:bCs/>
          <w:i w:val="0"/>
          <w:iCs w:val="0"/>
          <w:sz w:val="28"/>
          <w:szCs w:val="28"/>
          <w:u w:val="none"/>
          <w:lang w:val="en-US" w:eastAsia="zh-CN"/>
        </w:rPr>
        <w:t>供应链外销系统主要流程</w:t>
      </w:r>
      <w:bookmarkEnd w:id="38"/>
      <w:bookmarkEnd w:id="39"/>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r>
        <w:rPr>
          <w:rFonts w:hint="eastAsia" w:asciiTheme="majorEastAsia" w:hAnsiTheme="majorEastAsia" w:eastAsiaTheme="majorEastAsia" w:cstheme="majorEastAsia"/>
          <w:b/>
          <w:bCs/>
          <w:i w:val="0"/>
          <w:iCs w:val="0"/>
          <w:sz w:val="28"/>
          <w:szCs w:val="28"/>
          <w:u w:val="none"/>
          <w:lang w:val="en-US" w:eastAsia="zh-CN"/>
        </w:rPr>
        <w:drawing>
          <wp:inline distT="0" distB="0" distL="114300" distR="114300">
            <wp:extent cx="3743960" cy="8203565"/>
            <wp:effectExtent l="0" t="0" r="0" b="0"/>
            <wp:docPr id="18" name="图片 18" descr="外销系统主流程v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外销系统主流程v1.2"/>
                    <pic:cNvPicPr>
                      <a:picLocks noChangeAspect="1"/>
                    </pic:cNvPicPr>
                  </pic:nvPicPr>
                  <pic:blipFill>
                    <a:blip r:embed="rId7"/>
                    <a:stretch>
                      <a:fillRect/>
                    </a:stretch>
                  </pic:blipFill>
                  <pic:spPr>
                    <a:xfrm>
                      <a:off x="0" y="0"/>
                      <a:ext cx="3743960" cy="82035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bookmarkStart w:id="41" w:name="_Toc7637_WPSOffice_Level1"/>
      <w:bookmarkStart w:id="42" w:name="_Toc21002_WPSOffice_Level1"/>
      <w:r>
        <w:rPr>
          <w:rFonts w:hint="eastAsia" w:asciiTheme="majorEastAsia" w:hAnsiTheme="majorEastAsia" w:eastAsiaTheme="majorEastAsia" w:cstheme="majorEastAsia"/>
          <w:b/>
          <w:bCs/>
          <w:i w:val="0"/>
          <w:iCs w:val="0"/>
          <w:sz w:val="28"/>
          <w:szCs w:val="28"/>
          <w:u w:val="none"/>
          <w:lang w:val="en-US" w:eastAsia="zh-CN"/>
        </w:rPr>
        <w:t>前言</w:t>
      </w:r>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313" w:rightChars="-149"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bookmarkStart w:id="43" w:name="_Toc27584_WPSOffice_Level1"/>
      <w:bookmarkStart w:id="44" w:name="_Toc22733_WPSOffice_Level1"/>
      <w:r>
        <w:rPr>
          <w:rFonts w:hint="eastAsia" w:asciiTheme="majorEastAsia" w:hAnsiTheme="majorEastAsia" w:eastAsiaTheme="majorEastAsia" w:cstheme="majorEastAsia"/>
          <w:b/>
          <w:bCs/>
          <w:i w:val="0"/>
          <w:iCs w:val="0"/>
          <w:sz w:val="24"/>
          <w:szCs w:val="24"/>
          <w:u w:val="none"/>
          <w:lang w:val="en-US" w:eastAsia="zh-CN"/>
        </w:rPr>
        <w:t>本系统适用场景</w:t>
      </w:r>
      <w:bookmarkEnd w:id="43"/>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主要用于外销门店对外销售供应链产品，并能通过本系统将包含供应链产品的订单下单进供应链系统中，同时外销系统可以管理客户信息、门店人员（及提成比例）、订单收款记录、产品库商品价格及相关数据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313" w:rightChars="-149"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bookmarkStart w:id="45" w:name="_Toc30364_WPSOffice_Level1"/>
      <w:bookmarkStart w:id="46" w:name="_Toc29728_WPSOffice_Level1"/>
      <w:r>
        <w:rPr>
          <w:rFonts w:hint="eastAsia" w:asciiTheme="majorEastAsia" w:hAnsiTheme="majorEastAsia" w:eastAsiaTheme="majorEastAsia" w:cstheme="majorEastAsia"/>
          <w:b/>
          <w:bCs/>
          <w:i w:val="0"/>
          <w:iCs w:val="0"/>
          <w:sz w:val="24"/>
          <w:szCs w:val="24"/>
          <w:u w:val="none"/>
          <w:lang w:val="en-US" w:eastAsia="zh-CN"/>
        </w:rPr>
        <w:t>本系统适用人群</w:t>
      </w:r>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313" w:rightChars="-149"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外销门店销售顾问、订单员、财务、店长、管理员及供应链管理员等。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313" w:rightChars="-149"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bookmarkStart w:id="47" w:name="_Toc19586_WPSOffice_Level1"/>
      <w:bookmarkStart w:id="48" w:name="_Toc30747_WPSOffice_Level1"/>
      <w:r>
        <w:rPr>
          <w:rFonts w:hint="eastAsia" w:asciiTheme="majorEastAsia" w:hAnsiTheme="majorEastAsia" w:eastAsiaTheme="majorEastAsia" w:cstheme="majorEastAsia"/>
          <w:b/>
          <w:bCs/>
          <w:i w:val="0"/>
          <w:iCs w:val="0"/>
          <w:sz w:val="24"/>
          <w:szCs w:val="24"/>
          <w:u w:val="none"/>
          <w:lang w:val="en-US" w:eastAsia="zh-CN"/>
        </w:rPr>
        <w:t>各角色对应职能</w:t>
      </w:r>
      <w:bookmarkEnd w:id="47"/>
      <w:bookmarkEnd w:id="48"/>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49" w:name="_Toc7091_WPSOffice_Level2"/>
      <w:bookmarkStart w:id="50" w:name="_Toc21850_WPSOffice_Level2"/>
      <w:r>
        <w:rPr>
          <w:rFonts w:hint="eastAsia" w:asciiTheme="majorEastAsia" w:hAnsiTheme="majorEastAsia" w:eastAsiaTheme="majorEastAsia" w:cstheme="majorEastAsia"/>
          <w:b w:val="0"/>
          <w:bCs w:val="0"/>
          <w:i w:val="0"/>
          <w:iCs w:val="0"/>
          <w:sz w:val="21"/>
          <w:szCs w:val="21"/>
          <w:u w:val="none"/>
          <w:lang w:val="en-US" w:eastAsia="zh-CN"/>
        </w:rPr>
        <w:t>销售顾问</w:t>
      </w:r>
      <w:bookmarkEnd w:id="49"/>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查看名下顾客数量、成交订单数、销售总额等统计数据，添加客户，选品报价，编辑未审核通过订单，填写订单复尺数据，查看已完成订单，促销商品选品下单；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51" w:name="_Toc7637_WPSOffice_Level2"/>
      <w:bookmarkStart w:id="52" w:name="_Toc21002_WPSOffice_Level2"/>
      <w:r>
        <w:rPr>
          <w:rFonts w:hint="eastAsia" w:asciiTheme="majorEastAsia" w:hAnsiTheme="majorEastAsia" w:eastAsiaTheme="majorEastAsia" w:cstheme="majorEastAsia"/>
          <w:b w:val="0"/>
          <w:bCs w:val="0"/>
          <w:i w:val="0"/>
          <w:iCs w:val="0"/>
          <w:sz w:val="21"/>
          <w:szCs w:val="21"/>
          <w:u w:val="none"/>
          <w:lang w:val="en-US" w:eastAsia="zh-CN"/>
        </w:rPr>
        <w:t>订单员</w:t>
      </w:r>
      <w:bookmarkEnd w:id="51"/>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编辑未审核通过订单，订单撤销，合并下单，待下供应链订单导出Excel（线下通知供应链提前备货），已下供应链订单跟踪，申请提货，辅材签收，直送商品提货预约、确认签收；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53" w:name="_Toc22733_WPSOffice_Level2"/>
      <w:bookmarkStart w:id="54" w:name="_Toc27584_WPSOffice_Level2"/>
      <w:r>
        <w:rPr>
          <w:rFonts w:hint="eastAsia" w:asciiTheme="majorEastAsia" w:hAnsiTheme="majorEastAsia" w:eastAsiaTheme="majorEastAsia" w:cstheme="majorEastAsia"/>
          <w:b w:val="0"/>
          <w:bCs w:val="0"/>
          <w:i w:val="0"/>
          <w:iCs w:val="0"/>
          <w:sz w:val="21"/>
          <w:szCs w:val="21"/>
          <w:u w:val="none"/>
          <w:lang w:val="en-US" w:eastAsia="zh-CN"/>
        </w:rPr>
        <w:t>财务</w:t>
      </w:r>
      <w:bookmarkEnd w:id="53"/>
      <w:bookmarkEnd w:id="5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跟踪记录待收款客户订单款项进展，已收款客户订单金额记录、核对，供应链订单发起付款通知，查看已付款的供应链订单；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55" w:name="_Toc30364_WPSOffice_Level2"/>
      <w:bookmarkStart w:id="56" w:name="_Toc29728_WPSOffice_Level2"/>
      <w:r>
        <w:rPr>
          <w:rFonts w:hint="eastAsia" w:asciiTheme="majorEastAsia" w:hAnsiTheme="majorEastAsia" w:eastAsiaTheme="majorEastAsia" w:cstheme="majorEastAsia"/>
          <w:b w:val="0"/>
          <w:bCs w:val="0"/>
          <w:i w:val="0"/>
          <w:iCs w:val="0"/>
          <w:sz w:val="21"/>
          <w:szCs w:val="21"/>
          <w:u w:val="none"/>
          <w:lang w:val="en-US" w:eastAsia="zh-CN"/>
        </w:rPr>
        <w:t>店长</w:t>
      </w:r>
      <w:bookmarkEnd w:id="55"/>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商户信息管理，审核本账号对应家装、工装属性所对应的订单，已下供应链订单跟踪，查看自营订单，查看促销订单；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57" w:name="_Toc19586_WPSOffice_Level2"/>
      <w:bookmarkStart w:id="58" w:name="_Toc30747_WPSOffice_Level2"/>
      <w:r>
        <w:rPr>
          <w:rFonts w:hint="eastAsia" w:asciiTheme="majorEastAsia" w:hAnsiTheme="majorEastAsia" w:eastAsiaTheme="majorEastAsia" w:cstheme="majorEastAsia"/>
          <w:b w:val="0"/>
          <w:bCs w:val="0"/>
          <w:i w:val="0"/>
          <w:iCs w:val="0"/>
          <w:sz w:val="21"/>
          <w:szCs w:val="21"/>
          <w:u w:val="none"/>
          <w:lang w:val="en-US" w:eastAsia="zh-CN"/>
        </w:rPr>
        <w:t>合作商管理员</w:t>
      </w:r>
      <w:bookmarkEnd w:id="57"/>
      <w:bookmarkEnd w:id="5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查看本门店下单到供应链订单数、总金额等统计信息，商户信息管理，门店人员管理，客户管理，客资分配，产品库商品价格管理，配置橱柜报价规则，选品下单，编辑未审核通过订单，填写复尺数据，合并下单，已下供应链订单跟踪，申请提货，辅材签收，直送商品提货预约、确认签收，促销下单，异常报备；</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313" w:rightChars="-149"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59" w:name="_Toc22716_WPSOffice_Level2"/>
      <w:bookmarkStart w:id="60" w:name="_Toc19864_WPSOffice_Level2"/>
      <w:r>
        <w:rPr>
          <w:rFonts w:hint="eastAsia" w:asciiTheme="majorEastAsia" w:hAnsiTheme="majorEastAsia" w:eastAsiaTheme="majorEastAsia" w:cstheme="majorEastAsia"/>
          <w:b w:val="0"/>
          <w:bCs w:val="0"/>
          <w:i w:val="0"/>
          <w:iCs w:val="0"/>
          <w:sz w:val="21"/>
          <w:szCs w:val="21"/>
          <w:u w:val="none"/>
          <w:lang w:val="en-US" w:eastAsia="zh-CN"/>
        </w:rPr>
        <w:t>供应链管理员</w:t>
      </w:r>
      <w:bookmarkEnd w:id="59"/>
      <w:bookmarkEnd w:id="6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313" w:rightChars="-149"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外销门店管理，门店人员管理，门店账号开通Qu+账号，外销产品库管理，查看线上服务器日志，外销产品库数据同步，订单作废。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0"/>
        <w:rPr>
          <w:rFonts w:hint="eastAsia" w:asciiTheme="majorEastAsia" w:hAnsiTheme="majorEastAsia" w:eastAsiaTheme="majorEastAsia" w:cstheme="majorEastAsia"/>
          <w:b/>
          <w:bCs/>
          <w:i w:val="0"/>
          <w:iCs w:val="0"/>
          <w:sz w:val="28"/>
          <w:szCs w:val="28"/>
          <w:u w:val="none"/>
          <w:lang w:val="en-US" w:eastAsia="zh-CN"/>
        </w:rPr>
      </w:pPr>
      <w:bookmarkStart w:id="61" w:name="_Toc28475_WPSOffice_Level1"/>
      <w:bookmarkStart w:id="62" w:name="_Toc19864_WPSOffice_Level1"/>
      <w:bookmarkStart w:id="63" w:name="_Toc22716_WPSOffice_Level1"/>
      <w:r>
        <w:rPr>
          <w:rFonts w:hint="eastAsia" w:asciiTheme="majorEastAsia" w:hAnsiTheme="majorEastAsia" w:eastAsiaTheme="majorEastAsia" w:cstheme="majorEastAsia"/>
          <w:b/>
          <w:bCs/>
          <w:i w:val="0"/>
          <w:iCs w:val="0"/>
          <w:sz w:val="28"/>
          <w:szCs w:val="28"/>
          <w:u w:val="none"/>
          <w:lang w:val="en-US" w:eastAsia="zh-CN"/>
        </w:rPr>
        <w:t>供应链外销系统使用说明(店长)</w:t>
      </w:r>
      <w:bookmarkEnd w:id="61"/>
      <w:bookmarkEnd w:id="62"/>
      <w:bookmarkEnd w:id="6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0"/>
        <w:rPr>
          <w:rFonts w:hint="eastAsia" w:asciiTheme="minorEastAsia" w:hAnsiTheme="minorEastAsia" w:eastAsiaTheme="minorEastAsia" w:cstheme="minorEastAsia"/>
          <w:b/>
          <w:bCs/>
          <w:i w:val="0"/>
          <w:iCs w:val="0"/>
          <w:sz w:val="24"/>
          <w:szCs w:val="24"/>
          <w:u w:val="none"/>
          <w:lang w:val="en-US" w:eastAsia="zh-CN"/>
        </w:rPr>
      </w:pPr>
      <w:bookmarkStart w:id="64" w:name="_Toc16037_WPSOffice_Level1"/>
      <w:bookmarkStart w:id="65" w:name="_Toc30362_WPSOffice_Level1"/>
      <w:bookmarkStart w:id="66" w:name="_Toc8355_WPSOffice_Level1"/>
      <w:bookmarkStart w:id="67" w:name="_Toc8085_WPSOffice_Level1"/>
      <w:r>
        <w:rPr>
          <w:rFonts w:hint="eastAsia" w:asciiTheme="minorEastAsia" w:hAnsiTheme="minorEastAsia" w:eastAsiaTheme="minorEastAsia" w:cstheme="minorEastAsia"/>
          <w:b/>
          <w:bCs/>
          <w:i w:val="0"/>
          <w:iCs w:val="0"/>
          <w:sz w:val="24"/>
          <w:szCs w:val="24"/>
          <w:u w:val="none"/>
          <w:lang w:val="en-US" w:eastAsia="zh-CN"/>
        </w:rPr>
        <w:t>运行环境</w:t>
      </w:r>
      <w:bookmarkEnd w:id="64"/>
      <w:bookmarkEnd w:id="65"/>
      <w:bookmarkEnd w:id="66"/>
      <w:bookmarkEnd w:id="67"/>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1"/>
        <w:rPr>
          <w:rFonts w:hint="eastAsia" w:asciiTheme="minorEastAsia" w:hAnsiTheme="minorEastAsia" w:eastAsiaTheme="minorEastAsia" w:cstheme="minorEastAsia"/>
          <w:b w:val="0"/>
          <w:bCs w:val="0"/>
          <w:i w:val="0"/>
          <w:iCs w:val="0"/>
          <w:sz w:val="21"/>
          <w:szCs w:val="21"/>
          <w:u w:val="none"/>
          <w:lang w:val="en-US" w:eastAsia="zh-CN"/>
        </w:rPr>
      </w:pPr>
      <w:bookmarkStart w:id="68" w:name="_Toc8085_WPSOffice_Level2"/>
      <w:bookmarkStart w:id="69" w:name="_Toc16037_WPSOffice_Level2"/>
      <w:bookmarkStart w:id="70" w:name="_Toc30362_WPSOffice_Level2"/>
      <w:bookmarkStart w:id="71" w:name="_Toc20333_WPSOffice_Level2"/>
      <w:r>
        <w:rPr>
          <w:rFonts w:hint="eastAsia" w:ascii="Times New Roman" w:hAnsi="Times New Roman" w:cs="Times New Roman"/>
          <w:b w:val="0"/>
          <w:bCs w:val="0"/>
          <w:i w:val="0"/>
          <w:iCs w:val="0"/>
          <w:sz w:val="21"/>
          <w:szCs w:val="21"/>
          <w:u w:val="none"/>
          <w:lang w:val="en-US" w:eastAsia="zh-CN"/>
        </w:rPr>
        <w:t>操作系统</w:t>
      </w:r>
      <w:bookmarkEnd w:id="68"/>
      <w:bookmarkEnd w:id="69"/>
      <w:bookmarkEnd w:id="70"/>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9"/>
        <w:rPr>
          <w:rFonts w:hint="eastAsia" w:asciiTheme="minorEastAsia" w:hAnsiTheme="minorEastAsia" w:eastAsiaTheme="minorEastAsia" w:cstheme="minorEastAsia"/>
          <w:b/>
          <w:bCs/>
          <w:i w:val="0"/>
          <w:iCs w:val="0"/>
          <w:sz w:val="21"/>
          <w:szCs w:val="21"/>
          <w:u w:val="none"/>
          <w:lang w:val="en-US" w:eastAsia="zh-CN"/>
        </w:rPr>
      </w:pPr>
      <w:r>
        <w:rPr>
          <w:rFonts w:hint="default" w:ascii="Times New Roman" w:hAnsi="Times New Roman" w:cs="Times New Roman" w:eastAsiaTheme="minorEastAsia"/>
          <w:b w:val="0"/>
          <w:bCs w:val="0"/>
          <w:i w:val="0"/>
          <w:iCs w:val="0"/>
          <w:sz w:val="21"/>
          <w:szCs w:val="21"/>
          <w:u w:val="none"/>
          <w:lang w:val="en-US" w:eastAsia="zh-CN"/>
        </w:rPr>
        <w:t>Windows</w:t>
      </w:r>
      <w:r>
        <w:rPr>
          <w:rFonts w:hint="eastAsia" w:ascii="Times New Roman" w:hAnsi="Times New Roman" w:cs="Times New Roman"/>
          <w:b w:val="0"/>
          <w:bCs w:val="0"/>
          <w:i w:val="0"/>
          <w:iCs w:val="0"/>
          <w:sz w:val="21"/>
          <w:szCs w:val="21"/>
          <w:u w:val="none"/>
          <w:lang w:val="en-US" w:eastAsia="zh-CN"/>
        </w:rPr>
        <w:t>操作系统（系统版本</w:t>
      </w:r>
      <w:r>
        <w:rPr>
          <w:rFonts w:hint="default" w:ascii="Times New Roman" w:hAnsi="Times New Roman" w:cs="Times New Roman"/>
          <w:b w:val="0"/>
          <w:bCs w:val="0"/>
          <w:i w:val="0"/>
          <w:iCs w:val="0"/>
          <w:sz w:val="21"/>
          <w:szCs w:val="21"/>
          <w:u w:val="none"/>
          <w:lang w:val="en-US" w:eastAsia="zh-CN"/>
        </w:rPr>
        <w:t>≥</w:t>
      </w:r>
      <w:r>
        <w:rPr>
          <w:rFonts w:hint="eastAsia" w:ascii="Times New Roman" w:hAnsi="Times New Roman" w:cs="Times New Roman"/>
          <w:b w:val="0"/>
          <w:bCs w:val="0"/>
          <w:i w:val="0"/>
          <w:iCs w:val="0"/>
          <w:sz w:val="21"/>
          <w:szCs w:val="21"/>
          <w:u w:val="none"/>
          <w:lang w:val="en-US" w:eastAsia="zh-CN"/>
        </w:rPr>
        <w:t>7）</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1"/>
        <w:rPr>
          <w:rFonts w:hint="eastAsia" w:asciiTheme="minorEastAsia" w:hAnsiTheme="minorEastAsia" w:eastAsiaTheme="minorEastAsia" w:cstheme="minorEastAsia"/>
          <w:b w:val="0"/>
          <w:bCs w:val="0"/>
          <w:i w:val="0"/>
          <w:iCs w:val="0"/>
          <w:sz w:val="21"/>
          <w:szCs w:val="21"/>
          <w:u w:val="none"/>
          <w:lang w:val="en-US" w:eastAsia="zh-CN"/>
        </w:rPr>
      </w:pPr>
      <w:bookmarkStart w:id="72" w:name="_Toc22689_WPSOffice_Level2"/>
      <w:bookmarkStart w:id="73" w:name="_Toc8355_WPSOffice_Level2"/>
      <w:bookmarkStart w:id="74" w:name="_Toc3401_WPSOffice_Level2"/>
      <w:bookmarkStart w:id="75" w:name="_Toc14808_WPSOffice_Level2"/>
      <w:r>
        <w:rPr>
          <w:rFonts w:hint="eastAsia" w:ascii="Times New Roman" w:hAnsi="Times New Roman" w:cs="Times New Roman"/>
          <w:b w:val="0"/>
          <w:bCs w:val="0"/>
          <w:i w:val="0"/>
          <w:iCs w:val="0"/>
          <w:sz w:val="21"/>
          <w:szCs w:val="21"/>
          <w:u w:val="none"/>
          <w:lang w:val="en-US" w:eastAsia="zh-CN"/>
        </w:rPr>
        <w:t>软件环境</w:t>
      </w:r>
      <w:bookmarkEnd w:id="72"/>
      <w:bookmarkEnd w:id="73"/>
      <w:bookmarkEnd w:id="74"/>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r>
        <w:rPr>
          <w:rFonts w:hint="eastAsia" w:ascii="Times New Roman" w:hAnsi="Times New Roman" w:cs="Times New Roman"/>
          <w:b w:val="0"/>
          <w:bCs w:val="0"/>
          <w:i w:val="0"/>
          <w:iCs w:val="0"/>
          <w:sz w:val="21"/>
          <w:szCs w:val="21"/>
          <w:u w:val="none"/>
          <w:lang w:val="en-US" w:eastAsia="zh-CN"/>
        </w:rPr>
        <w:t>浏览器：推荐使用Chrome浏览器。</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1"/>
        <w:rPr>
          <w:rFonts w:hint="eastAsia" w:asciiTheme="minorEastAsia" w:hAnsiTheme="minorEastAsia" w:eastAsiaTheme="minorEastAsia" w:cstheme="minorEastAsia"/>
          <w:b w:val="0"/>
          <w:bCs w:val="0"/>
          <w:i w:val="0"/>
          <w:iCs w:val="0"/>
          <w:sz w:val="21"/>
          <w:szCs w:val="21"/>
          <w:u w:val="none"/>
          <w:lang w:val="en-US" w:eastAsia="zh-CN"/>
        </w:rPr>
      </w:pPr>
      <w:bookmarkStart w:id="76" w:name="_Toc15926_WPSOffice_Level2"/>
      <w:bookmarkStart w:id="77" w:name="_Toc4245_WPSOffice_Level2"/>
      <w:bookmarkStart w:id="78" w:name="_Toc19913_WPSOffice_Level2"/>
      <w:bookmarkStart w:id="79" w:name="_Toc16336_WPSOffice_Level2"/>
      <w:r>
        <w:rPr>
          <w:rFonts w:hint="eastAsia" w:asciiTheme="minorEastAsia" w:hAnsiTheme="minorEastAsia" w:cstheme="minorEastAsia"/>
          <w:b w:val="0"/>
          <w:bCs w:val="0"/>
          <w:i w:val="0"/>
          <w:iCs w:val="0"/>
          <w:sz w:val="21"/>
          <w:szCs w:val="21"/>
          <w:u w:val="none"/>
          <w:lang w:val="en-US" w:eastAsia="zh-CN"/>
        </w:rPr>
        <w:t>外销系统地址</w:t>
      </w:r>
      <w:bookmarkEnd w:id="76"/>
      <w:bookmarkEnd w:id="77"/>
      <w:bookmarkEnd w:id="78"/>
      <w:bookmarkEnd w:id="79"/>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2"/>
        <w:rPr>
          <w:rStyle w:val="6"/>
          <w:rFonts w:hint="eastAsia" w:ascii="Times New Roman" w:hAnsi="Times New Roman" w:cs="Times New Roman"/>
          <w:b w:val="0"/>
          <w:bCs w:val="0"/>
          <w:i w:val="0"/>
          <w:iCs w:val="0"/>
          <w:color w:val="auto"/>
          <w:sz w:val="21"/>
          <w:szCs w:val="21"/>
          <w:lang w:val="en-US" w:eastAsia="zh-CN"/>
        </w:rPr>
      </w:pPr>
      <w:bookmarkStart w:id="80" w:name="_Toc21850_WPSOffice_Level3"/>
      <w:bookmarkStart w:id="81" w:name="_Toc24082_WPSOffice_Level3"/>
      <w:bookmarkStart w:id="82" w:name="_Toc7091_WPSOffice_Level3"/>
      <w:bookmarkStart w:id="83" w:name="_Toc20333_WPSOffice_Level3"/>
      <w:r>
        <w:rPr>
          <w:rFonts w:hint="eastAsia" w:asciiTheme="minorEastAsia" w:hAnsiTheme="minorEastAsia" w:cstheme="minorEastAsia"/>
          <w:b w:val="0"/>
          <w:bCs w:val="0"/>
          <w:i w:val="0"/>
          <w:iCs w:val="0"/>
          <w:color w:val="auto"/>
          <w:sz w:val="21"/>
          <w:szCs w:val="21"/>
          <w:u w:val="none"/>
          <w:lang w:val="en-US" w:eastAsia="zh-CN"/>
        </w:rPr>
        <w:t>正式环境：</w:t>
      </w:r>
      <w:r>
        <w:rPr>
          <w:rStyle w:val="6"/>
          <w:rFonts w:hint="default" w:ascii="Times New Roman" w:hAnsi="Times New Roman" w:cs="Times New Roman"/>
          <w:b w:val="0"/>
          <w:bCs w:val="0"/>
          <w:i w:val="0"/>
          <w:iCs w:val="0"/>
          <w:color w:val="0000FF"/>
          <w:sz w:val="21"/>
          <w:szCs w:val="21"/>
          <w:lang w:val="en-US" w:eastAsia="zh-CN"/>
        </w:rPr>
        <w:fldChar w:fldCharType="begin"/>
      </w:r>
      <w:r>
        <w:rPr>
          <w:rStyle w:val="6"/>
          <w:rFonts w:hint="default" w:ascii="Times New Roman" w:hAnsi="Times New Roman" w:cs="Times New Roman"/>
          <w:b w:val="0"/>
          <w:bCs w:val="0"/>
          <w:i w:val="0"/>
          <w:iCs w:val="0"/>
          <w:color w:val="0000FF"/>
          <w:sz w:val="21"/>
          <w:szCs w:val="21"/>
          <w:lang w:val="en-US" w:eastAsia="zh-CN"/>
        </w:rPr>
        <w:instrText xml:space="preserve"> HYPERLINK "http://supp</w:instrText>
      </w:r>
      <w:bookmarkEnd w:id="80"/>
      <w:bookmarkEnd w:id="81"/>
      <w:bookmarkEnd w:id="82"/>
      <w:bookmarkEnd w:id="83"/>
      <w:r>
        <w:rPr>
          <w:rStyle w:val="6"/>
          <w:rFonts w:hint="default" w:ascii="Times New Roman" w:hAnsi="Times New Roman" w:cs="Times New Roman"/>
          <w:b w:val="0"/>
          <w:bCs w:val="0"/>
          <w:i w:val="0"/>
          <w:iCs w:val="0"/>
          <w:color w:val="0000FF"/>
          <w:sz w:val="21"/>
          <w:szCs w:val="21"/>
          <w:lang w:val="en-US" w:eastAsia="zh-CN"/>
        </w:rPr>
        <w:instrText xml:space="preserve">ly.jtl3d.com" </w:instrText>
      </w:r>
      <w:r>
        <w:rPr>
          <w:rStyle w:val="6"/>
          <w:rFonts w:hint="default" w:ascii="Times New Roman" w:hAnsi="Times New Roman" w:cs="Times New Roman"/>
          <w:b w:val="0"/>
          <w:bCs w:val="0"/>
          <w:i w:val="0"/>
          <w:iCs w:val="0"/>
          <w:color w:val="0000FF"/>
          <w:sz w:val="21"/>
          <w:szCs w:val="21"/>
          <w:lang w:val="en-US" w:eastAsia="zh-CN"/>
        </w:rPr>
        <w:fldChar w:fldCharType="separate"/>
      </w:r>
      <w:r>
        <w:rPr>
          <w:rStyle w:val="6"/>
          <w:rFonts w:hint="default" w:ascii="Times New Roman" w:hAnsi="Times New Roman" w:cs="Times New Roman"/>
          <w:b w:val="0"/>
          <w:bCs w:val="0"/>
          <w:i w:val="0"/>
          <w:iCs w:val="0"/>
          <w:color w:val="0000FF"/>
          <w:sz w:val="21"/>
          <w:szCs w:val="21"/>
          <w:lang w:val="en-US" w:eastAsia="zh-CN"/>
        </w:rPr>
        <w:t>http://supply.jtl3d.com</w:t>
      </w:r>
      <w:r>
        <w:rPr>
          <w:rStyle w:val="6"/>
          <w:rFonts w:hint="default" w:ascii="Times New Roman" w:hAnsi="Times New Roman" w:cs="Times New Roman"/>
          <w:b w:val="0"/>
          <w:bCs w:val="0"/>
          <w:i w:val="0"/>
          <w:iCs w:val="0"/>
          <w:color w:val="0000FF"/>
          <w:sz w:val="21"/>
          <w:szCs w:val="21"/>
          <w:lang w:val="en-US" w:eastAsia="zh-CN"/>
        </w:rPr>
        <w:fldChar w:fldCharType="end"/>
      </w:r>
      <w:r>
        <w:rPr>
          <w:rStyle w:val="6"/>
          <w:rFonts w:hint="eastAsia" w:ascii="Times New Roman" w:hAnsi="Times New Roman" w:cs="Times New Roman"/>
          <w:b w:val="0"/>
          <w:bCs w:val="0"/>
          <w:i w:val="0"/>
          <w:iCs w:val="0"/>
          <w:color w:val="0000FF"/>
          <w:sz w:val="21"/>
          <w:szCs w:val="21"/>
          <w:lang w:val="en-US" w:eastAsia="zh-CN"/>
        </w:rPr>
        <w:t>/</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2"/>
        <w:rPr>
          <w:rFonts w:hint="eastAsia" w:asciiTheme="minorEastAsia" w:hAnsiTheme="minorEastAsia" w:eastAsiaTheme="minorEastAsia" w:cstheme="minorEastAsia"/>
          <w:b w:val="0"/>
          <w:bCs w:val="0"/>
          <w:i w:val="0"/>
          <w:iCs w:val="0"/>
          <w:sz w:val="21"/>
          <w:szCs w:val="21"/>
          <w:u w:val="none"/>
          <w:lang w:val="en-US" w:eastAsia="zh-CN"/>
        </w:rPr>
      </w:pPr>
      <w:bookmarkStart w:id="84" w:name="_Toc8355_WPSOffice_Level3"/>
      <w:bookmarkStart w:id="85" w:name="_Toc21002_WPSOffice_Level3"/>
      <w:bookmarkStart w:id="86" w:name="_Toc7637_WPSOffice_Level3"/>
      <w:bookmarkStart w:id="87" w:name="_Toc13102_WPSOffice_Level3"/>
      <w:r>
        <w:rPr>
          <w:rFonts w:hint="eastAsia" w:asciiTheme="minorEastAsia" w:hAnsiTheme="minorEastAsia" w:cstheme="minorEastAsia"/>
          <w:b w:val="0"/>
          <w:bCs w:val="0"/>
          <w:i w:val="0"/>
          <w:iCs w:val="0"/>
          <w:sz w:val="21"/>
          <w:szCs w:val="21"/>
          <w:u w:val="none"/>
          <w:lang w:val="en-US" w:eastAsia="zh-CN"/>
        </w:rPr>
        <w:t>测试环境：</w:t>
      </w:r>
      <w:r>
        <w:rPr>
          <w:rFonts w:hint="eastAsia" w:ascii="Times New Roman" w:hAnsi="Times New Roman" w:cs="Times New Roman"/>
          <w:b w:val="0"/>
          <w:bCs w:val="0"/>
          <w:i w:val="0"/>
          <w:iCs w:val="0"/>
          <w:sz w:val="21"/>
          <w:szCs w:val="21"/>
          <w:u w:val="none"/>
          <w:lang w:val="en-US" w:eastAsia="zh-CN"/>
        </w:rPr>
        <w:fldChar w:fldCharType="begin"/>
      </w:r>
      <w:r>
        <w:rPr>
          <w:rFonts w:hint="eastAsia" w:ascii="Times New Roman" w:hAnsi="Times New Roman" w:cs="Times New Roman"/>
          <w:b w:val="0"/>
          <w:bCs w:val="0"/>
          <w:i w:val="0"/>
          <w:iCs w:val="0"/>
          <w:sz w:val="21"/>
          <w:szCs w:val="21"/>
          <w:u w:val="none"/>
          <w:lang w:val="en-US" w:eastAsia="zh-CN"/>
        </w:rPr>
        <w:instrText xml:space="preserve"> HYPERLINK "http://222.92.</w:instrText>
      </w:r>
      <w:bookmarkEnd w:id="84"/>
      <w:bookmarkEnd w:id="85"/>
      <w:bookmarkEnd w:id="86"/>
      <w:bookmarkEnd w:id="87"/>
      <w:r>
        <w:rPr>
          <w:rFonts w:hint="eastAsia" w:ascii="Times New Roman" w:hAnsi="Times New Roman" w:cs="Times New Roman"/>
          <w:b w:val="0"/>
          <w:bCs w:val="0"/>
          <w:i w:val="0"/>
          <w:iCs w:val="0"/>
          <w:sz w:val="21"/>
          <w:szCs w:val="21"/>
          <w:u w:val="none"/>
          <w:lang w:val="en-US" w:eastAsia="zh-CN"/>
        </w:rPr>
        <w:instrText xml:space="preserve">194.194:8848/" </w:instrText>
      </w:r>
      <w:r>
        <w:rPr>
          <w:rFonts w:hint="eastAsia" w:ascii="Times New Roman" w:hAnsi="Times New Roman" w:cs="Times New Roman"/>
          <w:b w:val="0"/>
          <w:bCs w:val="0"/>
          <w:i w:val="0"/>
          <w:iCs w:val="0"/>
          <w:sz w:val="21"/>
          <w:szCs w:val="21"/>
          <w:u w:val="none"/>
          <w:lang w:val="en-US" w:eastAsia="zh-CN"/>
        </w:rPr>
        <w:fldChar w:fldCharType="separate"/>
      </w:r>
      <w:r>
        <w:rPr>
          <w:rStyle w:val="6"/>
          <w:rFonts w:hint="eastAsia" w:ascii="Times New Roman" w:hAnsi="Times New Roman" w:cs="Times New Roman"/>
          <w:b w:val="0"/>
          <w:bCs w:val="0"/>
          <w:i w:val="0"/>
          <w:iCs w:val="0"/>
          <w:sz w:val="21"/>
          <w:szCs w:val="21"/>
          <w:lang w:val="en-US" w:eastAsia="zh-CN"/>
        </w:rPr>
        <w:t>http://222.92.194.194:8848/</w:t>
      </w:r>
      <w:r>
        <w:rPr>
          <w:rFonts w:hint="eastAsia" w:ascii="Times New Roman" w:hAnsi="Times New Roman" w:cs="Times New Roman"/>
          <w:b w:val="0"/>
          <w:bCs w:val="0"/>
          <w:i w:val="0"/>
          <w:iCs w:val="0"/>
          <w:sz w:val="21"/>
          <w:szCs w:val="21"/>
          <w:u w:val="none"/>
          <w:lang w:val="en-US" w:eastAsia="zh-CN"/>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0"/>
        <w:rPr>
          <w:rFonts w:hint="eastAsia" w:asciiTheme="minorEastAsia" w:hAnsiTheme="minorEastAsia" w:eastAsiaTheme="minorEastAsia" w:cstheme="minorEastAsia"/>
          <w:b/>
          <w:bCs/>
          <w:i w:val="0"/>
          <w:iCs w:val="0"/>
          <w:sz w:val="21"/>
          <w:szCs w:val="21"/>
          <w:u w:val="none"/>
          <w:lang w:val="en-US" w:eastAsia="zh-CN"/>
        </w:rPr>
      </w:pPr>
      <w:bookmarkStart w:id="88" w:name="_Toc14808_WPSOffice_Level1"/>
      <w:bookmarkStart w:id="89" w:name="_Toc3401_WPSOffice_Level1"/>
      <w:r>
        <w:rPr>
          <w:rFonts w:hint="eastAsia" w:ascii="Times New Roman" w:hAnsi="Times New Roman" w:cs="Times New Roman"/>
          <w:b/>
          <w:bCs/>
          <w:i w:val="0"/>
          <w:iCs w:val="0"/>
          <w:sz w:val="24"/>
          <w:szCs w:val="24"/>
          <w:u w:val="none"/>
          <w:lang w:val="en-US" w:eastAsia="zh-CN"/>
        </w:rPr>
        <w:t>使用方法</w:t>
      </w:r>
      <w:bookmarkEnd w:id="88"/>
      <w:bookmarkEnd w:id="89"/>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1"/>
        <w:rPr>
          <w:rFonts w:hint="eastAsia" w:asciiTheme="minorEastAsia" w:hAnsiTheme="minorEastAsia" w:eastAsiaTheme="minorEastAsia" w:cstheme="minorEastAsia"/>
          <w:b/>
          <w:bCs/>
          <w:i w:val="0"/>
          <w:iCs w:val="0"/>
          <w:sz w:val="21"/>
          <w:szCs w:val="21"/>
          <w:u w:val="none"/>
          <w:lang w:val="en-US" w:eastAsia="zh-CN"/>
        </w:rPr>
      </w:pPr>
      <w:bookmarkStart w:id="90" w:name="_Toc31668_WPSOffice_Level2"/>
      <w:bookmarkStart w:id="91" w:name="_Toc10267_WPSOffice_Level2"/>
      <w:r>
        <w:rPr>
          <w:rFonts w:hint="eastAsia" w:asciiTheme="minorEastAsia" w:hAnsiTheme="minorEastAsia" w:eastAsiaTheme="minorEastAsia" w:cstheme="minorEastAsia"/>
          <w:b/>
          <w:bCs/>
          <w:i w:val="0"/>
          <w:iCs w:val="0"/>
          <w:sz w:val="21"/>
          <w:szCs w:val="21"/>
          <w:u w:val="none"/>
          <w:lang w:val="en-US" w:eastAsia="zh-CN"/>
        </w:rPr>
        <w:t>登录</w:t>
      </w:r>
      <w:bookmarkEnd w:id="90"/>
      <w:bookmarkEnd w:id="91"/>
      <w:bookmarkStart w:id="92" w:name="_Toc16336_WPSOffice_Level3"/>
      <w:bookmarkStart w:id="93" w:name="_Toc27584_WPSOffice_Level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2"/>
        <w:rPr>
          <w:rFonts w:hint="eastAsia" w:asciiTheme="minorEastAsia" w:hAnsiTheme="minorEastAsia" w:eastAsiaTheme="minorEastAsia" w:cstheme="minorEastAsia"/>
          <w:b w:val="0"/>
          <w:bCs w:val="0"/>
          <w:i w:val="0"/>
          <w:iCs w:val="0"/>
          <w:sz w:val="21"/>
          <w:szCs w:val="21"/>
          <w:u w:val="none"/>
          <w:lang w:val="en-US" w:eastAsia="zh-CN"/>
        </w:rPr>
      </w:pPr>
      <w:bookmarkStart w:id="94" w:name="_Toc22733_WPSOffice_Level3"/>
      <w:bookmarkStart w:id="95" w:name="_Toc9476_WPSOffice_Level3"/>
      <w:r>
        <w:rPr>
          <w:rFonts w:hint="eastAsia" w:asciiTheme="minorEastAsia" w:hAnsiTheme="minorEastAsia" w:eastAsiaTheme="minorEastAsia" w:cstheme="minorEastAsia"/>
          <w:b w:val="0"/>
          <w:bCs w:val="0"/>
          <w:i w:val="0"/>
          <w:iCs w:val="0"/>
          <w:sz w:val="21"/>
          <w:szCs w:val="21"/>
          <w:u w:val="none"/>
          <w:lang w:val="en-US" w:eastAsia="zh-CN"/>
        </w:rPr>
        <w:t>（1）登录页面</w:t>
      </w:r>
      <w:bookmarkEnd w:id="94"/>
      <w:bookmarkEnd w:id="95"/>
    </w:p>
    <w:bookmarkEnd w:id="92"/>
    <w:bookmarkEnd w:id="93"/>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r>
        <w:rPr>
          <w:rFonts w:hint="eastAsia" w:asciiTheme="minorEastAsia" w:hAnsiTheme="minorEastAsia" w:cstheme="minorEastAsia"/>
          <w:b w:val="0"/>
          <w:bCs w:val="0"/>
          <w:i w:val="0"/>
          <w:iCs w:val="0"/>
          <w:sz w:val="21"/>
          <w:szCs w:val="21"/>
          <w:u w:val="none"/>
          <w:lang w:val="en-US" w:eastAsia="zh-CN"/>
        </w:rPr>
        <w:t>输入用户名密码，点击登录进入系统；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105" w:rightChars="50" w:firstLine="0" w:firstLineChars="0"/>
        <w:jc w:val="center"/>
        <w:textAlignment w:val="auto"/>
        <w:outlineLvl w:val="9"/>
      </w:pPr>
      <w:r>
        <w:drawing>
          <wp:inline distT="0" distB="0" distL="114300" distR="114300">
            <wp:extent cx="5257800" cy="259715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57800" cy="2597150"/>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105" w:rightChars="50" w:firstLine="0" w:firstLineChars="0"/>
        <w:jc w:val="center"/>
        <w:textAlignment w:val="auto"/>
        <w:outlineLvl w:val="9"/>
        <w:rPr>
          <w:rFonts w:hint="eastAsia"/>
          <w:lang w:eastAsia="zh-CN"/>
        </w:rPr>
      </w:pPr>
      <w:bookmarkStart w:id="96" w:name="_Toc3323_WPSOffice_Level3"/>
      <w:bookmarkStart w:id="97" w:name="_Toc29728_WPSOffice_Level3"/>
      <w:bookmarkStart w:id="98" w:name="_Toc1902_WPSOffice_Level3"/>
      <w:r>
        <w:t xml:space="preserve">图 </w:t>
      </w:r>
      <w:r>
        <w:fldChar w:fldCharType="begin"/>
      </w:r>
      <w:r>
        <w:instrText xml:space="preserve"> SEQ</w:instrText>
      </w:r>
      <w:bookmarkEnd w:id="96"/>
      <w:bookmarkEnd w:id="97"/>
      <w:bookmarkEnd w:id="98"/>
      <w:r>
        <w:instrText xml:space="preserve"> 图 \* ARABIC </w:instrText>
      </w:r>
      <w:r>
        <w:fldChar w:fldCharType="separate"/>
      </w:r>
      <w:r>
        <w:t>1</w:t>
      </w:r>
      <w:r>
        <w:fldChar w:fldCharType="end"/>
      </w:r>
      <w:r>
        <w:rPr>
          <w:rFonts w:hint="eastAsia"/>
          <w:lang w:eastAsia="zh-CN"/>
        </w:rPr>
        <w:t xml:space="preserve"> 登录页</w:t>
      </w:r>
    </w:p>
    <w:p>
      <w:pPr>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1"/>
        <w:rPr>
          <w:rFonts w:hint="eastAsia" w:asciiTheme="minorEastAsia" w:hAnsiTheme="minorEastAsia" w:eastAsiaTheme="minorEastAsia" w:cstheme="minorEastAsia"/>
          <w:b/>
          <w:bCs/>
          <w:i w:val="0"/>
          <w:iCs w:val="0"/>
          <w:sz w:val="21"/>
          <w:szCs w:val="21"/>
          <w:u w:val="none"/>
          <w:lang w:val="en-US" w:eastAsia="zh-CN"/>
        </w:rPr>
      </w:pPr>
      <w:bookmarkStart w:id="99" w:name="_Toc22264_WPSOffice_Level2"/>
      <w:bookmarkStart w:id="100" w:name="_Toc16110_WPSOffice_Level2"/>
      <w:r>
        <w:rPr>
          <w:rFonts w:hint="eastAsia" w:asciiTheme="minorEastAsia" w:hAnsiTheme="minorEastAsia" w:eastAsiaTheme="minorEastAsia" w:cstheme="minorEastAsia"/>
          <w:b/>
          <w:bCs/>
          <w:i w:val="0"/>
          <w:iCs w:val="0"/>
          <w:sz w:val="21"/>
          <w:szCs w:val="21"/>
          <w:u w:val="none"/>
          <w:lang w:val="en-US" w:eastAsia="zh-CN"/>
        </w:rPr>
        <w:t>2、商户管理</w:t>
      </w:r>
      <w:bookmarkEnd w:id="99"/>
      <w:bookmarkEnd w:id="10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b w:val="0"/>
          <w:bCs w:val="0"/>
          <w:lang w:val="en-US" w:eastAsia="zh-CN"/>
        </w:rPr>
      </w:pPr>
      <w:bookmarkStart w:id="101" w:name="_Toc29077_WPSOffice_Level3"/>
      <w:bookmarkStart w:id="102" w:name="_Toc19586_WPSOffice_Level3"/>
      <w:bookmarkStart w:id="103" w:name="_Toc30747_WPSOffice_Level3"/>
      <w:bookmarkStart w:id="104" w:name="_Toc22045_WPSOffice_Level3"/>
      <w:r>
        <w:rPr>
          <w:rFonts w:hint="eastAsia"/>
          <w:b w:val="0"/>
          <w:bCs w:val="0"/>
          <w:lang w:val="en-US" w:eastAsia="zh-CN"/>
        </w:rPr>
        <w:t>（1）商户信息必填项</w:t>
      </w:r>
      <w:bookmarkEnd w:id="101"/>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门店信息有以下四项是必填的：</w:t>
      </w:r>
      <w:r>
        <w:rPr>
          <w:rFonts w:hint="eastAsia"/>
          <w:b w:val="0"/>
          <w:bCs w:val="0"/>
          <w:color w:val="0070C0"/>
          <w:lang w:val="en-US" w:eastAsia="zh-CN"/>
        </w:rPr>
        <w:t>合作商名（门店名）</w:t>
      </w:r>
      <w:r>
        <w:rPr>
          <w:rFonts w:hint="eastAsia"/>
          <w:b w:val="0"/>
          <w:bCs w:val="0"/>
          <w:lang w:val="en-US" w:eastAsia="zh-CN"/>
        </w:rPr>
        <w:t>、</w:t>
      </w:r>
      <w:r>
        <w:rPr>
          <w:rFonts w:hint="eastAsia"/>
          <w:b w:val="0"/>
          <w:bCs w:val="0"/>
          <w:color w:val="0070C0"/>
          <w:lang w:val="en-US" w:eastAsia="zh-CN"/>
        </w:rPr>
        <w:t>仓库编码</w:t>
      </w:r>
      <w:r>
        <w:rPr>
          <w:rFonts w:hint="eastAsia"/>
          <w:b w:val="0"/>
          <w:bCs w:val="0"/>
          <w:lang w:val="en-US" w:eastAsia="zh-CN"/>
        </w:rPr>
        <w:t>、</w:t>
      </w:r>
      <w:r>
        <w:rPr>
          <w:rFonts w:hint="eastAsia"/>
          <w:b w:val="0"/>
          <w:bCs w:val="0"/>
          <w:color w:val="0070C0"/>
          <w:lang w:val="en-US" w:eastAsia="zh-CN"/>
        </w:rPr>
        <w:t>往来单位编号</w:t>
      </w:r>
      <w:r>
        <w:rPr>
          <w:rFonts w:hint="eastAsia"/>
          <w:b w:val="0"/>
          <w:bCs w:val="0"/>
          <w:lang w:val="en-US" w:eastAsia="zh-CN"/>
        </w:rPr>
        <w:t>、</w:t>
      </w:r>
      <w:r>
        <w:rPr>
          <w:rFonts w:hint="eastAsia"/>
          <w:b w:val="0"/>
          <w:bCs w:val="0"/>
          <w:color w:val="0070C0"/>
          <w:lang w:val="en-US" w:eastAsia="zh-CN"/>
        </w:rPr>
        <w:t>供应链注册</w:t>
      </w:r>
      <w:r>
        <w:rPr>
          <w:rFonts w:hint="default" w:ascii="Times New Roman" w:hAnsi="Times New Roman" w:cs="Times New Roman"/>
          <w:b w:val="0"/>
          <w:bCs w:val="0"/>
          <w:color w:val="0070C0"/>
          <w:lang w:val="en-US" w:eastAsia="zh-CN"/>
        </w:rPr>
        <w:t>ID</w:t>
      </w:r>
      <w:r>
        <w:rPr>
          <w:rFonts w:hint="eastAsia"/>
          <w:b w:val="0"/>
          <w:bCs w:val="0"/>
          <w:lang w:val="en-US" w:eastAsia="zh-CN"/>
        </w:rPr>
        <w:t>，如果是在外系系统中新增加的门店，请该门店的合作商管理员务必进入系统检查以上四项信息是否填写完整。其中</w:t>
      </w:r>
      <w:r>
        <w:rPr>
          <w:rFonts w:hint="eastAsia"/>
          <w:b w:val="0"/>
          <w:bCs w:val="0"/>
          <w:color w:val="0070C0"/>
          <w:lang w:val="en-US" w:eastAsia="zh-CN"/>
        </w:rPr>
        <w:t>仓库编码</w:t>
      </w:r>
      <w:r>
        <w:rPr>
          <w:rFonts w:hint="eastAsia"/>
          <w:b w:val="0"/>
          <w:bCs w:val="0"/>
          <w:lang w:val="en-US" w:eastAsia="zh-CN"/>
        </w:rPr>
        <w:t>、</w:t>
      </w:r>
      <w:r>
        <w:rPr>
          <w:rFonts w:hint="eastAsia"/>
          <w:b w:val="0"/>
          <w:bCs w:val="0"/>
          <w:color w:val="0070C0"/>
          <w:lang w:val="en-US" w:eastAsia="zh-CN"/>
        </w:rPr>
        <w:t>往来单位编号</w:t>
      </w:r>
      <w:r>
        <w:rPr>
          <w:rFonts w:hint="eastAsia"/>
          <w:b w:val="0"/>
          <w:bCs w:val="0"/>
          <w:lang w:val="en-US" w:eastAsia="zh-CN"/>
        </w:rPr>
        <w:t>及</w:t>
      </w:r>
      <w:r>
        <w:rPr>
          <w:rFonts w:hint="eastAsia"/>
          <w:b w:val="0"/>
          <w:bCs w:val="0"/>
          <w:color w:val="0070C0"/>
          <w:lang w:val="en-US" w:eastAsia="zh-CN"/>
        </w:rPr>
        <w:t>供应链注册</w:t>
      </w:r>
      <w:r>
        <w:rPr>
          <w:rFonts w:hint="default" w:ascii="Times New Roman" w:hAnsi="Times New Roman" w:cs="Times New Roman"/>
          <w:b w:val="0"/>
          <w:bCs w:val="0"/>
          <w:color w:val="0070C0"/>
          <w:lang w:val="en-US" w:eastAsia="zh-CN"/>
        </w:rPr>
        <w:t>ID</w:t>
      </w:r>
      <w:r>
        <w:rPr>
          <w:rFonts w:hint="eastAsia"/>
          <w:b w:val="0"/>
          <w:bCs w:val="0"/>
          <w:lang w:val="en-US" w:eastAsia="zh-CN"/>
        </w:rPr>
        <w:t>，需要联系供应链管理员获取。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hanging="420" w:hangingChars="200"/>
        <w:jc w:val="both"/>
        <w:textAlignment w:val="auto"/>
        <w:outlineLvl w:val="9"/>
      </w:pPr>
      <w:r>
        <w:drawing>
          <wp:inline distT="0" distB="0" distL="114300" distR="114300">
            <wp:extent cx="5007610" cy="2815590"/>
            <wp:effectExtent l="0" t="0" r="254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5007610" cy="2815590"/>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eastAsia="zh-CN"/>
        </w:rPr>
      </w:pPr>
      <w:bookmarkStart w:id="105" w:name="_Toc23486_WPSOffice_Level3"/>
      <w:bookmarkStart w:id="106" w:name="_Toc22716_WPSOffice_Level3"/>
      <w:bookmarkStart w:id="107" w:name="_Toc28475_WPSOffice_Level3"/>
      <w:r>
        <w:t xml:space="preserve">图 </w:t>
      </w:r>
      <w:r>
        <w:rPr>
          <w:rFonts w:hint="eastAsia"/>
          <w:lang w:val="en-US" w:eastAsia="zh-CN"/>
        </w:rPr>
        <w:t>2</w:t>
      </w:r>
      <w:r>
        <w:rPr>
          <w:rFonts w:hint="eastAsia"/>
          <w:lang w:eastAsia="zh-CN"/>
        </w:rPr>
        <w:t xml:space="preserve"> 商户管理入口及必填信息</w:t>
      </w:r>
      <w:bookmarkEnd w:id="105"/>
      <w:bookmarkEnd w:id="106"/>
      <w:bookmarkEnd w:id="107"/>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1056" w:leftChars="200" w:right="0" w:rightChars="0" w:hanging="636" w:hangingChars="303"/>
        <w:jc w:val="both"/>
        <w:textAlignment w:val="auto"/>
        <w:outlineLvl w:val="9"/>
        <w:rPr>
          <w:rFonts w:hint="eastAsia" w:ascii="宋体" w:hAnsi="宋体" w:eastAsia="宋体" w:cs="宋体"/>
          <w:lang w:val="en-US" w:eastAsia="zh-CN"/>
        </w:rPr>
      </w:pPr>
      <w:r>
        <w:rPr>
          <w:rFonts w:hint="eastAsia"/>
          <w:color w:val="FF0000"/>
          <w:lang w:val="en-US" w:eastAsia="zh-CN"/>
        </w:rPr>
        <w:t>注：</w:t>
      </w:r>
      <w:r>
        <w:rPr>
          <w:rFonts w:hint="eastAsia" w:ascii="宋体" w:hAnsi="宋体" w:eastAsia="宋体" w:cs="宋体"/>
          <w:lang w:val="en-US" w:eastAsia="zh-CN"/>
        </w:rPr>
        <w:t>1、仓库编码为</w:t>
      </w:r>
      <w:r>
        <w:rPr>
          <w:rFonts w:hint="eastAsia" w:ascii="宋体" w:hAnsi="宋体" w:eastAsia="宋体" w:cs="宋体"/>
          <w:color w:val="FF0000"/>
          <w:lang w:val="en-US" w:eastAsia="zh-CN"/>
        </w:rPr>
        <w:t>工厂发货存放的中心仓编码</w:t>
      </w:r>
      <w:r>
        <w:rPr>
          <w:rFonts w:hint="eastAsia" w:ascii="宋体" w:hAnsi="宋体" w:eastAsia="宋体" w:cs="宋体"/>
          <w:lang w:val="en-US" w:eastAsia="zh-CN"/>
        </w:rPr>
        <w:t>，工厂发货默认发送到门店仓库编码对应的中心仓；</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1050" w:leftChars="400" w:right="0" w:rightChars="0" w:hanging="210" w:hangingChars="1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往来单位编号用于</w:t>
      </w:r>
      <w:r>
        <w:rPr>
          <w:rFonts w:hint="eastAsia" w:ascii="宋体" w:hAnsi="宋体" w:eastAsia="宋体" w:cs="宋体"/>
          <w:color w:val="FF0000"/>
          <w:lang w:val="en-US" w:eastAsia="zh-CN"/>
        </w:rPr>
        <w:t>供应链系统结算</w:t>
      </w:r>
      <w:r>
        <w:rPr>
          <w:rFonts w:hint="eastAsia" w:ascii="宋体" w:hAnsi="宋体" w:eastAsia="宋体" w:cs="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050" w:leftChars="400" w:right="0" w:rightChars="0" w:hanging="210" w:hangingChars="1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3、供应链注册ID为新开外销门店在供应链系统中注册的</w:t>
      </w:r>
      <w:r>
        <w:rPr>
          <w:rFonts w:hint="default" w:ascii="Times New Roman" w:hAnsi="Times New Roman" w:eastAsia="宋体" w:cs="Times New Roman"/>
          <w:lang w:val="en-US" w:eastAsia="zh-CN"/>
        </w:rPr>
        <w:t>ID</w:t>
      </w:r>
      <w:r>
        <w:rPr>
          <w:rFonts w:hint="eastAsia" w:ascii="宋体" w:hAnsi="宋体" w:eastAsia="宋体" w:cs="宋体"/>
          <w:lang w:val="en-US" w:eastAsia="zh-CN"/>
        </w:rPr>
        <w:t>，在促销下单和异常报备时需要该注册</w:t>
      </w:r>
      <w:r>
        <w:rPr>
          <w:rFonts w:hint="default" w:ascii="Times New Roman" w:hAnsi="Times New Roman" w:eastAsia="宋体" w:cs="Times New Roman"/>
          <w:lang w:val="en-US" w:eastAsia="zh-CN"/>
        </w:rPr>
        <w:t>ID</w:t>
      </w:r>
      <w:r>
        <w:rPr>
          <w:rFonts w:hint="eastAsia" w:ascii="宋体" w:hAnsi="宋体" w:eastAsia="宋体" w:cs="宋体"/>
          <w:lang w:val="en-US" w:eastAsia="zh-CN"/>
        </w:rPr>
        <w:t>区分外销门店；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050" w:leftChars="400" w:right="0" w:rightChars="0" w:hanging="210" w:hangingChars="1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4、支付宝</w:t>
      </w:r>
      <w:r>
        <w:rPr>
          <w:rFonts w:hint="default" w:ascii="Times New Roman" w:hAnsi="Times New Roman" w:eastAsia="宋体" w:cs="Times New Roman"/>
          <w:lang w:val="en-US" w:eastAsia="zh-CN"/>
        </w:rPr>
        <w:t>AppID</w:t>
      </w:r>
      <w:r>
        <w:rPr>
          <w:rFonts w:hint="eastAsia" w:ascii="宋体" w:hAnsi="宋体" w:eastAsia="宋体" w:cs="宋体"/>
          <w:lang w:val="en-US" w:eastAsia="zh-CN"/>
        </w:rPr>
        <w:t>为用户向门店支付宝线上支付时的支付宝</w:t>
      </w:r>
      <w:r>
        <w:rPr>
          <w:rFonts w:hint="default" w:ascii="Times New Roman" w:hAnsi="Times New Roman" w:eastAsia="宋体" w:cs="Times New Roman"/>
          <w:lang w:val="en-US" w:eastAsia="zh-CN"/>
        </w:rPr>
        <w:t>ID</w:t>
      </w:r>
      <w:r>
        <w:rPr>
          <w:rFonts w:hint="eastAsia" w:ascii="宋体" w:hAnsi="宋体" w:eastAsia="宋体" w:cs="宋体"/>
          <w:lang w:val="en-US" w:eastAsia="zh-CN"/>
        </w:rPr>
        <w:t>，目前外销系统</w:t>
      </w:r>
      <w:r>
        <w:rPr>
          <w:rFonts w:hint="eastAsia" w:ascii="宋体" w:hAnsi="宋体" w:eastAsia="宋体" w:cs="宋体"/>
          <w:color w:val="FF0000"/>
          <w:lang w:val="en-US" w:eastAsia="zh-CN"/>
        </w:rPr>
        <w:t>暂不支持线上支付</w:t>
      </w:r>
      <w:r>
        <w:rPr>
          <w:rFonts w:hint="eastAsia" w:ascii="宋体" w:hAnsi="宋体" w:eastAsia="宋体" w:cs="宋体"/>
          <w:lang w:val="en-US" w:eastAsia="zh-CN"/>
        </w:rPr>
        <w:t>，因此该ID为选填项。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1"/>
        <w:rPr>
          <w:rFonts w:hint="eastAsia" w:ascii="宋体" w:hAnsi="宋体" w:eastAsia="宋体" w:cs="宋体"/>
          <w:b/>
          <w:bCs/>
          <w:lang w:val="en-US" w:eastAsia="zh-CN"/>
        </w:rPr>
      </w:pPr>
      <w:bookmarkStart w:id="108" w:name="_Toc12226_WPSOffice_Level2"/>
      <w:bookmarkStart w:id="109" w:name="_Toc7425_WPSOffice_Level2"/>
      <w:r>
        <w:rPr>
          <w:rFonts w:hint="eastAsia" w:ascii="宋体" w:hAnsi="宋体" w:eastAsia="宋体" w:cs="宋体"/>
          <w:b/>
          <w:bCs/>
          <w:lang w:val="en-US" w:eastAsia="zh-CN"/>
        </w:rPr>
        <w:t>3、客户订单</w:t>
      </w:r>
      <w:bookmarkEnd w:id="108"/>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418" w:firstLineChars="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所有订单类型</w:t>
      </w:r>
      <w:r>
        <w:rPr>
          <w:rFonts w:hint="eastAsia" w:ascii="宋体" w:hAnsi="宋体" w:eastAsia="宋体" w:cs="宋体"/>
          <w:lang w:val="en-US" w:eastAsia="zh-CN"/>
        </w:rPr>
        <w:t>店长可通过订</w:t>
      </w:r>
      <w:r>
        <w:rPr>
          <w:rFonts w:hint="eastAsia" w:ascii="宋体" w:hAnsi="宋体" w:eastAsia="宋体" w:cs="宋体"/>
          <w:color w:val="FF0000"/>
          <w:lang w:val="en-US" w:eastAsia="zh-CN"/>
        </w:rPr>
        <w:t>单类型，是否包含订制品</w:t>
      </w:r>
      <w:r>
        <w:rPr>
          <w:rFonts w:hint="eastAsia" w:ascii="宋体" w:hAnsi="宋体" w:eastAsia="宋体" w:cs="宋体"/>
          <w:lang w:val="en-US" w:eastAsia="zh-CN"/>
        </w:rPr>
        <w:t>筛选，可通过订单号直接查询，可通过</w:t>
      </w:r>
      <w:r>
        <w:rPr>
          <w:rFonts w:hint="eastAsia" w:ascii="宋体" w:hAnsi="宋体" w:eastAsia="宋体" w:cs="宋体"/>
          <w:color w:val="FF0000"/>
          <w:lang w:val="en-US" w:eastAsia="zh-CN"/>
        </w:rPr>
        <w:t>导出</w:t>
      </w:r>
      <w:r>
        <w:rPr>
          <w:rFonts w:hint="default" w:ascii="Times New Roman" w:hAnsi="Times New Roman" w:eastAsia="宋体" w:cs="Times New Roman"/>
          <w:color w:val="FF0000"/>
          <w:lang w:val="en-US" w:eastAsia="zh-CN"/>
        </w:rPr>
        <w:t>Excel</w:t>
      </w:r>
      <w:r>
        <w:rPr>
          <w:rFonts w:hint="eastAsia" w:ascii="宋体" w:hAnsi="宋体" w:eastAsia="宋体" w:cs="宋体"/>
          <w:lang w:val="en-US" w:eastAsia="zh-CN"/>
        </w:rPr>
        <w:t>，导出该订单类型的所有数据</w:t>
      </w:r>
      <w:r>
        <w:rPr>
          <w:rFonts w:hint="eastAsia" w:ascii="宋体" w:hAnsi="宋体" w:eastAsia="宋体" w:cs="宋体"/>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2"/>
        <w:rPr>
          <w:rFonts w:hint="eastAsia" w:ascii="宋体" w:hAnsi="宋体" w:eastAsia="宋体" w:cs="宋体"/>
          <w:lang w:val="en-US" w:eastAsia="zh-CN"/>
        </w:rPr>
      </w:pPr>
      <w:bookmarkStart w:id="110" w:name="_Toc8085_WPSOffice_Level3"/>
      <w:bookmarkStart w:id="111" w:name="_Toc30362_WPSOffice_Level3"/>
      <w:r>
        <w:rPr>
          <w:rFonts w:hint="eastAsia" w:ascii="宋体" w:hAnsi="宋体" w:eastAsia="宋体" w:cs="宋体"/>
          <w:lang w:val="en-US" w:eastAsia="zh-CN"/>
        </w:rPr>
        <w:t>（1）待审核订单</w:t>
      </w:r>
      <w:bookmarkEnd w:id="110"/>
      <w:bookmarkEnd w:id="1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2" w:leftChars="200" w:right="0" w:rightChars="0" w:hanging="2"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如图</w:t>
      </w:r>
      <w:r>
        <w:rPr>
          <w:rFonts w:hint="default" w:ascii="Times New Roman" w:hAnsi="Times New Roman" w:eastAsia="宋体" w:cs="Times New Roman"/>
          <w:lang w:val="en-US" w:eastAsia="zh-CN"/>
        </w:rPr>
        <w:t>3</w:t>
      </w:r>
      <w:r>
        <w:rPr>
          <w:rFonts w:hint="eastAsia" w:ascii="宋体" w:hAnsi="宋体" w:eastAsia="宋体" w:cs="宋体"/>
          <w:lang w:val="en-US" w:eastAsia="zh-CN"/>
        </w:rPr>
        <w:t>所示为店长需要审核的所有订单。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4" w:leftChars="0" w:right="0" w:rightChars="0" w:hanging="14" w:hangingChars="7"/>
        <w:jc w:val="center"/>
        <w:textAlignment w:val="auto"/>
        <w:outlineLvl w:val="9"/>
      </w:pPr>
      <w:r>
        <w:drawing>
          <wp:inline distT="0" distB="0" distL="114300" distR="114300">
            <wp:extent cx="5263515" cy="2959735"/>
            <wp:effectExtent l="0" t="0" r="1333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63515" cy="2959735"/>
                    </a:xfrm>
                    <a:prstGeom prst="rect">
                      <a:avLst/>
                    </a:prstGeom>
                    <a:noFill/>
                    <a:ln w="9525">
                      <a:noFill/>
                      <a:miter/>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bookmarkStart w:id="112" w:name="_Toc14808_WPSOffice_Level3"/>
      <w:bookmarkStart w:id="113" w:name="_Toc17046_WPSOffice_Level3"/>
      <w:bookmarkStart w:id="114" w:name="_Toc3401_WPSOffice_Level3"/>
      <w:r>
        <w:t xml:space="preserve">图 </w:t>
      </w:r>
      <w:r>
        <w:rPr>
          <w:rFonts w:hint="eastAsia"/>
          <w:lang w:val="en-US" w:eastAsia="zh-CN"/>
        </w:rPr>
        <w:t>3 待审核订单</w:t>
      </w:r>
      <w:bookmarkEnd w:id="112"/>
      <w:bookmarkEnd w:id="113"/>
      <w:bookmarkEnd w:id="114"/>
      <w:r>
        <w:rPr>
          <w:rFonts w:hint="eastAsia"/>
          <w:lang w:val="en-US" w:eastAsia="zh-CN"/>
        </w:rPr>
        <w:t>列表</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宋体" w:hAnsi="宋体" w:eastAsia="宋体" w:cs="宋体"/>
          <w:lang w:val="en-US" w:eastAsia="zh-CN"/>
        </w:rPr>
      </w:pPr>
      <w:bookmarkStart w:id="115" w:name="_Toc4245_WPSOffice_Level3"/>
      <w:bookmarkStart w:id="116" w:name="_Toc19913_WPSOffice_Level3"/>
      <w:r>
        <w:rPr>
          <w:rFonts w:hint="eastAsia" w:ascii="宋体" w:hAnsi="宋体" w:eastAsia="宋体" w:cs="宋体"/>
          <w:lang w:val="en-US" w:eastAsia="zh-CN"/>
        </w:rPr>
        <w:t>（2）未通过订单</w:t>
      </w:r>
      <w:bookmarkEnd w:id="115"/>
      <w:bookmarkEnd w:id="1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如图</w:t>
      </w:r>
      <w:r>
        <w:rPr>
          <w:rFonts w:hint="default" w:ascii="Times New Roman" w:hAnsi="Times New Roman" w:eastAsia="宋体" w:cs="Times New Roman"/>
          <w:lang w:val="en-US" w:eastAsia="zh-CN"/>
        </w:rPr>
        <w:t>4</w:t>
      </w:r>
      <w:r>
        <w:rPr>
          <w:rFonts w:hint="eastAsia" w:ascii="宋体" w:hAnsi="宋体" w:eastAsia="宋体" w:cs="宋体"/>
          <w:lang w:val="en-US" w:eastAsia="zh-CN"/>
        </w:rPr>
        <w:t>为店长未通过的所有订单。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pPr>
      <w:r>
        <w:drawing>
          <wp:inline distT="0" distB="0" distL="114300" distR="114300">
            <wp:extent cx="5263515" cy="2959735"/>
            <wp:effectExtent l="0" t="0" r="1333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3515" cy="295973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bookmarkStart w:id="117" w:name="_Toc13422_WPSOffice_Level3"/>
      <w:bookmarkStart w:id="118" w:name="_Toc31668_WPSOffice_Level3"/>
      <w:bookmarkStart w:id="119" w:name="_Toc10267_WPSOffice_Level3"/>
      <w:r>
        <w:t xml:space="preserve">图 </w:t>
      </w:r>
      <w:r>
        <w:rPr>
          <w:rFonts w:hint="eastAsia"/>
          <w:lang w:val="en-US" w:eastAsia="zh-CN"/>
        </w:rPr>
        <w:t>4</w:t>
      </w:r>
      <w:r>
        <w:rPr>
          <w:rFonts w:hint="eastAsia"/>
          <w:lang w:eastAsia="zh-CN"/>
        </w:rPr>
        <w:t xml:space="preserve"> </w:t>
      </w:r>
      <w:r>
        <w:rPr>
          <w:rFonts w:hint="eastAsia"/>
          <w:lang w:val="en-US" w:eastAsia="zh-CN"/>
        </w:rPr>
        <w:t>未通过订单</w:t>
      </w:r>
      <w:bookmarkEnd w:id="117"/>
      <w:bookmarkEnd w:id="118"/>
      <w:bookmarkEnd w:id="119"/>
      <w:r>
        <w:rPr>
          <w:rFonts w:hint="eastAsia"/>
          <w:lang w:val="en-US" w:eastAsia="zh-CN"/>
        </w:rPr>
        <w:t>列表</w:t>
      </w:r>
    </w:p>
    <w:p>
      <w:pPr>
        <w:rPr>
          <w:rFonts w:hint="eastAsia"/>
          <w:lang w:val="en-US" w:eastAsia="zh-CN"/>
        </w:rPr>
      </w:pP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宋体" w:hAnsi="宋体" w:eastAsia="宋体" w:cs="宋体"/>
          <w:lang w:val="en-US" w:eastAsia="zh-CN"/>
        </w:rPr>
      </w:pPr>
      <w:bookmarkStart w:id="120" w:name="_Toc16110_WPSOffice_Level3"/>
      <w:bookmarkStart w:id="121" w:name="_Toc22264_WPSOffice_Level3"/>
      <w:r>
        <w:rPr>
          <w:rFonts w:hint="eastAsia" w:ascii="宋体" w:hAnsi="宋体" w:eastAsia="宋体" w:cs="宋体"/>
          <w:lang w:val="en-US" w:eastAsia="zh-CN"/>
        </w:rPr>
        <w:t>已通过订单</w:t>
      </w:r>
      <w:bookmarkEnd w:id="120"/>
      <w:bookmarkEnd w:id="12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如图</w:t>
      </w:r>
      <w:r>
        <w:rPr>
          <w:rFonts w:hint="default" w:ascii="Times New Roman" w:hAnsi="Times New Roman" w:eastAsia="宋体" w:cs="Times New Roman"/>
          <w:lang w:val="en-US" w:eastAsia="zh-CN"/>
        </w:rPr>
        <w:t>5</w:t>
      </w:r>
      <w:r>
        <w:rPr>
          <w:rFonts w:hint="eastAsia" w:ascii="宋体" w:hAnsi="宋体" w:eastAsia="宋体" w:cs="宋体"/>
          <w:lang w:val="en-US" w:eastAsia="zh-CN"/>
        </w:rPr>
        <w:t>所示为店长已通过的所有订单。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266055" cy="2962275"/>
            <wp:effectExtent l="0" t="0" r="1079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bookmarkStart w:id="122" w:name="_Toc12226_WPSOffice_Level3"/>
      <w:bookmarkStart w:id="123" w:name="_Toc25084_WPSOffice_Level3"/>
      <w:bookmarkStart w:id="124" w:name="_Toc7425_WPSOffice_Level3"/>
      <w:r>
        <w:t xml:space="preserve">图 </w:t>
      </w:r>
      <w:r>
        <w:rPr>
          <w:rFonts w:hint="eastAsia"/>
          <w:lang w:val="en-US" w:eastAsia="zh-CN"/>
        </w:rPr>
        <w:t>5</w:t>
      </w:r>
      <w:r>
        <w:rPr>
          <w:rFonts w:hint="eastAsia"/>
          <w:lang w:eastAsia="zh-CN"/>
        </w:rPr>
        <w:t xml:space="preserve"> </w:t>
      </w:r>
      <w:r>
        <w:rPr>
          <w:rFonts w:hint="eastAsia"/>
          <w:lang w:val="en-US" w:eastAsia="zh-CN"/>
        </w:rPr>
        <w:t>查看已通过订单</w:t>
      </w:r>
      <w:bookmarkEnd w:id="122"/>
      <w:bookmarkEnd w:id="123"/>
      <w:bookmarkEnd w:id="124"/>
      <w:r>
        <w:rPr>
          <w:rFonts w:hint="eastAsia"/>
          <w:lang w:val="en-US" w:eastAsia="zh-CN"/>
        </w:rPr>
        <w:t>列表</w:t>
      </w:r>
    </w:p>
    <w:p>
      <w:pPr>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before="0" w:after="0" w:line="360" w:lineRule="auto"/>
        <w:ind w:left="422" w:leftChars="200" w:right="0" w:hanging="2" w:firstLineChars="0"/>
        <w:jc w:val="left"/>
        <w:textAlignment w:val="auto"/>
        <w:outlineLvl w:val="1"/>
        <w:rPr>
          <w:rFonts w:hint="eastAsia" w:asciiTheme="majorEastAsia" w:hAnsiTheme="majorEastAsia" w:eastAsiaTheme="majorEastAsia" w:cstheme="majorEastAsia"/>
          <w:b/>
          <w:bCs/>
          <w:i w:val="0"/>
          <w:iCs w:val="0"/>
          <w:sz w:val="21"/>
          <w:szCs w:val="21"/>
          <w:u w:val="none"/>
          <w:lang w:val="en-US" w:eastAsia="zh-CN"/>
        </w:rPr>
      </w:pPr>
      <w:bookmarkStart w:id="125" w:name="_Toc31287_WPSOffice_Level2"/>
      <w:bookmarkStart w:id="126" w:name="_Toc2414_WPSOffice_Level2"/>
      <w:r>
        <w:rPr>
          <w:rFonts w:hint="eastAsia" w:asciiTheme="majorEastAsia" w:hAnsiTheme="majorEastAsia" w:eastAsiaTheme="majorEastAsia" w:cstheme="majorEastAsia"/>
          <w:b/>
          <w:bCs/>
          <w:i w:val="0"/>
          <w:iCs w:val="0"/>
          <w:sz w:val="21"/>
          <w:szCs w:val="21"/>
          <w:u w:val="none"/>
          <w:lang w:val="en-US" w:eastAsia="zh-CN"/>
        </w:rPr>
        <w:t>供应链订单</w:t>
      </w:r>
      <w:bookmarkEnd w:id="125"/>
      <w:bookmarkEnd w:id="126"/>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422" w:leftChars="200" w:right="0" w:rightChars="0" w:hanging="2"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订单的提货，签收请参考合作商管理员说明文档。</w:t>
      </w:r>
    </w:p>
    <w:p>
      <w:pPr>
        <w:keepNext w:val="0"/>
        <w:keepLines w:val="0"/>
        <w:pageBreakBefore w:val="0"/>
        <w:widowControl w:val="0"/>
        <w:numPr>
          <w:ilvl w:val="0"/>
          <w:numId w:val="7"/>
        </w:numPr>
        <w:kinsoku/>
        <w:wordWrap/>
        <w:overflowPunct/>
        <w:topLinePunct w:val="0"/>
        <w:autoSpaceDE/>
        <w:autoSpaceDN/>
        <w:bidi w:val="0"/>
        <w:adjustRightInd/>
        <w:snapToGrid/>
        <w:spacing w:before="0" w:after="0" w:line="360" w:lineRule="auto"/>
        <w:ind w:left="422" w:leftChars="200" w:right="0" w:rightChars="0" w:hanging="2" w:firstLineChars="0"/>
        <w:jc w:val="left"/>
        <w:textAlignment w:val="auto"/>
        <w:outlineLvl w:val="2"/>
        <w:rPr>
          <w:rFonts w:hint="eastAsia" w:asciiTheme="majorEastAsia" w:hAnsiTheme="majorEastAsia" w:eastAsiaTheme="majorEastAsia" w:cstheme="majorEastAsia"/>
          <w:b w:val="0"/>
          <w:bCs w:val="0"/>
          <w:i w:val="0"/>
          <w:iCs w:val="0"/>
          <w:sz w:val="21"/>
          <w:szCs w:val="21"/>
          <w:u w:val="none"/>
          <w:lang w:val="en-US" w:eastAsia="zh-CN"/>
        </w:rPr>
      </w:pPr>
      <w:bookmarkStart w:id="127" w:name="_Toc2414_WPSOffice_Level3"/>
      <w:bookmarkStart w:id="128" w:name="_Toc31287_WPSOffice_Level3"/>
      <w:r>
        <w:rPr>
          <w:rFonts w:hint="eastAsia" w:asciiTheme="majorEastAsia" w:hAnsiTheme="majorEastAsia" w:eastAsiaTheme="majorEastAsia" w:cstheme="majorEastAsia"/>
          <w:b w:val="0"/>
          <w:bCs w:val="0"/>
          <w:i w:val="0"/>
          <w:iCs w:val="0"/>
          <w:sz w:val="21"/>
          <w:szCs w:val="21"/>
          <w:u w:val="none"/>
          <w:lang w:val="en-US" w:eastAsia="zh-CN"/>
        </w:rPr>
        <w:t>全部订单</w:t>
      </w:r>
      <w:bookmarkEnd w:id="127"/>
      <w:bookmarkEnd w:id="128"/>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422" w:leftChars="200" w:right="0" w:rightChars="0" w:hanging="2"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如图</w:t>
      </w:r>
      <w:r>
        <w:rPr>
          <w:rFonts w:hint="default" w:ascii="Times New Roman" w:hAnsi="Times New Roman" w:cs="Times New Roman" w:eastAsiaTheme="majorEastAsia"/>
          <w:b w:val="0"/>
          <w:bCs w:val="0"/>
          <w:i w:val="0"/>
          <w:iCs w:val="0"/>
          <w:sz w:val="21"/>
          <w:szCs w:val="21"/>
          <w:u w:val="none"/>
          <w:lang w:val="en-US" w:eastAsia="zh-CN"/>
        </w:rPr>
        <w:t>6</w:t>
      </w:r>
      <w:r>
        <w:rPr>
          <w:rFonts w:hint="eastAsia" w:asciiTheme="majorEastAsia" w:hAnsiTheme="majorEastAsia" w:eastAsiaTheme="majorEastAsia" w:cstheme="majorEastAsia"/>
          <w:b w:val="0"/>
          <w:bCs w:val="0"/>
          <w:i w:val="0"/>
          <w:iCs w:val="0"/>
          <w:sz w:val="21"/>
          <w:szCs w:val="21"/>
          <w:u w:val="none"/>
          <w:lang w:val="en-US" w:eastAsia="zh-CN"/>
        </w:rPr>
        <w:t>所示为门店下到供应链的全部订单展示</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jc w:val="left"/>
        <w:textAlignment w:val="auto"/>
        <w:outlineLvl w:val="9"/>
      </w:pPr>
      <w:r>
        <w:drawing>
          <wp:inline distT="0" distB="0" distL="114300" distR="114300">
            <wp:extent cx="5263515" cy="2959735"/>
            <wp:effectExtent l="0" t="0" r="1333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63515" cy="295973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bookmarkStart w:id="129" w:name="_Toc31526_WPSOffice_Level3"/>
      <w:bookmarkStart w:id="130" w:name="_Toc7956_WPSOffice_Level3"/>
      <w:bookmarkStart w:id="131" w:name="_Toc9446_WPSOffice_Level3"/>
      <w:r>
        <w:t xml:space="preserve">图 </w:t>
      </w:r>
      <w:r>
        <w:rPr>
          <w:rFonts w:hint="eastAsia"/>
          <w:lang w:val="en-US" w:eastAsia="zh-CN"/>
        </w:rPr>
        <w:t>6 全部订单</w:t>
      </w:r>
      <w:bookmarkEnd w:id="129"/>
      <w:bookmarkEnd w:id="130"/>
      <w:bookmarkEnd w:id="131"/>
      <w:r>
        <w:rPr>
          <w:rFonts w:hint="eastAsia"/>
          <w:lang w:val="en-US" w:eastAsia="zh-CN"/>
        </w:rPr>
        <w:t>展示列表</w:t>
      </w:r>
    </w:p>
    <w:p>
      <w:pPr>
        <w:rPr>
          <w:rFonts w:hint="eastAsia"/>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0" w:after="0" w:line="240" w:lineRule="auto"/>
        <w:ind w:left="420" w:leftChars="200" w:right="0" w:rightChars="0" w:firstLine="0" w:firstLineChars="0"/>
        <w:jc w:val="left"/>
        <w:textAlignment w:val="auto"/>
        <w:outlineLvl w:val="2"/>
        <w:rPr>
          <w:rFonts w:hint="eastAsia" w:asciiTheme="majorEastAsia" w:hAnsiTheme="majorEastAsia" w:eastAsiaTheme="majorEastAsia" w:cstheme="majorEastAsia"/>
          <w:b w:val="0"/>
          <w:bCs w:val="0"/>
          <w:i w:val="0"/>
          <w:iCs w:val="0"/>
          <w:sz w:val="21"/>
          <w:szCs w:val="21"/>
          <w:u w:val="none"/>
          <w:lang w:val="en-US" w:eastAsia="zh-CN"/>
        </w:rPr>
      </w:pPr>
      <w:bookmarkStart w:id="132" w:name="_Toc4663_WPSOffice_Level3"/>
      <w:bookmarkStart w:id="133" w:name="_Toc23468_WPSOffice_Level3"/>
      <w:r>
        <w:rPr>
          <w:rFonts w:hint="eastAsia" w:asciiTheme="majorEastAsia" w:hAnsiTheme="majorEastAsia" w:eastAsiaTheme="majorEastAsia" w:cstheme="majorEastAsia"/>
          <w:b w:val="0"/>
          <w:bCs w:val="0"/>
          <w:i w:val="0"/>
          <w:iCs w:val="0"/>
          <w:sz w:val="21"/>
          <w:szCs w:val="21"/>
          <w:u w:val="none"/>
          <w:lang w:val="en-US" w:eastAsia="zh-CN"/>
        </w:rPr>
        <w:t>工厂已接订单</w:t>
      </w:r>
      <w:bookmarkEnd w:id="132"/>
      <w:bookmarkEnd w:id="133"/>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200" w:right="0" w:rightChars="0"/>
        <w:jc w:val="left"/>
        <w:textAlignment w:val="auto"/>
        <w:outlineLvl w:val="2"/>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如图</w:t>
      </w:r>
      <w:r>
        <w:rPr>
          <w:rFonts w:hint="default" w:ascii="Times New Roman" w:hAnsi="Times New Roman" w:cs="Times New Roman" w:eastAsiaTheme="majorEastAsia"/>
          <w:b w:val="0"/>
          <w:bCs w:val="0"/>
          <w:i w:val="0"/>
          <w:iCs w:val="0"/>
          <w:sz w:val="21"/>
          <w:szCs w:val="21"/>
          <w:u w:val="none"/>
          <w:lang w:val="en-US" w:eastAsia="zh-CN"/>
        </w:rPr>
        <w:t>7</w:t>
      </w:r>
      <w:r>
        <w:rPr>
          <w:rFonts w:hint="eastAsia" w:asciiTheme="majorEastAsia" w:hAnsiTheme="majorEastAsia" w:eastAsiaTheme="majorEastAsia" w:cstheme="majorEastAsia"/>
          <w:b w:val="0"/>
          <w:bCs w:val="0"/>
          <w:i w:val="0"/>
          <w:iCs w:val="0"/>
          <w:sz w:val="21"/>
          <w:szCs w:val="21"/>
          <w:u w:val="none"/>
          <w:lang w:val="en-US" w:eastAsia="zh-CN"/>
        </w:rPr>
        <w:t>所示，为工厂已接单的供应链定单列表。</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jc w:val="left"/>
        <w:textAlignment w:val="auto"/>
        <w:outlineLvl w:val="9"/>
      </w:pPr>
      <w:r>
        <w:drawing>
          <wp:inline distT="0" distB="0" distL="114300" distR="114300">
            <wp:extent cx="5263515" cy="2959735"/>
            <wp:effectExtent l="0" t="0" r="13335"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5263515" cy="295973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 w:leftChars="0" w:hanging="18" w:hangingChars="9"/>
        <w:jc w:val="center"/>
        <w:textAlignment w:val="auto"/>
        <w:rPr>
          <w:rFonts w:hint="eastAsia"/>
          <w:lang w:val="en-US" w:eastAsia="zh-CN"/>
        </w:rPr>
      </w:pPr>
      <w:bookmarkStart w:id="134" w:name="_Toc5288_WPSOffice_Level3"/>
      <w:bookmarkStart w:id="135" w:name="_Toc8070_WPSOffice_Level3"/>
      <w:bookmarkStart w:id="136" w:name="_Toc16970_WPSOffice_Level3"/>
      <w:r>
        <w:t xml:space="preserve">图 </w:t>
      </w:r>
      <w:r>
        <w:rPr>
          <w:rFonts w:hint="eastAsia"/>
          <w:lang w:val="en-US" w:eastAsia="zh-CN"/>
        </w:rPr>
        <w:t>7 工厂已接订单</w:t>
      </w:r>
      <w:bookmarkEnd w:id="134"/>
      <w:bookmarkEnd w:id="135"/>
      <w:bookmarkEnd w:id="136"/>
      <w:r>
        <w:rPr>
          <w:rFonts w:hint="eastAsia"/>
          <w:lang w:val="en-US" w:eastAsia="zh-CN"/>
        </w:rPr>
        <w:t>列表</w:t>
      </w:r>
    </w:p>
    <w:p>
      <w:pPr>
        <w:rPr>
          <w:rFonts w:hint="eastAsia"/>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0" w:after="0" w:line="360" w:lineRule="auto"/>
        <w:ind w:left="420" w:leftChars="200" w:right="0" w:rightChars="0" w:firstLine="0" w:firstLineChars="0"/>
        <w:jc w:val="left"/>
        <w:textAlignment w:val="auto"/>
        <w:outlineLvl w:val="2"/>
        <w:rPr>
          <w:rFonts w:hint="eastAsia" w:asciiTheme="majorEastAsia" w:hAnsiTheme="majorEastAsia" w:eastAsiaTheme="majorEastAsia" w:cstheme="majorEastAsia"/>
          <w:b w:val="0"/>
          <w:bCs w:val="0"/>
          <w:i w:val="0"/>
          <w:iCs w:val="0"/>
          <w:sz w:val="21"/>
          <w:szCs w:val="21"/>
          <w:u w:val="none"/>
          <w:lang w:val="en-US" w:eastAsia="zh-CN"/>
        </w:rPr>
      </w:pPr>
      <w:bookmarkStart w:id="137" w:name="_Toc8053_WPSOffice_Level3"/>
      <w:bookmarkStart w:id="138" w:name="_Toc31366_WPSOffice_Level3"/>
      <w:r>
        <w:rPr>
          <w:rFonts w:hint="eastAsia" w:asciiTheme="majorEastAsia" w:hAnsiTheme="majorEastAsia" w:eastAsiaTheme="majorEastAsia" w:cstheme="majorEastAsia"/>
          <w:b w:val="0"/>
          <w:bCs w:val="0"/>
          <w:i w:val="0"/>
          <w:iCs w:val="0"/>
          <w:sz w:val="21"/>
          <w:szCs w:val="21"/>
          <w:u w:val="none"/>
          <w:lang w:val="en-US" w:eastAsia="zh-CN"/>
        </w:rPr>
        <w:t>已入库订单</w:t>
      </w:r>
      <w:bookmarkEnd w:id="137"/>
      <w:bookmarkEnd w:id="138"/>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420" w:leftChars="200" w:right="0" w:rightChars="0" w:firstLine="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如图</w:t>
      </w:r>
      <w:r>
        <w:rPr>
          <w:rFonts w:hint="default" w:ascii="Times New Roman" w:hAnsi="Times New Roman" w:cs="Times New Roman" w:eastAsiaTheme="majorEastAsia"/>
          <w:b w:val="0"/>
          <w:bCs w:val="0"/>
          <w:i w:val="0"/>
          <w:iCs w:val="0"/>
          <w:sz w:val="21"/>
          <w:szCs w:val="21"/>
          <w:u w:val="none"/>
          <w:lang w:val="en-US" w:eastAsia="zh-CN"/>
        </w:rPr>
        <w:t>8</w:t>
      </w:r>
      <w:r>
        <w:rPr>
          <w:rFonts w:hint="eastAsia" w:asciiTheme="majorEastAsia" w:hAnsiTheme="majorEastAsia" w:eastAsiaTheme="majorEastAsia" w:cstheme="majorEastAsia"/>
          <w:b w:val="0"/>
          <w:bCs w:val="0"/>
          <w:i w:val="0"/>
          <w:iCs w:val="0"/>
          <w:sz w:val="21"/>
          <w:szCs w:val="21"/>
          <w:u w:val="none"/>
          <w:lang w:val="en-US" w:eastAsia="zh-CN"/>
        </w:rPr>
        <w:t>所示为门店已入库订单展示。</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pPr>
      <w:r>
        <w:drawing>
          <wp:inline distT="0" distB="0" distL="114300" distR="114300">
            <wp:extent cx="5263515" cy="2959735"/>
            <wp:effectExtent l="0" t="0" r="13335" b="1206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5263515" cy="2959735"/>
                    </a:xfrm>
                    <a:prstGeom prst="rect">
                      <a:avLst/>
                    </a:prstGeom>
                    <a:noFill/>
                    <a:ln w="9525">
                      <a:noFill/>
                    </a:ln>
                  </pic:spPr>
                </pic:pic>
              </a:graphicData>
            </a:graphic>
          </wp:inline>
        </w:drawing>
      </w:r>
    </w:p>
    <w:p>
      <w:pPr>
        <w:pStyle w:val="2"/>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left="18" w:leftChars="0" w:hanging="18" w:hangingChars="9"/>
        <w:jc w:val="center"/>
        <w:textAlignment w:val="auto"/>
        <w:rPr>
          <w:rFonts w:hint="eastAsia"/>
          <w:lang w:val="en-US" w:eastAsia="zh-CN"/>
        </w:rPr>
      </w:pPr>
      <w:bookmarkStart w:id="139" w:name="_Toc7133_WPSOffice_Level3"/>
      <w:bookmarkStart w:id="140" w:name="_Toc25174_WPSOffice_Level3"/>
      <w:bookmarkStart w:id="141" w:name="_Toc6318_WPSOffice_Level3"/>
      <w:r>
        <w:t xml:space="preserve">图 </w:t>
      </w:r>
      <w:r>
        <w:rPr>
          <w:rFonts w:hint="eastAsia"/>
          <w:lang w:val="en-US" w:eastAsia="zh-CN"/>
        </w:rPr>
        <w:t>8 已入库订单</w:t>
      </w:r>
      <w:bookmarkEnd w:id="139"/>
      <w:bookmarkEnd w:id="140"/>
      <w:bookmarkEnd w:id="141"/>
      <w:r>
        <w:rPr>
          <w:rFonts w:hint="eastAsia"/>
          <w:lang w:val="en-US" w:eastAsia="zh-CN"/>
        </w:rPr>
        <w:t>列表</w:t>
      </w:r>
    </w:p>
    <w:p>
      <w:pPr>
        <w:rPr>
          <w:rFonts w:hint="eastAsia"/>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0" w:after="0" w:line="360" w:lineRule="auto"/>
        <w:ind w:left="420" w:leftChars="200" w:right="0" w:rightChars="0" w:firstLine="0" w:firstLineChars="0"/>
        <w:jc w:val="left"/>
        <w:textAlignment w:val="auto"/>
        <w:outlineLvl w:val="2"/>
        <w:rPr>
          <w:rFonts w:hint="eastAsia" w:asciiTheme="majorEastAsia" w:hAnsiTheme="majorEastAsia" w:eastAsiaTheme="majorEastAsia" w:cstheme="majorEastAsia"/>
          <w:b w:val="0"/>
          <w:bCs w:val="0"/>
          <w:i w:val="0"/>
          <w:iCs w:val="0"/>
          <w:sz w:val="21"/>
          <w:szCs w:val="21"/>
          <w:u w:val="none"/>
          <w:lang w:val="en-US" w:eastAsia="zh-CN"/>
        </w:rPr>
      </w:pPr>
      <w:bookmarkStart w:id="142" w:name="_Toc18670_WPSOffice_Level3"/>
      <w:bookmarkStart w:id="143" w:name="_Toc8764_WPSOffice_Level3"/>
      <w:r>
        <w:rPr>
          <w:rFonts w:hint="eastAsia" w:asciiTheme="majorEastAsia" w:hAnsiTheme="majorEastAsia" w:eastAsiaTheme="majorEastAsia" w:cstheme="majorEastAsia"/>
          <w:b w:val="0"/>
          <w:bCs w:val="0"/>
          <w:i w:val="0"/>
          <w:iCs w:val="0"/>
          <w:sz w:val="21"/>
          <w:szCs w:val="21"/>
          <w:u w:val="none"/>
          <w:lang w:val="en-US" w:eastAsia="zh-CN"/>
        </w:rPr>
        <w:t>待提货订单</w:t>
      </w:r>
      <w:bookmarkEnd w:id="142"/>
      <w:bookmarkEnd w:id="143"/>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420" w:leftChars="200" w:right="0" w:rightChars="0" w:firstLine="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如图</w:t>
      </w:r>
      <w:r>
        <w:rPr>
          <w:rFonts w:hint="default" w:ascii="Times New Roman" w:hAnsi="Times New Roman" w:cs="Times New Roman" w:eastAsiaTheme="majorEastAsia"/>
          <w:b w:val="0"/>
          <w:bCs w:val="0"/>
          <w:i w:val="0"/>
          <w:iCs w:val="0"/>
          <w:sz w:val="21"/>
          <w:szCs w:val="21"/>
          <w:u w:val="none"/>
          <w:lang w:val="en-US" w:eastAsia="zh-CN"/>
        </w:rPr>
        <w:t>9</w:t>
      </w:r>
      <w:r>
        <w:rPr>
          <w:rFonts w:hint="eastAsia" w:asciiTheme="majorEastAsia" w:hAnsiTheme="majorEastAsia" w:eastAsiaTheme="majorEastAsia" w:cstheme="majorEastAsia"/>
          <w:b w:val="0"/>
          <w:bCs w:val="0"/>
          <w:i w:val="0"/>
          <w:iCs w:val="0"/>
          <w:sz w:val="21"/>
          <w:szCs w:val="21"/>
          <w:u w:val="none"/>
          <w:lang w:val="en-US" w:eastAsia="zh-CN"/>
        </w:rPr>
        <w:t>所示为门店待提货订单展示。</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pPr>
      <w:r>
        <w:drawing>
          <wp:inline distT="0" distB="0" distL="114300" distR="114300">
            <wp:extent cx="5263515" cy="2959735"/>
            <wp:effectExtent l="0" t="0" r="13335"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5263515" cy="295973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 w:leftChars="0" w:hanging="18" w:hangingChars="9"/>
        <w:jc w:val="center"/>
        <w:textAlignment w:val="auto"/>
        <w:rPr>
          <w:rFonts w:hint="eastAsia"/>
          <w:lang w:val="en-US" w:eastAsia="zh-CN"/>
        </w:rPr>
      </w:pPr>
      <w:bookmarkStart w:id="144" w:name="_Toc3960_WPSOffice_Level3"/>
      <w:bookmarkStart w:id="145" w:name="_Toc20946_WPSOffice_Level3"/>
      <w:bookmarkStart w:id="146" w:name="_Toc16862_WPSOffice_Level3"/>
      <w:r>
        <w:t xml:space="preserve">图 </w:t>
      </w:r>
      <w:r>
        <w:rPr>
          <w:rFonts w:hint="eastAsia"/>
          <w:lang w:val="en-US" w:eastAsia="zh-CN"/>
        </w:rPr>
        <w:t>9 待提货订单</w:t>
      </w:r>
      <w:bookmarkEnd w:id="144"/>
      <w:bookmarkEnd w:id="145"/>
      <w:bookmarkEnd w:id="146"/>
      <w:r>
        <w:rPr>
          <w:rFonts w:hint="eastAsia"/>
          <w:lang w:val="en-US" w:eastAsia="zh-CN"/>
        </w:rPr>
        <w:t>列表</w:t>
      </w:r>
    </w:p>
    <w:p>
      <w:pPr>
        <w:rPr>
          <w:rFonts w:hint="eastAsia"/>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0" w:after="0" w:line="360" w:lineRule="auto"/>
        <w:ind w:left="420" w:leftChars="200" w:right="0" w:rightChars="0" w:firstLine="0" w:firstLineChars="0"/>
        <w:jc w:val="left"/>
        <w:textAlignment w:val="auto"/>
        <w:outlineLvl w:val="2"/>
        <w:rPr>
          <w:rFonts w:hint="eastAsia" w:asciiTheme="majorEastAsia" w:hAnsiTheme="majorEastAsia" w:eastAsiaTheme="majorEastAsia" w:cstheme="majorEastAsia"/>
          <w:b w:val="0"/>
          <w:bCs w:val="0"/>
          <w:i w:val="0"/>
          <w:iCs w:val="0"/>
          <w:sz w:val="21"/>
          <w:szCs w:val="21"/>
          <w:u w:val="none"/>
          <w:lang w:val="en-US" w:eastAsia="zh-CN"/>
        </w:rPr>
      </w:pPr>
      <w:bookmarkStart w:id="147" w:name="_Toc4009_WPSOffice_Level3"/>
      <w:bookmarkStart w:id="148" w:name="_Toc6701_WPSOffice_Level3"/>
      <w:r>
        <w:rPr>
          <w:rFonts w:hint="eastAsia" w:asciiTheme="majorEastAsia" w:hAnsiTheme="majorEastAsia" w:eastAsiaTheme="majorEastAsia" w:cstheme="majorEastAsia"/>
          <w:b w:val="0"/>
          <w:bCs w:val="0"/>
          <w:i w:val="0"/>
          <w:iCs w:val="0"/>
          <w:sz w:val="21"/>
          <w:szCs w:val="21"/>
          <w:u w:val="none"/>
          <w:lang w:val="en-US" w:eastAsia="zh-CN"/>
        </w:rPr>
        <w:t>待配送订单</w:t>
      </w:r>
      <w:bookmarkEnd w:id="147"/>
      <w:bookmarkEnd w:id="148"/>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420" w:leftChars="200" w:right="0" w:rightChars="0" w:firstLine="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如图</w:t>
      </w:r>
      <w:r>
        <w:rPr>
          <w:rFonts w:hint="default" w:ascii="Times New Roman" w:hAnsi="Times New Roman" w:cs="Times New Roman" w:eastAsiaTheme="majorEastAsia"/>
          <w:b w:val="0"/>
          <w:bCs w:val="0"/>
          <w:i w:val="0"/>
          <w:iCs w:val="0"/>
          <w:sz w:val="21"/>
          <w:szCs w:val="21"/>
          <w:u w:val="none"/>
          <w:lang w:val="en-US" w:eastAsia="zh-CN"/>
        </w:rPr>
        <w:t>10</w:t>
      </w:r>
      <w:r>
        <w:rPr>
          <w:rFonts w:hint="eastAsia" w:asciiTheme="majorEastAsia" w:hAnsiTheme="majorEastAsia" w:eastAsiaTheme="majorEastAsia" w:cstheme="majorEastAsia"/>
          <w:b w:val="0"/>
          <w:bCs w:val="0"/>
          <w:i w:val="0"/>
          <w:iCs w:val="0"/>
          <w:sz w:val="21"/>
          <w:szCs w:val="21"/>
          <w:u w:val="none"/>
          <w:lang w:val="en-US" w:eastAsia="zh-CN"/>
        </w:rPr>
        <w:t>所示为门店向客户的待配送订单展示。</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pPr>
      <w:r>
        <w:drawing>
          <wp:inline distT="0" distB="0" distL="114300" distR="114300">
            <wp:extent cx="5263515" cy="2959735"/>
            <wp:effectExtent l="0" t="0" r="133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63515" cy="295973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 w:leftChars="0" w:hanging="18" w:hangingChars="9"/>
        <w:jc w:val="center"/>
        <w:textAlignment w:val="auto"/>
        <w:rPr>
          <w:rFonts w:hint="eastAsia"/>
          <w:lang w:val="en-US" w:eastAsia="zh-CN"/>
        </w:rPr>
      </w:pPr>
      <w:bookmarkStart w:id="149" w:name="_Toc20506_WPSOffice_Level3"/>
      <w:bookmarkStart w:id="150" w:name="_Toc11280_WPSOffice_Level3"/>
      <w:bookmarkStart w:id="151" w:name="_Toc18070_WPSOffice_Level3"/>
      <w:r>
        <w:t>图</w:t>
      </w:r>
      <w:r>
        <w:rPr>
          <w:rFonts w:hint="eastAsia"/>
          <w:lang w:val="en-US" w:eastAsia="zh-CN"/>
        </w:rPr>
        <w:t>10 待配送订单</w:t>
      </w:r>
      <w:bookmarkEnd w:id="149"/>
      <w:bookmarkEnd w:id="150"/>
      <w:bookmarkEnd w:id="151"/>
      <w:r>
        <w:rPr>
          <w:rFonts w:hint="eastAsia"/>
          <w:lang w:val="en-US" w:eastAsia="zh-CN"/>
        </w:rPr>
        <w:t>列表</w:t>
      </w:r>
    </w:p>
    <w:p>
      <w:pPr>
        <w:rPr>
          <w:rFonts w:hint="eastAsia"/>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0" w:after="0" w:line="360" w:lineRule="auto"/>
        <w:ind w:left="420" w:leftChars="200" w:right="0" w:rightChars="0" w:firstLine="0" w:firstLineChars="0"/>
        <w:jc w:val="left"/>
        <w:textAlignment w:val="auto"/>
        <w:outlineLvl w:val="2"/>
        <w:rPr>
          <w:rFonts w:hint="eastAsia" w:asciiTheme="majorEastAsia" w:hAnsiTheme="majorEastAsia" w:eastAsiaTheme="majorEastAsia" w:cstheme="majorEastAsia"/>
          <w:b w:val="0"/>
          <w:bCs w:val="0"/>
          <w:i w:val="0"/>
          <w:iCs w:val="0"/>
          <w:sz w:val="21"/>
          <w:szCs w:val="21"/>
          <w:u w:val="none"/>
          <w:lang w:val="en-US" w:eastAsia="zh-CN"/>
        </w:rPr>
      </w:pPr>
      <w:bookmarkStart w:id="152" w:name="_Toc9381_WPSOffice_Level3"/>
      <w:bookmarkStart w:id="153" w:name="_Toc8830_WPSOffice_Level3"/>
      <w:r>
        <w:rPr>
          <w:rFonts w:hint="eastAsia" w:asciiTheme="majorEastAsia" w:hAnsiTheme="majorEastAsia" w:eastAsiaTheme="majorEastAsia" w:cstheme="majorEastAsia"/>
          <w:b w:val="0"/>
          <w:bCs w:val="0"/>
          <w:i w:val="0"/>
          <w:iCs w:val="0"/>
          <w:sz w:val="21"/>
          <w:szCs w:val="21"/>
          <w:u w:val="none"/>
          <w:lang w:val="en-US" w:eastAsia="zh-CN"/>
        </w:rPr>
        <w:t>已退单订单</w:t>
      </w:r>
      <w:bookmarkEnd w:id="152"/>
      <w:bookmarkEnd w:id="153"/>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420" w:leftChars="200" w:right="0" w:rightChars="0" w:firstLine="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如图</w:t>
      </w:r>
      <w:r>
        <w:rPr>
          <w:rFonts w:hint="default" w:ascii="Times New Roman" w:hAnsi="Times New Roman" w:cs="Times New Roman" w:eastAsiaTheme="majorEastAsia"/>
          <w:b w:val="0"/>
          <w:bCs w:val="0"/>
          <w:i w:val="0"/>
          <w:iCs w:val="0"/>
          <w:sz w:val="21"/>
          <w:szCs w:val="21"/>
          <w:u w:val="none"/>
          <w:lang w:val="en-US" w:eastAsia="zh-CN"/>
        </w:rPr>
        <w:t>11</w:t>
      </w:r>
      <w:r>
        <w:rPr>
          <w:rFonts w:hint="eastAsia" w:asciiTheme="majorEastAsia" w:hAnsiTheme="majorEastAsia" w:eastAsiaTheme="majorEastAsia" w:cstheme="majorEastAsia"/>
          <w:b w:val="0"/>
          <w:bCs w:val="0"/>
          <w:i w:val="0"/>
          <w:iCs w:val="0"/>
          <w:sz w:val="21"/>
          <w:szCs w:val="21"/>
          <w:u w:val="none"/>
          <w:lang w:val="en-US" w:eastAsia="zh-CN"/>
        </w:rPr>
        <w:t>所示为门店已退单订单展示。</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pPr>
      <w:r>
        <w:drawing>
          <wp:inline distT="0" distB="0" distL="114300" distR="114300">
            <wp:extent cx="5263515" cy="2954020"/>
            <wp:effectExtent l="0" t="0" r="13335" b="1778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5263515" cy="2954020"/>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 w:leftChars="0" w:hanging="18" w:hangingChars="9"/>
        <w:jc w:val="center"/>
        <w:textAlignment w:val="auto"/>
        <w:outlineLvl w:val="9"/>
        <w:rPr>
          <w:rFonts w:hint="eastAsia"/>
          <w:lang w:val="en-US" w:eastAsia="zh-CN"/>
        </w:rPr>
      </w:pPr>
      <w:bookmarkStart w:id="154" w:name="_Toc29717_WPSOffice_Level3"/>
      <w:bookmarkStart w:id="155" w:name="_Toc27887_WPSOffice_Level3"/>
      <w:bookmarkStart w:id="156" w:name="_Toc22311_WPSOffice_Level3"/>
      <w:r>
        <w:t>图</w:t>
      </w:r>
      <w:r>
        <w:rPr>
          <w:rFonts w:hint="eastAsia"/>
          <w:lang w:val="en-US" w:eastAsia="zh-CN"/>
        </w:rPr>
        <w:t>11 已退单订单</w:t>
      </w:r>
      <w:bookmarkEnd w:id="154"/>
      <w:bookmarkEnd w:id="155"/>
      <w:bookmarkEnd w:id="156"/>
      <w:r>
        <w:rPr>
          <w:rFonts w:hint="eastAsia"/>
          <w:lang w:val="en-US" w:eastAsia="zh-CN"/>
        </w:rPr>
        <w:t>列表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200" w:firstLine="0" w:firstLineChars="0"/>
        <w:textAlignment w:val="auto"/>
        <w:outlineLvl w:val="1"/>
        <w:rPr>
          <w:rFonts w:hint="eastAsia" w:asciiTheme="minorEastAsia" w:hAnsiTheme="minorEastAsia" w:eastAsiaTheme="minorEastAsia" w:cstheme="minorEastAsia"/>
          <w:b/>
          <w:bCs/>
          <w:lang w:val="en-US" w:eastAsia="zh-CN"/>
        </w:rPr>
      </w:pPr>
      <w:bookmarkStart w:id="157" w:name="_Toc9446_WPSOffice_Level2"/>
      <w:bookmarkStart w:id="158" w:name="_Toc7956_WPSOffice_Level2"/>
      <w:r>
        <w:rPr>
          <w:rFonts w:hint="eastAsia" w:asciiTheme="minorEastAsia" w:hAnsiTheme="minorEastAsia" w:eastAsiaTheme="minorEastAsia" w:cstheme="minorEastAsia"/>
          <w:b/>
          <w:bCs/>
          <w:lang w:val="en-US" w:eastAsia="zh-CN"/>
        </w:rPr>
        <w:t>自营订单</w:t>
      </w:r>
      <w:bookmarkEnd w:id="157"/>
      <w:bookmarkEnd w:id="15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0" w:firstLineChars="0"/>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如图</w:t>
      </w:r>
      <w:r>
        <w:rPr>
          <w:rFonts w:hint="default" w:ascii="Times New Roman" w:hAnsi="Times New Roman" w:cs="Times New Roman"/>
          <w:b w:val="0"/>
          <w:bCs w:val="0"/>
          <w:lang w:val="en-US" w:eastAsia="zh-CN"/>
        </w:rPr>
        <w:t>12</w:t>
      </w:r>
      <w:r>
        <w:rPr>
          <w:rFonts w:hint="eastAsia" w:asciiTheme="minorEastAsia" w:hAnsiTheme="minorEastAsia" w:cstheme="minorEastAsia"/>
          <w:b w:val="0"/>
          <w:bCs w:val="0"/>
          <w:lang w:val="en-US" w:eastAsia="zh-CN"/>
        </w:rPr>
        <w:t>所示为门店自营订单的展示</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pPr>
      <w:r>
        <w:drawing>
          <wp:inline distT="0" distB="0" distL="114300" distR="114300">
            <wp:extent cx="5263515" cy="2956560"/>
            <wp:effectExtent l="0" t="0" r="13335" b="1524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5263515" cy="2956560"/>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 w:leftChars="0" w:hanging="18" w:hangingChars="9"/>
        <w:jc w:val="center"/>
        <w:textAlignment w:val="auto"/>
        <w:outlineLvl w:val="9"/>
        <w:rPr>
          <w:rFonts w:hint="eastAsia"/>
          <w:lang w:val="en-US" w:eastAsia="zh-CN"/>
        </w:rPr>
      </w:pPr>
      <w:bookmarkStart w:id="159" w:name="_Toc14603_WPSOffice_Level3"/>
      <w:bookmarkStart w:id="160" w:name="_Toc16572_WPSOffice_Level3"/>
      <w:bookmarkStart w:id="161" w:name="_Toc20071_WPSOffice_Level3"/>
      <w:r>
        <w:t>图</w:t>
      </w:r>
      <w:r>
        <w:rPr>
          <w:rFonts w:hint="eastAsia"/>
          <w:lang w:val="en-US" w:eastAsia="zh-CN"/>
        </w:rPr>
        <w:t>12 自营订单</w:t>
      </w:r>
      <w:bookmarkEnd w:id="159"/>
      <w:bookmarkEnd w:id="160"/>
      <w:bookmarkEnd w:id="161"/>
      <w:r>
        <w:rPr>
          <w:rFonts w:hint="eastAsia"/>
          <w:lang w:val="en-US" w:eastAsia="zh-CN"/>
        </w:rPr>
        <w:t>列表</w:t>
      </w:r>
    </w:p>
    <w:p>
      <w:pPr>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2" w:leftChars="200" w:hanging="2" w:firstLineChars="0"/>
        <w:textAlignment w:val="auto"/>
        <w:outlineLvl w:val="1"/>
        <w:rPr>
          <w:rFonts w:hint="eastAsia" w:asciiTheme="minorEastAsia" w:hAnsiTheme="minorEastAsia" w:eastAsiaTheme="minorEastAsia" w:cstheme="minorEastAsia"/>
          <w:b/>
          <w:bCs/>
          <w:lang w:val="en-US" w:eastAsia="zh-CN"/>
        </w:rPr>
      </w:pPr>
      <w:bookmarkStart w:id="162" w:name="_Toc23468_WPSOffice_Level2"/>
      <w:bookmarkStart w:id="163" w:name="_Toc4663_WPSOffice_Level2"/>
      <w:r>
        <w:rPr>
          <w:rFonts w:hint="eastAsia" w:asciiTheme="minorEastAsia" w:hAnsiTheme="minorEastAsia" w:eastAsiaTheme="minorEastAsia" w:cstheme="minorEastAsia"/>
          <w:b/>
          <w:bCs/>
          <w:lang w:val="en-US" w:eastAsia="zh-CN"/>
        </w:rPr>
        <w:t>促销订单</w:t>
      </w:r>
      <w:bookmarkEnd w:id="162"/>
      <w:bookmarkEnd w:id="16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2" w:leftChars="200" w:hanging="2" w:firstLineChars="0"/>
        <w:textAlignment w:val="auto"/>
        <w:outlineLvl w:val="9"/>
        <w:rPr>
          <w:rFonts w:hint="eastAsia"/>
          <w:lang w:val="en-US" w:eastAsia="zh-CN"/>
        </w:rPr>
      </w:pPr>
      <w:r>
        <w:rPr>
          <w:rFonts w:hint="eastAsia"/>
          <w:lang w:val="en-US" w:eastAsia="zh-CN"/>
        </w:rPr>
        <w:t>如图</w:t>
      </w:r>
      <w:r>
        <w:rPr>
          <w:rFonts w:hint="default" w:ascii="Times New Roman" w:hAnsi="Times New Roman" w:cs="Times New Roman"/>
          <w:lang w:val="en-US" w:eastAsia="zh-CN"/>
        </w:rPr>
        <w:t>13</w:t>
      </w:r>
      <w:r>
        <w:rPr>
          <w:rFonts w:hint="eastAsia"/>
          <w:lang w:val="en-US" w:eastAsia="zh-CN"/>
        </w:rPr>
        <w:t>所示为门店促销订单截图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pPr>
      <w:r>
        <w:drawing>
          <wp:inline distT="0" distB="0" distL="114300" distR="114300">
            <wp:extent cx="5263515" cy="2959735"/>
            <wp:effectExtent l="0" t="0" r="13335" b="1206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0"/>
                    <a:stretch>
                      <a:fillRect/>
                    </a:stretch>
                  </pic:blipFill>
                  <pic:spPr>
                    <a:xfrm>
                      <a:off x="0" y="0"/>
                      <a:ext cx="5263515" cy="295973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 w:leftChars="0" w:hanging="18" w:hangingChars="9"/>
        <w:jc w:val="center"/>
        <w:textAlignment w:val="auto"/>
        <w:outlineLvl w:val="9"/>
        <w:rPr>
          <w:rFonts w:hint="eastAsia"/>
          <w:lang w:val="en-US" w:eastAsia="zh-CN"/>
        </w:rPr>
      </w:pPr>
      <w:bookmarkStart w:id="164" w:name="_Toc18684_WPSOffice_Level3"/>
      <w:bookmarkStart w:id="165" w:name="_Toc16802_WPSOffice_Level3"/>
      <w:bookmarkStart w:id="166" w:name="_Toc2882_WPSOffice_Level3"/>
      <w:r>
        <w:t>图</w:t>
      </w:r>
      <w:r>
        <w:rPr>
          <w:rFonts w:hint="eastAsia"/>
          <w:lang w:val="en-US" w:eastAsia="zh-CN"/>
        </w:rPr>
        <w:t>13 促销订单</w:t>
      </w:r>
      <w:bookmarkEnd w:id="164"/>
      <w:bookmarkEnd w:id="165"/>
      <w:bookmarkEnd w:id="166"/>
      <w:r>
        <w:rPr>
          <w:rFonts w:hint="eastAsia"/>
          <w:lang w:val="en-US" w:eastAsia="zh-CN"/>
        </w:rPr>
        <w:t>列表</w:t>
      </w:r>
    </w:p>
    <w:p>
      <w:pPr>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before="0" w:after="0" w:line="360" w:lineRule="auto"/>
        <w:ind w:left="422" w:leftChars="200" w:right="0" w:rightChars="0" w:hanging="2" w:firstLineChars="0"/>
        <w:jc w:val="left"/>
        <w:textAlignment w:val="auto"/>
        <w:outlineLvl w:val="1"/>
        <w:rPr>
          <w:rFonts w:hint="eastAsia" w:asciiTheme="minorEastAsia" w:hAnsiTheme="minorEastAsia" w:eastAsiaTheme="minorEastAsia" w:cstheme="minorEastAsia"/>
          <w:b/>
          <w:bCs/>
          <w:lang w:val="en-US" w:eastAsia="zh-CN"/>
        </w:rPr>
      </w:pPr>
      <w:bookmarkStart w:id="167" w:name="_Toc8070_WPSOffice_Level2"/>
      <w:bookmarkStart w:id="168" w:name="_Toc16970_WPSOffice_Level2"/>
      <w:r>
        <w:rPr>
          <w:rFonts w:hint="eastAsia" w:asciiTheme="minorEastAsia" w:hAnsiTheme="minorEastAsia" w:eastAsiaTheme="minorEastAsia" w:cstheme="minorEastAsia"/>
          <w:b/>
          <w:bCs/>
          <w:lang w:val="en-US" w:eastAsia="zh-CN"/>
        </w:rPr>
        <w:t>个人中心</w:t>
      </w:r>
      <w:bookmarkEnd w:id="167"/>
      <w:bookmarkEnd w:id="168"/>
    </w:p>
    <w:p>
      <w:pPr>
        <w:keepNext w:val="0"/>
        <w:keepLines w:val="0"/>
        <w:pageBreakBefore w:val="0"/>
        <w:widowControl w:val="0"/>
        <w:numPr>
          <w:ilvl w:val="0"/>
          <w:numId w:val="8"/>
        </w:numPr>
        <w:kinsoku/>
        <w:wordWrap/>
        <w:overflowPunct/>
        <w:topLinePunct w:val="0"/>
        <w:autoSpaceDE/>
        <w:autoSpaceDN/>
        <w:bidi w:val="0"/>
        <w:adjustRightInd/>
        <w:snapToGrid/>
        <w:spacing w:before="0" w:after="0" w:line="360" w:lineRule="auto"/>
        <w:ind w:left="422" w:leftChars="200" w:right="0" w:rightChars="0" w:hanging="2" w:firstLineChars="0"/>
        <w:jc w:val="left"/>
        <w:textAlignment w:val="auto"/>
        <w:outlineLvl w:val="2"/>
        <w:rPr>
          <w:rFonts w:hint="eastAsia"/>
          <w:lang w:val="en-US" w:eastAsia="zh-CN"/>
        </w:rPr>
      </w:pPr>
      <w:bookmarkStart w:id="169" w:name="_Toc21072_WPSOffice_Level3"/>
      <w:bookmarkStart w:id="170" w:name="_Toc31764_WPSOffice_Level3"/>
      <w:r>
        <w:rPr>
          <w:rFonts w:hint="eastAsia"/>
          <w:lang w:val="en-US" w:eastAsia="zh-CN"/>
        </w:rPr>
        <w:t>账户设置</w:t>
      </w:r>
      <w:bookmarkEnd w:id="169"/>
      <w:bookmarkEnd w:id="170"/>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422" w:leftChars="200" w:right="0" w:rightChars="0" w:hanging="2" w:firstLineChars="0"/>
        <w:jc w:val="left"/>
        <w:textAlignment w:val="auto"/>
        <w:outlineLvl w:val="9"/>
        <w:rPr>
          <w:rFonts w:hint="eastAsia"/>
          <w:lang w:val="en-US" w:eastAsia="zh-CN"/>
        </w:rPr>
      </w:pPr>
      <w:r>
        <w:rPr>
          <w:rFonts w:hint="eastAsia"/>
          <w:lang w:val="en-US" w:eastAsia="zh-CN"/>
        </w:rPr>
        <w:t>如图</w:t>
      </w:r>
      <w:r>
        <w:rPr>
          <w:rFonts w:hint="default" w:ascii="Times New Roman" w:hAnsi="Times New Roman" w:cs="Times New Roman"/>
          <w:lang w:val="en-US" w:eastAsia="zh-CN"/>
        </w:rPr>
        <w:t>14</w:t>
      </w:r>
      <w:r>
        <w:rPr>
          <w:rFonts w:hint="eastAsia"/>
          <w:lang w:val="en-US" w:eastAsia="zh-CN"/>
        </w:rPr>
        <w:t>所示为用户个人信息展示及修改</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pPr>
      <w:r>
        <w:drawing>
          <wp:inline distT="0" distB="0" distL="114300" distR="114300">
            <wp:extent cx="5266055" cy="2962275"/>
            <wp:effectExtent l="0" t="0" r="10795" b="952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1"/>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 w:leftChars="0" w:hanging="18" w:hangingChars="9"/>
        <w:jc w:val="center"/>
        <w:textAlignment w:val="auto"/>
        <w:outlineLvl w:val="9"/>
        <w:rPr>
          <w:rFonts w:hint="eastAsia"/>
          <w:lang w:val="en-US" w:eastAsia="zh-CN"/>
        </w:rPr>
      </w:pPr>
      <w:bookmarkStart w:id="171" w:name="_Toc23004_WPSOffice_Level3"/>
      <w:bookmarkStart w:id="172" w:name="_Toc17888_WPSOffice_Level3"/>
      <w:bookmarkStart w:id="173" w:name="_Toc28023_WPSOffice_Level3"/>
      <w:bookmarkStart w:id="174" w:name="_Toc18954_WPSOffice_Level3"/>
      <w:r>
        <w:t>图</w:t>
      </w:r>
      <w:r>
        <w:rPr>
          <w:rFonts w:hint="eastAsia"/>
          <w:lang w:val="en-US" w:eastAsia="zh-CN"/>
        </w:rPr>
        <w:t>14 账户设置</w:t>
      </w:r>
      <w:bookmarkEnd w:id="171"/>
      <w:bookmarkEnd w:id="172"/>
      <w:bookmarkEnd w:id="173"/>
      <w:bookmarkEnd w:id="174"/>
    </w:p>
    <w:p>
      <w:pPr>
        <w:keepNext w:val="0"/>
        <w:keepLines w:val="0"/>
        <w:pageBreakBefore w:val="0"/>
        <w:widowControl w:val="0"/>
        <w:numPr>
          <w:ilvl w:val="0"/>
          <w:numId w:val="8"/>
        </w:numPr>
        <w:kinsoku/>
        <w:wordWrap/>
        <w:overflowPunct/>
        <w:topLinePunct w:val="0"/>
        <w:autoSpaceDE/>
        <w:autoSpaceDN/>
        <w:bidi w:val="0"/>
        <w:adjustRightInd/>
        <w:snapToGrid/>
        <w:spacing w:before="0" w:after="0" w:line="360" w:lineRule="auto"/>
        <w:ind w:left="420" w:leftChars="200" w:right="0" w:rightChars="0" w:firstLine="0" w:firstLineChars="0"/>
        <w:jc w:val="left"/>
        <w:textAlignment w:val="auto"/>
        <w:outlineLvl w:val="2"/>
        <w:rPr>
          <w:rFonts w:hint="eastAsia"/>
          <w:lang w:val="en-US" w:eastAsia="zh-CN"/>
        </w:rPr>
      </w:pPr>
      <w:bookmarkStart w:id="175" w:name="_Toc27368_WPSOffice_Level3"/>
      <w:bookmarkStart w:id="176" w:name="_Toc11109_WPSOffice_Level3"/>
      <w:r>
        <w:rPr>
          <w:rFonts w:hint="eastAsia"/>
          <w:lang w:val="en-US" w:eastAsia="zh-CN"/>
        </w:rPr>
        <w:t>密码修改</w:t>
      </w:r>
      <w:bookmarkEnd w:id="175"/>
      <w:bookmarkEnd w:id="176"/>
      <w:bookmarkStart w:id="189" w:name="_GoBack"/>
      <w:bookmarkEnd w:id="189"/>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right="0" w:rightChars="0"/>
        <w:jc w:val="left"/>
        <w:textAlignment w:val="auto"/>
        <w:outlineLvl w:val="9"/>
      </w:pPr>
      <w:r>
        <w:drawing>
          <wp:inline distT="0" distB="0" distL="114300" distR="114300">
            <wp:extent cx="5263515" cy="2959735"/>
            <wp:effectExtent l="0" t="0" r="13335" b="1206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2"/>
                    <a:stretch>
                      <a:fillRect/>
                    </a:stretch>
                  </pic:blipFill>
                  <pic:spPr>
                    <a:xfrm>
                      <a:off x="0" y="0"/>
                      <a:ext cx="5263515" cy="295973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sectPr>
          <w:pgSz w:w="11906" w:h="16838"/>
          <w:pgMar w:top="1440" w:right="1800" w:bottom="1440" w:left="2220" w:header="720" w:footer="720" w:gutter="0"/>
          <w:pgNumType w:fmt="numberInDash"/>
          <w:cols w:equalWidth="0" w:num="1">
            <w:col w:w="8306"/>
          </w:cols>
          <w:docGrid w:type="lines" w:linePitch="312" w:charSpace="0"/>
        </w:sectPr>
      </w:pPr>
      <w:bookmarkStart w:id="177" w:name="_Toc22295_WPSOffice_Level3"/>
      <w:bookmarkStart w:id="178" w:name="_Toc16467_WPSOffice_Level3"/>
      <w:bookmarkStart w:id="179" w:name="_Toc26268_WPSOffice_Level3"/>
      <w:bookmarkStart w:id="180" w:name="_Toc11019_WPSOffice_Level3"/>
      <w:r>
        <w:t>图</w:t>
      </w:r>
      <w:r>
        <w:rPr>
          <w:rFonts w:hint="eastAsia"/>
          <w:lang w:val="en-US" w:eastAsia="zh-CN"/>
        </w:rPr>
        <w:t>15 密码修改</w:t>
      </w:r>
      <w:bookmarkEnd w:id="177"/>
      <w:bookmarkEnd w:id="178"/>
      <w:bookmarkEnd w:id="179"/>
      <w:bookmarkEnd w:id="18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ascii="Times New Roman" w:hAnsi="Times New Roman" w:cs="Times New Roman"/>
          <w:b/>
          <w:bCs/>
          <w:sz w:val="24"/>
          <w:szCs w:val="24"/>
          <w:lang w:val="en-US" w:eastAsia="zh-CN"/>
        </w:rPr>
      </w:pPr>
      <w:bookmarkStart w:id="181" w:name="_Toc15926_WPSOffice_Level1"/>
      <w:bookmarkStart w:id="182" w:name="_Toc4245_WPSOffice_Level1"/>
      <w:r>
        <w:rPr>
          <w:rFonts w:hint="eastAsia" w:ascii="Times New Roman" w:hAnsi="Times New Roman" w:cs="Times New Roman"/>
          <w:b/>
          <w:bCs/>
          <w:sz w:val="24"/>
          <w:szCs w:val="24"/>
          <w:lang w:val="en-US" w:eastAsia="zh-CN"/>
        </w:rPr>
        <w:t>三、疑问解答（</w:t>
      </w:r>
      <w:r>
        <w:rPr>
          <w:rFonts w:hint="default" w:ascii="Times New Roman" w:hAnsi="Times New Roman" w:cs="Times New Roman"/>
          <w:b/>
          <w:bCs/>
          <w:sz w:val="24"/>
          <w:szCs w:val="24"/>
          <w:lang w:val="en-US" w:eastAsia="zh-CN"/>
        </w:rPr>
        <w:t>F</w:t>
      </w:r>
      <w:r>
        <w:rPr>
          <w:rFonts w:hint="eastAsia" w:ascii="Times New Roman" w:hAnsi="Times New Roman" w:cs="Times New Roman"/>
          <w:b/>
          <w:bCs/>
          <w:sz w:val="24"/>
          <w:szCs w:val="24"/>
          <w:lang w:val="en-US" w:eastAsia="zh-CN"/>
        </w:rPr>
        <w:t>A</w:t>
      </w:r>
      <w:r>
        <w:rPr>
          <w:rFonts w:hint="default" w:ascii="Times New Roman" w:hAnsi="Times New Roman" w:cs="Times New Roman"/>
          <w:b/>
          <w:bCs/>
          <w:sz w:val="24"/>
          <w:szCs w:val="24"/>
          <w:lang w:val="en-US" w:eastAsia="zh-CN"/>
        </w:rPr>
        <w:t>Q</w:t>
      </w:r>
      <w:r>
        <w:rPr>
          <w:rFonts w:hint="eastAsia" w:ascii="Times New Roman" w:hAnsi="Times New Roman" w:cs="Times New Roman"/>
          <w:b/>
          <w:bCs/>
          <w:sz w:val="24"/>
          <w:szCs w:val="24"/>
          <w:lang w:val="en-US" w:eastAsia="zh-CN"/>
        </w:rPr>
        <w:t>）</w:t>
      </w:r>
      <w:bookmarkEnd w:id="181"/>
      <w:bookmarkEnd w:id="18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textAlignment w:val="auto"/>
        <w:rPr>
          <w:rFonts w:hint="eastAsia" w:asciiTheme="minorEastAsia" w:hAnsiTheme="minorEastAsia" w:eastAsiaTheme="minorEastAsia" w:cstheme="minorEastAsia"/>
          <w:b/>
          <w:bCs/>
          <w:sz w:val="21"/>
          <w:szCs w:val="21"/>
          <w:lang w:val="en-US" w:eastAsia="zh-CN"/>
        </w:rPr>
      </w:pPr>
      <w:bookmarkStart w:id="183" w:name="_Toc8053_WPSOffice_Level2"/>
      <w:bookmarkStart w:id="184" w:name="_Toc29279_WPSOffice_Level2"/>
      <w:bookmarkStart w:id="185" w:name="_Toc29698_WPSOffice_Level2"/>
      <w:r>
        <w:rPr>
          <w:rFonts w:hint="eastAsia" w:asciiTheme="minorEastAsia" w:hAnsiTheme="minorEastAsia" w:eastAsiaTheme="minorEastAsia" w:cstheme="minorEastAsia"/>
          <w:b/>
          <w:bCs/>
          <w:sz w:val="21"/>
          <w:szCs w:val="21"/>
          <w:lang w:val="en-US" w:eastAsia="zh-CN"/>
        </w:rPr>
        <w:t>家装店长与工装店长能互查订单吗？</w:t>
      </w:r>
      <w:bookmarkEnd w:id="183"/>
      <w:bookmarkEnd w:id="184"/>
      <w:bookmarkEnd w:id="18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18"/>
          <w:szCs w:val="18"/>
          <w:lang w:val="en-US" w:eastAsia="zh-CN"/>
        </w:rPr>
        <w:t>不能，家装店长与工装店长不能互查订单。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b w:val="0"/>
          <w:bCs w:val="0"/>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bCs/>
          <w:sz w:val="21"/>
          <w:szCs w:val="21"/>
          <w:lang w:val="en-US" w:eastAsia="zh-CN"/>
        </w:rPr>
      </w:pPr>
      <w:bookmarkStart w:id="186" w:name="_Toc16826_WPSOffice_Level2"/>
      <w:bookmarkStart w:id="187" w:name="_Toc10451_WPSOffice_Level2"/>
      <w:bookmarkStart w:id="188" w:name="_Toc25174_WPSOffice_Level2"/>
      <w:r>
        <w:rPr>
          <w:rFonts w:hint="eastAsia" w:asciiTheme="minorEastAsia" w:hAnsiTheme="minorEastAsia" w:eastAsiaTheme="minorEastAsia" w:cstheme="minorEastAsia"/>
          <w:b/>
          <w:bCs/>
          <w:sz w:val="21"/>
          <w:szCs w:val="21"/>
          <w:lang w:val="en-US" w:eastAsia="zh-CN"/>
        </w:rPr>
        <w:t>关于</w:t>
      </w:r>
      <w:bookmarkEnd w:id="186"/>
      <w:bookmarkEnd w:id="187"/>
      <w:r>
        <w:rPr>
          <w:rFonts w:hint="eastAsia" w:asciiTheme="minorEastAsia" w:hAnsiTheme="minorEastAsia" w:eastAsiaTheme="minorEastAsia" w:cstheme="minorEastAsia"/>
          <w:b/>
          <w:bCs/>
          <w:sz w:val="21"/>
          <w:szCs w:val="21"/>
          <w:lang w:val="en-US" w:eastAsia="zh-CN"/>
        </w:rPr>
        <w:t>待审核订单的实际成交价格</w:t>
      </w:r>
      <w:bookmarkEnd w:id="1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待审核订单的实际成交价格必须填写且不能为零。</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right="0" w:rightChars="0"/>
        <w:jc w:val="left"/>
        <w:textAlignment w:val="auto"/>
        <w:outlineLvl w:val="9"/>
        <w:rPr>
          <w:rFonts w:hint="eastAsia"/>
          <w:lang w:val="en-US" w:eastAsia="zh-CN"/>
        </w:rPr>
      </w:pPr>
    </w:p>
    <w:sectPr>
      <w:pgSz w:w="11906" w:h="16838"/>
      <w:pgMar w:top="1440" w:right="1800" w:bottom="1440" w:left="2220" w:header="720" w:footer="720" w:gutter="0"/>
      <w:pgNumType w:fmt="numberInDash"/>
      <w:cols w:equalWidth="0" w:num="1">
        <w:col w:w="83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Theme="minorEastAsia" w:hAnsiTheme="minorEastAsia" w:eastAsiaTheme="minorEastAsia" w:cstheme="minorEastAsia"/>
        <w:lang w:val="en-US" w:eastAsia="zh-CN"/>
      </w:rPr>
    </w:pPr>
    <w:r>
      <w:rPr>
        <w:sz w:val="18"/>
      </w:rPr>
      <w:pict>
        <v:shape id="_x0000_s4097" o:spid="_x0000_s4097"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r>
      <w:rPr>
        <w:rFonts w:hint="eastAsia" w:asciiTheme="minorEastAsia" w:hAnsiTheme="minorEastAsia" w:eastAsiaTheme="minorEastAsia" w:cstheme="minorEastAsia"/>
        <w:lang w:val="en-US" w:eastAsia="zh-CN"/>
      </w:rPr>
      <w:t>金螳螂三维软件有限公司</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DA21F"/>
    <w:multiLevelType w:val="singleLevel"/>
    <w:tmpl w:val="AD5DA21F"/>
    <w:lvl w:ilvl="0" w:tentative="0">
      <w:start w:val="1"/>
      <w:numFmt w:val="decimal"/>
      <w:suff w:val="nothing"/>
      <w:lvlText w:val="（%1）"/>
      <w:lvlJc w:val="left"/>
    </w:lvl>
  </w:abstractNum>
  <w:abstractNum w:abstractNumId="1">
    <w:nsid w:val="BF356C03"/>
    <w:multiLevelType w:val="singleLevel"/>
    <w:tmpl w:val="BF356C03"/>
    <w:lvl w:ilvl="0" w:tentative="0">
      <w:start w:val="1"/>
      <w:numFmt w:val="bullet"/>
      <w:lvlText w:val=""/>
      <w:lvlJc w:val="left"/>
      <w:pPr>
        <w:ind w:left="420" w:hanging="420"/>
      </w:pPr>
      <w:rPr>
        <w:rFonts w:hint="default" w:ascii="Wingdings" w:hAnsi="Wingdings"/>
      </w:rPr>
    </w:lvl>
  </w:abstractNum>
  <w:abstractNum w:abstractNumId="2">
    <w:nsid w:val="DFA7531B"/>
    <w:multiLevelType w:val="singleLevel"/>
    <w:tmpl w:val="DFA7531B"/>
    <w:lvl w:ilvl="0" w:tentative="0">
      <w:start w:val="1"/>
      <w:numFmt w:val="decimal"/>
      <w:suff w:val="nothing"/>
      <w:lvlText w:val="（%1）"/>
      <w:lvlJc w:val="left"/>
    </w:lvl>
  </w:abstractNum>
  <w:abstractNum w:abstractNumId="3">
    <w:nsid w:val="FB04ADA7"/>
    <w:multiLevelType w:val="multilevel"/>
    <w:tmpl w:val="FB04ADA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4">
    <w:nsid w:val="08A1934D"/>
    <w:multiLevelType w:val="singleLevel"/>
    <w:tmpl w:val="08A1934D"/>
    <w:lvl w:ilvl="0" w:tentative="0">
      <w:start w:val="2"/>
      <w:numFmt w:val="decimal"/>
      <w:suff w:val="nothing"/>
      <w:lvlText w:val="%1、"/>
      <w:lvlJc w:val="left"/>
    </w:lvl>
  </w:abstractNum>
  <w:abstractNum w:abstractNumId="5">
    <w:nsid w:val="18B15344"/>
    <w:multiLevelType w:val="singleLevel"/>
    <w:tmpl w:val="18B15344"/>
    <w:lvl w:ilvl="0" w:tentative="0">
      <w:start w:val="1"/>
      <w:numFmt w:val="decimal"/>
      <w:suff w:val="space"/>
      <w:lvlText w:val="%1."/>
      <w:lvlJc w:val="left"/>
    </w:lvl>
  </w:abstractNum>
  <w:abstractNum w:abstractNumId="6">
    <w:nsid w:val="5B18DFAF"/>
    <w:multiLevelType w:val="singleLevel"/>
    <w:tmpl w:val="5B18DFAF"/>
    <w:lvl w:ilvl="0" w:tentative="0">
      <w:start w:val="2"/>
      <w:numFmt w:val="chineseCounting"/>
      <w:suff w:val="nothing"/>
      <w:lvlText w:val="%1、"/>
      <w:lvlJc w:val="left"/>
    </w:lvl>
  </w:abstractNum>
  <w:abstractNum w:abstractNumId="7">
    <w:nsid w:val="5B18E05A"/>
    <w:multiLevelType w:val="singleLevel"/>
    <w:tmpl w:val="5B18E05A"/>
    <w:lvl w:ilvl="0" w:tentative="0">
      <w:start w:val="1"/>
      <w:numFmt w:val="decimal"/>
      <w:suff w:val="nothing"/>
      <w:lvlText w:val="%1."/>
      <w:lvlJc w:val="left"/>
    </w:lvl>
  </w:abstractNum>
  <w:abstractNum w:abstractNumId="8">
    <w:nsid w:val="79915E94"/>
    <w:multiLevelType w:val="multilevel"/>
    <w:tmpl w:val="79915E94"/>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1"/>
  </w:num>
  <w:num w:numId="2">
    <w:abstractNumId w:val="8"/>
  </w:num>
  <w:num w:numId="3">
    <w:abstractNumId w:val="3"/>
  </w:num>
  <w:num w:numId="4">
    <w:abstractNumId w:val="6"/>
  </w:num>
  <w:num w:numId="5">
    <w:abstractNumId w:val="7"/>
  </w:num>
  <w:num w:numId="6">
    <w:abstractNumId w:val="4"/>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6253C52"/>
    <w:rsid w:val="0C994D33"/>
    <w:rsid w:val="18B0159F"/>
    <w:rsid w:val="195B3906"/>
    <w:rsid w:val="1AD70516"/>
    <w:rsid w:val="209C3CBB"/>
    <w:rsid w:val="21DF1CE8"/>
    <w:rsid w:val="24752E0A"/>
    <w:rsid w:val="28B47DAB"/>
    <w:rsid w:val="2AE935CD"/>
    <w:rsid w:val="3236596A"/>
    <w:rsid w:val="3B9D5FA7"/>
    <w:rsid w:val="3DDE1AF5"/>
    <w:rsid w:val="3E252BA1"/>
    <w:rsid w:val="40C97D76"/>
    <w:rsid w:val="435C4CDC"/>
    <w:rsid w:val="46161097"/>
    <w:rsid w:val="4AAF33DE"/>
    <w:rsid w:val="4C3560C1"/>
    <w:rsid w:val="4F4376EF"/>
    <w:rsid w:val="4F6F4478"/>
    <w:rsid w:val="528F0B4B"/>
    <w:rsid w:val="56976442"/>
    <w:rsid w:val="57175D7B"/>
    <w:rsid w:val="593C4F9C"/>
    <w:rsid w:val="5A7A1496"/>
    <w:rsid w:val="5CBF1197"/>
    <w:rsid w:val="5ED43F8F"/>
    <w:rsid w:val="621E31C4"/>
    <w:rsid w:val="71133176"/>
    <w:rsid w:val="74032A0B"/>
    <w:rsid w:val="74070645"/>
    <w:rsid w:val="74D4727F"/>
    <w:rsid w:val="783E18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b870f0c-1791-4fa8-8962-d5cba35664d2}"/>
        <w:style w:val=""/>
        <w:category>
          <w:name w:val="常规"/>
          <w:gallery w:val="placeholder"/>
        </w:category>
        <w:types>
          <w:type w:val="bbPlcHdr"/>
        </w:types>
        <w:behaviors>
          <w:behavior w:val="content"/>
        </w:behaviors>
        <w:description w:val=""/>
        <w:guid w:val="{4b870f0c-1791-4fa8-8962-d5cba35664d2}"/>
      </w:docPartPr>
      <w:docPartBody>
        <w:p>
          <w:r>
            <w:rPr>
              <w:color w:val="808080"/>
            </w:rPr>
            <w:t>单击此处输入文字。</w:t>
          </w:r>
        </w:p>
      </w:docPartBody>
    </w:docPart>
    <w:docPart>
      <w:docPartPr>
        <w:name w:val="{e4b883b2-c9b9-49fc-b37c-cf14ec8c9245}"/>
        <w:style w:val=""/>
        <w:category>
          <w:name w:val="常规"/>
          <w:gallery w:val="placeholder"/>
        </w:category>
        <w:types>
          <w:type w:val="bbPlcHdr"/>
        </w:types>
        <w:behaviors>
          <w:behavior w:val="content"/>
        </w:behaviors>
        <w:description w:val=""/>
        <w:guid w:val="{e4b883b2-c9b9-49fc-b37c-cf14ec8c9245}"/>
      </w:docPartPr>
      <w:docPartBody>
        <w:p>
          <w:r>
            <w:rPr>
              <w:color w:val="808080"/>
            </w:rPr>
            <w:t>单击此处输入文字。</w:t>
          </w:r>
        </w:p>
      </w:docPartBody>
    </w:docPart>
    <w:docPart>
      <w:docPartPr>
        <w:name w:val="{56c58a7d-8c74-40ba-bd79-8677c260bbd6}"/>
        <w:style w:val=""/>
        <w:category>
          <w:name w:val="常规"/>
          <w:gallery w:val="placeholder"/>
        </w:category>
        <w:types>
          <w:type w:val="bbPlcHdr"/>
        </w:types>
        <w:behaviors>
          <w:behavior w:val="content"/>
        </w:behaviors>
        <w:description w:val=""/>
        <w:guid w:val="{56c58a7d-8c74-40ba-bd79-8677c260bbd6}"/>
      </w:docPartPr>
      <w:docPartBody>
        <w:p>
          <w:r>
            <w:rPr>
              <w:color w:val="808080"/>
            </w:rPr>
            <w:t>单击此处输入文字。</w:t>
          </w:r>
        </w:p>
      </w:docPartBody>
    </w:docPart>
    <w:docPart>
      <w:docPartPr>
        <w:name w:val="{6d5c1a48-a61a-4063-a72d-4a706f0a9fc3}"/>
        <w:style w:val=""/>
        <w:category>
          <w:name w:val="常规"/>
          <w:gallery w:val="placeholder"/>
        </w:category>
        <w:types>
          <w:type w:val="bbPlcHdr"/>
        </w:types>
        <w:behaviors>
          <w:behavior w:val="content"/>
        </w:behaviors>
        <w:description w:val=""/>
        <w:guid w:val="{6d5c1a48-a61a-4063-a72d-4a706f0a9fc3}"/>
      </w:docPartPr>
      <w:docPartBody>
        <w:p>
          <w:r>
            <w:rPr>
              <w:color w:val="808080"/>
            </w:rPr>
            <w:t>单击此处输入文字。</w:t>
          </w:r>
        </w:p>
      </w:docPartBody>
    </w:docPart>
    <w:docPart>
      <w:docPartPr>
        <w:name w:val="{1b4dff1d-3947-4cc3-ada5-f68e3966c0e0}"/>
        <w:style w:val=""/>
        <w:category>
          <w:name w:val="常规"/>
          <w:gallery w:val="placeholder"/>
        </w:category>
        <w:types>
          <w:type w:val="bbPlcHdr"/>
        </w:types>
        <w:behaviors>
          <w:behavior w:val="content"/>
        </w:behaviors>
        <w:description w:val=""/>
        <w:guid w:val="{1b4dff1d-3947-4cc3-ada5-f68e3966c0e0}"/>
      </w:docPartPr>
      <w:docPartBody>
        <w:p>
          <w:r>
            <w:rPr>
              <w:color w:val="808080"/>
            </w:rPr>
            <w:t>单击此处输入文字。</w:t>
          </w:r>
        </w:p>
      </w:docPartBody>
    </w:docPart>
    <w:docPart>
      <w:docPartPr>
        <w:name w:val="{70da0033-bf76-432e-a3e2-b8df1e2a50fe}"/>
        <w:style w:val=""/>
        <w:category>
          <w:name w:val="常规"/>
          <w:gallery w:val="placeholder"/>
        </w:category>
        <w:types>
          <w:type w:val="bbPlcHdr"/>
        </w:types>
        <w:behaviors>
          <w:behavior w:val="content"/>
        </w:behaviors>
        <w:description w:val=""/>
        <w:guid w:val="{70da0033-bf76-432e-a3e2-b8df1e2a50fe}"/>
      </w:docPartPr>
      <w:docPartBody>
        <w:p>
          <w:r>
            <w:rPr>
              <w:color w:val="808080"/>
            </w:rPr>
            <w:t>单击此处输入文字。</w:t>
          </w:r>
        </w:p>
      </w:docPartBody>
    </w:docPart>
    <w:docPart>
      <w:docPartPr>
        <w:name w:val="{77f603bb-228d-43be-bb5f-bd89e8086ba7}"/>
        <w:style w:val=""/>
        <w:category>
          <w:name w:val="常规"/>
          <w:gallery w:val="placeholder"/>
        </w:category>
        <w:types>
          <w:type w:val="bbPlcHdr"/>
        </w:types>
        <w:behaviors>
          <w:behavior w:val="content"/>
        </w:behaviors>
        <w:description w:val=""/>
        <w:guid w:val="{77f603bb-228d-43be-bb5f-bd89e8086ba7}"/>
      </w:docPartPr>
      <w:docPartBody>
        <w:p>
          <w:r>
            <w:rPr>
              <w:color w:val="808080"/>
            </w:rPr>
            <w:t>单击此处输入文字。</w:t>
          </w:r>
        </w:p>
      </w:docPartBody>
    </w:docPart>
    <w:docPart>
      <w:docPartPr>
        <w:name w:val="{6aaf9772-8546-481b-b871-3511964e0605}"/>
        <w:style w:val=""/>
        <w:category>
          <w:name w:val="常规"/>
          <w:gallery w:val="placeholder"/>
        </w:category>
        <w:types>
          <w:type w:val="bbPlcHdr"/>
        </w:types>
        <w:behaviors>
          <w:behavior w:val="content"/>
        </w:behaviors>
        <w:description w:val=""/>
        <w:guid w:val="{6aaf9772-8546-481b-b871-3511964e0605}"/>
      </w:docPartPr>
      <w:docPartBody>
        <w:p>
          <w:r>
            <w:rPr>
              <w:color w:val="808080"/>
            </w:rPr>
            <w:t>单击此处输入文字。</w:t>
          </w:r>
        </w:p>
      </w:docPartBody>
    </w:docPart>
    <w:docPart>
      <w:docPartPr>
        <w:name w:val="{77b9a074-975a-4957-88be-42671538de2a}"/>
        <w:style w:val=""/>
        <w:category>
          <w:name w:val="常规"/>
          <w:gallery w:val="placeholder"/>
        </w:category>
        <w:types>
          <w:type w:val="bbPlcHdr"/>
        </w:types>
        <w:behaviors>
          <w:behavior w:val="content"/>
        </w:behaviors>
        <w:description w:val=""/>
        <w:guid w:val="{77b9a074-975a-4957-88be-42671538de2a}"/>
      </w:docPartPr>
      <w:docPartBody>
        <w:p>
          <w:r>
            <w:rPr>
              <w:color w:val="808080"/>
            </w:rPr>
            <w:t>单击此处输入文字。</w:t>
          </w:r>
        </w:p>
      </w:docPartBody>
    </w:docPart>
    <w:docPart>
      <w:docPartPr>
        <w:name w:val="{45c8e118-f1e8-4f0b-adbd-e16ef25ce7fb}"/>
        <w:style w:val=""/>
        <w:category>
          <w:name w:val="常规"/>
          <w:gallery w:val="placeholder"/>
        </w:category>
        <w:types>
          <w:type w:val="bbPlcHdr"/>
        </w:types>
        <w:behaviors>
          <w:behavior w:val="content"/>
        </w:behaviors>
        <w:description w:val=""/>
        <w:guid w:val="{45c8e118-f1e8-4f0b-adbd-e16ef25ce7fb}"/>
      </w:docPartPr>
      <w:docPartBody>
        <w:p>
          <w:r>
            <w:rPr>
              <w:color w:val="808080"/>
            </w:rPr>
            <w:t>单击此处输入文字。</w:t>
          </w:r>
        </w:p>
      </w:docPartBody>
    </w:docPart>
    <w:docPart>
      <w:docPartPr>
        <w:name w:val="{0cffbe5c-f143-4aec-adf9-c3c968b2e74d}"/>
        <w:style w:val=""/>
        <w:category>
          <w:name w:val="常规"/>
          <w:gallery w:val="placeholder"/>
        </w:category>
        <w:types>
          <w:type w:val="bbPlcHdr"/>
        </w:types>
        <w:behaviors>
          <w:behavior w:val="content"/>
        </w:behaviors>
        <w:description w:val=""/>
        <w:guid w:val="{0cffbe5c-f143-4aec-adf9-c3c968b2e74d}"/>
      </w:docPartPr>
      <w:docPartBody>
        <w:p>
          <w:r>
            <w:rPr>
              <w:color w:val="808080"/>
            </w:rPr>
            <w:t>单击此处输入文字。</w:t>
          </w:r>
        </w:p>
      </w:docPartBody>
    </w:docPart>
    <w:docPart>
      <w:docPartPr>
        <w:name w:val="{0df2e70a-b32d-4ba0-8b79-f13d24dd0eec}"/>
        <w:style w:val=""/>
        <w:category>
          <w:name w:val="常规"/>
          <w:gallery w:val="placeholder"/>
        </w:category>
        <w:types>
          <w:type w:val="bbPlcHdr"/>
        </w:types>
        <w:behaviors>
          <w:behavior w:val="content"/>
        </w:behaviors>
        <w:description w:val=""/>
        <w:guid w:val="{0df2e70a-b32d-4ba0-8b79-f13d24dd0eec}"/>
      </w:docPartPr>
      <w:docPartBody>
        <w:p>
          <w:r>
            <w:rPr>
              <w:color w:val="808080"/>
            </w:rPr>
            <w:t>单击此处输入文字。</w:t>
          </w:r>
        </w:p>
      </w:docPartBody>
    </w:docPart>
    <w:docPart>
      <w:docPartPr>
        <w:name w:val="{46e686b0-b3fb-44d5-a28b-4b6d1edea080}"/>
        <w:style w:val=""/>
        <w:category>
          <w:name w:val="常规"/>
          <w:gallery w:val="placeholder"/>
        </w:category>
        <w:types>
          <w:type w:val="bbPlcHdr"/>
        </w:types>
        <w:behaviors>
          <w:behavior w:val="content"/>
        </w:behaviors>
        <w:description w:val=""/>
        <w:guid w:val="{46e686b0-b3fb-44d5-a28b-4b6d1edea080}"/>
      </w:docPartPr>
      <w:docPartBody>
        <w:p>
          <w:r>
            <w:rPr>
              <w:color w:val="808080"/>
            </w:rPr>
            <w:t>单击此处输入文字。</w:t>
          </w:r>
        </w:p>
      </w:docPartBody>
    </w:docPart>
    <w:docPart>
      <w:docPartPr>
        <w:name w:val="{aec71a42-1b2b-4a99-9ddf-2324716354fb}"/>
        <w:style w:val=""/>
        <w:category>
          <w:name w:val="常规"/>
          <w:gallery w:val="placeholder"/>
        </w:category>
        <w:types>
          <w:type w:val="bbPlcHdr"/>
        </w:types>
        <w:behaviors>
          <w:behavior w:val="content"/>
        </w:behaviors>
        <w:description w:val=""/>
        <w:guid w:val="{aec71a42-1b2b-4a99-9ddf-2324716354fb}"/>
      </w:docPartPr>
      <w:docPartBody>
        <w:p>
          <w:r>
            <w:rPr>
              <w:color w:val="808080"/>
            </w:rPr>
            <w:t>单击此处输入文字。</w:t>
          </w:r>
        </w:p>
      </w:docPartBody>
    </w:docPart>
    <w:docPart>
      <w:docPartPr>
        <w:name w:val="{e756d0e3-919f-4f61-9914-a153442304cc}"/>
        <w:style w:val=""/>
        <w:category>
          <w:name w:val="常规"/>
          <w:gallery w:val="placeholder"/>
        </w:category>
        <w:types>
          <w:type w:val="bbPlcHdr"/>
        </w:types>
        <w:behaviors>
          <w:behavior w:val="content"/>
        </w:behaviors>
        <w:description w:val=""/>
        <w:guid w:val="{e756d0e3-919f-4f61-9914-a153442304cc}"/>
      </w:docPartPr>
      <w:docPartBody>
        <w:p>
          <w:r>
            <w:rPr>
              <w:color w:val="808080"/>
            </w:rPr>
            <w:t>单击此处输入文字。</w:t>
          </w:r>
        </w:p>
      </w:docPartBody>
    </w:docPart>
    <w:docPart>
      <w:docPartPr>
        <w:name w:val="{e54d8546-c217-4351-bd7a-f8e647a0d692}"/>
        <w:style w:val=""/>
        <w:category>
          <w:name w:val="常规"/>
          <w:gallery w:val="placeholder"/>
        </w:category>
        <w:types>
          <w:type w:val="bbPlcHdr"/>
        </w:types>
        <w:behaviors>
          <w:behavior w:val="content"/>
        </w:behaviors>
        <w:description w:val=""/>
        <w:guid w:val="{e54d8546-c217-4351-bd7a-f8e647a0d692}"/>
      </w:docPartPr>
      <w:docPartBody>
        <w:p>
          <w:r>
            <w:rPr>
              <w:color w:val="808080"/>
            </w:rPr>
            <w:t>单击此处输入文字。</w:t>
          </w:r>
        </w:p>
      </w:docPartBody>
    </w:docPart>
    <w:docPart>
      <w:docPartPr>
        <w:name w:val="{9233d280-3d22-4302-899e-660221ebbb35}"/>
        <w:style w:val=""/>
        <w:category>
          <w:name w:val="常规"/>
          <w:gallery w:val="placeholder"/>
        </w:category>
        <w:types>
          <w:type w:val="bbPlcHdr"/>
        </w:types>
        <w:behaviors>
          <w:behavior w:val="content"/>
        </w:behaviors>
        <w:description w:val=""/>
        <w:guid w:val="{9233d280-3d22-4302-899e-660221ebbb35}"/>
      </w:docPartPr>
      <w:docPartBody>
        <w:p>
          <w:r>
            <w:rPr>
              <w:color w:val="808080"/>
            </w:rPr>
            <w:t>单击此处输入文字。</w:t>
          </w:r>
        </w:p>
      </w:docPartBody>
    </w:docPart>
    <w:docPart>
      <w:docPartPr>
        <w:name w:val="{078315c9-e541-4b92-8c86-d5b04a8e5233}"/>
        <w:style w:val=""/>
        <w:category>
          <w:name w:val="常规"/>
          <w:gallery w:val="placeholder"/>
        </w:category>
        <w:types>
          <w:type w:val="bbPlcHdr"/>
        </w:types>
        <w:behaviors>
          <w:behavior w:val="content"/>
        </w:behaviors>
        <w:description w:val=""/>
        <w:guid w:val="{078315c9-e541-4b92-8c86-d5b04a8e5233}"/>
      </w:docPartPr>
      <w:docPartBody>
        <w:p>
          <w:r>
            <w:rPr>
              <w:color w:val="808080"/>
            </w:rPr>
            <w:t>单击此处输入文字。</w:t>
          </w:r>
        </w:p>
      </w:docPartBody>
    </w:docPart>
    <w:docPart>
      <w:docPartPr>
        <w:name w:val="{cba89f1b-31e9-4b38-8f6c-592b7a434b5c}"/>
        <w:style w:val=""/>
        <w:category>
          <w:name w:val="常规"/>
          <w:gallery w:val="placeholder"/>
        </w:category>
        <w:types>
          <w:type w:val="bbPlcHdr"/>
        </w:types>
        <w:behaviors>
          <w:behavior w:val="content"/>
        </w:behaviors>
        <w:description w:val=""/>
        <w:guid w:val="{cba89f1b-31e9-4b38-8f6c-592b7a434b5c}"/>
      </w:docPartPr>
      <w:docPartBody>
        <w:p>
          <w:r>
            <w:rPr>
              <w:color w:val="808080"/>
            </w:rPr>
            <w:t>单击此处输入文字。</w:t>
          </w:r>
        </w:p>
      </w:docPartBody>
    </w:docPart>
    <w:docPart>
      <w:docPartPr>
        <w:name w:val="{f56c302b-71a3-4559-87b1-b500308b8e3a}"/>
        <w:style w:val=""/>
        <w:category>
          <w:name w:val="常规"/>
          <w:gallery w:val="placeholder"/>
        </w:category>
        <w:types>
          <w:type w:val="bbPlcHdr"/>
        </w:types>
        <w:behaviors>
          <w:behavior w:val="content"/>
        </w:behaviors>
        <w:description w:val=""/>
        <w:guid w:val="{f56c302b-71a3-4559-87b1-b500308b8e3a}"/>
      </w:docPartPr>
      <w:docPartBody>
        <w:p>
          <w:r>
            <w:rPr>
              <w:color w:val="808080"/>
            </w:rPr>
            <w:t>单击此处输入文字。</w:t>
          </w:r>
        </w:p>
      </w:docPartBody>
    </w:docPart>
    <w:docPart>
      <w:docPartPr>
        <w:name w:val="{7c825d91-fe5b-457c-9603-a4d2e03e491a}"/>
        <w:style w:val=""/>
        <w:category>
          <w:name w:val="常规"/>
          <w:gallery w:val="placeholder"/>
        </w:category>
        <w:types>
          <w:type w:val="bbPlcHdr"/>
        </w:types>
        <w:behaviors>
          <w:behavior w:val="content"/>
        </w:behaviors>
        <w:description w:val=""/>
        <w:guid w:val="{7c825d91-fe5b-457c-9603-a4d2e03e491a}"/>
      </w:docPartPr>
      <w:docPartBody>
        <w:p>
          <w:r>
            <w:rPr>
              <w:color w:val="808080"/>
            </w:rPr>
            <w:t>单击此处输入文字。</w:t>
          </w:r>
        </w:p>
      </w:docPartBody>
    </w:docPart>
    <w:docPart>
      <w:docPartPr>
        <w:name w:val="{f6572b03-c025-4ce7-a640-f0f5a6d8b70a}"/>
        <w:style w:val=""/>
        <w:category>
          <w:name w:val="常规"/>
          <w:gallery w:val="placeholder"/>
        </w:category>
        <w:types>
          <w:type w:val="bbPlcHdr"/>
        </w:types>
        <w:behaviors>
          <w:behavior w:val="content"/>
        </w:behaviors>
        <w:description w:val=""/>
        <w:guid w:val="{f6572b03-c025-4ce7-a640-f0f5a6d8b70a}"/>
      </w:docPartPr>
      <w:docPartBody>
        <w:p>
          <w:r>
            <w:rPr>
              <w:color w:val="808080"/>
            </w:rPr>
            <w:t>单击此处输入文字。</w:t>
          </w:r>
        </w:p>
      </w:docPartBody>
    </w:docPart>
    <w:docPart>
      <w:docPartPr>
        <w:name w:val="{f2b35190-362d-420f-8934-d84c9ce1d3d1}"/>
        <w:style w:val=""/>
        <w:category>
          <w:name w:val="常规"/>
          <w:gallery w:val="placeholder"/>
        </w:category>
        <w:types>
          <w:type w:val="bbPlcHdr"/>
        </w:types>
        <w:behaviors>
          <w:behavior w:val="content"/>
        </w:behaviors>
        <w:description w:val=""/>
        <w:guid w:val="{f2b35190-362d-420f-8934-d84c9ce1d3d1}"/>
      </w:docPartPr>
      <w:docPartBody>
        <w:p>
          <w:r>
            <w:rPr>
              <w:color w:val="808080"/>
            </w:rPr>
            <w:t>单击此处输入文字。</w:t>
          </w:r>
        </w:p>
      </w:docPartBody>
    </w:docPart>
    <w:docPart>
      <w:docPartPr>
        <w:name w:val="{cbf33747-1dbf-41e1-a6f3-384bc6941af6}"/>
        <w:style w:val=""/>
        <w:category>
          <w:name w:val="常规"/>
          <w:gallery w:val="placeholder"/>
        </w:category>
        <w:types>
          <w:type w:val="bbPlcHdr"/>
        </w:types>
        <w:behaviors>
          <w:behavior w:val="content"/>
        </w:behaviors>
        <w:description w:val=""/>
        <w:guid w:val="{cbf33747-1dbf-41e1-a6f3-384bc6941af6}"/>
      </w:docPartPr>
      <w:docPartBody>
        <w:p>
          <w:r>
            <w:rPr>
              <w:color w:val="808080"/>
            </w:rPr>
            <w:t>单击此处输入文字。</w:t>
          </w:r>
        </w:p>
      </w:docPartBody>
    </w:docPart>
    <w:docPart>
      <w:docPartPr>
        <w:name w:val="{f37c78c3-6626-4fc4-9044-10533460d956}"/>
        <w:style w:val=""/>
        <w:category>
          <w:name w:val="常规"/>
          <w:gallery w:val="placeholder"/>
        </w:category>
        <w:types>
          <w:type w:val="bbPlcHdr"/>
        </w:types>
        <w:behaviors>
          <w:behavior w:val="content"/>
        </w:behaviors>
        <w:description w:val=""/>
        <w:guid w:val="{f37c78c3-6626-4fc4-9044-10533460d956}"/>
      </w:docPartPr>
      <w:docPartBody>
        <w:p>
          <w:r>
            <w:rPr>
              <w:color w:val="808080"/>
            </w:rPr>
            <w:t>单击此处输入文字。</w:t>
          </w:r>
        </w:p>
      </w:docPartBody>
    </w:docPart>
    <w:docPart>
      <w:docPartPr>
        <w:name w:val="{2ebf4cfd-e65f-4fa0-9d26-bf137e30e6cf}"/>
        <w:style w:val=""/>
        <w:category>
          <w:name w:val="常规"/>
          <w:gallery w:val="placeholder"/>
        </w:category>
        <w:types>
          <w:type w:val="bbPlcHdr"/>
        </w:types>
        <w:behaviors>
          <w:behavior w:val="content"/>
        </w:behaviors>
        <w:description w:val=""/>
        <w:guid w:val="{2ebf4cfd-e65f-4fa0-9d26-bf137e30e6cf}"/>
      </w:docPartPr>
      <w:docPartBody>
        <w:p>
          <w:r>
            <w:rPr>
              <w:color w:val="808080"/>
            </w:rPr>
            <w:t>单击此处输入文字。</w:t>
          </w:r>
        </w:p>
      </w:docPartBody>
    </w:docPart>
    <w:docPart>
      <w:docPartPr>
        <w:name w:val="{0db26e77-6e12-460f-b31b-b64dd5c88ce4}"/>
        <w:style w:val=""/>
        <w:category>
          <w:name w:val="常规"/>
          <w:gallery w:val="placeholder"/>
        </w:category>
        <w:types>
          <w:type w:val="bbPlcHdr"/>
        </w:types>
        <w:behaviors>
          <w:behavior w:val="content"/>
        </w:behaviors>
        <w:description w:val=""/>
        <w:guid w:val="{0db26e77-6e12-460f-b31b-b64dd5c88ce4}"/>
      </w:docPartPr>
      <w:docPartBody>
        <w:p>
          <w:r>
            <w:rPr>
              <w:color w:val="808080"/>
            </w:rPr>
            <w:t>单击此处输入文字。</w:t>
          </w:r>
        </w:p>
      </w:docPartBody>
    </w:docPart>
    <w:docPart>
      <w:docPartPr>
        <w:name w:val="{353878be-1e46-4ed0-a432-0ae1332e59fe}"/>
        <w:style w:val=""/>
        <w:category>
          <w:name w:val="常规"/>
          <w:gallery w:val="placeholder"/>
        </w:category>
        <w:types>
          <w:type w:val="bbPlcHdr"/>
        </w:types>
        <w:behaviors>
          <w:behavior w:val="content"/>
        </w:behaviors>
        <w:description w:val=""/>
        <w:guid w:val="{353878be-1e46-4ed0-a432-0ae1332e59fe}"/>
      </w:docPartPr>
      <w:docPartBody>
        <w:p>
          <w:r>
            <w:rPr>
              <w:color w:val="808080"/>
            </w:rPr>
            <w:t>单击此处输入文字。</w:t>
          </w:r>
        </w:p>
      </w:docPartBody>
    </w:docPart>
    <w:docPart>
      <w:docPartPr>
        <w:name w:val="{c063a994-ffd0-4122-9449-7b7f439595bc}"/>
        <w:style w:val=""/>
        <w:category>
          <w:name w:val="常规"/>
          <w:gallery w:val="placeholder"/>
        </w:category>
        <w:types>
          <w:type w:val="bbPlcHdr"/>
        </w:types>
        <w:behaviors>
          <w:behavior w:val="content"/>
        </w:behaviors>
        <w:description w:val=""/>
        <w:guid w:val="{c063a994-ffd0-4122-9449-7b7f439595bc}"/>
      </w:docPartPr>
      <w:docPartBody>
        <w:p>
          <w:r>
            <w:rPr>
              <w:color w:val="808080"/>
            </w:rPr>
            <w:t>单击此处输入文字。</w:t>
          </w:r>
        </w:p>
      </w:docPartBody>
    </w:docPart>
    <w:docPart>
      <w:docPartPr>
        <w:name w:val="{bff1f450-9340-4441-92b8-73c3ae8987fd}"/>
        <w:style w:val=""/>
        <w:category>
          <w:name w:val="常规"/>
          <w:gallery w:val="placeholder"/>
        </w:category>
        <w:types>
          <w:type w:val="bbPlcHdr"/>
        </w:types>
        <w:behaviors>
          <w:behavior w:val="content"/>
        </w:behaviors>
        <w:description w:val=""/>
        <w:guid w:val="{bff1f450-9340-4441-92b8-73c3ae8987fd}"/>
      </w:docPartPr>
      <w:docPartBody>
        <w:p>
          <w:r>
            <w:rPr>
              <w:color w:val="808080"/>
            </w:rPr>
            <w:t>单击此处输入文字。</w:t>
          </w:r>
        </w:p>
      </w:docPartBody>
    </w:docPart>
    <w:docPart>
      <w:docPartPr>
        <w:name w:val="{25023caf-ad49-49ca-9807-5beed4bbe31b}"/>
        <w:style w:val=""/>
        <w:category>
          <w:name w:val="常规"/>
          <w:gallery w:val="placeholder"/>
        </w:category>
        <w:types>
          <w:type w:val="bbPlcHdr"/>
        </w:types>
        <w:behaviors>
          <w:behavior w:val="content"/>
        </w:behaviors>
        <w:description w:val=""/>
        <w:guid w:val="{25023caf-ad49-49ca-9807-5beed4bbe31b}"/>
      </w:docPartPr>
      <w:docPartBody>
        <w:p>
          <w:r>
            <w:rPr>
              <w:color w:val="808080"/>
            </w:rPr>
            <w:t>单击此处输入文字。</w:t>
          </w:r>
        </w:p>
      </w:docPartBody>
    </w:docPart>
    <w:docPart>
      <w:docPartPr>
        <w:name w:val="{7a6c874e-459d-4b92-bd81-fb5fd2a7e94d}"/>
        <w:style w:val=""/>
        <w:category>
          <w:name w:val="常规"/>
          <w:gallery w:val="placeholder"/>
        </w:category>
        <w:types>
          <w:type w:val="bbPlcHdr"/>
        </w:types>
        <w:behaviors>
          <w:behavior w:val="content"/>
        </w:behaviors>
        <w:description w:val=""/>
        <w:guid w:val="{7a6c874e-459d-4b92-bd81-fb5fd2a7e94d}"/>
      </w:docPartPr>
      <w:docPartBody>
        <w:p>
          <w:r>
            <w:rPr>
              <w:color w:val="808080"/>
            </w:rPr>
            <w:t>单击此处输入文字。</w:t>
          </w:r>
        </w:p>
      </w:docPartBody>
    </w:docPart>
    <w:docPart>
      <w:docPartPr>
        <w:name w:val="{c59c8271-89e9-4cbd-9b40-2ba301610066}"/>
        <w:style w:val=""/>
        <w:category>
          <w:name w:val="常规"/>
          <w:gallery w:val="placeholder"/>
        </w:category>
        <w:types>
          <w:type w:val="bbPlcHdr"/>
        </w:types>
        <w:behaviors>
          <w:behavior w:val="content"/>
        </w:behaviors>
        <w:description w:val=""/>
        <w:guid w:val="{c59c8271-89e9-4cbd-9b40-2ba301610066}"/>
      </w:docPartPr>
      <w:docPartBody>
        <w:p>
          <w:r>
            <w:rPr>
              <w:color w:val="808080"/>
            </w:rPr>
            <w:t>单击此处输入文字。</w:t>
          </w:r>
        </w:p>
      </w:docPartBody>
    </w:docPart>
    <w:docPart>
      <w:docPartPr>
        <w:name w:val="{07d0b59a-c865-4430-9890-ebdc556c3bf8}"/>
        <w:style w:val=""/>
        <w:category>
          <w:name w:val="常规"/>
          <w:gallery w:val="placeholder"/>
        </w:category>
        <w:types>
          <w:type w:val="bbPlcHdr"/>
        </w:types>
        <w:behaviors>
          <w:behavior w:val="content"/>
        </w:behaviors>
        <w:description w:val=""/>
        <w:guid w:val="{07d0b59a-c865-4430-9890-ebdc556c3bf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2018-06-07T07:15:00Z</dcterms:created>
  <dc:creator>Admin</dc:creator>
  <cp:lastModifiedBy>Admin</cp:lastModifiedBy>
  <dcterms:modified xsi:type="dcterms:W3CDTF">2018-06-08T11:37:22Z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