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u w:val="none"/>
          <w:lang w:val="en-US" w:eastAsia="zh-CN"/>
        </w:rPr>
        <w:t>供应链外销系统使用说明文档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苏州金螳螂三维软件有限公司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</w:pPr>
    </w:p>
    <w:tbl>
      <w:tblPr>
        <w:tblStyle w:val="8"/>
        <w:tblW w:w="82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349"/>
        <w:gridCol w:w="1185"/>
        <w:gridCol w:w="2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文档版本号：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1.0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文档编号：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lang w:val="en-US" w:eastAsia="zh-CN"/>
              </w:rPr>
              <w:t>2018-0608-0001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文档密级：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内部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部门：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金螳螂三维软件研发应用系统部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对接客户名称：</w:t>
            </w:r>
          </w:p>
        </w:tc>
        <w:tc>
          <w:tcPr>
            <w:tcW w:w="6507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更新人：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何云池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更新日期：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2018/06/08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校对人：</w:t>
            </w:r>
          </w:p>
        </w:tc>
        <w:tc>
          <w:tcPr>
            <w:tcW w:w="23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刘星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审核人：</w:t>
            </w:r>
          </w:p>
        </w:tc>
        <w:tc>
          <w:tcPr>
            <w:tcW w:w="29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张珂科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1701800" cy="701040"/>
            <wp:effectExtent l="0" t="0" r="12700" b="3810"/>
            <wp:docPr id="48" name="图片 48" descr="公司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公司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br w:type="page"/>
      </w:r>
    </w:p>
    <w:tbl>
      <w:tblPr>
        <w:tblStyle w:val="8"/>
        <w:tblpPr w:leftFromText="180" w:rightFromText="180" w:vertAnchor="text" w:horzAnchor="page" w:tblpX="1916" w:tblpY="659"/>
        <w:tblOverlap w:val="never"/>
        <w:tblW w:w="8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170"/>
        <w:gridCol w:w="600"/>
        <w:gridCol w:w="1245"/>
        <w:gridCol w:w="930"/>
        <w:gridCol w:w="855"/>
        <w:gridCol w:w="765"/>
        <w:gridCol w:w="825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117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60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状态</w:t>
            </w:r>
          </w:p>
        </w:tc>
        <w:tc>
          <w:tcPr>
            <w:tcW w:w="124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概要</w:t>
            </w:r>
          </w:p>
        </w:tc>
        <w:tc>
          <w:tcPr>
            <w:tcW w:w="93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部门</w:t>
            </w:r>
          </w:p>
        </w:tc>
        <w:tc>
          <w:tcPr>
            <w:tcW w:w="85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更新人</w:t>
            </w:r>
          </w:p>
        </w:tc>
        <w:tc>
          <w:tcPr>
            <w:tcW w:w="76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审核人</w:t>
            </w:r>
          </w:p>
        </w:tc>
        <w:tc>
          <w:tcPr>
            <w:tcW w:w="82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校对人</w:t>
            </w:r>
          </w:p>
        </w:tc>
        <w:tc>
          <w:tcPr>
            <w:tcW w:w="139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18"/>
                <w:szCs w:val="18"/>
                <w:u w:val="none"/>
                <w:shd w:val="clear" w:color="auto" w:fill="auto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V1.0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2018/06/08</w:t>
            </w:r>
          </w:p>
        </w:tc>
        <w:tc>
          <w:tcPr>
            <w:tcW w:w="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供应链外销系统使用说明文档第一版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u w:val="none"/>
                <w:vertAlign w:val="baseline"/>
                <w:lang w:val="en-US" w:eastAsia="zh-CN"/>
              </w:rPr>
              <w:t>三维软件应用系统部</w:t>
            </w:r>
          </w:p>
        </w:tc>
        <w:tc>
          <w:tcPr>
            <w:tcW w:w="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何云池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刘星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张珂科</w:t>
            </w:r>
          </w:p>
        </w:tc>
        <w:tc>
          <w:tcPr>
            <w:tcW w:w="13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  <w:t>供应链外销系统主流程各环节功能介绍及订单员操作步骤描述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注：</w:t>
      </w:r>
      <w:r>
        <w:rPr>
          <w:rFonts w:hint="eastAsia" w:asciiTheme="minorEastAsia" w:hAnsiTheme="minorEastAsia" w:eastAsiaTheme="minorEastAsia" w:cstheme="minorEastAsia"/>
          <w:szCs w:val="21"/>
        </w:rPr>
        <w:t>状态可以为N-新建、A-增加、M-更改、D-删除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id w:val="147478804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bookmarkStart w:id="0" w:name="_Toc10815_WPSOffice_Type3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目录</w:t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_Toc13919_WPSOffice_Level1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78804"/>
              <w:placeholder>
                <w:docPart w:val="{feee181f-6dda-42d3-929f-ad28b1581b33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重要提示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1" w:name="_Toc13919_WPSOffice_Level1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bookmarkEnd w:id="1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_Toc10815_WPSOffice_Level1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78804"/>
              <w:placeholder>
                <w:docPart w:val="{61d0c6ec-8eaa-4a72-98bf-40f8b1605a9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供应链外销系统主要流程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2" w:name="_Toc10815_WPSOffice_Level1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6</w:t>
          </w:r>
          <w:bookmarkEnd w:id="2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_Toc20384_WPSOffice_Level1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78804"/>
              <w:placeholder>
                <w:docPart w:val="{de4c7e19-2e3b-49a9-8e9c-fce11ca57a82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前言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3" w:name="_Toc20384_WPSOffice_Level1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7</w:t>
          </w:r>
          <w:bookmarkEnd w:id="3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_Toc13510_WPSOffice_Level1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78804"/>
              <w:placeholder>
                <w:docPart w:val="{26dd10b4-5e73-4469-b6d5-3002b0005c2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供应链外销系统使用说明(订单员)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4" w:name="_Toc13510_WPSOffice_Level1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9</w:t>
          </w:r>
          <w:bookmarkEnd w:id="4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_Toc21318_WPSOffice_Level1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78804"/>
              <w:placeholder>
                <w:docPart w:val="{8789b5c0-a18c-4465-91ad-ea2bf97130de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一、 运行环境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5" w:name="_Toc21318_WPSOffice_Level1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9</w:t>
          </w:r>
          <w:bookmarkEnd w:id="5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_Toc21318_WPSOffice_Level2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11a34e88-e381-4bd4-b121-fc366900fa5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1． 操作系统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6" w:name="_Toc21318_WPSOffice_Level2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bookmarkEnd w:id="6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_Toc3612_WPSOffice_Level2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49147cf5-f86f-4319-8f9a-b3cf4d217880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2． 软件环境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7" w:name="_Toc3612_WPSOffice_Level2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bookmarkEnd w:id="7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_Toc19976_WPSOffice_Level2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73a415d9-6794-459c-a0cb-782c761e89cc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3． 外销系统地址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8" w:name="_Toc19976_WPSOffice_Level2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bookmarkEnd w:id="8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_Toc10815_WPSOffice_Level3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9c85dd2b-a893-4989-991b-ea7888582c73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（1） 正式环境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9" w:name="_Toc10815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bookmarkEnd w:id="9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_Toc20384_WPSOffice_Level3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17d89bce-9eb0-4574-a45c-b2bd390e5634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（2） 测试环境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0" w:name="_Toc20384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bookmarkEnd w:id="10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_Toc3612_WPSOffice_Level1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78804"/>
              <w:placeholder>
                <w:docPart w:val="{5deb67c5-6e92-433c-bb43-713c3d90649c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二、 使用方法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11" w:name="_Toc3612_WPSOffice_Level1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9</w:t>
          </w:r>
          <w:bookmarkEnd w:id="11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_Toc25260_WPSOffice_Level2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eb801b0c-3007-49ab-8f85-4ad972fa775b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1． 登录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2" w:name="_Toc25260_WPSOffice_Level2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bookmarkEnd w:id="12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_Toc30330_WPSOffice_Level2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f1d3e509-6c90-4f87-82a3-558130294057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2、 客户订单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3" w:name="_Toc30330_WPSOffice_Level2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9</w:t>
          </w:r>
          <w:bookmarkEnd w:id="13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_Toc29414_WPSOffice_Level3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6b2afe86-f106-4b64-ab11-b9f1fcf99592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（1） 待处理订单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4" w:name="_Toc29414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10</w:t>
          </w:r>
          <w:bookmarkEnd w:id="14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_Toc21318_WPSOffice_Level3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9c83273e-2191-47e5-b25c-1f0ea568f4c5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（2） 已完成订单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5" w:name="_Toc21318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10</w:t>
          </w:r>
          <w:bookmarkEnd w:id="15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_Toc19976_WPSOffice_Level3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433ce79f-ad77-41fe-8b3f-f7f26d063831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（3） 未审核通过的订单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6" w:name="_Toc19976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11</w:t>
          </w:r>
          <w:bookmarkEnd w:id="16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_Toc6414_WPSOffice_Level2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0fa88bcb-320a-4dbc-8451-8414c2c01d90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3、 供应链订单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7" w:name="_Toc6414_WPSOffice_Level2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11</w:t>
          </w:r>
          <w:bookmarkEnd w:id="17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_Toc30330_WPSOffice_Level3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73b6092b-35e7-465c-8118-9ea570560e21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（1） 全部订单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8" w:name="_Toc30330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12</w:t>
          </w:r>
          <w:bookmarkEnd w:id="18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_Toc24006_WPSOffice_Level3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ab1618df-fd68-4f98-bbf1-a8a60f223a76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（2） 工厂已接订单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19" w:name="_Toc24006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12</w:t>
          </w:r>
          <w:bookmarkEnd w:id="19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_Toc28505_WPSOffice_Level3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37d6a862-1135-4109-ba37-73878c049366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（3） 已入库订单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20" w:name="_Toc28505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12</w:t>
          </w:r>
          <w:bookmarkEnd w:id="20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_Toc27449_WPSOffice_Level3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bc858add-0919-45da-8efd-d9337e126a76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（4） 待提货订单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21" w:name="_Toc27449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13</w:t>
          </w:r>
          <w:bookmarkEnd w:id="21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_Toc29655_WPSOffice_Level3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e11b699a-291c-4709-9283-bf00da673586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（5） 待配送订单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22" w:name="_Toc29655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13</w:t>
          </w:r>
          <w:bookmarkEnd w:id="22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_Toc21396_WPSOffice_Level3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a80774af-2f0f-46e8-abc4-44adf2f58bb5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（6） 已退单订单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23" w:name="_Toc21396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14</w:t>
          </w:r>
          <w:bookmarkEnd w:id="23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_Toc24006_WPSOffice_Level2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3e20fc9f-064b-4408-94d5-8675f807f512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4、 自营订单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24" w:name="_Toc24006_WPSOffice_Level2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14</w:t>
          </w:r>
          <w:bookmarkEnd w:id="24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_Toc32597_WPSOffice_Level3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b7d413cb-7772-44db-8918-28de0014b81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（1） 自营商品下单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25" w:name="_Toc32597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14</w:t>
          </w:r>
          <w:bookmarkEnd w:id="25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HYPERLINK \l _Toc18142_WPSOffice_Level3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c99f6ce2-ff00-4bde-8c2d-5b60cc96cf3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（2） 自营订单</w:t>
              </w:r>
            </w:sdtContent>
          </w:sdt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bookmarkStart w:id="26" w:name="_Toc18142_WPSOffice_Level3Page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15</w:t>
          </w:r>
          <w:bookmarkEnd w:id="26"/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_Toc19976_WPSOffice_Level1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id w:val="147478804"/>
              <w:placeholder>
                <w:docPart w:val="{957d531e-7024-4c1e-a6b6-03fb59aa966b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三、 疑问解答（</w:t>
              </w:r>
              <w:r>
                <w:rPr>
                  <w:rFonts w:hint="default" w:ascii="Times New Roman" w:hAnsi="Times New Roman" w:eastAsia="微软雅黑" w:cs="Times New Roman"/>
                  <w:sz w:val="24"/>
                  <w:szCs w:val="24"/>
                </w:rPr>
                <w:t>FAQ</w:t>
              </w:r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）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27" w:name="_Toc19976_WPSOffice_Level1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16</w:t>
          </w:r>
          <w:bookmarkEnd w:id="27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_Toc30452_WPSOffice_Level2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id w:val="147478804"/>
              <w:placeholder>
                <w:docPart w:val="{f5774bd7-d5a5-4121-9c30-cb96bfa4e100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1"/>
                  <w:szCs w:val="21"/>
                </w:rPr>
                <w:t>1． 订单员的职能</w:t>
              </w:r>
            </w:sdtContent>
          </w:sdt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bookmarkStart w:id="28" w:name="_Toc30452_WPSOffice_Level2Page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16</w:t>
          </w:r>
          <w:bookmarkEnd w:id="28"/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29" w:name="_Toc1183_WPSOffice_Level1"/>
      <w:bookmarkStart w:id="30" w:name="_Toc26145_WPSOffice_Level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31" w:name="_Toc13919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重要提示</w:t>
      </w:r>
      <w:bookmarkEnd w:id="29"/>
      <w:bookmarkEnd w:id="30"/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0" w:right="105" w:rightChars="50" w:hanging="405" w:hangingChars="169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为确保数据的准确性，请按照本手册进行操作，以免造成不必要的数据异常和丢失；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0" w:right="105" w:rightChars="50" w:hanging="405" w:hangingChars="169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如果数据出现异常或丢失，请联系供应链管理员咨询对应的解决办法。</w:t>
      </w:r>
    </w:p>
    <w:p>
      <w:pPr>
        <w:tabs>
          <w:tab w:val="left" w:pos="495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32" w:name="_Toc21850_WPSOffice_Level1"/>
      <w:bookmarkStart w:id="33" w:name="_Toc10815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供应链外销系统主要流程</w:t>
      </w:r>
      <w:bookmarkEnd w:id="32"/>
      <w:bookmarkEnd w:id="33"/>
    </w:p>
    <w:p>
      <w:pPr>
        <w:tabs>
          <w:tab w:val="left" w:pos="4956"/>
        </w:tabs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23335" cy="8376920"/>
            <wp:effectExtent l="0" t="0" r="0" b="0"/>
            <wp:docPr id="2" name="图片 2" descr="外销系统主流程v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外销系统主流程v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83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34" w:name="_Toc7637_WPSOffice_Level1"/>
      <w:bookmarkStart w:id="35" w:name="_Toc20384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前言</w:t>
      </w:r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36" w:name="_Toc27584_WPSOffice_Level1"/>
      <w:bookmarkStart w:id="37" w:name="_Toc28377_WPSOffice_Level1"/>
      <w:bookmarkStart w:id="38" w:name="_Toc26194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  <w:t>本系统适用场景</w:t>
      </w:r>
      <w:bookmarkEnd w:id="36"/>
      <w:bookmarkEnd w:id="37"/>
      <w:bookmarkEnd w:id="38"/>
      <w:bookmarkStart w:id="167" w:name="_GoBack"/>
      <w:bookmarkEnd w:id="1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主要用于外销门店对外销售供应链产品，并能通过本系统将包含供应链产品的订单下单进供应链系统中，同时外销系统可以管理客户信息、门店人员（及提成比例）、订单收款记录、产品库商品价格及相关数据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39" w:name="_Toc29414_WPSOffice_Level1"/>
      <w:bookmarkStart w:id="40" w:name="_Toc30364_WPSOffice_Level1"/>
      <w:bookmarkStart w:id="41" w:name="_Toc6605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  <w:t>本系统适用人群</w:t>
      </w:r>
      <w:bookmarkEnd w:id="39"/>
      <w:bookmarkEnd w:id="40"/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外销门店销售顾问、订单员、财务、店长、管理员及供应链管理员等。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42" w:name="_Toc27552_WPSOffice_Level1"/>
      <w:bookmarkStart w:id="43" w:name="_Toc11577_WPSOffice_Level1"/>
      <w:bookmarkStart w:id="44" w:name="_Toc30747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  <w:t>各角色对应职能</w:t>
      </w:r>
      <w:bookmarkEnd w:id="42"/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45" w:name="_Toc18611_WPSOffice_Level2"/>
      <w:bookmarkStart w:id="46" w:name="_Toc21850_WPSOffice_Level2"/>
      <w:bookmarkStart w:id="47" w:name="_Toc1279_WPSOffice_Level2"/>
      <w:bookmarkStart w:id="48" w:name="_Toc10815_WPSOffice_Level2"/>
      <w:bookmarkStart w:id="49" w:name="_Toc9305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销售顾问</w:t>
      </w:r>
      <w:bookmarkEnd w:id="45"/>
      <w:bookmarkEnd w:id="46"/>
      <w:bookmarkEnd w:id="47"/>
      <w:bookmarkEnd w:id="48"/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查看名下顾客数量、成交订单数、销售总额等统计数据，添加客户，选品下单，编辑未审核通过订单，填写订单复尺数据，查看已完成订单，促销商品选品下单；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50" w:name="_Toc8464_WPSOffice_Level2"/>
      <w:bookmarkStart w:id="51" w:name="_Toc7637_WPSOffice_Level2"/>
      <w:bookmarkStart w:id="52" w:name="_Toc93_WPSOffice_Level2"/>
      <w:bookmarkStart w:id="53" w:name="_Toc20384_WPSOffice_Level2"/>
      <w:bookmarkStart w:id="54" w:name="_Toc25183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订单员</w:t>
      </w:r>
      <w:bookmarkEnd w:id="50"/>
      <w:bookmarkEnd w:id="51"/>
      <w:bookmarkEnd w:id="52"/>
      <w:bookmarkEnd w:id="53"/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编辑未审核通过订单，订单撤销，合并下单，待下供应链订单导出Excel（线下通知供应链提前备货），已下供应链订单跟踪，申请提货，辅材签收，直送商品提货预约、确认签收；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55" w:name="_Toc28377_WPSOffice_Level2"/>
      <w:bookmarkStart w:id="56" w:name="_Toc17655_WPSOffice_Level2"/>
      <w:bookmarkStart w:id="57" w:name="_Toc26194_WPSOffice_Level2"/>
      <w:bookmarkStart w:id="58" w:name="_Toc15429_WPSOffice_Level2"/>
      <w:bookmarkStart w:id="59" w:name="_Toc27584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财务</w:t>
      </w:r>
      <w:bookmarkEnd w:id="55"/>
      <w:bookmarkEnd w:id="56"/>
      <w:bookmarkEnd w:id="57"/>
      <w:bookmarkEnd w:id="58"/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跟踪记录待收款客户订单款项进展，已收款客户订单金额记录、核对，供应链订单发起付款通知，查看已付款的供应链订单；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60" w:name="_Toc6605_WPSOffice_Level2"/>
      <w:bookmarkStart w:id="61" w:name="_Toc26508_WPSOffice_Level2"/>
      <w:bookmarkStart w:id="62" w:name="_Toc29414_WPSOffice_Level2"/>
      <w:bookmarkStart w:id="63" w:name="_Toc30364_WPSOffice_Level2"/>
      <w:bookmarkStart w:id="64" w:name="_Toc21321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店长</w:t>
      </w:r>
      <w:bookmarkEnd w:id="60"/>
      <w:bookmarkEnd w:id="61"/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商户信息管理，审核本账号对应家装、工装属性所对应的订单，已下供应链订单跟踪，查看自营订单，查看促销订单；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65" w:name="_Toc27552_WPSOffice_Level2"/>
      <w:bookmarkStart w:id="66" w:name="_Toc11577_WPSOffice_Level2"/>
      <w:bookmarkStart w:id="67" w:name="_Toc30747_WPSOffice_Level2"/>
      <w:bookmarkStart w:id="68" w:name="_Toc32669_WPSOffice_Level2"/>
      <w:bookmarkStart w:id="69" w:name="_Toc5043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合作商管理员</w:t>
      </w:r>
      <w:bookmarkEnd w:id="65"/>
      <w:bookmarkEnd w:id="66"/>
      <w:bookmarkEnd w:id="67"/>
      <w:bookmarkEnd w:id="68"/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查看本门店下单到供应链订单数、总金额等统计信息，商户信息管理，门店人员管理，客户管理，客资分配，产品库商品价格管理，配置橱柜报价规则，选品下单，编辑未审核通过订单，填写复尺数据，合并下单，已下供应链订单跟踪，申请提货，辅材签收，直送商品提货预约、确认签收，促销下单，异常报备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70" w:name="_Toc26062_WPSOffice_Level2"/>
      <w:bookmarkStart w:id="71" w:name="_Toc20738_WPSOffice_Level2"/>
      <w:bookmarkStart w:id="72" w:name="_Toc19864_WPSOffice_Level2"/>
      <w:bookmarkStart w:id="73" w:name="_Toc30701_WPSOffice_Level2"/>
      <w:bookmarkStart w:id="74" w:name="_Toc13510_WPSOffice_Level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供应链管理员</w:t>
      </w:r>
      <w:bookmarkEnd w:id="70"/>
      <w:bookmarkEnd w:id="71"/>
      <w:bookmarkEnd w:id="72"/>
      <w:bookmarkEnd w:id="73"/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105" w:rightChars="5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外销门店管理，门店人员管理，门店账号开通Qu+账号，外销产品库管理，查看线上服务器日志，外销产品库数据同步，订单作废。</w:t>
      </w:r>
    </w:p>
    <w:p>
      <w:pPr>
        <w:tabs>
          <w:tab w:val="left" w:pos="4956"/>
        </w:tabs>
        <w:ind w:left="420" w:leftChars="20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105" w:rightChars="5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bookmarkStart w:id="75" w:name="_Toc19864_WPSOffice_Level1"/>
      <w:bookmarkStart w:id="76" w:name="_Toc13510_WPSOffice_Level1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u w:val="none"/>
          <w:lang w:val="en-US" w:eastAsia="zh-CN"/>
        </w:rPr>
        <w:t>供应链外销系统使用说明(订单员)</w:t>
      </w:r>
      <w:bookmarkEnd w:id="75"/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77" w:name="_Toc8355_WPSOffice_Level1"/>
      <w:bookmarkStart w:id="78" w:name="_Toc16037_WPSOffice_Level1"/>
      <w:bookmarkStart w:id="79" w:name="_Toc21318_WPSOffice_Level1"/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u w:val="none"/>
          <w:lang w:val="en-US" w:eastAsia="zh-CN"/>
        </w:rPr>
        <w:t>运行环境</w:t>
      </w:r>
      <w:bookmarkEnd w:id="77"/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80" w:name="_Toc16037_WPSOffice_Level2"/>
      <w:bookmarkStart w:id="81" w:name="_Toc20333_WPSOffice_Level2"/>
      <w:bookmarkStart w:id="82" w:name="_Toc21318_WPSOffice_Level2"/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操作系统</w:t>
      </w:r>
      <w:bookmarkEnd w:id="80"/>
      <w:bookmarkEnd w:id="81"/>
      <w:bookmarkEnd w:id="8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Windows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操作系统（系统版本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≥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7）；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83" w:name="_Toc22689_WPSOffice_Level2"/>
      <w:bookmarkStart w:id="84" w:name="_Toc8355_WPSOffice_Level2"/>
      <w:bookmarkStart w:id="85" w:name="_Toc3612_WPSOffice_Level2"/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软件环境</w:t>
      </w:r>
      <w:bookmarkEnd w:id="83"/>
      <w:bookmarkEnd w:id="84"/>
      <w:bookmarkEnd w:id="8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浏览器：推荐使用Chrome浏览器。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86" w:name="_Toc19976_WPSOffice_Level2"/>
      <w:bookmarkStart w:id="87" w:name="_Toc16336_WPSOffice_Level2"/>
      <w:bookmarkStart w:id="88" w:name="_Toc15926_WPSOffice_Level2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外销系统地址</w:t>
      </w:r>
      <w:bookmarkEnd w:id="86"/>
      <w:bookmarkEnd w:id="87"/>
      <w:bookmarkEnd w:id="88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bookmarkStart w:id="89" w:name="_Toc10815_WPSOffice_Level3"/>
      <w:bookmarkStart w:id="90" w:name="_Toc20333_WPSOffice_Level3"/>
      <w:bookmarkStart w:id="91" w:name="_Toc21850_WPSOffice_Level3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正式环境：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instrText xml:space="preserve"> HYPERLINK "http://supp</w:instrText>
      </w:r>
      <w:bookmarkEnd w:id="89"/>
      <w:bookmarkEnd w:id="90"/>
      <w:bookmarkEnd w:id="91"/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instrText xml:space="preserve">ly.jtl3d.com" </w:instrTex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t>http://supply.jtl3d.com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fldChar w:fldCharType="end"/>
      </w:r>
      <w:r>
        <w:rPr>
          <w:rStyle w:val="6"/>
          <w:rFonts w:hint="eastAsia" w:ascii="Times New Roman" w:hAnsi="Times New Roman" w:cs="Times New Roman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92" w:name="_Toc8355_WPSOffice_Level3"/>
      <w:bookmarkStart w:id="93" w:name="_Toc7637_WPSOffice_Level3"/>
      <w:bookmarkStart w:id="94" w:name="_Toc20384_WPSOffice_Level3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测试环境：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instrText xml:space="preserve"> HYPERLINK "http://222.92.</w:instrText>
      </w:r>
      <w:bookmarkEnd w:id="92"/>
      <w:bookmarkEnd w:id="93"/>
      <w:bookmarkEnd w:id="94"/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instrText xml:space="preserve">194.194:8848/" </w:instrTex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http://222.92.194.194:8848/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bookmarkStart w:id="95" w:name="_Toc16336_WPSOffice_Level1"/>
      <w:bookmarkStart w:id="96" w:name="_Toc22689_WPSOffice_Level1"/>
      <w:bookmarkStart w:id="97" w:name="_Toc3612_WPSOffice_Level1"/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24"/>
          <w:u w:val="none"/>
          <w:lang w:val="en-US" w:eastAsia="zh-CN"/>
        </w:rPr>
        <w:t>使用方法</w:t>
      </w:r>
      <w:bookmarkEnd w:id="95"/>
      <w:bookmarkEnd w:id="96"/>
      <w:bookmarkEnd w:id="97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1"/>
          <w:szCs w:val="21"/>
          <w:u w:val="none"/>
          <w:lang w:val="en-US" w:eastAsia="zh-CN"/>
        </w:rPr>
      </w:pPr>
      <w:bookmarkStart w:id="98" w:name="_Toc16905_WPSOffice_Level2"/>
      <w:bookmarkStart w:id="99" w:name="_Toc25260_WPSOffice_Level2"/>
      <w:bookmarkStart w:id="100" w:name="_Toc5704_WPSOffice_Level2"/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u w:val="none"/>
          <w:lang w:val="en-US" w:eastAsia="zh-CN"/>
        </w:rPr>
        <w:t>登录</w:t>
      </w:r>
      <w:bookmarkEnd w:id="98"/>
      <w:bookmarkEnd w:id="99"/>
      <w:bookmarkEnd w:id="100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bookmarkStart w:id="101" w:name="_Toc16336_WPSOffice_Level3"/>
      <w:bookmarkStart w:id="102" w:name="_Toc27584_WPSOffice_Level3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登录页面</w:t>
      </w:r>
      <w:bookmarkEnd w:id="101"/>
      <w:bookmarkEnd w:id="10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2" w:leftChars="200" w:right="0" w:rightChars="0" w:hanging="2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输入用户名密码，点击登录进入系统；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5257800" cy="259715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  <w:rPr>
          <w:rFonts w:hint="eastAsia"/>
          <w:lang w:eastAsia="zh-CN"/>
        </w:rPr>
      </w:pPr>
      <w:bookmarkStart w:id="103" w:name="_Toc21321_WPSOffice_Level3"/>
      <w:bookmarkStart w:id="104" w:name="_Toc28377_WPSOffice_Level3"/>
      <w:bookmarkStart w:id="105" w:name="_Toc26194_WPSOffice_Level3"/>
      <w:r>
        <w:t>图</w:t>
      </w:r>
      <w:r>
        <w:fldChar w:fldCharType="begin"/>
      </w:r>
      <w:r>
        <w:instrText xml:space="preserve"> SEQ</w:instrText>
      </w:r>
      <w:bookmarkEnd w:id="103"/>
      <w:bookmarkEnd w:id="104"/>
      <w:bookmarkEnd w:id="105"/>
      <w:r>
        <w:instrText xml:space="preserve">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登录页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106" w:name="_Toc30330_WPSOffice_Level2"/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客户订单</w:t>
      </w:r>
      <w:bookmarkEnd w:id="106"/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订单员可以通过</w:t>
      </w:r>
      <w:r>
        <w:rPr>
          <w:rFonts w:hint="eastAsia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订单类型，是否包含订制品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筛选定单，可通过预约配送时间排序定单查看，导出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  <w:t>Excel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可导出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  <w:t>Excel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格式的订单表</w:t>
      </w:r>
      <w:bookmarkStart w:id="107" w:name="_Toc10865_WPSOffice_Level3"/>
      <w:bookmarkStart w:id="108" w:name="_Toc10451_WPSOffice_Level3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/>
          <w:color w:val="FF0000"/>
          <w:lang w:val="en-US" w:eastAsia="zh-CN"/>
        </w:rPr>
        <w:t>合并下单</w:t>
      </w:r>
      <w:bookmarkEnd w:id="107"/>
      <w:bookmarkEnd w:id="108"/>
      <w:r>
        <w:rPr>
          <w:rFonts w:hint="eastAsia"/>
          <w:lang w:val="en-US" w:eastAsia="zh-CN"/>
        </w:rPr>
        <w:t>的主流程为店长审核通过的订单会归入待处理订单目录下，进入待处理订单，勾选要下至供应链的订单，点击"合并下单"按钮，填写相关信息，点击"确定"下单至供应链。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109" w:name="_Toc29414_WPSOffice_Level3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待处理订单</w:t>
      </w:r>
      <w:bookmarkEnd w:id="10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如图2，图3所示为订单员待处理订单展示与合并订单图示；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63515" cy="2959735"/>
            <wp:effectExtent l="0" t="0" r="133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" w:leftChars="0" w:right="105" w:rightChars="50" w:hanging="18" w:hangingChars="9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10" w:name="_Toc20738_WPSOffice_Level3"/>
      <w:bookmarkStart w:id="111" w:name="_Toc11577_WPSOffice_Level3"/>
      <w:bookmarkStart w:id="112" w:name="_Toc27552_WPSOffice_Level3"/>
      <w:r>
        <w:t>图</w:t>
      </w:r>
      <w:r>
        <w:rPr>
          <w:rFonts w:hint="eastAsia"/>
          <w:lang w:val="en-US" w:eastAsia="zh-CN"/>
        </w:rPr>
        <w:t>2 待处理订单</w:t>
      </w:r>
      <w:bookmarkEnd w:id="110"/>
      <w:bookmarkEnd w:id="111"/>
      <w:bookmarkEnd w:id="112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959735"/>
            <wp:effectExtent l="0" t="0" r="1333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13" w:name="_Toc26062_WPSOffice_Level3"/>
      <w:bookmarkStart w:id="114" w:name="_Toc13510_WPSOffice_Level3"/>
      <w:r>
        <w:t>图</w:t>
      </w:r>
      <w:r>
        <w:rPr>
          <w:rFonts w:hint="eastAsia"/>
          <w:lang w:val="en-US" w:eastAsia="zh-CN"/>
        </w:rPr>
        <w:t>3 合并下单图</w:t>
      </w:r>
      <w:bookmarkEnd w:id="113"/>
      <w:bookmarkEnd w:id="114"/>
      <w:r>
        <w:rPr>
          <w:rFonts w:hint="eastAsia"/>
          <w:lang w:val="en-US" w:eastAsia="zh-CN"/>
        </w:rPr>
        <w:t>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注：不可以将不同客户的订单合并下单，会导致送货地址错乱等严重问题。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115" w:name="_Toc21318_WPSOffice_Level3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已完成订单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200"/>
        <w:jc w:val="left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如图4所示为订单员已完成的定单。订单员可以在查看定单详情，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撤单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操纵为供应链确认定单之前都可以执行。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66055" cy="2959735"/>
            <wp:effectExtent l="0" t="0" r="1079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16" w:name="_Toc11372_WPSOffice_Level3"/>
      <w:bookmarkStart w:id="117" w:name="_Toc3612_WPSOffice_Level3"/>
      <w:bookmarkStart w:id="118" w:name="_Toc20869_WPSOffice_Level3"/>
      <w:r>
        <w:t>图</w:t>
      </w:r>
      <w:r>
        <w:rPr>
          <w:rFonts w:hint="eastAsia"/>
          <w:lang w:val="en-US" w:eastAsia="zh-CN"/>
        </w:rPr>
        <w:t>4 已完成订单</w:t>
      </w:r>
      <w:bookmarkEnd w:id="116"/>
      <w:bookmarkEnd w:id="117"/>
      <w:bookmarkEnd w:id="118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119" w:name="_Toc19976_WPSOffice_Level3"/>
      <w:r>
        <w:rPr>
          <w:rFonts w:hint="eastAsia"/>
          <w:lang w:val="en-US" w:eastAsia="zh-CN"/>
        </w:rPr>
        <w:t>未审核通过的订单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显示所有未审核通过的订单，并可以</w:t>
      </w:r>
      <w:r>
        <w:rPr>
          <w:rFonts w:hint="eastAsia"/>
          <w:color w:val="FF0000"/>
          <w:lang w:val="en-US" w:eastAsia="zh-CN"/>
        </w:rPr>
        <w:t>查看订单详情</w:t>
      </w:r>
      <w:r>
        <w:rPr>
          <w:rFonts w:hint="eastAsia"/>
          <w:color w:val="auto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编辑订单</w:t>
      </w:r>
      <w:r>
        <w:rPr>
          <w:rFonts w:hint="eastAsia"/>
          <w:lang w:val="en-US" w:eastAsia="zh-CN"/>
        </w:rPr>
        <w:t>，订单编辑操作请查看合作商管理员说明文档的相关部分。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63515" cy="2959735"/>
            <wp:effectExtent l="0" t="0" r="1333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20" w:name="_Toc21482_WPSOffice_Level3"/>
      <w:bookmarkStart w:id="121" w:name="_Toc11718_WPSOffice_Level3"/>
      <w:bookmarkStart w:id="122" w:name="_Toc25260_WPSOffice_Level3"/>
      <w:r>
        <w:t>图</w:t>
      </w:r>
      <w:r>
        <w:rPr>
          <w:rFonts w:hint="eastAsia"/>
          <w:lang w:val="en-US" w:eastAsia="zh-CN"/>
        </w:rPr>
        <w:t>5 未通过审核订单</w:t>
      </w:r>
      <w:bookmarkEnd w:id="120"/>
      <w:bookmarkEnd w:id="121"/>
      <w:bookmarkEnd w:id="122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bookmarkStart w:id="123" w:name="_Toc6414_WPSOffice_Level2"/>
      <w:r>
        <w:rPr>
          <w:rFonts w:hint="eastAsia"/>
          <w:b/>
          <w:bCs/>
          <w:lang w:val="en-US" w:eastAsia="zh-CN"/>
        </w:rPr>
        <w:t>供应链订单</w:t>
      </w:r>
      <w:bookmarkEnd w:id="1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20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订单员可以查看</w:t>
      </w:r>
      <w:r>
        <w:rPr>
          <w:rFonts w:hint="eastAsia"/>
          <w:b w:val="0"/>
          <w:bCs w:val="0"/>
          <w:color w:val="FF0000"/>
          <w:lang w:val="en-US" w:eastAsia="zh-CN"/>
        </w:rPr>
        <w:t>商品的生产状态</w:t>
      </w:r>
      <w:r>
        <w:rPr>
          <w:rFonts w:hint="eastAsia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FF0000"/>
          <w:lang w:val="en-US" w:eastAsia="zh-CN"/>
        </w:rPr>
        <w:t>商品的配送列表</w:t>
      </w:r>
      <w:r>
        <w:rPr>
          <w:rFonts w:hint="eastAsia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FF0000"/>
          <w:lang w:val="en-US" w:eastAsia="zh-CN"/>
        </w:rPr>
        <w:t>采购商品列表</w:t>
      </w:r>
      <w:r>
        <w:rPr>
          <w:rFonts w:hint="eastAsia"/>
          <w:b w:val="0"/>
          <w:bCs w:val="0"/>
          <w:lang w:val="en-US" w:eastAsia="zh-CN"/>
        </w:rPr>
        <w:t>，申请提货和签收请参考合作商管理员说明文档的相关部分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/>
          <w:lang w:val="en-US" w:eastAsia="zh-CN"/>
        </w:rPr>
      </w:pPr>
      <w:bookmarkStart w:id="124" w:name="_Toc30330_WPSOffice_Level3"/>
      <w:r>
        <w:rPr>
          <w:rFonts w:hint="eastAsia"/>
          <w:lang w:val="en-US" w:eastAsia="zh-CN"/>
        </w:rPr>
        <w:t>全部订单</w:t>
      </w:r>
      <w:bookmarkEnd w:id="1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如图6所示为全部订单展示；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" w:leftChars="0" w:right="105" w:rightChars="50" w:hanging="18" w:hangingChars="9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25" w:name="_Toc28544_WPSOffice_Level3"/>
      <w:bookmarkStart w:id="126" w:name="_Toc6414_WPSOffice_Level3"/>
      <w:bookmarkStart w:id="127" w:name="_Toc25338_WPSOffice_Level3"/>
      <w:r>
        <w:t>图</w:t>
      </w:r>
      <w:r>
        <w:rPr>
          <w:rFonts w:hint="eastAsia"/>
          <w:lang w:val="en-US" w:eastAsia="zh-CN"/>
        </w:rPr>
        <w:t>6 供应链全部订单</w:t>
      </w:r>
      <w:bookmarkEnd w:id="125"/>
      <w:bookmarkEnd w:id="126"/>
      <w:bookmarkEnd w:id="127"/>
      <w:r>
        <w:rPr>
          <w:rFonts w:hint="eastAsia"/>
          <w:lang w:val="en-US" w:eastAsia="zh-CN"/>
        </w:rPr>
        <w:t>列表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/>
          <w:lang w:val="en-US" w:eastAsia="zh-CN"/>
        </w:rPr>
      </w:pPr>
      <w:bookmarkStart w:id="128" w:name="_Toc24006_WPSOffice_Level3"/>
      <w:r>
        <w:rPr>
          <w:rFonts w:hint="eastAsia"/>
          <w:lang w:val="en-US" w:eastAsia="zh-CN"/>
        </w:rPr>
        <w:t>工厂已接订单</w:t>
      </w:r>
      <w:bookmarkEnd w:id="1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如图7所示为工厂已接订单展示；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3515" cy="2959735"/>
            <wp:effectExtent l="0" t="0" r="13335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" w:leftChars="0" w:right="105" w:rightChars="50" w:hanging="18" w:hangingChars="9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29" w:name="_Toc13729_WPSOffice_Level3"/>
      <w:bookmarkStart w:id="130" w:name="_Toc30452_WPSOffice_Level3"/>
      <w:bookmarkStart w:id="131" w:name="_Toc16523_WPSOffice_Level3"/>
      <w:bookmarkStart w:id="132" w:name="_Toc6164_WPSOffice_Level3"/>
      <w:r>
        <w:t>图</w:t>
      </w:r>
      <w:r>
        <w:rPr>
          <w:rFonts w:hint="eastAsia"/>
          <w:lang w:val="en-US" w:eastAsia="zh-CN"/>
        </w:rPr>
        <w:t>7 工厂已接订单</w:t>
      </w:r>
      <w:bookmarkEnd w:id="129"/>
      <w:bookmarkEnd w:id="130"/>
      <w:bookmarkEnd w:id="131"/>
      <w:bookmarkEnd w:id="132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/>
          <w:lang w:val="en-US" w:eastAsia="zh-CN"/>
        </w:rPr>
      </w:pPr>
      <w:bookmarkStart w:id="133" w:name="_Toc28505_WPSOffice_Level3"/>
      <w:r>
        <w:rPr>
          <w:rFonts w:hint="eastAsia"/>
          <w:lang w:val="en-US" w:eastAsia="zh-CN"/>
        </w:rPr>
        <w:t>已入库订单</w:t>
      </w:r>
      <w:bookmarkEnd w:id="1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已入库订单为工厂已经装载入库的订单，如图8所示为已入库所有订单展示；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3515" cy="2959735"/>
            <wp:effectExtent l="0" t="0" r="13335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" w:leftChars="0" w:right="105" w:rightChars="50" w:hanging="18" w:hangingChars="9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34" w:name="_Toc7645_WPSOffice_Level3"/>
      <w:bookmarkStart w:id="135" w:name="_Toc22533_WPSOffice_Level3"/>
      <w:bookmarkStart w:id="136" w:name="_Toc3212_WPSOffice_Level3"/>
      <w:bookmarkStart w:id="137" w:name="_Toc14551_WPSOffice_Level3"/>
      <w:r>
        <w:t>图</w:t>
      </w:r>
      <w:r>
        <w:rPr>
          <w:rFonts w:hint="eastAsia"/>
          <w:lang w:val="en-US" w:eastAsia="zh-CN"/>
        </w:rPr>
        <w:t>8 已入库订单</w:t>
      </w:r>
      <w:bookmarkEnd w:id="134"/>
      <w:bookmarkEnd w:id="135"/>
      <w:bookmarkEnd w:id="136"/>
      <w:bookmarkEnd w:id="137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/>
          <w:lang w:val="en-US" w:eastAsia="zh-CN"/>
        </w:rPr>
      </w:pPr>
      <w:bookmarkStart w:id="138" w:name="_Toc27449_WPSOffice_Level3"/>
      <w:r>
        <w:rPr>
          <w:rFonts w:hint="eastAsia"/>
          <w:lang w:val="en-US" w:eastAsia="zh-CN"/>
        </w:rPr>
        <w:t>待提货订单</w:t>
      </w:r>
      <w:bookmarkEnd w:id="1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待提货订单为等待门店提货的所有订单，如图9所示为待提货订单展示；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3515" cy="2959735"/>
            <wp:effectExtent l="0" t="0" r="13335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39" w:name="_Toc5741_WPSOffice_Level3"/>
      <w:bookmarkStart w:id="140" w:name="_Toc4114_WPSOffice_Level3"/>
      <w:bookmarkStart w:id="141" w:name="_Toc13219_WPSOffice_Level3"/>
      <w:bookmarkStart w:id="142" w:name="_Toc28752_WPSOffice_Level3"/>
      <w:r>
        <w:t>图</w:t>
      </w:r>
      <w:r>
        <w:rPr>
          <w:rFonts w:hint="eastAsia"/>
          <w:lang w:val="en-US" w:eastAsia="zh-CN"/>
        </w:rPr>
        <w:t>9 待提货订单</w:t>
      </w:r>
      <w:bookmarkEnd w:id="139"/>
      <w:bookmarkEnd w:id="140"/>
      <w:bookmarkEnd w:id="141"/>
      <w:bookmarkEnd w:id="142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/>
          <w:lang w:val="en-US" w:eastAsia="zh-CN"/>
        </w:rPr>
      </w:pPr>
      <w:bookmarkStart w:id="143" w:name="_Toc29655_WPSOffice_Level3"/>
      <w:r>
        <w:rPr>
          <w:rFonts w:hint="eastAsia"/>
          <w:lang w:val="en-US" w:eastAsia="zh-CN"/>
        </w:rPr>
        <w:t>待配送订单</w:t>
      </w:r>
      <w:bookmarkEnd w:id="1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待配送订单为所有门店需向客户配送的订单，如图10所示为待配送订单展示；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959735"/>
            <wp:effectExtent l="0" t="0" r="1333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44" w:name="_Toc21195_WPSOffice_Level3"/>
      <w:bookmarkStart w:id="145" w:name="_Toc26934_WPSOffice_Level3"/>
      <w:bookmarkStart w:id="146" w:name="_Toc13077_WPSOffice_Level3"/>
      <w:bookmarkStart w:id="147" w:name="_Toc11980_WPSOffice_Level3"/>
      <w:r>
        <w:t>图</w:t>
      </w:r>
      <w:r>
        <w:rPr>
          <w:rFonts w:hint="eastAsia"/>
          <w:lang w:val="en-US" w:eastAsia="zh-CN"/>
        </w:rPr>
        <w:t>10 待配送订单</w:t>
      </w:r>
      <w:bookmarkEnd w:id="144"/>
      <w:bookmarkEnd w:id="145"/>
      <w:bookmarkEnd w:id="146"/>
      <w:bookmarkEnd w:id="147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/>
          <w:lang w:val="en-US" w:eastAsia="zh-CN"/>
        </w:rPr>
      </w:pPr>
      <w:bookmarkStart w:id="148" w:name="_Toc21396_WPSOffice_Level3"/>
      <w:r>
        <w:rPr>
          <w:rFonts w:hint="eastAsia"/>
          <w:lang w:val="en-US" w:eastAsia="zh-CN"/>
        </w:rPr>
        <w:t>已退单订单</w:t>
      </w:r>
      <w:bookmarkEnd w:id="1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已退单订单为任意环节未通过的订单，如图11所示为已退单订单详情；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959735"/>
            <wp:effectExtent l="0" t="0" r="13335" b="1206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" w:leftChars="0" w:right="105" w:rightChars="50" w:hanging="18" w:hangingChars="9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49" w:name="_Toc14321_WPSOffice_Level3"/>
      <w:bookmarkStart w:id="150" w:name="_Toc9858_WPSOffice_Level3"/>
      <w:bookmarkStart w:id="151" w:name="_Toc6982_WPSOffice_Level3"/>
      <w:bookmarkStart w:id="152" w:name="_Toc768_WPSOffice_Level3"/>
      <w:r>
        <w:t xml:space="preserve">图 </w:t>
      </w:r>
      <w:r>
        <w:rPr>
          <w:rFonts w:hint="eastAsia"/>
          <w:lang w:val="en-US" w:eastAsia="zh-CN"/>
        </w:rPr>
        <w:t>11 已退单订单</w:t>
      </w:r>
      <w:bookmarkEnd w:id="149"/>
      <w:bookmarkEnd w:id="150"/>
      <w:bookmarkEnd w:id="151"/>
      <w:bookmarkEnd w:id="152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bookmarkStart w:id="153" w:name="_Toc24006_WPSOffice_Level2"/>
      <w:r>
        <w:rPr>
          <w:rFonts w:hint="eastAsia"/>
          <w:b/>
          <w:bCs/>
          <w:lang w:val="en-US" w:eastAsia="zh-CN"/>
        </w:rPr>
        <w:t>自营订单</w:t>
      </w:r>
      <w:bookmarkEnd w:id="153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bookmarkStart w:id="154" w:name="_Toc32597_WPSOffice_Level3"/>
      <w:r>
        <w:rPr>
          <w:rFonts w:hint="eastAsia"/>
          <w:b w:val="0"/>
          <w:bCs w:val="0"/>
          <w:lang w:val="en-US" w:eastAsia="zh-CN"/>
        </w:rPr>
        <w:t>自营商品下单</w:t>
      </w:r>
      <w:bookmarkEnd w:id="1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门店自营商品下单首先应</w:t>
      </w:r>
      <w:r>
        <w:rPr>
          <w:rFonts w:hint="eastAsia"/>
          <w:b w:val="0"/>
          <w:bCs w:val="0"/>
          <w:color w:val="FF0000"/>
          <w:lang w:val="en-US" w:eastAsia="zh-CN"/>
        </w:rPr>
        <w:t>添加收货地址</w:t>
      </w:r>
      <w:r>
        <w:rPr>
          <w:rFonts w:hint="eastAsia"/>
          <w:b w:val="0"/>
          <w:bCs w:val="0"/>
          <w:lang w:val="en-US" w:eastAsia="zh-CN"/>
        </w:rPr>
        <w:t>等个人信息，选品下单请参考合作商管理员说明文档新的相关部分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  <w:r>
        <w:drawing>
          <wp:inline distT="0" distB="0" distL="114300" distR="114300">
            <wp:extent cx="5260975" cy="2959735"/>
            <wp:effectExtent l="0" t="0" r="15875" b="1206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105" w:rightChars="5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55" w:name="_Toc17085_WPSOffice_Level3"/>
      <w:bookmarkStart w:id="156" w:name="_Toc19127_WPSOffice_Level3"/>
      <w:bookmarkStart w:id="157" w:name="_Toc21400_WPSOffice_Level3"/>
      <w:bookmarkStart w:id="158" w:name="_Toc7760_WPSOffice_Level3"/>
      <w:r>
        <w:t>图</w:t>
      </w:r>
      <w:r>
        <w:rPr>
          <w:rFonts w:hint="eastAsia"/>
          <w:lang w:val="en-US" w:eastAsia="zh-CN"/>
        </w:rPr>
        <w:t>12 自营商品下单</w:t>
      </w:r>
      <w:bookmarkEnd w:id="155"/>
      <w:bookmarkEnd w:id="156"/>
      <w:bookmarkEnd w:id="157"/>
      <w:bookmarkEnd w:id="158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bookmarkStart w:id="159" w:name="_Toc18142_WPSOffice_Level3"/>
      <w:r>
        <w:rPr>
          <w:rFonts w:hint="eastAsia"/>
          <w:b w:val="0"/>
          <w:bCs w:val="0"/>
          <w:lang w:val="en-US" w:eastAsia="zh-CN"/>
        </w:rPr>
        <w:t>自营订单</w:t>
      </w:r>
      <w:bookmarkEnd w:id="159"/>
    </w:p>
    <w:p>
      <w:pPr>
        <w:keepNext w:val="0"/>
        <w:keepLines w:val="0"/>
        <w:pageBreakBefore w:val="0"/>
        <w:widowControl w:val="0"/>
        <w:tabs>
          <w:tab w:val="left" w:pos="8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展示门店所有自营订单；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20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" w:leftChars="0" w:right="105" w:rightChars="50" w:hanging="18" w:hangingChars="9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60" w:name="_Toc13898_WPSOffice_Level3"/>
      <w:bookmarkStart w:id="161" w:name="_Toc11468_WPSOffice_Level3"/>
      <w:bookmarkStart w:id="162" w:name="_Toc24280_WPSOffice_Level3"/>
      <w:bookmarkStart w:id="163" w:name="_Toc6451_WPSOffice_Level3"/>
      <w:r>
        <w:t>图</w:t>
      </w:r>
      <w:r>
        <w:rPr>
          <w:rFonts w:hint="eastAsia"/>
          <w:lang w:val="en-US" w:eastAsia="zh-CN"/>
        </w:rPr>
        <w:t>13 自营订单</w:t>
      </w:r>
      <w:bookmarkEnd w:id="160"/>
      <w:bookmarkEnd w:id="161"/>
      <w:bookmarkEnd w:id="162"/>
      <w:bookmarkEnd w:id="163"/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164" w:name="_Toc19976_WPSOffice_Level1"/>
      <w:bookmarkStart w:id="165" w:name="_Toc15926_WPSOffice_Level1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疑问解答（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）</w:t>
      </w:r>
      <w:bookmarkEnd w:id="164"/>
      <w:bookmarkEnd w:id="1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bookmarkStart w:id="166" w:name="_Toc30452_WPSOffice_Level2"/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订单员的职能</w:t>
      </w:r>
      <w:bookmarkEnd w:id="1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订单员的职能就是将客户订单下单到供应链，门店的提货等职能。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金螳螂三维软件有限公司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43673"/>
    <w:multiLevelType w:val="singleLevel"/>
    <w:tmpl w:val="9DA436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D27D5F"/>
    <w:multiLevelType w:val="singleLevel"/>
    <w:tmpl w:val="9DD27D5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356C03"/>
    <w:multiLevelType w:val="singleLevel"/>
    <w:tmpl w:val="BF356C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3A6D5C2"/>
    <w:multiLevelType w:val="singleLevel"/>
    <w:tmpl w:val="E3A6D5C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FB04ADA7"/>
    <w:multiLevelType w:val="multilevel"/>
    <w:tmpl w:val="FB04ADA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66EE9B74"/>
    <w:multiLevelType w:val="singleLevel"/>
    <w:tmpl w:val="66EE9B7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9915E94"/>
    <w:multiLevelType w:val="multilevel"/>
    <w:tmpl w:val="79915E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F6980"/>
    <w:rsid w:val="1591279F"/>
    <w:rsid w:val="18CC5B5B"/>
    <w:rsid w:val="1EFE1F01"/>
    <w:rsid w:val="21C64861"/>
    <w:rsid w:val="285C6582"/>
    <w:rsid w:val="45FD4D27"/>
    <w:rsid w:val="48CC3549"/>
    <w:rsid w:val="4A0B5C4E"/>
    <w:rsid w:val="4A34546E"/>
    <w:rsid w:val="524637CF"/>
    <w:rsid w:val="682E4DA1"/>
    <w:rsid w:val="6D113176"/>
    <w:rsid w:val="730175A6"/>
    <w:rsid w:val="73F91E69"/>
    <w:rsid w:val="7B1127C6"/>
    <w:rsid w:val="7E644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eee181f-6dda-42d3-929f-ad28b1581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ee181f-6dda-42d3-929f-ad28b1581b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d0c6ec-8eaa-4a72-98bf-40f8b1605a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d0c6ec-8eaa-4a72-98bf-40f8b1605a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4c7e19-2e3b-49a9-8e9c-fce11ca57a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c7e19-2e3b-49a9-8e9c-fce11ca57a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dd10b4-5e73-4469-b6d5-3002b0005c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dd10b4-5e73-4469-b6d5-3002b0005c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89b5c0-a18c-4465-91ad-ea2bf97130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89b5c0-a18c-4465-91ad-ea2bf97130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a34e88-e381-4bd4-b121-fc366900fa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a34e88-e381-4bd4-b121-fc366900fa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147cf5-f86f-4319-8f9a-b3cf4d2178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47cf5-f86f-4319-8f9a-b3cf4d2178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a415d9-6794-459c-a0cb-782c761e89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415d9-6794-459c-a0cb-782c761e89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85dd2b-a893-4989-991b-ea7888582c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5dd2b-a893-4989-991b-ea7888582c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d89bce-9eb0-4574-a45c-b2bd390e56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d89bce-9eb0-4574-a45c-b2bd390e56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eb67c5-6e92-433c-bb43-713c3d906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b67c5-6e92-433c-bb43-713c3d906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01b0c-3007-49ab-8f85-4ad972fa7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01b0c-3007-49ab-8f85-4ad972fa7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d3e509-6c90-4f87-82a3-5581302940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d3e509-6c90-4f87-82a3-5581302940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2afe86-f106-4b64-ab11-b9f1fcf995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2afe86-f106-4b64-ab11-b9f1fcf995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83273e-2191-47e5-b25c-1f0ea568f4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3273e-2191-47e5-b25c-1f0ea568f4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3ce79f-ad77-41fe-8b3f-f7f26d0638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3ce79f-ad77-41fe-8b3f-f7f26d0638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a88bcb-320a-4dbc-8451-8414c2c01d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a88bcb-320a-4dbc-8451-8414c2c01d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b6092b-35e7-465c-8118-9ea570560e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b6092b-35e7-465c-8118-9ea570560e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1618df-fd68-4f98-bbf1-a8a60f223a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1618df-fd68-4f98-bbf1-a8a60f223a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d6a862-1135-4109-ba37-73878c0493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d6a862-1135-4109-ba37-73878c0493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858add-0919-45da-8efd-d9337e126a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58add-0919-45da-8efd-d9337e126a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1b699a-291c-4709-9283-bf00da6735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1b699a-291c-4709-9283-bf00da6735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0774af-2f0f-46e8-abc4-44adf2f58b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0774af-2f0f-46e8-abc4-44adf2f58b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20fc9f-064b-4408-94d5-8675f807f5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20fc9f-064b-4408-94d5-8675f807f5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d413cb-7772-44db-8918-28de0014b8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d413cb-7772-44db-8918-28de0014b8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9f6ce2-ff00-4bde-8c2d-5b60cc96cf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9f6ce2-ff00-4bde-8c2d-5b60cc96cf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7d531e-7024-4c1e-a6b6-03fb59aa96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d531e-7024-4c1e-a6b6-03fb59aa96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774bd7-d5a5-4121-9c30-cb96bfa4e1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774bd7-d5a5-4121-9c30-cb96bfa4e1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2018-06-08T11:38:11Z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