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E5480" w14:textId="77777777" w:rsidR="00131789" w:rsidRDefault="00D85638">
      <w:pPr>
        <w:pStyle w:val="TOC1"/>
        <w:spacing w:before="0" w:after="0"/>
        <w:ind w:firstLineChars="0" w:firstLine="0"/>
        <w:jc w:val="center"/>
        <w:rPr>
          <w:rFonts w:ascii="Times New Roman" w:eastAsia="黑体" w:hAnsi="Times New Roman"/>
          <w:b w:val="0"/>
          <w:caps w:val="0"/>
          <w:sz w:val="32"/>
          <w:szCs w:val="32"/>
        </w:rPr>
      </w:pPr>
      <w:bookmarkStart w:id="0" w:name="_Hlk186822099"/>
      <w:bookmarkEnd w:id="0"/>
      <w:r>
        <w:rPr>
          <w:rFonts w:ascii="Times New Roman" w:eastAsia="黑体" w:hAnsi="Times New Roman" w:hint="eastAsia"/>
          <w:b w:val="0"/>
          <w:caps w:val="0"/>
          <w:sz w:val="32"/>
          <w:szCs w:val="32"/>
        </w:rPr>
        <w:t>目</w:t>
      </w:r>
      <w:r>
        <w:rPr>
          <w:rFonts w:ascii="Times New Roman" w:eastAsia="黑体" w:hAnsi="Times New Roman" w:hint="eastAsia"/>
          <w:b w:val="0"/>
          <w:caps w:val="0"/>
          <w:sz w:val="32"/>
          <w:szCs w:val="32"/>
        </w:rPr>
        <w:t xml:space="preserve">  </w:t>
      </w:r>
      <w:r>
        <w:rPr>
          <w:rFonts w:ascii="Times New Roman" w:eastAsia="黑体" w:hAnsi="Times New Roman" w:hint="eastAsia"/>
          <w:b w:val="0"/>
          <w:caps w:val="0"/>
          <w:sz w:val="32"/>
          <w:szCs w:val="32"/>
        </w:rPr>
        <w:t>录</w:t>
      </w:r>
    </w:p>
    <w:sdt>
      <w:sdtPr>
        <w:rPr>
          <w:rFonts w:ascii="宋体" w:hAnsi="宋体" w:cs="宋体" w:hint="eastAsia"/>
          <w:b w:val="0"/>
          <w:bCs w:val="0"/>
          <w:caps w:val="0"/>
          <w:sz w:val="21"/>
          <w:szCs w:val="21"/>
          <w:lang w:val="zh-CN"/>
        </w:rPr>
        <w:id w:val="899248770"/>
        <w:docPartObj>
          <w:docPartGallery w:val="Table of Contents"/>
          <w:docPartUnique/>
        </w:docPartObj>
      </w:sdtPr>
      <w:sdtEndPr>
        <w:rPr>
          <w:rFonts w:ascii="Times New Roman" w:hAnsi="Times New Roman" w:cs="Times New Roman"/>
          <w:lang w:val="en-US"/>
        </w:rPr>
      </w:sdtEndPr>
      <w:sdtContent>
        <w:p w14:paraId="299E2AAD" w14:textId="3B165AA2" w:rsidR="00004407" w:rsidRDefault="00D85638">
          <w:pPr>
            <w:pStyle w:val="TOC1"/>
            <w:tabs>
              <w:tab w:val="right" w:leader="dot" w:pos="8296"/>
            </w:tabs>
            <w:ind w:firstLine="420"/>
            <w:rPr>
              <w:rFonts w:eastAsiaTheme="minorEastAsia" w:cstheme="minorBidi"/>
              <w:b w:val="0"/>
              <w:bCs w:val="0"/>
              <w:caps w:val="0"/>
              <w:noProof/>
              <w:sz w:val="22"/>
              <w:szCs w:val="24"/>
              <w14:ligatures w14:val="standardContextual"/>
            </w:rPr>
          </w:pPr>
          <w:r>
            <w:rPr>
              <w:rFonts w:ascii="宋体" w:hAnsi="宋体" w:cs="Times New Roman"/>
              <w:b w:val="0"/>
              <w:bCs w:val="0"/>
              <w:caps w:val="0"/>
              <w:sz w:val="21"/>
              <w:szCs w:val="21"/>
            </w:rPr>
            <w:fldChar w:fldCharType="begin"/>
          </w:r>
          <w:r>
            <w:rPr>
              <w:rFonts w:ascii="宋体" w:hAnsi="宋体" w:cs="Times New Roman"/>
              <w:b w:val="0"/>
              <w:bCs w:val="0"/>
              <w:caps w:val="0"/>
              <w:sz w:val="21"/>
              <w:szCs w:val="21"/>
            </w:rPr>
            <w:instrText xml:space="preserve"> TOC \o "1-3" \h \z \u </w:instrText>
          </w:r>
          <w:r>
            <w:rPr>
              <w:rFonts w:ascii="宋体" w:hAnsi="宋体" w:cs="Times New Roman"/>
              <w:b w:val="0"/>
              <w:bCs w:val="0"/>
              <w:caps w:val="0"/>
              <w:sz w:val="21"/>
              <w:szCs w:val="21"/>
            </w:rPr>
            <w:fldChar w:fldCharType="separate"/>
          </w:r>
          <w:hyperlink w:anchor="_Toc198989859" w:history="1">
            <w:r w:rsidR="00004407" w:rsidRPr="00335165">
              <w:rPr>
                <w:rStyle w:val="af5"/>
                <w:rFonts w:hint="eastAsia"/>
                <w:noProof/>
              </w:rPr>
              <w:t xml:space="preserve">0 </w:t>
            </w:r>
            <w:r w:rsidR="00004407" w:rsidRPr="00335165">
              <w:rPr>
                <w:rStyle w:val="af5"/>
                <w:rFonts w:hint="eastAsia"/>
                <w:noProof/>
              </w:rPr>
              <w:t>引言</w:t>
            </w:r>
            <w:r w:rsidR="00004407">
              <w:rPr>
                <w:rFonts w:hint="eastAsia"/>
                <w:noProof/>
                <w:webHidden/>
              </w:rPr>
              <w:tab/>
            </w:r>
            <w:r w:rsidR="00004407">
              <w:rPr>
                <w:rFonts w:hint="eastAsia"/>
                <w:noProof/>
                <w:webHidden/>
              </w:rPr>
              <w:fldChar w:fldCharType="begin"/>
            </w:r>
            <w:r w:rsidR="00004407">
              <w:rPr>
                <w:rFonts w:hint="eastAsia"/>
                <w:noProof/>
                <w:webHidden/>
              </w:rPr>
              <w:instrText xml:space="preserve"> </w:instrText>
            </w:r>
            <w:r w:rsidR="00004407">
              <w:rPr>
                <w:noProof/>
                <w:webHidden/>
              </w:rPr>
              <w:instrText>PAGEREF _Toc198989859 \h</w:instrText>
            </w:r>
            <w:r w:rsidR="00004407">
              <w:rPr>
                <w:rFonts w:hint="eastAsia"/>
                <w:noProof/>
                <w:webHidden/>
              </w:rPr>
              <w:instrText xml:space="preserve"> </w:instrText>
            </w:r>
            <w:r w:rsidR="00004407">
              <w:rPr>
                <w:rFonts w:hint="eastAsia"/>
                <w:noProof/>
                <w:webHidden/>
              </w:rPr>
            </w:r>
            <w:r w:rsidR="00004407">
              <w:rPr>
                <w:rFonts w:hint="eastAsia"/>
                <w:noProof/>
                <w:webHidden/>
              </w:rPr>
              <w:fldChar w:fldCharType="separate"/>
            </w:r>
            <w:r w:rsidR="00004407">
              <w:rPr>
                <w:noProof/>
                <w:webHidden/>
              </w:rPr>
              <w:t>1</w:t>
            </w:r>
            <w:r w:rsidR="00004407">
              <w:rPr>
                <w:rFonts w:hint="eastAsia"/>
                <w:noProof/>
                <w:webHidden/>
              </w:rPr>
              <w:fldChar w:fldCharType="end"/>
            </w:r>
          </w:hyperlink>
        </w:p>
        <w:p w14:paraId="33D7F1D6" w14:textId="4B5AE926" w:rsidR="00004407" w:rsidRDefault="00004407">
          <w:pPr>
            <w:pStyle w:val="TOC1"/>
            <w:tabs>
              <w:tab w:val="right" w:leader="dot" w:pos="8296"/>
            </w:tabs>
            <w:ind w:firstLine="402"/>
            <w:rPr>
              <w:rFonts w:eastAsiaTheme="minorEastAsia" w:cstheme="minorBidi"/>
              <w:b w:val="0"/>
              <w:bCs w:val="0"/>
              <w:caps w:val="0"/>
              <w:noProof/>
              <w:sz w:val="22"/>
              <w:szCs w:val="24"/>
              <w14:ligatures w14:val="standardContextual"/>
            </w:rPr>
          </w:pPr>
          <w:hyperlink w:anchor="_Toc198989860" w:history="1">
            <w:r w:rsidRPr="00335165">
              <w:rPr>
                <w:rStyle w:val="af5"/>
                <w:rFonts w:hint="eastAsia"/>
                <w:noProof/>
              </w:rPr>
              <w:t xml:space="preserve">1 </w:t>
            </w:r>
            <w:r w:rsidRPr="00335165">
              <w:rPr>
                <w:rStyle w:val="af5"/>
                <w:rFonts w:hint="eastAsia"/>
                <w:noProof/>
              </w:rPr>
              <w:t>相关工作概述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E65610D" w14:textId="5F17F601" w:rsidR="00004407" w:rsidRDefault="00004407">
          <w:pPr>
            <w:pStyle w:val="TOC2"/>
            <w:tabs>
              <w:tab w:val="right" w:leader="dot" w:pos="8296"/>
            </w:tabs>
            <w:ind w:firstLine="400"/>
            <w:rPr>
              <w:rFonts w:eastAsiaTheme="minorEastAsia" w:cstheme="minorBidi"/>
              <w:smallCaps w:val="0"/>
              <w:noProof/>
              <w:sz w:val="22"/>
              <w:szCs w:val="24"/>
              <w14:ligatures w14:val="standardContextual"/>
            </w:rPr>
          </w:pPr>
          <w:hyperlink w:anchor="_Toc198989861" w:history="1">
            <w:r w:rsidRPr="00335165">
              <w:rPr>
                <w:rStyle w:val="af5"/>
                <w:rFonts w:hint="eastAsia"/>
                <w:noProof/>
              </w:rPr>
              <w:t xml:space="preserve">1.1 </w:t>
            </w:r>
            <w:r w:rsidRPr="00335165">
              <w:rPr>
                <w:rStyle w:val="af5"/>
                <w:rFonts w:hint="eastAsia"/>
                <w:noProof/>
              </w:rPr>
              <w:t>城市流量数据预测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249266A" w14:textId="53494A83" w:rsidR="00004407" w:rsidRDefault="00004407">
          <w:pPr>
            <w:pStyle w:val="TOC2"/>
            <w:tabs>
              <w:tab w:val="right" w:leader="dot" w:pos="8296"/>
            </w:tabs>
            <w:ind w:firstLine="400"/>
            <w:rPr>
              <w:rFonts w:eastAsiaTheme="minorEastAsia" w:cstheme="minorBidi"/>
              <w:smallCaps w:val="0"/>
              <w:noProof/>
              <w:sz w:val="22"/>
              <w:szCs w:val="24"/>
              <w14:ligatures w14:val="standardContextual"/>
            </w:rPr>
          </w:pPr>
          <w:hyperlink w:anchor="_Toc198989862" w:history="1">
            <w:r w:rsidRPr="00335165">
              <w:rPr>
                <w:rStyle w:val="af5"/>
                <w:rFonts w:hint="eastAsia"/>
                <w:noProof/>
              </w:rPr>
              <w:t xml:space="preserve">1.2 </w:t>
            </w:r>
            <w:r w:rsidRPr="00335165">
              <w:rPr>
                <w:rStyle w:val="af5"/>
                <w:rFonts w:hint="eastAsia"/>
                <w:noProof/>
              </w:rPr>
              <w:t>城市流量数据超分辨率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B535932" w14:textId="10E39731" w:rsidR="00004407" w:rsidRDefault="00004407">
          <w:pPr>
            <w:pStyle w:val="TOC1"/>
            <w:tabs>
              <w:tab w:val="right" w:leader="dot" w:pos="8296"/>
            </w:tabs>
            <w:ind w:firstLine="402"/>
            <w:rPr>
              <w:rFonts w:eastAsiaTheme="minorEastAsia" w:cstheme="minorBidi"/>
              <w:b w:val="0"/>
              <w:bCs w:val="0"/>
              <w:caps w:val="0"/>
              <w:noProof/>
              <w:sz w:val="22"/>
              <w:szCs w:val="24"/>
              <w14:ligatures w14:val="standardContextual"/>
            </w:rPr>
          </w:pPr>
          <w:hyperlink w:anchor="_Toc198989863" w:history="1">
            <w:r w:rsidRPr="00335165">
              <w:rPr>
                <w:rStyle w:val="af5"/>
                <w:rFonts w:hint="eastAsia"/>
                <w:noProof/>
              </w:rPr>
              <w:t xml:space="preserve">2 </w:t>
            </w:r>
            <w:r w:rsidRPr="00335165">
              <w:rPr>
                <w:rStyle w:val="af5"/>
                <w:rFonts w:hint="eastAsia"/>
                <w:noProof/>
              </w:rPr>
              <w:t>基于时空吸引学习的不可观测数据下细粒度城市流量推理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7919ED7" w14:textId="1B4AB16C" w:rsidR="00004407" w:rsidRDefault="00004407">
          <w:pPr>
            <w:pStyle w:val="TOC2"/>
            <w:tabs>
              <w:tab w:val="right" w:leader="dot" w:pos="8296"/>
            </w:tabs>
            <w:ind w:firstLine="400"/>
            <w:rPr>
              <w:rFonts w:eastAsiaTheme="minorEastAsia" w:cstheme="minorBidi"/>
              <w:smallCaps w:val="0"/>
              <w:noProof/>
              <w:sz w:val="22"/>
              <w:szCs w:val="24"/>
              <w14:ligatures w14:val="standardContextual"/>
            </w:rPr>
          </w:pPr>
          <w:hyperlink w:anchor="_Toc198989864" w:history="1">
            <w:r w:rsidRPr="00335165">
              <w:rPr>
                <w:rStyle w:val="af5"/>
                <w:rFonts w:hint="eastAsia"/>
                <w:noProof/>
              </w:rPr>
              <w:t xml:space="preserve">2.1 </w:t>
            </w:r>
            <w:r w:rsidRPr="00335165">
              <w:rPr>
                <w:rStyle w:val="af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887897A" w14:textId="46F13362" w:rsidR="00004407" w:rsidRDefault="00004407">
          <w:pPr>
            <w:pStyle w:val="TOC2"/>
            <w:tabs>
              <w:tab w:val="right" w:leader="dot" w:pos="8296"/>
            </w:tabs>
            <w:ind w:firstLine="400"/>
            <w:rPr>
              <w:rFonts w:eastAsiaTheme="minorEastAsia" w:cstheme="minorBidi"/>
              <w:smallCaps w:val="0"/>
              <w:noProof/>
              <w:sz w:val="22"/>
              <w:szCs w:val="24"/>
              <w14:ligatures w14:val="standardContextual"/>
            </w:rPr>
          </w:pPr>
          <w:hyperlink w:anchor="_Toc198989865" w:history="1">
            <w:r w:rsidRPr="00335165">
              <w:rPr>
                <w:rStyle w:val="af5"/>
                <w:rFonts w:hint="eastAsia"/>
                <w:noProof/>
              </w:rPr>
              <w:t xml:space="preserve">2.2 </w:t>
            </w:r>
            <w:r w:rsidRPr="00335165">
              <w:rPr>
                <w:rStyle w:val="af5"/>
                <w:rFonts w:hint="eastAsia"/>
                <w:noProof/>
              </w:rPr>
              <w:t>方法描述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62B1F252" w14:textId="0EC8E29A"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66" w:history="1">
            <w:r w:rsidRPr="00335165">
              <w:rPr>
                <w:rStyle w:val="af5"/>
                <w:rFonts w:hint="eastAsia"/>
                <w:noProof/>
              </w:rPr>
              <w:t xml:space="preserve">2.2.1 </w:t>
            </w:r>
            <w:r w:rsidRPr="00335165">
              <w:rPr>
                <w:rStyle w:val="af5"/>
                <w:rFonts w:hint="eastAsia"/>
                <w:noProof/>
              </w:rPr>
              <w:t>符号说明与问题定义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5FAA2E4C" w14:textId="3095299F"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67" w:history="1">
            <w:r w:rsidRPr="00335165">
              <w:rPr>
                <w:rStyle w:val="af5"/>
                <w:rFonts w:hint="eastAsia"/>
                <w:noProof/>
              </w:rPr>
              <w:t xml:space="preserve">2.2.2 </w:t>
            </w:r>
            <w:r w:rsidRPr="00335165">
              <w:rPr>
                <w:rStyle w:val="af5"/>
                <w:rFonts w:hint="eastAsia"/>
                <w:noProof/>
              </w:rPr>
              <w:t>城市流量数据补全网络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EBEF2C7" w14:textId="78AA737D"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68" w:history="1">
            <w:r w:rsidRPr="00335165">
              <w:rPr>
                <w:rStyle w:val="af5"/>
                <w:rFonts w:hint="eastAsia"/>
                <w:noProof/>
              </w:rPr>
              <w:t xml:space="preserve">2.2.3 </w:t>
            </w:r>
            <w:r w:rsidRPr="00335165">
              <w:rPr>
                <w:rStyle w:val="af5"/>
                <w:rFonts w:hint="eastAsia"/>
                <w:noProof/>
              </w:rPr>
              <w:t>城市流量数据补全网络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E74759E" w14:textId="0C67466D"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69" w:history="1">
            <w:r w:rsidRPr="00335165">
              <w:rPr>
                <w:rStyle w:val="af5"/>
                <w:rFonts w:hint="eastAsia"/>
                <w:noProof/>
              </w:rPr>
              <w:t xml:space="preserve">2.2.4 </w:t>
            </w:r>
            <w:r w:rsidRPr="00335165">
              <w:rPr>
                <w:rStyle w:val="af5"/>
                <w:rFonts w:hint="eastAsia"/>
                <w:noProof/>
              </w:rPr>
              <w:t>最终目标函数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74D0E026" w14:textId="04DF5E87" w:rsidR="00004407" w:rsidRDefault="00004407">
          <w:pPr>
            <w:pStyle w:val="TOC2"/>
            <w:tabs>
              <w:tab w:val="right" w:leader="dot" w:pos="8296"/>
            </w:tabs>
            <w:ind w:firstLine="400"/>
            <w:rPr>
              <w:rFonts w:eastAsiaTheme="minorEastAsia" w:cstheme="minorBidi"/>
              <w:smallCaps w:val="0"/>
              <w:noProof/>
              <w:sz w:val="22"/>
              <w:szCs w:val="24"/>
              <w14:ligatures w14:val="standardContextual"/>
            </w:rPr>
          </w:pPr>
          <w:hyperlink w:anchor="_Toc198989870" w:history="1">
            <w:r w:rsidRPr="00335165">
              <w:rPr>
                <w:rStyle w:val="af5"/>
                <w:rFonts w:ascii="黑体" w:hAnsi="黑体" w:cs="黑体" w:hint="eastAsia"/>
                <w:noProof/>
              </w:rPr>
              <w:t xml:space="preserve">2.3 </w:t>
            </w:r>
            <w:r w:rsidRPr="00335165">
              <w:rPr>
                <w:rStyle w:val="af5"/>
                <w:rFonts w:ascii="黑体" w:hAnsi="黑体" w:cs="黑体" w:hint="eastAsia"/>
                <w:noProof/>
              </w:rPr>
              <w:t>实验与分析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C340306" w14:textId="154C4EBB"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1" w:history="1">
            <w:r w:rsidRPr="00335165">
              <w:rPr>
                <w:rStyle w:val="af5"/>
                <w:rFonts w:ascii="黑体" w:hAnsi="黑体" w:cs="黑体" w:hint="eastAsia"/>
                <w:noProof/>
              </w:rPr>
              <w:t xml:space="preserve">2.3.1 </w:t>
            </w:r>
            <w:r w:rsidRPr="00335165">
              <w:rPr>
                <w:rStyle w:val="af5"/>
                <w:rFonts w:ascii="黑体" w:hAnsi="黑体" w:cs="黑体" w:hint="eastAsia"/>
                <w:noProof/>
              </w:rPr>
              <w:t>实验设置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264C257" w14:textId="51BCAC75"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2" w:history="1">
            <w:r w:rsidRPr="00335165">
              <w:rPr>
                <w:rStyle w:val="af5"/>
                <w:rFonts w:ascii="黑体" w:hAnsi="黑体" w:cs="黑体" w:hint="eastAsia"/>
                <w:noProof/>
              </w:rPr>
              <w:t xml:space="preserve">2.3.1.1 </w:t>
            </w:r>
            <w:r w:rsidRPr="00335165">
              <w:rPr>
                <w:rStyle w:val="af5"/>
                <w:rFonts w:ascii="黑体" w:hAnsi="黑体" w:cs="黑体" w:hint="eastAsia"/>
                <w:noProof/>
              </w:rPr>
              <w:t>数据集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E80502F" w14:textId="1AC580A3"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3" w:history="1">
            <w:r w:rsidRPr="00335165">
              <w:rPr>
                <w:rStyle w:val="af5"/>
                <w:rFonts w:ascii="黑体" w:hAnsi="黑体" w:cs="黑体" w:hint="eastAsia"/>
                <w:noProof/>
              </w:rPr>
              <w:t xml:space="preserve">2.3.1.2 </w:t>
            </w:r>
            <w:r w:rsidRPr="00335165">
              <w:rPr>
                <w:rStyle w:val="af5"/>
                <w:rFonts w:ascii="黑体" w:hAnsi="黑体" w:cs="黑体" w:hint="eastAsia"/>
                <w:noProof/>
              </w:rPr>
              <w:t>对比方法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0B90E6FB" w14:textId="4F8FC315"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4" w:history="1">
            <w:r w:rsidRPr="00335165">
              <w:rPr>
                <w:rStyle w:val="af5"/>
                <w:rFonts w:ascii="黑体" w:hAnsi="黑体" w:cs="黑体" w:hint="eastAsia"/>
                <w:noProof/>
              </w:rPr>
              <w:t xml:space="preserve">2.3.1.3 </w:t>
            </w:r>
            <w:r w:rsidRPr="00335165">
              <w:rPr>
                <w:rStyle w:val="af5"/>
                <w:rFonts w:ascii="黑体" w:hAnsi="黑体" w:cs="黑体" w:hint="eastAsia"/>
                <w:noProof/>
              </w:rPr>
              <w:t>训练细节与超参数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50F9DEBC" w14:textId="15B1433A"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5" w:history="1">
            <w:r w:rsidRPr="00335165">
              <w:rPr>
                <w:rStyle w:val="af5"/>
                <w:rFonts w:ascii="黑体" w:hAnsi="黑体" w:cs="黑体" w:hint="eastAsia"/>
                <w:noProof/>
              </w:rPr>
              <w:t xml:space="preserve">2.3.2 </w:t>
            </w:r>
            <w:r w:rsidRPr="00335165">
              <w:rPr>
                <w:rStyle w:val="af5"/>
                <w:rFonts w:ascii="黑体" w:hAnsi="黑体" w:cs="黑体" w:hint="eastAsia"/>
                <w:noProof/>
              </w:rPr>
              <w:t>与基线方法的对比分析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1CE2AAF1" w14:textId="38B5E763"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6" w:history="1">
            <w:r w:rsidRPr="00335165">
              <w:rPr>
                <w:rStyle w:val="af5"/>
                <w:rFonts w:hint="eastAsia"/>
                <w:noProof/>
              </w:rPr>
              <w:t xml:space="preserve">2.3.3 </w:t>
            </w:r>
            <w:r w:rsidRPr="00335165">
              <w:rPr>
                <w:rStyle w:val="af5"/>
                <w:rFonts w:hint="eastAsia"/>
                <w:noProof/>
              </w:rPr>
              <w:t>消融分析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EC48E75" w14:textId="29ED6D76" w:rsidR="00004407" w:rsidRDefault="00004407">
          <w:pPr>
            <w:pStyle w:val="TOC3"/>
            <w:tabs>
              <w:tab w:val="right" w:leader="dot" w:pos="8296"/>
            </w:tabs>
            <w:ind w:firstLine="400"/>
            <w:rPr>
              <w:rFonts w:eastAsiaTheme="minorEastAsia" w:cstheme="minorBidi"/>
              <w:i w:val="0"/>
              <w:iCs w:val="0"/>
              <w:noProof/>
              <w:sz w:val="22"/>
              <w:szCs w:val="24"/>
              <w14:ligatures w14:val="standardContextual"/>
            </w:rPr>
          </w:pPr>
          <w:hyperlink w:anchor="_Toc198989877" w:history="1">
            <w:r w:rsidRPr="00335165">
              <w:rPr>
                <w:rStyle w:val="af5"/>
                <w:rFonts w:hint="eastAsia"/>
                <w:noProof/>
              </w:rPr>
              <w:t xml:space="preserve">2.3.4 </w:t>
            </w:r>
            <w:r w:rsidRPr="00335165">
              <w:rPr>
                <w:rStyle w:val="af5"/>
                <w:rFonts w:hint="eastAsia"/>
                <w:noProof/>
              </w:rPr>
              <w:t>参数分析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599ED1B" w14:textId="152DC227" w:rsidR="00004407" w:rsidRDefault="00004407">
          <w:pPr>
            <w:pStyle w:val="TOC1"/>
            <w:tabs>
              <w:tab w:val="right" w:leader="dot" w:pos="8296"/>
            </w:tabs>
            <w:ind w:firstLine="402"/>
            <w:rPr>
              <w:rFonts w:eastAsiaTheme="minorEastAsia" w:cstheme="minorBidi"/>
              <w:b w:val="0"/>
              <w:bCs w:val="0"/>
              <w:caps w:val="0"/>
              <w:noProof/>
              <w:sz w:val="22"/>
              <w:szCs w:val="24"/>
              <w14:ligatures w14:val="standardContextual"/>
            </w:rPr>
          </w:pPr>
          <w:hyperlink w:anchor="_Toc198989878" w:history="1">
            <w:r w:rsidRPr="00335165">
              <w:rPr>
                <w:rStyle w:val="af5"/>
                <w:rFonts w:hint="eastAsia"/>
                <w:noProof/>
              </w:rPr>
              <w:t xml:space="preserve">4 </w:t>
            </w:r>
            <w:r w:rsidRPr="00335165">
              <w:rPr>
                <w:rStyle w:val="af5"/>
                <w:rFonts w:hint="eastAsia"/>
                <w:noProof/>
              </w:rPr>
              <w:t>结论（结论和建议）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D29ED0A" w14:textId="50651188" w:rsidR="00004407" w:rsidRDefault="00004407">
          <w:pPr>
            <w:pStyle w:val="TOC1"/>
            <w:tabs>
              <w:tab w:val="right" w:leader="dot" w:pos="8296"/>
            </w:tabs>
            <w:ind w:firstLine="402"/>
            <w:rPr>
              <w:rFonts w:eastAsiaTheme="minorEastAsia" w:cstheme="minorBidi"/>
              <w:b w:val="0"/>
              <w:bCs w:val="0"/>
              <w:caps w:val="0"/>
              <w:noProof/>
              <w:sz w:val="22"/>
              <w:szCs w:val="24"/>
              <w14:ligatures w14:val="standardContextual"/>
            </w:rPr>
          </w:pPr>
          <w:hyperlink w:anchor="_Toc198989879" w:history="1">
            <w:r w:rsidRPr="00335165">
              <w:rPr>
                <w:rStyle w:val="af5"/>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_Toc198989879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2F6C4D11" w14:textId="5C77765E" w:rsidR="00131789" w:rsidRDefault="00D85638">
          <w:pPr>
            <w:pStyle w:val="TOC1"/>
            <w:tabs>
              <w:tab w:val="right" w:leader="dot" w:pos="8296"/>
            </w:tabs>
            <w:ind w:firstLine="420"/>
            <w:rPr>
              <w:rFonts w:ascii="Times New Roman" w:hAnsi="Times New Roman" w:cs="Times New Roman"/>
              <w:b w:val="0"/>
              <w:bCs w:val="0"/>
              <w:caps w:val="0"/>
              <w:sz w:val="21"/>
              <w:szCs w:val="21"/>
            </w:rPr>
          </w:pPr>
          <w:r>
            <w:rPr>
              <w:rFonts w:ascii="宋体" w:hAnsi="宋体" w:cs="Times New Roman"/>
              <w:b w:val="0"/>
              <w:bCs w:val="0"/>
              <w:caps w:val="0"/>
              <w:sz w:val="21"/>
              <w:szCs w:val="21"/>
            </w:rPr>
            <w:fldChar w:fldCharType="end"/>
          </w:r>
        </w:p>
      </w:sdtContent>
    </w:sdt>
    <w:p w14:paraId="68D54AA2" w14:textId="77777777" w:rsidR="00131789" w:rsidRDefault="00131789">
      <w:pPr>
        <w:pStyle w:val="TOC1"/>
        <w:tabs>
          <w:tab w:val="right" w:leader="dot" w:pos="8296"/>
        </w:tabs>
        <w:ind w:firstLine="420"/>
        <w:rPr>
          <w:rFonts w:ascii="Times New Roman" w:hAnsi="Times New Roman" w:cs="Times New Roman"/>
          <w:b w:val="0"/>
          <w:bCs w:val="0"/>
          <w:caps w:val="0"/>
          <w:sz w:val="21"/>
          <w:szCs w:val="21"/>
        </w:rPr>
      </w:pPr>
    </w:p>
    <w:p w14:paraId="599D114D" w14:textId="77777777" w:rsidR="00131789" w:rsidRDefault="00131789">
      <w:pPr>
        <w:pStyle w:val="TOC1"/>
        <w:tabs>
          <w:tab w:val="right" w:leader="dot" w:pos="8296"/>
        </w:tabs>
        <w:ind w:firstLine="420"/>
        <w:rPr>
          <w:rFonts w:ascii="Times New Roman" w:hAnsi="Times New Roman" w:cs="Times New Roman"/>
          <w:b w:val="0"/>
          <w:bCs w:val="0"/>
          <w:caps w:val="0"/>
          <w:sz w:val="21"/>
          <w:szCs w:val="21"/>
        </w:rPr>
      </w:pPr>
    </w:p>
    <w:p w14:paraId="24452147" w14:textId="77777777" w:rsidR="00131789" w:rsidRDefault="00131789" w:rsidP="00780064">
      <w:pPr>
        <w:ind w:firstLineChars="0" w:firstLine="0"/>
      </w:pPr>
    </w:p>
    <w:p w14:paraId="0B1A69A0" w14:textId="77777777" w:rsidR="00131789" w:rsidRDefault="00D85638">
      <w:pPr>
        <w:pStyle w:val="a6"/>
        <w:ind w:firstLineChars="0" w:firstLine="0"/>
        <w:jc w:val="center"/>
        <w:rPr>
          <w:rFonts w:ascii="Times New Roman" w:eastAsia="黑体" w:hAnsi="Times New Roman"/>
          <w:sz w:val="32"/>
          <w:szCs w:val="32"/>
        </w:rPr>
      </w:pPr>
      <w:r>
        <w:rPr>
          <w:rFonts w:ascii="Times New Roman" w:eastAsia="黑体" w:hAnsi="Times New Roman" w:hint="eastAsia"/>
          <w:sz w:val="32"/>
          <w:szCs w:val="32"/>
        </w:rPr>
        <w:lastRenderedPageBreak/>
        <w:t>插图清单</w:t>
      </w:r>
    </w:p>
    <w:p w14:paraId="28354F19" w14:textId="19ECCEEB" w:rsidR="00004407" w:rsidRDefault="00D85638">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r>
        <w:rPr>
          <w:rFonts w:cs="Times New Roman"/>
          <w:szCs w:val="21"/>
          <w:lang w:val="zh-CN" w:bidi="zh-CN"/>
        </w:rPr>
        <w:fldChar w:fldCharType="begin"/>
      </w:r>
      <w:r>
        <w:rPr>
          <w:rFonts w:cs="Times New Roman"/>
          <w:szCs w:val="21"/>
          <w:lang w:val="zh-CN" w:bidi="zh-CN"/>
        </w:rPr>
        <w:instrText>TOC \h \c "</w:instrText>
      </w:r>
      <w:r>
        <w:rPr>
          <w:rFonts w:cs="Times New Roman"/>
          <w:szCs w:val="21"/>
          <w:lang w:val="zh-CN" w:bidi="zh-CN"/>
        </w:rPr>
        <w:instrText>图</w:instrText>
      </w:r>
      <w:r>
        <w:rPr>
          <w:rFonts w:cs="Times New Roman"/>
          <w:szCs w:val="21"/>
          <w:lang w:val="zh-CN" w:bidi="zh-CN"/>
        </w:rPr>
        <w:instrText>"</w:instrText>
      </w:r>
      <w:r>
        <w:rPr>
          <w:rFonts w:cs="Times New Roman"/>
          <w:szCs w:val="21"/>
          <w:lang w:val="zh-CN" w:bidi="zh-CN"/>
        </w:rPr>
        <w:fldChar w:fldCharType="separate"/>
      </w:r>
      <w:hyperlink w:anchor="_Toc198989880" w:history="1">
        <w:r w:rsidR="00004407" w:rsidRPr="004B6462">
          <w:rPr>
            <w:rStyle w:val="af5"/>
            <w:rFonts w:hint="eastAsia"/>
            <w:noProof/>
          </w:rPr>
          <w:t>图</w:t>
        </w:r>
        <w:r w:rsidR="00004407" w:rsidRPr="004B6462">
          <w:rPr>
            <w:rStyle w:val="af5"/>
            <w:rFonts w:hint="eastAsia"/>
            <w:noProof/>
          </w:rPr>
          <w:t xml:space="preserve"> 1 </w:t>
        </w:r>
        <w:r w:rsidR="00004407" w:rsidRPr="004B6462">
          <w:rPr>
            <w:rStyle w:val="af5"/>
            <w:rFonts w:hint="eastAsia"/>
            <w:noProof/>
          </w:rPr>
          <w:t>两种粒度层次的城市流量图示意图</w:t>
        </w:r>
        <w:r w:rsidR="00004407">
          <w:rPr>
            <w:rFonts w:hint="eastAsia"/>
            <w:noProof/>
          </w:rPr>
          <w:tab/>
        </w:r>
        <w:r w:rsidR="00004407">
          <w:rPr>
            <w:rFonts w:hint="eastAsia"/>
            <w:noProof/>
          </w:rPr>
          <w:fldChar w:fldCharType="begin"/>
        </w:r>
        <w:r w:rsidR="00004407">
          <w:rPr>
            <w:rFonts w:hint="eastAsia"/>
            <w:noProof/>
          </w:rPr>
          <w:instrText xml:space="preserve"> </w:instrText>
        </w:r>
        <w:r w:rsidR="00004407">
          <w:rPr>
            <w:noProof/>
          </w:rPr>
          <w:instrText>PAGEREF _Toc198989880 \h</w:instrText>
        </w:r>
        <w:r w:rsidR="00004407">
          <w:rPr>
            <w:rFonts w:hint="eastAsia"/>
            <w:noProof/>
          </w:rPr>
          <w:instrText xml:space="preserve"> </w:instrText>
        </w:r>
        <w:r w:rsidR="00004407">
          <w:rPr>
            <w:rFonts w:hint="eastAsia"/>
            <w:noProof/>
          </w:rPr>
        </w:r>
        <w:r w:rsidR="00004407">
          <w:rPr>
            <w:rFonts w:hint="eastAsia"/>
            <w:noProof/>
          </w:rPr>
          <w:fldChar w:fldCharType="separate"/>
        </w:r>
        <w:r w:rsidR="00004407">
          <w:rPr>
            <w:noProof/>
          </w:rPr>
          <w:t>2</w:t>
        </w:r>
        <w:r w:rsidR="00004407">
          <w:rPr>
            <w:rFonts w:hint="eastAsia"/>
            <w:noProof/>
          </w:rPr>
          <w:fldChar w:fldCharType="end"/>
        </w:r>
      </w:hyperlink>
    </w:p>
    <w:p w14:paraId="202835AB" w14:textId="6FB45621"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1" w:history="1">
        <w:r w:rsidRPr="004B6462">
          <w:rPr>
            <w:rStyle w:val="af5"/>
            <w:rFonts w:hint="eastAsia"/>
            <w:noProof/>
          </w:rPr>
          <w:t>图</w:t>
        </w:r>
        <w:r w:rsidRPr="004B6462">
          <w:rPr>
            <w:rStyle w:val="af5"/>
            <w:rFonts w:hint="eastAsia"/>
            <w:noProof/>
          </w:rPr>
          <w:t xml:space="preserve"> 2 UrbanSTA </w:t>
        </w:r>
        <w:r w:rsidRPr="004B6462">
          <w:rPr>
            <w:rStyle w:val="af5"/>
            <w:rFonts w:hint="eastAsia"/>
            <w:noProof/>
          </w:rPr>
          <w:t>框架结构图。该方法由两个主要部分组成：时空注意力补全网络（</w:t>
        </w:r>
        <w:r w:rsidRPr="004B6462">
          <w:rPr>
            <w:rStyle w:val="af5"/>
            <w:rFonts w:hint="eastAsia"/>
            <w:noProof/>
          </w:rPr>
          <w:t>STA</w:t>
        </w:r>
        <w:r w:rsidRPr="004B6462">
          <w:rPr>
            <w:rStyle w:val="af5"/>
            <w:rFonts w:hint="eastAsia"/>
            <w:noProof/>
          </w:rPr>
          <w:t>）与细粒度推理网络（</w:t>
        </w:r>
        <w:r w:rsidRPr="004B6462">
          <w:rPr>
            <w:rStyle w:val="af5"/>
            <w:rFonts w:hint="eastAsia"/>
            <w:noProof/>
          </w:rPr>
          <w:t>FIN</w:t>
        </w:r>
        <w:r w:rsidRPr="004B6462">
          <w:rPr>
            <w:rStyle w:val="af5"/>
            <w:rFonts w:hint="eastAsia"/>
            <w:noProof/>
          </w:rPr>
          <w:t>）。</w:t>
        </w:r>
        <w:r w:rsidRPr="004B6462">
          <w:rPr>
            <w:rStyle w:val="af5"/>
            <w:rFonts w:hint="eastAsia"/>
            <w:noProof/>
          </w:rPr>
          <w:t xml:space="preserve">STA </w:t>
        </w:r>
        <w:r w:rsidRPr="004B6462">
          <w:rPr>
            <w:rStyle w:val="af5"/>
            <w:rFonts w:hint="eastAsia"/>
            <w:noProof/>
          </w:rPr>
          <w:t>包含非对称的编码器与解码器，</w:t>
        </w:r>
        <w:r w:rsidRPr="004B6462">
          <w:rPr>
            <w:rStyle w:val="af5"/>
            <w:rFonts w:hint="eastAsia"/>
            <w:noProof/>
          </w:rPr>
          <w:t xml:space="preserve">FIN </w:t>
        </w:r>
        <w:r w:rsidRPr="004B6462">
          <w:rPr>
            <w:rStyle w:val="af5"/>
            <w:rFonts w:hint="eastAsia"/>
            <w:noProof/>
          </w:rPr>
          <w:t>仅包含解码器。</w:t>
        </w:r>
        <w:r w:rsidRPr="004B6462">
          <w:rPr>
            <w:rStyle w:val="af5"/>
            <w:rFonts w:hint="eastAsia"/>
            <w:noProof/>
          </w:rPr>
          <w:t xml:space="preserve">UrbanSTA </w:t>
        </w:r>
        <w:r w:rsidRPr="004B6462">
          <w:rPr>
            <w:rStyle w:val="af5"/>
            <w:rFonts w:hint="eastAsia"/>
            <w:noProof/>
          </w:rPr>
          <w:t>采用三阶段结构，将多任务问题分解为时空特征编码与解码步骤，以实现流量补全与超分辨率推理。</w:t>
        </w:r>
        <w:r>
          <w:rPr>
            <w:rFonts w:hint="eastAsia"/>
            <w:noProof/>
          </w:rPr>
          <w:tab/>
        </w:r>
        <w:r>
          <w:rPr>
            <w:rFonts w:hint="eastAsia"/>
            <w:noProof/>
          </w:rPr>
          <w:fldChar w:fldCharType="begin"/>
        </w:r>
        <w:r>
          <w:rPr>
            <w:rFonts w:hint="eastAsia"/>
            <w:noProof/>
          </w:rPr>
          <w:instrText xml:space="preserve"> </w:instrText>
        </w:r>
        <w:r>
          <w:rPr>
            <w:noProof/>
          </w:rPr>
          <w:instrText>PAGEREF _Toc198989881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hyperlink>
    </w:p>
    <w:p w14:paraId="419FB4D1" w14:textId="2BD5C67F"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2" w:history="1">
        <w:r w:rsidRPr="004B6462">
          <w:rPr>
            <w:rStyle w:val="af5"/>
            <w:rFonts w:hint="eastAsia"/>
            <w:noProof/>
          </w:rPr>
          <w:t>图</w:t>
        </w:r>
        <w:r w:rsidRPr="004B6462">
          <w:rPr>
            <w:rStyle w:val="af5"/>
            <w:rFonts w:hint="eastAsia"/>
            <w:noProof/>
          </w:rPr>
          <w:t xml:space="preserve"> 3 </w:t>
        </w:r>
        <w:r w:rsidRPr="004B6462">
          <w:rPr>
            <w:rStyle w:val="af5"/>
            <w:rFonts w:hint="eastAsia"/>
            <w:noProof/>
          </w:rPr>
          <w:t>（</w:t>
        </w:r>
        <w:r w:rsidRPr="004B6462">
          <w:rPr>
            <w:rStyle w:val="af5"/>
            <w:rFonts w:hint="eastAsia"/>
            <w:noProof/>
          </w:rPr>
          <w:t>a</w:t>
        </w:r>
        <w:r w:rsidRPr="004B6462">
          <w:rPr>
            <w:rStyle w:val="af5"/>
            <w:rFonts w:hint="eastAsia"/>
            <w:noProof/>
          </w:rPr>
          <w:t>）</w:t>
        </w:r>
        <w:r w:rsidRPr="004B6462">
          <w:rPr>
            <w:rStyle w:val="af5"/>
            <w:rFonts w:hint="eastAsia"/>
            <w:noProof/>
          </w:rPr>
          <w:t xml:space="preserve">STA </w:t>
        </w:r>
        <w:r w:rsidRPr="004B6462">
          <w:rPr>
            <w:rStyle w:val="af5"/>
            <w:rFonts w:hint="eastAsia"/>
            <w:noProof/>
          </w:rPr>
          <w:t>模块在任务中的有效性分析；（</w:t>
        </w:r>
        <w:r w:rsidRPr="004B6462">
          <w:rPr>
            <w:rStyle w:val="af5"/>
            <w:rFonts w:hint="eastAsia"/>
            <w:noProof/>
          </w:rPr>
          <w:t>b</w:t>
        </w:r>
        <w:r w:rsidRPr="004B6462">
          <w:rPr>
            <w:rStyle w:val="af5"/>
            <w:rFonts w:hint="eastAsia"/>
            <w:noProof/>
          </w:rPr>
          <w:t>）</w:t>
        </w:r>
        <w:r w:rsidRPr="004B6462">
          <w:rPr>
            <w:rStyle w:val="af5"/>
            <w:rFonts w:hint="eastAsia"/>
            <w:noProof/>
          </w:rPr>
          <w:t xml:space="preserve">FIN </w:t>
        </w:r>
        <w:r w:rsidRPr="004B6462">
          <w:rPr>
            <w:rStyle w:val="af5"/>
            <w:rFonts w:hint="eastAsia"/>
            <w:noProof/>
          </w:rPr>
          <w:t>模块在任务中的有效性分析。</w:t>
        </w:r>
        <w:r>
          <w:rPr>
            <w:rFonts w:hint="eastAsia"/>
            <w:noProof/>
          </w:rPr>
          <w:tab/>
        </w:r>
        <w:r>
          <w:rPr>
            <w:rFonts w:hint="eastAsia"/>
            <w:noProof/>
          </w:rPr>
          <w:fldChar w:fldCharType="begin"/>
        </w:r>
        <w:r>
          <w:rPr>
            <w:rFonts w:hint="eastAsia"/>
            <w:noProof/>
          </w:rPr>
          <w:instrText xml:space="preserve"> </w:instrText>
        </w:r>
        <w:r>
          <w:rPr>
            <w:noProof/>
          </w:rPr>
          <w:instrText>PAGEREF _Toc198989882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26E88BA5" w14:textId="255BD40E"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3" w:history="1">
        <w:r w:rsidRPr="004B6462">
          <w:rPr>
            <w:rStyle w:val="af5"/>
            <w:rFonts w:hint="eastAsia"/>
            <w:noProof/>
          </w:rPr>
          <w:t>图</w:t>
        </w:r>
        <w:r w:rsidRPr="004B6462">
          <w:rPr>
            <w:rStyle w:val="af5"/>
            <w:rFonts w:hint="eastAsia"/>
            <w:noProof/>
          </w:rPr>
          <w:t xml:space="preserve"> 4 </w:t>
        </w:r>
        <w:r w:rsidRPr="004B6462">
          <w:rPr>
            <w:rStyle w:val="af5"/>
            <w:rFonts w:hint="eastAsia"/>
            <w:noProof/>
          </w:rPr>
          <w:t>在</w:t>
        </w:r>
        <w:r w:rsidRPr="004B6462">
          <w:rPr>
            <w:rStyle w:val="af5"/>
            <w:rFonts w:hint="eastAsia"/>
            <w:noProof/>
          </w:rPr>
          <w:t xml:space="preserve"> TaxiBJ </w:t>
        </w:r>
        <w:r w:rsidRPr="004B6462">
          <w:rPr>
            <w:rStyle w:val="af5"/>
            <w:rFonts w:hint="eastAsia"/>
            <w:noProof/>
          </w:rPr>
          <w:t>数据集（缺失率</w:t>
        </w:r>
        <w:r w:rsidRPr="004B6462">
          <w:rPr>
            <w:rStyle w:val="af5"/>
            <w:rFonts w:hint="eastAsia"/>
            <w:noProof/>
          </w:rPr>
          <w:t xml:space="preserve"> 20%</w:t>
        </w:r>
        <w:r w:rsidRPr="004B6462">
          <w:rPr>
            <w:rStyle w:val="af5"/>
            <w:rFonts w:hint="eastAsia"/>
            <w:noProof/>
          </w:rPr>
          <w:t>，上采样因子</w:t>
        </w:r>
        <w:r w:rsidRPr="004B6462">
          <w:rPr>
            <w:rStyle w:val="af5"/>
            <w:rFonts w:hint="eastAsia"/>
            <w:noProof/>
          </w:rPr>
          <w:t xml:space="preserve"> 4</w:t>
        </w:r>
        <w:r w:rsidRPr="004B6462">
          <w:rPr>
            <w:rStyle w:val="af5"/>
            <w:rFonts w:hint="eastAsia"/>
            <w:noProof/>
          </w:rPr>
          <w:t>）上的不同超参数设置下模型性能对比。</w:t>
        </w:r>
        <w:r>
          <w:rPr>
            <w:rFonts w:hint="eastAsia"/>
            <w:noProof/>
          </w:rPr>
          <w:tab/>
        </w:r>
        <w:r>
          <w:rPr>
            <w:rFonts w:hint="eastAsia"/>
            <w:noProof/>
          </w:rPr>
          <w:fldChar w:fldCharType="begin"/>
        </w:r>
        <w:r>
          <w:rPr>
            <w:rFonts w:hint="eastAsia"/>
            <w:noProof/>
          </w:rPr>
          <w:instrText xml:space="preserve"> </w:instrText>
        </w:r>
        <w:r>
          <w:rPr>
            <w:noProof/>
          </w:rPr>
          <w:instrText>PAGEREF _Toc198989883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517F4453" w14:textId="42420AFD" w:rsidR="00131789" w:rsidRDefault="00D85638">
      <w:pPr>
        <w:adjustRightInd w:val="0"/>
        <w:snapToGrid w:val="0"/>
        <w:ind w:firstLineChars="0" w:firstLine="0"/>
        <w:rPr>
          <w:rFonts w:cs="宋体"/>
          <w:szCs w:val="21"/>
          <w:lang w:val="zh-CN" w:bidi="zh-CN"/>
        </w:rPr>
      </w:pPr>
      <w:r>
        <w:rPr>
          <w:rFonts w:cs="Times New Roman"/>
          <w:szCs w:val="21"/>
          <w:lang w:val="zh-CN" w:bidi="zh-CN"/>
        </w:rPr>
        <w:fldChar w:fldCharType="end"/>
      </w:r>
    </w:p>
    <w:p w14:paraId="1A6CFED1" w14:textId="77777777" w:rsidR="00131789" w:rsidRDefault="00131789">
      <w:pPr>
        <w:adjustRightInd w:val="0"/>
        <w:snapToGrid w:val="0"/>
        <w:ind w:firstLineChars="0" w:firstLine="0"/>
        <w:rPr>
          <w:rFonts w:cs="宋体"/>
          <w:szCs w:val="21"/>
          <w:lang w:val="zh-CN" w:bidi="zh-CN"/>
        </w:rPr>
      </w:pPr>
    </w:p>
    <w:p w14:paraId="62786985" w14:textId="77777777" w:rsidR="00131789" w:rsidRDefault="00131789">
      <w:pPr>
        <w:adjustRightInd w:val="0"/>
        <w:snapToGrid w:val="0"/>
        <w:ind w:firstLineChars="0" w:firstLine="0"/>
        <w:rPr>
          <w:rFonts w:cs="宋体"/>
          <w:szCs w:val="21"/>
          <w:lang w:val="zh-CN" w:bidi="zh-CN"/>
        </w:rPr>
      </w:pPr>
    </w:p>
    <w:p w14:paraId="40750C1A" w14:textId="77777777" w:rsidR="00131789" w:rsidRDefault="00131789">
      <w:pPr>
        <w:adjustRightInd w:val="0"/>
        <w:snapToGrid w:val="0"/>
        <w:ind w:firstLineChars="0" w:firstLine="0"/>
        <w:rPr>
          <w:rFonts w:cs="宋体"/>
          <w:szCs w:val="21"/>
          <w:lang w:val="zh-CN" w:bidi="zh-CN"/>
        </w:rPr>
      </w:pPr>
    </w:p>
    <w:p w14:paraId="655E13CA" w14:textId="77777777" w:rsidR="00131789" w:rsidRDefault="00131789">
      <w:pPr>
        <w:adjustRightInd w:val="0"/>
        <w:snapToGrid w:val="0"/>
        <w:ind w:firstLineChars="0" w:firstLine="0"/>
        <w:rPr>
          <w:rFonts w:cs="宋体"/>
          <w:szCs w:val="21"/>
          <w:lang w:val="zh-CN" w:bidi="zh-CN"/>
        </w:rPr>
      </w:pPr>
    </w:p>
    <w:p w14:paraId="652A1E1F" w14:textId="77777777" w:rsidR="00131789" w:rsidRDefault="00131789">
      <w:pPr>
        <w:adjustRightInd w:val="0"/>
        <w:snapToGrid w:val="0"/>
        <w:ind w:firstLineChars="0" w:firstLine="0"/>
        <w:rPr>
          <w:rFonts w:cs="宋体"/>
          <w:szCs w:val="21"/>
          <w:lang w:val="zh-CN" w:bidi="zh-CN"/>
        </w:rPr>
      </w:pPr>
    </w:p>
    <w:p w14:paraId="1BD28120" w14:textId="77777777" w:rsidR="00131789" w:rsidRDefault="00131789">
      <w:pPr>
        <w:adjustRightInd w:val="0"/>
        <w:snapToGrid w:val="0"/>
        <w:ind w:firstLineChars="0" w:firstLine="0"/>
        <w:rPr>
          <w:rFonts w:cs="宋体"/>
          <w:szCs w:val="21"/>
          <w:lang w:val="zh-CN" w:bidi="zh-CN"/>
        </w:rPr>
      </w:pPr>
    </w:p>
    <w:p w14:paraId="75B077BF" w14:textId="77777777" w:rsidR="00131789" w:rsidRDefault="00131789">
      <w:pPr>
        <w:adjustRightInd w:val="0"/>
        <w:snapToGrid w:val="0"/>
        <w:ind w:firstLineChars="0" w:firstLine="0"/>
        <w:rPr>
          <w:rFonts w:cs="宋体"/>
          <w:szCs w:val="21"/>
          <w:lang w:val="zh-CN" w:bidi="zh-CN"/>
        </w:rPr>
      </w:pPr>
    </w:p>
    <w:p w14:paraId="0DEED366" w14:textId="77777777" w:rsidR="00131789" w:rsidRDefault="00131789">
      <w:pPr>
        <w:adjustRightInd w:val="0"/>
        <w:snapToGrid w:val="0"/>
        <w:ind w:firstLineChars="0" w:firstLine="0"/>
        <w:rPr>
          <w:rFonts w:cs="宋体"/>
          <w:szCs w:val="21"/>
          <w:lang w:val="zh-CN" w:bidi="zh-CN"/>
        </w:rPr>
      </w:pPr>
    </w:p>
    <w:p w14:paraId="1E30B105" w14:textId="77777777" w:rsidR="00131789" w:rsidRDefault="00131789">
      <w:pPr>
        <w:adjustRightInd w:val="0"/>
        <w:snapToGrid w:val="0"/>
        <w:ind w:firstLineChars="0" w:firstLine="0"/>
        <w:rPr>
          <w:rFonts w:cs="宋体"/>
          <w:szCs w:val="21"/>
          <w:lang w:val="zh-CN" w:bidi="zh-CN"/>
        </w:rPr>
      </w:pPr>
    </w:p>
    <w:p w14:paraId="4D03D2CD" w14:textId="77777777" w:rsidR="00131789" w:rsidRDefault="00131789">
      <w:pPr>
        <w:adjustRightInd w:val="0"/>
        <w:snapToGrid w:val="0"/>
        <w:ind w:firstLineChars="0" w:firstLine="0"/>
        <w:rPr>
          <w:rFonts w:cs="宋体"/>
          <w:szCs w:val="21"/>
          <w:lang w:val="zh-CN" w:bidi="zh-CN"/>
        </w:rPr>
      </w:pPr>
    </w:p>
    <w:p w14:paraId="26BACEFA" w14:textId="77777777" w:rsidR="00131789" w:rsidRDefault="00131789">
      <w:pPr>
        <w:adjustRightInd w:val="0"/>
        <w:snapToGrid w:val="0"/>
        <w:ind w:firstLineChars="0" w:firstLine="0"/>
        <w:rPr>
          <w:rFonts w:cs="宋体"/>
          <w:szCs w:val="21"/>
          <w:lang w:val="zh-CN" w:bidi="zh-CN"/>
        </w:rPr>
      </w:pPr>
    </w:p>
    <w:p w14:paraId="67A311C1" w14:textId="77777777" w:rsidR="00131789" w:rsidRDefault="00131789">
      <w:pPr>
        <w:adjustRightInd w:val="0"/>
        <w:snapToGrid w:val="0"/>
        <w:ind w:firstLineChars="0" w:firstLine="0"/>
        <w:rPr>
          <w:rFonts w:cs="宋体"/>
          <w:szCs w:val="21"/>
          <w:lang w:val="zh-CN" w:bidi="zh-CN"/>
        </w:rPr>
      </w:pPr>
    </w:p>
    <w:p w14:paraId="75ECF725" w14:textId="77777777" w:rsidR="00131789" w:rsidRDefault="00131789">
      <w:pPr>
        <w:adjustRightInd w:val="0"/>
        <w:snapToGrid w:val="0"/>
        <w:ind w:firstLineChars="0" w:firstLine="0"/>
        <w:rPr>
          <w:rFonts w:cs="宋体"/>
          <w:szCs w:val="21"/>
          <w:lang w:val="zh-CN" w:bidi="zh-CN"/>
        </w:rPr>
      </w:pPr>
    </w:p>
    <w:p w14:paraId="1ED24513" w14:textId="77777777" w:rsidR="00131789" w:rsidRDefault="00131789">
      <w:pPr>
        <w:adjustRightInd w:val="0"/>
        <w:snapToGrid w:val="0"/>
        <w:ind w:firstLineChars="0" w:firstLine="0"/>
        <w:rPr>
          <w:rFonts w:cs="宋体"/>
          <w:szCs w:val="21"/>
          <w:lang w:val="zh-CN" w:bidi="zh-CN"/>
        </w:rPr>
      </w:pPr>
    </w:p>
    <w:p w14:paraId="03B09C7C" w14:textId="77777777" w:rsidR="00131789" w:rsidRDefault="00131789">
      <w:pPr>
        <w:adjustRightInd w:val="0"/>
        <w:snapToGrid w:val="0"/>
        <w:ind w:firstLineChars="0" w:firstLine="0"/>
        <w:rPr>
          <w:rFonts w:cs="宋体"/>
          <w:szCs w:val="21"/>
          <w:lang w:val="zh-CN" w:bidi="zh-CN"/>
        </w:rPr>
      </w:pPr>
    </w:p>
    <w:p w14:paraId="296FE577" w14:textId="77777777" w:rsidR="00780064" w:rsidRDefault="00780064">
      <w:pPr>
        <w:adjustRightInd w:val="0"/>
        <w:snapToGrid w:val="0"/>
        <w:ind w:firstLineChars="0" w:firstLine="0"/>
        <w:rPr>
          <w:rFonts w:cs="宋体"/>
          <w:szCs w:val="21"/>
          <w:lang w:val="zh-CN" w:bidi="zh-CN"/>
        </w:rPr>
      </w:pPr>
    </w:p>
    <w:p w14:paraId="44C2C459" w14:textId="77777777" w:rsidR="00131789" w:rsidRDefault="00131789">
      <w:pPr>
        <w:adjustRightInd w:val="0"/>
        <w:snapToGrid w:val="0"/>
        <w:ind w:firstLineChars="0" w:firstLine="0"/>
        <w:rPr>
          <w:rFonts w:cs="宋体"/>
          <w:szCs w:val="21"/>
          <w:lang w:val="zh-CN" w:bidi="zh-CN"/>
        </w:rPr>
      </w:pPr>
    </w:p>
    <w:p w14:paraId="7EF3540F" w14:textId="77777777" w:rsidR="00131789" w:rsidRDefault="00131789">
      <w:pPr>
        <w:adjustRightInd w:val="0"/>
        <w:snapToGrid w:val="0"/>
        <w:ind w:firstLineChars="0" w:firstLine="0"/>
        <w:rPr>
          <w:rFonts w:cs="宋体"/>
          <w:szCs w:val="21"/>
          <w:lang w:val="zh-CN" w:bidi="zh-CN"/>
        </w:rPr>
      </w:pPr>
    </w:p>
    <w:p w14:paraId="57ECB976" w14:textId="77777777" w:rsidR="00131789" w:rsidRDefault="00131789">
      <w:pPr>
        <w:adjustRightInd w:val="0"/>
        <w:snapToGrid w:val="0"/>
        <w:ind w:firstLineChars="0" w:firstLine="0"/>
        <w:rPr>
          <w:rFonts w:cs="宋体"/>
          <w:szCs w:val="21"/>
          <w:lang w:val="zh-CN" w:bidi="zh-CN"/>
        </w:rPr>
      </w:pPr>
    </w:p>
    <w:p w14:paraId="4C2CF377" w14:textId="77777777" w:rsidR="00D8254A" w:rsidRDefault="00D8254A">
      <w:pPr>
        <w:adjustRightInd w:val="0"/>
        <w:snapToGrid w:val="0"/>
        <w:ind w:firstLineChars="0" w:firstLine="0"/>
        <w:rPr>
          <w:rFonts w:cs="宋体"/>
          <w:szCs w:val="21"/>
          <w:lang w:val="zh-CN" w:bidi="zh-CN"/>
        </w:rPr>
      </w:pPr>
    </w:p>
    <w:p w14:paraId="2CDC559F" w14:textId="77777777" w:rsidR="00D8254A" w:rsidRDefault="00D8254A">
      <w:pPr>
        <w:adjustRightInd w:val="0"/>
        <w:snapToGrid w:val="0"/>
        <w:ind w:firstLineChars="0" w:firstLine="0"/>
        <w:rPr>
          <w:rFonts w:cs="宋体"/>
          <w:szCs w:val="21"/>
          <w:lang w:val="zh-CN" w:bidi="zh-CN"/>
        </w:rPr>
      </w:pPr>
    </w:p>
    <w:p w14:paraId="36468E3E" w14:textId="77777777" w:rsidR="00D8254A" w:rsidRDefault="00D8254A">
      <w:pPr>
        <w:adjustRightInd w:val="0"/>
        <w:snapToGrid w:val="0"/>
        <w:ind w:firstLineChars="0" w:firstLine="0"/>
        <w:rPr>
          <w:rFonts w:cs="宋体"/>
          <w:szCs w:val="21"/>
          <w:lang w:val="zh-CN" w:bidi="zh-CN"/>
        </w:rPr>
      </w:pPr>
    </w:p>
    <w:p w14:paraId="5E9A3768" w14:textId="77777777" w:rsidR="00D8254A" w:rsidRDefault="00D8254A">
      <w:pPr>
        <w:adjustRightInd w:val="0"/>
        <w:snapToGrid w:val="0"/>
        <w:ind w:firstLineChars="0" w:firstLine="0"/>
        <w:rPr>
          <w:rFonts w:cs="宋体"/>
          <w:szCs w:val="21"/>
          <w:lang w:val="zh-CN" w:bidi="zh-CN"/>
        </w:rPr>
      </w:pPr>
    </w:p>
    <w:p w14:paraId="2F93C101" w14:textId="77777777" w:rsidR="00131789" w:rsidRDefault="00D85638">
      <w:pPr>
        <w:pStyle w:val="a6"/>
        <w:ind w:firstLineChars="0" w:firstLine="0"/>
        <w:jc w:val="center"/>
        <w:rPr>
          <w:rFonts w:ascii="Times New Roman" w:eastAsia="黑体" w:hAnsi="Times New Roman"/>
          <w:sz w:val="32"/>
          <w:szCs w:val="32"/>
        </w:rPr>
      </w:pPr>
      <w:r>
        <w:rPr>
          <w:rFonts w:ascii="Times New Roman" w:eastAsia="黑体" w:hAnsi="Times New Roman" w:hint="eastAsia"/>
          <w:sz w:val="32"/>
          <w:szCs w:val="32"/>
        </w:rPr>
        <w:lastRenderedPageBreak/>
        <w:t>附表清单</w:t>
      </w:r>
    </w:p>
    <w:p w14:paraId="25DC7E33" w14:textId="3FF1CD4A" w:rsidR="00004407" w:rsidRDefault="00D85638">
      <w:pPr>
        <w:pStyle w:val="ae"/>
        <w:tabs>
          <w:tab w:val="right" w:leader="dot" w:pos="8296"/>
        </w:tabs>
        <w:ind w:firstLine="480"/>
        <w:rPr>
          <w:rFonts w:asciiTheme="minorHAnsi" w:eastAsiaTheme="minorEastAsia" w:hAnsiTheme="minorHAnsi" w:cstheme="minorBidi"/>
          <w:smallCaps w:val="0"/>
          <w:noProof/>
          <w:sz w:val="22"/>
          <w:szCs w:val="24"/>
          <w14:ligatures w14:val="standardContextual"/>
        </w:rPr>
      </w:pPr>
      <w:r>
        <w:rPr>
          <w:rFonts w:cs="Times New Roman"/>
          <w:color w:val="FF0000"/>
          <w:sz w:val="24"/>
          <w:szCs w:val="24"/>
        </w:rPr>
        <w:fldChar w:fldCharType="begin"/>
      </w:r>
      <w:r>
        <w:rPr>
          <w:rFonts w:cs="Times New Roman"/>
          <w:color w:val="FF0000"/>
          <w:sz w:val="24"/>
          <w:szCs w:val="24"/>
        </w:rPr>
        <w:instrText>TOC \h \c "</w:instrText>
      </w:r>
      <w:r>
        <w:rPr>
          <w:rFonts w:cs="Times New Roman"/>
          <w:color w:val="FF0000"/>
          <w:sz w:val="24"/>
          <w:szCs w:val="24"/>
        </w:rPr>
        <w:instrText>表</w:instrText>
      </w:r>
      <w:r>
        <w:rPr>
          <w:rFonts w:cs="Times New Roman"/>
          <w:color w:val="FF0000"/>
          <w:sz w:val="24"/>
          <w:szCs w:val="24"/>
        </w:rPr>
        <w:instrText>"</w:instrText>
      </w:r>
      <w:r>
        <w:rPr>
          <w:rFonts w:cs="Times New Roman"/>
          <w:color w:val="FF0000"/>
          <w:sz w:val="24"/>
          <w:szCs w:val="24"/>
        </w:rPr>
        <w:fldChar w:fldCharType="separate"/>
      </w:r>
      <w:hyperlink w:anchor="_Toc198989884" w:history="1">
        <w:r w:rsidR="00004407" w:rsidRPr="002A77F0">
          <w:rPr>
            <w:rStyle w:val="af5"/>
            <w:rFonts w:hint="eastAsia"/>
            <w:noProof/>
          </w:rPr>
          <w:t>表</w:t>
        </w:r>
        <w:r w:rsidR="00004407" w:rsidRPr="002A77F0">
          <w:rPr>
            <w:rStyle w:val="af5"/>
            <w:rFonts w:hint="eastAsia"/>
            <w:noProof/>
          </w:rPr>
          <w:t xml:space="preserve"> 1 </w:t>
        </w:r>
        <w:r w:rsidR="00004407" w:rsidRPr="002A77F0">
          <w:rPr>
            <w:rStyle w:val="af5"/>
            <w:rFonts w:hint="eastAsia"/>
            <w:noProof/>
          </w:rPr>
          <w:t>数据集统计信息</w:t>
        </w:r>
        <w:r w:rsidR="00004407">
          <w:rPr>
            <w:rFonts w:hint="eastAsia"/>
            <w:noProof/>
          </w:rPr>
          <w:tab/>
        </w:r>
        <w:r w:rsidR="00004407">
          <w:rPr>
            <w:rFonts w:hint="eastAsia"/>
            <w:noProof/>
          </w:rPr>
          <w:fldChar w:fldCharType="begin"/>
        </w:r>
        <w:r w:rsidR="00004407">
          <w:rPr>
            <w:rFonts w:hint="eastAsia"/>
            <w:noProof/>
          </w:rPr>
          <w:instrText xml:space="preserve"> </w:instrText>
        </w:r>
        <w:r w:rsidR="00004407">
          <w:rPr>
            <w:noProof/>
          </w:rPr>
          <w:instrText>PAGEREF _Toc198989884 \h</w:instrText>
        </w:r>
        <w:r w:rsidR="00004407">
          <w:rPr>
            <w:rFonts w:hint="eastAsia"/>
            <w:noProof/>
          </w:rPr>
          <w:instrText xml:space="preserve"> </w:instrText>
        </w:r>
        <w:r w:rsidR="00004407">
          <w:rPr>
            <w:rFonts w:hint="eastAsia"/>
            <w:noProof/>
          </w:rPr>
        </w:r>
        <w:r w:rsidR="00004407">
          <w:rPr>
            <w:rFonts w:hint="eastAsia"/>
            <w:noProof/>
          </w:rPr>
          <w:fldChar w:fldCharType="separate"/>
        </w:r>
        <w:r w:rsidR="00004407">
          <w:rPr>
            <w:noProof/>
          </w:rPr>
          <w:t>6</w:t>
        </w:r>
        <w:r w:rsidR="00004407">
          <w:rPr>
            <w:rFonts w:hint="eastAsia"/>
            <w:noProof/>
          </w:rPr>
          <w:fldChar w:fldCharType="end"/>
        </w:r>
      </w:hyperlink>
    </w:p>
    <w:p w14:paraId="16E22F17" w14:textId="23F5D052"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5" w:history="1">
        <w:r w:rsidRPr="002A77F0">
          <w:rPr>
            <w:rStyle w:val="af5"/>
            <w:rFonts w:hint="eastAsia"/>
            <w:noProof/>
          </w:rPr>
          <w:t>表</w:t>
        </w:r>
        <w:r w:rsidRPr="002A77F0">
          <w:rPr>
            <w:rStyle w:val="af5"/>
            <w:rFonts w:hint="eastAsia"/>
            <w:noProof/>
          </w:rPr>
          <w:t xml:space="preserve"> 2 TaxiBJ </w:t>
        </w:r>
        <w:r w:rsidRPr="002A77F0">
          <w:rPr>
            <w:rStyle w:val="af5"/>
            <w:rFonts w:hint="eastAsia"/>
            <w:noProof/>
          </w:rPr>
          <w:t>数据集上的对比实验结果。</w:t>
        </w:r>
        <w:r w:rsidRPr="002A77F0">
          <w:rPr>
            <w:rStyle w:val="af5"/>
            <w:rFonts w:hint="eastAsia"/>
            <w:noProof/>
          </w:rPr>
          <w:t xml:space="preserve">2 </w:t>
        </w:r>
        <w:r w:rsidRPr="002A77F0">
          <w:rPr>
            <w:rStyle w:val="af5"/>
            <w:rFonts w:hint="eastAsia"/>
            <w:noProof/>
          </w:rPr>
          <w:t>和</w:t>
        </w:r>
        <w:r w:rsidRPr="002A77F0">
          <w:rPr>
            <w:rStyle w:val="af5"/>
            <w:rFonts w:hint="eastAsia"/>
            <w:noProof/>
          </w:rPr>
          <w:t xml:space="preserve"> 4 </w:t>
        </w:r>
        <w:r w:rsidRPr="002A77F0">
          <w:rPr>
            <w:rStyle w:val="af5"/>
            <w:rFonts w:hint="eastAsia"/>
            <w:noProof/>
          </w:rPr>
          <w:t>表示上采样因子，</w:t>
        </w:r>
        <w:r w:rsidRPr="002A77F0">
          <w:rPr>
            <w:rStyle w:val="af5"/>
            <w:rFonts w:hint="eastAsia"/>
            <w:noProof/>
          </w:rPr>
          <w:t>20%</w:t>
        </w:r>
        <w:r w:rsidRPr="002A77F0">
          <w:rPr>
            <w:rStyle w:val="af5"/>
            <w:rFonts w:hint="eastAsia"/>
            <w:noProof/>
          </w:rPr>
          <w:t>、</w:t>
        </w:r>
        <w:r w:rsidRPr="002A77F0">
          <w:rPr>
            <w:rStyle w:val="af5"/>
            <w:rFonts w:hint="eastAsia"/>
            <w:noProof/>
          </w:rPr>
          <w:t>40%</w:t>
        </w:r>
        <w:r w:rsidRPr="002A77F0">
          <w:rPr>
            <w:rStyle w:val="af5"/>
            <w:rFonts w:hint="eastAsia"/>
            <w:noProof/>
          </w:rPr>
          <w:t>、</w:t>
        </w:r>
        <w:r w:rsidRPr="002A77F0">
          <w:rPr>
            <w:rStyle w:val="af5"/>
            <w:rFonts w:hint="eastAsia"/>
            <w:noProof/>
          </w:rPr>
          <w:t xml:space="preserve">60% </w:t>
        </w:r>
        <w:r w:rsidRPr="002A77F0">
          <w:rPr>
            <w:rStyle w:val="af5"/>
            <w:rFonts w:hint="eastAsia"/>
            <w:noProof/>
          </w:rPr>
          <w:t>表示数据缺失率。最佳结果加粗，次佳结果下划线标记。</w:t>
        </w:r>
        <w:r>
          <w:rPr>
            <w:rFonts w:hint="eastAsia"/>
            <w:noProof/>
          </w:rPr>
          <w:tab/>
        </w:r>
        <w:r>
          <w:rPr>
            <w:rFonts w:hint="eastAsia"/>
            <w:noProof/>
          </w:rPr>
          <w:fldChar w:fldCharType="begin"/>
        </w:r>
        <w:r>
          <w:rPr>
            <w:rFonts w:hint="eastAsia"/>
            <w:noProof/>
          </w:rPr>
          <w:instrText xml:space="preserve"> </w:instrText>
        </w:r>
        <w:r>
          <w:rPr>
            <w:noProof/>
          </w:rPr>
          <w:instrText>PAGEREF _Toc198989885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hyperlink>
    </w:p>
    <w:p w14:paraId="7E35408C" w14:textId="5F5CEB2B"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6" w:history="1">
        <w:r w:rsidRPr="002A77F0">
          <w:rPr>
            <w:rStyle w:val="af5"/>
            <w:rFonts w:hint="eastAsia"/>
            <w:noProof/>
          </w:rPr>
          <w:t>表</w:t>
        </w:r>
        <w:r w:rsidRPr="002A77F0">
          <w:rPr>
            <w:rStyle w:val="af5"/>
            <w:rFonts w:hint="eastAsia"/>
            <w:noProof/>
          </w:rPr>
          <w:t xml:space="preserve"> 3 BikeNYC </w:t>
        </w:r>
        <w:r w:rsidRPr="002A77F0">
          <w:rPr>
            <w:rStyle w:val="af5"/>
            <w:rFonts w:hint="eastAsia"/>
            <w:noProof/>
          </w:rPr>
          <w:t>数据集上的对比实验结果。</w:t>
        </w:r>
        <w:r w:rsidRPr="002A77F0">
          <w:rPr>
            <w:rStyle w:val="af5"/>
            <w:rFonts w:hint="eastAsia"/>
            <w:noProof/>
          </w:rPr>
          <w:t xml:space="preserve">2 </w:t>
        </w:r>
        <w:r w:rsidRPr="002A77F0">
          <w:rPr>
            <w:rStyle w:val="af5"/>
            <w:rFonts w:hint="eastAsia"/>
            <w:noProof/>
          </w:rPr>
          <w:t>和</w:t>
        </w:r>
        <w:r w:rsidRPr="002A77F0">
          <w:rPr>
            <w:rStyle w:val="af5"/>
            <w:rFonts w:hint="eastAsia"/>
            <w:noProof/>
          </w:rPr>
          <w:t xml:space="preserve"> 4 </w:t>
        </w:r>
        <w:r w:rsidRPr="002A77F0">
          <w:rPr>
            <w:rStyle w:val="af5"/>
            <w:rFonts w:hint="eastAsia"/>
            <w:noProof/>
          </w:rPr>
          <w:t>表示上采样因子，</w:t>
        </w:r>
        <w:r w:rsidRPr="002A77F0">
          <w:rPr>
            <w:rStyle w:val="af5"/>
            <w:rFonts w:hint="eastAsia"/>
            <w:noProof/>
          </w:rPr>
          <w:t>20%</w:t>
        </w:r>
        <w:r w:rsidRPr="002A77F0">
          <w:rPr>
            <w:rStyle w:val="af5"/>
            <w:rFonts w:hint="eastAsia"/>
            <w:noProof/>
          </w:rPr>
          <w:t>、</w:t>
        </w:r>
        <w:r w:rsidRPr="002A77F0">
          <w:rPr>
            <w:rStyle w:val="af5"/>
            <w:rFonts w:hint="eastAsia"/>
            <w:noProof/>
          </w:rPr>
          <w:t>40%</w:t>
        </w:r>
        <w:r w:rsidRPr="002A77F0">
          <w:rPr>
            <w:rStyle w:val="af5"/>
            <w:rFonts w:hint="eastAsia"/>
            <w:noProof/>
          </w:rPr>
          <w:t>、</w:t>
        </w:r>
        <w:r w:rsidRPr="002A77F0">
          <w:rPr>
            <w:rStyle w:val="af5"/>
            <w:rFonts w:hint="eastAsia"/>
            <w:noProof/>
          </w:rPr>
          <w:t xml:space="preserve">60% </w:t>
        </w:r>
        <w:r w:rsidRPr="002A77F0">
          <w:rPr>
            <w:rStyle w:val="af5"/>
            <w:rFonts w:hint="eastAsia"/>
            <w:noProof/>
          </w:rPr>
          <w:t>表示数据缺失率。最佳结果加粗，次佳结果下划线标记。</w:t>
        </w:r>
        <w:r>
          <w:rPr>
            <w:rFonts w:hint="eastAsia"/>
            <w:noProof/>
          </w:rPr>
          <w:tab/>
        </w:r>
        <w:r>
          <w:rPr>
            <w:rFonts w:hint="eastAsia"/>
            <w:noProof/>
          </w:rPr>
          <w:fldChar w:fldCharType="begin"/>
        </w:r>
        <w:r>
          <w:rPr>
            <w:rFonts w:hint="eastAsia"/>
            <w:noProof/>
          </w:rPr>
          <w:instrText xml:space="preserve"> </w:instrText>
        </w:r>
        <w:r>
          <w:rPr>
            <w:noProof/>
          </w:rPr>
          <w:instrText>PAGEREF _Toc198989886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hyperlink>
    </w:p>
    <w:p w14:paraId="5BFA27BB" w14:textId="63804BF0" w:rsidR="00004407" w:rsidRDefault="00004407">
      <w:pPr>
        <w:pStyle w:val="ae"/>
        <w:tabs>
          <w:tab w:val="right" w:leader="dot" w:pos="8296"/>
        </w:tabs>
        <w:ind w:firstLine="400"/>
        <w:rPr>
          <w:rFonts w:asciiTheme="minorHAnsi" w:eastAsiaTheme="minorEastAsia" w:hAnsiTheme="minorHAnsi" w:cstheme="minorBidi"/>
          <w:smallCaps w:val="0"/>
          <w:noProof/>
          <w:sz w:val="22"/>
          <w:szCs w:val="24"/>
          <w14:ligatures w14:val="standardContextual"/>
        </w:rPr>
      </w:pPr>
      <w:hyperlink w:anchor="_Toc198989887" w:history="1">
        <w:r w:rsidRPr="002A77F0">
          <w:rPr>
            <w:rStyle w:val="af5"/>
            <w:rFonts w:hint="eastAsia"/>
            <w:noProof/>
          </w:rPr>
          <w:t>表</w:t>
        </w:r>
        <w:r w:rsidRPr="002A77F0">
          <w:rPr>
            <w:rStyle w:val="af5"/>
            <w:rFonts w:hint="eastAsia"/>
            <w:noProof/>
          </w:rPr>
          <w:t xml:space="preserve"> 4 </w:t>
        </w:r>
        <w:r w:rsidRPr="002A77F0">
          <w:rPr>
            <w:rStyle w:val="af5"/>
            <w:rFonts w:hint="eastAsia"/>
            <w:noProof/>
          </w:rPr>
          <w:t>消融实验结果。在</w:t>
        </w:r>
        <w:r w:rsidRPr="002A77F0">
          <w:rPr>
            <w:rStyle w:val="af5"/>
            <w:rFonts w:hint="eastAsia"/>
            <w:noProof/>
          </w:rPr>
          <w:t xml:space="preserve"> TaxiBJ </w:t>
        </w:r>
        <w:r w:rsidRPr="002A77F0">
          <w:rPr>
            <w:rStyle w:val="af5"/>
            <w:rFonts w:hint="eastAsia"/>
            <w:noProof/>
          </w:rPr>
          <w:t>数据集（缺失率</w:t>
        </w:r>
        <w:r w:rsidRPr="002A77F0">
          <w:rPr>
            <w:rStyle w:val="af5"/>
            <w:rFonts w:hint="eastAsia"/>
            <w:noProof/>
          </w:rPr>
          <w:t xml:space="preserve"> 20%</w:t>
        </w:r>
        <w:r w:rsidRPr="002A77F0">
          <w:rPr>
            <w:rStyle w:val="af5"/>
            <w:rFonts w:hint="eastAsia"/>
            <w:noProof/>
          </w:rPr>
          <w:t>，上采样因子</w:t>
        </w:r>
        <w:r w:rsidRPr="002A77F0">
          <w:rPr>
            <w:rStyle w:val="af5"/>
            <w:rFonts w:hint="eastAsia"/>
            <w:noProof/>
          </w:rPr>
          <w:t xml:space="preserve"> 4</w:t>
        </w:r>
        <w:r w:rsidRPr="002A77F0">
          <w:rPr>
            <w:rStyle w:val="af5"/>
            <w:rFonts w:hint="eastAsia"/>
            <w:noProof/>
          </w:rPr>
          <w:t>）上报告不同约束条件下模型性能。最佳结果加粗，次佳结果下划线标记。</w:t>
        </w:r>
        <w:r>
          <w:rPr>
            <w:rFonts w:hint="eastAsia"/>
            <w:noProof/>
          </w:rPr>
          <w:tab/>
        </w:r>
        <w:r>
          <w:rPr>
            <w:rFonts w:hint="eastAsia"/>
            <w:noProof/>
          </w:rPr>
          <w:fldChar w:fldCharType="begin"/>
        </w:r>
        <w:r>
          <w:rPr>
            <w:rFonts w:hint="eastAsia"/>
            <w:noProof/>
          </w:rPr>
          <w:instrText xml:space="preserve"> </w:instrText>
        </w:r>
        <w:r>
          <w:rPr>
            <w:noProof/>
          </w:rPr>
          <w:instrText>PAGEREF _Toc198989887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hyperlink>
    </w:p>
    <w:p w14:paraId="16CB50DF" w14:textId="26D307ED" w:rsidR="00131789" w:rsidRDefault="00D85638">
      <w:pPr>
        <w:pStyle w:val="a6"/>
        <w:ind w:firstLine="420"/>
        <w:rPr>
          <w:rFonts w:ascii="Times New Roman" w:hAnsi="Times New Roman"/>
          <w:color w:val="FF0000"/>
          <w:sz w:val="24"/>
          <w:szCs w:val="24"/>
          <w:lang w:val="en-US"/>
        </w:rPr>
        <w:sectPr w:rsidR="00131789">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r>
        <w:rPr>
          <w:rFonts w:ascii="Times New Roman" w:hAnsi="Times New Roman" w:cs="Times New Roman"/>
          <w:color w:val="FF0000"/>
          <w:szCs w:val="24"/>
          <w:lang w:val="en-US"/>
        </w:rPr>
        <w:fldChar w:fldCharType="end"/>
      </w:r>
    </w:p>
    <w:p w14:paraId="10EA4A5D" w14:textId="100033E6" w:rsidR="00131789" w:rsidRDefault="00D85638">
      <w:pPr>
        <w:pStyle w:val="1"/>
      </w:pPr>
      <w:bookmarkStart w:id="1" w:name="_Toc62745487"/>
      <w:bookmarkStart w:id="2" w:name="_Toc157"/>
      <w:bookmarkStart w:id="3" w:name="_Toc51665484"/>
      <w:bookmarkStart w:id="4" w:name="_Toc182732396"/>
      <w:bookmarkStart w:id="5" w:name="_Toc198989859"/>
      <w:r>
        <w:rPr>
          <w:rFonts w:hint="eastAsia"/>
        </w:rPr>
        <w:lastRenderedPageBreak/>
        <w:t xml:space="preserve">0 </w:t>
      </w:r>
      <w:r>
        <w:rPr>
          <w:rFonts w:hint="eastAsia"/>
        </w:rPr>
        <w:t>引言</w:t>
      </w:r>
      <w:bookmarkEnd w:id="1"/>
      <w:bookmarkEnd w:id="2"/>
      <w:bookmarkEnd w:id="3"/>
      <w:bookmarkEnd w:id="4"/>
      <w:bookmarkEnd w:id="5"/>
    </w:p>
    <w:p w14:paraId="4E801F79" w14:textId="77777777" w:rsidR="00131789" w:rsidRDefault="00131789" w:rsidP="00CD5676">
      <w:pPr>
        <w:adjustRightInd w:val="0"/>
        <w:snapToGrid w:val="0"/>
        <w:ind w:firstLineChars="95" w:firstLine="199"/>
        <w:rPr>
          <w:rFonts w:eastAsiaTheme="minorEastAsia" w:cs="Times New Roman"/>
          <w:szCs w:val="21"/>
        </w:rPr>
      </w:pPr>
    </w:p>
    <w:p w14:paraId="2444385B" w14:textId="4BB3CFC4" w:rsidR="00131789" w:rsidRDefault="00D85638">
      <w:pPr>
        <w:pStyle w:val="1"/>
      </w:pPr>
      <w:bookmarkStart w:id="6" w:name="_Toc182732397"/>
      <w:bookmarkStart w:id="7" w:name="_Toc198989860"/>
      <w:r>
        <w:rPr>
          <w:rFonts w:hint="eastAsia"/>
        </w:rPr>
        <w:t>1</w:t>
      </w:r>
      <w:bookmarkEnd w:id="6"/>
      <w:r>
        <w:t xml:space="preserve"> </w:t>
      </w:r>
      <w:r>
        <w:rPr>
          <w:rFonts w:hint="eastAsia"/>
        </w:rPr>
        <w:t>相关工作概述</w:t>
      </w:r>
      <w:bookmarkEnd w:id="7"/>
    </w:p>
    <w:p w14:paraId="7C52E472" w14:textId="42B9235C" w:rsidR="00131789" w:rsidRDefault="00D85638">
      <w:pPr>
        <w:pStyle w:val="2"/>
      </w:pPr>
      <w:bookmarkStart w:id="8" w:name="_Toc198989861"/>
      <w:r>
        <w:rPr>
          <w:rFonts w:hint="eastAsia"/>
        </w:rPr>
        <w:t xml:space="preserve">1.1 </w:t>
      </w:r>
      <w:r w:rsidR="006C7F2E" w:rsidRPr="006C7F2E">
        <w:rPr>
          <w:rFonts w:hint="eastAsia"/>
        </w:rPr>
        <w:t>城市流量数据预测</w:t>
      </w:r>
      <w:bookmarkEnd w:id="8"/>
    </w:p>
    <w:p w14:paraId="1312E426" w14:textId="6D4DD685" w:rsidR="00131789" w:rsidRDefault="006C7F2E">
      <w:pPr>
        <w:adjustRightInd w:val="0"/>
        <w:snapToGrid w:val="0"/>
        <w:ind w:firstLine="420"/>
        <w:rPr>
          <w:rFonts w:eastAsiaTheme="minorEastAsia" w:cs="Times New Roman"/>
          <w:szCs w:val="21"/>
        </w:rPr>
      </w:pPr>
      <w:r w:rsidRPr="006C7F2E">
        <w:rPr>
          <w:rFonts w:eastAsiaTheme="minorEastAsia" w:cs="Times New Roman" w:hint="eastAsia"/>
          <w:szCs w:val="21"/>
        </w:rPr>
        <w:t>城市流量数据预测在城市计算领域中占据重要地位，研究方法多种多样</w:t>
      </w:r>
      <w:r w:rsidR="00A84F3C">
        <w:rPr>
          <w:rFonts w:cs="Times New Roman" w:hint="eastAsia"/>
          <w:color w:val="000000" w:themeColor="text1"/>
          <w:vertAlign w:val="superscript"/>
        </w:rPr>
        <w:t>[9,10,11]</w:t>
      </w:r>
      <w:r w:rsidRPr="006C7F2E">
        <w:rPr>
          <w:rFonts w:eastAsiaTheme="minorEastAsia" w:cs="Times New Roman" w:hint="eastAsia"/>
          <w:szCs w:val="21"/>
        </w:rPr>
        <w:t>。在深度学习方法中，</w:t>
      </w:r>
      <w:proofErr w:type="spellStart"/>
      <w:r w:rsidRPr="006C7F2E">
        <w:rPr>
          <w:rFonts w:eastAsiaTheme="minorEastAsia" w:cs="Times New Roman" w:hint="eastAsia"/>
          <w:szCs w:val="21"/>
        </w:rPr>
        <w:t>DeepST</w:t>
      </w:r>
      <w:proofErr w:type="spellEnd"/>
      <w:r w:rsidRPr="006C7F2E">
        <w:rPr>
          <w:rFonts w:eastAsiaTheme="minorEastAsia" w:cs="Times New Roman" w:hint="eastAsia"/>
          <w:szCs w:val="21"/>
        </w:rPr>
        <w:t xml:space="preserve"> </w:t>
      </w:r>
      <w:r w:rsidRPr="006C7F2E">
        <w:rPr>
          <w:rFonts w:eastAsiaTheme="minorEastAsia" w:cs="Times New Roman" w:hint="eastAsia"/>
          <w:szCs w:val="21"/>
        </w:rPr>
        <w:t>模型</w:t>
      </w:r>
      <w:r w:rsidR="00A84F3C">
        <w:rPr>
          <w:rFonts w:cs="Times New Roman" w:hint="eastAsia"/>
          <w:color w:val="000000" w:themeColor="text1"/>
          <w:vertAlign w:val="superscript"/>
        </w:rPr>
        <w:t>[12]</w:t>
      </w:r>
      <w:r w:rsidRPr="006C7F2E">
        <w:rPr>
          <w:rFonts w:eastAsiaTheme="minorEastAsia" w:cs="Times New Roman" w:hint="eastAsia"/>
          <w:szCs w:val="21"/>
        </w:rPr>
        <w:t>被提出，用于建模时间与空间特征，并能同时提取外部因素的影响。另一典型模型</w:t>
      </w:r>
      <w:r w:rsidRPr="006C7F2E">
        <w:rPr>
          <w:rFonts w:eastAsiaTheme="minorEastAsia" w:cs="Times New Roman" w:hint="eastAsia"/>
          <w:szCs w:val="21"/>
        </w:rPr>
        <w:t xml:space="preserve"> ST-</w:t>
      </w:r>
      <w:proofErr w:type="spellStart"/>
      <w:r w:rsidRPr="006C7F2E">
        <w:rPr>
          <w:rFonts w:eastAsiaTheme="minorEastAsia" w:cs="Times New Roman" w:hint="eastAsia"/>
          <w:szCs w:val="21"/>
        </w:rPr>
        <w:t>ResNet</w:t>
      </w:r>
      <w:proofErr w:type="spellEnd"/>
      <w:r w:rsidRPr="006C7F2E">
        <w:rPr>
          <w:rFonts w:eastAsiaTheme="minorEastAsia" w:cs="Times New Roman" w:hint="eastAsia"/>
          <w:szCs w:val="21"/>
        </w:rPr>
        <w:t xml:space="preserve"> </w:t>
      </w:r>
      <w:r w:rsidR="00A84F3C">
        <w:rPr>
          <w:rFonts w:cs="Times New Roman" w:hint="eastAsia"/>
          <w:color w:val="000000" w:themeColor="text1"/>
          <w:vertAlign w:val="superscript"/>
        </w:rPr>
        <w:t>[13]</w:t>
      </w:r>
      <w:r w:rsidRPr="006C7F2E">
        <w:rPr>
          <w:rFonts w:eastAsiaTheme="minorEastAsia" w:cs="Times New Roman" w:hint="eastAsia"/>
          <w:szCs w:val="21"/>
        </w:rPr>
        <w:t>则通过残差单元与特征融合组件以学习更复杂的时空特征。</w:t>
      </w:r>
    </w:p>
    <w:p w14:paraId="6D809F3D" w14:textId="44B1DE94" w:rsidR="00975807" w:rsidRDefault="00975807">
      <w:pPr>
        <w:adjustRightInd w:val="0"/>
        <w:snapToGrid w:val="0"/>
        <w:ind w:firstLine="420"/>
        <w:rPr>
          <w:rFonts w:eastAsiaTheme="minorEastAsia" w:cs="Times New Roman"/>
          <w:szCs w:val="21"/>
        </w:rPr>
      </w:pPr>
      <w:r w:rsidRPr="00975807">
        <w:rPr>
          <w:rFonts w:eastAsiaTheme="minorEastAsia" w:cs="Times New Roman" w:hint="eastAsia"/>
          <w:szCs w:val="21"/>
        </w:rPr>
        <w:t>与传统的城市流量数据预测不同，本文研究的是在粗粒度观测数据存在缺失情况下，推理细粒度城市流量的任务。</w:t>
      </w:r>
    </w:p>
    <w:p w14:paraId="5D1330AA" w14:textId="67F7E343" w:rsidR="00131789" w:rsidRDefault="00D85638">
      <w:pPr>
        <w:pStyle w:val="2"/>
      </w:pPr>
      <w:bookmarkStart w:id="9" w:name="_Toc198989862"/>
      <w:r>
        <w:t>1</w:t>
      </w:r>
      <w:r>
        <w:rPr>
          <w:rFonts w:hint="eastAsia"/>
        </w:rPr>
        <w:t xml:space="preserve">.2 </w:t>
      </w:r>
      <w:r w:rsidR="00975807" w:rsidRPr="00975807">
        <w:rPr>
          <w:rFonts w:hint="eastAsia"/>
        </w:rPr>
        <w:t>城市流量</w:t>
      </w:r>
      <w:proofErr w:type="gramStart"/>
      <w:r w:rsidR="00975807" w:rsidRPr="00975807">
        <w:rPr>
          <w:rFonts w:hint="eastAsia"/>
        </w:rPr>
        <w:t>数据超</w:t>
      </w:r>
      <w:proofErr w:type="gramEnd"/>
      <w:r w:rsidR="00975807" w:rsidRPr="00975807">
        <w:rPr>
          <w:rFonts w:hint="eastAsia"/>
        </w:rPr>
        <w:t>分辨率</w:t>
      </w:r>
      <w:bookmarkEnd w:id="9"/>
    </w:p>
    <w:p w14:paraId="443ED129" w14:textId="499875D2" w:rsidR="00131789" w:rsidRDefault="00975807">
      <w:pPr>
        <w:adjustRightInd w:val="0"/>
        <w:snapToGrid w:val="0"/>
        <w:ind w:firstLine="420"/>
        <w:rPr>
          <w:rFonts w:eastAsiaTheme="minorEastAsia" w:cs="Times New Roman"/>
          <w:szCs w:val="21"/>
        </w:rPr>
      </w:pPr>
      <w:r w:rsidRPr="00975807">
        <w:rPr>
          <w:rFonts w:eastAsiaTheme="minorEastAsia" w:cs="Times New Roman" w:hint="eastAsia"/>
          <w:szCs w:val="21"/>
        </w:rPr>
        <w:t>深度学习方法是当前推理细粒度城市流量的主流手段</w:t>
      </w:r>
      <w:r w:rsidR="00A84F3C">
        <w:rPr>
          <w:rFonts w:cs="Times New Roman" w:hint="eastAsia"/>
          <w:color w:val="000000" w:themeColor="text1"/>
          <w:vertAlign w:val="superscript"/>
        </w:rPr>
        <w:t>[14]</w:t>
      </w:r>
      <w:r w:rsidRPr="00975807">
        <w:rPr>
          <w:rFonts w:eastAsiaTheme="minorEastAsia" w:cs="Times New Roman" w:hint="eastAsia"/>
          <w:szCs w:val="21"/>
        </w:rPr>
        <w:t>。</w:t>
      </w:r>
      <w:proofErr w:type="spellStart"/>
      <w:r w:rsidRPr="00975807">
        <w:rPr>
          <w:rFonts w:eastAsiaTheme="minorEastAsia" w:cs="Times New Roman" w:hint="eastAsia"/>
          <w:szCs w:val="21"/>
        </w:rPr>
        <w:t>UrbanFM</w:t>
      </w:r>
      <w:proofErr w:type="spellEnd"/>
      <w:r w:rsidRPr="00975807">
        <w:rPr>
          <w:rFonts w:eastAsiaTheme="minorEastAsia" w:cs="Times New Roman" w:hint="eastAsia"/>
          <w:szCs w:val="21"/>
        </w:rPr>
        <w:t xml:space="preserve"> </w:t>
      </w:r>
      <w:r w:rsidRPr="00975807">
        <w:rPr>
          <w:rFonts w:eastAsiaTheme="minorEastAsia" w:cs="Times New Roman" w:hint="eastAsia"/>
          <w:szCs w:val="21"/>
        </w:rPr>
        <w:t>模型</w:t>
      </w:r>
      <w:r w:rsidR="00A84F3C">
        <w:rPr>
          <w:rFonts w:cs="Times New Roman" w:hint="eastAsia"/>
          <w:color w:val="000000" w:themeColor="text1"/>
          <w:vertAlign w:val="superscript"/>
        </w:rPr>
        <w:t>[15]</w:t>
      </w:r>
      <w:r w:rsidRPr="00975807">
        <w:rPr>
          <w:rFonts w:eastAsiaTheme="minorEastAsia" w:cs="Times New Roman" w:hint="eastAsia"/>
          <w:szCs w:val="21"/>
        </w:rPr>
        <w:t>通过引入外部因子融合网络以提取外部特征，从而预测城市交通流量。为进一步提升</w:t>
      </w:r>
      <w:r w:rsidRPr="00975807">
        <w:rPr>
          <w:rFonts w:eastAsiaTheme="minorEastAsia" w:cs="Times New Roman" w:hint="eastAsia"/>
          <w:szCs w:val="21"/>
        </w:rPr>
        <w:t xml:space="preserve"> </w:t>
      </w:r>
      <w:proofErr w:type="spellStart"/>
      <w:r w:rsidRPr="00975807">
        <w:rPr>
          <w:rFonts w:eastAsiaTheme="minorEastAsia" w:cs="Times New Roman" w:hint="eastAsia"/>
          <w:szCs w:val="21"/>
        </w:rPr>
        <w:t>UrbanFM</w:t>
      </w:r>
      <w:proofErr w:type="spellEnd"/>
      <w:r w:rsidRPr="00975807">
        <w:rPr>
          <w:rFonts w:eastAsiaTheme="minorEastAsia" w:cs="Times New Roman" w:hint="eastAsia"/>
          <w:szCs w:val="21"/>
        </w:rPr>
        <w:t xml:space="preserve"> </w:t>
      </w:r>
      <w:r w:rsidRPr="00975807">
        <w:rPr>
          <w:rFonts w:eastAsiaTheme="minorEastAsia" w:cs="Times New Roman" w:hint="eastAsia"/>
          <w:szCs w:val="21"/>
        </w:rPr>
        <w:t>的推理性能，</w:t>
      </w:r>
      <w:r w:rsidRPr="00975807">
        <w:rPr>
          <w:rFonts w:eastAsiaTheme="minorEastAsia" w:cs="Times New Roman" w:hint="eastAsia"/>
          <w:szCs w:val="21"/>
        </w:rPr>
        <w:t xml:space="preserve">Ouyang </w:t>
      </w:r>
      <w:r w:rsidRPr="00975807">
        <w:rPr>
          <w:rFonts w:eastAsiaTheme="minorEastAsia" w:cs="Times New Roman" w:hint="eastAsia"/>
          <w:szCs w:val="21"/>
        </w:rPr>
        <w:t>等人</w:t>
      </w:r>
      <w:r w:rsidR="00A84F3C">
        <w:rPr>
          <w:rFonts w:cs="Times New Roman" w:hint="eastAsia"/>
          <w:color w:val="000000" w:themeColor="text1"/>
          <w:vertAlign w:val="superscript"/>
        </w:rPr>
        <w:t>[16]</w:t>
      </w:r>
      <w:r w:rsidRPr="00975807">
        <w:rPr>
          <w:rFonts w:eastAsiaTheme="minorEastAsia" w:cs="Times New Roman" w:hint="eastAsia"/>
          <w:szCs w:val="21"/>
        </w:rPr>
        <w:t>提出了</w:t>
      </w:r>
      <w:r w:rsidRPr="00975807">
        <w:rPr>
          <w:rFonts w:eastAsiaTheme="minorEastAsia" w:cs="Times New Roman" w:hint="eastAsia"/>
          <w:szCs w:val="21"/>
        </w:rPr>
        <w:t xml:space="preserve"> </w:t>
      </w:r>
      <w:proofErr w:type="spellStart"/>
      <w:r w:rsidRPr="00975807">
        <w:rPr>
          <w:rFonts w:eastAsiaTheme="minorEastAsia" w:cs="Times New Roman" w:hint="eastAsia"/>
          <w:szCs w:val="21"/>
        </w:rPr>
        <w:t>UrbanPy</w:t>
      </w:r>
      <w:proofErr w:type="spellEnd"/>
      <w:r w:rsidRPr="00975807">
        <w:rPr>
          <w:rFonts w:eastAsiaTheme="minorEastAsia" w:cs="Times New Roman" w:hint="eastAsia"/>
          <w:szCs w:val="21"/>
        </w:rPr>
        <w:t xml:space="preserve"> </w:t>
      </w:r>
      <w:r w:rsidRPr="00975807">
        <w:rPr>
          <w:rFonts w:eastAsiaTheme="minorEastAsia" w:cs="Times New Roman" w:hint="eastAsia"/>
          <w:szCs w:val="21"/>
        </w:rPr>
        <w:t>模型，分为两个部分：推理网络用于生成细粒度流量分布，通用融合子网络用于增强整体性能。</w:t>
      </w:r>
    </w:p>
    <w:p w14:paraId="5F9CD365" w14:textId="62385FF3" w:rsidR="00131789" w:rsidRDefault="00975807" w:rsidP="00A21D54">
      <w:pPr>
        <w:adjustRightInd w:val="0"/>
        <w:snapToGrid w:val="0"/>
        <w:ind w:firstLine="420"/>
        <w:rPr>
          <w:rFonts w:asciiTheme="minorEastAsia" w:hAnsiTheme="minorEastAsia" w:hint="eastAsia"/>
          <w:color w:val="000000" w:themeColor="text1"/>
        </w:rPr>
      </w:pPr>
      <w:r w:rsidRPr="00975807">
        <w:rPr>
          <w:rFonts w:eastAsiaTheme="minorEastAsia" w:cs="Times New Roman" w:hint="eastAsia"/>
          <w:szCs w:val="21"/>
        </w:rPr>
        <w:t>然而，上述研究多基于理想数据，现实中普遍存在缺失问题。</w:t>
      </w:r>
      <w:r w:rsidRPr="00975807">
        <w:rPr>
          <w:rFonts w:eastAsiaTheme="minorEastAsia" w:cs="Times New Roman" w:hint="eastAsia"/>
          <w:szCs w:val="21"/>
        </w:rPr>
        <w:t xml:space="preserve">Li </w:t>
      </w:r>
      <w:r w:rsidRPr="00975807">
        <w:rPr>
          <w:rFonts w:eastAsiaTheme="minorEastAsia" w:cs="Times New Roman" w:hint="eastAsia"/>
          <w:szCs w:val="21"/>
        </w:rPr>
        <w:t>等</w:t>
      </w:r>
      <w:r w:rsidR="00A84F3C">
        <w:rPr>
          <w:rFonts w:cs="Times New Roman" w:hint="eastAsia"/>
          <w:color w:val="000000" w:themeColor="text1"/>
          <w:vertAlign w:val="superscript"/>
        </w:rPr>
        <w:t>[6]</w:t>
      </w:r>
      <w:r w:rsidRPr="00975807">
        <w:rPr>
          <w:rFonts w:eastAsiaTheme="minorEastAsia" w:cs="Times New Roman" w:hint="eastAsia"/>
          <w:szCs w:val="21"/>
        </w:rPr>
        <w:t>首次针对该问题提出了</w:t>
      </w:r>
      <w:r w:rsidRPr="00975807">
        <w:rPr>
          <w:rFonts w:eastAsiaTheme="minorEastAsia" w:cs="Times New Roman" w:hint="eastAsia"/>
          <w:szCs w:val="21"/>
        </w:rPr>
        <w:t xml:space="preserve"> MT-CSR </w:t>
      </w:r>
      <w:r w:rsidRPr="00975807">
        <w:rPr>
          <w:rFonts w:eastAsiaTheme="minorEastAsia" w:cs="Times New Roman" w:hint="eastAsia"/>
          <w:szCs w:val="21"/>
        </w:rPr>
        <w:t>多任务网络模型，设计了</w:t>
      </w:r>
      <w:r w:rsidRPr="00975807">
        <w:rPr>
          <w:rFonts w:eastAsiaTheme="minorEastAsia" w:cs="Times New Roman" w:hint="eastAsia"/>
          <w:szCs w:val="21"/>
        </w:rPr>
        <w:t xml:space="preserve"> </w:t>
      </w:r>
      <w:proofErr w:type="spellStart"/>
      <w:r w:rsidRPr="00975807">
        <w:rPr>
          <w:rFonts w:eastAsiaTheme="minorEastAsia" w:cs="Times New Roman" w:hint="eastAsia"/>
          <w:szCs w:val="21"/>
        </w:rPr>
        <w:t>CMPNet</w:t>
      </w:r>
      <w:proofErr w:type="spellEnd"/>
      <w:r w:rsidRPr="00975807">
        <w:rPr>
          <w:rFonts w:eastAsiaTheme="minorEastAsia" w:cs="Times New Roman" w:hint="eastAsia"/>
          <w:szCs w:val="21"/>
        </w:rPr>
        <w:t xml:space="preserve"> </w:t>
      </w:r>
      <w:r w:rsidRPr="00975807">
        <w:rPr>
          <w:rFonts w:eastAsiaTheme="minorEastAsia" w:cs="Times New Roman" w:hint="eastAsia"/>
          <w:szCs w:val="21"/>
        </w:rPr>
        <w:t>补全网络，综合考虑局部空间依赖性与全局</w:t>
      </w:r>
      <w:r w:rsidRPr="00975807">
        <w:rPr>
          <w:rFonts w:eastAsiaTheme="minorEastAsia" w:cs="Times New Roman" w:hint="eastAsia"/>
          <w:szCs w:val="21"/>
        </w:rPr>
        <w:t xml:space="preserve"> POI </w:t>
      </w:r>
      <w:r w:rsidRPr="00975807">
        <w:rPr>
          <w:rFonts w:eastAsiaTheme="minorEastAsia" w:cs="Times New Roman" w:hint="eastAsia"/>
          <w:szCs w:val="21"/>
        </w:rPr>
        <w:t>相似性以填补粗粒度流量图的缺失；此外还提出了</w:t>
      </w:r>
      <w:r w:rsidRPr="00975807">
        <w:rPr>
          <w:rFonts w:eastAsiaTheme="minorEastAsia" w:cs="Times New Roman" w:hint="eastAsia"/>
          <w:szCs w:val="21"/>
        </w:rPr>
        <w:t xml:space="preserve"> </w:t>
      </w:r>
      <w:proofErr w:type="spellStart"/>
      <w:r w:rsidRPr="00975807">
        <w:rPr>
          <w:rFonts w:eastAsiaTheme="minorEastAsia" w:cs="Times New Roman" w:hint="eastAsia"/>
          <w:szCs w:val="21"/>
        </w:rPr>
        <w:t>SRNet</w:t>
      </w:r>
      <w:proofErr w:type="spellEnd"/>
      <w:r w:rsidRPr="00975807">
        <w:rPr>
          <w:rFonts w:eastAsiaTheme="minorEastAsia" w:cs="Times New Roman" w:hint="eastAsia"/>
          <w:szCs w:val="21"/>
        </w:rPr>
        <w:t xml:space="preserve"> </w:t>
      </w:r>
      <w:r w:rsidRPr="00975807">
        <w:rPr>
          <w:rFonts w:eastAsiaTheme="minorEastAsia" w:cs="Times New Roman" w:hint="eastAsia"/>
          <w:szCs w:val="21"/>
        </w:rPr>
        <w:t>超分辨率网络，用以捕捉粗细粒度数据之间的复杂关联。</w:t>
      </w:r>
    </w:p>
    <w:p w14:paraId="1E66B3B8" w14:textId="0B7F2017" w:rsidR="00131789" w:rsidRDefault="00D85638">
      <w:pPr>
        <w:pStyle w:val="1"/>
      </w:pPr>
      <w:bookmarkStart w:id="10" w:name="_Toc198989863"/>
      <w:r>
        <w:rPr>
          <w:rFonts w:hint="eastAsia"/>
        </w:rPr>
        <w:t>2</w:t>
      </w:r>
      <w:r>
        <w:t xml:space="preserve"> </w:t>
      </w:r>
      <w:r w:rsidR="001A048B" w:rsidRPr="001A048B">
        <w:t>基于时空吸引学习的不可观测数据下细粒度城市流量推理</w:t>
      </w:r>
      <w:bookmarkEnd w:id="10"/>
    </w:p>
    <w:p w14:paraId="65094E24" w14:textId="757A4FEA" w:rsidR="00131789" w:rsidRDefault="00D85638">
      <w:pPr>
        <w:pStyle w:val="2"/>
      </w:pPr>
      <w:bookmarkStart w:id="11" w:name="_Toc198989864"/>
      <w:r>
        <w:rPr>
          <w:rFonts w:hint="eastAsia"/>
        </w:rPr>
        <w:t>2</w:t>
      </w:r>
      <w:r>
        <w:t xml:space="preserve">.1 </w:t>
      </w:r>
      <w:r>
        <w:t>引言</w:t>
      </w:r>
      <w:bookmarkEnd w:id="11"/>
    </w:p>
    <w:p w14:paraId="3107B30A" w14:textId="0E825BCC" w:rsidR="00131789" w:rsidRDefault="00E63C2A">
      <w:pPr>
        <w:ind w:firstLine="420"/>
        <w:rPr>
          <w:rFonts w:cs="Times New Roman"/>
          <w:color w:val="000000" w:themeColor="text1"/>
        </w:rPr>
      </w:pPr>
      <w:r w:rsidRPr="00E63C2A">
        <w:rPr>
          <w:rFonts w:cs="Times New Roman"/>
          <w:color w:val="000000" w:themeColor="text1"/>
        </w:rPr>
        <w:t>随着智慧城市建设的加速推进</w:t>
      </w:r>
      <w:r w:rsidR="00A84F3C">
        <w:rPr>
          <w:rFonts w:cs="Times New Roman" w:hint="eastAsia"/>
          <w:color w:val="000000" w:themeColor="text1"/>
          <w:vertAlign w:val="superscript"/>
        </w:rPr>
        <w:t>[1]</w:t>
      </w:r>
      <w:r w:rsidRPr="00E63C2A">
        <w:rPr>
          <w:rFonts w:cs="Times New Roman"/>
          <w:color w:val="000000" w:themeColor="text1"/>
        </w:rPr>
        <w:t>，城市流量预测成为城市化与智慧城市发展的关键组成部分。高精度的城市流量预测对城市管理者具有重要意义，有助于未来智慧城市的持续建设</w:t>
      </w:r>
      <w:r w:rsidR="00A84F3C">
        <w:rPr>
          <w:rFonts w:cs="Times New Roman" w:hint="eastAsia"/>
          <w:color w:val="000000" w:themeColor="text1"/>
          <w:vertAlign w:val="superscript"/>
        </w:rPr>
        <w:t>[2]</w:t>
      </w:r>
      <w:r w:rsidRPr="00E63C2A">
        <w:rPr>
          <w:rFonts w:cs="Times New Roman"/>
          <w:color w:val="000000" w:themeColor="text1"/>
        </w:rPr>
        <w:t>。然而，仅通过部署传感器获取城市流量数据在实际中往往难以满足需求</w:t>
      </w:r>
      <w:r w:rsidR="00A84F3C">
        <w:rPr>
          <w:rFonts w:cs="Times New Roman" w:hint="eastAsia"/>
          <w:color w:val="000000" w:themeColor="text1"/>
          <w:vertAlign w:val="superscript"/>
        </w:rPr>
        <w:t>[3,4,5]</w:t>
      </w:r>
      <w:r w:rsidRPr="00E63C2A">
        <w:rPr>
          <w:rFonts w:cs="Times New Roman"/>
          <w:color w:val="000000" w:themeColor="text1"/>
        </w:rPr>
        <w:t>，受制于实施成本、地域限制等因素，部分区域流量数据缺失成为普遍现象</w:t>
      </w:r>
      <w:r w:rsidR="00A84F3C">
        <w:rPr>
          <w:rFonts w:cs="Times New Roman" w:hint="eastAsia"/>
          <w:color w:val="000000" w:themeColor="text1"/>
          <w:vertAlign w:val="superscript"/>
        </w:rPr>
        <w:t>[6]</w:t>
      </w:r>
      <w:r w:rsidRPr="00E63C2A">
        <w:rPr>
          <w:rFonts w:cs="Times New Roman"/>
          <w:color w:val="000000" w:themeColor="text1"/>
        </w:rPr>
        <w:t>。</w:t>
      </w:r>
    </w:p>
    <w:p w14:paraId="34764855" w14:textId="62610990" w:rsidR="00E63C2A" w:rsidRDefault="00E63C2A">
      <w:pPr>
        <w:ind w:firstLine="420"/>
        <w:rPr>
          <w:rFonts w:cs="Times New Roman"/>
          <w:color w:val="000000" w:themeColor="text1"/>
        </w:rPr>
      </w:pPr>
      <w:r w:rsidRPr="00E63C2A">
        <w:rPr>
          <w:rFonts w:cs="Times New Roman"/>
          <w:color w:val="000000" w:themeColor="text1"/>
        </w:rPr>
        <w:t>当前关于细粒度城市流量推理的研究仍相对有限</w:t>
      </w:r>
      <w:r w:rsidR="00A84F3C">
        <w:rPr>
          <w:rFonts w:cs="Times New Roman" w:hint="eastAsia"/>
          <w:color w:val="000000" w:themeColor="text1"/>
          <w:vertAlign w:val="superscript"/>
        </w:rPr>
        <w:t>[7,8]</w:t>
      </w:r>
      <w:r w:rsidRPr="00E63C2A">
        <w:rPr>
          <w:rFonts w:cs="Times New Roman"/>
          <w:color w:val="000000" w:themeColor="text1"/>
        </w:rPr>
        <w:t>，且多集中于将</w:t>
      </w:r>
      <w:proofErr w:type="gramStart"/>
      <w:r w:rsidRPr="00E63C2A">
        <w:rPr>
          <w:rFonts w:cs="Times New Roman"/>
          <w:color w:val="000000" w:themeColor="text1"/>
        </w:rPr>
        <w:t>缺失值预测</w:t>
      </w:r>
      <w:proofErr w:type="gramEnd"/>
      <w:r w:rsidRPr="00E63C2A">
        <w:rPr>
          <w:rFonts w:cs="Times New Roman"/>
          <w:color w:val="000000" w:themeColor="text1"/>
        </w:rPr>
        <w:t>与细粒度推理视作两个独立任务，而忽略了现实中两者往往需要同时处理</w:t>
      </w:r>
      <w:r w:rsidR="00A84F3C">
        <w:rPr>
          <w:rFonts w:cs="Times New Roman" w:hint="eastAsia"/>
          <w:color w:val="000000" w:themeColor="text1"/>
          <w:vertAlign w:val="superscript"/>
        </w:rPr>
        <w:t>[6]</w:t>
      </w:r>
      <w:r w:rsidRPr="00E63C2A">
        <w:rPr>
          <w:rFonts w:cs="Times New Roman"/>
          <w:color w:val="000000" w:themeColor="text1"/>
        </w:rPr>
        <w:t>。为此，本文提出了</w:t>
      </w:r>
      <w:r w:rsidRPr="00E63C2A">
        <w:rPr>
          <w:rFonts w:cs="Times New Roman"/>
          <w:color w:val="000000" w:themeColor="text1"/>
        </w:rPr>
        <w:t xml:space="preserve"> </w:t>
      </w:r>
      <w:proofErr w:type="spellStart"/>
      <w:r w:rsidRPr="00E63C2A">
        <w:rPr>
          <w:rFonts w:cs="Times New Roman"/>
          <w:color w:val="000000" w:themeColor="text1"/>
        </w:rPr>
        <w:t>UrbanSTA</w:t>
      </w:r>
      <w:proofErr w:type="spellEnd"/>
      <w:r w:rsidRPr="00E63C2A">
        <w:rPr>
          <w:rFonts w:cs="Times New Roman"/>
          <w:color w:val="000000" w:themeColor="text1"/>
        </w:rPr>
        <w:t xml:space="preserve"> </w:t>
      </w:r>
      <w:r w:rsidRPr="00E63C2A">
        <w:rPr>
          <w:rFonts w:cs="Times New Roman"/>
          <w:color w:val="000000" w:themeColor="text1"/>
        </w:rPr>
        <w:t>模型，旨在解决以下三个主要挑战：</w:t>
      </w:r>
    </w:p>
    <w:p w14:paraId="7BE33392" w14:textId="066E0827" w:rsidR="00E63C2A" w:rsidRPr="00E63C2A" w:rsidRDefault="00E63C2A" w:rsidP="00E63C2A">
      <w:pPr>
        <w:pStyle w:val="af9"/>
        <w:numPr>
          <w:ilvl w:val="0"/>
          <w:numId w:val="2"/>
        </w:numPr>
        <w:ind w:firstLineChars="0"/>
        <w:rPr>
          <w:rFonts w:cs="Times New Roman"/>
          <w:color w:val="000000" w:themeColor="text1"/>
        </w:rPr>
      </w:pPr>
      <w:r w:rsidRPr="00E63C2A">
        <w:rPr>
          <w:rFonts w:ascii="宋体" w:eastAsia="宋体" w:hAnsi="宋体" w:cs="宋体" w:hint="eastAsia"/>
          <w:color w:val="000000" w:themeColor="text1"/>
        </w:rPr>
        <w:t>城市流量图的</w:t>
      </w:r>
      <w:proofErr w:type="gramStart"/>
      <w:r w:rsidRPr="00E63C2A">
        <w:rPr>
          <w:rFonts w:ascii="宋体" w:eastAsia="宋体" w:hAnsi="宋体" w:cs="宋体" w:hint="eastAsia"/>
          <w:color w:val="000000" w:themeColor="text1"/>
        </w:rPr>
        <w:t>不</w:t>
      </w:r>
      <w:proofErr w:type="gramEnd"/>
      <w:r w:rsidRPr="00E63C2A">
        <w:rPr>
          <w:rFonts w:ascii="宋体" w:eastAsia="宋体" w:hAnsi="宋体" w:cs="宋体" w:hint="eastAsia"/>
          <w:color w:val="000000" w:themeColor="text1"/>
        </w:rPr>
        <w:t>完整性：由于传感器分布不均和区域覆盖受限，导致流量图中存在缺失值；</w:t>
      </w:r>
    </w:p>
    <w:p w14:paraId="63785139" w14:textId="42ED9D22" w:rsidR="00E63C2A" w:rsidRPr="00E63C2A" w:rsidRDefault="00E63C2A" w:rsidP="00E63C2A">
      <w:pPr>
        <w:pStyle w:val="af9"/>
        <w:numPr>
          <w:ilvl w:val="0"/>
          <w:numId w:val="2"/>
        </w:numPr>
        <w:ind w:firstLineChars="0"/>
        <w:rPr>
          <w:rFonts w:cs="Times New Roman"/>
          <w:color w:val="000000" w:themeColor="text1"/>
        </w:rPr>
      </w:pPr>
      <w:r w:rsidRPr="00E63C2A">
        <w:rPr>
          <w:rFonts w:ascii="宋体" w:eastAsia="宋体" w:hAnsi="宋体" w:cs="宋体" w:hint="eastAsia"/>
          <w:color w:val="000000" w:themeColor="text1"/>
        </w:rPr>
        <w:t>粗细粒度流量之间的复杂相关性：一个粗粒度区域通常对应多个相邻细粒度区域，推理难度大；</w:t>
      </w:r>
    </w:p>
    <w:p w14:paraId="3463767A" w14:textId="246C02D4" w:rsidR="00E63C2A" w:rsidRPr="00E63C2A" w:rsidRDefault="00E63C2A" w:rsidP="00E63C2A">
      <w:pPr>
        <w:pStyle w:val="af9"/>
        <w:numPr>
          <w:ilvl w:val="0"/>
          <w:numId w:val="2"/>
        </w:numPr>
        <w:ind w:firstLineChars="0"/>
        <w:rPr>
          <w:rFonts w:cs="Times New Roman"/>
          <w:color w:val="000000" w:themeColor="text1"/>
        </w:rPr>
      </w:pPr>
      <w:r w:rsidRPr="00E63C2A">
        <w:rPr>
          <w:rFonts w:ascii="宋体" w:eastAsia="宋体" w:hAnsi="宋体" w:cs="宋体" w:hint="eastAsia"/>
          <w:color w:val="000000" w:themeColor="text1"/>
        </w:rPr>
        <w:t>城市流量图中空间属性的相互依赖性：区域流量通常受其邻域及相似区域流量变化的影响。</w:t>
      </w:r>
    </w:p>
    <w:p w14:paraId="2731ADB4" w14:textId="64091503" w:rsidR="00131789" w:rsidRDefault="00E63C2A">
      <w:pPr>
        <w:ind w:firstLine="420"/>
        <w:rPr>
          <w:rFonts w:cs="Times New Roman"/>
          <w:color w:val="000000" w:themeColor="text1"/>
        </w:rPr>
      </w:pPr>
      <w:proofErr w:type="spellStart"/>
      <w:r w:rsidRPr="00E63C2A">
        <w:rPr>
          <w:rFonts w:cs="Times New Roman" w:hint="eastAsia"/>
          <w:color w:val="000000" w:themeColor="text1"/>
        </w:rPr>
        <w:t>UrbanSTA</w:t>
      </w:r>
      <w:proofErr w:type="spellEnd"/>
      <w:r w:rsidRPr="00E63C2A">
        <w:rPr>
          <w:rFonts w:cs="Times New Roman" w:hint="eastAsia"/>
          <w:color w:val="000000" w:themeColor="text1"/>
        </w:rPr>
        <w:t xml:space="preserve"> </w:t>
      </w:r>
      <w:r w:rsidRPr="00E63C2A">
        <w:rPr>
          <w:rFonts w:cs="Times New Roman" w:hint="eastAsia"/>
          <w:color w:val="000000" w:themeColor="text1"/>
        </w:rPr>
        <w:t>包含两个子网络：</w:t>
      </w:r>
      <w:r w:rsidRPr="00E63C2A">
        <w:rPr>
          <w:rFonts w:cs="Times New Roman" w:hint="eastAsia"/>
          <w:color w:val="000000" w:themeColor="text1"/>
        </w:rPr>
        <w:t xml:space="preserve">STA </w:t>
      </w:r>
      <w:r w:rsidRPr="00E63C2A">
        <w:rPr>
          <w:rFonts w:cs="Times New Roman" w:hint="eastAsia"/>
          <w:color w:val="000000" w:themeColor="text1"/>
        </w:rPr>
        <w:t>模块采用非对称编码</w:t>
      </w:r>
      <w:r w:rsidRPr="00E63C2A">
        <w:rPr>
          <w:rFonts w:cs="Times New Roman" w:hint="eastAsia"/>
          <w:color w:val="000000" w:themeColor="text1"/>
        </w:rPr>
        <w:t>-</w:t>
      </w:r>
      <w:r w:rsidRPr="00E63C2A">
        <w:rPr>
          <w:rFonts w:cs="Times New Roman" w:hint="eastAsia"/>
          <w:color w:val="000000" w:themeColor="text1"/>
        </w:rPr>
        <w:t>解码结构，通过提取空间与时间特征来预测缺失值；</w:t>
      </w:r>
      <w:r w:rsidRPr="00E63C2A">
        <w:rPr>
          <w:rFonts w:cs="Times New Roman" w:hint="eastAsia"/>
          <w:color w:val="000000" w:themeColor="text1"/>
        </w:rPr>
        <w:t xml:space="preserve">FIN </w:t>
      </w:r>
      <w:r w:rsidRPr="00E63C2A">
        <w:rPr>
          <w:rFonts w:cs="Times New Roman" w:hint="eastAsia"/>
          <w:color w:val="000000" w:themeColor="text1"/>
        </w:rPr>
        <w:t>模块则在空间注意力机制下利用预测出的粗粒度流量推断细粒度流量，同时采用分布式上采样机制以恢复原始结构约束关系。本文的主要贡献如下：</w:t>
      </w:r>
    </w:p>
    <w:p w14:paraId="6A97FCFB" w14:textId="77777777" w:rsidR="00E63C2A" w:rsidRPr="00E63C2A" w:rsidRDefault="00E63C2A" w:rsidP="00E63C2A">
      <w:pPr>
        <w:pStyle w:val="af9"/>
        <w:numPr>
          <w:ilvl w:val="0"/>
          <w:numId w:val="3"/>
        </w:numPr>
        <w:ind w:firstLineChars="0"/>
        <w:rPr>
          <w:rFonts w:cs="Times New Roman"/>
          <w:color w:val="000000" w:themeColor="text1"/>
        </w:rPr>
      </w:pPr>
      <w:r w:rsidRPr="00E63C2A">
        <w:rPr>
          <w:rFonts w:ascii="宋体" w:eastAsia="宋体" w:hAnsi="宋体" w:cs="宋体" w:hint="eastAsia"/>
          <w:color w:val="000000" w:themeColor="text1"/>
        </w:rPr>
        <w:lastRenderedPageBreak/>
        <w:t>城市流量图中空间属性的相互依赖性：区域流量通常受其邻域及相似区域流量变化的影响。</w:t>
      </w:r>
    </w:p>
    <w:p w14:paraId="113229D6" w14:textId="77777777" w:rsidR="00E63C2A" w:rsidRPr="00E63C2A" w:rsidRDefault="00E63C2A" w:rsidP="00E63C2A">
      <w:pPr>
        <w:pStyle w:val="af9"/>
        <w:numPr>
          <w:ilvl w:val="0"/>
          <w:numId w:val="3"/>
        </w:numPr>
        <w:ind w:firstLineChars="0"/>
        <w:rPr>
          <w:rFonts w:cs="Times New Roman"/>
          <w:color w:val="000000" w:themeColor="text1"/>
        </w:rPr>
      </w:pPr>
      <w:r w:rsidRPr="00E63C2A">
        <w:rPr>
          <w:rFonts w:ascii="宋体" w:eastAsia="宋体" w:hAnsi="宋体" w:cs="宋体" w:hint="eastAsia"/>
          <w:color w:val="000000" w:themeColor="text1"/>
        </w:rPr>
        <w:t>设计分布式上采样策略以建模粗细粒度城市流量之间的复杂关系；</w:t>
      </w:r>
    </w:p>
    <w:p w14:paraId="54654452" w14:textId="52A02DC2" w:rsidR="00E63C2A" w:rsidRPr="00933DA7" w:rsidRDefault="00E63C2A" w:rsidP="00E63C2A">
      <w:pPr>
        <w:pStyle w:val="af9"/>
        <w:numPr>
          <w:ilvl w:val="0"/>
          <w:numId w:val="3"/>
        </w:numPr>
        <w:ind w:firstLineChars="0"/>
        <w:rPr>
          <w:rFonts w:cs="Times New Roman"/>
          <w:color w:val="000000" w:themeColor="text1"/>
        </w:rPr>
      </w:pPr>
      <w:r w:rsidRPr="00E63C2A">
        <w:rPr>
          <w:rFonts w:ascii="宋体" w:eastAsia="宋体" w:hAnsi="宋体" w:cs="宋体" w:hint="eastAsia"/>
          <w:color w:val="000000" w:themeColor="text1"/>
        </w:rPr>
        <w:t>考虑空间旋转不变性与时间周期性，引入时空吸引约束损失以增强时空表征能力。</w:t>
      </w:r>
    </w:p>
    <w:p w14:paraId="1F07EE55" w14:textId="5662A733" w:rsidR="00933DA7" w:rsidRDefault="00933DA7" w:rsidP="00933DA7">
      <w:pPr>
        <w:ind w:firstLineChars="0" w:firstLine="0"/>
        <w:rPr>
          <w:rFonts w:cs="Times New Roman"/>
          <w:b/>
          <w:bCs/>
          <w:color w:val="000000" w:themeColor="text1"/>
        </w:rPr>
      </w:pPr>
      <w:r w:rsidRPr="00933DA7">
        <w:rPr>
          <w:rFonts w:cs="Times New Roman"/>
          <w:b/>
          <w:bCs/>
          <w:noProof/>
          <w:color w:val="000000" w:themeColor="text1"/>
        </w:rPr>
        <w:drawing>
          <wp:inline distT="0" distB="0" distL="0" distR="0" wp14:anchorId="21B542B2" wp14:editId="2F5C9F68">
            <wp:extent cx="5899150" cy="3089910"/>
            <wp:effectExtent l="0" t="0" r="6350" b="0"/>
            <wp:docPr id="276258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58450" name=""/>
                    <pic:cNvPicPr/>
                  </pic:nvPicPr>
                  <pic:blipFill>
                    <a:blip r:embed="rId16"/>
                    <a:stretch>
                      <a:fillRect/>
                    </a:stretch>
                  </pic:blipFill>
                  <pic:spPr>
                    <a:xfrm>
                      <a:off x="0" y="0"/>
                      <a:ext cx="5899150" cy="3089910"/>
                    </a:xfrm>
                    <a:prstGeom prst="rect">
                      <a:avLst/>
                    </a:prstGeom>
                  </pic:spPr>
                </pic:pic>
              </a:graphicData>
            </a:graphic>
          </wp:inline>
        </w:drawing>
      </w:r>
    </w:p>
    <w:p w14:paraId="5D42E420" w14:textId="1B3A6B6B" w:rsidR="00933DA7" w:rsidRDefault="00933DA7" w:rsidP="00933DA7">
      <w:pPr>
        <w:pStyle w:val="a3"/>
      </w:pPr>
      <w:bookmarkStart w:id="12" w:name="_Toc1989898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F12D5">
        <w:rPr>
          <w:noProof/>
        </w:rPr>
        <w:t>1</w:t>
      </w:r>
      <w:r>
        <w:fldChar w:fldCharType="end"/>
      </w:r>
      <w:r>
        <w:rPr>
          <w:rFonts w:hint="eastAsia"/>
        </w:rPr>
        <w:t xml:space="preserve"> </w:t>
      </w:r>
      <w:r w:rsidRPr="00933DA7">
        <w:rPr>
          <w:rFonts w:hint="eastAsia"/>
        </w:rPr>
        <w:t>两种粒度层次的城市流量图示意图</w:t>
      </w:r>
      <w:bookmarkEnd w:id="12"/>
    </w:p>
    <w:p w14:paraId="1872F2D2" w14:textId="77777777" w:rsidR="00933DA7" w:rsidRPr="00933DA7" w:rsidRDefault="00933DA7" w:rsidP="00933DA7">
      <w:pPr>
        <w:ind w:firstLineChars="0" w:firstLine="0"/>
      </w:pPr>
    </w:p>
    <w:p w14:paraId="2DA174C6" w14:textId="5C056FFF" w:rsidR="00131789" w:rsidRDefault="00D85638">
      <w:pPr>
        <w:pStyle w:val="2"/>
      </w:pPr>
      <w:bookmarkStart w:id="13" w:name="_Toc198989865"/>
      <w:r>
        <w:rPr>
          <w:rFonts w:hint="eastAsia"/>
        </w:rPr>
        <w:t xml:space="preserve">2.2 </w:t>
      </w:r>
      <w:r>
        <w:rPr>
          <w:rFonts w:hint="eastAsia"/>
        </w:rPr>
        <w:t>方法描述</w:t>
      </w:r>
      <w:bookmarkEnd w:id="13"/>
    </w:p>
    <w:p w14:paraId="34937339" w14:textId="280CF214" w:rsidR="007B1BE5" w:rsidRPr="007B1BE5" w:rsidRDefault="007B1BE5" w:rsidP="007B1BE5">
      <w:pPr>
        <w:ind w:firstLine="420"/>
      </w:pPr>
      <w:r w:rsidRPr="007B1BE5">
        <w:rPr>
          <w:rFonts w:hint="eastAsia"/>
        </w:rPr>
        <w:t>本文提出的</w:t>
      </w:r>
      <w:r w:rsidRPr="007B1BE5">
        <w:rPr>
          <w:rFonts w:hint="eastAsia"/>
        </w:rPr>
        <w:t xml:space="preserve"> </w:t>
      </w:r>
      <w:proofErr w:type="spellStart"/>
      <w:r w:rsidRPr="007B1BE5">
        <w:rPr>
          <w:rFonts w:hint="eastAsia"/>
        </w:rPr>
        <w:t>UrbanSTA</w:t>
      </w:r>
      <w:proofErr w:type="spellEnd"/>
      <w:r w:rsidRPr="007B1BE5">
        <w:rPr>
          <w:rFonts w:hint="eastAsia"/>
        </w:rPr>
        <w:t xml:space="preserve"> </w:t>
      </w:r>
      <w:r w:rsidRPr="007B1BE5">
        <w:rPr>
          <w:rFonts w:hint="eastAsia"/>
        </w:rPr>
        <w:t>模型如图</w:t>
      </w:r>
      <w:r w:rsidRPr="007B1BE5">
        <w:rPr>
          <w:rFonts w:hint="eastAsia"/>
        </w:rPr>
        <w:t xml:space="preserve"> 2 </w:t>
      </w:r>
      <w:r w:rsidRPr="007B1BE5">
        <w:rPr>
          <w:rFonts w:hint="eastAsia"/>
        </w:rPr>
        <w:t>所示，旨在处理不可观测数据下的细粒度城市流量推理问题</w:t>
      </w:r>
      <w:r>
        <w:rPr>
          <w:rFonts w:hint="eastAsia"/>
        </w:rPr>
        <w:t>。</w:t>
      </w:r>
    </w:p>
    <w:p w14:paraId="2DA64BDC" w14:textId="51A82FDB" w:rsidR="00131789" w:rsidRDefault="00D85638">
      <w:pPr>
        <w:pStyle w:val="3"/>
      </w:pPr>
      <w:bookmarkStart w:id="14" w:name="_Toc198989866"/>
      <w:r>
        <w:t xml:space="preserve">2.2.1 </w:t>
      </w:r>
      <w:r w:rsidR="00623C01" w:rsidRPr="00623C01">
        <w:rPr>
          <w:rFonts w:hint="eastAsia"/>
        </w:rPr>
        <w:t>符号说明与问题定义</w:t>
      </w:r>
      <w:bookmarkEnd w:id="14"/>
    </w:p>
    <w:p w14:paraId="56DF3BE0" w14:textId="797B5EF2" w:rsidR="00131789" w:rsidRDefault="00D85638">
      <w:pPr>
        <w:pStyle w:val="4"/>
      </w:pPr>
      <w:r>
        <w:rPr>
          <w:rFonts w:hint="eastAsia"/>
        </w:rPr>
        <w:t xml:space="preserve">2.2.1.1 </w:t>
      </w:r>
      <w:r w:rsidR="00623C01" w:rsidRPr="00623C01">
        <w:rPr>
          <w:rFonts w:hint="eastAsia"/>
        </w:rPr>
        <w:t>定义</w:t>
      </w:r>
      <w:r w:rsidR="00623C01" w:rsidRPr="00623C01">
        <w:rPr>
          <w:rFonts w:hint="eastAsia"/>
        </w:rPr>
        <w:t>1</w:t>
      </w:r>
      <w:r w:rsidR="00623C01" w:rsidRPr="00623C01">
        <w:rPr>
          <w:rFonts w:hint="eastAsia"/>
        </w:rPr>
        <w:t>：粗粒度与细粒度城市流量图</w:t>
      </w:r>
    </w:p>
    <w:p w14:paraId="4D08F530" w14:textId="3447DC1A" w:rsidR="00131789" w:rsidRPr="00623C01" w:rsidRDefault="00623C01">
      <w:pPr>
        <w:ind w:firstLine="420"/>
        <w:rPr>
          <w:rFonts w:ascii="宋体" w:hAnsi="宋体" w:cs="宋体" w:hint="eastAsia"/>
        </w:rPr>
      </w:pPr>
      <w:r w:rsidRPr="00623C01">
        <w:rPr>
          <w:rFonts w:ascii="宋体" w:hAnsi="宋体" w:cs="宋体" w:hint="eastAsia"/>
        </w:rPr>
        <w:t>一般而言，原始传感器所采集的</w:t>
      </w:r>
      <w:r w:rsidR="00AE183D">
        <w:rPr>
          <w:rFonts w:ascii="宋体" w:hAnsi="宋体" w:cs="宋体" w:hint="eastAsia"/>
        </w:rPr>
        <w:t xml:space="preserve"> </w:t>
      </w:r>
      <m:oMath>
        <m:r>
          <w:rPr>
            <w:rFonts w:ascii="Cambria Math" w:hAnsi="Cambria Math" w:cs="宋体"/>
          </w:rPr>
          <m:t xml:space="preserve">I× J </m:t>
        </m:r>
      </m:oMath>
      <w:r w:rsidR="00AE183D">
        <w:rPr>
          <w:rFonts w:ascii="宋体" w:hAnsi="宋体" w:cs="宋体" w:hint="eastAsia"/>
        </w:rPr>
        <w:t xml:space="preserve"> </w:t>
      </w:r>
      <w:r w:rsidRPr="00623C01">
        <w:rPr>
          <w:rFonts w:ascii="宋体" w:hAnsi="宋体" w:cs="宋体" w:hint="eastAsia"/>
        </w:rPr>
        <w:t>数据被定义为粗粒度城市流量图</w:t>
      </w:r>
      <w:r w:rsidR="00AE183D">
        <w:rPr>
          <w:rFonts w:ascii="宋体" w:hAnsi="宋体" w:cs="宋体" w:hint="eastAsia"/>
        </w:rPr>
        <w:t xml:space="preserve"> </w:t>
      </w:r>
      <m:oMath>
        <m:sSubSup>
          <m:sSubSupPr>
            <m:ctrlPr>
              <w:rPr>
                <w:rFonts w:ascii="Cambria Math" w:hAnsi="Cambria Math" w:cs="宋体"/>
                <w:i/>
              </w:rPr>
            </m:ctrlPr>
          </m:sSubSupPr>
          <m:e>
            <m:r>
              <m:rPr>
                <m:scr m:val="script"/>
              </m:rPr>
              <w:rPr>
                <w:rFonts w:ascii="Cambria Math" w:hAnsi="Cambria Math" w:cs="宋体"/>
              </w:rPr>
              <m:t>X</m:t>
            </m:r>
          </m:e>
          <m:sub>
            <m:r>
              <w:rPr>
                <w:rFonts w:ascii="Cambria Math" w:hAnsi="Cambria Math" w:cs="宋体"/>
              </w:rPr>
              <m:t>c</m:t>
            </m:r>
          </m:sub>
          <m:sup>
            <m:r>
              <w:rPr>
                <w:rFonts w:ascii="Cambria Math" w:hAnsi="Cambria Math" w:cs="宋体"/>
              </w:rPr>
              <m:t>t</m:t>
            </m:r>
          </m:sup>
        </m:sSubSup>
        <m:r>
          <m:rPr>
            <m:sty m:val="p"/>
          </m:rPr>
          <w:rPr>
            <w:rFonts w:ascii="Cambria Math" w:hAnsi="Cambria Math" w:cs="宋体" w:hint="eastAsia"/>
          </w:rPr>
          <m:t>∈</m:t>
        </m:r>
        <m:sSubSup>
          <m:sSubSupPr>
            <m:ctrlPr>
              <w:rPr>
                <w:rFonts w:ascii="Cambria Math" w:hAnsi="Cambria Math" w:cs="宋体"/>
                <w:i/>
              </w:rPr>
            </m:ctrlPr>
          </m:sSubSupPr>
          <m:e>
            <m:r>
              <m:rPr>
                <m:scr m:val="double-struck"/>
              </m:rPr>
              <w:rPr>
                <w:rFonts w:ascii="Cambria Math" w:hAnsi="Cambria Math" w:cs="宋体"/>
              </w:rPr>
              <m:t>R</m:t>
            </m:r>
            <m:ctrlPr>
              <w:rPr>
                <w:rFonts w:ascii="Cambria Math" w:hAnsi="Cambria Math" w:cs="宋体"/>
              </w:rPr>
            </m:ctrlPr>
          </m:e>
          <m:sub>
            <m:r>
              <w:rPr>
                <w:rFonts w:ascii="Cambria Math" w:hAnsi="Cambria Math" w:cs="宋体"/>
              </w:rPr>
              <m:t>+</m:t>
            </m:r>
          </m:sub>
          <m:sup>
            <m:r>
              <w:rPr>
                <w:rFonts w:ascii="Cambria Math" w:hAnsi="Cambria Math" w:cs="宋体"/>
              </w:rPr>
              <m:t>I</m:t>
            </m:r>
            <m:r>
              <m:rPr>
                <m:sty m:val="p"/>
              </m:rPr>
              <w:rPr>
                <w:rFonts w:ascii="Cambria Math" w:hAnsi="Cambria Math" w:cs="宋体" w:hint="eastAsia"/>
              </w:rPr>
              <m:t>×</m:t>
            </m:r>
            <m:r>
              <w:rPr>
                <w:rFonts w:ascii="Cambria Math" w:hAnsi="Cambria Math" w:cs="宋体"/>
              </w:rPr>
              <m:t>J</m:t>
            </m:r>
          </m:sup>
        </m:sSubSup>
      </m:oMath>
      <w:r w:rsidR="00AE183D">
        <w:rPr>
          <w:rFonts w:ascii="宋体" w:hAnsi="宋体" w:cs="宋体" w:hint="eastAsia"/>
        </w:rPr>
        <w:t xml:space="preserve"> </w:t>
      </w:r>
      <w:r w:rsidR="00AE183D" w:rsidRPr="00AE183D">
        <w:rPr>
          <w:rFonts w:ascii="宋体" w:hAnsi="宋体" w:cs="宋体" w:hint="eastAsia"/>
        </w:rPr>
        <w:t>，通过推理可得细粒度城市流量图</w:t>
      </w:r>
      <w:r w:rsidR="00AE183D">
        <w:rPr>
          <w:rFonts w:ascii="宋体" w:hAnsi="宋体" w:cs="宋体" w:hint="eastAsia"/>
        </w:rPr>
        <w:t xml:space="preserve"> </w:t>
      </w:r>
      <m:oMath>
        <m:sSubSup>
          <m:sSubSupPr>
            <m:ctrlPr>
              <w:rPr>
                <w:rFonts w:ascii="Cambria Math" w:hAnsi="Cambria Math" w:cs="宋体"/>
              </w:rPr>
            </m:ctrlPr>
          </m:sSubSupPr>
          <m:e>
            <m:r>
              <m:rPr>
                <m:scr m:val="script"/>
                <m:sty m:val="p"/>
              </m:rPr>
              <w:rPr>
                <w:rFonts w:ascii="Cambria Math" w:hAnsi="Cambria Math" w:cs="宋体"/>
              </w:rPr>
              <m:t>X</m:t>
            </m:r>
          </m:e>
          <m:sub>
            <m:r>
              <m:rPr>
                <m:sty m:val="p"/>
              </m:rPr>
              <w:rPr>
                <w:rFonts w:ascii="Cambria Math" w:hAnsi="Cambria Math" w:cs="宋体"/>
              </w:rPr>
              <m:t>f</m:t>
            </m:r>
          </m:sub>
          <m:sup>
            <m:r>
              <m:rPr>
                <m:sty m:val="p"/>
              </m:rPr>
              <w:rPr>
                <w:rFonts w:ascii="Cambria Math" w:hAnsi="Cambria Math" w:cs="宋体"/>
              </w:rPr>
              <m:t>t</m:t>
            </m:r>
          </m:sup>
        </m:sSubSup>
        <m:r>
          <m:rPr>
            <m:sty m:val="p"/>
          </m:rPr>
          <w:rPr>
            <w:rFonts w:ascii="Cambria Math" w:hAnsi="Cambria Math" w:cs="宋体" w:hint="eastAsia"/>
          </w:rPr>
          <m:t>∈</m:t>
        </m:r>
        <m:sSubSup>
          <m:sSubSupPr>
            <m:ctrlPr>
              <w:rPr>
                <w:rFonts w:ascii="Cambria Math" w:hAnsi="Cambria Math" w:cs="Cambria Math"/>
              </w:rPr>
            </m:ctrlPr>
          </m:sSubSupPr>
          <m:e>
            <m:r>
              <m:rPr>
                <m:scr m:val="double-struck"/>
                <m:sty m:val="p"/>
              </m:rPr>
              <w:rPr>
                <w:rFonts w:ascii="Cambria Math" w:hAnsi="Cambria Math" w:cs="宋体"/>
              </w:rPr>
              <m:t>R</m:t>
            </m:r>
            <m:ctrlPr>
              <w:rPr>
                <w:rFonts w:ascii="Cambria Math" w:hAnsi="Cambria Math" w:cs="宋体"/>
              </w:rPr>
            </m:ctrlPr>
          </m:e>
          <m:sub>
            <m:r>
              <m:rPr>
                <m:sty m:val="p"/>
              </m:rPr>
              <w:rPr>
                <w:rFonts w:ascii="Cambria Math" w:hAnsi="Cambria Math" w:cs="宋体"/>
              </w:rPr>
              <m:t>+</m:t>
            </m:r>
            <m:ctrlPr>
              <w:rPr>
                <w:rFonts w:ascii="Cambria Math" w:hAnsi="Cambria Math" w:cs="宋体"/>
              </w:rPr>
            </m:ctrlPr>
          </m:sub>
          <m:sup>
            <m:r>
              <m:rPr>
                <m:sty m:val="p"/>
              </m:rPr>
              <w:rPr>
                <w:rFonts w:ascii="Cambria Math" w:hAnsi="Cambria Math" w:cs="宋体"/>
              </w:rPr>
              <m:t>MI</m:t>
            </m:r>
            <m:r>
              <m:rPr>
                <m:sty m:val="p"/>
              </m:rPr>
              <w:rPr>
                <w:rFonts w:ascii="Cambria Math" w:hAnsi="Cambria Math" w:cs="宋体" w:hint="eastAsia"/>
              </w:rPr>
              <m:t>×</m:t>
            </m:r>
            <m:r>
              <m:rPr>
                <m:sty m:val="p"/>
              </m:rPr>
              <w:rPr>
                <w:rFonts w:ascii="Cambria Math" w:hAnsi="Cambria Math" w:cs="宋体"/>
              </w:rPr>
              <m:t>MJ</m:t>
            </m:r>
            <m:ctrlPr>
              <w:rPr>
                <w:rFonts w:ascii="Cambria Math" w:hAnsi="Cambria Math" w:cs="宋体"/>
              </w:rPr>
            </m:ctrlPr>
          </m:sup>
        </m:sSubSup>
      </m:oMath>
      <w:r w:rsidR="00AE183D">
        <w:rPr>
          <w:rFonts w:ascii="宋体" w:hAnsi="宋体" w:cs="宋体" w:hint="eastAsia"/>
        </w:rPr>
        <w:t xml:space="preserve"> </w:t>
      </w:r>
      <w:r w:rsidR="00AE183D" w:rsidRPr="00AE183D">
        <w:rPr>
          <w:rFonts w:ascii="宋体" w:hAnsi="宋体" w:cs="宋体" w:hint="eastAsia"/>
        </w:rPr>
        <w:t xml:space="preserve">，其中 </w:t>
      </w:r>
      <m:oMath>
        <m:r>
          <w:rPr>
            <w:rFonts w:ascii="Cambria Math" w:hAnsi="Cambria Math" w:cs="宋体" w:hint="eastAsia"/>
          </w:rPr>
          <m:t>M</m:t>
        </m:r>
      </m:oMath>
      <w:r w:rsidR="00AE183D" w:rsidRPr="00AE183D">
        <w:rPr>
          <w:rFonts w:ascii="宋体" w:hAnsi="宋体" w:cs="宋体" w:hint="eastAsia"/>
        </w:rPr>
        <w:t xml:space="preserve"> 为上采样因子。</w:t>
      </w:r>
    </w:p>
    <w:p w14:paraId="6BB31318" w14:textId="7122654F" w:rsidR="00131789" w:rsidRDefault="00D85638">
      <w:pPr>
        <w:pStyle w:val="4"/>
      </w:pPr>
      <w:r>
        <w:rPr>
          <w:rFonts w:hint="eastAsia"/>
        </w:rPr>
        <w:t xml:space="preserve">2.2.1.2 </w:t>
      </w:r>
      <w:r w:rsidR="00AE183D" w:rsidRPr="00AE183D">
        <w:rPr>
          <w:rFonts w:hint="eastAsia"/>
        </w:rPr>
        <w:t>定义</w:t>
      </w:r>
      <w:r w:rsidR="00AE183D" w:rsidRPr="00AE183D">
        <w:rPr>
          <w:rFonts w:hint="eastAsia"/>
        </w:rPr>
        <w:t>2</w:t>
      </w:r>
      <w:r w:rsidR="00AE183D" w:rsidRPr="00AE183D">
        <w:rPr>
          <w:rFonts w:hint="eastAsia"/>
        </w:rPr>
        <w:t>：不完整的粗粒度城市流量图</w:t>
      </w:r>
    </w:p>
    <w:p w14:paraId="4FF065B2" w14:textId="2A0B84F2" w:rsidR="00131789" w:rsidRDefault="00AE183D">
      <w:pPr>
        <w:ind w:firstLine="420"/>
        <w:rPr>
          <w:rFonts w:cs="Times New Roman"/>
        </w:rPr>
      </w:pPr>
      <w:r w:rsidRPr="00AE183D">
        <w:rPr>
          <w:rFonts w:cs="Times New Roman" w:hint="eastAsia"/>
        </w:rPr>
        <w:t>在现实中，由于某些区域长期缺失观测数据，粗粒度城市流量图呈现出固定位置的缺失模式，记作</w:t>
      </w:r>
      <m:oMath>
        <m:sSubSup>
          <m:sSubSupPr>
            <m:ctrlPr>
              <w:rPr>
                <w:rFonts w:ascii="Cambria Math" w:hAnsi="Cambria Math" w:cs="Times New Roman"/>
                <w:i/>
              </w:rPr>
            </m:ctrlPr>
          </m:sSubSupPr>
          <m:e>
            <m:r>
              <m:rPr>
                <m:scr m:val="script"/>
              </m:rPr>
              <w:rPr>
                <w:rFonts w:ascii="Cambria Math" w:hAnsi="Cambria Math" w:cs="Times New Roman"/>
              </w:rPr>
              <m:t>X</m:t>
            </m:r>
          </m:e>
          <m:sub>
            <m:r>
              <w:rPr>
                <w:rFonts w:ascii="Cambria Math" w:hAnsi="Cambria Math" w:cs="Times New Roman"/>
              </w:rPr>
              <m:t>u</m:t>
            </m:r>
          </m:sub>
          <m:sup>
            <m:r>
              <w:rPr>
                <w:rFonts w:ascii="Cambria Math" w:hAnsi="Cambria Math" w:cs="Times New Roman"/>
              </w:rPr>
              <m:t>t</m:t>
            </m:r>
            <m:r>
              <m:rPr>
                <m:sty m:val="p"/>
              </m:rPr>
              <w:rPr>
                <w:rFonts w:ascii="Cambria Math" w:hAnsi="Cambria Math" w:cs="Times New Roman"/>
              </w:rPr>
              <m:t>c</m:t>
            </m:r>
          </m:sup>
        </m:sSubSup>
        <m:r>
          <m:rPr>
            <m:sty m:val="p"/>
          </m:rPr>
          <w:rPr>
            <w:rFonts w:ascii="Cambria Math" w:hAnsi="Cambria Math" w:cs="Times New Roman" w:hint="eastAsia"/>
          </w:rPr>
          <m:t>∈</m:t>
        </m:r>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I</m:t>
            </m:r>
            <m:r>
              <m:rPr>
                <m:sty m:val="p"/>
              </m:rPr>
              <w:rPr>
                <w:rFonts w:ascii="Cambria Math" w:hAnsi="Cambria Math" w:cs="Times New Roman" w:hint="eastAsia"/>
              </w:rPr>
              <m:t>×</m:t>
            </m:r>
            <m:r>
              <w:rPr>
                <w:rFonts w:ascii="Cambria Math" w:hAnsi="Cambria Math" w:cs="Times New Roman"/>
              </w:rPr>
              <m:t>J</m:t>
            </m:r>
          </m:sup>
        </m:sSubSup>
      </m:oMath>
      <w:r w:rsidR="00D85638">
        <w:rPr>
          <w:rFonts w:cs="Times New Roman"/>
        </w:rPr>
        <w:t>。</w:t>
      </w:r>
    </w:p>
    <w:p w14:paraId="547A3FBF" w14:textId="4AF07E12" w:rsidR="00131789" w:rsidRDefault="00D85638">
      <w:pPr>
        <w:pStyle w:val="4"/>
      </w:pPr>
      <w:r>
        <w:rPr>
          <w:rFonts w:hint="eastAsia"/>
        </w:rPr>
        <w:t xml:space="preserve">2.2.1.3 </w:t>
      </w:r>
      <w:r w:rsidR="00FB62AF" w:rsidRPr="00FB62AF">
        <w:rPr>
          <w:rFonts w:hint="eastAsia"/>
        </w:rPr>
        <w:t>定义</w:t>
      </w:r>
      <w:r w:rsidR="00FB62AF" w:rsidRPr="00FB62AF">
        <w:rPr>
          <w:rFonts w:hint="eastAsia"/>
        </w:rPr>
        <w:t>3</w:t>
      </w:r>
      <w:r w:rsidR="00FB62AF" w:rsidRPr="00FB62AF">
        <w:rPr>
          <w:rFonts w:hint="eastAsia"/>
        </w:rPr>
        <w:t>：结构约束</w:t>
      </w:r>
    </w:p>
    <w:p w14:paraId="70EC534E" w14:textId="6138E896" w:rsidR="00131789" w:rsidRDefault="00FB62AF">
      <w:pPr>
        <w:spacing w:after="240"/>
        <w:ind w:firstLine="420"/>
        <w:rPr>
          <w:rFonts w:ascii="宋体" w:hAnsi="宋体" w:cs="宋体" w:hint="eastAsia"/>
        </w:rPr>
      </w:pPr>
      <w:r w:rsidRPr="00FB62AF">
        <w:rPr>
          <w:rFonts w:ascii="宋体" w:hAnsi="宋体" w:cs="宋体" w:hint="eastAsia"/>
        </w:rPr>
        <w:t>每个粗粒度区域的流量</w:t>
      </w:r>
      <w:r>
        <w:rPr>
          <w:rFonts w:ascii="宋体" w:hAnsi="宋体" w:cs="宋体" w:hint="eastAsia"/>
        </w:rPr>
        <w:t xml:space="preserve"> </w:t>
      </w:r>
      <m:oMath>
        <m:sSubSup>
          <m:sSubSupPr>
            <m:ctrlPr>
              <w:rPr>
                <w:rFonts w:ascii="Cambria Math" w:hAnsi="Cambria Math" w:cs="宋体"/>
                <w:i/>
              </w:rPr>
            </m:ctrlPr>
          </m:sSubSupPr>
          <m:e>
            <m:r>
              <w:rPr>
                <w:rFonts w:ascii="Cambria Math" w:hAnsi="Cambria Math" w:cs="宋体"/>
              </w:rPr>
              <m:t>x</m:t>
            </m:r>
          </m:e>
          <m:sub>
            <m:r>
              <m:rPr>
                <m:sty m:val="p"/>
              </m:rPr>
              <w:rPr>
                <w:rFonts w:ascii="Cambria Math" w:hAnsi="Cambria Math" w:cs="宋体"/>
              </w:rPr>
              <m:t>c</m:t>
            </m:r>
            <m:r>
              <w:rPr>
                <w:rFonts w:ascii="Cambria Math" w:hAnsi="Cambria Math" w:cs="宋体"/>
              </w:rPr>
              <m:t>,</m:t>
            </m:r>
            <m:r>
              <m:rPr>
                <m:sty m:val="p"/>
              </m:rPr>
              <w:rPr>
                <w:rFonts w:ascii="Cambria Math" w:hAnsi="Cambria Math" w:cs="宋体"/>
              </w:rPr>
              <m:t>i</m:t>
            </m:r>
            <m:r>
              <w:rPr>
                <w:rFonts w:ascii="Cambria Math" w:hAnsi="Cambria Math" w:cs="宋体"/>
              </w:rPr>
              <m:t>,</m:t>
            </m:r>
            <m:r>
              <m:rPr>
                <m:sty m:val="p"/>
              </m:rPr>
              <w:rPr>
                <w:rFonts w:ascii="Cambria Math" w:hAnsi="Cambria Math" w:cs="宋体"/>
              </w:rPr>
              <m:t>j</m:t>
            </m:r>
          </m:sub>
          <m:sup>
            <m:r>
              <w:rPr>
                <w:rFonts w:ascii="Cambria Math" w:hAnsi="Cambria Math" w:cs="宋体"/>
              </w:rPr>
              <m:t>t</m:t>
            </m:r>
          </m:sup>
        </m:sSubSup>
      </m:oMath>
      <w:r>
        <w:rPr>
          <w:rFonts w:ascii="宋体" w:hAnsi="宋体" w:cs="宋体" w:hint="eastAsia"/>
        </w:rPr>
        <w:t xml:space="preserve"> </w:t>
      </w:r>
      <w:r w:rsidRPr="00FB62AF">
        <w:rPr>
          <w:rFonts w:ascii="宋体" w:hAnsi="宋体" w:cs="宋体" w:hint="eastAsia"/>
        </w:rPr>
        <w:t>等于其对应细粒度区域集合的流量总和，即：</w:t>
      </w:r>
    </w:p>
    <w:p w14:paraId="100F120B" w14:textId="7FCF01DA" w:rsidR="00FB62AF" w:rsidRDefault="00000000">
      <w:pPr>
        <w:spacing w:after="240"/>
        <w:ind w:firstLine="420"/>
        <w:rPr>
          <w:rFonts w:ascii="宋体" w:hAnsi="宋体" w:cs="宋体" w:hint="eastAsia"/>
        </w:rPr>
      </w:pPr>
      <m:oMathPara>
        <m:oMath>
          <m:eqArr>
            <m:eqArrPr>
              <m:maxDist m:val="1"/>
              <m:ctrlPr>
                <w:rPr>
                  <w:rFonts w:ascii="Cambria Math" w:hAnsi="Cambria Math" w:cs="宋体"/>
                  <w:i/>
                </w:rPr>
              </m:ctrlPr>
            </m:eqArrPr>
            <m:e>
              <m:sSubSup>
                <m:sSubSupPr>
                  <m:ctrlPr>
                    <w:rPr>
                      <w:rFonts w:ascii="Cambria Math" w:hAnsi="Cambria Math" w:cs="宋体"/>
                      <w:i/>
                    </w:rPr>
                  </m:ctrlPr>
                </m:sSubSupPr>
                <m:e>
                  <m:r>
                    <w:rPr>
                      <w:rFonts w:ascii="Cambria Math" w:hAnsi="Cambria Math" w:cs="宋体" w:hint="eastAsia"/>
                    </w:rPr>
                    <m:t>x</m:t>
                  </m:r>
                  <m:ctrlPr>
                    <w:rPr>
                      <w:rFonts w:ascii="Cambria Math" w:hAnsi="Cambria Math" w:cs="宋体" w:hint="eastAsia"/>
                      <w:i/>
                    </w:rPr>
                  </m:ctrlPr>
                </m:e>
                <m:sub>
                  <m:r>
                    <w:rPr>
                      <w:rFonts w:ascii="Cambria Math" w:hAnsi="Cambria Math" w:cs="宋体" w:hint="eastAsia"/>
                    </w:rPr>
                    <m:t>c,i,j</m:t>
                  </m:r>
                </m:sub>
                <m:sup>
                  <m:r>
                    <w:rPr>
                      <w:rFonts w:ascii="Cambria Math" w:hAnsi="Cambria Math" w:cs="宋体" w:hint="eastAsia"/>
                    </w:rPr>
                    <m:t>t</m:t>
                  </m:r>
                </m:sup>
              </m:sSubSup>
              <m:r>
                <w:rPr>
                  <w:rFonts w:ascii="Cambria Math" w:hAnsi="Cambria Math" w:cs="宋体" w:hint="eastAsia"/>
                </w:rPr>
                <m:t>=</m:t>
              </m:r>
              <m:nary>
                <m:naryPr>
                  <m:chr m:val="∑"/>
                  <m:supHide m:val="1"/>
                  <m:ctrlPr>
                    <w:rPr>
                      <w:rFonts w:ascii="Cambria Math" w:hAnsi="Cambria Math" w:cs="宋体"/>
                      <w:i/>
                    </w:rPr>
                  </m:ctrlPr>
                </m:naryPr>
                <m:sub>
                  <m:sSup>
                    <m:sSupPr>
                      <m:ctrlPr>
                        <w:rPr>
                          <w:rFonts w:ascii="Cambria Math" w:hAnsi="Cambria Math" w:cs="宋体"/>
                          <w:i/>
                        </w:rPr>
                      </m:ctrlPr>
                    </m:sSupPr>
                    <m:e>
                      <m:r>
                        <w:rPr>
                          <w:rFonts w:ascii="Cambria Math" w:hAnsi="Cambria Math" w:cs="宋体" w:hint="eastAsia"/>
                        </w:rPr>
                        <m:t>i</m:t>
                      </m:r>
                    </m:e>
                    <m:sup>
                      <m:r>
                        <w:rPr>
                          <w:rFonts w:ascii="Cambria Math" w:hAnsi="Cambria Math" w:cs="宋体"/>
                        </w:rPr>
                        <m:t>'</m:t>
                      </m:r>
                    </m:sup>
                  </m:sSup>
                  <m:r>
                    <w:rPr>
                      <w:rFonts w:ascii="Cambria Math" w:hAnsi="Cambria Math" w:cs="宋体" w:hint="eastAsia"/>
                    </w:rPr>
                    <m:t>,</m:t>
                  </m:r>
                  <m:sSup>
                    <m:sSupPr>
                      <m:ctrlPr>
                        <w:rPr>
                          <w:rFonts w:ascii="Cambria Math" w:hAnsi="Cambria Math" w:cs="宋体"/>
                          <w:i/>
                        </w:rPr>
                      </m:ctrlPr>
                    </m:sSupPr>
                    <m:e>
                      <m:r>
                        <w:rPr>
                          <w:rFonts w:ascii="Cambria Math" w:hAnsi="Cambria Math" w:cs="宋体" w:hint="eastAsia"/>
                        </w:rPr>
                        <m:t>j</m:t>
                      </m:r>
                    </m:e>
                    <m:sup>
                      <m:r>
                        <w:rPr>
                          <w:rFonts w:ascii="Cambria Math" w:hAnsi="Cambria Math" w:cs="宋体"/>
                        </w:rPr>
                        <m:t>'</m:t>
                      </m:r>
                    </m:sup>
                  </m:sSup>
                </m:sub>
                <m:sup/>
                <m:e>
                  <m:sSubSup>
                    <m:sSubSupPr>
                      <m:ctrlPr>
                        <w:rPr>
                          <w:rFonts w:ascii="Cambria Math" w:hAnsi="Cambria Math" w:cs="宋体"/>
                          <w:i/>
                        </w:rPr>
                      </m:ctrlPr>
                    </m:sSubSupPr>
                    <m:e>
                      <m:r>
                        <w:rPr>
                          <w:rFonts w:ascii="Cambria Math" w:hAnsi="Cambria Math" w:cs="宋体" w:hint="eastAsia"/>
                        </w:rPr>
                        <m:t>x</m:t>
                      </m:r>
                    </m:e>
                    <m:sub>
                      <m:r>
                        <w:rPr>
                          <w:rFonts w:ascii="Cambria Math" w:hAnsi="Cambria Math" w:cs="宋体" w:hint="eastAsia"/>
                        </w:rPr>
                        <m:t>f,</m:t>
                      </m:r>
                      <m:sSup>
                        <m:sSupPr>
                          <m:ctrlPr>
                            <w:rPr>
                              <w:rFonts w:ascii="Cambria Math" w:hAnsi="Cambria Math" w:cs="宋体"/>
                              <w:i/>
                            </w:rPr>
                          </m:ctrlPr>
                        </m:sSupPr>
                        <m:e>
                          <m:r>
                            <w:rPr>
                              <w:rFonts w:ascii="Cambria Math" w:hAnsi="Cambria Math" w:cs="宋体" w:hint="eastAsia"/>
                            </w:rPr>
                            <m:t>i</m:t>
                          </m:r>
                        </m:e>
                        <m:sup>
                          <m:r>
                            <w:rPr>
                              <w:rFonts w:ascii="Cambria Math" w:hAnsi="Cambria Math" w:cs="宋体"/>
                            </w:rPr>
                            <m:t>'</m:t>
                          </m:r>
                        </m:sup>
                      </m:sSup>
                      <m:r>
                        <w:rPr>
                          <w:rFonts w:ascii="Cambria Math" w:hAnsi="Cambria Math" w:cs="宋体" w:hint="eastAsia"/>
                        </w:rPr>
                        <m:t>,</m:t>
                      </m:r>
                      <m:sSup>
                        <m:sSupPr>
                          <m:ctrlPr>
                            <w:rPr>
                              <w:rFonts w:ascii="Cambria Math" w:hAnsi="Cambria Math" w:cs="宋体"/>
                              <w:i/>
                            </w:rPr>
                          </m:ctrlPr>
                        </m:sSupPr>
                        <m:e>
                          <m:r>
                            <w:rPr>
                              <w:rFonts w:ascii="Cambria Math" w:hAnsi="Cambria Math" w:cs="宋体" w:hint="eastAsia"/>
                            </w:rPr>
                            <m:t>j</m:t>
                          </m:r>
                        </m:e>
                        <m:sup>
                          <m:r>
                            <w:rPr>
                              <w:rFonts w:ascii="Cambria Math" w:hAnsi="Cambria Math" w:cs="宋体"/>
                            </w:rPr>
                            <m:t>'</m:t>
                          </m:r>
                        </m:sup>
                      </m:sSup>
                    </m:sub>
                    <m:sup>
                      <m:r>
                        <w:rPr>
                          <w:rFonts w:ascii="Cambria Math" w:hAnsi="Cambria Math" w:cs="宋体" w:hint="eastAsia"/>
                        </w:rPr>
                        <m:t>t</m:t>
                      </m:r>
                    </m:sup>
                  </m:sSubSup>
                </m:e>
              </m:nary>
              <m:r>
                <w:rPr>
                  <w:rFonts w:ascii="Cambria Math" w:hAnsi="Cambria Math" w:cs="宋体"/>
                </w:rPr>
                <m:t>#</m:t>
              </m:r>
              <m:d>
                <m:dPr>
                  <m:ctrlPr>
                    <w:rPr>
                      <w:rFonts w:ascii="Cambria Math" w:hAnsi="Cambria Math" w:cs="宋体"/>
                      <w:i/>
                    </w:rPr>
                  </m:ctrlPr>
                </m:dPr>
                <m:e>
                  <m:r>
                    <w:rPr>
                      <w:rFonts w:ascii="Cambria Math" w:hAnsi="Cambria Math" w:cs="宋体"/>
                    </w:rPr>
                    <m:t>1</m:t>
                  </m:r>
                </m:e>
              </m:d>
            </m:e>
          </m:eqArr>
        </m:oMath>
      </m:oMathPara>
    </w:p>
    <w:p w14:paraId="2E0A8F80" w14:textId="2C2BA038" w:rsidR="00131789" w:rsidRDefault="00FB62AF">
      <w:pPr>
        <w:spacing w:after="240"/>
        <w:ind w:firstLineChars="0" w:firstLine="0"/>
        <w:rPr>
          <w:rFonts w:cs="Times New Roman"/>
        </w:rPr>
      </w:pPr>
      <w:r w:rsidRPr="00FB62AF">
        <w:rPr>
          <w:rFonts w:cs="Times New Roman" w:hint="eastAsia"/>
        </w:rPr>
        <w:t>其中满足</w:t>
      </w:r>
      <w:r w:rsidR="00D85638">
        <w:rPr>
          <w:rFonts w:cs="Times New Roman"/>
        </w:rPr>
        <w:t>，</w:t>
      </w:r>
      <m:oMath>
        <m:r>
          <w:rPr>
            <w:rFonts w:ascii="Cambria Math" w:hAnsi="Cambria Math" w:cs="Times New Roman"/>
          </w:rPr>
          <m:t>i=</m:t>
        </m:r>
        <m:d>
          <m:dPr>
            <m:begChr m:val="⌊"/>
            <m:endChr m:val="⌋"/>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i</m:t>
                    </m:r>
                    <m:ctrlPr>
                      <w:rPr>
                        <w:rFonts w:ascii="Cambria Math" w:hAnsi="Cambria Math" w:cs="Times New Roman"/>
                      </w:rPr>
                    </m:ctrlPr>
                  </m:e>
                  <m:sup>
                    <m:r>
                      <m:rPr>
                        <m:sty m:val="p"/>
                      </m:rPr>
                      <w:rPr>
                        <w:rFonts w:ascii="Cambria Math" w:hAnsi="Cambria Math" w:cs="Times New Roman" w:hint="eastAsia"/>
                      </w:rPr>
                      <m:t>'</m:t>
                    </m:r>
                  </m:sup>
                </m:sSup>
              </m:num>
              <m:den>
                <m:r>
                  <w:rPr>
                    <w:rFonts w:ascii="Cambria Math" w:hAnsi="Cambria Math" w:cs="Times New Roman"/>
                  </w:rPr>
                  <m:t>M</m:t>
                </m:r>
              </m:den>
            </m:f>
          </m:e>
        </m:d>
        <m:r>
          <w:rPr>
            <w:rFonts w:ascii="Cambria Math" w:hAnsi="Cambria Math" w:cs="Times New Roman"/>
          </w:rPr>
          <m:t>,</m:t>
        </m:r>
        <m:r>
          <m:rPr>
            <m:sty m:val="p"/>
          </m:rPr>
          <w:rPr>
            <w:rFonts w:ascii="Cambria Math" w:hAnsi="Cambria Math" w:cs="Times New Roman"/>
          </w:rPr>
          <m:t> </m:t>
        </m:r>
        <m:r>
          <w:rPr>
            <w:rFonts w:ascii="Cambria Math" w:hAnsi="Cambria Math" w:cs="Times New Roman"/>
          </w:rPr>
          <m:t>j=</m:t>
        </m:r>
        <m:d>
          <m:dPr>
            <m:begChr m:val="⌊"/>
            <m:endChr m:val="⌋"/>
            <m:ctrlPr>
              <w:rPr>
                <w:rFonts w:ascii="Cambria Math" w:hAnsi="Cambria Math" w:cs="Times New Roman"/>
              </w:rPr>
            </m:ctrlPr>
          </m:dPr>
          <m:e>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j</m:t>
                    </m:r>
                    <m:ctrlPr>
                      <w:rPr>
                        <w:rFonts w:ascii="Cambria Math" w:hAnsi="Cambria Math" w:cs="Times New Roman"/>
                      </w:rPr>
                    </m:ctrlPr>
                  </m:e>
                  <m:sup>
                    <m:r>
                      <m:rPr>
                        <m:sty m:val="p"/>
                      </m:rPr>
                      <w:rPr>
                        <w:rFonts w:ascii="Cambria Math" w:hAnsi="Cambria Math" w:cs="Times New Roman" w:hint="eastAsia"/>
                      </w:rPr>
                      <m:t>'</m:t>
                    </m:r>
                  </m:sup>
                </m:sSup>
              </m:num>
              <m:den>
                <m:r>
                  <w:rPr>
                    <w:rFonts w:ascii="Cambria Math" w:hAnsi="Cambria Math" w:cs="Times New Roman"/>
                  </w:rPr>
                  <m:t>M</m:t>
                </m:r>
              </m:den>
            </m:f>
          </m:e>
        </m:d>
      </m:oMath>
      <w:r w:rsidR="00D85638">
        <w:rPr>
          <w:rFonts w:cs="Times New Roman"/>
        </w:rPr>
        <w:t>。</w:t>
      </w:r>
    </w:p>
    <w:p w14:paraId="580794CB" w14:textId="2C5820C0" w:rsidR="00AE3D46" w:rsidRPr="00AE3D46" w:rsidRDefault="00AE3D46" w:rsidP="00AE3D46">
      <w:pPr>
        <w:pStyle w:val="4"/>
      </w:pPr>
      <w:r>
        <w:rPr>
          <w:rFonts w:hint="eastAsia"/>
        </w:rPr>
        <w:lastRenderedPageBreak/>
        <w:t xml:space="preserve">2.2.1.4 </w:t>
      </w:r>
      <w:r>
        <w:rPr>
          <w:rFonts w:hint="eastAsia"/>
        </w:rPr>
        <w:t>目标</w:t>
      </w:r>
      <w:r w:rsidRPr="00FB62AF">
        <w:rPr>
          <w:rFonts w:hint="eastAsia"/>
        </w:rPr>
        <w:t>定义</w:t>
      </w:r>
    </w:p>
    <w:p w14:paraId="6A3EB33E" w14:textId="4F97529D" w:rsidR="008433F2" w:rsidRPr="002D19E0" w:rsidRDefault="005D3B91" w:rsidP="002D19E0">
      <w:pPr>
        <w:spacing w:after="240"/>
        <w:ind w:firstLineChars="0" w:firstLine="420"/>
        <w:rPr>
          <w:rFonts w:cs="Times New Roman"/>
        </w:rPr>
      </w:pPr>
      <w:r w:rsidRPr="005D3B91">
        <w:rPr>
          <w:rFonts w:cs="Times New Roman" w:hint="eastAsia"/>
        </w:rPr>
        <w:t>给定上采样因子</w:t>
      </w:r>
      <w:r>
        <w:rPr>
          <w:rFonts w:cs="Times New Roman" w:hint="eastAsia"/>
        </w:rPr>
        <w:t xml:space="preserve"> </w:t>
      </w:r>
      <m:oMath>
        <m:r>
          <w:rPr>
            <w:rFonts w:ascii="Cambria Math" w:hAnsi="Cambria Math" w:cs="Times New Roman"/>
          </w:rPr>
          <m:t>M</m:t>
        </m:r>
        <m:r>
          <m:rPr>
            <m:sty m:val="p"/>
          </m:rPr>
          <w:rPr>
            <w:rFonts w:ascii="Cambria Math" w:hAnsi="Cambria Math" w:cs="Times New Roman" w:hint="eastAsia"/>
          </w:rPr>
          <m:t>∈</m:t>
        </m:r>
        <m:r>
          <m:rPr>
            <m:scr m:val="double-struck"/>
          </m:rPr>
          <w:rPr>
            <w:rFonts w:ascii="Cambria Math" w:hAnsi="Cambria Math" w:cs="Times New Roman"/>
          </w:rPr>
          <m:t>Z</m:t>
        </m:r>
      </m:oMath>
      <w:r>
        <w:rPr>
          <w:rFonts w:cs="Times New Roman" w:hint="eastAsia"/>
        </w:rPr>
        <w:t xml:space="preserve"> </w:t>
      </w:r>
      <w:r w:rsidRPr="005D3B91">
        <w:rPr>
          <w:rFonts w:cs="Times New Roman" w:hint="eastAsia"/>
        </w:rPr>
        <w:t>和一组历史及当前的不完整粗粒度流量图</w:t>
      </w:r>
      <w:r>
        <w:rPr>
          <w:rFonts w:cs="Times New Roman" w:hint="eastAsia"/>
        </w:rPr>
        <w:t xml:space="preserve"> </w:t>
      </w:r>
      <m:oMath>
        <m:sSubSup>
          <m:sSubSupPr>
            <m:ctrlPr>
              <w:rPr>
                <w:rFonts w:ascii="Cambria Math" w:hAnsi="Cambria Math" w:cs="Times New Roman"/>
                <w:i/>
              </w:rPr>
            </m:ctrlPr>
          </m:sSubSupPr>
          <m:e>
            <m:r>
              <m:rPr>
                <m:scr m:val="script"/>
              </m:rPr>
              <w:rPr>
                <w:rFonts w:ascii="Cambria Math" w:hAnsi="Cambria Math" w:cs="Times New Roman"/>
              </w:rPr>
              <m:t>X</m:t>
            </m:r>
          </m:e>
          <m:sub>
            <m:r>
              <w:rPr>
                <w:rFonts w:ascii="Cambria Math" w:hAnsi="Cambria Math" w:cs="Times New Roman"/>
              </w:rPr>
              <m:t>uc</m:t>
            </m:r>
          </m:sub>
          <m:sup>
            <m:r>
              <w:rPr>
                <w:rFonts w:ascii="Cambria Math" w:hAnsi="Cambria Math" w:cs="Times New Roman"/>
              </w:rPr>
              <m:t>t-k</m:t>
            </m:r>
          </m:sup>
        </m:sSubSup>
        <m:r>
          <w:rPr>
            <w:rFonts w:ascii="Cambria Math" w:hAnsi="Cambria Math" w:cs="Times New Roman"/>
          </w:rPr>
          <m:t>,</m:t>
        </m:r>
        <m:sSubSup>
          <m:sSubSupPr>
            <m:ctrlPr>
              <w:rPr>
                <w:rFonts w:ascii="Cambria Math" w:hAnsi="Cambria Math" w:cs="Times New Roman"/>
                <w:i/>
              </w:rPr>
            </m:ctrlPr>
          </m:sSubSupPr>
          <m:e>
            <m:r>
              <m:rPr>
                <m:scr m:val="script"/>
              </m:rPr>
              <w:rPr>
                <w:rFonts w:ascii="Cambria Math" w:hAnsi="Cambria Math" w:cs="Times New Roman"/>
              </w:rPr>
              <m:t>X</m:t>
            </m:r>
          </m:e>
          <m:sub>
            <m:r>
              <w:rPr>
                <w:rFonts w:ascii="Cambria Math" w:hAnsi="Cambria Math" w:cs="Times New Roman"/>
              </w:rPr>
              <m:t>uc</m:t>
            </m:r>
          </m:sub>
          <m:sup>
            <m:r>
              <w:rPr>
                <w:rFonts w:ascii="Cambria Math" w:hAnsi="Cambria Math" w:cs="Times New Roman"/>
              </w:rPr>
              <m:t>t-k+1</m:t>
            </m:r>
          </m:sup>
        </m:sSubSup>
        <m:r>
          <w:rPr>
            <w:rFonts w:ascii="Cambria Math" w:hAnsi="Cambria Math" w:cs="Times New Roman"/>
          </w:rPr>
          <m:t>,</m:t>
        </m:r>
        <m:r>
          <m:rPr>
            <m:sty m:val="p"/>
          </m:rPr>
          <w:rPr>
            <w:rFonts w:ascii="Cambria Math" w:hAnsi="Cambria Math" w:cs="Times New Roman" w:hint="eastAsia"/>
          </w:rPr>
          <m:t>…</m:t>
        </m:r>
        <m:r>
          <w:rPr>
            <w:rFonts w:ascii="Cambria Math" w:hAnsi="Cambria Math" w:cs="Times New Roman"/>
          </w:rPr>
          <m:t>,</m:t>
        </m:r>
        <m:sSubSup>
          <m:sSubSupPr>
            <m:ctrlPr>
              <w:rPr>
                <w:rFonts w:ascii="Cambria Math" w:hAnsi="Cambria Math" w:cs="Times New Roman"/>
                <w:i/>
              </w:rPr>
            </m:ctrlPr>
          </m:sSubSupPr>
          <m:e>
            <m:r>
              <m:rPr>
                <m:scr m:val="script"/>
              </m:rPr>
              <w:rPr>
                <w:rFonts w:ascii="Cambria Math" w:hAnsi="Cambria Math" w:cs="Times New Roman"/>
              </w:rPr>
              <m:t>X</m:t>
            </m:r>
          </m:e>
          <m:sub>
            <m:r>
              <w:rPr>
                <w:rFonts w:ascii="Cambria Math" w:hAnsi="Cambria Math" w:cs="Times New Roman"/>
              </w:rPr>
              <m:t>uc</m:t>
            </m:r>
          </m:sub>
          <m:sup>
            <m:r>
              <w:rPr>
                <w:rFonts w:ascii="Cambria Math" w:hAnsi="Cambria Math" w:cs="Times New Roman"/>
              </w:rPr>
              <m:t>t</m:t>
            </m:r>
          </m:sup>
        </m:sSubSup>
        <m:r>
          <m:rPr>
            <m:sty m:val="p"/>
          </m:rPr>
          <w:rPr>
            <w:rFonts w:ascii="Cambria Math" w:hAnsi="Cambria Math" w:cs="Times New Roman" w:hint="eastAsia"/>
          </w:rPr>
          <m:t>∈</m:t>
        </m:r>
        <m:sSubSup>
          <m:sSubSupPr>
            <m:ctrlPr>
              <w:rPr>
                <w:rFonts w:ascii="Cambria Math" w:hAnsi="Cambria Math" w:cs="Times New Roman"/>
                <w:i/>
              </w:rPr>
            </m:ctrlPr>
          </m:sSubSupPr>
          <m:e>
            <m:r>
              <w:rPr>
                <w:rFonts w:ascii="Cambria Math" w:hAnsi="Cambria Math" w:cs="Times New Roman"/>
              </w:rPr>
              <m:t>R</m:t>
            </m:r>
            <m:ctrlPr>
              <w:rPr>
                <w:rFonts w:ascii="Cambria Math" w:hAnsi="Cambria Math" w:cs="Times New Roman"/>
              </w:rPr>
            </m:ctrlPr>
          </m:e>
          <m:sub>
            <m:r>
              <w:rPr>
                <w:rFonts w:ascii="Cambria Math" w:hAnsi="Cambria Math" w:cs="Times New Roman"/>
              </w:rPr>
              <m:t>+</m:t>
            </m:r>
          </m:sub>
          <m:sup>
            <m:r>
              <w:rPr>
                <w:rFonts w:ascii="Cambria Math" w:hAnsi="Cambria Math" w:cs="Times New Roman"/>
              </w:rPr>
              <m:t>I</m:t>
            </m:r>
            <m:r>
              <m:rPr>
                <m:sty m:val="p"/>
              </m:rPr>
              <w:rPr>
                <w:rFonts w:ascii="Cambria Math" w:hAnsi="Cambria Math" w:cs="Times New Roman" w:hint="eastAsia"/>
              </w:rPr>
              <m:t>×</m:t>
            </m:r>
            <m:r>
              <w:rPr>
                <w:rFonts w:ascii="Cambria Math" w:hAnsi="Cambria Math" w:cs="Times New Roman"/>
              </w:rPr>
              <m:t>J</m:t>
            </m:r>
          </m:sup>
        </m:sSubSup>
      </m:oMath>
      <w:r>
        <w:rPr>
          <w:rFonts w:cs="Times New Roman" w:hint="eastAsia"/>
        </w:rPr>
        <w:t xml:space="preserve"> </w:t>
      </w:r>
      <w:r>
        <w:rPr>
          <w:rFonts w:cs="Times New Roman" w:hint="eastAsia"/>
        </w:rPr>
        <w:t>，</w:t>
      </w:r>
      <w:r w:rsidRPr="005D3B91">
        <w:rPr>
          <w:rFonts w:cs="Times New Roman" w:hint="eastAsia"/>
        </w:rPr>
        <w:t>本研究的目标是推理当前完整的细粒度城市流量图</w:t>
      </w:r>
      <w:r>
        <w:rPr>
          <w:rFonts w:cs="Times New Roman" w:hint="eastAsia"/>
        </w:rPr>
        <w:t xml:space="preserve"> </w:t>
      </w:r>
      <m:oMath>
        <m:sSubSup>
          <m:sSubSupPr>
            <m:ctrlPr>
              <w:rPr>
                <w:rFonts w:ascii="Cambria Math" w:hAnsi="Cambria Math" w:cs="Times New Roman"/>
                <w:i/>
              </w:rPr>
            </m:ctrlPr>
          </m:sSubSupPr>
          <m:e>
            <m:r>
              <m:rPr>
                <m:scr m:val="script"/>
              </m:rPr>
              <w:rPr>
                <w:rFonts w:ascii="Cambria Math" w:hAnsi="Cambria Math" w:cs="Times New Roman"/>
              </w:rPr>
              <m:t>X</m:t>
            </m:r>
          </m:e>
          <m:sub>
            <m:r>
              <w:rPr>
                <w:rFonts w:ascii="Cambria Math" w:hAnsi="Cambria Math" w:cs="Times New Roman"/>
              </w:rPr>
              <m:t>f</m:t>
            </m:r>
          </m:sub>
          <m:sup>
            <m:r>
              <w:rPr>
                <w:rFonts w:ascii="Cambria Math" w:hAnsi="Cambria Math" w:cs="Times New Roman"/>
              </w:rPr>
              <m:t>t</m:t>
            </m:r>
          </m:sup>
        </m:sSubSup>
        <m:r>
          <m:rPr>
            <m:sty m:val="p"/>
          </m:rPr>
          <w:rPr>
            <w:rFonts w:ascii="Cambria Math" w:hAnsi="Cambria Math" w:cs="Times New Roman" w:hint="eastAsia"/>
          </w:rPr>
          <m:t>∈</m:t>
        </m:r>
        <m:sSubSup>
          <m:sSubSupPr>
            <m:ctrlPr>
              <w:rPr>
                <w:rFonts w:ascii="Cambria Math" w:hAnsi="Cambria Math" w:cs="Times New Roman"/>
                <w:i/>
              </w:rPr>
            </m:ctrlPr>
          </m:sSubSupPr>
          <m:e>
            <m:r>
              <m:rPr>
                <m:scr m:val="double-struck"/>
              </m:rPr>
              <w:rPr>
                <w:rFonts w:ascii="Cambria Math" w:hAnsi="Cambria Math" w:cs="Times New Roman"/>
              </w:rPr>
              <m:t>R</m:t>
            </m:r>
          </m:e>
          <m:sub>
            <m:r>
              <w:rPr>
                <w:rFonts w:ascii="Cambria Math" w:hAnsi="Cambria Math" w:cs="Times New Roman"/>
              </w:rPr>
              <m:t>+</m:t>
            </m:r>
          </m:sub>
          <m:sup>
            <m:r>
              <w:rPr>
                <w:rFonts w:ascii="Cambria Math" w:hAnsi="Cambria Math" w:cs="Times New Roman"/>
              </w:rPr>
              <m:t>MI</m:t>
            </m:r>
            <m:r>
              <m:rPr>
                <m:sty m:val="p"/>
              </m:rPr>
              <w:rPr>
                <w:rFonts w:ascii="Cambria Math" w:hAnsi="Cambria Math" w:cs="Times New Roman" w:hint="eastAsia"/>
              </w:rPr>
              <m:t>×</m:t>
            </m:r>
            <m:r>
              <w:rPr>
                <w:rFonts w:ascii="Cambria Math" w:hAnsi="Cambria Math" w:cs="Times New Roman"/>
              </w:rPr>
              <m:t>MJ</m:t>
            </m:r>
          </m:sup>
        </m:sSubSup>
      </m:oMath>
      <w:r>
        <w:rPr>
          <w:rFonts w:cs="Times New Roman" w:hint="eastAsia"/>
        </w:rPr>
        <w:t>。</w:t>
      </w:r>
    </w:p>
    <w:p w14:paraId="07EB1F89" w14:textId="373E2199" w:rsidR="00131789" w:rsidRDefault="00D85638">
      <w:pPr>
        <w:pStyle w:val="3"/>
      </w:pPr>
      <w:bookmarkStart w:id="15" w:name="_Toc198989867"/>
      <w:r>
        <w:rPr>
          <w:rFonts w:hint="eastAsia"/>
        </w:rPr>
        <w:t xml:space="preserve">2.2.2 </w:t>
      </w:r>
      <w:r w:rsidR="007B1BE5" w:rsidRPr="007B1BE5">
        <w:rPr>
          <w:rFonts w:hint="eastAsia"/>
        </w:rPr>
        <w:t>城市流量数据补全网络</w:t>
      </w:r>
      <w:bookmarkEnd w:id="15"/>
    </w:p>
    <w:p w14:paraId="62256D76" w14:textId="112BA37E" w:rsidR="00131789" w:rsidRDefault="007B1BE5" w:rsidP="007B1BE5">
      <w:pPr>
        <w:pStyle w:val="4"/>
      </w:pPr>
      <w:r>
        <w:rPr>
          <w:rFonts w:hint="eastAsia"/>
        </w:rPr>
        <w:t xml:space="preserve">2.2.2.1 </w:t>
      </w:r>
      <w:r>
        <w:rPr>
          <w:rFonts w:hint="eastAsia"/>
        </w:rPr>
        <w:t>初始化</w:t>
      </w:r>
    </w:p>
    <w:p w14:paraId="4563AEDB" w14:textId="77777777" w:rsidR="00920E7A" w:rsidRDefault="007B1BE5" w:rsidP="007B1BE5">
      <w:pPr>
        <w:ind w:firstLine="422"/>
      </w:pPr>
      <w:r w:rsidRPr="007B1BE5">
        <w:rPr>
          <w:rFonts w:hint="eastAsia"/>
          <w:b/>
          <w:bCs/>
        </w:rPr>
        <w:t>掩码</w:t>
      </w:r>
      <w:r w:rsidR="00920E7A">
        <w:rPr>
          <w:rFonts w:hint="eastAsia"/>
        </w:rPr>
        <w:t>。</w:t>
      </w:r>
      <w:r w:rsidR="00920E7A" w:rsidRPr="00920E7A">
        <w:rPr>
          <w:rFonts w:hint="eastAsia"/>
        </w:rPr>
        <w:t>为了对缺失区域进行城市流量数据补全，我们定义掩码操作，缺失区域为</w:t>
      </w:r>
      <w:r w:rsidR="00920E7A" w:rsidRPr="00920E7A">
        <w:rPr>
          <w:rFonts w:hint="eastAsia"/>
        </w:rPr>
        <w:t xml:space="preserve"> 1</w:t>
      </w:r>
      <w:r w:rsidR="00920E7A" w:rsidRPr="00920E7A">
        <w:rPr>
          <w:rFonts w:hint="eastAsia"/>
        </w:rPr>
        <w:t>，其他区域为</w:t>
      </w:r>
      <w:r w:rsidR="00920E7A" w:rsidRPr="00920E7A">
        <w:rPr>
          <w:rFonts w:hint="eastAsia"/>
        </w:rPr>
        <w:t xml:space="preserve"> 0</w:t>
      </w:r>
      <w:r w:rsidR="00920E7A" w:rsidRPr="00920E7A">
        <w:rPr>
          <w:rFonts w:hint="eastAsia"/>
        </w:rPr>
        <w:t>。</w:t>
      </w:r>
    </w:p>
    <w:p w14:paraId="018E7BB1" w14:textId="648A05F3" w:rsidR="007B1BE5" w:rsidRDefault="00920E7A" w:rsidP="007B1BE5">
      <w:pPr>
        <w:ind w:firstLine="422"/>
      </w:pPr>
      <w:r w:rsidRPr="00920E7A">
        <w:rPr>
          <w:rFonts w:hint="eastAsia"/>
          <w:b/>
          <w:bCs/>
        </w:rPr>
        <w:t>划分为子块</w:t>
      </w:r>
      <w:r w:rsidRPr="00920E7A">
        <w:rPr>
          <w:rFonts w:hint="eastAsia"/>
        </w:rPr>
        <w:t>。</w:t>
      </w:r>
      <w:r>
        <w:rPr>
          <w:rFonts w:hint="eastAsia"/>
        </w:rPr>
        <w:t>我们</w:t>
      </w:r>
      <w:r w:rsidR="007B1BE5" w:rsidRPr="007B1BE5">
        <w:rPr>
          <w:rFonts w:hint="eastAsia"/>
        </w:rPr>
        <w:t>将地图</w:t>
      </w:r>
      <w:r w:rsidR="007B1BE5">
        <w:rPr>
          <w:rFonts w:hint="eastAsia"/>
        </w:rPr>
        <w:t xml:space="preserve"> </w:t>
      </w:r>
      <m:oMath>
        <m:sSubSup>
          <m:sSubSupPr>
            <m:ctrlPr>
              <w:rPr>
                <w:rFonts w:ascii="Cambria Math" w:hAnsi="Cambria Math"/>
                <w:i/>
              </w:rPr>
            </m:ctrlPr>
          </m:sSubSupPr>
          <m:e>
            <m:r>
              <m:rPr>
                <m:scr m:val="script"/>
              </m:rPr>
              <w:rPr>
                <w:rFonts w:ascii="Cambria Math" w:hAnsi="Cambria Math"/>
              </w:rPr>
              <m:t>X</m:t>
            </m:r>
          </m:e>
          <m:sub>
            <m:r>
              <w:rPr>
                <w:rFonts w:ascii="Cambria Math" w:hAnsi="Cambria Math"/>
              </w:rPr>
              <m:t>uc</m:t>
            </m:r>
          </m:sub>
          <m:sup>
            <m:r>
              <w:rPr>
                <w:rFonts w:ascii="Cambria Math" w:hAnsi="Cambria Math"/>
              </w:rPr>
              <m:t>t</m:t>
            </m:r>
          </m:sup>
        </m:sSubSup>
      </m:oMath>
      <w:r w:rsidR="007B1BE5">
        <w:rPr>
          <w:rFonts w:hint="eastAsia"/>
        </w:rPr>
        <w:t xml:space="preserve"> </w:t>
      </w:r>
      <w:r w:rsidR="007B1BE5" w:rsidRPr="007B1BE5">
        <w:rPr>
          <w:rFonts w:hint="eastAsia"/>
        </w:rPr>
        <w:t>按网格划分为</w:t>
      </w:r>
      <w:r>
        <w:rPr>
          <w:rFonts w:hint="eastAsia"/>
        </w:rPr>
        <w:t>规则的</w:t>
      </w:r>
      <w:r w:rsidR="007B1BE5" w:rsidRPr="007B1BE5">
        <w:rPr>
          <w:rFonts w:hint="eastAsia"/>
        </w:rPr>
        <w:t>非重叠二</w:t>
      </w:r>
      <w:proofErr w:type="gramStart"/>
      <w:r w:rsidR="007B1BE5" w:rsidRPr="007B1BE5">
        <w:rPr>
          <w:rFonts w:hint="eastAsia"/>
        </w:rPr>
        <w:t>维子块</w:t>
      </w:r>
      <w:proofErr w:type="gramEnd"/>
      <w:r w:rsidR="007B1BE5">
        <w:rPr>
          <w:rFonts w:hint="eastAsia"/>
        </w:rPr>
        <w:t xml:space="preserve"> </w:t>
      </w:r>
      <m:oMath>
        <m:sSubSup>
          <m:sSubSupPr>
            <m:ctrlPr>
              <w:rPr>
                <w:rFonts w:ascii="Cambria Math" w:hAnsi="Cambria Math"/>
                <w:i/>
              </w:rPr>
            </m:ctrlPr>
          </m:sSubSupPr>
          <m:e>
            <m:r>
              <m:rPr>
                <m:scr m:val="script"/>
              </m:rPr>
              <w:rPr>
                <w:rFonts w:ascii="Cambria Math" w:hAnsi="Cambria Math"/>
              </w:rPr>
              <m:t>X</m:t>
            </m:r>
          </m:e>
          <m:sub>
            <m:r>
              <w:rPr>
                <w:rFonts w:ascii="Cambria Math" w:hAnsi="Cambria Math"/>
              </w:rPr>
              <m:t>uc,p</m:t>
            </m:r>
          </m:sub>
          <m:sup>
            <m:r>
              <w:rPr>
                <w:rFonts w:ascii="Cambria Math" w:hAnsi="Cambria Math"/>
              </w:rPr>
              <m:t>t</m:t>
            </m:r>
          </m:sup>
        </m:sSubSup>
      </m:oMath>
      <w:r w:rsidR="007B1BE5">
        <w:rPr>
          <w:rFonts w:hint="eastAsia"/>
        </w:rPr>
        <w:t xml:space="preserve"> </w:t>
      </w:r>
      <w:r w:rsidR="007B1BE5" w:rsidRPr="007B1BE5">
        <w:rPr>
          <w:rFonts w:hint="eastAsia"/>
        </w:rPr>
        <w:t>，</w:t>
      </w:r>
      <w:r w:rsidRPr="00920E7A">
        <w:rPr>
          <w:rFonts w:hint="eastAsia"/>
        </w:rPr>
        <w:t>然后我们将随机缺失的</w:t>
      </w:r>
      <w:r w:rsidR="007B1BE5" w:rsidRPr="007B1BE5">
        <w:rPr>
          <w:rFonts w:hint="eastAsia"/>
        </w:rPr>
        <w:t>子块记为</w:t>
      </w:r>
      <w:r w:rsidR="007B1BE5">
        <w:rPr>
          <w:rFonts w:hint="eastAsia"/>
        </w:rPr>
        <w:t xml:space="preserve"> </w:t>
      </w:r>
      <m:oMath>
        <m:sSubSup>
          <m:sSubSupPr>
            <m:ctrlPr>
              <w:rPr>
                <w:rFonts w:ascii="Cambria Math" w:hAnsi="Cambria Math"/>
                <w:i/>
              </w:rPr>
            </m:ctrlPr>
          </m:sSubSupPr>
          <m:e>
            <m:r>
              <m:rPr>
                <m:scr m:val="script"/>
              </m:rPr>
              <w:rPr>
                <w:rFonts w:ascii="Cambria Math" w:hAnsi="Cambria Math"/>
              </w:rPr>
              <m:t>X</m:t>
            </m:r>
          </m:e>
          <m:sub>
            <m:r>
              <w:rPr>
                <w:rFonts w:ascii="Cambria Math" w:hAnsi="Cambria Math"/>
              </w:rPr>
              <m:t>uc,mp</m:t>
            </m:r>
          </m:sub>
          <m:sup>
            <m:r>
              <w:rPr>
                <w:rFonts w:ascii="Cambria Math" w:hAnsi="Cambria Math"/>
              </w:rPr>
              <m:t>t</m:t>
            </m:r>
          </m:sup>
        </m:sSubSup>
      </m:oMath>
      <w:r w:rsidR="007B1BE5" w:rsidRPr="007B1BE5">
        <w:rPr>
          <w:rFonts w:hint="eastAsia"/>
        </w:rPr>
        <w:t>，剩余区域为</w:t>
      </w:r>
      <w:r w:rsidR="007B1BE5">
        <w:rPr>
          <w:rFonts w:hint="eastAsia"/>
        </w:rPr>
        <w:t xml:space="preserve"> </w:t>
      </w:r>
      <m:oMath>
        <m:sSubSup>
          <m:sSubSupPr>
            <m:ctrlPr>
              <w:rPr>
                <w:rFonts w:ascii="Cambria Math" w:hAnsi="Cambria Math"/>
                <w:i/>
              </w:rPr>
            </m:ctrlPr>
          </m:sSubSupPr>
          <m:e>
            <m:r>
              <m:rPr>
                <m:scr m:val="script"/>
              </m:rPr>
              <w:rPr>
                <w:rFonts w:ascii="Cambria Math" w:hAnsi="Cambria Math"/>
              </w:rPr>
              <m:t>X</m:t>
            </m:r>
          </m:e>
          <m:sub>
            <m:r>
              <w:rPr>
                <w:rFonts w:ascii="Cambria Math" w:hAnsi="Cambria Math"/>
              </w:rPr>
              <m:t>uc,rp</m:t>
            </m:r>
          </m:sub>
          <m:sup>
            <m:r>
              <w:rPr>
                <w:rFonts w:ascii="Cambria Math" w:hAnsi="Cambria Math"/>
              </w:rPr>
              <m:t>t</m:t>
            </m:r>
          </m:sup>
        </m:sSubSup>
      </m:oMath>
      <w:r w:rsidR="007B1BE5">
        <w:rPr>
          <w:rFonts w:hint="eastAsia"/>
        </w:rPr>
        <w:t>。</w:t>
      </w:r>
    </w:p>
    <w:p w14:paraId="1826FD67" w14:textId="0186FE2D" w:rsidR="007B1BE5" w:rsidRDefault="007B1BE5" w:rsidP="007B1BE5">
      <w:pPr>
        <w:pStyle w:val="4"/>
      </w:pPr>
      <w:r>
        <w:rPr>
          <w:rFonts w:hint="eastAsia"/>
        </w:rPr>
        <w:t xml:space="preserve">2.2.2.2 </w:t>
      </w:r>
      <w:r w:rsidRPr="007B1BE5">
        <w:rPr>
          <w:rFonts w:hint="eastAsia"/>
        </w:rPr>
        <w:t xml:space="preserve">STA </w:t>
      </w:r>
      <w:r w:rsidRPr="007B1BE5">
        <w:rPr>
          <w:rFonts w:hint="eastAsia"/>
        </w:rPr>
        <w:t>编码器</w:t>
      </w:r>
    </w:p>
    <w:p w14:paraId="5330E83B" w14:textId="65B2DF26" w:rsidR="00131789" w:rsidRDefault="007B1BE5" w:rsidP="007B1BE5">
      <w:pPr>
        <w:ind w:firstLine="422"/>
      </w:pPr>
      <w:r w:rsidRPr="007B1BE5">
        <w:rPr>
          <w:rFonts w:hint="eastAsia"/>
          <w:b/>
          <w:bCs/>
        </w:rPr>
        <w:t>线性嵌入</w:t>
      </w:r>
      <w:r>
        <w:rPr>
          <w:rFonts w:hint="eastAsia"/>
        </w:rPr>
        <w:t>。</w:t>
      </w:r>
      <w:r w:rsidR="00920E7A" w:rsidRPr="00920E7A">
        <w:rPr>
          <w:rFonts w:hint="eastAsia"/>
        </w:rPr>
        <w:t>我们的编码器通过可训练的线性投影</w:t>
      </w:r>
      <w:r>
        <w:rPr>
          <w:rFonts w:hint="eastAsia"/>
        </w:rPr>
        <w:t xml:space="preserve"> </w:t>
      </w:r>
      <m:oMath>
        <m:r>
          <w:rPr>
            <w:rFonts w:ascii="Cambria Math" w:hAnsi="Cambria Math"/>
          </w:rPr>
          <m:t>E</m:t>
        </m:r>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D</m:t>
            </m:r>
            <m:r>
              <m:rPr>
                <m:sty m:val="p"/>
              </m:rPr>
              <w:rPr>
                <w:rFonts w:ascii="Cambria Math" w:hAnsi="Cambria Math" w:hint="eastAsia"/>
              </w:rPr>
              <m:t>×</m:t>
            </m:r>
            <m:r>
              <w:rPr>
                <w:rFonts w:ascii="Cambria Math" w:hAnsi="Cambria Math"/>
              </w:rPr>
              <m:t>C</m:t>
            </m:r>
          </m:sup>
        </m:sSup>
      </m:oMath>
      <w:r>
        <w:rPr>
          <w:rFonts w:hint="eastAsia"/>
        </w:rPr>
        <w:t xml:space="preserve"> </w:t>
      </w:r>
      <w:r w:rsidRPr="007B1BE5">
        <w:rPr>
          <w:rFonts w:hint="eastAsia"/>
        </w:rPr>
        <w:t>对未遮蔽的子块进行嵌入：</w:t>
      </w:r>
    </w:p>
    <w:p w14:paraId="30EB6D8F" w14:textId="7F4B8DBE" w:rsidR="00E45B8B" w:rsidRPr="00E45B8B" w:rsidRDefault="00000000" w:rsidP="007B1BE5">
      <w:pPr>
        <w:ind w:firstLine="42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Z</m:t>
                  </m:r>
                </m:e>
                <m:sub>
                  <m:r>
                    <w:rPr>
                      <w:rFonts w:ascii="Cambria Math" w:hAnsi="Cambria Math"/>
                    </w:rPr>
                    <m:t>uc,rp</m:t>
                  </m:r>
                </m:sub>
                <m:sup>
                  <m:r>
                    <m:rPr>
                      <m:sty m:val="p"/>
                    </m:rPr>
                    <w:rPr>
                      <w:rFonts w:ascii="Cambria Math" w:hAnsi="Cambria Math"/>
                    </w:rPr>
                    <m:t>τ</m:t>
                  </m:r>
                  <m:r>
                    <w:rPr>
                      <w:rFonts w:ascii="Cambria Math" w:hAnsi="Cambria Math"/>
                    </w:rPr>
                    <m:t>,0</m:t>
                  </m:r>
                </m:sup>
              </m:sSubSup>
              <m:r>
                <w:rPr>
                  <w:rFonts w:ascii="Cambria Math" w:hAnsi="Cambria Math"/>
                </w:rPr>
                <m:t>=E</m:t>
              </m:r>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X</m:t>
                      </m:r>
                      <m:ctrlPr>
                        <w:rPr>
                          <w:rFonts w:ascii="Cambria Math" w:hAnsi="Cambria Math"/>
                        </w:rPr>
                      </m:ctrlPr>
                    </m:e>
                    <m:sub>
                      <m:r>
                        <w:rPr>
                          <w:rFonts w:ascii="Cambria Math" w:hAnsi="Cambria Math"/>
                        </w:rPr>
                        <m:t>uc,rp</m:t>
                      </m:r>
                    </m:sub>
                    <m:sup>
                      <m:r>
                        <w:rPr>
                          <w:rFonts w:ascii="Cambria Math" w:hAnsi="Cambria Math"/>
                        </w:rPr>
                        <m:t>t-k</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uc,rp</m:t>
                      </m:r>
                    </m:sub>
                    <m:sup>
                      <m:r>
                        <w:rPr>
                          <w:rFonts w:ascii="Cambria Math" w:hAnsi="Cambria Math"/>
                        </w:rPr>
                        <m:t>t-k+1</m:t>
                      </m:r>
                    </m:sup>
                  </m:sSubSup>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uc,rp</m:t>
                      </m:r>
                    </m:sub>
                    <m:sup>
                      <m:r>
                        <w:rPr>
                          <w:rFonts w:ascii="Cambria Math" w:hAnsi="Cambria Math"/>
                        </w:rPr>
                        <m:t>t</m:t>
                      </m:r>
                    </m:sup>
                  </m:sSubSup>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pos</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time</m:t>
                  </m:r>
                </m:sup>
              </m:sSup>
              <m:r>
                <w:rPr>
                  <w:rFonts w:ascii="Cambria Math" w:hAnsi="Cambria Math"/>
                </w:rPr>
                <m:t>,#</m:t>
              </m:r>
              <m:d>
                <m:dPr>
                  <m:ctrlPr>
                    <w:rPr>
                      <w:rFonts w:ascii="Cambria Math" w:hAnsi="Cambria Math"/>
                      <w:i/>
                    </w:rPr>
                  </m:ctrlPr>
                </m:dPr>
                <m:e>
                  <m:r>
                    <w:rPr>
                      <w:rFonts w:ascii="Cambria Math" w:hAnsi="Cambria Math"/>
                    </w:rPr>
                    <m:t>2</m:t>
                  </m:r>
                </m:e>
              </m:d>
            </m:e>
          </m:eqArr>
        </m:oMath>
      </m:oMathPara>
    </w:p>
    <w:p w14:paraId="6E9179CD" w14:textId="34C5F313" w:rsidR="00E45B8B" w:rsidRDefault="00E45B8B" w:rsidP="007B1BE5">
      <w:pPr>
        <w:ind w:firstLine="420"/>
      </w:pPr>
      <w:r w:rsidRPr="00E45B8B">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pos</m:t>
            </m:r>
          </m:sub>
        </m:sSub>
      </m:oMath>
      <w:r>
        <w:rPr>
          <w:rFonts w:hint="eastAsia"/>
        </w:rPr>
        <w:t xml:space="preserve"> </w:t>
      </w:r>
      <w:r w:rsidRPr="00E45B8B">
        <w:rPr>
          <w:rFonts w:hint="eastAsia"/>
        </w:rPr>
        <w:t>表示位置嵌入，</w:t>
      </w:r>
      <m:oMath>
        <m:sSub>
          <m:sSubPr>
            <m:ctrlPr>
              <w:rPr>
                <w:rFonts w:ascii="Cambria Math" w:hAnsi="Cambria Math"/>
                <w:i/>
              </w:rPr>
            </m:ctrlPr>
          </m:sSubPr>
          <m:e>
            <m:r>
              <w:rPr>
                <w:rFonts w:ascii="Cambria Math" w:hAnsi="Cambria Math"/>
              </w:rPr>
              <m:t>E</m:t>
            </m:r>
          </m:e>
          <m:sub>
            <m:r>
              <w:rPr>
                <w:rFonts w:ascii="Cambria Math" w:hAnsi="Cambria Math"/>
              </w:rPr>
              <m:t>time</m:t>
            </m:r>
          </m:sub>
        </m:sSub>
      </m:oMath>
      <w:r>
        <w:rPr>
          <w:rFonts w:hint="eastAsia"/>
        </w:rPr>
        <w:t xml:space="preserve"> </w:t>
      </w:r>
      <w:r w:rsidRPr="00E45B8B">
        <w:rPr>
          <w:rFonts w:hint="eastAsia"/>
        </w:rPr>
        <w:t>表示时间嵌入。</w:t>
      </w:r>
    </w:p>
    <w:p w14:paraId="774F4E8E" w14:textId="2438E0AC" w:rsidR="003224BC" w:rsidRDefault="003224BC" w:rsidP="007B1BE5">
      <w:pPr>
        <w:ind w:firstLine="422"/>
      </w:pPr>
      <w:r w:rsidRPr="003224BC">
        <w:rPr>
          <w:rFonts w:hint="eastAsia"/>
          <w:b/>
          <w:bCs/>
        </w:rPr>
        <w:t>分离的时空注意力模块</w:t>
      </w:r>
      <w:r>
        <w:rPr>
          <w:rFonts w:hint="eastAsia"/>
        </w:rPr>
        <w:t>。</w:t>
      </w:r>
      <w:r w:rsidR="00920E7A" w:rsidRPr="00920E7A">
        <w:rPr>
          <w:rFonts w:hint="eastAsia"/>
        </w:rPr>
        <w:t>首先，</w:t>
      </w:r>
      <w:r w:rsidR="00920E7A" w:rsidRPr="00920E7A">
        <w:rPr>
          <w:rFonts w:hint="eastAsia"/>
        </w:rPr>
        <w:t xml:space="preserve">STA </w:t>
      </w:r>
      <w:r w:rsidR="00920E7A" w:rsidRPr="00920E7A">
        <w:rPr>
          <w:rFonts w:hint="eastAsia"/>
        </w:rPr>
        <w:t>编码器通过一系列分离的时空</w:t>
      </w:r>
      <w:r w:rsidR="00920E7A" w:rsidRPr="00920E7A">
        <w:rPr>
          <w:rFonts w:hint="eastAsia"/>
        </w:rPr>
        <w:t xml:space="preserve"> Transformer </w:t>
      </w:r>
      <w:r w:rsidR="00920E7A" w:rsidRPr="00920E7A">
        <w:rPr>
          <w:rFonts w:hint="eastAsia"/>
        </w:rPr>
        <w:t>块处理嵌入向量</w:t>
      </w:r>
      <w:r w:rsidR="00920E7A">
        <w:rPr>
          <w:rFonts w:hint="eastAsia"/>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uc,rp</m:t>
            </m:r>
          </m:sub>
          <m:sup>
            <m:r>
              <m:rPr>
                <m:sty m:val="p"/>
              </m:rPr>
              <w:rPr>
                <w:rFonts w:ascii="Cambria Math" w:hAnsi="Cambria Math"/>
              </w:rPr>
              <m:t>τ</m:t>
            </m:r>
            <m:r>
              <w:rPr>
                <w:rFonts w:ascii="Cambria Math" w:hAnsi="Cambria Math"/>
              </w:rPr>
              <m:t>,0</m:t>
            </m:r>
          </m:sup>
        </m:sSubSup>
      </m:oMath>
      <w:r w:rsidRPr="003224BC">
        <w:rPr>
          <w:rFonts w:hint="eastAsia"/>
        </w:rPr>
        <w:t>，</w:t>
      </w:r>
      <w:r w:rsidR="00920E7A" w:rsidRPr="00920E7A">
        <w:rPr>
          <w:rFonts w:hint="eastAsia"/>
        </w:rPr>
        <w:t>其中时间和空间注意力依次分离进行。</w:t>
      </w:r>
      <w:r w:rsidRPr="003224BC">
        <w:rPr>
          <w:rFonts w:hint="eastAsia"/>
        </w:rPr>
        <w:t>对于每一层</w:t>
      </w:r>
      <w:r w:rsidRPr="003224BC">
        <w:rPr>
          <w:rFonts w:hint="eastAsia"/>
        </w:rPr>
        <w:t xml:space="preserve"> </w:t>
      </w:r>
      <m:oMath>
        <m:r>
          <w:rPr>
            <w:rFonts w:ascii="Cambria Math" w:hAnsi="Cambria Math" w:hint="eastAsia"/>
          </w:rPr>
          <m:t>l</m:t>
        </m:r>
      </m:oMath>
      <w:r w:rsidRPr="003224BC">
        <w:rPr>
          <w:rFonts w:hint="eastAsia"/>
        </w:rPr>
        <w:t>，</w:t>
      </w:r>
      <w:r w:rsidR="00920E7A" w:rsidRPr="00920E7A">
        <w:t>我们计算查询、键、值向量</w:t>
      </w:r>
      <w:r w:rsidRPr="003224BC">
        <w:rPr>
          <w:rFonts w:hint="eastAsia"/>
        </w:rPr>
        <w:t>：</w:t>
      </w:r>
    </w:p>
    <w:p w14:paraId="23CC96E9" w14:textId="037AC9FB" w:rsidR="003224BC" w:rsidRPr="003224BC" w:rsidRDefault="00000000" w:rsidP="007B1BE5">
      <w:pPr>
        <w:ind w:firstLine="420"/>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Q</m:t>
                  </m:r>
                </m:e>
                <m:sub>
                  <m:r>
                    <w:rPr>
                      <w:rFonts w:ascii="Cambria Math" w:hAnsi="Cambria Math"/>
                    </w:rPr>
                    <m:t>uc,rp</m:t>
                  </m:r>
                </m:sub>
                <m:sup>
                  <m:r>
                    <w:rPr>
                      <w:rFonts w:ascii="Cambria Math" w:hAnsi="Cambria Math"/>
                    </w:rPr>
                    <m:t>τ,l,a</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Q</m:t>
                  </m:r>
                </m:sub>
                <m:sup>
                  <m:r>
                    <w:rPr>
                      <w:rFonts w:ascii="Cambria Math" w:hAnsi="Cambria Math"/>
                    </w:rPr>
                    <m:t>l,a</m:t>
                  </m:r>
                </m:sup>
              </m:sSubSup>
              <m:r>
                <m:rPr>
                  <m:sty m:val="p"/>
                </m:rPr>
                <w:rPr>
                  <w:rFonts w:ascii="Cambria Math" w:hAnsi="Cambria Math"/>
                </w:rPr>
                <m:t>⋅</m:t>
              </m:r>
              <m:r>
                <m:rPr>
                  <m:nor/>
                </m:rPr>
                <w:rPr>
                  <w:rFonts w:ascii="Cambria Math" w:hAnsi="Cambria Math"/>
                </w:rPr>
                <m:t>LN</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uc,rp</m:t>
                      </m:r>
                    </m:sub>
                    <m:sup>
                      <m:r>
                        <w:rPr>
                          <w:rFonts w:ascii="Cambria Math" w:hAnsi="Cambria Math"/>
                        </w:rPr>
                        <m:t>τ,l-1</m:t>
                      </m:r>
                    </m:sup>
                  </m:sSubSup>
                </m:e>
              </m:d>
              <m:r>
                <w:rPr>
                  <w:rFonts w:ascii="Cambria Math" w:hAnsi="Cambria Math"/>
                </w:rPr>
                <m:t>,</m:t>
              </m:r>
              <m:r>
                <m:rPr>
                  <m:sty m:val="p"/>
                </m:rPr>
                <w:rPr>
                  <w:rFonts w:ascii="Cambria Math" w:hAnsi="Cambria Math"/>
                </w:rPr>
                <m:t> </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uc,rp</m:t>
                  </m:r>
                </m:sub>
                <m:sup>
                  <m:r>
                    <w:rPr>
                      <w:rFonts w:ascii="Cambria Math" w:hAnsi="Cambria Math"/>
                    </w:rPr>
                    <m:t>τ,l,a</m:t>
                  </m:r>
                </m:sup>
              </m:sSubSup>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sup>
              </m:sSup>
              <m:r>
                <w:rPr>
                  <w:rFonts w:ascii="Cambria Math" w:hAnsi="Cambria Math"/>
                </w:rPr>
                <m:t>,#</m:t>
              </m:r>
              <m:d>
                <m:dPr>
                  <m:ctrlPr>
                    <w:rPr>
                      <w:rFonts w:ascii="Cambria Math" w:hAnsi="Cambria Math"/>
                      <w:i/>
                    </w:rPr>
                  </m:ctrlPr>
                </m:dPr>
                <m:e>
                  <m:r>
                    <w:rPr>
                      <w:rFonts w:ascii="Cambria Math" w:hAnsi="Cambria Math"/>
                    </w:rPr>
                    <m:t>3</m:t>
                  </m:r>
                </m:e>
              </m:d>
            </m:e>
          </m:eqArr>
        </m:oMath>
      </m:oMathPara>
    </w:p>
    <w:p w14:paraId="6B07FB41" w14:textId="18A35C68" w:rsidR="003224BC" w:rsidRPr="003224BC" w:rsidRDefault="00000000" w:rsidP="007B1BE5">
      <w:pPr>
        <w:ind w:firstLine="420"/>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K</m:t>
                  </m:r>
                </m:e>
                <m:sub>
                  <m:r>
                    <w:rPr>
                      <w:rFonts w:ascii="Cambria Math" w:hAnsi="Cambria Math"/>
                    </w:rPr>
                    <m:t>uc,rp</m:t>
                  </m:r>
                </m:sub>
                <m:sup>
                  <m:r>
                    <w:rPr>
                      <w:rFonts w:ascii="Cambria Math" w:hAnsi="Cambria Math"/>
                    </w:rPr>
                    <m:t>τ,l,a</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l,a</m:t>
                  </m:r>
                </m:sup>
              </m:sSubSup>
              <m:r>
                <m:rPr>
                  <m:sty m:val="p"/>
                </m:rPr>
                <w:rPr>
                  <w:rFonts w:ascii="Cambria Math" w:hAnsi="Cambria Math"/>
                </w:rPr>
                <m:t>⋅</m:t>
              </m:r>
              <m:r>
                <m:rPr>
                  <m:nor/>
                </m:rPr>
                <w:rPr>
                  <w:rFonts w:ascii="Cambria Math" w:hAnsi="Cambria Math"/>
                </w:rPr>
                <m:t>LN</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uc,rp</m:t>
                      </m:r>
                    </m:sub>
                    <m:sup>
                      <m:r>
                        <w:rPr>
                          <w:rFonts w:ascii="Cambria Math" w:hAnsi="Cambria Math"/>
                        </w:rPr>
                        <m:t>τ,l-1</m:t>
                      </m:r>
                    </m:sup>
                  </m:sSubSup>
                </m:e>
              </m:d>
              <m:r>
                <w:rPr>
                  <w:rFonts w:ascii="Cambria Math" w:hAnsi="Cambria Math"/>
                </w:rPr>
                <m:t>,</m:t>
              </m:r>
              <m:r>
                <m:rPr>
                  <m:sty m:val="p"/>
                </m:rPr>
                <w:rPr>
                  <w:rFonts w:ascii="Cambria Math" w:hAnsi="Cambria Math"/>
                </w:rPr>
                <m:t> </m:t>
              </m:r>
              <m:sSubSup>
                <m:sSubSupPr>
                  <m:ctrlPr>
                    <w:rPr>
                      <w:rFonts w:ascii="Cambria Math" w:hAnsi="Cambria Math"/>
                      <w:i/>
                    </w:rPr>
                  </m:ctrlPr>
                </m:sSubSupPr>
                <m:e>
                  <m:r>
                    <w:rPr>
                      <w:rFonts w:ascii="Cambria Math" w:hAnsi="Cambria Math"/>
                    </w:rPr>
                    <m:t>K</m:t>
                  </m:r>
                  <m:ctrlPr>
                    <w:rPr>
                      <w:rFonts w:ascii="Cambria Math" w:hAnsi="Cambria Math"/>
                    </w:rPr>
                  </m:ctrlPr>
                </m:e>
                <m:sub>
                  <m:r>
                    <w:rPr>
                      <w:rFonts w:ascii="Cambria Math" w:hAnsi="Cambria Math"/>
                    </w:rPr>
                    <m:t>uc,rp</m:t>
                  </m:r>
                </m:sub>
                <m:sup>
                  <m:r>
                    <w:rPr>
                      <w:rFonts w:ascii="Cambria Math" w:hAnsi="Cambria Math"/>
                    </w:rPr>
                    <m:t>τ,l,a</m:t>
                  </m:r>
                </m:sup>
              </m:sSubSup>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sup>
              </m:sSup>
              <m:r>
                <w:rPr>
                  <w:rFonts w:ascii="Cambria Math" w:hAnsi="Cambria Math"/>
                </w:rPr>
                <m:t>,#</m:t>
              </m:r>
              <m:d>
                <m:dPr>
                  <m:ctrlPr>
                    <w:rPr>
                      <w:rFonts w:ascii="Cambria Math" w:hAnsi="Cambria Math"/>
                      <w:i/>
                    </w:rPr>
                  </m:ctrlPr>
                </m:dPr>
                <m:e>
                  <m:r>
                    <w:rPr>
                      <w:rFonts w:ascii="Cambria Math" w:hAnsi="Cambria Math"/>
                    </w:rPr>
                    <m:t>4</m:t>
                  </m:r>
                </m:e>
              </m:d>
            </m:e>
          </m:eqArr>
        </m:oMath>
      </m:oMathPara>
    </w:p>
    <w:p w14:paraId="7DDF2541" w14:textId="4E1CBA6D" w:rsidR="003224BC" w:rsidRPr="003224BC" w:rsidRDefault="00000000" w:rsidP="007B1BE5">
      <w:pPr>
        <w:ind w:firstLine="420"/>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V</m:t>
                  </m:r>
                </m:e>
                <m:sub>
                  <m:r>
                    <w:rPr>
                      <w:rFonts w:ascii="Cambria Math" w:hAnsi="Cambria Math"/>
                    </w:rPr>
                    <m:t>uc,rp</m:t>
                  </m:r>
                </m:sub>
                <m:sup>
                  <m:r>
                    <w:rPr>
                      <w:rFonts w:ascii="Cambria Math" w:hAnsi="Cambria Math"/>
                    </w:rPr>
                    <m:t>τ,l,a</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V</m:t>
                  </m:r>
                </m:sub>
                <m:sup>
                  <m:r>
                    <w:rPr>
                      <w:rFonts w:ascii="Cambria Math" w:hAnsi="Cambria Math"/>
                    </w:rPr>
                    <m:t>l,a</m:t>
                  </m:r>
                </m:sup>
              </m:sSubSup>
              <m:r>
                <m:rPr>
                  <m:sty m:val="p"/>
                </m:rPr>
                <w:rPr>
                  <w:rFonts w:ascii="Cambria Math" w:hAnsi="Cambria Math"/>
                </w:rPr>
                <m:t>⋅</m:t>
              </m:r>
              <m:r>
                <m:rPr>
                  <m:nor/>
                </m:rPr>
                <w:rPr>
                  <w:rFonts w:ascii="Cambria Math" w:hAnsi="Cambria Math"/>
                </w:rPr>
                <m:t>LN</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uc,rp</m:t>
                      </m:r>
                    </m:sub>
                    <m:sup>
                      <m:r>
                        <w:rPr>
                          <w:rFonts w:ascii="Cambria Math" w:hAnsi="Cambria Math"/>
                        </w:rPr>
                        <m:t>τ,l-1</m:t>
                      </m:r>
                    </m:sup>
                  </m:sSubSup>
                </m:e>
              </m:d>
              <m:r>
                <w:rPr>
                  <w:rFonts w:ascii="Cambria Math" w:hAnsi="Cambria Math"/>
                </w:rPr>
                <m:t>,</m:t>
              </m:r>
              <m:r>
                <m:rPr>
                  <m:sty m:val="p"/>
                </m:rPr>
                <w:rPr>
                  <w:rFonts w:ascii="Cambria Math" w:hAnsi="Cambria Math"/>
                </w:rPr>
                <m:t> </m:t>
              </m:r>
              <m:sSubSup>
                <m:sSubSupPr>
                  <m:ctrlPr>
                    <w:rPr>
                      <w:rFonts w:ascii="Cambria Math" w:hAnsi="Cambria Math"/>
                      <w:i/>
                    </w:rPr>
                  </m:ctrlPr>
                </m:sSubSupPr>
                <m:e>
                  <m:r>
                    <w:rPr>
                      <w:rFonts w:ascii="Cambria Math" w:hAnsi="Cambria Math"/>
                    </w:rPr>
                    <m:t>V</m:t>
                  </m:r>
                  <m:ctrlPr>
                    <w:rPr>
                      <w:rFonts w:ascii="Cambria Math" w:hAnsi="Cambria Math"/>
                    </w:rPr>
                  </m:ctrlPr>
                </m:e>
                <m:sub>
                  <m:r>
                    <w:rPr>
                      <w:rFonts w:ascii="Cambria Math" w:hAnsi="Cambria Math"/>
                    </w:rPr>
                    <m:t>uc,rp</m:t>
                  </m:r>
                </m:sub>
                <m:sup>
                  <m:r>
                    <w:rPr>
                      <w:rFonts w:ascii="Cambria Math" w:hAnsi="Cambria Math"/>
                    </w:rPr>
                    <m:t>τ,l,a</m:t>
                  </m:r>
                </m:sup>
              </m:sSubSup>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sSub>
                    <m:sSubPr>
                      <m:ctrlPr>
                        <w:rPr>
                          <w:rFonts w:ascii="Cambria Math" w:hAnsi="Cambria Math"/>
                          <w:i/>
                        </w:rPr>
                      </m:ctrlPr>
                    </m:sSubPr>
                    <m:e>
                      <m:r>
                        <w:rPr>
                          <w:rFonts w:ascii="Cambria Math" w:hAnsi="Cambria Math"/>
                        </w:rPr>
                        <m:t>D</m:t>
                      </m:r>
                    </m:e>
                    <m:sub>
                      <m:r>
                        <w:rPr>
                          <w:rFonts w:ascii="Cambria Math" w:hAnsi="Cambria Math"/>
                        </w:rPr>
                        <m:t>h</m:t>
                      </m:r>
                    </m:sub>
                  </m:sSub>
                </m:sup>
              </m:sSup>
              <m:r>
                <w:rPr>
                  <w:rFonts w:ascii="Cambria Math" w:hAnsi="Cambria Math"/>
                </w:rPr>
                <m:t>,#</m:t>
              </m:r>
              <m:d>
                <m:dPr>
                  <m:ctrlPr>
                    <w:rPr>
                      <w:rFonts w:ascii="Cambria Math" w:hAnsi="Cambria Math"/>
                      <w:i/>
                    </w:rPr>
                  </m:ctrlPr>
                </m:dPr>
                <m:e>
                  <m:r>
                    <w:rPr>
                      <w:rFonts w:ascii="Cambria Math" w:hAnsi="Cambria Math"/>
                    </w:rPr>
                    <m:t>5</m:t>
                  </m:r>
                </m:e>
              </m:d>
            </m:e>
          </m:eqArr>
        </m:oMath>
      </m:oMathPara>
    </w:p>
    <w:p w14:paraId="5A8D4187" w14:textId="2A66AB0B" w:rsidR="003224BC" w:rsidRDefault="00920E7A" w:rsidP="007B1BE5">
      <w:pPr>
        <w:ind w:firstLine="420"/>
      </w:pPr>
      <w:r w:rsidRPr="00920E7A">
        <w:rPr>
          <w:rFonts w:hint="eastAsia"/>
        </w:rPr>
        <w:t>其中</w:t>
      </w:r>
      <w:r>
        <w:rPr>
          <w:rFonts w:hint="eastAsia"/>
        </w:rPr>
        <w:t>，</w:t>
      </w:r>
      <m:oMath>
        <m:r>
          <m:rPr>
            <m:nor/>
          </m:rPr>
          <w:rPr>
            <w:rFonts w:ascii="Cambria Math" w:hAnsi="Cambria Math"/>
          </w:rPr>
          <m:t>LN</m:t>
        </m:r>
        <m:d>
          <m:dPr>
            <m:ctrlPr>
              <w:rPr>
                <w:rFonts w:ascii="Cambria Math" w:hAnsi="Cambria Math"/>
                <w:i/>
              </w:rPr>
            </m:ctrlPr>
          </m:dPr>
          <m:e>
            <m:r>
              <m:rPr>
                <m:sty m:val="p"/>
              </m:rPr>
              <w:rPr>
                <w:rFonts w:ascii="Cambria Math" w:hAnsi="Cambria Math"/>
              </w:rPr>
              <m:t>⋅</m:t>
            </m:r>
          </m:e>
        </m:d>
      </m:oMath>
      <w:r>
        <w:rPr>
          <w:rFonts w:hint="eastAsia"/>
        </w:rPr>
        <w:t xml:space="preserve"> </w:t>
      </w:r>
      <w:r w:rsidRPr="00920E7A">
        <w:rPr>
          <w:rFonts w:hint="eastAsia"/>
        </w:rPr>
        <w:t>表示层归一化，</w:t>
      </w:r>
      <m:oMath>
        <m:r>
          <w:rPr>
            <w:rFonts w:ascii="Cambria Math" w:hAnsi="Cambria Math"/>
          </w:rPr>
          <m:t xml:space="preserve">a = 1, </m:t>
        </m:r>
        <m:r>
          <m:rPr>
            <m:sty m:val="p"/>
          </m:rPr>
          <w:rPr>
            <w:rFonts w:ascii="Cambria Math" w:hAnsi="Cambria Math" w:hint="eastAsia"/>
          </w:rPr>
          <m:t>…</m:t>
        </m:r>
        <m:r>
          <w:rPr>
            <w:rFonts w:ascii="Cambria Math" w:hAnsi="Cambria Math"/>
          </w:rPr>
          <m:t>, A</m:t>
        </m:r>
      </m:oMath>
      <w:r>
        <w:rPr>
          <w:rFonts w:hint="eastAsia"/>
        </w:rPr>
        <w:t xml:space="preserve"> </w:t>
      </w:r>
      <w:r w:rsidRPr="00920E7A">
        <w:rPr>
          <w:rFonts w:hint="eastAsia"/>
        </w:rPr>
        <w:t>表示多个注意力头的索引，</w:t>
      </w:r>
      <m:oMath>
        <m:r>
          <w:rPr>
            <w:rFonts w:ascii="Cambria Math" w:hAnsi="Cambria Math"/>
          </w:rPr>
          <m:t>A</m:t>
        </m:r>
      </m:oMath>
      <w:r>
        <w:rPr>
          <w:rFonts w:hint="eastAsia"/>
        </w:rPr>
        <w:t xml:space="preserve"> </w:t>
      </w:r>
      <w:r w:rsidRPr="00920E7A">
        <w:rPr>
          <w:rFonts w:hint="eastAsia"/>
        </w:rPr>
        <w:t>表示注意力头数，潜在维度为</w:t>
      </w:r>
      <w:r>
        <w:rPr>
          <w:rFonts w:hint="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=D</m:t>
        </m:r>
        <m:r>
          <m:rPr>
            <m:lit/>
          </m:rPr>
          <w:rPr>
            <w:rFonts w:ascii="Cambria Math" w:hAnsi="Cambria Math"/>
          </w:rPr>
          <m:t>/</m:t>
        </m:r>
        <m:r>
          <w:rPr>
            <w:rFonts w:ascii="Cambria Math" w:hAnsi="Cambria Math"/>
          </w:rPr>
          <m:t>A</m:t>
        </m:r>
      </m:oMath>
      <w:r>
        <w:rPr>
          <w:rFonts w:hint="eastAsia"/>
        </w:rPr>
        <w:t>。</w:t>
      </w:r>
    </w:p>
    <w:p w14:paraId="3133E9CA" w14:textId="1B7F6F49" w:rsidR="00DA070D" w:rsidRDefault="00DA070D" w:rsidP="007B1BE5">
      <w:pPr>
        <w:ind w:firstLine="420"/>
      </w:pPr>
      <w:r>
        <w:rPr>
          <w:rFonts w:hint="eastAsia"/>
        </w:rPr>
        <w:t>分离</w:t>
      </w:r>
      <w:r w:rsidRPr="00DA070D">
        <w:rPr>
          <w:rFonts w:hint="eastAsia"/>
        </w:rPr>
        <w:t>时序注意力</w:t>
      </w:r>
      <w:proofErr w:type="gramStart"/>
      <w:r w:rsidRPr="00DA070D">
        <w:rPr>
          <w:rFonts w:hint="eastAsia"/>
        </w:rPr>
        <w:t>通过点积计算</w:t>
      </w:r>
      <w:proofErr w:type="gramEnd"/>
      <w:r>
        <w:rPr>
          <w:rFonts w:hint="eastAsia"/>
        </w:rPr>
        <w:t>。</w:t>
      </w:r>
      <w:r w:rsidRPr="00DA070D">
        <w:rPr>
          <w:rFonts w:hint="eastAsia"/>
        </w:rPr>
        <w:t>对于每个块</w:t>
      </w:r>
      <w:r>
        <w:rPr>
          <w:rFonts w:hint="eastAsia"/>
        </w:rPr>
        <w:t xml:space="preserve"> </w:t>
      </w:r>
      <m:oMath>
        <m:r>
          <w:rPr>
            <w:rFonts w:ascii="Cambria Math" w:hAnsi="Cambria Math"/>
          </w:rPr>
          <m:t>l</m:t>
        </m:r>
      </m:oMath>
      <w:r w:rsidRPr="00DA070D">
        <w:rPr>
          <w:rFonts w:hint="eastAsia"/>
        </w:rPr>
        <w:t>，我们首先计算</w:t>
      </w:r>
      <w:r>
        <w:rPr>
          <w:rFonts w:hint="eastAsia"/>
        </w:rPr>
        <w:t xml:space="preserve"> </w:t>
      </w:r>
      <m:oMath>
        <m:r>
          <w:rPr>
            <w:rFonts w:ascii="Cambria Math" w:hAnsi="Cambria Math"/>
          </w:rPr>
          <m:t>t</m:t>
        </m:r>
      </m:oMath>
      <w:r>
        <w:rPr>
          <w:rFonts w:hint="eastAsia"/>
        </w:rPr>
        <w:t xml:space="preserve"> </w:t>
      </w:r>
      <w:r w:rsidRPr="00DA070D">
        <w:rPr>
          <w:rFonts w:hint="eastAsia"/>
        </w:rPr>
        <w:t>中的每个块以及在其他时间处于相同空间位置的所有块的时间注意力，如下所示：</w:t>
      </w:r>
    </w:p>
    <w:p w14:paraId="72E81BB3" w14:textId="16E25244" w:rsidR="00DA070D" w:rsidRPr="00DA070D" w:rsidRDefault="00000000" w:rsidP="007B1BE5">
      <w:pPr>
        <w:ind w:firstLine="420"/>
        <w:rPr>
          <w:i/>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T</m:t>
                  </m:r>
                </m:e>
                <m:sub>
                  <m:r>
                    <w:rPr>
                      <w:rFonts w:ascii="Cambria Math" w:hAnsi="Cambria Math"/>
                    </w:rPr>
                    <m:t>uc,rp</m:t>
                  </m:r>
                </m:sub>
                <m:sup>
                  <m:r>
                    <w:rPr>
                      <w:rFonts w:ascii="Cambria Math" w:hAnsi="Cambria Math"/>
                    </w:rPr>
                    <m:t>t,l,a</m:t>
                  </m:r>
                </m:sup>
              </m:sSubSup>
              <m:r>
                <w:rPr>
                  <w:rFonts w:ascii="Cambria Math" w:hAnsi="Cambria Math"/>
                </w:rPr>
                <m:t>=</m:t>
              </m:r>
              <m:r>
                <w:rPr>
                  <w:rFonts w:ascii="Cambria Math" w:hAnsi="Cambria Math" w:hint="eastAsia"/>
                </w:rPr>
                <m:t>SM</m:t>
              </m:r>
              <m:d>
                <m:dPr>
                  <m:ctrlPr>
                    <w:rPr>
                      <w:rFonts w:ascii="Cambria Math" w:hAnsi="Cambria Math"/>
                    </w:rPr>
                  </m:ctrlPr>
                </m:dPr>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uc,rp</m:t>
                                  </m:r>
                                </m:sub>
                                <m:sup>
                                  <m:r>
                                    <w:rPr>
                                      <w:rFonts w:ascii="Cambria Math" w:hAnsi="Cambria Math"/>
                                    </w:rPr>
                                    <m:t>t,l,a</m:t>
                                  </m:r>
                                </m:sup>
                              </m:sSubSup>
                            </m:e>
                          </m:d>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h</m:t>
                              </m:r>
                            </m:sub>
                          </m:sSub>
                        </m:e>
                      </m:rad>
                      <m:ctrlPr>
                        <w:rPr>
                          <w:rFonts w:ascii="Cambria Math" w:hAnsi="Cambria Math"/>
                          <w:i/>
                        </w:rPr>
                      </m:ctrlPr>
                    </m:den>
                  </m:f>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K</m:t>
                              </m:r>
                            </m:e>
                            <m:sub>
                              <m:r>
                                <w:rPr>
                                  <w:rFonts w:ascii="Cambria Math" w:hAnsi="Cambria Math"/>
                                </w:rPr>
                                <m:t>uc,rp</m:t>
                              </m:r>
                            </m:sub>
                            <m:sup>
                              <m:r>
                                <m:rPr>
                                  <m:sty m:val="p"/>
                                </m:rPr>
                                <w:rPr>
                                  <w:rFonts w:ascii="Cambria Math" w:hAnsi="Cambria Math"/>
                                </w:rPr>
                                <m:t>τ</m:t>
                              </m:r>
                              <m:r>
                                <w:rPr>
                                  <w:rFonts w:ascii="Cambria Math" w:hAnsi="Cambria Math"/>
                                </w:rPr>
                                <m:t>,l,a</m:t>
                              </m:r>
                            </m:sup>
                          </m:sSubSup>
                          <m:ctrlPr>
                            <w:rPr>
                              <w:rFonts w:ascii="Cambria Math" w:hAnsi="Cambria Math"/>
                              <w:i/>
                            </w:rPr>
                          </m:ctrlPr>
                        </m:e>
                      </m:d>
                      <m:ctrlPr>
                        <w:rPr>
                          <w:rFonts w:ascii="Cambria Math" w:hAnsi="Cambria Math"/>
                        </w:rPr>
                      </m:ctrlPr>
                    </m:e>
                    <m:sub>
                      <m:r>
                        <m:rPr>
                          <m:sty m:val="p"/>
                        </m:rPr>
                        <w:rPr>
                          <w:rFonts w:ascii="Cambria Math" w:hAnsi="Cambria Math"/>
                        </w:rPr>
                        <m:t>τ</m:t>
                      </m:r>
                      <m:r>
                        <w:rPr>
                          <w:rFonts w:ascii="Cambria Math" w:hAnsi="Cambria Math"/>
                        </w:rPr>
                        <m:t>=t-k,</m:t>
                      </m:r>
                      <m:r>
                        <m:rPr>
                          <m:sty m:val="p"/>
                        </m:rPr>
                        <w:rPr>
                          <w:rFonts w:ascii="Cambria Math" w:hAnsi="Cambria Math" w:hint="eastAsia"/>
                        </w:rPr>
                        <m:t>…</m:t>
                      </m:r>
                      <m:r>
                        <w:rPr>
                          <w:rFonts w:ascii="Cambria Math" w:hAnsi="Cambria Math"/>
                        </w:rPr>
                        <m:t>,t</m:t>
                      </m:r>
                    </m:sub>
                    <m:sup>
                      <m:r>
                        <w:rPr>
                          <w:rFonts w:ascii="Cambria Math" w:hAnsi="Cambria Math"/>
                        </w:rPr>
                        <m:t>t</m:t>
                      </m:r>
                    </m:sup>
                  </m:sSubSup>
                  <m:ctrlPr>
                    <w:rPr>
                      <w:rFonts w:ascii="Cambria Math" w:hAnsi="Cambria Math"/>
                      <w:i/>
                    </w:rPr>
                  </m:ctrlPr>
                </m:e>
              </m:d>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V</m:t>
                          </m:r>
                        </m:e>
                        <m:sub>
                          <m:r>
                            <w:rPr>
                              <w:rFonts w:ascii="Cambria Math" w:hAnsi="Cambria Math"/>
                            </w:rPr>
                            <m:t>uc,rp</m:t>
                          </m:r>
                        </m:sub>
                        <m:sup>
                          <m:r>
                            <m:rPr>
                              <m:sty m:val="p"/>
                            </m:rPr>
                            <w:rPr>
                              <w:rFonts w:ascii="Cambria Math" w:hAnsi="Cambria Math"/>
                            </w:rPr>
                            <m:t>τ</m:t>
                          </m:r>
                          <m:r>
                            <w:rPr>
                              <w:rFonts w:ascii="Cambria Math" w:hAnsi="Cambria Math"/>
                            </w:rPr>
                            <m:t>,l,a</m:t>
                          </m:r>
                        </m:sup>
                      </m:sSubSup>
                      <m:ctrlPr>
                        <w:rPr>
                          <w:rFonts w:ascii="Cambria Math" w:hAnsi="Cambria Math"/>
                          <w:i/>
                        </w:rPr>
                      </m:ctrlPr>
                    </m:e>
                  </m:d>
                  <m:ctrlPr>
                    <w:rPr>
                      <w:rFonts w:ascii="Cambria Math" w:hAnsi="Cambria Math"/>
                    </w:rPr>
                  </m:ctrlPr>
                </m:e>
                <m:sub>
                  <m:r>
                    <m:rPr>
                      <m:sty m:val="p"/>
                    </m:rPr>
                    <w:rPr>
                      <w:rFonts w:ascii="Cambria Math" w:hAnsi="Cambria Math"/>
                    </w:rPr>
                    <m:t>τ</m:t>
                  </m:r>
                  <m:r>
                    <w:rPr>
                      <w:rFonts w:ascii="Cambria Math" w:hAnsi="Cambria Math"/>
                    </w:rPr>
                    <m:t>=t-k,</m:t>
                  </m:r>
                  <m:r>
                    <m:rPr>
                      <m:sty m:val="p"/>
                    </m:rPr>
                    <w:rPr>
                      <w:rFonts w:ascii="Cambria Math" w:hAnsi="Cambria Math" w:hint="eastAsia"/>
                    </w:rPr>
                    <m:t>…</m:t>
                  </m:r>
                  <m:r>
                    <w:rPr>
                      <w:rFonts w:ascii="Cambria Math" w:hAnsi="Cambria Math"/>
                    </w:rPr>
                    <m:t>,t</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6</m:t>
                  </m:r>
                </m:e>
              </m:d>
            </m:e>
          </m:eqArr>
        </m:oMath>
      </m:oMathPara>
    </w:p>
    <w:p w14:paraId="7C38B7B8" w14:textId="57B91516" w:rsidR="00DA070D" w:rsidRDefault="00DA070D" w:rsidP="007B1BE5">
      <w:pPr>
        <w:ind w:firstLine="420"/>
      </w:pPr>
      <w:r>
        <w:rPr>
          <w:rFonts w:hint="eastAsia"/>
        </w:rPr>
        <w:t>其中，</w:t>
      </w:r>
      <m:oMath>
        <m:r>
          <w:rPr>
            <w:rFonts w:ascii="Cambria Math" w:hAnsi="Cambria Math"/>
          </w:rPr>
          <m:t>SM</m:t>
        </m:r>
        <m:d>
          <m:dPr>
            <m:ctrlPr>
              <w:rPr>
                <w:rFonts w:ascii="Cambria Math" w:hAnsi="Cambria Math"/>
                <w:i/>
              </w:rPr>
            </m:ctrlPr>
          </m:dPr>
          <m:e>
            <m:r>
              <m:rPr>
                <m:sty m:val="p"/>
              </m:rPr>
              <w:rPr>
                <w:rFonts w:ascii="Cambria Math" w:hAnsi="Cambria Math"/>
              </w:rPr>
              <m:t>⋅</m:t>
            </m:r>
          </m:e>
        </m:d>
      </m:oMath>
      <w:r>
        <w:rPr>
          <w:rFonts w:hint="eastAsia"/>
        </w:rPr>
        <w:t xml:space="preserve"> </w:t>
      </w:r>
      <w:r w:rsidRPr="00DA070D">
        <w:rPr>
          <w:rFonts w:hint="eastAsia"/>
        </w:rPr>
        <w:t>表示</w:t>
      </w:r>
      <w:r>
        <w:rPr>
          <w:rFonts w:hint="eastAsia"/>
        </w:rPr>
        <w:t xml:space="preserve"> </w:t>
      </w:r>
      <m:oMath>
        <m:r>
          <w:rPr>
            <w:rFonts w:ascii="Cambria Math" w:hAnsi="Cambria Math" w:hint="eastAsia"/>
          </w:rPr>
          <m:t>softmax</m:t>
        </m:r>
      </m:oMath>
      <w:r>
        <w:rPr>
          <w:rFonts w:hint="eastAsia"/>
        </w:rPr>
        <w:t xml:space="preserve"> </w:t>
      </w:r>
      <w:r w:rsidRPr="00DA070D">
        <w:rPr>
          <w:rFonts w:hint="eastAsia"/>
        </w:rPr>
        <w:t>激活函数</w:t>
      </w:r>
      <w:r>
        <w:rPr>
          <w:rFonts w:hint="eastAsia"/>
        </w:rPr>
        <w:t>，</w:t>
      </w:r>
      <m:oMath>
        <m:sSubSup>
          <m:sSubSupPr>
            <m:ctrlPr>
              <w:rPr>
                <w:rFonts w:ascii="Cambria Math" w:hAnsi="Cambria Math"/>
                <w:i/>
              </w:rPr>
            </m:ctrlPr>
          </m:sSubSupPr>
          <m:e>
            <m:r>
              <w:rPr>
                <w:rFonts w:ascii="Cambria Math" w:hAnsi="Cambria Math"/>
              </w:rPr>
              <m:t>T</m:t>
            </m:r>
          </m:e>
          <m:sub>
            <m:r>
              <w:rPr>
                <w:rFonts w:ascii="Cambria Math" w:hAnsi="Cambria Math"/>
              </w:rPr>
              <m:t>uc,rp</m:t>
            </m:r>
          </m:sub>
          <m:sup>
            <m:r>
              <w:rPr>
                <w:rFonts w:ascii="Cambria Math" w:hAnsi="Cambria Math"/>
              </w:rPr>
              <m:t>t,l,a</m:t>
            </m:r>
          </m:sup>
        </m:sSubSup>
      </m:oMath>
      <w:r>
        <w:rPr>
          <w:rFonts w:hint="eastAsia"/>
        </w:rPr>
        <w:t xml:space="preserve"> </w:t>
      </w:r>
      <w:r>
        <w:rPr>
          <w:rFonts w:hint="eastAsia"/>
        </w:rPr>
        <w:t>表示</w:t>
      </w:r>
      <w:r w:rsidRPr="00DA070D">
        <w:rPr>
          <w:rFonts w:hint="eastAsia"/>
        </w:rPr>
        <w:t>每个子块与时间维度上的所有</w:t>
      </w:r>
      <w:proofErr w:type="gramStart"/>
      <w:r w:rsidRPr="00DA070D">
        <w:rPr>
          <w:rFonts w:hint="eastAsia"/>
        </w:rPr>
        <w:t>同位置子</w:t>
      </w:r>
      <w:proofErr w:type="gramEnd"/>
      <w:r w:rsidRPr="00DA070D">
        <w:rPr>
          <w:rFonts w:hint="eastAsia"/>
        </w:rPr>
        <w:t>块进行</w:t>
      </w:r>
      <w:r w:rsidRPr="00DA070D">
        <w:rPr>
          <w:rFonts w:hint="eastAsia"/>
        </w:rPr>
        <w:t xml:space="preserve"> </w:t>
      </w:r>
      <m:oMath>
        <m:d>
          <m:dPr>
            <m:ctrlPr>
              <w:rPr>
                <w:rFonts w:ascii="Cambria Math" w:hAnsi="Cambria Math"/>
                <w:i/>
              </w:rPr>
            </m:ctrlPr>
          </m:dPr>
          <m:e>
            <m:r>
              <w:rPr>
                <w:rFonts w:ascii="Cambria Math" w:hAnsi="Cambria Math" w:hint="eastAsia"/>
              </w:rPr>
              <m:t>k+1</m:t>
            </m:r>
          </m:e>
        </m:d>
      </m:oMath>
      <w:r w:rsidRPr="00DA070D">
        <w:rPr>
          <w:rFonts w:hint="eastAsia"/>
        </w:rPr>
        <w:t xml:space="preserve"> </w:t>
      </w:r>
      <w:r w:rsidRPr="00DA070D">
        <w:rPr>
          <w:rFonts w:hint="eastAsia"/>
        </w:rPr>
        <w:t>次比较</w:t>
      </w:r>
      <w:r>
        <w:rPr>
          <w:rFonts w:hint="eastAsia"/>
        </w:rPr>
        <w:t>。</w:t>
      </w:r>
      <w:r w:rsidR="008A2A05">
        <w:rPr>
          <w:rFonts w:hint="eastAsia"/>
        </w:rPr>
        <w:t>然后，</w:t>
      </w:r>
      <w:r w:rsidR="008A2A05" w:rsidRPr="008A2A05">
        <w:rPr>
          <w:rFonts w:hint="eastAsia"/>
        </w:rPr>
        <w:t>将</w:t>
      </w:r>
      <w:r w:rsidR="008A2A05">
        <w:rPr>
          <w:rFonts w:hint="eastAsia"/>
        </w:rPr>
        <w:t>这些来自</w:t>
      </w:r>
      <w:r w:rsidR="008A2A05" w:rsidRPr="008A2A05">
        <w:rPr>
          <w:rFonts w:hint="eastAsia"/>
        </w:rPr>
        <w:t>所有注意力头</w:t>
      </w:r>
      <w:r w:rsidR="008A2A05">
        <w:rPr>
          <w:rFonts w:hint="eastAsia"/>
        </w:rPr>
        <w:t>的矢量</w:t>
      </w:r>
      <w:r w:rsidR="008A2A05" w:rsidRPr="008A2A05">
        <w:rPr>
          <w:rFonts w:hint="eastAsia"/>
        </w:rPr>
        <w:t>拼接如下：</w:t>
      </w:r>
    </w:p>
    <w:p w14:paraId="43B81893" w14:textId="15D13B72" w:rsidR="008A2A05" w:rsidRDefault="00000000" w:rsidP="007B1BE5">
      <w:pPr>
        <w:ind w:firstLine="42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rPr>
                      </m:ctrlPr>
                    </m:accPr>
                    <m:e>
                      <m:r>
                        <w:rPr>
                          <w:rFonts w:ascii="Cambria Math" w:hAnsi="Cambria Math"/>
                        </w:rPr>
                        <m:t>Z</m:t>
                      </m:r>
                    </m:e>
                  </m:acc>
                </m:e>
                <m:sub>
                  <m:r>
                    <w:rPr>
                      <w:rFonts w:ascii="Cambria Math" w:hAnsi="Cambria Math"/>
                    </w:rPr>
                    <m:t>uc,rp</m:t>
                  </m:r>
                </m:sub>
                <m:sup>
                  <m:r>
                    <w:rPr>
                      <w:rFonts w:ascii="Cambria Math" w:hAnsi="Cambria Math"/>
                    </w:rPr>
                    <m:t>t,l</m:t>
                  </m:r>
                </m:sup>
              </m:sSub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a</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uc,rp</m:t>
                          </m:r>
                        </m:sub>
                        <m:sup>
                          <m:r>
                            <w:rPr>
                              <w:rFonts w:ascii="Cambria Math" w:hAnsi="Cambria Math"/>
                            </w:rPr>
                            <m:t>t,l,1</m:t>
                          </m:r>
                        </m:sup>
                      </m:sSubSup>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uc,rp</m:t>
                          </m:r>
                        </m:sub>
                        <m:sup>
                          <m:r>
                            <w:rPr>
                              <w:rFonts w:ascii="Cambria Math" w:hAnsi="Cambria Math"/>
                            </w:rPr>
                            <m:t>t,l,A</m:t>
                          </m:r>
                        </m:sup>
                      </m:sSubSup>
                    </m:e>
                  </m:d>
                  <m:ctrlPr>
                    <w:rPr>
                      <w:rFonts w:ascii="Cambria Math" w:hAnsi="Cambria Math"/>
                    </w:rPr>
                  </m:ctrlPr>
                </m:e>
                <m:sup>
                  <m:r>
                    <w:rPr>
                      <w:rFonts w:ascii="Cambria Math" w:hAnsi="Cambria Math"/>
                    </w:rPr>
                    <m:t>T</m:t>
                  </m:r>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uc,rp</m:t>
                  </m:r>
                </m:sub>
                <m:sup>
                  <m:r>
                    <w:rPr>
                      <w:rFonts w:ascii="Cambria Math" w:hAnsi="Cambria Math"/>
                    </w:rPr>
                    <m:t>t,l-1</m:t>
                  </m:r>
                </m:sup>
              </m:sSubSup>
              <m:r>
                <w:rPr>
                  <w:rFonts w:ascii="Cambria Math" w:hAnsi="Cambria Math"/>
                </w:rPr>
                <m:t>,#</m:t>
              </m:r>
              <m:d>
                <m:dPr>
                  <m:ctrlPr>
                    <w:rPr>
                      <w:rFonts w:ascii="Cambria Math" w:hAnsi="Cambria Math"/>
                      <w:i/>
                    </w:rPr>
                  </m:ctrlPr>
                </m:dPr>
                <m:e>
                  <m:r>
                    <w:rPr>
                      <w:rFonts w:ascii="Cambria Math" w:hAnsi="Cambria Math"/>
                    </w:rPr>
                    <m:t>7</m:t>
                  </m:r>
                </m:e>
              </m:d>
            </m:e>
          </m:eqArr>
        </m:oMath>
      </m:oMathPara>
    </w:p>
    <w:p w14:paraId="1F1D6BB6" w14:textId="2BDEA681" w:rsidR="008A2A05" w:rsidRDefault="005B5A5F" w:rsidP="007B1BE5">
      <w:pPr>
        <w:ind w:firstLine="420"/>
        <w:rPr>
          <w:iCs/>
        </w:rPr>
      </w:pPr>
      <w:r>
        <w:rPr>
          <w:rFonts w:hint="eastAsia"/>
          <w:iCs/>
        </w:rPr>
        <w:t>接着，</w:t>
      </w:r>
      <m:oMath>
        <m:sSubSup>
          <m:sSubSupPr>
            <m:ctrlPr>
              <w:rPr>
                <w:rFonts w:ascii="Cambria Math" w:hAnsi="Cambria Math"/>
                <w:i/>
                <w:iCs/>
              </w:rPr>
            </m:ctrlPr>
          </m:sSubSupPr>
          <m:e>
            <m:acc>
              <m:accPr>
                <m:chr m:val="̃"/>
                <m:ctrlPr>
                  <w:rPr>
                    <w:rFonts w:ascii="Cambria Math" w:hAnsi="Cambria Math"/>
                    <w:iCs/>
                  </w:rPr>
                </m:ctrlPr>
              </m:accPr>
              <m:e>
                <m:r>
                  <w:rPr>
                    <w:rFonts w:ascii="Cambria Math" w:hAnsi="Cambria Math"/>
                  </w:rPr>
                  <m:t>Z</m:t>
                </m:r>
              </m:e>
            </m:acc>
          </m:e>
          <m:sub>
            <m:r>
              <w:rPr>
                <w:rFonts w:ascii="Cambria Math" w:hAnsi="Cambria Math"/>
              </w:rPr>
              <m:t>uc,rp</m:t>
            </m:r>
          </m:sub>
          <m:sup>
            <m:r>
              <w:rPr>
                <w:rFonts w:ascii="Cambria Math" w:hAnsi="Cambria Math"/>
              </w:rPr>
              <m:t>t,l</m:t>
            </m:r>
          </m:sup>
        </m:sSubSup>
      </m:oMath>
      <w:r w:rsidRPr="005B5A5F">
        <w:rPr>
          <w:rFonts w:hint="eastAsia"/>
          <w:iCs/>
        </w:rPr>
        <w:t>作为新编码送入空间注意力模块。根据上式从</w:t>
      </w:r>
      <w:r>
        <w:rPr>
          <w:rFonts w:hint="eastAsia"/>
          <w:iCs/>
        </w:rPr>
        <w:t xml:space="preserve"> </w:t>
      </w:r>
      <m:oMath>
        <m:sSubSup>
          <m:sSubSupPr>
            <m:ctrlPr>
              <w:rPr>
                <w:rFonts w:ascii="Cambria Math" w:hAnsi="Cambria Math"/>
                <w:i/>
                <w:iCs/>
              </w:rPr>
            </m:ctrlPr>
          </m:sSubSupPr>
          <m:e>
            <m:acc>
              <m:accPr>
                <m:chr m:val="̃"/>
                <m:ctrlPr>
                  <w:rPr>
                    <w:rFonts w:ascii="Cambria Math" w:hAnsi="Cambria Math"/>
                    <w:iCs/>
                  </w:rPr>
                </m:ctrlPr>
              </m:accPr>
              <m:e>
                <m:r>
                  <w:rPr>
                    <w:rFonts w:ascii="Cambria Math" w:hAnsi="Cambria Math"/>
                  </w:rPr>
                  <m:t>Z</m:t>
                </m:r>
              </m:e>
            </m:acc>
          </m:e>
          <m:sub>
            <m:r>
              <w:rPr>
                <w:rFonts w:ascii="Cambria Math" w:hAnsi="Cambria Math"/>
              </w:rPr>
              <m:t>uc,rp</m:t>
            </m:r>
          </m:sub>
          <m:sup>
            <m:r>
              <w:rPr>
                <w:rFonts w:ascii="Cambria Math" w:hAnsi="Cambria Math"/>
              </w:rPr>
              <m:t>t,l</m:t>
            </m:r>
          </m:sup>
        </m:sSubSup>
      </m:oMath>
      <w:r>
        <w:rPr>
          <w:rFonts w:hint="eastAsia"/>
          <w:iCs/>
        </w:rPr>
        <w:t xml:space="preserve"> </w:t>
      </w:r>
      <w:r w:rsidRPr="005B5A5F">
        <w:rPr>
          <w:rFonts w:hint="eastAsia"/>
          <w:iCs/>
        </w:rPr>
        <w:t>中重新获得</w:t>
      </w:r>
      <w:r>
        <w:rPr>
          <w:rFonts w:hint="eastAsia"/>
          <w:iCs/>
        </w:rPr>
        <w:t xml:space="preserve"> </w:t>
      </w:r>
      <m:oMath>
        <m:r>
          <w:rPr>
            <w:rFonts w:ascii="Cambria Math" w:hAnsi="Cambria Math"/>
          </w:rPr>
          <m:t>Q/K/V</m:t>
        </m:r>
      </m:oMath>
      <w:r>
        <w:rPr>
          <w:rFonts w:hint="eastAsia"/>
          <w:iCs/>
        </w:rPr>
        <w:t xml:space="preserve"> </w:t>
      </w:r>
      <w:r w:rsidRPr="005B5A5F">
        <w:rPr>
          <w:rFonts w:hint="eastAsia"/>
          <w:iCs/>
        </w:rPr>
        <w:t>，我们同时计算时间步</w:t>
      </w:r>
      <w:r w:rsidRPr="005B5A5F">
        <w:rPr>
          <w:rFonts w:hint="eastAsia"/>
          <w:iCs/>
        </w:rPr>
        <w:t xml:space="preserve"> </w:t>
      </w:r>
      <m:oMath>
        <m:r>
          <w:rPr>
            <w:rFonts w:ascii="Cambria Math" w:hAnsi="Cambria Math" w:hint="eastAsia"/>
          </w:rPr>
          <m:t>t</m:t>
        </m:r>
      </m:oMath>
      <w:r w:rsidRPr="005B5A5F">
        <w:rPr>
          <w:rFonts w:hint="eastAsia"/>
          <w:iCs/>
        </w:rPr>
        <w:t xml:space="preserve"> </w:t>
      </w:r>
      <w:r w:rsidRPr="005B5A5F">
        <w:rPr>
          <w:rFonts w:hint="eastAsia"/>
          <w:iCs/>
        </w:rPr>
        <w:t>中每个子块与所有不同空间位置子块之间的空间注意力，具体如下：</w:t>
      </w:r>
    </w:p>
    <w:p w14:paraId="6B5D9690" w14:textId="6BEA47CC" w:rsidR="005B5A5F" w:rsidRDefault="00000000" w:rsidP="007B1BE5">
      <w:pPr>
        <w:ind w:firstLine="420"/>
        <w:rPr>
          <w:iCs/>
        </w:rPr>
      </w:pPr>
      <m:oMathPara>
        <m:oMath>
          <m:eqArr>
            <m:eqArrPr>
              <m:maxDist m:val="1"/>
              <m:ctrlPr>
                <w:rPr>
                  <w:rFonts w:ascii="Cambria Math" w:hAnsi="Cambria Math"/>
                  <w:i/>
                  <w:iCs/>
                </w:rPr>
              </m:ctrlPr>
            </m:eqArrPr>
            <m:e>
              <m:sSubSup>
                <m:sSubSupPr>
                  <m:ctrlPr>
                    <w:rPr>
                      <w:rFonts w:ascii="Cambria Math" w:hAnsi="Cambria Math"/>
                      <w:i/>
                      <w:iCs/>
                    </w:rPr>
                  </m:ctrlPr>
                </m:sSubSupPr>
                <m:e>
                  <m:r>
                    <w:rPr>
                      <w:rFonts w:ascii="Cambria Math" w:hAnsi="Cambria Math"/>
                    </w:rPr>
                    <m:t>S</m:t>
                  </m:r>
                </m:e>
                <m:sub>
                  <m:r>
                    <w:rPr>
                      <w:rFonts w:ascii="Cambria Math" w:hAnsi="Cambria Math"/>
                    </w:rPr>
                    <m:t>uc,rp</m:t>
                  </m:r>
                </m:sub>
                <m:sup>
                  <m:r>
                    <w:rPr>
                      <w:rFonts w:ascii="Cambria Math" w:hAnsi="Cambria Math"/>
                    </w:rPr>
                    <m:t>t,l,a</m:t>
                  </m:r>
                </m:sup>
              </m:sSubSup>
              <m:r>
                <w:rPr>
                  <w:rFonts w:ascii="Cambria Math" w:hAnsi="Cambria Math"/>
                </w:rPr>
                <m:t>=SM</m:t>
              </m:r>
              <m:d>
                <m:dPr>
                  <m:ctrlPr>
                    <w:rPr>
                      <w:rFonts w:ascii="Cambria Math" w:hAnsi="Cambria Math"/>
                      <w:iCs/>
                    </w:rPr>
                  </m:ctrlPr>
                </m:dPr>
                <m:e>
                  <m:f>
                    <m:fPr>
                      <m:ctrlPr>
                        <w:rPr>
                          <w:rFonts w:ascii="Cambria Math" w:hAnsi="Cambria Math"/>
                          <w:iCs/>
                        </w:rPr>
                      </m:ctrlPr>
                    </m:fPr>
                    <m:num>
                      <m:sSup>
                        <m:sSupPr>
                          <m:ctrlPr>
                            <w:rPr>
                              <w:rFonts w:ascii="Cambria Math" w:hAnsi="Cambria Math"/>
                              <w:i/>
                              <w:iCs/>
                            </w:rPr>
                          </m:ctrlPr>
                        </m:sSupPr>
                        <m:e>
                          <m:d>
                            <m:dPr>
                              <m:ctrlPr>
                                <w:rPr>
                                  <w:rFonts w:ascii="Cambria Math" w:hAnsi="Cambria Math"/>
                                  <w:i/>
                                  <w:iCs/>
                                </w:rPr>
                              </m:ctrlPr>
                            </m:dPr>
                            <m:e>
                              <m:sSubSup>
                                <m:sSubSupPr>
                                  <m:ctrlPr>
                                    <w:rPr>
                                      <w:rFonts w:ascii="Cambria Math" w:hAnsi="Cambria Math"/>
                                      <w:i/>
                                      <w:iCs/>
                                    </w:rPr>
                                  </m:ctrlPr>
                                </m:sSubSupPr>
                                <m:e>
                                  <m:r>
                                    <w:rPr>
                                      <w:rFonts w:ascii="Cambria Math" w:hAnsi="Cambria Math"/>
                                    </w:rPr>
                                    <m:t>Q</m:t>
                                  </m:r>
                                </m:e>
                                <m:sub>
                                  <m:r>
                                    <w:rPr>
                                      <w:rFonts w:ascii="Cambria Math" w:hAnsi="Cambria Math"/>
                                    </w:rPr>
                                    <m:t>uc,rp</m:t>
                                  </m:r>
                                </m:sub>
                                <m:sup>
                                  <m:r>
                                    <w:rPr>
                                      <w:rFonts w:ascii="Cambria Math" w:hAnsi="Cambria Math"/>
                                    </w:rPr>
                                    <m:t>t,l,a</m:t>
                                  </m:r>
                                </m:sup>
                              </m:sSubSup>
                            </m:e>
                          </m:d>
                        </m:e>
                        <m:sup>
                          <m:r>
                            <w:rPr>
                              <w:rFonts w:ascii="Cambria Math" w:hAnsi="Cambria Math"/>
                            </w:rPr>
                            <m:t>T</m:t>
                          </m:r>
                        </m:sup>
                      </m:sSup>
                      <m:ctrlPr>
                        <w:rPr>
                          <w:rFonts w:ascii="Cambria Math" w:hAnsi="Cambria Math"/>
                          <w:i/>
                          <w:iCs/>
                        </w:rPr>
                      </m:ctrlPr>
                    </m:num>
                    <m:den>
                      <m:rad>
                        <m:radPr>
                          <m:degHide m:val="1"/>
                          <m:ctrlPr>
                            <w:rPr>
                              <w:rFonts w:ascii="Cambria Math" w:hAnsi="Cambria Math"/>
                              <w:iCs/>
                            </w:rPr>
                          </m:ctrlPr>
                        </m:radPr>
                        <m:deg>
                          <m:ctrlPr>
                            <w:rPr>
                              <w:rFonts w:ascii="Cambria Math" w:hAnsi="Cambria Math"/>
                              <w:i/>
                              <w:iCs/>
                            </w:rPr>
                          </m:ctrlPr>
                        </m:deg>
                        <m:e>
                          <m:sSub>
                            <m:sSubPr>
                              <m:ctrlPr>
                                <w:rPr>
                                  <w:rFonts w:ascii="Cambria Math" w:hAnsi="Cambria Math"/>
                                  <w:i/>
                                  <w:iCs/>
                                </w:rPr>
                              </m:ctrlPr>
                            </m:sSubPr>
                            <m:e>
                              <m:r>
                                <w:rPr>
                                  <w:rFonts w:ascii="Cambria Math" w:hAnsi="Cambria Math"/>
                                </w:rPr>
                                <m:t>D</m:t>
                              </m:r>
                            </m:e>
                            <m:sub>
                              <m:r>
                                <w:rPr>
                                  <w:rFonts w:ascii="Cambria Math" w:hAnsi="Cambria Math"/>
                                </w:rPr>
                                <m:t>h</m:t>
                              </m:r>
                            </m:sub>
                          </m:sSub>
                        </m:e>
                      </m:rad>
                      <m:ctrlPr>
                        <w:rPr>
                          <w:rFonts w:ascii="Cambria Math" w:hAnsi="Cambria Math"/>
                          <w:i/>
                          <w:iCs/>
                        </w:rPr>
                      </m:ctrlPr>
                    </m:den>
                  </m:f>
                  <m:r>
                    <m:rPr>
                      <m:sty m:val="p"/>
                    </m:rPr>
                    <w:rPr>
                      <w:rFonts w:ascii="Cambria Math" w:hAnsi="Cambria Math"/>
                    </w:rPr>
                    <m:t>⋅</m:t>
                  </m:r>
                  <m:sSubSup>
                    <m:sSubSupPr>
                      <m:ctrlPr>
                        <w:rPr>
                          <w:rFonts w:ascii="Cambria Math" w:hAnsi="Cambria Math"/>
                          <w:i/>
                          <w:iCs/>
                        </w:rPr>
                      </m:ctrlPr>
                    </m:sSubSupPr>
                    <m:e>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K</m:t>
                              </m:r>
                            </m:e>
                            <m:sub>
                              <m:r>
                                <w:rPr>
                                  <w:rFonts w:ascii="Cambria Math" w:hAnsi="Cambria Math"/>
                                </w:rPr>
                                <m:t>uc,rp</m:t>
                              </m:r>
                            </m:sub>
                            <m:sup>
                              <m:r>
                                <w:rPr>
                                  <w:rFonts w:ascii="Cambria Math" w:hAnsi="Cambria Math"/>
                                </w:rPr>
                                <m:t>t,l,a</m:t>
                              </m:r>
                            </m:sup>
                          </m:sSubSup>
                          <m:ctrlPr>
                            <w:rPr>
                              <w:rFonts w:ascii="Cambria Math" w:hAnsi="Cambria Math"/>
                              <w:i/>
                              <w:iCs/>
                            </w:rPr>
                          </m:ctrlPr>
                        </m:e>
                      </m:d>
                      <m:ctrlPr>
                        <w:rPr>
                          <w:rFonts w:ascii="Cambria Math" w:hAnsi="Cambria Math"/>
                          <w:iCs/>
                        </w:rPr>
                      </m:ctrlPr>
                    </m:e>
                    <m:sub>
                      <m:r>
                        <w:rPr>
                          <w:rFonts w:ascii="Cambria Math" w:hAnsi="Cambria Math"/>
                        </w:rPr>
                        <m:t>rp=1,</m:t>
                      </m:r>
                      <m:r>
                        <m:rPr>
                          <m:sty m:val="p"/>
                        </m:rPr>
                        <w:rPr>
                          <w:rFonts w:ascii="Cambria Math" w:hAnsi="Cambria Math" w:hint="eastAsia"/>
                        </w:rPr>
                        <m:t>…</m:t>
                      </m:r>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m:t>
                          </m:r>
                        </m:sub>
                      </m:sSub>
                    </m:sub>
                    <m:sup>
                      <m:sSub>
                        <m:sSubPr>
                          <m:ctrlPr>
                            <w:rPr>
                              <w:rFonts w:ascii="Cambria Math" w:hAnsi="Cambria Math"/>
                              <w:i/>
                              <w:iCs/>
                            </w:rPr>
                          </m:ctrlPr>
                        </m:sSubPr>
                        <m:e>
                          <m:r>
                            <w:rPr>
                              <w:rFonts w:ascii="Cambria Math" w:hAnsi="Cambria Math"/>
                            </w:rPr>
                            <m:t>L</m:t>
                          </m:r>
                        </m:e>
                        <m:sub>
                          <m:r>
                            <w:rPr>
                              <w:rFonts w:ascii="Cambria Math" w:hAnsi="Cambria Math"/>
                            </w:rPr>
                            <m:t>r</m:t>
                          </m:r>
                        </m:sub>
                      </m:sSub>
                    </m:sup>
                  </m:sSubSup>
                  <m:ctrlPr>
                    <w:rPr>
                      <w:rFonts w:ascii="Cambria Math" w:hAnsi="Cambria Math"/>
                      <w:i/>
                      <w:iCs/>
                    </w:rPr>
                  </m:ctrlPr>
                </m:e>
              </m:d>
              <m:r>
                <m:rPr>
                  <m:sty m:val="p"/>
                </m:rPr>
                <w:rPr>
                  <w:rFonts w:ascii="Cambria Math" w:hAnsi="Cambria Math"/>
                </w:rPr>
                <m:t>⋅</m:t>
              </m:r>
              <m:sSubSup>
                <m:sSubSupPr>
                  <m:ctrlPr>
                    <w:rPr>
                      <w:rFonts w:ascii="Cambria Math" w:hAnsi="Cambria Math"/>
                      <w:i/>
                      <w:iCs/>
                    </w:rPr>
                  </m:ctrlPr>
                </m:sSubSupPr>
                <m:e>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V</m:t>
                          </m:r>
                        </m:e>
                        <m:sub>
                          <m:r>
                            <w:rPr>
                              <w:rFonts w:ascii="Cambria Math" w:hAnsi="Cambria Math"/>
                            </w:rPr>
                            <m:t>uc,rp</m:t>
                          </m:r>
                        </m:sub>
                        <m:sup>
                          <m:r>
                            <w:rPr>
                              <w:rFonts w:ascii="Cambria Math" w:hAnsi="Cambria Math"/>
                            </w:rPr>
                            <m:t>t,l,a</m:t>
                          </m:r>
                        </m:sup>
                      </m:sSubSup>
                      <m:ctrlPr>
                        <w:rPr>
                          <w:rFonts w:ascii="Cambria Math" w:hAnsi="Cambria Math"/>
                          <w:i/>
                          <w:iCs/>
                        </w:rPr>
                      </m:ctrlPr>
                    </m:e>
                  </m:d>
                  <m:ctrlPr>
                    <w:rPr>
                      <w:rFonts w:ascii="Cambria Math" w:hAnsi="Cambria Math"/>
                      <w:iCs/>
                    </w:rPr>
                  </m:ctrlPr>
                </m:e>
                <m:sub>
                  <m:r>
                    <w:rPr>
                      <w:rFonts w:ascii="Cambria Math" w:hAnsi="Cambria Math"/>
                    </w:rPr>
                    <m:t>rp=1,</m:t>
                  </m:r>
                  <m:r>
                    <m:rPr>
                      <m:sty m:val="p"/>
                    </m:rPr>
                    <w:rPr>
                      <w:rFonts w:ascii="Cambria Math" w:hAnsi="Cambria Math" w:hint="eastAsia"/>
                    </w:rPr>
                    <m:t>…</m:t>
                  </m:r>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m:t>
                      </m:r>
                    </m:sub>
                  </m:sSub>
                </m:sub>
                <m:sup>
                  <m:sSub>
                    <m:sSubPr>
                      <m:ctrlPr>
                        <w:rPr>
                          <w:rFonts w:ascii="Cambria Math" w:hAnsi="Cambria Math"/>
                          <w:i/>
                          <w:iCs/>
                        </w:rPr>
                      </m:ctrlPr>
                    </m:sSubPr>
                    <m:e>
                      <m:r>
                        <w:rPr>
                          <w:rFonts w:ascii="Cambria Math" w:hAnsi="Cambria Math"/>
                        </w:rPr>
                        <m:t>L</m:t>
                      </m:r>
                    </m:e>
                    <m:sub>
                      <m:r>
                        <w:rPr>
                          <w:rFonts w:ascii="Cambria Math" w:hAnsi="Cambria Math"/>
                        </w:rPr>
                        <m:t>r</m:t>
                      </m:r>
                    </m:sub>
                  </m:sSub>
                </m:sup>
              </m:sSubSup>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43F4BB79" w14:textId="4B50CD26" w:rsidR="002D4AFB" w:rsidRDefault="002D4AFB" w:rsidP="002D4AFB">
      <w:pPr>
        <w:ind w:firstLineChars="0" w:firstLine="0"/>
        <w:rPr>
          <w:iCs/>
        </w:rPr>
      </w:pPr>
      <w:r w:rsidRPr="002D4AFB">
        <w:rPr>
          <w:iCs/>
          <w:noProof/>
        </w:rPr>
        <w:lastRenderedPageBreak/>
        <w:drawing>
          <wp:inline distT="0" distB="0" distL="0" distR="0" wp14:anchorId="75DB01F1" wp14:editId="242C0F6D">
            <wp:extent cx="5899150" cy="1885950"/>
            <wp:effectExtent l="0" t="0" r="6350" b="0"/>
            <wp:docPr id="1655434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34578" name=""/>
                    <pic:cNvPicPr/>
                  </pic:nvPicPr>
                  <pic:blipFill>
                    <a:blip r:embed="rId17"/>
                    <a:stretch>
                      <a:fillRect/>
                    </a:stretch>
                  </pic:blipFill>
                  <pic:spPr>
                    <a:xfrm>
                      <a:off x="0" y="0"/>
                      <a:ext cx="5899150" cy="1885950"/>
                    </a:xfrm>
                    <a:prstGeom prst="rect">
                      <a:avLst/>
                    </a:prstGeom>
                  </pic:spPr>
                </pic:pic>
              </a:graphicData>
            </a:graphic>
          </wp:inline>
        </w:drawing>
      </w:r>
    </w:p>
    <w:p w14:paraId="640F85E4" w14:textId="4D160BAF" w:rsidR="002D4AFB" w:rsidRDefault="002D4AFB" w:rsidP="002D4AFB">
      <w:pPr>
        <w:pStyle w:val="a3"/>
      </w:pPr>
      <w:bookmarkStart w:id="16" w:name="_Toc1989898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F12D5">
        <w:rPr>
          <w:noProof/>
        </w:rPr>
        <w:t>2</w:t>
      </w:r>
      <w:r>
        <w:fldChar w:fldCharType="end"/>
      </w:r>
      <w:r>
        <w:rPr>
          <w:rFonts w:hint="eastAsia"/>
        </w:rPr>
        <w:t xml:space="preserve"> </w:t>
      </w:r>
      <w:proofErr w:type="spellStart"/>
      <w:r w:rsidRPr="002D4AFB">
        <w:rPr>
          <w:rFonts w:hint="eastAsia"/>
        </w:rPr>
        <w:t>UrbanSTA</w:t>
      </w:r>
      <w:proofErr w:type="spellEnd"/>
      <w:r w:rsidRPr="002D4AFB">
        <w:rPr>
          <w:rFonts w:hint="eastAsia"/>
        </w:rPr>
        <w:t xml:space="preserve"> </w:t>
      </w:r>
      <w:r w:rsidRPr="002D4AFB">
        <w:rPr>
          <w:rFonts w:hint="eastAsia"/>
        </w:rPr>
        <w:t>框架结构图。该方法由两个主要部分组成：时空注意力补全网络（</w:t>
      </w:r>
      <w:r w:rsidRPr="002D4AFB">
        <w:rPr>
          <w:rFonts w:hint="eastAsia"/>
        </w:rPr>
        <w:t>STA</w:t>
      </w:r>
      <w:r w:rsidRPr="002D4AFB">
        <w:rPr>
          <w:rFonts w:hint="eastAsia"/>
        </w:rPr>
        <w:t>）与细粒度推理网络（</w:t>
      </w:r>
      <w:r w:rsidRPr="002D4AFB">
        <w:rPr>
          <w:rFonts w:hint="eastAsia"/>
        </w:rPr>
        <w:t>FIN</w:t>
      </w:r>
      <w:r w:rsidRPr="002D4AFB">
        <w:rPr>
          <w:rFonts w:hint="eastAsia"/>
        </w:rPr>
        <w:t>）。</w:t>
      </w:r>
      <w:r w:rsidRPr="002D4AFB">
        <w:rPr>
          <w:rFonts w:hint="eastAsia"/>
        </w:rPr>
        <w:t xml:space="preserve">STA </w:t>
      </w:r>
      <w:r w:rsidRPr="002D4AFB">
        <w:rPr>
          <w:rFonts w:hint="eastAsia"/>
        </w:rPr>
        <w:t>包含非对称的编码器与解码器，</w:t>
      </w:r>
      <w:r w:rsidRPr="002D4AFB">
        <w:rPr>
          <w:rFonts w:hint="eastAsia"/>
        </w:rPr>
        <w:t xml:space="preserve">FIN </w:t>
      </w:r>
      <w:r w:rsidRPr="002D4AFB">
        <w:rPr>
          <w:rFonts w:hint="eastAsia"/>
        </w:rPr>
        <w:t>仅包含解码器。</w:t>
      </w:r>
      <w:proofErr w:type="spellStart"/>
      <w:r w:rsidRPr="002D4AFB">
        <w:rPr>
          <w:rFonts w:hint="eastAsia"/>
        </w:rPr>
        <w:t>UrbanSTA</w:t>
      </w:r>
      <w:proofErr w:type="spellEnd"/>
      <w:r w:rsidRPr="002D4AFB">
        <w:rPr>
          <w:rFonts w:hint="eastAsia"/>
        </w:rPr>
        <w:t xml:space="preserve"> </w:t>
      </w:r>
      <w:r w:rsidRPr="002D4AFB">
        <w:rPr>
          <w:rFonts w:hint="eastAsia"/>
        </w:rPr>
        <w:t>采用三阶段结构，将多任务问题分解为时空特征编码与解码步骤，以实现流量补全与超分辨率推理</w:t>
      </w:r>
      <w:r>
        <w:rPr>
          <w:rFonts w:hint="eastAsia"/>
        </w:rPr>
        <w:t>。</w:t>
      </w:r>
      <w:bookmarkEnd w:id="16"/>
    </w:p>
    <w:p w14:paraId="65C2A348" w14:textId="77777777" w:rsidR="00751394" w:rsidRPr="00751394" w:rsidRDefault="00751394" w:rsidP="00751394">
      <w:pPr>
        <w:ind w:firstLineChars="0" w:firstLine="0"/>
      </w:pPr>
    </w:p>
    <w:p w14:paraId="07B930D8" w14:textId="3E259C94" w:rsidR="005B5A5F" w:rsidRDefault="00B833CF" w:rsidP="007B1BE5">
      <w:pPr>
        <w:ind w:firstLine="420"/>
        <w:rPr>
          <w:iCs/>
        </w:rPr>
      </w:pPr>
      <w:r w:rsidRPr="00B833CF">
        <w:rPr>
          <w:rFonts w:hint="eastAsia"/>
          <w:iCs/>
        </w:rPr>
        <w:t>其中</w:t>
      </w:r>
      <w:r>
        <w:rPr>
          <w:rFonts w:hint="eastAsia"/>
          <w:iCs/>
        </w:rPr>
        <w:t xml:space="preserve"> </w:t>
      </w:r>
      <m:oMath>
        <m:sSubSup>
          <m:sSubSupPr>
            <m:ctrlPr>
              <w:rPr>
                <w:rFonts w:ascii="Cambria Math" w:hAnsi="Cambria Math"/>
                <w:i/>
                <w:iCs/>
              </w:rPr>
            </m:ctrlPr>
          </m:sSubSupPr>
          <m:e>
            <m:r>
              <w:rPr>
                <w:rFonts w:ascii="Cambria Math" w:hAnsi="Cambria Math"/>
              </w:rPr>
              <m:t>S</m:t>
            </m:r>
          </m:e>
          <m:sub>
            <m:r>
              <w:rPr>
                <w:rFonts w:ascii="Cambria Math" w:hAnsi="Cambria Math"/>
              </w:rPr>
              <m:t>uc,rp</m:t>
            </m:r>
          </m:sub>
          <m:sup>
            <m:r>
              <w:rPr>
                <w:rFonts w:ascii="Cambria Math" w:hAnsi="Cambria Math"/>
              </w:rPr>
              <m:t>t,l,a</m:t>
            </m:r>
          </m:sup>
        </m:sSubSup>
      </m:oMath>
      <w:r>
        <w:rPr>
          <w:rFonts w:hint="eastAsia"/>
          <w:iCs/>
        </w:rPr>
        <w:t xml:space="preserve"> </w:t>
      </w:r>
      <w:r w:rsidRPr="00B833CF">
        <w:rPr>
          <w:rFonts w:hint="eastAsia"/>
          <w:iCs/>
        </w:rPr>
        <w:t>表示每个子块在空间维度被比较</w:t>
      </w:r>
      <w:r>
        <w:rPr>
          <w:rFonts w:hint="eastAsia"/>
          <w:iCs/>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r</m:t>
            </m:r>
          </m:sub>
        </m:sSub>
      </m:oMath>
      <w:r>
        <w:rPr>
          <w:rFonts w:hint="eastAsia"/>
          <w:iCs/>
        </w:rPr>
        <w:t xml:space="preserve"> </w:t>
      </w:r>
      <w:r w:rsidRPr="00B833CF">
        <w:rPr>
          <w:rFonts w:hint="eastAsia"/>
          <w:iCs/>
        </w:rPr>
        <w:t>次</w:t>
      </w:r>
      <w:r>
        <w:rPr>
          <w:rFonts w:hint="eastAsia"/>
          <w:iCs/>
        </w:rPr>
        <w:t>。</w:t>
      </w:r>
      <w:r w:rsidRPr="00B833CF">
        <w:rPr>
          <w:rFonts w:hint="eastAsia"/>
          <w:iCs/>
        </w:rPr>
        <w:t>注意，分离注意力每</w:t>
      </w:r>
      <w:proofErr w:type="gramStart"/>
      <w:r w:rsidRPr="00B833CF">
        <w:rPr>
          <w:rFonts w:hint="eastAsia"/>
          <w:iCs/>
        </w:rPr>
        <w:t>个子块仅需</w:t>
      </w:r>
      <w:proofErr w:type="gramEnd"/>
      <w:r>
        <w:rPr>
          <w:rFonts w:hint="eastAsia"/>
          <w:iCs/>
        </w:rPr>
        <w:t xml:space="preserve"> </w:t>
      </w:r>
      <m:oMath>
        <m:r>
          <w:rPr>
            <w:rFonts w:ascii="Cambria Math" w:hAnsi="Cambria Math"/>
          </w:rPr>
          <m:t>(L_r + k + 1)</m:t>
        </m:r>
      </m:oMath>
      <w:r>
        <w:rPr>
          <w:rFonts w:hint="eastAsia"/>
          <w:iCs/>
        </w:rPr>
        <w:t xml:space="preserve"> </w:t>
      </w:r>
      <w:r w:rsidRPr="00B833CF">
        <w:rPr>
          <w:rFonts w:hint="eastAsia"/>
          <w:iCs/>
        </w:rPr>
        <w:t>次比较，较其他自注意力计算方法更加高效</w:t>
      </w:r>
      <w:r w:rsidR="00A84F3C">
        <w:rPr>
          <w:rFonts w:cs="Times New Roman" w:hint="eastAsia"/>
          <w:color w:val="000000" w:themeColor="text1"/>
          <w:vertAlign w:val="superscript"/>
        </w:rPr>
        <w:t>[17]</w:t>
      </w:r>
      <w:r w:rsidRPr="00B833CF">
        <w:rPr>
          <w:rFonts w:hint="eastAsia"/>
          <w:iCs/>
        </w:rPr>
        <w:t>。</w:t>
      </w:r>
    </w:p>
    <w:p w14:paraId="0207BC23" w14:textId="26392CFB" w:rsidR="00B833CF" w:rsidRDefault="00B833CF" w:rsidP="007B1BE5">
      <w:pPr>
        <w:ind w:firstLine="420"/>
        <w:rPr>
          <w:iCs/>
        </w:rPr>
      </w:pPr>
      <w:r w:rsidRPr="00B833CF">
        <w:rPr>
          <w:rFonts w:hint="eastAsia"/>
          <w:iCs/>
        </w:rPr>
        <w:t>最终，所有</w:t>
      </w:r>
      <w:r>
        <w:rPr>
          <w:rFonts w:hint="eastAsia"/>
          <w:iCs/>
        </w:rPr>
        <w:t xml:space="preserve"> </w:t>
      </w:r>
      <m:oMath>
        <m:sSubSup>
          <m:sSubSupPr>
            <m:ctrlPr>
              <w:rPr>
                <w:rFonts w:ascii="Cambria Math" w:hAnsi="Cambria Math"/>
                <w:i/>
                <w:iCs/>
              </w:rPr>
            </m:ctrlPr>
          </m:sSubSupPr>
          <m:e>
            <m:r>
              <w:rPr>
                <w:rFonts w:ascii="Cambria Math" w:hAnsi="Cambria Math"/>
              </w:rPr>
              <m:t>S</m:t>
            </m:r>
          </m:e>
          <m:sub>
            <m:r>
              <w:rPr>
                <w:rFonts w:ascii="Cambria Math" w:hAnsi="Cambria Math"/>
              </w:rPr>
              <m:t>uc,rp</m:t>
            </m:r>
          </m:sub>
          <m:sup>
            <m:r>
              <w:rPr>
                <w:rFonts w:ascii="Cambria Math" w:hAnsi="Cambria Math"/>
              </w:rPr>
              <m:t>t,l,a</m:t>
            </m:r>
          </m:sup>
        </m:sSubSup>
      </m:oMath>
      <w:r>
        <w:rPr>
          <w:rFonts w:hint="eastAsia"/>
          <w:iCs/>
        </w:rPr>
        <w:t xml:space="preserve"> </w:t>
      </w:r>
      <w:r w:rsidRPr="00B833CF">
        <w:rPr>
          <w:rFonts w:hint="eastAsia"/>
          <w:iCs/>
        </w:rPr>
        <w:t>向量按照上述方式拼接，并通过多层感知机（</w:t>
      </w:r>
      <w:r w:rsidRPr="00B833CF">
        <w:rPr>
          <w:rFonts w:hint="eastAsia"/>
          <w:iCs/>
        </w:rPr>
        <w:t>MLP</w:t>
      </w:r>
      <w:r w:rsidRPr="00B833CF">
        <w:rPr>
          <w:rFonts w:hint="eastAsia"/>
          <w:iCs/>
        </w:rPr>
        <w:t>）进一步处理，结合残差连接获得</w:t>
      </w:r>
      <w:r>
        <w:rPr>
          <w:rFonts w:hint="eastAsia"/>
          <w:iCs/>
        </w:rPr>
        <w:t xml:space="preserve"> </w:t>
      </w:r>
      <m:oMath>
        <m:sSubSup>
          <m:sSubSupPr>
            <m:ctrlPr>
              <w:rPr>
                <w:rFonts w:ascii="Cambria Math" w:hAnsi="Cambria Math"/>
                <w:i/>
                <w:iCs/>
              </w:rPr>
            </m:ctrlPr>
          </m:sSubSupPr>
          <m:e>
            <m:r>
              <w:rPr>
                <w:rFonts w:ascii="Cambria Math" w:hAnsi="Cambria Math"/>
              </w:rPr>
              <m:t>Z</m:t>
            </m:r>
          </m:e>
          <m:sub>
            <m:r>
              <w:rPr>
                <w:rFonts w:ascii="Cambria Math" w:hAnsi="Cambria Math"/>
              </w:rPr>
              <m:t>uc,rp</m:t>
            </m:r>
          </m:sub>
          <m:sup>
            <m:r>
              <w:rPr>
                <w:rFonts w:ascii="Cambria Math" w:hAnsi="Cambria Math"/>
              </w:rPr>
              <m:t>t,l</m:t>
            </m:r>
          </m:sup>
        </m:sSubSup>
      </m:oMath>
      <w:r>
        <w:rPr>
          <w:rFonts w:hint="eastAsia"/>
          <w:iCs/>
        </w:rPr>
        <w:t xml:space="preserve"> </w:t>
      </w:r>
      <w:r>
        <w:rPr>
          <w:rFonts w:hint="eastAsia"/>
          <w:iCs/>
        </w:rPr>
        <w:t>。</w:t>
      </w:r>
    </w:p>
    <w:p w14:paraId="02E8C756" w14:textId="732EC3A9" w:rsidR="00B833CF" w:rsidRDefault="00B833CF" w:rsidP="007B1BE5">
      <w:pPr>
        <w:ind w:firstLine="422"/>
        <w:rPr>
          <w:iCs/>
        </w:rPr>
      </w:pPr>
      <w:r w:rsidRPr="00B833CF">
        <w:rPr>
          <w:rFonts w:hint="eastAsia"/>
          <w:b/>
          <w:bCs/>
          <w:iCs/>
        </w:rPr>
        <w:t>时间与空间吸引</w:t>
      </w:r>
      <w:r>
        <w:rPr>
          <w:rFonts w:hint="eastAsia"/>
          <w:iCs/>
        </w:rPr>
        <w:t>。</w:t>
      </w:r>
      <w:r w:rsidRPr="00B833CF">
        <w:rPr>
          <w:rFonts w:hint="eastAsia"/>
          <w:iCs/>
        </w:rPr>
        <w:t>我们在时间维度设计时间周期性损失</w:t>
      </w:r>
      <w:r>
        <w:rPr>
          <w:rFonts w:hint="eastAsia"/>
          <w:iCs/>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T</m:t>
            </m:r>
          </m:sub>
        </m:sSub>
      </m:oMath>
      <w:r>
        <w:rPr>
          <w:rFonts w:hint="eastAsia"/>
          <w:iCs/>
        </w:rPr>
        <w:t xml:space="preserve"> </w:t>
      </w:r>
      <w:r w:rsidRPr="00B833CF">
        <w:rPr>
          <w:rFonts w:hint="eastAsia"/>
          <w:iCs/>
        </w:rPr>
        <w:t>，用于提取周期性信息。当前时刻</w:t>
      </w:r>
      <w:r w:rsidRPr="00B833CF">
        <w:rPr>
          <w:rFonts w:hint="eastAsia"/>
          <w:iCs/>
        </w:rPr>
        <w:t xml:space="preserve"> </w:t>
      </w:r>
      <m:oMath>
        <m:r>
          <w:rPr>
            <w:rFonts w:ascii="Cambria Math" w:hAnsi="Cambria Math" w:hint="eastAsia"/>
          </w:rPr>
          <m:t>t</m:t>
        </m:r>
      </m:oMath>
      <w:r w:rsidRPr="00B833CF">
        <w:rPr>
          <w:rFonts w:hint="eastAsia"/>
          <w:iCs/>
        </w:rPr>
        <w:t xml:space="preserve"> </w:t>
      </w:r>
      <w:r w:rsidRPr="00B833CF">
        <w:rPr>
          <w:rFonts w:hint="eastAsia"/>
          <w:iCs/>
        </w:rPr>
        <w:t>可以从历史数据中提取三个时间属性：接近性（</w:t>
      </w:r>
      <w:r w:rsidRPr="00B833CF">
        <w:rPr>
          <w:rFonts w:hint="eastAsia"/>
          <w:iCs/>
        </w:rPr>
        <w:t>closeness</w:t>
      </w:r>
      <w:r w:rsidRPr="00B833CF">
        <w:rPr>
          <w:rFonts w:hint="eastAsia"/>
          <w:iCs/>
        </w:rPr>
        <w:t>）、周期性（</w:t>
      </w:r>
      <w:r w:rsidRPr="00B833CF">
        <w:rPr>
          <w:rFonts w:hint="eastAsia"/>
          <w:iCs/>
        </w:rPr>
        <w:t>period</w:t>
      </w:r>
      <w:r w:rsidRPr="00B833CF">
        <w:rPr>
          <w:rFonts w:hint="eastAsia"/>
          <w:iCs/>
        </w:rPr>
        <w:t>）与趋势性（</w:t>
      </w:r>
      <w:r w:rsidRPr="00B833CF">
        <w:rPr>
          <w:rFonts w:hint="eastAsia"/>
          <w:iCs/>
        </w:rPr>
        <w:t>trend</w:t>
      </w:r>
      <w:r w:rsidRPr="00B833CF">
        <w:rPr>
          <w:rFonts w:hint="eastAsia"/>
          <w:iCs/>
        </w:rPr>
        <w:t>）。时间周期性损失定义为：</w:t>
      </w:r>
    </w:p>
    <w:p w14:paraId="18F682AA" w14:textId="55DBCA3C" w:rsidR="00B833CF" w:rsidRDefault="00000000" w:rsidP="007B1BE5">
      <w:pPr>
        <w:ind w:firstLine="42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L</m:t>
                  </m:r>
                </m:e>
                <m:sub>
                  <m:r>
                    <w:rPr>
                      <w:rFonts w:ascii="Cambria Math" w:hAnsi="Cambria Math"/>
                    </w:rPr>
                    <m:t>T</m:t>
                  </m:r>
                </m:sub>
              </m:sSub>
              <m:r>
                <w:rPr>
                  <w:rFonts w:ascii="Cambria Math" w:hAnsi="Cambria Math"/>
                </w:rPr>
                <m:t>=</m:t>
              </m:r>
              <m:d>
                <m:dPr>
                  <m:begChr m:val=""/>
                  <m:endChr m:val=""/>
                  <m:ctrlPr>
                    <w:rPr>
                      <w:rFonts w:ascii="Cambria Math" w:hAnsi="Cambria Math"/>
                      <w:iCs/>
                    </w:rPr>
                  </m:ctrlPr>
                </m:dPr>
                <m:e>
                  <m:r>
                    <m:rPr>
                      <m:lit/>
                    </m:rPr>
                    <w:rPr>
                      <w:rFonts w:ascii="Cambria Math" w:hAnsi="Cambria Math"/>
                    </w:rPr>
                    <m:t>|</m:t>
                  </m:r>
                  <m:sSubSup>
                    <m:sSubSupPr>
                      <m:ctrlPr>
                        <w:rPr>
                          <w:rFonts w:ascii="Cambria Math" w:hAnsi="Cambria Math"/>
                          <w:i/>
                          <w:iCs/>
                        </w:rPr>
                      </m:ctrlPr>
                    </m:sSubSupPr>
                    <m:e>
                      <m:r>
                        <w:rPr>
                          <w:rFonts w:ascii="Cambria Math" w:hAnsi="Cambria Math"/>
                        </w:rPr>
                        <m:t>Z</m:t>
                      </m:r>
                    </m:e>
                    <m:sub>
                      <m:r>
                        <w:rPr>
                          <w:rFonts w:ascii="Cambria Math" w:hAnsi="Cambria Math"/>
                        </w:rPr>
                        <m:t>uc,rp</m:t>
                      </m:r>
                    </m:sub>
                    <m:sup>
                      <m:r>
                        <w:rPr>
                          <w:rFonts w:ascii="Cambria Math" w:hAnsi="Cambria Math"/>
                        </w:rPr>
                        <m:t>t</m:t>
                      </m:r>
                    </m:sup>
                  </m:sSubSup>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sSub>
                        <m:sSubPr>
                          <m:ctrlPr>
                            <w:rPr>
                              <w:rFonts w:ascii="Cambria Math" w:hAnsi="Cambria Math"/>
                              <w:i/>
                              <w:iCs/>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p</m:t>
                          </m:r>
                        </m:sub>
                      </m:sSub>
                      <m:ctrlPr>
                        <w:rPr>
                          <w:rFonts w:ascii="Cambria Math" w:hAnsi="Cambria Math"/>
                          <w:i/>
                          <w:iCs/>
                        </w:rPr>
                      </m:ctrlPr>
                    </m:den>
                  </m:f>
                  <m:nary>
                    <m:naryPr>
                      <m:chr m:val="∑"/>
                      <m:ctrlPr>
                        <w:rPr>
                          <w:rFonts w:ascii="Cambria Math" w:hAnsi="Cambria Math"/>
                          <w:iCs/>
                        </w:rPr>
                      </m:ctrlPr>
                    </m:naryPr>
                    <m:sub>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=1</m:t>
                      </m:r>
                      <m:ctrlPr>
                        <w:rPr>
                          <w:rFonts w:ascii="Cambria Math" w:hAnsi="Cambria Math"/>
                          <w:i/>
                          <w:iCs/>
                        </w:rPr>
                      </m:ctrlPr>
                    </m:sub>
                    <m:sup>
                      <m:sSub>
                        <m:sSubPr>
                          <m:ctrlPr>
                            <w:rPr>
                              <w:rFonts w:ascii="Cambria Math" w:hAnsi="Cambria Math"/>
                              <w:i/>
                              <w:iCs/>
                            </w:rPr>
                          </m:ctrlPr>
                        </m:sSubPr>
                        <m:e>
                          <m:r>
                            <w:rPr>
                              <w:rFonts w:ascii="Cambria Math" w:hAnsi="Cambria Math"/>
                            </w:rPr>
                            <m:t>n</m:t>
                          </m:r>
                        </m:e>
                        <m:sub>
                          <m:r>
                            <w:rPr>
                              <w:rFonts w:ascii="Cambria Math" w:hAnsi="Cambria Math"/>
                            </w:rPr>
                            <m:t>t</m:t>
                          </m:r>
                        </m:sub>
                      </m:sSub>
                      <m:ctrlPr>
                        <w:rPr>
                          <w:rFonts w:ascii="Cambria Math" w:hAnsi="Cambria Math"/>
                          <w:i/>
                          <w:iCs/>
                        </w:rPr>
                      </m:ctrlPr>
                    </m:sup>
                    <m:e>
                      <m:nary>
                        <m:naryPr>
                          <m:chr m:val="∑"/>
                          <m:ctrlPr>
                            <w:rPr>
                              <w:rFonts w:ascii="Cambria Math" w:hAnsi="Cambria Math"/>
                              <w:iCs/>
                            </w:rPr>
                          </m:ctrlPr>
                        </m:naryPr>
                        <m:sub>
                          <m:sSub>
                            <m:sSubPr>
                              <m:ctrlPr>
                                <w:rPr>
                                  <w:rFonts w:ascii="Cambria Math" w:hAnsi="Cambria Math"/>
                                  <w:i/>
                                  <w:iCs/>
                                </w:rPr>
                              </m:ctrlPr>
                            </m:sSubPr>
                            <m:e>
                              <m:r>
                                <w:rPr>
                                  <w:rFonts w:ascii="Cambria Math" w:hAnsi="Cambria Math"/>
                                </w:rPr>
                                <m:t>h</m:t>
                              </m:r>
                            </m:e>
                            <m:sub>
                              <m:r>
                                <w:rPr>
                                  <w:rFonts w:ascii="Cambria Math" w:hAnsi="Cambria Math"/>
                                </w:rPr>
                                <m:t>t</m:t>
                              </m:r>
                            </m:sub>
                          </m:sSub>
                          <m:r>
                            <w:rPr>
                              <w:rFonts w:ascii="Cambria Math" w:hAnsi="Cambria Math"/>
                            </w:rPr>
                            <m:t>=1</m:t>
                          </m:r>
                          <m:ctrlPr>
                            <w:rPr>
                              <w:rFonts w:ascii="Cambria Math" w:hAnsi="Cambria Math"/>
                              <w:i/>
                              <w:iCs/>
                            </w:rPr>
                          </m:ctrlPr>
                        </m:sub>
                        <m:sup>
                          <m:sSub>
                            <m:sSubPr>
                              <m:ctrlPr>
                                <w:rPr>
                                  <w:rFonts w:ascii="Cambria Math" w:hAnsi="Cambria Math"/>
                                  <w:i/>
                                  <w:iCs/>
                                </w:rPr>
                              </m:ctrlPr>
                            </m:sSubPr>
                            <m:e>
                              <m:r>
                                <w:rPr>
                                  <w:rFonts w:ascii="Cambria Math" w:hAnsi="Cambria Math"/>
                                </w:rPr>
                                <m:t>n</m:t>
                              </m:r>
                            </m:e>
                            <m:sub>
                              <m:r>
                                <w:rPr>
                                  <w:rFonts w:ascii="Cambria Math" w:hAnsi="Cambria Math"/>
                                </w:rPr>
                                <m:t>p</m:t>
                              </m:r>
                            </m:sub>
                          </m:sSub>
                          <m:ctrlPr>
                            <w:rPr>
                              <w:rFonts w:ascii="Cambria Math" w:hAnsi="Cambria Math"/>
                              <w:i/>
                              <w:iCs/>
                            </w:rPr>
                          </m:ctrlPr>
                        </m:sup>
                        <m:e>
                          <m:sSubSup>
                            <m:sSubSupPr>
                              <m:ctrlPr>
                                <w:rPr>
                                  <w:rFonts w:ascii="Cambria Math" w:hAnsi="Cambria Math"/>
                                  <w:i/>
                                  <w:iCs/>
                                </w:rPr>
                              </m:ctrlPr>
                            </m:sSubSupPr>
                            <m:e>
                              <m:r>
                                <w:rPr>
                                  <w:rFonts w:ascii="Cambria Math" w:hAnsi="Cambria Math"/>
                                </w:rPr>
                                <m:t>Z</m:t>
                              </m:r>
                            </m:e>
                            <m:sub>
                              <m:r>
                                <w:rPr>
                                  <w:rFonts w:ascii="Cambria Math" w:hAnsi="Cambria Math"/>
                                </w:rPr>
                                <m:t>uc,rp</m:t>
                              </m:r>
                            </m:sub>
                            <m:sup>
                              <m:sSub>
                                <m:sSubPr>
                                  <m:ctrlPr>
                                    <w:rPr>
                                      <w:rFonts w:ascii="Cambria Math" w:hAnsi="Cambria Math"/>
                                      <w:i/>
                                      <w:iCs/>
                                    </w:rPr>
                                  </m:ctrlPr>
                                </m:sSubPr>
                                <m:e>
                                  <m:r>
                                    <w:rPr>
                                      <w:rFonts w:ascii="Cambria Math" w:hAnsi="Cambria Math"/>
                                    </w:rPr>
                                    <m:t>h</m:t>
                                  </m:r>
                                </m:e>
                                <m:sub>
                                  <m:r>
                                    <w:rPr>
                                      <w:rFonts w:ascii="Cambria Math" w:hAnsi="Cambria Math"/>
                                    </w:rPr>
                                    <m:t>t</m:t>
                                  </m:r>
                                </m:sub>
                              </m:sSub>
                            </m:sup>
                          </m:sSubSup>
                          <m:ctrlPr>
                            <w:rPr>
                              <w:rFonts w:ascii="Cambria Math" w:hAnsi="Cambria Math"/>
                              <w:i/>
                              <w:iCs/>
                            </w:rPr>
                          </m:ctrlPr>
                        </m:e>
                      </m:nary>
                      <m:ctrlPr>
                        <w:rPr>
                          <w:rFonts w:ascii="Cambria Math" w:hAnsi="Cambria Math"/>
                          <w:i/>
                          <w:iCs/>
                        </w:rPr>
                      </m:ctrlPr>
                    </m:e>
                  </m:nary>
                </m:e>
              </m:d>
              <m:sSubSup>
                <m:sSubSupPr>
                  <m:ctrlPr>
                    <w:rPr>
                      <w:rFonts w:ascii="Cambria Math" w:hAnsi="Cambria Math"/>
                      <w:i/>
                      <w:iCs/>
                    </w:rPr>
                  </m:ctrlPr>
                </m:sSubSupPr>
                <m:e>
                  <m:r>
                    <m:rPr>
                      <m:lit/>
                    </m:rPr>
                    <w:rPr>
                      <w:rFonts w:ascii="Cambria Math" w:hAnsi="Cambria Math"/>
                    </w:rPr>
                    <m:t>|</m:t>
                  </m:r>
                </m:e>
                <m:sub>
                  <m:r>
                    <w:rPr>
                      <w:rFonts w:ascii="Cambria Math" w:hAnsi="Cambria Math"/>
                    </w:rPr>
                    <m:t>F</m:t>
                  </m:r>
                </m:sub>
                <m:sup>
                  <m:r>
                    <w:rPr>
                      <w:rFonts w:ascii="Cambria Math" w:hAnsi="Cambria Math"/>
                    </w:rPr>
                    <m:t>2</m:t>
                  </m:r>
                </m:sup>
              </m:sSubSup>
              <m:r>
                <w:rPr>
                  <w:rFonts w:ascii="Cambria Math" w:hAnsi="Cambria Math"/>
                </w:rPr>
                <m:t>,#</m:t>
              </m:r>
              <m:d>
                <m:dPr>
                  <m:ctrlPr>
                    <w:rPr>
                      <w:rFonts w:ascii="Cambria Math" w:hAnsi="Cambria Math"/>
                      <w:i/>
                      <w:iCs/>
                    </w:rPr>
                  </m:ctrlPr>
                </m:dPr>
                <m:e>
                  <m:r>
                    <w:rPr>
                      <w:rFonts w:ascii="Cambria Math" w:hAnsi="Cambria Math"/>
                    </w:rPr>
                    <m:t>9</m:t>
                  </m:r>
                </m:e>
              </m:d>
            </m:e>
          </m:eqArr>
        </m:oMath>
      </m:oMathPara>
    </w:p>
    <w:p w14:paraId="7D2F7BF5" w14:textId="2C81F847" w:rsidR="00B833CF" w:rsidRDefault="00081E59" w:rsidP="007B1BE5">
      <w:pPr>
        <w:ind w:firstLine="420"/>
        <w:rPr>
          <w:iCs/>
        </w:rPr>
      </w:pPr>
      <w:r w:rsidRPr="00081E59">
        <w:rPr>
          <w:rFonts w:hint="eastAsia"/>
          <w:iCs/>
        </w:rPr>
        <w:t>其中</w:t>
      </w:r>
      <w:r w:rsidRPr="00081E59">
        <w:rPr>
          <w:rFonts w:hint="eastAsia"/>
          <w:iCs/>
        </w:rPr>
        <w:t xml:space="preserve"> </w:t>
      </w:r>
      <m:oMath>
        <m:sSubSup>
          <m:sSubSupPr>
            <m:ctrlPr>
              <w:rPr>
                <w:rFonts w:ascii="Cambria Math" w:hAnsi="Cambria Math"/>
                <w:i/>
                <w:iCs/>
              </w:rPr>
            </m:ctrlPr>
          </m:sSubSupPr>
          <m:e>
            <m:r>
              <w:rPr>
                <w:rFonts w:ascii="Cambria Math" w:hAnsi="Cambria Math" w:hint="eastAsia"/>
              </w:rPr>
              <m:t>Z</m:t>
            </m:r>
            <m:ctrlPr>
              <w:rPr>
                <w:rFonts w:ascii="Cambria Math" w:hAnsi="Cambria Math" w:hint="eastAsia"/>
                <w:i/>
                <w:iCs/>
              </w:rPr>
            </m:ctrlPr>
          </m:e>
          <m:sub>
            <m:r>
              <w:rPr>
                <w:rFonts w:ascii="Cambria Math" w:hAnsi="Cambria Math" w:hint="eastAsia"/>
              </w:rPr>
              <m:t>uc,rp</m:t>
            </m:r>
          </m:sub>
          <m:sup>
            <m:sSub>
              <m:sSubPr>
                <m:ctrlPr>
                  <w:rPr>
                    <w:rFonts w:ascii="Cambria Math" w:hAnsi="Cambria Math"/>
                    <w:i/>
                    <w:iCs/>
                  </w:rPr>
                </m:ctrlPr>
              </m:sSubPr>
              <m:e>
                <m:r>
                  <w:rPr>
                    <w:rFonts w:ascii="Cambria Math" w:hAnsi="Cambria Math" w:cs="Cambria Math"/>
                  </w:rPr>
                  <m:t>h</m:t>
                </m:r>
              </m:e>
              <m:sub>
                <m:r>
                  <w:rPr>
                    <w:rFonts w:ascii="Cambria Math" w:hAnsi="Cambria Math" w:hint="eastAsia"/>
                  </w:rPr>
                  <m:t>t</m:t>
                </m:r>
              </m:sub>
            </m:sSub>
          </m:sup>
        </m:sSubSup>
      </m:oMath>
      <w:r w:rsidRPr="00081E59">
        <w:rPr>
          <w:rFonts w:hint="eastAsia"/>
          <w:iCs/>
        </w:rPr>
        <w:t xml:space="preserve"> </w:t>
      </w:r>
      <w:r w:rsidRPr="00081E59">
        <w:rPr>
          <w:rFonts w:hint="eastAsia"/>
          <w:iCs/>
        </w:rPr>
        <w:t>表示周期性与趋势性特征图，</w:t>
      </w:r>
      <m:oMath>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hint="eastAsia"/>
              </w:rPr>
              <m:t>t</m:t>
            </m:r>
          </m:sub>
        </m:sSub>
      </m:oMath>
      <w:r w:rsidRPr="00081E59">
        <w:rPr>
          <w:rFonts w:hint="eastAsia"/>
          <w:iCs/>
        </w:rPr>
        <w:t xml:space="preserve"> </w:t>
      </w:r>
      <w:r w:rsidRPr="00081E59">
        <w:rPr>
          <w:rFonts w:hint="eastAsia"/>
          <w:iCs/>
        </w:rPr>
        <w:t>与</w:t>
      </w:r>
      <w:r w:rsidRPr="00081E59">
        <w:rPr>
          <w:rFonts w:hint="eastAsia"/>
          <w:iCs/>
        </w:rPr>
        <w:t xml:space="preserve"> </w:t>
      </w:r>
      <m:oMath>
        <m:sSub>
          <m:sSubPr>
            <m:ctrlPr>
              <w:rPr>
                <w:rFonts w:ascii="Cambria Math" w:hAnsi="Cambria Math"/>
                <w:i/>
                <w:iCs/>
              </w:rPr>
            </m:ctrlPr>
          </m:sSubPr>
          <m:e>
            <m:r>
              <w:rPr>
                <w:rFonts w:ascii="Cambria Math" w:hAnsi="Cambria Math" w:hint="eastAsia"/>
              </w:rPr>
              <m:t>n</m:t>
            </m:r>
            <m:ctrlPr>
              <w:rPr>
                <w:rFonts w:ascii="Cambria Math" w:hAnsi="Cambria Math" w:hint="eastAsia"/>
                <w:i/>
                <w:iCs/>
              </w:rPr>
            </m:ctrlPr>
          </m:e>
          <m:sub>
            <m:r>
              <w:rPr>
                <w:rFonts w:ascii="Cambria Math" w:hAnsi="Cambria Math" w:hint="eastAsia"/>
              </w:rPr>
              <m:t>p</m:t>
            </m:r>
          </m:sub>
        </m:sSub>
      </m:oMath>
      <w:r w:rsidRPr="00081E59">
        <w:rPr>
          <w:rFonts w:hint="eastAsia"/>
          <w:iCs/>
        </w:rPr>
        <w:t xml:space="preserve"> </w:t>
      </w:r>
      <w:r>
        <w:rPr>
          <w:rFonts w:hint="eastAsia"/>
          <w:iCs/>
        </w:rPr>
        <w:t>分别</w:t>
      </w:r>
      <w:r w:rsidRPr="00081E59">
        <w:rPr>
          <w:rFonts w:hint="eastAsia"/>
          <w:iCs/>
        </w:rPr>
        <w:t>为周期性与趋势性时间片数。</w:t>
      </w:r>
    </w:p>
    <w:p w14:paraId="5A349DFE" w14:textId="65E39BD2" w:rsidR="00081E59" w:rsidRDefault="00081E59" w:rsidP="007B1BE5">
      <w:pPr>
        <w:ind w:firstLine="420"/>
        <w:rPr>
          <w:iCs/>
        </w:rPr>
      </w:pPr>
      <w:r w:rsidRPr="00081E59">
        <w:rPr>
          <w:rFonts w:hint="eastAsia"/>
          <w:iCs/>
        </w:rPr>
        <w:t>为提升</w:t>
      </w:r>
      <w:r w:rsidRPr="00081E59">
        <w:rPr>
          <w:rFonts w:hint="eastAsia"/>
          <w:iCs/>
        </w:rPr>
        <w:t xml:space="preserve"> Transformer </w:t>
      </w:r>
      <w:r w:rsidRPr="00081E59">
        <w:rPr>
          <w:rFonts w:hint="eastAsia"/>
          <w:iCs/>
        </w:rPr>
        <w:t>的局部特征捕捉能力，我们提出空间旋转损失</w:t>
      </w:r>
      <w:r w:rsidRPr="00081E59">
        <w:rPr>
          <w:rFonts w:hint="eastAsia"/>
          <w:iCs/>
        </w:rPr>
        <w:t xml:space="preserve"> </w:t>
      </w:r>
      <m:oMath>
        <m:sSub>
          <m:sSubPr>
            <m:ctrlPr>
              <w:rPr>
                <w:rFonts w:ascii="Cambria Math" w:hAnsi="Cambria Math"/>
                <w:i/>
                <w:iCs/>
              </w:rPr>
            </m:ctrlPr>
          </m:sSubPr>
          <m:e>
            <m:r>
              <w:rPr>
                <w:rFonts w:ascii="Cambria Math" w:hAnsi="Cambria Math" w:hint="eastAsia"/>
              </w:rPr>
              <m:t>L</m:t>
            </m:r>
            <m:ctrlPr>
              <w:rPr>
                <w:rFonts w:ascii="Cambria Math" w:hAnsi="Cambria Math" w:hint="eastAsia"/>
                <w:i/>
                <w:iCs/>
              </w:rPr>
            </m:ctrlPr>
          </m:e>
          <m:sub>
            <m:r>
              <w:rPr>
                <w:rFonts w:ascii="Cambria Math" w:hAnsi="Cambria Math" w:hint="eastAsia"/>
              </w:rPr>
              <m:t>S</m:t>
            </m:r>
          </m:sub>
        </m:sSub>
      </m:oMath>
      <w:r w:rsidRPr="00081E59">
        <w:rPr>
          <w:rFonts w:hint="eastAsia"/>
          <w:iCs/>
        </w:rPr>
        <w:t>，基于一定程度的旋转不变性。</w:t>
      </w:r>
    </w:p>
    <w:p w14:paraId="64E2BD76" w14:textId="383C5242" w:rsidR="00081E59" w:rsidRDefault="00081E59" w:rsidP="007B1BE5">
      <w:pPr>
        <w:ind w:firstLine="420"/>
        <w:rPr>
          <w:iCs/>
        </w:rPr>
      </w:pPr>
      <w:r w:rsidRPr="00081E59">
        <w:rPr>
          <w:rFonts w:hint="eastAsia"/>
          <w:iCs/>
        </w:rPr>
        <w:t>将粗粒度流量图</w:t>
      </w:r>
      <w:r w:rsidRPr="00081E59">
        <w:rPr>
          <w:rFonts w:hint="eastAsia"/>
          <w:iCs/>
        </w:rPr>
        <w:t xml:space="preserve"> </w:t>
      </w:r>
      <m:oMath>
        <m:sSubSup>
          <m:sSubSupPr>
            <m:ctrlPr>
              <w:rPr>
                <w:rFonts w:ascii="Cambria Math" w:hAnsi="Cambria Math"/>
                <w:i/>
                <w:iCs/>
              </w:rPr>
            </m:ctrlPr>
          </m:sSubSupPr>
          <m:e>
            <m:r>
              <m:rPr>
                <m:scr m:val="script"/>
              </m:rPr>
              <w:rPr>
                <w:rFonts w:ascii="Cambria Math" w:hAnsi="Cambria Math"/>
              </w:rPr>
              <m:t>X</m:t>
            </m:r>
          </m:e>
          <m:sub>
            <m:r>
              <w:rPr>
                <w:rFonts w:ascii="Cambria Math" w:hAnsi="Cambria Math" w:hint="eastAsia"/>
              </w:rPr>
              <m:t>uc</m:t>
            </m:r>
          </m:sub>
          <m:sup>
            <m:r>
              <w:rPr>
                <w:rFonts w:ascii="Cambria Math" w:hAnsi="Cambria Math" w:hint="eastAsia"/>
              </w:rPr>
              <m:t>t</m:t>
            </m:r>
          </m:sup>
        </m:sSubSup>
      </m:oMath>
      <w:r w:rsidRPr="00081E59">
        <w:rPr>
          <w:rFonts w:hint="eastAsia"/>
          <w:iCs/>
        </w:rPr>
        <w:t xml:space="preserve"> </w:t>
      </w:r>
      <w:r w:rsidRPr="00081E59">
        <w:rPr>
          <w:rFonts w:hint="eastAsia"/>
          <w:iCs/>
        </w:rPr>
        <w:t>随机旋转角度</w:t>
      </w:r>
      <w:r w:rsidRPr="00081E59">
        <w:rPr>
          <w:rFonts w:hint="eastAsia"/>
          <w:iCs/>
        </w:rPr>
        <w:t xml:space="preserve"> </w:t>
      </w:r>
      <m:oMath>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hint="eastAsia"/>
                  </w:rPr>
                  <m:t>0</m:t>
                </m:r>
              </m:e>
              <m:sup>
                <m:r>
                  <m:rPr>
                    <m:sty m:val="p"/>
                  </m:rPr>
                  <w:rPr>
                    <w:rFonts w:ascii="Cambria Math" w:hAnsi="Cambria Math" w:cs="Cambria Math"/>
                  </w:rPr>
                  <m:t>∘</m:t>
                </m:r>
              </m:sup>
            </m:sSup>
            <m:r>
              <w:rPr>
                <w:rFonts w:ascii="Cambria Math" w:hAnsi="Cambria Math" w:hint="eastAsia"/>
              </w:rPr>
              <m:t>,</m:t>
            </m:r>
            <m:sSup>
              <m:sSupPr>
                <m:ctrlPr>
                  <w:rPr>
                    <w:rFonts w:ascii="Cambria Math" w:hAnsi="Cambria Math"/>
                    <w:i/>
                    <w:iCs/>
                  </w:rPr>
                </m:ctrlPr>
              </m:sSupPr>
              <m:e>
                <m:r>
                  <w:rPr>
                    <w:rFonts w:ascii="Cambria Math" w:hAnsi="Cambria Math" w:hint="eastAsia"/>
                  </w:rPr>
                  <m:t>90</m:t>
                </m:r>
              </m:e>
              <m:sup>
                <m:r>
                  <m:rPr>
                    <m:sty m:val="p"/>
                  </m:rPr>
                  <w:rPr>
                    <w:rFonts w:ascii="Cambria Math" w:hAnsi="Cambria Math" w:cs="Cambria Math"/>
                  </w:rPr>
                  <m:t>∘</m:t>
                </m:r>
              </m:sup>
            </m:sSup>
            <m:r>
              <w:rPr>
                <w:rFonts w:ascii="Cambria Math" w:hAnsi="Cambria Math" w:hint="eastAsia"/>
              </w:rPr>
              <m:t>,</m:t>
            </m:r>
            <m:sSup>
              <m:sSupPr>
                <m:ctrlPr>
                  <w:rPr>
                    <w:rFonts w:ascii="Cambria Math" w:hAnsi="Cambria Math"/>
                    <w:i/>
                    <w:iCs/>
                  </w:rPr>
                </m:ctrlPr>
              </m:sSupPr>
              <m:e>
                <m:r>
                  <w:rPr>
                    <w:rFonts w:ascii="Cambria Math" w:hAnsi="Cambria Math" w:hint="eastAsia"/>
                  </w:rPr>
                  <m:t>180</m:t>
                </m:r>
              </m:e>
              <m:sup>
                <m:r>
                  <m:rPr>
                    <m:sty m:val="p"/>
                  </m:rPr>
                  <w:rPr>
                    <w:rFonts w:ascii="Cambria Math" w:hAnsi="Cambria Math" w:cs="Cambria Math"/>
                  </w:rPr>
                  <m:t>∘</m:t>
                </m:r>
              </m:sup>
            </m:sSup>
            <m:r>
              <w:rPr>
                <w:rFonts w:ascii="Cambria Math" w:hAnsi="Cambria Math" w:hint="eastAsia"/>
              </w:rPr>
              <m:t>,</m:t>
            </m:r>
            <m:sSup>
              <m:sSupPr>
                <m:ctrlPr>
                  <w:rPr>
                    <w:rFonts w:ascii="Cambria Math" w:hAnsi="Cambria Math"/>
                    <w:i/>
                    <w:iCs/>
                  </w:rPr>
                </m:ctrlPr>
              </m:sSupPr>
              <m:e>
                <m:r>
                  <w:rPr>
                    <w:rFonts w:ascii="Cambria Math" w:hAnsi="Cambria Math" w:hint="eastAsia"/>
                  </w:rPr>
                  <m:t>270</m:t>
                </m:r>
              </m:e>
              <m:sup>
                <m:r>
                  <m:rPr>
                    <m:sty m:val="p"/>
                  </m:rPr>
                  <w:rPr>
                    <w:rFonts w:ascii="Cambria Math" w:hAnsi="Cambria Math" w:cs="Cambria Math"/>
                  </w:rPr>
                  <m:t>∘</m:t>
                </m:r>
              </m:sup>
            </m:sSup>
          </m:e>
        </m:d>
      </m:oMath>
      <w:r w:rsidRPr="00081E59">
        <w:rPr>
          <w:rFonts w:hint="eastAsia"/>
          <w:iCs/>
        </w:rPr>
        <w:t xml:space="preserve"> </w:t>
      </w:r>
      <w:r w:rsidRPr="00081E59">
        <w:rPr>
          <w:rFonts w:hint="eastAsia"/>
          <w:iCs/>
        </w:rPr>
        <w:t>得到</w:t>
      </w:r>
      <w:r w:rsidRPr="00081E59">
        <w:rPr>
          <w:rFonts w:hint="eastAsia"/>
          <w:iCs/>
        </w:rPr>
        <w:t xml:space="preserve"> </w:t>
      </w:r>
      <m:oMath>
        <m:sSubSup>
          <m:sSubSupPr>
            <m:ctrlPr>
              <w:rPr>
                <w:rFonts w:ascii="Cambria Math" w:hAnsi="Cambria Math" w:cs="Cambria Math"/>
                <w:i/>
                <w:iCs/>
              </w:rPr>
            </m:ctrlPr>
          </m:sSubSupPr>
          <m:e>
            <m:bar>
              <m:barPr>
                <m:pos m:val="top"/>
                <m:ctrlPr>
                  <w:rPr>
                    <w:rFonts w:ascii="Cambria Math" w:hAnsi="Cambria Math"/>
                    <w:iCs/>
                  </w:rPr>
                </m:ctrlPr>
              </m:barPr>
              <m:e>
                <m:r>
                  <m:rPr>
                    <m:scr m:val="script"/>
                  </m:rPr>
                  <w:rPr>
                    <w:rFonts w:ascii="Cambria Math" w:hAnsi="Cambria Math"/>
                  </w:rPr>
                  <m:t>X</m:t>
                </m:r>
              </m:e>
            </m:bar>
            <m:ctrlPr>
              <w:rPr>
                <w:rFonts w:ascii="Cambria Math" w:hAnsi="Cambria Math" w:hint="eastAsia"/>
                <w:i/>
                <w:iCs/>
              </w:rPr>
            </m:ctrlPr>
          </m:e>
          <m:sub>
            <m:r>
              <w:rPr>
                <w:rFonts w:ascii="Cambria Math" w:hAnsi="Cambria Math" w:hint="eastAsia"/>
              </w:rPr>
              <m:t>uc</m:t>
            </m:r>
            <m:ctrlPr>
              <w:rPr>
                <w:rFonts w:ascii="Cambria Math" w:hAnsi="Cambria Math"/>
                <w:i/>
                <w:iCs/>
              </w:rPr>
            </m:ctrlPr>
          </m:sub>
          <m:sup>
            <m:r>
              <w:rPr>
                <w:rFonts w:ascii="Cambria Math" w:hAnsi="Cambria Math" w:hint="eastAsia"/>
              </w:rPr>
              <m:t>t</m:t>
            </m:r>
          </m:sup>
        </m:sSubSup>
      </m:oMath>
      <w:r w:rsidRPr="00081E59">
        <w:rPr>
          <w:rFonts w:hint="eastAsia"/>
          <w:iCs/>
        </w:rPr>
        <w:t>，再分块并计算其空间注意力嵌入特征为</w:t>
      </w:r>
      <w:r w:rsidRPr="00081E59">
        <w:rPr>
          <w:rFonts w:hint="eastAsia"/>
          <w:iCs/>
        </w:rPr>
        <w:t xml:space="preserve"> </w:t>
      </w:r>
      <m:oMath>
        <m:sSubSup>
          <m:sSubSupPr>
            <m:ctrlPr>
              <w:rPr>
                <w:rFonts w:ascii="Cambria Math" w:hAnsi="Cambria Math"/>
                <w:i/>
                <w:iCs/>
              </w:rPr>
            </m:ctrlPr>
          </m:sSubSupPr>
          <m:e>
            <m:bar>
              <m:barPr>
                <m:pos m:val="top"/>
                <m:ctrlPr>
                  <w:rPr>
                    <w:rFonts w:ascii="Cambria Math" w:hAnsi="Cambria Math"/>
                    <w:iCs/>
                  </w:rPr>
                </m:ctrlPr>
              </m:barPr>
              <m:e>
                <m:r>
                  <w:rPr>
                    <w:rFonts w:ascii="Cambria Math" w:hAnsi="Cambria Math" w:hint="eastAsia"/>
                  </w:rPr>
                  <m:t>Z</m:t>
                </m:r>
              </m:e>
            </m:bar>
            <m:ctrlPr>
              <w:rPr>
                <w:rFonts w:ascii="Cambria Math" w:hAnsi="Cambria Math" w:hint="eastAsia"/>
                <w:i/>
                <w:iCs/>
              </w:rPr>
            </m:ctrlPr>
          </m:e>
          <m:sub>
            <m:r>
              <w:rPr>
                <w:rFonts w:ascii="Cambria Math" w:hAnsi="Cambria Math" w:hint="eastAsia"/>
              </w:rPr>
              <m:t>uc,rp</m:t>
            </m:r>
          </m:sub>
          <m:sup>
            <m:r>
              <w:rPr>
                <w:rFonts w:ascii="Cambria Math" w:hAnsi="Cambria Math" w:hint="eastAsia"/>
              </w:rPr>
              <m:t>t</m:t>
            </m:r>
          </m:sup>
        </m:sSubSup>
      </m:oMath>
      <w:r w:rsidRPr="00081E59">
        <w:rPr>
          <w:rFonts w:hint="eastAsia"/>
          <w:iCs/>
        </w:rPr>
        <w:t>，定义如下：</w:t>
      </w:r>
    </w:p>
    <w:p w14:paraId="78B06446" w14:textId="6A3AB38D" w:rsidR="00081E59" w:rsidRPr="00081E59" w:rsidRDefault="00000000" w:rsidP="007B1BE5">
      <w:pPr>
        <w:ind w:firstLine="42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L</m:t>
                  </m:r>
                </m:e>
                <m:sub>
                  <m:r>
                    <w:rPr>
                      <w:rFonts w:ascii="Cambria Math" w:hAnsi="Cambria Math"/>
                    </w:rPr>
                    <m:t>S</m:t>
                  </m:r>
                </m:sub>
              </m:sSub>
              <m:r>
                <w:rPr>
                  <w:rFonts w:ascii="Cambria Math" w:hAnsi="Cambria Math"/>
                </w:rPr>
                <m:t>=</m:t>
              </m:r>
              <m:sSubSup>
                <m:sSubSupPr>
                  <m:ctrlPr>
                    <w:rPr>
                      <w:rFonts w:ascii="Cambria Math" w:hAnsi="Cambria Math"/>
                      <w:i/>
                      <w:iCs/>
                    </w:rPr>
                  </m:ctrlPr>
                </m:sSubSupPr>
                <m:e>
                  <m:d>
                    <m:dPr>
                      <m:begChr m:val="‖"/>
                      <m:endChr m:val="‖"/>
                      <m:ctrlPr>
                        <w:rPr>
                          <w:rFonts w:ascii="Cambria Math" w:hAnsi="Cambria Math"/>
                          <w:iCs/>
                        </w:rPr>
                      </m:ctrlPr>
                    </m:dPr>
                    <m:e>
                      <m:sSubSup>
                        <m:sSubSupPr>
                          <m:ctrlPr>
                            <w:rPr>
                              <w:rFonts w:ascii="Cambria Math" w:hAnsi="Cambria Math"/>
                              <w:i/>
                              <w:iCs/>
                            </w:rPr>
                          </m:ctrlPr>
                        </m:sSubSupPr>
                        <m:e>
                          <m:r>
                            <w:rPr>
                              <w:rFonts w:ascii="Cambria Math" w:hAnsi="Cambria Math"/>
                            </w:rPr>
                            <m:t>Z</m:t>
                          </m:r>
                          <m:ctrlPr>
                            <w:rPr>
                              <w:rFonts w:ascii="Cambria Math" w:hAnsi="Cambria Math"/>
                              <w:iCs/>
                            </w:rPr>
                          </m:ctrlPr>
                        </m:e>
                        <m:sub>
                          <m:r>
                            <w:rPr>
                              <w:rFonts w:ascii="Cambria Math" w:hAnsi="Cambria Math"/>
                            </w:rPr>
                            <m:t>uc,rp</m:t>
                          </m:r>
                        </m:sub>
                        <m:sup>
                          <m:r>
                            <w:rPr>
                              <w:rFonts w:ascii="Cambria Math" w:hAnsi="Cambria Math"/>
                            </w:rPr>
                            <m:t>t</m:t>
                          </m:r>
                        </m:sup>
                      </m:sSubSup>
                      <m:r>
                        <w:rPr>
                          <w:rFonts w:ascii="Cambria Math" w:hAnsi="Cambria Math"/>
                        </w:rPr>
                        <m:t>-R</m:t>
                      </m:r>
                      <m:d>
                        <m:dPr>
                          <m:ctrlPr>
                            <w:rPr>
                              <w:rFonts w:ascii="Cambria Math" w:hAnsi="Cambria Math"/>
                              <w:i/>
                              <w:iCs/>
                            </w:rPr>
                          </m:ctrlPr>
                        </m:dPr>
                        <m:e>
                          <m:sSubSup>
                            <m:sSubSupPr>
                              <m:ctrlPr>
                                <w:rPr>
                                  <w:rFonts w:ascii="Cambria Math" w:hAnsi="Cambria Math"/>
                                  <w:i/>
                                  <w:iCs/>
                                </w:rPr>
                              </m:ctrlPr>
                            </m:sSubSupPr>
                            <m:e>
                              <m:bar>
                                <m:barPr>
                                  <m:pos m:val="top"/>
                                  <m:ctrlPr>
                                    <w:rPr>
                                      <w:rFonts w:ascii="Cambria Math" w:hAnsi="Cambria Math"/>
                                      <w:iCs/>
                                    </w:rPr>
                                  </m:ctrlPr>
                                </m:barPr>
                                <m:e>
                                  <m:r>
                                    <w:rPr>
                                      <w:rFonts w:ascii="Cambria Math" w:hAnsi="Cambria Math"/>
                                    </w:rPr>
                                    <m:t>Z</m:t>
                                  </m:r>
                                </m:e>
                              </m:bar>
                            </m:e>
                            <m:sub>
                              <m:r>
                                <w:rPr>
                                  <w:rFonts w:ascii="Cambria Math" w:hAnsi="Cambria Math"/>
                                </w:rPr>
                                <m:t>uc,rp</m:t>
                              </m:r>
                            </m:sub>
                            <m:sup>
                              <m:r>
                                <w:rPr>
                                  <w:rFonts w:ascii="Cambria Math" w:hAnsi="Cambria Math"/>
                                </w:rPr>
                                <m:t>t</m:t>
                              </m:r>
                            </m:sup>
                          </m:sSubSup>
                        </m:e>
                      </m:d>
                    </m:e>
                  </m:d>
                </m:e>
                <m:sub>
                  <m:r>
                    <w:rPr>
                      <w:rFonts w:ascii="Cambria Math" w:hAnsi="Cambria Math"/>
                    </w:rPr>
                    <m:t>F</m:t>
                  </m:r>
                </m:sub>
                <m:sup>
                  <m:r>
                    <w:rPr>
                      <w:rFonts w:ascii="Cambria Math" w:hAnsi="Cambria Math"/>
                    </w:rPr>
                    <m:t>2</m:t>
                  </m:r>
                </m:sup>
              </m:sSubSup>
              <m:r>
                <w:rPr>
                  <w:rFonts w:ascii="Cambria Math" w:hAnsi="Cambria Math"/>
                </w:rPr>
                <m:t>,#</m:t>
              </m:r>
              <m:d>
                <m:dPr>
                  <m:ctrlPr>
                    <w:rPr>
                      <w:rFonts w:ascii="Cambria Math" w:hAnsi="Cambria Math"/>
                      <w:i/>
                      <w:iCs/>
                    </w:rPr>
                  </m:ctrlPr>
                </m:dPr>
                <m:e>
                  <m:r>
                    <w:rPr>
                      <w:rFonts w:ascii="Cambria Math" w:hAnsi="Cambria Math"/>
                    </w:rPr>
                    <m:t>10</m:t>
                  </m:r>
                </m:e>
              </m:d>
            </m:e>
          </m:eqArr>
        </m:oMath>
      </m:oMathPara>
    </w:p>
    <w:p w14:paraId="03689EE4" w14:textId="3A4070E3" w:rsidR="00081E59" w:rsidRDefault="00081E59" w:rsidP="007B1BE5">
      <w:pPr>
        <w:ind w:firstLine="420"/>
        <w:rPr>
          <w:iCs/>
        </w:rPr>
      </w:pPr>
      <w:r w:rsidRPr="00081E59">
        <w:rPr>
          <w:rFonts w:hint="eastAsia"/>
          <w:iCs/>
        </w:rPr>
        <w:t>其中</w:t>
      </w:r>
      <w:r w:rsidRPr="00081E59">
        <w:rPr>
          <w:rFonts w:hint="eastAsia"/>
          <w:iCs/>
        </w:rPr>
        <w:t xml:space="preserve"> </w:t>
      </w:r>
      <m:oMath>
        <m:r>
          <w:rPr>
            <w:rFonts w:ascii="Cambria Math" w:hAnsi="Cambria Math" w:hint="eastAsia"/>
          </w:rPr>
          <m:t>R</m:t>
        </m:r>
        <m:d>
          <m:dPr>
            <m:ctrlPr>
              <w:rPr>
                <w:rFonts w:ascii="Cambria Math" w:hAnsi="Cambria Math"/>
                <w:i/>
                <w:iCs/>
              </w:rPr>
            </m:ctrlPr>
          </m:dPr>
          <m:e>
            <m:r>
              <m:rPr>
                <m:sty m:val="p"/>
              </m:rPr>
              <w:rPr>
                <w:rFonts w:ascii="Cambria Math" w:hAnsi="Cambria Math"/>
              </w:rPr>
              <m:t>⋅</m:t>
            </m:r>
          </m:e>
        </m:d>
      </m:oMath>
      <w:r w:rsidRPr="00081E59">
        <w:rPr>
          <w:rFonts w:hint="eastAsia"/>
          <w:iCs/>
        </w:rPr>
        <w:t xml:space="preserve"> </w:t>
      </w:r>
      <w:r w:rsidRPr="00081E59">
        <w:rPr>
          <w:rFonts w:hint="eastAsia"/>
          <w:iCs/>
        </w:rPr>
        <w:t>表示旋转还原函数，用于将旋转后的特征恢复至原始位置。</w:t>
      </w:r>
    </w:p>
    <w:p w14:paraId="7364991D" w14:textId="379B480C" w:rsidR="000408A0" w:rsidRDefault="000408A0" w:rsidP="000408A0">
      <w:pPr>
        <w:pStyle w:val="4"/>
      </w:pPr>
      <w:r>
        <w:rPr>
          <w:rFonts w:hint="eastAsia"/>
        </w:rPr>
        <w:t xml:space="preserve">2.2.2.3 </w:t>
      </w:r>
      <w:r w:rsidRPr="007B1BE5">
        <w:rPr>
          <w:rFonts w:hint="eastAsia"/>
        </w:rPr>
        <w:t xml:space="preserve">STA </w:t>
      </w:r>
      <w:r>
        <w:rPr>
          <w:rFonts w:hint="eastAsia"/>
        </w:rPr>
        <w:t>解码器</w:t>
      </w:r>
    </w:p>
    <w:p w14:paraId="1F77BF36" w14:textId="15A7DCF3" w:rsidR="000408A0" w:rsidRDefault="000408A0" w:rsidP="000408A0">
      <w:pPr>
        <w:ind w:firstLine="422"/>
      </w:pPr>
      <w:r w:rsidRPr="000408A0">
        <w:rPr>
          <w:rFonts w:hint="eastAsia"/>
          <w:b/>
          <w:bCs/>
        </w:rPr>
        <w:t>重建目标</w:t>
      </w:r>
      <w:r>
        <w:rPr>
          <w:rFonts w:hint="eastAsia"/>
        </w:rPr>
        <w:t>。</w:t>
      </w:r>
      <w:r w:rsidRPr="000408A0">
        <w:rPr>
          <w:rFonts w:hint="eastAsia"/>
        </w:rPr>
        <w:t xml:space="preserve">STA </w:t>
      </w:r>
      <w:r w:rsidRPr="000408A0">
        <w:rPr>
          <w:rFonts w:hint="eastAsia"/>
        </w:rPr>
        <w:t>解码器的输入是完整的粗粒度城市流量</w:t>
      </w:r>
      <w:proofErr w:type="gramStart"/>
      <w:r w:rsidRPr="000408A0">
        <w:rPr>
          <w:rFonts w:hint="eastAsia"/>
        </w:rPr>
        <w:t>图子块</w:t>
      </w:r>
      <w:proofErr w:type="gramEnd"/>
      <w:r w:rsidRPr="000408A0">
        <w:rPr>
          <w:rFonts w:hint="eastAsia"/>
        </w:rPr>
        <w:t>集合</w:t>
      </w:r>
      <w:r w:rsidRPr="000408A0">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uc,p</m:t>
            </m:r>
          </m:sub>
          <m:sup>
            <m:r>
              <w:rPr>
                <w:rFonts w:ascii="Cambria Math" w:hAnsi="Cambria Math" w:hint="eastAsia"/>
              </w:rPr>
              <m:t>t</m:t>
            </m:r>
          </m:sup>
        </m:sSubSup>
      </m:oMath>
      <w:r w:rsidRPr="000408A0">
        <w:rPr>
          <w:rFonts w:hint="eastAsia"/>
        </w:rPr>
        <w:t>，该集合包括编码后的未遮蔽子块</w:t>
      </w:r>
      <w:r w:rsidRPr="000408A0">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uc,rp</m:t>
            </m:r>
          </m:sub>
          <m:sup>
            <m:r>
              <w:rPr>
                <w:rFonts w:ascii="Cambria Math" w:hAnsi="Cambria Math" w:hint="eastAsia"/>
              </w:rPr>
              <m:t>t</m:t>
            </m:r>
          </m:sup>
        </m:sSubSup>
      </m:oMath>
      <w:r w:rsidRPr="000408A0">
        <w:rPr>
          <w:rFonts w:hint="eastAsia"/>
        </w:rPr>
        <w:t xml:space="preserve"> </w:t>
      </w:r>
      <w:r w:rsidRPr="000408A0">
        <w:rPr>
          <w:rFonts w:hint="eastAsia"/>
        </w:rPr>
        <w:t>与掩码子块</w:t>
      </w:r>
      <w:r w:rsidRPr="000408A0">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uc,mp</m:t>
            </m:r>
          </m:sub>
          <m:sup>
            <m:r>
              <w:rPr>
                <w:rFonts w:ascii="Cambria Math" w:hAnsi="Cambria Math" w:hint="eastAsia"/>
              </w:rPr>
              <m:t>t</m:t>
            </m:r>
          </m:sup>
        </m:sSubSup>
      </m:oMath>
      <w:r w:rsidRPr="000408A0">
        <w:rPr>
          <w:rFonts w:hint="eastAsia"/>
        </w:rPr>
        <w:t>：</w:t>
      </w:r>
    </w:p>
    <w:p w14:paraId="425055CC" w14:textId="2FA55BB0" w:rsidR="000408A0" w:rsidRPr="000408A0" w:rsidRDefault="00000000" w:rsidP="000408A0">
      <w:pPr>
        <w:ind w:firstLine="42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Z</m:t>
                  </m:r>
                </m:e>
                <m:sub>
                  <m:r>
                    <w:rPr>
                      <w:rFonts w:ascii="Cambria Math" w:hAnsi="Cambria Math"/>
                    </w:rPr>
                    <m:t>uc,p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r>
                <m:rPr>
                  <m:sty m:val="p"/>
                </m:rPr>
                <w:rPr>
                  <w:rFonts w:ascii="Cambria Math" w:hAnsi="Cambria Math"/>
                </w:rPr>
                <m:t>⋅</m:t>
              </m:r>
              <m:r>
                <m:rPr>
                  <m:nor/>
                </m:rPr>
                <w:rPr>
                  <w:rFonts w:ascii="Cambria Math" w:hAnsi="Cambria Math"/>
                </w:rPr>
                <m:t>Or</m:t>
              </m:r>
              <m:d>
                <m:dPr>
                  <m:ctrlPr>
                    <w:rPr>
                      <w:rFonts w:ascii="Cambria Math" w:hAnsi="Cambria Math"/>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uc,rp</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uc,mp</m:t>
                          </m:r>
                        </m:sub>
                        <m:sup>
                          <m:r>
                            <w:rPr>
                              <w:rFonts w:ascii="Cambria Math" w:hAnsi="Cambria Math"/>
                            </w:rPr>
                            <m:t>t</m:t>
                          </m:r>
                        </m:sup>
                      </m:sSubSup>
                    </m:e>
                  </m:d>
                  <m:ctrlPr>
                    <w:rPr>
                      <w:rFonts w:ascii="Cambria Math" w:hAnsi="Cambria Math"/>
                      <w:i/>
                    </w:rPr>
                  </m:ctrlPr>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pos</m:t>
                  </m:r>
                </m:sup>
              </m:sSub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7DF3038F" w14:textId="141117C5" w:rsidR="000408A0" w:rsidRDefault="000408A0" w:rsidP="000408A0">
      <w:pPr>
        <w:ind w:firstLine="420"/>
      </w:pPr>
      <w:r w:rsidRPr="000408A0">
        <w:rPr>
          <w:rFonts w:hint="eastAsia"/>
        </w:rPr>
        <w:lastRenderedPageBreak/>
        <w:t>其中</w:t>
      </w:r>
      <w:r w:rsidRPr="000408A0">
        <w:rPr>
          <w:rFonts w:hint="eastAsia"/>
        </w:rPr>
        <w:t xml:space="preserve"> </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d</m:t>
            </m:r>
          </m:sub>
        </m:sSub>
      </m:oMath>
      <w:r w:rsidRPr="000408A0">
        <w:rPr>
          <w:rFonts w:hint="eastAsia"/>
        </w:rPr>
        <w:t xml:space="preserve"> </w:t>
      </w:r>
      <w:r w:rsidRPr="000408A0">
        <w:rPr>
          <w:rFonts w:hint="eastAsia"/>
        </w:rPr>
        <w:t>表示较小维度的线性投影层，</w:t>
      </w:r>
      <m:oMath>
        <m:sSub>
          <m:sSubPr>
            <m:ctrlPr>
              <w:rPr>
                <w:rFonts w:ascii="Cambria Math" w:hAnsi="Cambria Math"/>
                <w:i/>
              </w:rPr>
            </m:ctrlPr>
          </m:sSubPr>
          <m:e>
            <m:r>
              <w:rPr>
                <w:rFonts w:ascii="Cambria Math" w:hAnsi="Cambria Math"/>
              </w:rPr>
              <m:t>O</m:t>
            </m:r>
          </m:e>
          <m:sub>
            <m:r>
              <w:rPr>
                <w:rFonts w:ascii="Cambria Math" w:hAnsi="Cambria Math"/>
              </w:rPr>
              <m:t>r</m:t>
            </m:r>
          </m:sub>
        </m:sSub>
        <m:d>
          <m:dPr>
            <m:ctrlPr>
              <w:rPr>
                <w:rFonts w:ascii="Cambria Math" w:hAnsi="Cambria Math"/>
                <w:i/>
              </w:rPr>
            </m:ctrlPr>
          </m:dPr>
          <m:e>
            <m:r>
              <m:rPr>
                <m:sty m:val="p"/>
              </m:rPr>
              <w:rPr>
                <w:rFonts w:ascii="Cambria Math" w:hAnsi="Cambria Math"/>
              </w:rPr>
              <m:t>⋅</m:t>
            </m:r>
          </m:e>
        </m:d>
      </m:oMath>
      <w:r w:rsidRPr="000408A0">
        <w:rPr>
          <w:rFonts w:hint="eastAsia"/>
        </w:rPr>
        <w:t xml:space="preserve"> </w:t>
      </w:r>
      <w:r w:rsidRPr="000408A0">
        <w:rPr>
          <w:rFonts w:hint="eastAsia"/>
        </w:rPr>
        <w:t>为排序函数，用于将所有子</w:t>
      </w:r>
      <w:proofErr w:type="gramStart"/>
      <w:r w:rsidRPr="000408A0">
        <w:rPr>
          <w:rFonts w:hint="eastAsia"/>
        </w:rPr>
        <w:t>块恢复</w:t>
      </w:r>
      <w:proofErr w:type="gramEnd"/>
      <w:r w:rsidRPr="000408A0">
        <w:rPr>
          <w:rFonts w:hint="eastAsia"/>
        </w:rPr>
        <w:t>至初始</w:t>
      </w:r>
      <w:r w:rsidRPr="000408A0">
        <w:rPr>
          <w:rFonts w:hint="eastAsia"/>
        </w:rPr>
        <w:t xml:space="preserve"> </w:t>
      </w:r>
      <m:oMath>
        <m:sSubSup>
          <m:sSubSupPr>
            <m:ctrlPr>
              <w:rPr>
                <w:rFonts w:ascii="Cambria Math" w:hAnsi="Cambria Math"/>
                <w:i/>
              </w:rPr>
            </m:ctrlPr>
          </m:sSubSupPr>
          <m:e>
            <m:r>
              <w:rPr>
                <w:rFonts w:ascii="Cambria Math" w:hAnsi="Cambria Math" w:hint="eastAsia"/>
              </w:rPr>
              <m:t>X</m:t>
            </m:r>
            <m:ctrlPr>
              <w:rPr>
                <w:rFonts w:ascii="Cambria Math" w:hAnsi="Cambria Math" w:hint="eastAsia"/>
                <w:i/>
              </w:rPr>
            </m:ctrlPr>
          </m:e>
          <m:sub>
            <m:r>
              <w:rPr>
                <w:rFonts w:ascii="Cambria Math" w:hAnsi="Cambria Math" w:hint="eastAsia"/>
              </w:rPr>
              <m:t>uc,p</m:t>
            </m:r>
          </m:sub>
          <m:sup>
            <m:r>
              <w:rPr>
                <w:rFonts w:ascii="Cambria Math" w:hAnsi="Cambria Math" w:hint="eastAsia"/>
              </w:rPr>
              <m:t>t</m:t>
            </m:r>
          </m:sup>
        </m:sSubSup>
      </m:oMath>
      <w:r w:rsidRPr="000408A0">
        <w:rPr>
          <w:rFonts w:hint="eastAsia"/>
        </w:rPr>
        <w:t xml:space="preserve"> </w:t>
      </w:r>
      <w:r w:rsidRPr="000408A0">
        <w:rPr>
          <w:rFonts w:hint="eastAsia"/>
        </w:rPr>
        <w:t>的顺序，</w:t>
      </w:r>
      <m:oMath>
        <m:sSubSup>
          <m:sSubSupPr>
            <m:ctrlPr>
              <w:rPr>
                <w:rFonts w:ascii="Cambria Math" w:hAnsi="Cambria Math"/>
                <w:i/>
              </w:rPr>
            </m:ctrlPr>
          </m:sSubSupPr>
          <m:e>
            <m:r>
              <w:rPr>
                <w:rFonts w:ascii="Cambria Math" w:hAnsi="Cambria Math" w:hint="eastAsia"/>
              </w:rPr>
              <m:t>E</m:t>
            </m:r>
            <m:ctrlPr>
              <w:rPr>
                <w:rFonts w:ascii="Cambria Math" w:hAnsi="Cambria Math" w:hint="eastAsia"/>
                <w:i/>
              </w:rPr>
            </m:ctrlPr>
          </m:e>
          <m:sub>
            <m:r>
              <w:rPr>
                <w:rFonts w:ascii="Cambria Math" w:hAnsi="Cambria Math" w:hint="eastAsia"/>
              </w:rPr>
              <m:t>d</m:t>
            </m:r>
          </m:sub>
          <m:sup>
            <m:r>
              <w:rPr>
                <w:rFonts w:ascii="Cambria Math" w:hAnsi="Cambria Math" w:hint="eastAsia"/>
              </w:rPr>
              <m:t>pos</m:t>
            </m:r>
          </m:sup>
        </m:sSubSup>
      </m:oMath>
      <w:r w:rsidRPr="000408A0">
        <w:rPr>
          <w:rFonts w:hint="eastAsia"/>
        </w:rPr>
        <w:t xml:space="preserve"> </w:t>
      </w:r>
      <w:r w:rsidRPr="000408A0">
        <w:rPr>
          <w:rFonts w:hint="eastAsia"/>
        </w:rPr>
        <w:t>为解码器的位置嵌入。</w:t>
      </w:r>
    </w:p>
    <w:p w14:paraId="3704E175" w14:textId="45F188F2" w:rsidR="00EF197B" w:rsidRDefault="00EF197B" w:rsidP="000408A0">
      <w:pPr>
        <w:ind w:firstLine="420"/>
      </w:pPr>
      <w:r w:rsidRPr="00EF197B">
        <w:rPr>
          <w:rFonts w:hint="eastAsia"/>
        </w:rPr>
        <w:t>随后，向量</w:t>
      </w:r>
      <w:r w:rsidRPr="00EF197B">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uc,p</m:t>
            </m:r>
          </m:sub>
          <m:sup>
            <m:r>
              <w:rPr>
                <w:rFonts w:ascii="Cambria Math" w:hAnsi="Cambria Math" w:hint="eastAsia"/>
              </w:rPr>
              <m:t>t,0</m:t>
            </m:r>
          </m:sup>
        </m:sSubSup>
      </m:oMath>
      <w:r w:rsidRPr="00EF197B">
        <w:rPr>
          <w:rFonts w:hint="eastAsia"/>
        </w:rPr>
        <w:t xml:space="preserve"> </w:t>
      </w:r>
      <w:r w:rsidRPr="00EF197B">
        <w:rPr>
          <w:rFonts w:hint="eastAsia"/>
        </w:rPr>
        <w:t>被输入</w:t>
      </w:r>
      <w:proofErr w:type="gramStart"/>
      <w:r w:rsidRPr="00EF197B">
        <w:rPr>
          <w:rFonts w:hint="eastAsia"/>
        </w:rPr>
        <w:t>至空间</w:t>
      </w:r>
      <w:proofErr w:type="gramEnd"/>
      <w:r w:rsidRPr="00EF197B">
        <w:rPr>
          <w:rFonts w:hint="eastAsia"/>
        </w:rPr>
        <w:t>注意力模块以捕捉空间信息</w:t>
      </w:r>
      <w:r w:rsidRPr="00EF197B">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uc,p</m:t>
            </m:r>
          </m:sub>
          <m:sup>
            <m:r>
              <w:rPr>
                <w:rFonts w:ascii="Cambria Math" w:hAnsi="Cambria Math" w:hint="eastAsia"/>
              </w:rPr>
              <m:t>t</m:t>
            </m:r>
          </m:sup>
        </m:sSubSup>
      </m:oMath>
      <w:r w:rsidRPr="00EF197B">
        <w:rPr>
          <w:rFonts w:hint="eastAsia"/>
        </w:rPr>
        <w:t>。解码器特征经线性投影并重构为完整的粗粒度城市流量图</w:t>
      </w:r>
      <w:r w:rsidRPr="00EF197B">
        <w:rPr>
          <w:rFonts w:hint="eastAsia"/>
        </w:rPr>
        <w:t xml:space="preserve"> </w:t>
      </w:r>
      <m:oMath>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ctrlPr>
              <w:rPr>
                <w:rFonts w:ascii="Cambria Math" w:hAnsi="Cambria Math" w:hint="eastAsia"/>
                <w:i/>
              </w:rPr>
            </m:ctrlPr>
          </m:e>
          <m:sub>
            <m:r>
              <w:rPr>
                <w:rFonts w:ascii="Cambria Math" w:hAnsi="Cambria Math" w:hint="eastAsia"/>
              </w:rPr>
              <m:t>c</m:t>
            </m:r>
          </m:sub>
          <m:sup>
            <m:r>
              <w:rPr>
                <w:rFonts w:ascii="Cambria Math" w:hAnsi="Cambria Math" w:hint="eastAsia"/>
              </w:rPr>
              <m:t>t</m:t>
            </m:r>
          </m:sup>
        </m:sSubSup>
      </m:oMath>
      <w:r w:rsidRPr="00EF197B">
        <w:rPr>
          <w:rFonts w:hint="eastAsia"/>
        </w:rPr>
        <w:t>：</w:t>
      </w:r>
    </w:p>
    <w:p w14:paraId="4011B2EC" w14:textId="323FBBC6" w:rsidR="00EF197B" w:rsidRPr="00EF197B" w:rsidRDefault="00000000" w:rsidP="000408A0">
      <w:pPr>
        <w:ind w:firstLine="420"/>
      </w:pPr>
      <m:oMathPara>
        <m:oMath>
          <m:eqArr>
            <m:eqArrPr>
              <m:maxDist m:val="1"/>
              <m:ctrlPr>
                <w:rPr>
                  <w:rFonts w:ascii="Cambria Math" w:hAnsi="Cambria Math"/>
                  <w:i/>
                </w:rPr>
              </m:ctrlPr>
            </m:eqArrPr>
            <m:e>
              <m:acc>
                <m:accPr>
                  <m:ctrlPr>
                    <w:rPr>
                      <w:rFonts w:ascii="Cambria Math" w:hAnsi="Cambria Math"/>
                    </w:rPr>
                  </m:ctrlPr>
                </m:accPr>
                <m:e>
                  <m:sSubSup>
                    <m:sSubSupPr>
                      <m:ctrlPr>
                        <w:rPr>
                          <w:rFonts w:ascii="Cambria Math" w:hAnsi="Cambria Math"/>
                          <w:i/>
                        </w:rPr>
                      </m:ctrlPr>
                    </m:sSubSupPr>
                    <m:e>
                      <m:r>
                        <m:rPr>
                          <m:scr m:val="script"/>
                        </m:rPr>
                        <w:rPr>
                          <w:rFonts w:ascii="Cambria Math" w:hAnsi="Cambria Math"/>
                        </w:rPr>
                        <m:t>X</m:t>
                      </m:r>
                      <m:ctrlPr>
                        <w:rPr>
                          <w:rFonts w:ascii="Cambria Math" w:hAnsi="Cambria Math"/>
                        </w:rPr>
                      </m:ctrlPr>
                    </m:e>
                    <m:sub>
                      <m:r>
                        <w:rPr>
                          <w:rFonts w:ascii="Cambria Math" w:hAnsi="Cambria Math"/>
                        </w:rPr>
                        <m:t>c</m:t>
                      </m:r>
                    </m:sub>
                    <m:sup>
                      <m:r>
                        <w:rPr>
                          <w:rFonts w:ascii="Cambria Math" w:hAnsi="Cambria Math"/>
                        </w:rPr>
                        <m:t>t</m:t>
                      </m:r>
                    </m:sup>
                  </m:sSubSup>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uc</m:t>
                  </m:r>
                </m:sub>
              </m:sSub>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X</m:t>
                      </m:r>
                    </m:e>
                    <m:sub>
                      <m:r>
                        <w:rPr>
                          <w:rFonts w:ascii="Cambria Math" w:hAnsi="Cambria Math"/>
                        </w:rPr>
                        <m:t>uc</m:t>
                      </m:r>
                    </m:sub>
                    <m:sup>
                      <m:r>
                        <w:rPr>
                          <w:rFonts w:ascii="Cambria Math" w:hAnsi="Cambria Math"/>
                        </w:rPr>
                        <m:t>t</m:t>
                      </m:r>
                    </m:sup>
                  </m:sSubSup>
                </m:e>
              </m:d>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x</m:t>
                      </m:r>
                    </m:sub>
                  </m:sSub>
                  <m:r>
                    <m:rPr>
                      <m:sty m:val="p"/>
                    </m:rPr>
                    <w:rPr>
                      <w:rFonts w:ascii="Cambria Math" w:hAnsi="Cambria Math"/>
                    </w:rPr>
                    <m:t>⋅</m:t>
                  </m:r>
                  <m:r>
                    <m:rPr>
                      <m:nor/>
                    </m:rPr>
                    <w:rPr>
                      <w:rFonts w:ascii="Cambria Math" w:hAnsi="Cambria Math"/>
                    </w:rPr>
                    <m:t>LN</m:t>
                  </m:r>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uc,p</m:t>
                          </m:r>
                        </m:sub>
                        <m:sup>
                          <m:r>
                            <w:rPr>
                              <w:rFonts w:ascii="Cambria Math" w:hAnsi="Cambria Math"/>
                            </w:rPr>
                            <m:t>t</m:t>
                          </m:r>
                        </m:sup>
                      </m:sSubSup>
                    </m:e>
                  </m:d>
                </m:e>
              </m:d>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uc</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12</m:t>
                  </m:r>
                </m:e>
              </m:d>
            </m:e>
          </m:eqArr>
        </m:oMath>
      </m:oMathPara>
    </w:p>
    <w:p w14:paraId="19EABB9C" w14:textId="644FB242" w:rsidR="00EF197B" w:rsidRDefault="00EF197B" w:rsidP="000408A0">
      <w:pPr>
        <w:ind w:firstLine="420"/>
      </w:pPr>
      <w:r w:rsidRPr="00EF197B">
        <w:rPr>
          <w:rFonts w:hint="eastAsia"/>
        </w:rPr>
        <w:t>其中</w:t>
      </w:r>
      <w:r w:rsidRPr="00EF197B">
        <w:rPr>
          <w:rFonts w:hint="eastAsia"/>
        </w:rPr>
        <w:t xml:space="preserve"> </w:t>
      </w:r>
      <m:oMath>
        <m:r>
          <m:rPr>
            <m:nor/>
          </m:rPr>
          <w:rPr>
            <w:rFonts w:ascii="Cambria Math" w:hAnsi="Cambria Math" w:hint="eastAsia"/>
          </w:rPr>
          <m:t>Rs</m:t>
        </m:r>
        <m:d>
          <m:dPr>
            <m:ctrlPr>
              <w:rPr>
                <w:rFonts w:ascii="Cambria Math" w:hAnsi="Cambria Math"/>
                <w:i/>
              </w:rPr>
            </m:ctrlPr>
          </m:dPr>
          <m:e>
            <m:r>
              <m:rPr>
                <m:sty m:val="p"/>
              </m:rPr>
              <w:rPr>
                <w:rFonts w:ascii="Cambria Math" w:hAnsi="Cambria Math"/>
              </w:rPr>
              <m:t>⋅</m:t>
            </m:r>
          </m:e>
        </m:d>
      </m:oMath>
      <w:r w:rsidRPr="00EF197B">
        <w:rPr>
          <w:rFonts w:hint="eastAsia"/>
        </w:rPr>
        <w:t xml:space="preserve"> </w:t>
      </w:r>
      <w:r w:rsidRPr="00EF197B">
        <w:rPr>
          <w:rFonts w:hint="eastAsia"/>
        </w:rPr>
        <w:t>为</w:t>
      </w:r>
      <w:r w:rsidRPr="00EF197B">
        <w:rPr>
          <w:rFonts w:hint="eastAsia"/>
        </w:rPr>
        <w:t xml:space="preserve"> reshape </w:t>
      </w:r>
      <w:r w:rsidRPr="00EF197B">
        <w:rPr>
          <w:rFonts w:hint="eastAsia"/>
        </w:rPr>
        <w:t>函数，将子块重构为二维图，</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x</m:t>
            </m:r>
          </m:sub>
        </m:sSub>
      </m:oMath>
      <w:r w:rsidRPr="00EF197B">
        <w:rPr>
          <w:rFonts w:hint="eastAsia"/>
        </w:rPr>
        <w:t xml:space="preserve"> </w:t>
      </w:r>
      <w:r w:rsidRPr="00EF197B">
        <w:rPr>
          <w:rFonts w:hint="eastAsia"/>
        </w:rPr>
        <w:t>为线性投影矩阵。</w:t>
      </w:r>
    </w:p>
    <w:p w14:paraId="784376ED" w14:textId="1DDAD050" w:rsidR="00EF197B" w:rsidRDefault="00EF197B" w:rsidP="000408A0">
      <w:pPr>
        <w:ind w:firstLine="422"/>
      </w:pPr>
      <w:r w:rsidRPr="00EF197B">
        <w:rPr>
          <w:rFonts w:hint="eastAsia"/>
          <w:b/>
          <w:bCs/>
        </w:rPr>
        <w:t xml:space="preserve">POI </w:t>
      </w:r>
      <w:r w:rsidRPr="00EF197B">
        <w:rPr>
          <w:rFonts w:hint="eastAsia"/>
          <w:b/>
          <w:bCs/>
        </w:rPr>
        <w:t>吸引</w:t>
      </w:r>
      <w:r w:rsidRPr="00EF197B">
        <w:rPr>
          <w:rFonts w:hint="eastAsia"/>
        </w:rPr>
        <w:t>。我们收集每个区域的兴趣点（</w:t>
      </w:r>
      <w:r w:rsidRPr="00EF197B">
        <w:rPr>
          <w:rFonts w:hint="eastAsia"/>
        </w:rPr>
        <w:t>POI</w:t>
      </w:r>
      <w:r w:rsidRPr="00EF197B">
        <w:rPr>
          <w:rFonts w:hint="eastAsia"/>
        </w:rPr>
        <w:t>）类别分布（如购物、医疗、教育和居民），记作粗粒度和细粒度的</w:t>
      </w:r>
      <w:r w:rsidRPr="00EF197B">
        <w:rPr>
          <w:rFonts w:hint="eastAsia"/>
        </w:rPr>
        <w:t xml:space="preserve"> POI </w:t>
      </w:r>
      <w:r w:rsidRPr="00EF197B">
        <w:rPr>
          <w:rFonts w:hint="eastAsia"/>
        </w:rPr>
        <w:t>特征为</w:t>
      </w:r>
      <w:r w:rsidRPr="00EF197B">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c</m:t>
            </m:r>
          </m:sub>
        </m:sSub>
        <m:r>
          <m:rPr>
            <m:sty m:val="p"/>
          </m:rP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I</m:t>
            </m:r>
            <m:r>
              <m:rPr>
                <m:sty m:val="p"/>
              </m:rPr>
              <w:rPr>
                <w:rFonts w:ascii="Cambria Math" w:hAnsi="Cambria Math" w:hint="eastAsia"/>
              </w:rPr>
              <m:t>×</m:t>
            </m:r>
            <m:r>
              <w:rPr>
                <w:rFonts w:ascii="Cambria Math" w:hAnsi="Cambria Math" w:hint="eastAsia"/>
              </w:rPr>
              <m:t>J</m:t>
            </m:r>
            <m:r>
              <m:rPr>
                <m:sty m:val="p"/>
              </m:rPr>
              <w:rPr>
                <w:rFonts w:ascii="Cambria Math" w:hAnsi="Cambria Math" w:hint="eastAsia"/>
              </w:rPr>
              <m:t>×</m:t>
            </m:r>
            <m:r>
              <w:rPr>
                <w:rFonts w:ascii="Cambria Math" w:hAnsi="Cambria Math" w:hint="eastAsia"/>
              </w:rPr>
              <m:t>K</m:t>
            </m:r>
          </m:sup>
        </m:sSup>
      </m:oMath>
      <w:r w:rsidRPr="00EF197B">
        <w:rPr>
          <w:rFonts w:hint="eastAsia"/>
        </w:rPr>
        <w:t xml:space="preserve"> </w:t>
      </w:r>
      <w:r w:rsidRPr="00EF197B">
        <w:rPr>
          <w:rFonts w:hint="eastAsia"/>
        </w:rPr>
        <w:t>与</w:t>
      </w:r>
      <w:r w:rsidRPr="00EF197B">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f</m:t>
            </m:r>
          </m:sub>
        </m:sSub>
        <m:r>
          <m:rPr>
            <m:sty m:val="p"/>
          </m:rPr>
          <w:rPr>
            <w:rFonts w:ascii="Cambria Math" w:hAnsi="Cambria Math" w:hint="eastAsia"/>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MI</m:t>
            </m:r>
            <m:r>
              <m:rPr>
                <m:sty m:val="p"/>
              </m:rPr>
              <w:rPr>
                <w:rFonts w:ascii="Cambria Math" w:hAnsi="Cambria Math" w:hint="eastAsia"/>
              </w:rPr>
              <m:t>×</m:t>
            </m:r>
            <m:r>
              <w:rPr>
                <w:rFonts w:ascii="Cambria Math" w:hAnsi="Cambria Math" w:hint="eastAsia"/>
              </w:rPr>
              <m:t>MJ</m:t>
            </m:r>
            <m:r>
              <m:rPr>
                <m:sty m:val="p"/>
              </m:rPr>
              <w:rPr>
                <w:rFonts w:ascii="Cambria Math" w:hAnsi="Cambria Math" w:hint="eastAsia"/>
              </w:rPr>
              <m:t>×</m:t>
            </m:r>
            <m:r>
              <w:rPr>
                <w:rFonts w:ascii="Cambria Math" w:hAnsi="Cambria Math" w:hint="eastAsia"/>
              </w:rPr>
              <m:t>K</m:t>
            </m:r>
          </m:sup>
        </m:sSup>
      </m:oMath>
      <w:r w:rsidRPr="00EF197B">
        <w:rPr>
          <w:rFonts w:hint="eastAsia"/>
        </w:rPr>
        <w:t>，其中</w:t>
      </w:r>
      <w:r w:rsidRPr="00EF197B">
        <w:rPr>
          <w:rFonts w:hint="eastAsia"/>
        </w:rPr>
        <w:t xml:space="preserve"> </w:t>
      </w:r>
      <m:oMath>
        <m:r>
          <w:rPr>
            <w:rFonts w:ascii="Cambria Math" w:hAnsi="Cambria Math" w:hint="eastAsia"/>
          </w:rPr>
          <m:t>K</m:t>
        </m:r>
      </m:oMath>
      <w:r w:rsidRPr="00EF197B">
        <w:rPr>
          <w:rFonts w:hint="eastAsia"/>
        </w:rPr>
        <w:t xml:space="preserve"> </w:t>
      </w:r>
      <w:r w:rsidRPr="00EF197B">
        <w:rPr>
          <w:rFonts w:hint="eastAsia"/>
        </w:rPr>
        <w:t>表示兴趣点类别数</w:t>
      </w:r>
      <w:r w:rsidR="00331656">
        <w:rPr>
          <w:rFonts w:cs="Times New Roman" w:hint="eastAsia"/>
          <w:color w:val="000000" w:themeColor="text1"/>
          <w:vertAlign w:val="superscript"/>
        </w:rPr>
        <w:t>[18]</w:t>
      </w:r>
      <w:r w:rsidRPr="00EF197B">
        <w:rPr>
          <w:rFonts w:hint="eastAsia"/>
        </w:rPr>
        <w:t>。</w:t>
      </w:r>
    </w:p>
    <w:p w14:paraId="42E7D430" w14:textId="175F7942" w:rsidR="00DB7007" w:rsidRDefault="00DB7007" w:rsidP="000408A0">
      <w:pPr>
        <w:ind w:firstLine="420"/>
      </w:pPr>
      <w:r w:rsidRPr="00DB7007">
        <w:rPr>
          <w:rFonts w:hint="eastAsia"/>
        </w:rPr>
        <w:t>我们使用线性投影融合</w:t>
      </w:r>
      <w:r w:rsidRPr="00DB7007">
        <w:rPr>
          <w:rFonts w:hint="eastAsia"/>
        </w:rPr>
        <w:t xml:space="preserve"> </w:t>
      </w:r>
      <m:oMath>
        <m:r>
          <w:rPr>
            <w:rFonts w:ascii="Cambria Math" w:hAnsi="Cambria Math" w:hint="eastAsia"/>
          </w:rPr>
          <m:t>K</m:t>
        </m:r>
      </m:oMath>
      <w:r w:rsidRPr="00DB7007">
        <w:rPr>
          <w:rFonts w:hint="eastAsia"/>
        </w:rPr>
        <w:t xml:space="preserve"> </w:t>
      </w:r>
      <w:r w:rsidRPr="00DB7007">
        <w:rPr>
          <w:rFonts w:hint="eastAsia"/>
        </w:rPr>
        <w:t>类</w:t>
      </w:r>
      <w:r w:rsidRPr="00DB7007">
        <w:rPr>
          <w:rFonts w:hint="eastAsia"/>
        </w:rPr>
        <w:t xml:space="preserve"> POI</w:t>
      </w:r>
      <w:r w:rsidRPr="00DB7007">
        <w:rPr>
          <w:rFonts w:hint="eastAsia"/>
        </w:rPr>
        <w:t>，随后（如图</w:t>
      </w:r>
      <w:r w:rsidRPr="00DB7007">
        <w:rPr>
          <w:rFonts w:hint="eastAsia"/>
        </w:rPr>
        <w:t xml:space="preserve"> 2 </w:t>
      </w:r>
      <w:r w:rsidRPr="00DB7007">
        <w:rPr>
          <w:rFonts w:hint="eastAsia"/>
        </w:rPr>
        <w:t>蓝色框底部）在粗粒度</w:t>
      </w:r>
      <w:r w:rsidRPr="00DB7007">
        <w:rPr>
          <w:rFonts w:hint="eastAsia"/>
        </w:rPr>
        <w:t xml:space="preserve"> POI </w:t>
      </w:r>
      <w:r w:rsidRPr="00DB7007">
        <w:rPr>
          <w:rFonts w:hint="eastAsia"/>
        </w:rPr>
        <w:t>图中</w:t>
      </w:r>
      <w:proofErr w:type="gramStart"/>
      <w:r w:rsidRPr="00DB7007">
        <w:rPr>
          <w:rFonts w:hint="eastAsia"/>
        </w:rPr>
        <w:t>选取锚点区域</w:t>
      </w:r>
      <w:proofErr w:type="gramEnd"/>
      <w:r w:rsidRPr="00DB7007">
        <w:rPr>
          <w:rFonts w:hint="eastAsia"/>
        </w:rPr>
        <w:t xml:space="preserve"> </w:t>
      </w:r>
      <m:oMath>
        <m:sSup>
          <m:sSupPr>
            <m:ctrlPr>
              <w:rPr>
                <w:rFonts w:ascii="Cambria Math" w:hAnsi="Cambria Math"/>
                <w:i/>
              </w:rPr>
            </m:ctrlPr>
          </m:sSupPr>
          <m:e>
            <m:r>
              <w:rPr>
                <w:rFonts w:ascii="Cambria Math" w:hAnsi="Cambria Math"/>
              </w:rPr>
              <m:t>p</m:t>
            </m:r>
          </m:e>
          <m:sup>
            <m:r>
              <w:rPr>
                <w:rFonts w:ascii="Cambria Math" w:hAnsi="Cambria Math"/>
              </w:rPr>
              <m:t>a</m:t>
            </m:r>
          </m:sup>
        </m:sSup>
      </m:oMath>
      <w:r w:rsidRPr="00DB7007">
        <w:rPr>
          <w:rFonts w:hint="eastAsia"/>
        </w:rPr>
        <w:t>，从候选区域</w:t>
      </w:r>
      <w:r w:rsidRPr="00DB7007">
        <w:rPr>
          <w:rFonts w:hint="eastAsia"/>
        </w:rPr>
        <w:t xml:space="preserve">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i,j</m:t>
            </m:r>
          </m:sub>
        </m:sSub>
      </m:oMath>
      <w:r w:rsidRPr="00DB7007">
        <w:rPr>
          <w:rFonts w:hint="eastAsia"/>
        </w:rPr>
        <w:t xml:space="preserve"> </w:t>
      </w:r>
      <w:r w:rsidRPr="00DB7007">
        <w:rPr>
          <w:rFonts w:hint="eastAsia"/>
        </w:rPr>
        <w:t>中依据距离与阈值选择</w:t>
      </w:r>
      <w:r w:rsidRPr="00DB7007">
        <w:rPr>
          <w:rFonts w:hint="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DB7007">
        <w:rPr>
          <w:rFonts w:hint="eastAsia"/>
        </w:rPr>
        <w:t xml:space="preserve"> </w:t>
      </w:r>
      <w:r w:rsidRPr="00DB7007">
        <w:rPr>
          <w:rFonts w:hint="eastAsia"/>
        </w:rPr>
        <w:t>个正样本</w:t>
      </w:r>
      <w:r w:rsidRPr="00DB7007">
        <w:rPr>
          <w:rFonts w:hint="eastAsia"/>
        </w:rPr>
        <w:t xml:space="preserve"> </w:t>
      </w:r>
      <m:oMath>
        <m:sSubSup>
          <m:sSubSupPr>
            <m:ctrlPr>
              <w:rPr>
                <w:rFonts w:ascii="Cambria Math" w:hAnsi="Cambria Math" w:cs="Cambria Math"/>
                <w:i/>
              </w:rPr>
            </m:ctrlPr>
          </m:sSubSupPr>
          <m:e>
            <m:d>
              <m:dPr>
                <m:begChr m:val="{"/>
                <m:endChr m:val="}"/>
                <m:ctrlPr>
                  <w:rPr>
                    <w:rFonts w:ascii="Cambria Math" w:hAnsi="Cambria Math"/>
                  </w:rPr>
                </m:ctrlPr>
              </m:dPr>
              <m:e>
                <m:sSubSup>
                  <m:sSubSupPr>
                    <m:ctrlPr>
                      <w:rPr>
                        <w:rFonts w:ascii="Cambria Math" w:hAnsi="Cambria Math" w:cs="Cambria Math"/>
                        <w:i/>
                      </w:rPr>
                    </m:ctrlPr>
                  </m:sSubSupPr>
                  <m:e>
                    <m:r>
                      <w:rPr>
                        <w:rFonts w:ascii="Cambria Math" w:hAnsi="Cambria Math" w:hint="eastAsia"/>
                      </w:rPr>
                      <m:t>p</m:t>
                    </m:r>
                    <m:ctrlPr>
                      <w:rPr>
                        <w:rFonts w:ascii="Cambria Math" w:hAnsi="Cambria Math"/>
                      </w:rPr>
                    </m:ctrlPr>
                  </m:e>
                  <m:sub>
                    <m:sSup>
                      <m:sSupPr>
                        <m:ctrlPr>
                          <w:rPr>
                            <w:rFonts w:ascii="Cambria Math" w:hAnsi="Cambria Math"/>
                            <w:i/>
                          </w:rPr>
                        </m:ctrlPr>
                      </m:sSupPr>
                      <m:e>
                        <m:r>
                          <w:rPr>
                            <w:rFonts w:ascii="Cambria Math" w:hAnsi="Cambria Math" w:hint="eastAsia"/>
                          </w:rPr>
                          <m:t>n</m:t>
                        </m:r>
                      </m:e>
                      <m:sup>
                        <m:r>
                          <w:rPr>
                            <w:rFonts w:ascii="Cambria Math" w:hAnsi="Cambria Math" w:hint="eastAsia"/>
                          </w:rPr>
                          <m:t>1</m:t>
                        </m:r>
                      </m:sup>
                    </m:sSup>
                    <m:ctrlPr>
                      <w:rPr>
                        <w:rFonts w:ascii="Cambria Math" w:hAnsi="Cambria Math"/>
                        <w:i/>
                      </w:rPr>
                    </m:ctrlPr>
                  </m:sub>
                  <m:sup>
                    <m:r>
                      <w:rPr>
                        <w:rFonts w:ascii="Cambria Math" w:hAnsi="Cambria Math" w:hint="eastAsia"/>
                      </w:rPr>
                      <m:t>+</m:t>
                    </m:r>
                  </m:sup>
                </m:sSubSup>
                <m:ctrlPr>
                  <w:rPr>
                    <w:rFonts w:ascii="Cambria Math" w:hAnsi="Cambria Math"/>
                    <w:i/>
                  </w:rPr>
                </m:ctrlPr>
              </m:e>
            </m:d>
            <m:ctrlPr>
              <w:rPr>
                <w:rFonts w:ascii="Cambria Math" w:hAnsi="Cambria Math"/>
                <w:i/>
              </w:rPr>
            </m:ctrlPr>
          </m:e>
          <m:sub>
            <m:sSup>
              <m:sSupPr>
                <m:ctrlPr>
                  <w:rPr>
                    <w:rFonts w:ascii="Cambria Math" w:hAnsi="Cambria Math"/>
                    <w:i/>
                  </w:rPr>
                </m:ctrlPr>
              </m:sSupPr>
              <m:e>
                <m:r>
                  <w:rPr>
                    <w:rFonts w:ascii="Cambria Math" w:hAnsi="Cambria Math" w:hint="eastAsia"/>
                  </w:rPr>
                  <m:t>n</m:t>
                </m:r>
              </m:e>
              <m:sup>
                <m:r>
                  <w:rPr>
                    <w:rFonts w:ascii="Cambria Math" w:hAnsi="Cambria Math" w:hint="eastAsia"/>
                  </w:rPr>
                  <m:t>1</m:t>
                </m:r>
              </m:sup>
            </m:sSup>
            <m:r>
              <w:rPr>
                <w:rFonts w:ascii="Cambria Math" w:hAnsi="Cambria Math" w:hint="eastAsia"/>
              </w:rPr>
              <m:t>=1</m:t>
            </m:r>
            <m:ctrlPr>
              <w:rPr>
                <w:rFonts w:ascii="Cambria Math" w:hAnsi="Cambria Math"/>
                <w:i/>
              </w:rPr>
            </m:ctrlPr>
          </m:sub>
          <m:sup>
            <m:sSup>
              <m:sSupPr>
                <m:ctrlPr>
                  <w:rPr>
                    <w:rFonts w:ascii="Cambria Math" w:hAnsi="Cambria Math"/>
                    <w:i/>
                  </w:rPr>
                </m:ctrlPr>
              </m:sSupPr>
              <m:e>
                <m:r>
                  <w:rPr>
                    <w:rFonts w:ascii="Cambria Math" w:hAnsi="Cambria Math" w:hint="eastAsia"/>
                  </w:rPr>
                  <m:t>N</m:t>
                </m:r>
              </m:e>
              <m:sup>
                <m:r>
                  <w:rPr>
                    <w:rFonts w:ascii="Cambria Math" w:hAnsi="Cambria Math" w:hint="eastAsia"/>
                  </w:rPr>
                  <m:t>1</m:t>
                </m:r>
              </m:sup>
            </m:sSup>
          </m:sup>
        </m:sSubSup>
      </m:oMath>
      <w:r w:rsidRPr="00DB7007">
        <w:rPr>
          <w:rFonts w:hint="eastAsia"/>
        </w:rPr>
        <w:t xml:space="preserve"> </w:t>
      </w:r>
      <w:r w:rsidRPr="00DB7007">
        <w:rPr>
          <w:rFonts w:hint="eastAsia"/>
        </w:rPr>
        <w:t>与</w:t>
      </w:r>
      <w:r w:rsidRPr="00DB7007">
        <w:rPr>
          <w:rFonts w:hint="eastAsia"/>
        </w:rPr>
        <w:t xml:space="preserve"> </w:t>
      </w:r>
      <m:oMath>
        <m:sSup>
          <m:sSupPr>
            <m:ctrlPr>
              <w:rPr>
                <w:rFonts w:ascii="Cambria Math" w:hAnsi="Cambria Math"/>
                <w:i/>
              </w:rPr>
            </m:ctrlPr>
          </m:sSupPr>
          <m:e>
            <m:r>
              <w:rPr>
                <w:rFonts w:ascii="Cambria Math" w:hAnsi="Cambria Math" w:hint="eastAsia"/>
              </w:rPr>
              <m:t>N</m:t>
            </m:r>
            <m:ctrlPr>
              <w:rPr>
                <w:rFonts w:ascii="Cambria Math" w:hAnsi="Cambria Math" w:hint="eastAsia"/>
                <w:i/>
              </w:rPr>
            </m:ctrlPr>
          </m:e>
          <m:sup>
            <m:r>
              <w:rPr>
                <w:rFonts w:ascii="Cambria Math" w:hAnsi="Cambria Math" w:hint="eastAsia"/>
              </w:rPr>
              <m:t>2</m:t>
            </m:r>
          </m:sup>
        </m:sSup>
      </m:oMath>
      <w:r w:rsidRPr="00DB7007">
        <w:rPr>
          <w:rFonts w:hint="eastAsia"/>
        </w:rPr>
        <w:t xml:space="preserve"> </w:t>
      </w:r>
      <w:r w:rsidRPr="00DB7007">
        <w:rPr>
          <w:rFonts w:hint="eastAsia"/>
        </w:rPr>
        <w:t>个负样本</w:t>
      </w:r>
      <w:r w:rsidRPr="00DB7007">
        <w:rPr>
          <w:rFonts w:hint="eastAsia"/>
        </w:rPr>
        <w:t xml:space="preserve"> </w:t>
      </w:r>
      <m:oMath>
        <m:sSubSup>
          <m:sSubSupPr>
            <m:ctrlPr>
              <w:rPr>
                <w:rFonts w:ascii="Cambria Math" w:hAnsi="Cambria Math" w:cs="Cambria Math"/>
                <w:i/>
              </w:rPr>
            </m:ctrlPr>
          </m:sSubSupPr>
          <m:e>
            <m:d>
              <m:dPr>
                <m:begChr m:val="{"/>
                <m:endChr m:val="}"/>
                <m:ctrlPr>
                  <w:rPr>
                    <w:rFonts w:ascii="Cambria Math" w:hAnsi="Cambria Math"/>
                  </w:rPr>
                </m:ctrlPr>
              </m:dPr>
              <m:e>
                <m:sSubSup>
                  <m:sSubSupPr>
                    <m:ctrlPr>
                      <w:rPr>
                        <w:rFonts w:ascii="Cambria Math" w:hAnsi="Cambria Math" w:cs="Cambria Math"/>
                        <w:i/>
                      </w:rPr>
                    </m:ctrlPr>
                  </m:sSubSupPr>
                  <m:e>
                    <m:r>
                      <w:rPr>
                        <w:rFonts w:ascii="Cambria Math" w:hAnsi="Cambria Math" w:hint="eastAsia"/>
                      </w:rPr>
                      <m:t>p</m:t>
                    </m:r>
                    <m:ctrlPr>
                      <w:rPr>
                        <w:rFonts w:ascii="Cambria Math" w:hAnsi="Cambria Math"/>
                      </w:rPr>
                    </m:ctrlPr>
                  </m:e>
                  <m:sub>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ctrlPr>
                      <w:rPr>
                        <w:rFonts w:ascii="Cambria Math" w:hAnsi="Cambria Math"/>
                        <w:i/>
                      </w:rPr>
                    </m:ctrlPr>
                  </m:sub>
                  <m:sup>
                    <m:r>
                      <w:rPr>
                        <w:rFonts w:ascii="Cambria Math" w:hAnsi="Cambria Math" w:cs="Cambria Math"/>
                      </w:rPr>
                      <m:t>-</m:t>
                    </m:r>
                  </m:sup>
                </m:sSubSup>
                <m:ctrlPr>
                  <w:rPr>
                    <w:rFonts w:ascii="Cambria Math" w:hAnsi="Cambria Math"/>
                    <w:i/>
                  </w:rPr>
                </m:ctrlPr>
              </m:e>
            </m:d>
            <m:ctrlPr>
              <w:rPr>
                <w:rFonts w:ascii="Cambria Math" w:hAnsi="Cambria Math"/>
                <w:i/>
              </w:rPr>
            </m:ctrlPr>
          </m:e>
          <m:sub>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r>
              <w:rPr>
                <w:rFonts w:ascii="Cambria Math" w:hAnsi="Cambria Math" w:hint="eastAsia"/>
              </w:rPr>
              <m:t>=1</m:t>
            </m:r>
            <m:ctrlPr>
              <w:rPr>
                <w:rFonts w:ascii="Cambria Math" w:hAnsi="Cambria Math"/>
                <w:i/>
              </w:rPr>
            </m:ctrlPr>
          </m:sub>
          <m:sup>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sup>
        </m:sSubSup>
      </m:oMath>
      <w:r w:rsidRPr="00DB7007">
        <w:rPr>
          <w:rFonts w:hint="eastAsia"/>
        </w:rPr>
        <w:t>。</w:t>
      </w:r>
    </w:p>
    <w:p w14:paraId="767E5732" w14:textId="4682901A" w:rsidR="00DB7007" w:rsidRDefault="00DB7007" w:rsidP="000408A0">
      <w:pPr>
        <w:ind w:firstLine="420"/>
      </w:pPr>
      <w:r w:rsidRPr="00DB7007">
        <w:rPr>
          <w:rFonts w:hint="eastAsia"/>
        </w:rPr>
        <w:t>我们提出</w:t>
      </w:r>
      <w:r w:rsidRPr="00DB7007">
        <w:rPr>
          <w:rFonts w:hint="eastAsia"/>
        </w:rPr>
        <w:t xml:space="preserve"> POI </w:t>
      </w:r>
      <w:r w:rsidRPr="00DB7007">
        <w:rPr>
          <w:rFonts w:hint="eastAsia"/>
        </w:rPr>
        <w:t>对比损失</w:t>
      </w:r>
      <w:r w:rsidRPr="00DB7007">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cpoi</m:t>
            </m:r>
          </m:sub>
        </m:sSub>
      </m:oMath>
      <w:r w:rsidRPr="00DB7007">
        <w:rPr>
          <w:rFonts w:hint="eastAsia"/>
        </w:rPr>
        <w:t>，旨在拉近正样本区域对应的流量特征</w:t>
      </w:r>
      <w:r w:rsidRPr="00DB7007">
        <w:rPr>
          <w:rFonts w:hint="eastAsia"/>
        </w:rPr>
        <w:t xml:space="preserve"> </w:t>
      </w:r>
      <m:oMath>
        <m:sSubSup>
          <m:sSubSupPr>
            <m:ctrlPr>
              <w:rPr>
                <w:rFonts w:ascii="Cambria Math" w:hAnsi="Cambria Math" w:cs="Cambria Math"/>
                <w:i/>
              </w:rPr>
            </m:ctrlPr>
          </m:sSubSupPr>
          <m:e>
            <m:r>
              <w:rPr>
                <w:rFonts w:ascii="Cambria Math" w:hAnsi="Cambria Math" w:hint="eastAsia"/>
              </w:rPr>
              <m:t>z</m:t>
            </m:r>
            <m:ctrlPr>
              <w:rPr>
                <w:rFonts w:ascii="Cambria Math" w:hAnsi="Cambria Math" w:hint="eastAsia"/>
                <w:i/>
              </w:rPr>
            </m:ctrlPr>
          </m:e>
          <m:sub>
            <m:sSub>
              <m:sSubPr>
                <m:ctrlPr>
                  <w:rPr>
                    <w:rFonts w:ascii="Cambria Math" w:hAnsi="Cambria Math"/>
                    <w:i/>
                  </w:rPr>
                </m:ctrlPr>
              </m:sSubPr>
              <m:e>
                <m:r>
                  <w:rPr>
                    <w:rFonts w:ascii="Cambria Math" w:hAnsi="Cambria Math" w:hint="eastAsia"/>
                  </w:rPr>
                  <m:t>n</m:t>
                </m:r>
              </m:e>
              <m:sub>
                <m:r>
                  <w:rPr>
                    <w:rFonts w:ascii="Cambria Math" w:hAnsi="Cambria Math" w:hint="eastAsia"/>
                  </w:rPr>
                  <m:t>1</m:t>
                </m:r>
              </m:sub>
            </m:sSub>
            <m:ctrlPr>
              <w:rPr>
                <w:rFonts w:ascii="Cambria Math" w:hAnsi="Cambria Math"/>
                <w:i/>
              </w:rPr>
            </m:ctrlPr>
          </m:sub>
          <m:sup>
            <m:r>
              <w:rPr>
                <w:rFonts w:ascii="Cambria Math" w:hAnsi="Cambria Math" w:hint="eastAsia"/>
              </w:rPr>
              <m:t>+</m:t>
            </m:r>
          </m:sup>
        </m:sSubSup>
      </m:oMath>
      <w:r w:rsidRPr="00DB7007">
        <w:rPr>
          <w:rFonts w:hint="eastAsia"/>
        </w:rPr>
        <w:t>，同时拉远负样本</w:t>
      </w:r>
      <w:r w:rsidRPr="00DB7007">
        <w:rPr>
          <w:rFonts w:hint="eastAsia"/>
        </w:rPr>
        <w:t xml:space="preserve"> </w:t>
      </w:r>
      <m:oMath>
        <m:sSubSup>
          <m:sSubSupPr>
            <m:ctrlPr>
              <w:rPr>
                <w:rFonts w:ascii="Cambria Math" w:hAnsi="Cambria Math" w:cs="Cambria Math"/>
                <w:i/>
              </w:rPr>
            </m:ctrlPr>
          </m:sSubSupPr>
          <m:e>
            <m:r>
              <w:rPr>
                <w:rFonts w:ascii="Cambria Math" w:hAnsi="Cambria Math" w:hint="eastAsia"/>
              </w:rPr>
              <m:t>z</m:t>
            </m:r>
            <m:ctrlPr>
              <w:rPr>
                <w:rFonts w:ascii="Cambria Math" w:hAnsi="Cambria Math" w:hint="eastAsia"/>
                <w:i/>
              </w:rPr>
            </m:ctrlPr>
          </m:e>
          <m:sub>
            <m:sSub>
              <m:sSubPr>
                <m:ctrlPr>
                  <w:rPr>
                    <w:rFonts w:ascii="Cambria Math" w:hAnsi="Cambria Math"/>
                    <w:i/>
                  </w:rPr>
                </m:ctrlPr>
              </m:sSubPr>
              <m:e>
                <m:r>
                  <w:rPr>
                    <w:rFonts w:ascii="Cambria Math" w:hAnsi="Cambria Math" w:hint="eastAsia"/>
                  </w:rPr>
                  <m:t>n</m:t>
                </m:r>
              </m:e>
              <m:sub>
                <m:r>
                  <w:rPr>
                    <w:rFonts w:ascii="Cambria Math" w:hAnsi="Cambria Math" w:hint="eastAsia"/>
                  </w:rPr>
                  <m:t>2</m:t>
                </m:r>
              </m:sub>
            </m:sSub>
            <m:ctrlPr>
              <w:rPr>
                <w:rFonts w:ascii="Cambria Math" w:hAnsi="Cambria Math"/>
                <w:i/>
              </w:rPr>
            </m:ctrlPr>
          </m:sub>
          <m:sup>
            <m:r>
              <w:rPr>
                <w:rFonts w:ascii="Cambria Math" w:hAnsi="Cambria Math" w:cs="Cambria Math"/>
              </w:rPr>
              <m:t>-</m:t>
            </m:r>
          </m:sup>
        </m:sSubSup>
      </m:oMath>
      <w:r w:rsidRPr="00DB7007">
        <w:rPr>
          <w:rFonts w:hint="eastAsia"/>
        </w:rPr>
        <w:t>，定义如下：</w:t>
      </w:r>
    </w:p>
    <w:p w14:paraId="30D90A27" w14:textId="4D0F5A94" w:rsidR="00DB7007" w:rsidRPr="00DB7007" w:rsidRDefault="00000000" w:rsidP="000408A0">
      <w:pPr>
        <w:ind w:firstLine="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cpoi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rPr>
                      </m:ctrlPr>
                    </m:fPr>
                    <m:num>
                      <m:nary>
                        <m:naryPr>
                          <m:chr m:val="∑"/>
                          <m:ctrlPr>
                            <w:rPr>
                              <w:rFonts w:ascii="Cambria Math" w:hAnsi="Cambria Math"/>
                            </w:rPr>
                          </m:ctrlPr>
                        </m:naryPr>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1</m:t>
                              </m:r>
                            </m:sub>
                          </m:sSub>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m:t>
                                          </m:r>
                                        </m:sup>
                                      </m:sSubSup>
                                    </m:e>
                                  </m:d>
                                </m:e>
                              </m:d>
                            </m:e>
                          </m:func>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1</m:t>
                              </m:r>
                            </m:sub>
                          </m:sSub>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m:t>
                                          </m:r>
                                        </m:sup>
                                      </m:sSubSup>
                                    </m:e>
                                  </m:d>
                                </m:e>
                              </m:d>
                            </m:e>
                          </m:func>
                          <m:ctrlPr>
                            <w:rPr>
                              <w:rFonts w:ascii="Cambria Math" w:hAnsi="Cambria Math"/>
                              <w:i/>
                            </w:rPr>
                          </m:ctrlPr>
                        </m:e>
                      </m:nary>
                      <m:r>
                        <w:rPr>
                          <w:rFonts w:ascii="Cambria Math" w:hAnsi="Cambria Math"/>
                        </w:rPr>
                        <m:t>+</m:t>
                      </m:r>
                      <m:nary>
                        <m:naryPr>
                          <m:chr m:val="∑"/>
                          <m:ctrlPr>
                            <w:rPr>
                              <w:rFonts w:ascii="Cambria Math" w:hAnsi="Cambria Math"/>
                            </w:rPr>
                          </m:ctrlPr>
                        </m:naryPr>
                        <m: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2</m:t>
                              </m:r>
                            </m:sub>
                          </m:sSub>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z</m:t>
                                          </m:r>
                                        </m:e>
                                        <m:sub>
                                          <m:sSub>
                                            <m:sSubPr>
                                              <m:ctrlPr>
                                                <w:rPr>
                                                  <w:rFonts w:ascii="Cambria Math" w:hAnsi="Cambria Math"/>
                                                  <w:i/>
                                                </w:rPr>
                                              </m:ctrlPr>
                                            </m:sSubPr>
                                            <m:e>
                                              <m:r>
                                                <w:rPr>
                                                  <w:rFonts w:ascii="Cambria Math" w:hAnsi="Cambria Math"/>
                                                </w:rPr>
                                                <m:t>n</m:t>
                                              </m:r>
                                            </m:e>
                                            <m:sub>
                                              <m:r>
                                                <w:rPr>
                                                  <w:rFonts w:ascii="Cambria Math" w:hAnsi="Cambria Math"/>
                                                </w:rPr>
                                                <m:t>2</m:t>
                                              </m:r>
                                            </m:sub>
                                          </m:sSub>
                                        </m:sub>
                                        <m:sup>
                                          <m:r>
                                            <w:rPr>
                                              <w:rFonts w:ascii="Cambria Math" w:hAnsi="Cambria Math"/>
                                            </w:rPr>
                                            <m:t>-</m:t>
                                          </m:r>
                                        </m:sup>
                                      </m:sSubSup>
                                    </m:e>
                                  </m:d>
                                </m:e>
                              </m:d>
                            </m:e>
                          </m:func>
                          <m:ctrlPr>
                            <w:rPr>
                              <w:rFonts w:ascii="Cambria Math" w:hAnsi="Cambria Math"/>
                              <w:i/>
                            </w:rPr>
                          </m:ctrlPr>
                        </m:e>
                      </m:nary>
                      <m:ctrlPr>
                        <w:rPr>
                          <w:rFonts w:ascii="Cambria Math" w:hAnsi="Cambria Math"/>
                          <w:i/>
                        </w:rPr>
                      </m:ctrlPr>
                    </m:den>
                  </m:f>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6BC9AA07" w14:textId="0432D3E9" w:rsidR="00DB7007" w:rsidRDefault="00DB7007" w:rsidP="000408A0">
      <w:pPr>
        <w:ind w:firstLine="420"/>
      </w:pPr>
      <w:r w:rsidRPr="00DB7007">
        <w:rPr>
          <w:rFonts w:hint="eastAsia"/>
        </w:rPr>
        <w:t>其中</w:t>
      </w:r>
      <w:r w:rsidRPr="00DB7007">
        <w:rPr>
          <w:rFonts w:hint="eastAsia"/>
        </w:rPr>
        <w:t xml:space="preserve"> </w:t>
      </w:r>
      <m:oMath>
        <m:r>
          <w:rPr>
            <w:rFonts w:ascii="Cambria Math" w:hAnsi="Cambria Math" w:hint="eastAsia"/>
          </w:rPr>
          <m:t>sim</m:t>
        </m:r>
        <m:d>
          <m:dPr>
            <m:ctrlPr>
              <w:rPr>
                <w:rFonts w:ascii="Cambria Math" w:hAnsi="Cambria Math"/>
                <w:i/>
              </w:rPr>
            </m:ctrlPr>
          </m:dPr>
          <m:e>
            <m:r>
              <m:rPr>
                <m:sty m:val="p"/>
              </m:rPr>
              <w:rPr>
                <w:rFonts w:ascii="Cambria Math" w:hAnsi="Cambria Math"/>
              </w:rPr>
              <m:t>⋅</m:t>
            </m:r>
            <m:r>
              <w:rPr>
                <w:rFonts w:ascii="Cambria Math" w:hAnsi="Cambria Math" w:hint="eastAsia"/>
              </w:rPr>
              <m:t>,</m:t>
            </m:r>
            <m:r>
              <m:rPr>
                <m:sty m:val="p"/>
              </m:rPr>
              <w:rPr>
                <w:rFonts w:ascii="Cambria Math" w:hAnsi="Cambria Math"/>
              </w:rPr>
              <m:t>⋅</m:t>
            </m:r>
          </m:e>
        </m:d>
      </m:oMath>
      <w:r w:rsidRPr="00DB7007">
        <w:rPr>
          <w:rFonts w:hint="eastAsia"/>
        </w:rPr>
        <w:t xml:space="preserve"> </w:t>
      </w:r>
      <w:r w:rsidRPr="00DB7007">
        <w:rPr>
          <w:rFonts w:hint="eastAsia"/>
        </w:rPr>
        <w:t>表示两个嵌入特征之间的相似度函数（例如内积）。</w:t>
      </w:r>
    </w:p>
    <w:p w14:paraId="7BB10C2D" w14:textId="6274D885" w:rsidR="00DD6477" w:rsidRDefault="00DD6477" w:rsidP="00DD6477">
      <w:pPr>
        <w:pStyle w:val="3"/>
      </w:pPr>
      <w:bookmarkStart w:id="17" w:name="_Toc198989868"/>
      <w:r>
        <w:rPr>
          <w:rFonts w:hint="eastAsia"/>
        </w:rPr>
        <w:t xml:space="preserve">2.2.3 </w:t>
      </w:r>
      <w:r w:rsidRPr="007B1BE5">
        <w:rPr>
          <w:rFonts w:hint="eastAsia"/>
        </w:rPr>
        <w:t>城市流量数据补全网络</w:t>
      </w:r>
      <w:bookmarkEnd w:id="17"/>
    </w:p>
    <w:p w14:paraId="736819C2" w14:textId="462F884F" w:rsidR="00DD6477" w:rsidRDefault="00DD6477" w:rsidP="000408A0">
      <w:pPr>
        <w:ind w:firstLine="422"/>
      </w:pPr>
      <w:r w:rsidRPr="00DD6477">
        <w:rPr>
          <w:rFonts w:hint="eastAsia"/>
          <w:b/>
          <w:bCs/>
        </w:rPr>
        <w:t>细粒度重构</w:t>
      </w:r>
      <w:r w:rsidRPr="00DD6477">
        <w:rPr>
          <w:rFonts w:hint="eastAsia"/>
        </w:rPr>
        <w:t>。粗粒度特征</w:t>
      </w:r>
      <w:r w:rsidRPr="00DD6477">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uc,p</m:t>
            </m:r>
          </m:sub>
          <m:sup>
            <m:r>
              <w:rPr>
                <w:rFonts w:ascii="Cambria Math" w:hAnsi="Cambria Math" w:hint="eastAsia"/>
              </w:rPr>
              <m:t>t</m:t>
            </m:r>
          </m:sup>
        </m:sSubSup>
      </m:oMath>
      <w:r w:rsidRPr="00DD6477">
        <w:rPr>
          <w:rFonts w:hint="eastAsia"/>
        </w:rPr>
        <w:t xml:space="preserve"> </w:t>
      </w:r>
      <w:r w:rsidRPr="00DD6477">
        <w:rPr>
          <w:rFonts w:hint="eastAsia"/>
        </w:rPr>
        <w:t>的关系需要被重构为细粒度特征关系，定义如下：</w:t>
      </w:r>
    </w:p>
    <w:p w14:paraId="6FFF5335" w14:textId="7778C12E" w:rsidR="00DD6477" w:rsidRPr="00DD6477" w:rsidRDefault="00000000" w:rsidP="000408A0">
      <w:pPr>
        <w:ind w:firstLine="42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Z</m:t>
                  </m:r>
                </m:e>
                <m:sub>
                  <m:r>
                    <w:rPr>
                      <w:rFonts w:ascii="Cambria Math" w:hAnsi="Cambria Math"/>
                    </w:rPr>
                    <m:t>f,p</m:t>
                  </m:r>
                </m:sub>
                <m:sup>
                  <m:r>
                    <w:rPr>
                      <w:rFonts w:ascii="Cambria Math" w:hAnsi="Cambria Math"/>
                    </w:rPr>
                    <m:t>t</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z</m:t>
                              </m:r>
                            </m:e>
                            <m:sub>
                              <m:r>
                                <w:rPr>
                                  <w:rFonts w:ascii="Cambria Math" w:hAnsi="Cambria Math"/>
                                </w:rPr>
                                <m:t>uc,p</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f,1</m:t>
                              </m:r>
                            </m:sub>
                            <m:sup>
                              <m:r>
                                <w:rPr>
                                  <w:rFonts w:ascii="Cambria Math" w:hAnsi="Cambria Math"/>
                                </w:rPr>
                                <m:t>t</m:t>
                              </m:r>
                            </m:sup>
                          </m:sSubSup>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f,</m:t>
                              </m:r>
                              <m:sSup>
                                <m:sSupPr>
                                  <m:ctrlPr>
                                    <w:rPr>
                                      <w:rFonts w:ascii="Cambria Math" w:hAnsi="Cambria Math"/>
                                      <w:i/>
                                    </w:rPr>
                                  </m:ctrlPr>
                                </m:sSupPr>
                                <m:e>
                                  <m:r>
                                    <w:rPr>
                                      <w:rFonts w:ascii="Cambria Math" w:hAnsi="Cambria Math"/>
                                    </w:rPr>
                                    <m:t>M</m:t>
                                  </m:r>
                                </m:e>
                                <m:sup>
                                  <m:r>
                                    <w:rPr>
                                      <w:rFonts w:ascii="Cambria Math" w:hAnsi="Cambria Math"/>
                                    </w:rPr>
                                    <m:t>2</m:t>
                                  </m:r>
                                </m:sup>
                              </m:sSup>
                            </m:sub>
                            <m:sup>
                              <m:r>
                                <w:rPr>
                                  <w:rFonts w:ascii="Cambria Math" w:hAnsi="Cambria Math"/>
                                </w:rPr>
                                <m:t>t</m:t>
                              </m:r>
                            </m:sup>
                          </m:sSubSup>
                          <m:ctrlPr>
                            <w:rPr>
                              <w:rFonts w:ascii="Cambria Math" w:hAnsi="Cambria Math"/>
                              <w:i/>
                            </w:rPr>
                          </m:ctrlPr>
                        </m:e>
                      </m:d>
                      <m:ctrlPr>
                        <w:rPr>
                          <w:rFonts w:ascii="Cambria Math" w:hAnsi="Cambria Math"/>
                          <w:i/>
                        </w:rPr>
                      </m:ctrlPr>
                    </m:e>
                  </m:d>
                </m:e>
                <m:sub>
                  <m:r>
                    <w:rPr>
                      <w:rFonts w:ascii="Cambria Math" w:hAnsi="Cambria Math"/>
                    </w:rPr>
                    <m:t>p=1</m:t>
                  </m:r>
                </m:sub>
                <m:sup>
                  <m:r>
                    <w:rPr>
                      <w:rFonts w:ascii="Cambria Math" w:hAnsi="Cambria Math"/>
                    </w:rPr>
                    <m:t>L</m:t>
                  </m:r>
                </m:sup>
              </m:sSubSup>
              <m:r>
                <w:rPr>
                  <w:rFonts w:ascii="Cambria Math" w:hAnsi="Cambria Math"/>
                </w:rPr>
                <m:t>,#</m:t>
              </m:r>
              <m:d>
                <m:dPr>
                  <m:ctrlPr>
                    <w:rPr>
                      <w:rFonts w:ascii="Cambria Math" w:hAnsi="Cambria Math"/>
                      <w:i/>
                    </w:rPr>
                  </m:ctrlPr>
                </m:dPr>
                <m:e>
                  <m:r>
                    <w:rPr>
                      <w:rFonts w:ascii="Cambria Math" w:hAnsi="Cambria Math"/>
                    </w:rPr>
                    <m:t>14</m:t>
                  </m:r>
                </m:e>
              </m:d>
            </m:e>
          </m:eqArr>
        </m:oMath>
      </m:oMathPara>
    </w:p>
    <w:p w14:paraId="41158642" w14:textId="2EB925DF" w:rsidR="00DD6477" w:rsidRDefault="00DD6477" w:rsidP="000408A0">
      <w:pPr>
        <w:ind w:firstLine="420"/>
      </w:pPr>
      <w:r w:rsidRPr="00DD6477">
        <w:rPr>
          <w:rFonts w:hint="eastAsia"/>
        </w:rPr>
        <w:t>其中</w:t>
      </w:r>
      <w:r w:rsidRPr="00DD6477">
        <w:rPr>
          <w:rFonts w:hint="eastAsia"/>
        </w:rPr>
        <w:t xml:space="preserve"> </w:t>
      </w:r>
      <m:oMath>
        <m:sSubSup>
          <m:sSubSupPr>
            <m:ctrlPr>
              <w:rPr>
                <w:rFonts w:ascii="Cambria Math" w:hAnsi="Cambria Math"/>
                <w:i/>
              </w:rPr>
            </m:ctrlPr>
          </m:sSubSupPr>
          <m:e>
            <m:r>
              <w:rPr>
                <w:rFonts w:ascii="Cambria Math" w:hAnsi="Cambria Math" w:hint="eastAsia"/>
              </w:rPr>
              <m:t>z</m:t>
            </m:r>
            <m:ctrlPr>
              <w:rPr>
                <w:rFonts w:ascii="Cambria Math" w:hAnsi="Cambria Math" w:hint="eastAsia"/>
                <w:i/>
              </w:rPr>
            </m:ctrlPr>
          </m:e>
          <m:sub>
            <m:r>
              <w:rPr>
                <w:rFonts w:ascii="Cambria Math" w:hAnsi="Cambria Math" w:hint="eastAsia"/>
              </w:rPr>
              <m:t>f,</m:t>
            </m:r>
            <m:r>
              <w:rPr>
                <w:rFonts w:ascii="Cambria Math" w:hAnsi="Cambria Math" w:cs="Cambria Math"/>
              </w:rPr>
              <m:t>*</m:t>
            </m:r>
          </m:sub>
          <m:sup>
            <m:r>
              <w:rPr>
                <w:rFonts w:ascii="Cambria Math" w:hAnsi="Cambria Math" w:hint="eastAsia"/>
              </w:rPr>
              <m:t>t</m:t>
            </m:r>
          </m:sup>
        </m:sSubSup>
      </m:oMath>
      <w:r w:rsidRPr="00DD6477">
        <w:rPr>
          <w:rFonts w:hint="eastAsia"/>
        </w:rPr>
        <w:t xml:space="preserve"> </w:t>
      </w:r>
      <w:r w:rsidRPr="00DD6477">
        <w:rPr>
          <w:rFonts w:hint="eastAsia"/>
        </w:rPr>
        <w:t>表示学习得到的向量，代表缺失的子块。我们为每个粗粒度子块向量补充</w:t>
      </w:r>
      <w:r w:rsidRPr="00DD6477">
        <w:rPr>
          <w:rFonts w:hint="eastAsia"/>
        </w:rPr>
        <w:t xml:space="preserve"> </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hint="eastAsia"/>
              </w:rPr>
              <m:t>2</m:t>
            </m:r>
          </m:sup>
        </m:sSup>
      </m:oMath>
      <w:r w:rsidRPr="00DD6477">
        <w:rPr>
          <w:rFonts w:hint="eastAsia"/>
        </w:rPr>
        <w:t xml:space="preserve"> </w:t>
      </w:r>
      <w:proofErr w:type="gramStart"/>
      <w:r w:rsidRPr="00DD6477">
        <w:rPr>
          <w:rFonts w:hint="eastAsia"/>
        </w:rPr>
        <w:t>个</w:t>
      </w:r>
      <w:proofErr w:type="gramEnd"/>
      <w:r w:rsidRPr="00DD6477">
        <w:rPr>
          <w:rFonts w:hint="eastAsia"/>
        </w:rPr>
        <w:t>细粒度子块向量，从而形成细粒度关系映射图。共计</w:t>
      </w:r>
      <w:r w:rsidRPr="00DD6477">
        <w:rPr>
          <w:rFonts w:hint="eastAsia"/>
        </w:rPr>
        <w:t xml:space="preserve"> </w:t>
      </w:r>
      <m:oMath>
        <m:r>
          <w:rPr>
            <w:rFonts w:ascii="Cambria Math" w:hAnsi="Cambria Math" w:hint="eastAsia"/>
          </w:rPr>
          <m:t>L</m:t>
        </m:r>
      </m:oMath>
      <w:r w:rsidRPr="00DD6477">
        <w:rPr>
          <w:rFonts w:hint="eastAsia"/>
        </w:rPr>
        <w:t xml:space="preserve"> </w:t>
      </w:r>
      <w:r w:rsidRPr="00DD6477">
        <w:rPr>
          <w:rFonts w:hint="eastAsia"/>
        </w:rPr>
        <w:t>组</w:t>
      </w:r>
      <w:r w:rsidRPr="00DD6477">
        <w:rPr>
          <w:rFonts w:hint="eastAsia"/>
        </w:rPr>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hint="eastAsia"/>
                  </w:rPr>
                  <m:t>M</m:t>
                </m:r>
              </m:e>
              <m:sup>
                <m:r>
                  <w:rPr>
                    <w:rFonts w:ascii="Cambria Math" w:hAnsi="Cambria Math" w:hint="eastAsia"/>
                  </w:rPr>
                  <m:t>2</m:t>
                </m:r>
              </m:sup>
            </m:sSup>
            <m:r>
              <w:rPr>
                <w:rFonts w:ascii="Cambria Math" w:hAnsi="Cambria Math" w:hint="eastAsia"/>
              </w:rPr>
              <m:t>+1</m:t>
            </m:r>
          </m:e>
        </m:d>
      </m:oMath>
      <w:r w:rsidRPr="00DD6477">
        <w:rPr>
          <w:rFonts w:hint="eastAsia"/>
        </w:rPr>
        <w:t xml:space="preserve"> </w:t>
      </w:r>
      <w:r w:rsidRPr="00DD6477">
        <w:rPr>
          <w:rFonts w:hint="eastAsia"/>
        </w:rPr>
        <w:t>个子块向量作为输入。</w:t>
      </w:r>
    </w:p>
    <w:p w14:paraId="378A4DAE" w14:textId="5D5059C9" w:rsidR="00DD6477" w:rsidRDefault="00DD6477" w:rsidP="000408A0">
      <w:pPr>
        <w:ind w:firstLine="422"/>
      </w:pPr>
      <w:r w:rsidRPr="00DD6477">
        <w:rPr>
          <w:rFonts w:hint="eastAsia"/>
          <w:b/>
          <w:bCs/>
        </w:rPr>
        <w:t>超分辨率推理</w:t>
      </w:r>
      <w:r w:rsidRPr="00DD6477">
        <w:rPr>
          <w:rFonts w:hint="eastAsia"/>
        </w:rPr>
        <w:t>。随后，我们通过空间注意力模块进一步提取特征。粗粒度子块被丢弃，仅保留剩余</w:t>
      </w:r>
      <w:r w:rsidRPr="00DD6477">
        <w:rPr>
          <w:rFonts w:hint="eastAsia"/>
        </w:rPr>
        <w:t xml:space="preserve"> </w:t>
      </w:r>
      <m:oMath>
        <m:r>
          <w:rPr>
            <w:rFonts w:ascii="Cambria Math" w:hAnsi="Cambria Math" w:hint="eastAsia"/>
          </w:rPr>
          <m:t>L</m:t>
        </m:r>
      </m:oMath>
      <w:r w:rsidRPr="00DD6477">
        <w:rPr>
          <w:rFonts w:hint="eastAsia"/>
        </w:rPr>
        <w:t xml:space="preserve"> </w:t>
      </w:r>
      <w:r w:rsidRPr="00DD6477">
        <w:rPr>
          <w:rFonts w:hint="eastAsia"/>
        </w:rPr>
        <w:t>组细粒度子块，重组为</w:t>
      </w:r>
      <w:proofErr w:type="gramStart"/>
      <w:r w:rsidRPr="00DD6477">
        <w:rPr>
          <w:rFonts w:hint="eastAsia"/>
        </w:rPr>
        <w:t>二维图</w:t>
      </w:r>
      <w:proofErr w:type="gramEnd"/>
      <w:r w:rsidRPr="00DD6477">
        <w:rPr>
          <w:rFonts w:hint="eastAsia"/>
        </w:rPr>
        <w:t xml:space="preserve"> </w:t>
      </w:r>
      <m:oMath>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ctrlPr>
              <w:rPr>
                <w:rFonts w:ascii="Cambria Math" w:hAnsi="Cambria Math" w:hint="eastAsia"/>
                <w:i/>
              </w:rPr>
            </m:ctrlPr>
          </m:e>
          <m:sub>
            <m:r>
              <w:rPr>
                <w:rFonts w:ascii="Cambria Math" w:hAnsi="Cambria Math" w:hint="eastAsia"/>
              </w:rPr>
              <m:t>f</m:t>
            </m:r>
          </m:sub>
          <m:sup>
            <m:r>
              <w:rPr>
                <w:rFonts w:ascii="Cambria Math" w:hAnsi="Cambria Math" w:hint="eastAsia"/>
              </w:rPr>
              <m:t>t</m:t>
            </m:r>
          </m:sup>
        </m:sSubSup>
      </m:oMath>
      <w:r w:rsidRPr="00DD6477">
        <w:rPr>
          <w:rFonts w:hint="eastAsia"/>
        </w:rPr>
        <w:t>：</w:t>
      </w:r>
    </w:p>
    <w:p w14:paraId="15E369F2" w14:textId="1FA14432" w:rsidR="00DD6477" w:rsidRPr="00DD6477" w:rsidRDefault="00000000" w:rsidP="000408A0">
      <w:pPr>
        <w:ind w:firstLine="420"/>
      </w:pPr>
      <m:oMathPara>
        <m:oMath>
          <m:eqArr>
            <m:eqArrPr>
              <m:maxDist m:val="1"/>
              <m:ctrlPr>
                <w:rPr>
                  <w:rFonts w:ascii="Cambria Math" w:hAnsi="Cambria Math"/>
                  <w:i/>
                </w:rPr>
              </m:ctrlPr>
            </m:eqArrPr>
            <m:e>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e>
                <m:sub>
                  <m:r>
                    <w:rPr>
                      <w:rFonts w:ascii="Cambria Math" w:hAnsi="Cambria Math"/>
                    </w:rPr>
                    <m:t>f</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rPr>
                  </m:ctrlPr>
                </m:dPr>
                <m:e>
                  <m:sSub>
                    <m:sSubPr>
                      <m:ctrlPr>
                        <w:rPr>
                          <w:rFonts w:ascii="Cambria Math" w:hAnsi="Cambria Math"/>
                          <w:i/>
                        </w:rPr>
                      </m:ctrlPr>
                    </m:sSubPr>
                    <m:e>
                      <m:r>
                        <w:rPr>
                          <w:rFonts w:ascii="Cambria Math" w:hAnsi="Cambria Math"/>
                        </w:rPr>
                        <m:t>E</m:t>
                      </m:r>
                    </m:e>
                    <m:sub>
                      <m:r>
                        <w:rPr>
                          <w:rFonts w:ascii="Cambria Math" w:hAnsi="Cambria Math"/>
                        </w:rPr>
                        <m:t>f</m:t>
                      </m:r>
                    </m:sub>
                  </m:sSub>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hAnsi="Cambria Math"/>
                              <w:i/>
                            </w:rPr>
                          </m:ctrlPr>
                        </m:sSubSupPr>
                        <m:e>
                          <m:r>
                            <w:rPr>
                              <w:rFonts w:ascii="Cambria Math" w:hAnsi="Cambria Math"/>
                            </w:rPr>
                            <m:t>Z</m:t>
                          </m:r>
                        </m:e>
                        <m:sub>
                          <m:r>
                            <w:rPr>
                              <w:rFonts w:ascii="Cambria Math" w:hAnsi="Cambria Math"/>
                            </w:rPr>
                            <m:t>f,p</m:t>
                          </m:r>
                        </m:sub>
                        <m:sup>
                          <m:r>
                            <w:rPr>
                              <w:rFonts w:ascii="Cambria Math" w:hAnsi="Cambria Math"/>
                            </w:rPr>
                            <m:t>t</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z</m:t>
                                      </m:r>
                                    </m:e>
                                    <m:sub>
                                      <m:r>
                                        <w:rPr>
                                          <w:rFonts w:ascii="Cambria Math" w:hAnsi="Cambria Math"/>
                                        </w:rPr>
                                        <m:t>uc,p</m:t>
                                      </m:r>
                                    </m:sub>
                                    <m:sup>
                                      <m:r>
                                        <w:rPr>
                                          <w:rFonts w:ascii="Cambria Math" w:hAnsi="Cambria Math"/>
                                        </w:rPr>
                                        <m:t>t</m:t>
                                      </m:r>
                                    </m:sup>
                                  </m:sSubSup>
                                  <m:ctrlPr>
                                    <w:rPr>
                                      <w:rFonts w:ascii="Cambria Math" w:hAnsi="Cambria Math"/>
                                      <w:i/>
                                    </w:rPr>
                                  </m:ctrlPr>
                                </m:e>
                              </m:d>
                              <m:ctrlPr>
                                <w:rPr>
                                  <w:rFonts w:ascii="Cambria Math" w:hAnsi="Cambria Math"/>
                                  <w:i/>
                                </w:rPr>
                              </m:ctrlPr>
                            </m:e>
                          </m:d>
                        </m:e>
                        <m:sub>
                          <m:r>
                            <w:rPr>
                              <w:rFonts w:ascii="Cambria Math" w:hAnsi="Cambria Math"/>
                            </w:rPr>
                            <m:t>p=1</m:t>
                          </m:r>
                        </m:sub>
                        <m:sup>
                          <m:r>
                            <w:rPr>
                              <w:rFonts w:ascii="Cambria Math" w:hAnsi="Cambria Math"/>
                            </w:rPr>
                            <m:t>L</m:t>
                          </m:r>
                        </m:sup>
                      </m:sSubSup>
                      <m:ctrlPr>
                        <w:rPr>
                          <w:rFonts w:ascii="Cambria Math" w:hAnsi="Cambria Math"/>
                          <w:i/>
                        </w:rPr>
                      </m:ctrlPr>
                    </m:e>
                  </m:d>
                  <m:ctrlPr>
                    <w:rPr>
                      <w:rFonts w:ascii="Cambria Math" w:hAnsi="Cambria Math"/>
                      <w:i/>
                    </w:rPr>
                  </m:ctrlPr>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175940F9" w14:textId="2B8EA114" w:rsidR="00DD6477" w:rsidRDefault="00DD6477" w:rsidP="000408A0">
      <w:pPr>
        <w:ind w:firstLine="420"/>
      </w:pPr>
      <w:r w:rsidRPr="00DD6477">
        <w:rPr>
          <w:rFonts w:hint="eastAsia"/>
        </w:rPr>
        <w:t>其中</w:t>
      </w:r>
      <w:r w:rsidRPr="00DD6477">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d>
          <m:dPr>
            <m:ctrlPr>
              <w:rPr>
                <w:rFonts w:ascii="Cambria Math" w:hAnsi="Cambria Math"/>
                <w:i/>
              </w:rPr>
            </m:ctrlPr>
          </m:dPr>
          <m:e>
            <m:r>
              <m:rPr>
                <m:sty m:val="p"/>
              </m:rPr>
              <w:rPr>
                <w:rFonts w:ascii="Cambria Math" w:hAnsi="Cambria Math"/>
              </w:rPr>
              <m:t>⋅</m:t>
            </m:r>
          </m:e>
        </m:d>
      </m:oMath>
      <w:r w:rsidRPr="00DD6477">
        <w:rPr>
          <w:rFonts w:hint="eastAsia"/>
        </w:rPr>
        <w:t xml:space="preserve"> </w:t>
      </w:r>
      <w:r w:rsidRPr="00DD6477">
        <w:rPr>
          <w:rFonts w:hint="eastAsia"/>
        </w:rPr>
        <w:t>表示按照区域位置将一维子块组合为</w:t>
      </w:r>
      <w:proofErr w:type="gramStart"/>
      <w:r w:rsidRPr="00DD6477">
        <w:rPr>
          <w:rFonts w:hint="eastAsia"/>
        </w:rPr>
        <w:t>二维图的</w:t>
      </w:r>
      <w:proofErr w:type="gramEnd"/>
      <w:r w:rsidRPr="00DD6477">
        <w:rPr>
          <w:rFonts w:hint="eastAsia"/>
        </w:rPr>
        <w:t>重构函数，</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f</m:t>
            </m:r>
          </m:sub>
        </m:sSub>
      </m:oMath>
      <w:r w:rsidRPr="00DD6477">
        <w:rPr>
          <w:rFonts w:hint="eastAsia"/>
        </w:rPr>
        <w:t xml:space="preserve"> </w:t>
      </w:r>
      <w:r w:rsidRPr="00DD6477">
        <w:rPr>
          <w:rFonts w:hint="eastAsia"/>
        </w:rPr>
        <w:t>表示线性投影。与此同时，我们选择</w:t>
      </w:r>
      <w:r w:rsidRPr="00DD6477">
        <w:rPr>
          <w:rFonts w:hint="eastAsia"/>
        </w:rPr>
        <w:t xml:space="preserve"> </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r>
              <w:rPr>
                <w:rFonts w:ascii="Cambria Math" w:hAnsi="Cambria Math" w:hint="eastAsia"/>
              </w:rPr>
              <m:t>2</m:t>
            </m:r>
          </m:sup>
        </m:sSup>
      </m:oMath>
      <w:r w:rsidRPr="00DD6477">
        <w:rPr>
          <w:rFonts w:hint="eastAsia"/>
        </w:rPr>
        <w:t xml:space="preserve"> </w:t>
      </w:r>
      <w:r w:rsidRPr="00DD6477">
        <w:rPr>
          <w:rFonts w:hint="eastAsia"/>
        </w:rPr>
        <w:t>归一化策略，使细粒度流量之和等于其对应的粗粒度流量，定义如下：</w:t>
      </w:r>
    </w:p>
    <w:p w14:paraId="7AC75974" w14:textId="5D6C1F72" w:rsidR="00DD6477" w:rsidRPr="00A57984" w:rsidRDefault="00000000" w:rsidP="000408A0">
      <w:pPr>
        <w:ind w:firstLine="42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m:t>
                  </m:r>
                </m:sup>
              </m:sSubSup>
              <m:r>
                <w:rPr>
                  <w:rFonts w:ascii="Cambria Math" w:hAnsi="Cambria Math"/>
                </w:rPr>
                <m:t>=</m:t>
              </m:r>
              <m:f>
                <m:fPr>
                  <m:ctrlPr>
                    <w:rPr>
                      <w:rFonts w:ascii="Cambria Math" w:hAnsi="Cambria Math"/>
                    </w:rPr>
                  </m:ctrlPr>
                </m:fPr>
                <m:num>
                  <m:sSubSup>
                    <m:sSubSupPr>
                      <m:ctrlPr>
                        <w:rPr>
                          <w:rFonts w:ascii="Cambria Math" w:hAnsi="Cambria Math"/>
                          <w:i/>
                        </w:rPr>
                      </m:ctrlPr>
                    </m:sSubSupPr>
                    <m:e>
                      <m:acc>
                        <m:accPr>
                          <m:ctrlPr>
                            <w:rPr>
                              <w:rFonts w:ascii="Cambria Math" w:hAnsi="Cambria Math"/>
                            </w:rPr>
                          </m:ctrlPr>
                        </m:accPr>
                        <m:e>
                          <m:r>
                            <w:rPr>
                              <w:rFonts w:ascii="Cambria Math" w:hAnsi="Cambria Math"/>
                            </w:rPr>
                            <m:t>x</m:t>
                          </m:r>
                        </m:e>
                      </m:acc>
                    </m:e>
                    <m:sub>
                      <m:r>
                        <w:rPr>
                          <w:rFonts w:ascii="Cambria Math" w:hAnsi="Cambria Math"/>
                        </w:rPr>
                        <m:t>f,i,j</m:t>
                      </m:r>
                    </m:sub>
                    <m:sup>
                      <m:r>
                        <w:rPr>
                          <w:rFonts w:ascii="Cambria Math" w:hAnsi="Cambria Math"/>
                        </w:rPr>
                        <m:t>t</m:t>
                      </m:r>
                    </m:sup>
                  </m:sSubSup>
                  <m:ctrlPr>
                    <w:rPr>
                      <w:rFonts w:ascii="Cambria Math" w:hAnsi="Cambria Math"/>
                      <w:i/>
                    </w:rPr>
                  </m:ctrlPr>
                </m:num>
                <m:den>
                  <m:nary>
                    <m:naryPr>
                      <m:chr m:val="∑"/>
                      <m:limLoc m:val="undOvr"/>
                      <m:supHide m:val="1"/>
                      <m:ctrlPr>
                        <w:rPr>
                          <w:rFonts w:ascii="Cambria Math" w:hAnsi="Cambria Math"/>
                        </w:rPr>
                      </m:ctrlPr>
                    </m:naryPr>
                    <m:sub>
                      <m:sSup>
                        <m:sSupPr>
                          <m:ctrlPr>
                            <w:rPr>
                              <w:rFonts w:ascii="Cambria Math" w:hAnsi="Cambria Math"/>
                              <w:i/>
                            </w:rPr>
                          </m:ctrlPr>
                        </m:sSupPr>
                        <m:e>
                          <m:r>
                            <w:rPr>
                              <w:rFonts w:ascii="Cambria Math" w:hAnsi="Cambria Math"/>
                            </w:rPr>
                            <m:t>i</m:t>
                          </m:r>
                        </m:e>
                        <m:sup>
                          <m:r>
                            <w:rPr>
                              <w:rFonts w:ascii="Cambria Math" w:hAnsi="Cambria Math"/>
                            </w:rPr>
                            <m:t>'</m:t>
                          </m:r>
                        </m:sup>
                      </m:sSup>
                      <m:r>
                        <m:rPr>
                          <m:sty m:val="p"/>
                        </m:rPr>
                        <w:rPr>
                          <w:rFonts w:ascii="Cambria Math" w:hAnsi="Cambria Math" w:hint="eastAsia"/>
                        </w:rPr>
                        <m:t>∈</m:t>
                      </m:r>
                      <m:d>
                        <m:dPr>
                          <m:begChr m:val="["/>
                          <m:ctrlPr>
                            <w:rPr>
                              <w:rFonts w:ascii="Cambria Math" w:hAnsi="Cambria Math"/>
                              <w:i/>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M</m:t>
                                  </m:r>
                                  <m:ctrlPr>
                                    <w:rPr>
                                      <w:rFonts w:ascii="Cambria Math" w:hAnsi="Cambria Math"/>
                                      <w:i/>
                                    </w:rPr>
                                  </m:ctrlPr>
                                </m:den>
                              </m:f>
                            </m:e>
                          </m:d>
                          <m:r>
                            <w:rPr>
                              <w:rFonts w:ascii="Cambria Math" w:hAnsi="Cambria Math"/>
                            </w:rPr>
                            <m:t>M,</m:t>
                          </m:r>
                          <m:d>
                            <m:dPr>
                              <m:ctrlPr>
                                <w:rPr>
                                  <w:rFonts w:ascii="Cambria Math" w:hAnsi="Cambria Math"/>
                                  <w:i/>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i</m:t>
                                      </m:r>
                                      <m:ctrlPr>
                                        <w:rPr>
                                          <w:rFonts w:ascii="Cambria Math" w:hAnsi="Cambria Math"/>
                                          <w:i/>
                                        </w:rPr>
                                      </m:ctrlPr>
                                    </m:num>
                                    <m:den>
                                      <m:r>
                                        <w:rPr>
                                          <w:rFonts w:ascii="Cambria Math" w:hAnsi="Cambria Math"/>
                                        </w:rPr>
                                        <m:t>M</m:t>
                                      </m:r>
                                      <m:ctrlPr>
                                        <w:rPr>
                                          <w:rFonts w:ascii="Cambria Math" w:hAnsi="Cambria Math"/>
                                          <w:i/>
                                        </w:rPr>
                                      </m:ctrlPr>
                                    </m:den>
                                  </m:f>
                                </m:e>
                              </m:d>
                              <m:r>
                                <w:rPr>
                                  <w:rFonts w:ascii="Cambria Math" w:hAnsi="Cambria Math"/>
                                </w:rPr>
                                <m:t>+1</m:t>
                              </m:r>
                            </m:e>
                          </m:d>
                          <m:r>
                            <w:rPr>
                              <w:rFonts w:ascii="Cambria Math" w:hAnsi="Cambria Math"/>
                            </w:rPr>
                            <m:t>M</m:t>
                          </m:r>
                        </m:e>
                      </m:d>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m:rPr>
                          <m:sty m:val="p"/>
                        </m:rPr>
                        <w:rPr>
                          <w:rFonts w:ascii="Cambria Math" w:hAnsi="Cambria Math" w:hint="eastAsia"/>
                        </w:rPr>
                        <m:t>∈</m:t>
                      </m:r>
                      <m:d>
                        <m:dPr>
                          <m:begChr m:val="["/>
                          <m:ctrlPr>
                            <w:rPr>
                              <w:rFonts w:ascii="Cambria Math" w:hAnsi="Cambria Math"/>
                              <w:i/>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j</m:t>
                                  </m:r>
                                  <m:ctrlPr>
                                    <w:rPr>
                                      <w:rFonts w:ascii="Cambria Math" w:hAnsi="Cambria Math"/>
                                      <w:i/>
                                    </w:rPr>
                                  </m:ctrlPr>
                                </m:num>
                                <m:den>
                                  <m:r>
                                    <w:rPr>
                                      <w:rFonts w:ascii="Cambria Math" w:hAnsi="Cambria Math"/>
                                    </w:rPr>
                                    <m:t>M</m:t>
                                  </m:r>
                                  <m:ctrlPr>
                                    <w:rPr>
                                      <w:rFonts w:ascii="Cambria Math" w:hAnsi="Cambria Math"/>
                                      <w:i/>
                                    </w:rPr>
                                  </m:ctrlPr>
                                </m:den>
                              </m:f>
                            </m:e>
                          </m:d>
                          <m:r>
                            <w:rPr>
                              <w:rFonts w:ascii="Cambria Math" w:hAnsi="Cambria Math"/>
                            </w:rPr>
                            <m:t>M,</m:t>
                          </m:r>
                          <m:d>
                            <m:dPr>
                              <m:ctrlPr>
                                <w:rPr>
                                  <w:rFonts w:ascii="Cambria Math" w:hAnsi="Cambria Math"/>
                                  <w:i/>
                                </w:rPr>
                              </m:ctrlPr>
                            </m:dPr>
                            <m:e>
                              <m:d>
                                <m:dPr>
                                  <m:begChr m:val="⌊"/>
                                  <m:endChr m:val="⌋"/>
                                  <m:ctrlPr>
                                    <w:rPr>
                                      <w:rFonts w:ascii="Cambria Math" w:hAnsi="Cambria Math"/>
                                    </w:rPr>
                                  </m:ctrlPr>
                                </m:dPr>
                                <m:e>
                                  <m:f>
                                    <m:fPr>
                                      <m:ctrlPr>
                                        <w:rPr>
                                          <w:rFonts w:ascii="Cambria Math" w:hAnsi="Cambria Math"/>
                                        </w:rPr>
                                      </m:ctrlPr>
                                    </m:fPr>
                                    <m:num>
                                      <m:r>
                                        <w:rPr>
                                          <w:rFonts w:ascii="Cambria Math" w:hAnsi="Cambria Math"/>
                                        </w:rPr>
                                        <m:t>j</m:t>
                                      </m:r>
                                      <m:ctrlPr>
                                        <w:rPr>
                                          <w:rFonts w:ascii="Cambria Math" w:hAnsi="Cambria Math"/>
                                          <w:i/>
                                        </w:rPr>
                                      </m:ctrlPr>
                                    </m:num>
                                    <m:den>
                                      <m:r>
                                        <w:rPr>
                                          <w:rFonts w:ascii="Cambria Math" w:hAnsi="Cambria Math"/>
                                        </w:rPr>
                                        <m:t>M</m:t>
                                      </m:r>
                                      <m:ctrlPr>
                                        <w:rPr>
                                          <w:rFonts w:ascii="Cambria Math" w:hAnsi="Cambria Math"/>
                                          <w:i/>
                                        </w:rPr>
                                      </m:ctrlPr>
                                    </m:den>
                                  </m:f>
                                </m:e>
                              </m:d>
                              <m:r>
                                <w:rPr>
                                  <w:rFonts w:ascii="Cambria Math" w:hAnsi="Cambria Math"/>
                                </w:rPr>
                                <m:t>+1</m:t>
                              </m:r>
                            </m:e>
                          </m:d>
                          <m:r>
                            <w:rPr>
                              <w:rFonts w:ascii="Cambria Math" w:hAnsi="Cambria Math"/>
                            </w:rPr>
                            <m:t>M</m:t>
                          </m:r>
                        </m:e>
                      </m:d>
                      <m:ctrlPr>
                        <w:rPr>
                          <w:rFonts w:ascii="Cambria Math" w:hAnsi="Cambria Math"/>
                          <w:i/>
                        </w:rPr>
                      </m:ctrlPr>
                    </m:sub>
                    <m:sup>
                      <m:ctrlPr>
                        <w:rPr>
                          <w:rFonts w:ascii="Cambria Math" w:hAnsi="Cambria Math"/>
                          <w:i/>
                        </w:rPr>
                      </m:ctrlPr>
                    </m:sup>
                    <m:e>
                      <m:sSubSup>
                        <m:sSubSupPr>
                          <m:ctrlPr>
                            <w:rPr>
                              <w:rFonts w:ascii="Cambria Math" w:hAnsi="Cambria Math"/>
                              <w:i/>
                            </w:rPr>
                          </m:ctrlPr>
                        </m:sSubSupPr>
                        <m:e>
                          <m:acc>
                            <m:accPr>
                              <m:ctrlPr>
                                <w:rPr>
                                  <w:rFonts w:ascii="Cambria Math" w:hAnsi="Cambria Math"/>
                                </w:rPr>
                              </m:ctrlPr>
                            </m:accPr>
                            <m:e>
                              <m:r>
                                <w:rPr>
                                  <w:rFonts w:ascii="Cambria Math" w:hAnsi="Cambria Math"/>
                                </w:rPr>
                                <m:t>x</m:t>
                              </m:r>
                            </m:e>
                          </m:acc>
                        </m:e>
                        <m:sub>
                          <m:r>
                            <w:rPr>
                              <w:rFonts w:ascii="Cambria Math" w:hAnsi="Cambria Math"/>
                            </w:rPr>
                            <m:t>f,</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sub>
                        <m:sup>
                          <m:r>
                            <w:rPr>
                              <w:rFonts w:ascii="Cambria Math" w:hAnsi="Cambria Math"/>
                            </w:rPr>
                            <m:t>t</m:t>
                          </m:r>
                        </m:sup>
                      </m:sSubSup>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16</m:t>
                  </m:r>
                </m:e>
              </m:d>
            </m:e>
          </m:eqArr>
        </m:oMath>
      </m:oMathPara>
    </w:p>
    <w:p w14:paraId="7FEDD625" w14:textId="7F36DF98" w:rsidR="00A57984" w:rsidRPr="00A57984" w:rsidRDefault="00000000" w:rsidP="000408A0">
      <w:pPr>
        <w:ind w:firstLine="420"/>
      </w:pPr>
      <m:oMathPara>
        <m:oMath>
          <m:eqArr>
            <m:eqArrPr>
              <m:maxDist m:val="1"/>
              <m:ctrlPr>
                <w:rPr>
                  <w:rFonts w:ascii="Cambria Math" w:hAnsi="Cambria Math"/>
                  <w:i/>
                </w:rPr>
              </m:ctrlPr>
            </m:eqArrPr>
            <m:e>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e>
                <m:sub>
                  <m:r>
                    <w:rPr>
                      <w:rFonts w:ascii="Cambria Math" w:hAnsi="Cambria Math"/>
                    </w:rPr>
                    <m:t>f</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m:t>
                  </m:r>
                </m:sup>
              </m:sSubSup>
              <m:r>
                <m:rPr>
                  <m:sty m:val="p"/>
                </m:rPr>
                <w:rPr>
                  <w:rFonts w:ascii="Cambria Math" w:hAnsi="Cambria Math" w:hint="eastAsia"/>
                </w:rPr>
                <m:t>⊙</m:t>
              </m:r>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e>
                <m:sub>
                  <m:r>
                    <w:rPr>
                      <w:rFonts w:ascii="Cambria Math" w:hAnsi="Cambria Math"/>
                    </w:rPr>
                    <m:t>c</m:t>
                  </m:r>
                </m:sub>
                <m:sup>
                  <m:r>
                    <w:rPr>
                      <w:rFonts w:ascii="Cambria Math" w:hAnsi="Cambria Math"/>
                    </w:rPr>
                    <m:t>t</m:t>
                  </m:r>
                </m:sup>
              </m:sSub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060A6375" w14:textId="75F97E0E" w:rsidR="003276BC" w:rsidRDefault="00A57984" w:rsidP="004812A1">
      <w:pPr>
        <w:ind w:firstLine="420"/>
      </w:pPr>
      <w:r w:rsidRPr="00A57984">
        <w:rPr>
          <w:rFonts w:hint="eastAsia"/>
        </w:rPr>
        <w:t>其中</w:t>
      </w:r>
      <w:r w:rsidRPr="00A57984">
        <w:rPr>
          <w:rFonts w:hint="eastAsia"/>
        </w:rPr>
        <w:t xml:space="preserve"> </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hint="eastAsia"/>
              </w:rPr>
              <m:t>f</m:t>
            </m:r>
          </m:sub>
          <m:sup>
            <m:r>
              <w:rPr>
                <w:rFonts w:ascii="Cambria Math" w:hAnsi="Cambria Math" w:hint="eastAsia"/>
              </w:rPr>
              <m:t>t</m:t>
            </m:r>
          </m:sup>
        </m:sSubSup>
        <m:r>
          <m:rPr>
            <m:sty m:val="p"/>
          </m:rPr>
          <w:rPr>
            <w:rFonts w:ascii="Cambria Math" w:hAnsi="Cambria Math" w:hint="eastAsia"/>
          </w:rPr>
          <m:t>∈</m:t>
        </m:r>
        <m:d>
          <m:dPr>
            <m:begChr m:val="["/>
            <m:endChr m:val="]"/>
            <m:ctrlPr>
              <w:rPr>
                <w:rFonts w:ascii="Cambria Math" w:hAnsi="Cambria Math"/>
                <w:i/>
              </w:rPr>
            </m:ctrlPr>
          </m:dPr>
          <m:e>
            <m:r>
              <w:rPr>
                <w:rFonts w:ascii="Cambria Math" w:hAnsi="Cambria Math" w:hint="eastAsia"/>
              </w:rPr>
              <m:t>0,1</m:t>
            </m:r>
          </m:e>
        </m:d>
      </m:oMath>
      <w:r w:rsidRPr="00A57984">
        <w:rPr>
          <w:rFonts w:hint="eastAsia"/>
        </w:rPr>
        <w:t xml:space="preserve"> </w:t>
      </w:r>
      <w:r w:rsidRPr="00A57984">
        <w:rPr>
          <w:rFonts w:hint="eastAsia"/>
        </w:rPr>
        <w:t>表示细粒度城市流量的分布概率。</w:t>
      </w:r>
    </w:p>
    <w:p w14:paraId="554968AB" w14:textId="432165CB" w:rsidR="00A3608B" w:rsidRDefault="00A3608B" w:rsidP="00A3608B">
      <w:pPr>
        <w:pStyle w:val="3"/>
      </w:pPr>
      <w:bookmarkStart w:id="18" w:name="_Toc198989869"/>
      <w:r>
        <w:rPr>
          <w:rFonts w:hint="eastAsia"/>
        </w:rPr>
        <w:t xml:space="preserve">2.2.4 </w:t>
      </w:r>
      <w:r w:rsidRPr="00A3608B">
        <w:rPr>
          <w:rFonts w:hint="eastAsia"/>
        </w:rPr>
        <w:t>最终目标函数</w:t>
      </w:r>
      <w:bookmarkEnd w:id="18"/>
    </w:p>
    <w:p w14:paraId="094C75A1" w14:textId="7CC77C8C" w:rsidR="00A3608B" w:rsidRDefault="007E4261" w:rsidP="000408A0">
      <w:pPr>
        <w:ind w:firstLine="420"/>
      </w:pPr>
      <w:r w:rsidRPr="007E4261">
        <w:rPr>
          <w:rFonts w:hint="eastAsia"/>
        </w:rPr>
        <w:t>为了同时实现城市流量数据补全与超分辨率推理，我们提出了一个多任务学习网络，并采用两阶</w:t>
      </w:r>
      <w:r w:rsidRPr="007E4261">
        <w:rPr>
          <w:rFonts w:hint="eastAsia"/>
        </w:rPr>
        <w:lastRenderedPageBreak/>
        <w:t>段的训练策略。</w:t>
      </w:r>
    </w:p>
    <w:p w14:paraId="4509803B" w14:textId="39C29962" w:rsidR="007E4261" w:rsidRDefault="007E4261" w:rsidP="000408A0">
      <w:pPr>
        <w:ind w:firstLine="420"/>
      </w:pPr>
      <w:r w:rsidRPr="007E4261">
        <w:rPr>
          <w:rFonts w:hint="eastAsia"/>
        </w:rPr>
        <w:t>第一阶段为</w:t>
      </w:r>
      <w:proofErr w:type="gramStart"/>
      <w:r w:rsidRPr="007E4261">
        <w:rPr>
          <w:rFonts w:hint="eastAsia"/>
        </w:rPr>
        <w:t>预训练</w:t>
      </w:r>
      <w:proofErr w:type="gramEnd"/>
      <w:r w:rsidRPr="007E4261">
        <w:rPr>
          <w:rFonts w:hint="eastAsia"/>
        </w:rPr>
        <w:t>阶段，针对数据补全网络，使用</w:t>
      </w:r>
      <w:proofErr w:type="gramStart"/>
      <w:r w:rsidRPr="007E4261">
        <w:rPr>
          <w:rFonts w:hint="eastAsia"/>
        </w:rPr>
        <w:t>像素级</w:t>
      </w:r>
      <w:proofErr w:type="gramEnd"/>
      <w:r w:rsidRPr="007E4261">
        <w:rPr>
          <w:rFonts w:hint="eastAsia"/>
        </w:rPr>
        <w:t>均方误差（</w:t>
      </w:r>
      <w:r w:rsidRPr="007E4261">
        <w:rPr>
          <w:rFonts w:hint="eastAsia"/>
        </w:rPr>
        <w:t>MSE</w:t>
      </w:r>
      <w:r w:rsidRPr="007E4261">
        <w:rPr>
          <w:rFonts w:hint="eastAsia"/>
        </w:rPr>
        <w:t>）损失、时间周期损失、空间旋转损失与</w:t>
      </w:r>
      <w:r w:rsidRPr="007E4261">
        <w:rPr>
          <w:rFonts w:hint="eastAsia"/>
        </w:rPr>
        <w:t xml:space="preserve"> POI </w:t>
      </w:r>
      <w:r w:rsidRPr="007E4261">
        <w:rPr>
          <w:rFonts w:hint="eastAsia"/>
        </w:rPr>
        <w:t>对比损失进行联合训练，定义如下：</w:t>
      </w:r>
    </w:p>
    <w:p w14:paraId="324873DC" w14:textId="29C36BA4" w:rsidR="007E4261" w:rsidRPr="007176F7" w:rsidRDefault="00000000" w:rsidP="000408A0">
      <w:pPr>
        <w:ind w:firstLine="420"/>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1</m:t>
                  </m:r>
                </m:sub>
              </m:sSub>
              <m:sSubSup>
                <m:sSubSupPr>
                  <m:ctrlPr>
                    <w:rPr>
                      <w:rFonts w:ascii="Cambria Math" w:hAnsi="Cambria Math"/>
                      <w:i/>
                    </w:rPr>
                  </m:ctrlPr>
                </m:sSubSupPr>
                <m:e>
                  <m:d>
                    <m:dPr>
                      <m:begChr m:val="‖"/>
                      <m:endChr m:val="‖"/>
                      <m:ctrlPr>
                        <w:rPr>
                          <w:rFonts w:ascii="Cambria Math" w:hAnsi="Cambria Math"/>
                        </w:rPr>
                      </m:ctrlPr>
                    </m:dPr>
                    <m:e>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ctrlPr>
                            <w:rPr>
                              <w:rFonts w:ascii="Cambria Math" w:hAnsi="Cambria Math"/>
                            </w:rPr>
                          </m:ctrlPr>
                        </m:e>
                        <m:sub>
                          <m:r>
                            <w:rPr>
                              <w:rFonts w:ascii="Cambria Math" w:hAnsi="Cambria Math"/>
                            </w:rPr>
                            <m:t>c</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c</m:t>
                          </m:r>
                        </m:sub>
                        <m:sup>
                          <m:r>
                            <w:rPr>
                              <w:rFonts w:ascii="Cambria Math" w:hAnsi="Cambria Math"/>
                            </w:rPr>
                            <m:t>t</m:t>
                          </m:r>
                        </m:sup>
                      </m:sSubSup>
                    </m:e>
                  </m:d>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cpoi</m:t>
                  </m:r>
                </m:sub>
              </m:sSub>
              <m:r>
                <w:rPr>
                  <w:rFonts w:ascii="Cambria Math" w:hAnsi="Cambria Math"/>
                </w:rPr>
                <m:t>,#</m:t>
              </m:r>
              <m:d>
                <m:dPr>
                  <m:ctrlPr>
                    <w:rPr>
                      <w:rFonts w:ascii="Cambria Math" w:hAnsi="Cambria Math"/>
                      <w:i/>
                    </w:rPr>
                  </m:ctrlPr>
                </m:dPr>
                <m:e>
                  <m:r>
                    <w:rPr>
                      <w:rFonts w:ascii="Cambria Math" w:hAnsi="Cambria Math"/>
                    </w:rPr>
                    <m:t>18</m:t>
                  </m:r>
                </m:e>
              </m:d>
            </m:e>
          </m:eqArr>
        </m:oMath>
      </m:oMathPara>
    </w:p>
    <w:p w14:paraId="1A1D121B" w14:textId="12DBE2F3" w:rsidR="007176F7" w:rsidRDefault="007176F7" w:rsidP="000408A0">
      <w:pPr>
        <w:ind w:firstLine="420"/>
      </w:pPr>
      <w:r w:rsidRPr="007176F7">
        <w:rPr>
          <w:rFonts w:hint="eastAsia"/>
        </w:rPr>
        <w:t>其中</w:t>
      </w:r>
      <w:r w:rsidRPr="007176F7">
        <w:rPr>
          <w:rFonts w:hint="eastAsia"/>
        </w:rPr>
        <w:t xml:space="preserv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hint="eastAsia"/>
              </w:rPr>
              <m:t>1</m:t>
            </m:r>
          </m:sub>
        </m:sSub>
      </m:oMath>
      <w:r w:rsidRPr="007176F7">
        <w:rPr>
          <w:rFonts w:hint="eastAsia"/>
        </w:rPr>
        <w:t xml:space="preserve"> </w:t>
      </w:r>
      <w:r w:rsidRPr="007176F7">
        <w:rPr>
          <w:rFonts w:hint="eastAsia"/>
        </w:rPr>
        <w:t>为超参数，</w:t>
      </w:r>
      <m:oMath>
        <m:sSubSup>
          <m:sSubSupPr>
            <m:ctrlPr>
              <w:rPr>
                <w:rFonts w:ascii="Cambria Math" w:hAnsi="Cambria Math"/>
                <w:i/>
              </w:rPr>
            </m:ctrlPr>
          </m:sSubSupPr>
          <m:e>
            <m:r>
              <m:rPr>
                <m:scr m:val="script"/>
              </m:rPr>
              <w:rPr>
                <w:rFonts w:ascii="Cambria Math" w:hAnsi="Cambria Math"/>
              </w:rPr>
              <m:t>X</m:t>
            </m:r>
          </m:e>
          <m:sub>
            <m:r>
              <w:rPr>
                <w:rFonts w:ascii="Cambria Math" w:hAnsi="Cambria Math" w:hint="eastAsia"/>
              </w:rPr>
              <m:t>c</m:t>
            </m:r>
          </m:sub>
          <m:sup>
            <m:r>
              <w:rPr>
                <w:rFonts w:ascii="Cambria Math" w:hAnsi="Cambria Math" w:hint="eastAsia"/>
              </w:rPr>
              <m:t>t</m:t>
            </m:r>
          </m:sup>
        </m:sSubSup>
      </m:oMath>
      <w:r w:rsidRPr="007176F7">
        <w:rPr>
          <w:rFonts w:hint="eastAsia"/>
        </w:rPr>
        <w:t xml:space="preserve"> </w:t>
      </w:r>
      <w:r w:rsidRPr="007176F7">
        <w:rPr>
          <w:rFonts w:hint="eastAsia"/>
        </w:rPr>
        <w:t>表示时间步</w:t>
      </w:r>
      <w:r w:rsidRPr="007176F7">
        <w:rPr>
          <w:rFonts w:hint="eastAsia"/>
        </w:rPr>
        <w:t xml:space="preserve"> </w:t>
      </w:r>
      <m:oMath>
        <m:r>
          <w:rPr>
            <w:rFonts w:ascii="Cambria Math" w:hAnsi="Cambria Math" w:hint="eastAsia"/>
          </w:rPr>
          <m:t>t</m:t>
        </m:r>
      </m:oMath>
      <w:r w:rsidRPr="007176F7">
        <w:rPr>
          <w:rFonts w:hint="eastAsia"/>
        </w:rPr>
        <w:t xml:space="preserve"> </w:t>
      </w:r>
      <w:r w:rsidRPr="007176F7">
        <w:rPr>
          <w:rFonts w:hint="eastAsia"/>
        </w:rPr>
        <w:t>的粗粒度城市流量</w:t>
      </w:r>
      <w:proofErr w:type="gramStart"/>
      <w:r w:rsidRPr="007176F7">
        <w:rPr>
          <w:rFonts w:hint="eastAsia"/>
        </w:rPr>
        <w:t>图真实</w:t>
      </w:r>
      <w:proofErr w:type="gramEnd"/>
      <w:r w:rsidRPr="007176F7">
        <w:rPr>
          <w:rFonts w:hint="eastAsia"/>
        </w:rPr>
        <w:t>值。</w:t>
      </w:r>
    </w:p>
    <w:p w14:paraId="16EA4EFE" w14:textId="3E8ECB8E" w:rsidR="007176F7" w:rsidRDefault="007176F7" w:rsidP="000408A0">
      <w:pPr>
        <w:ind w:firstLine="420"/>
      </w:pPr>
      <w:r w:rsidRPr="007176F7">
        <w:rPr>
          <w:rFonts w:hint="eastAsia"/>
        </w:rPr>
        <w:t>第二阶段训练中，我们在训练经过</w:t>
      </w:r>
      <w:proofErr w:type="gramStart"/>
      <w:r w:rsidRPr="007176F7">
        <w:rPr>
          <w:rFonts w:hint="eastAsia"/>
        </w:rPr>
        <w:t>预训练</w:t>
      </w:r>
      <w:proofErr w:type="gramEnd"/>
      <w:r w:rsidRPr="007176F7">
        <w:rPr>
          <w:rFonts w:hint="eastAsia"/>
        </w:rPr>
        <w:t>的</w:t>
      </w:r>
      <w:r w:rsidRPr="007176F7">
        <w:rPr>
          <w:rFonts w:hint="eastAsia"/>
        </w:rPr>
        <w:t xml:space="preserve"> STA </w:t>
      </w:r>
      <w:r w:rsidRPr="007176F7">
        <w:rPr>
          <w:rFonts w:hint="eastAsia"/>
        </w:rPr>
        <w:t>模块的基础上，引入</w:t>
      </w:r>
      <w:r w:rsidRPr="007176F7">
        <w:rPr>
          <w:rFonts w:hint="eastAsia"/>
        </w:rPr>
        <w:t xml:space="preserve"> FIN </w:t>
      </w:r>
      <w:r w:rsidRPr="007176F7">
        <w:rPr>
          <w:rFonts w:hint="eastAsia"/>
        </w:rPr>
        <w:t>模块，加入</w:t>
      </w:r>
      <w:proofErr w:type="gramStart"/>
      <w:r w:rsidRPr="007176F7">
        <w:rPr>
          <w:rFonts w:hint="eastAsia"/>
        </w:rPr>
        <w:t>像素级</w:t>
      </w:r>
      <w:proofErr w:type="gramEnd"/>
      <w:r w:rsidRPr="007176F7">
        <w:rPr>
          <w:rFonts w:hint="eastAsia"/>
        </w:rPr>
        <w:t xml:space="preserve"> MSE </w:t>
      </w:r>
      <w:r w:rsidRPr="007176F7">
        <w:rPr>
          <w:rFonts w:hint="eastAsia"/>
        </w:rPr>
        <w:t>损失与</w:t>
      </w:r>
      <w:r w:rsidRPr="007176F7">
        <w:rPr>
          <w:rFonts w:hint="eastAsia"/>
        </w:rPr>
        <w:t xml:space="preserve"> POI </w:t>
      </w:r>
      <w:r w:rsidRPr="007176F7">
        <w:rPr>
          <w:rFonts w:hint="eastAsia"/>
        </w:rPr>
        <w:t>对比损失，最终实现最优总体</w:t>
      </w:r>
      <w:proofErr w:type="spellStart"/>
      <w:r w:rsidRPr="007176F7">
        <w:rPr>
          <w:rFonts w:hint="eastAsia"/>
        </w:rPr>
        <w:t>UrbanSTA</w:t>
      </w:r>
      <w:proofErr w:type="spellEnd"/>
      <w:r w:rsidRPr="007176F7">
        <w:rPr>
          <w:rFonts w:hint="eastAsia"/>
        </w:rPr>
        <w:t>如下：：</w:t>
      </w:r>
    </w:p>
    <w:p w14:paraId="04FCC777" w14:textId="6A9518B9" w:rsidR="007176F7" w:rsidRPr="007176F7" w:rsidRDefault="00000000" w:rsidP="000408A0">
      <w:pPr>
        <w:ind w:firstLine="420"/>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2</m:t>
                  </m:r>
                </m:sub>
              </m:sSub>
              <m:sSubSup>
                <m:sSubSupPr>
                  <m:ctrlPr>
                    <w:rPr>
                      <w:rFonts w:ascii="Cambria Math" w:hAnsi="Cambria Math"/>
                      <w:i/>
                    </w:rPr>
                  </m:ctrlPr>
                </m:sSubSupPr>
                <m:e>
                  <m:d>
                    <m:dPr>
                      <m:begChr m:val="‖"/>
                      <m:endChr m:val="‖"/>
                      <m:ctrlPr>
                        <w:rPr>
                          <w:rFonts w:ascii="Cambria Math" w:hAnsi="Cambria Math"/>
                        </w:rPr>
                      </m:ctrlPr>
                    </m:dPr>
                    <m:e>
                      <m:sSubSup>
                        <m:sSubSupPr>
                          <m:ctrlPr>
                            <w:rPr>
                              <w:rFonts w:ascii="Cambria Math" w:hAnsi="Cambria Math"/>
                              <w:i/>
                            </w:rPr>
                          </m:ctrlPr>
                        </m:sSubSupPr>
                        <m:e>
                          <m:acc>
                            <m:accPr>
                              <m:ctrlPr>
                                <w:rPr>
                                  <w:rFonts w:ascii="Cambria Math" w:hAnsi="Cambria Math"/>
                                </w:rPr>
                              </m:ctrlPr>
                            </m:accPr>
                            <m:e>
                              <m:r>
                                <m:rPr>
                                  <m:scr m:val="script"/>
                                </m:rPr>
                                <w:rPr>
                                  <w:rFonts w:ascii="Cambria Math" w:hAnsi="Cambria Math"/>
                                </w:rPr>
                                <m:t>X</m:t>
                              </m:r>
                            </m:e>
                          </m:acc>
                          <m:ctrlPr>
                            <w:rPr>
                              <w:rFonts w:ascii="Cambria Math" w:hAnsi="Cambria Math"/>
                            </w:rPr>
                          </m:ctrlPr>
                        </m:e>
                        <m:sub>
                          <m:r>
                            <w:rPr>
                              <w:rFonts w:ascii="Cambria Math" w:hAnsi="Cambria Math"/>
                            </w:rPr>
                            <m:t>f</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f</m:t>
                          </m:r>
                        </m:sub>
                        <m:sup>
                          <m:r>
                            <w:rPr>
                              <w:rFonts w:ascii="Cambria Math" w:hAnsi="Cambria Math"/>
                            </w:rPr>
                            <m:t>t</m:t>
                          </m:r>
                        </m:sup>
                      </m:sSubSup>
                    </m:e>
                  </m:d>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fpoi</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429EB1EF" w14:textId="7D23654B" w:rsidR="007176F7" w:rsidRPr="007176F7" w:rsidRDefault="007176F7" w:rsidP="000408A0">
      <w:pPr>
        <w:ind w:firstLine="420"/>
      </w:pPr>
      <w:r w:rsidRPr="007176F7">
        <w:rPr>
          <w:rFonts w:hint="eastAsia"/>
        </w:rPr>
        <w:t>其中</w:t>
      </w:r>
      <w:r w:rsidRPr="007176F7">
        <w:rPr>
          <w:rFonts w:hint="eastAsia"/>
        </w:rPr>
        <w:t xml:space="preserv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hint="eastAsia"/>
              </w:rPr>
              <m:t>2</m:t>
            </m:r>
          </m:sub>
        </m:sSub>
      </m:oMath>
      <w:r w:rsidRPr="007176F7">
        <w:rPr>
          <w:rFonts w:hint="eastAsia"/>
        </w:rPr>
        <w:t xml:space="preserve"> </w:t>
      </w:r>
      <w:r w:rsidRPr="007176F7">
        <w:rPr>
          <w:rFonts w:hint="eastAsia"/>
        </w:rPr>
        <w:t>为超参数，</w:t>
      </w:r>
      <m:oMath>
        <m:sSubSup>
          <m:sSubSupPr>
            <m:ctrlPr>
              <w:rPr>
                <w:rFonts w:ascii="Cambria Math" w:hAnsi="Cambria Math"/>
                <w:i/>
              </w:rPr>
            </m:ctrlPr>
          </m:sSubSupPr>
          <m:e>
            <m:r>
              <m:rPr>
                <m:scr m:val="script"/>
              </m:rPr>
              <w:rPr>
                <w:rFonts w:ascii="Cambria Math" w:hAnsi="Cambria Math"/>
              </w:rPr>
              <m:t>X</m:t>
            </m:r>
          </m:e>
          <m:sub>
            <m:r>
              <w:rPr>
                <w:rFonts w:ascii="Cambria Math" w:hAnsi="Cambria Math" w:hint="eastAsia"/>
              </w:rPr>
              <m:t>f</m:t>
            </m:r>
          </m:sub>
          <m:sup>
            <m:r>
              <w:rPr>
                <w:rFonts w:ascii="Cambria Math" w:hAnsi="Cambria Math" w:hint="eastAsia"/>
              </w:rPr>
              <m:t>t</m:t>
            </m:r>
          </m:sup>
        </m:sSubSup>
      </m:oMath>
      <w:r w:rsidRPr="007176F7">
        <w:rPr>
          <w:rFonts w:hint="eastAsia"/>
        </w:rPr>
        <w:t xml:space="preserve"> </w:t>
      </w:r>
      <w:r w:rsidRPr="007176F7">
        <w:rPr>
          <w:rFonts w:hint="eastAsia"/>
        </w:rPr>
        <w:t>表示时间步</w:t>
      </w:r>
      <w:r w:rsidRPr="007176F7">
        <w:rPr>
          <w:rFonts w:hint="eastAsia"/>
        </w:rPr>
        <w:t xml:space="preserve"> </w:t>
      </w:r>
      <m:oMath>
        <m:r>
          <w:rPr>
            <w:rFonts w:ascii="Cambria Math" w:hAnsi="Cambria Math" w:hint="eastAsia"/>
          </w:rPr>
          <m:t>t</m:t>
        </m:r>
      </m:oMath>
      <w:r w:rsidRPr="007176F7">
        <w:rPr>
          <w:rFonts w:hint="eastAsia"/>
        </w:rPr>
        <w:t xml:space="preserve"> </w:t>
      </w:r>
      <w:r w:rsidRPr="007176F7">
        <w:rPr>
          <w:rFonts w:hint="eastAsia"/>
        </w:rPr>
        <w:t>的细粒度城市流量</w:t>
      </w:r>
      <w:proofErr w:type="gramStart"/>
      <w:r w:rsidRPr="007176F7">
        <w:rPr>
          <w:rFonts w:hint="eastAsia"/>
        </w:rPr>
        <w:t>图真实</w:t>
      </w:r>
      <w:proofErr w:type="gramEnd"/>
      <w:r w:rsidRPr="007176F7">
        <w:rPr>
          <w:rFonts w:hint="eastAsia"/>
        </w:rPr>
        <w:t>值。</w:t>
      </w:r>
    </w:p>
    <w:p w14:paraId="1284C097" w14:textId="77777777" w:rsidR="00131789" w:rsidRDefault="00D85638">
      <w:pPr>
        <w:pStyle w:val="2"/>
        <w:rPr>
          <w:rFonts w:ascii="黑体" w:hAnsi="黑体" w:cs="黑体" w:hint="eastAsia"/>
        </w:rPr>
      </w:pPr>
      <w:bookmarkStart w:id="19" w:name="_Toc198989870"/>
      <w:r>
        <w:rPr>
          <w:rFonts w:ascii="黑体" w:hAnsi="黑体" w:cs="黑体" w:hint="eastAsia"/>
        </w:rPr>
        <w:t>2.3 实验与分析</w:t>
      </w:r>
      <w:bookmarkEnd w:id="19"/>
    </w:p>
    <w:p w14:paraId="047B2EDC" w14:textId="77777777" w:rsidR="00131789" w:rsidRDefault="00D85638">
      <w:pPr>
        <w:pStyle w:val="3"/>
        <w:rPr>
          <w:rFonts w:ascii="黑体" w:hAnsi="黑体" w:cs="黑体" w:hint="eastAsia"/>
        </w:rPr>
      </w:pPr>
      <w:bookmarkStart w:id="20" w:name="3.3.1_数据集和实验细节_"/>
      <w:bookmarkStart w:id="21" w:name="_bookmark27"/>
      <w:bookmarkStart w:id="22" w:name="_Toc198989871"/>
      <w:bookmarkEnd w:id="20"/>
      <w:bookmarkEnd w:id="21"/>
      <w:r>
        <w:rPr>
          <w:rFonts w:ascii="黑体" w:hAnsi="黑体" w:cs="黑体" w:hint="eastAsia"/>
        </w:rPr>
        <w:t>2.3.1 实验设置</w:t>
      </w:r>
      <w:bookmarkEnd w:id="22"/>
    </w:p>
    <w:p w14:paraId="04C16E70" w14:textId="77777777" w:rsidR="00131789" w:rsidRDefault="00D85638">
      <w:pPr>
        <w:pStyle w:val="3"/>
        <w:rPr>
          <w:rFonts w:ascii="宋体" w:eastAsia="宋体" w:hAnsi="宋体" w:cs="宋体" w:hint="eastAsia"/>
        </w:rPr>
      </w:pPr>
      <w:bookmarkStart w:id="23" w:name="_Toc198989872"/>
      <w:r>
        <w:rPr>
          <w:rFonts w:ascii="黑体" w:hAnsi="黑体" w:cs="黑体" w:hint="eastAsia"/>
        </w:rPr>
        <w:t>2.3.1.1 数据集</w:t>
      </w:r>
      <w:bookmarkEnd w:id="23"/>
    </w:p>
    <w:p w14:paraId="4EFC55E0" w14:textId="3518F375" w:rsidR="00131789" w:rsidRDefault="00BD14A2">
      <w:pPr>
        <w:pStyle w:val="a6"/>
        <w:ind w:firstLine="420"/>
        <w:rPr>
          <w:rFonts w:ascii="Times New Roman" w:hAnsi="Times New Roman" w:cs="Times New Roman"/>
        </w:rPr>
      </w:pPr>
      <w:r w:rsidRPr="00BD14A2">
        <w:rPr>
          <w:rFonts w:ascii="Times New Roman" w:hAnsi="Times New Roman" w:cs="Times New Roman" w:hint="eastAsia"/>
        </w:rPr>
        <w:t>数据集的统计信息如表</w:t>
      </w:r>
      <w:r w:rsidRPr="00BD14A2">
        <w:rPr>
          <w:rFonts w:ascii="Times New Roman" w:hAnsi="Times New Roman" w:cs="Times New Roman" w:hint="eastAsia"/>
        </w:rPr>
        <w:t xml:space="preserve"> I </w:t>
      </w:r>
      <w:r w:rsidRPr="00BD14A2">
        <w:rPr>
          <w:rFonts w:ascii="Times New Roman" w:hAnsi="Times New Roman" w:cs="Times New Roman" w:hint="eastAsia"/>
        </w:rPr>
        <w:t>所示。在实验中，我们将数据划分为互不重叠的训练集、验证集和测试集，比例为</w:t>
      </w:r>
      <w:r w:rsidRPr="00BD14A2">
        <w:rPr>
          <w:rFonts w:ascii="Times New Roman" w:hAnsi="Times New Roman" w:cs="Times New Roman" w:hint="eastAsia"/>
        </w:rPr>
        <w:t xml:space="preserve"> 2:1:1</w:t>
      </w:r>
      <w:r w:rsidRPr="00BD14A2">
        <w:rPr>
          <w:rFonts w:ascii="Times New Roman" w:hAnsi="Times New Roman" w:cs="Times New Roman" w:hint="eastAsia"/>
        </w:rPr>
        <w:t>。</w:t>
      </w:r>
    </w:p>
    <w:p w14:paraId="4B142A60" w14:textId="77777777" w:rsidR="004812A1" w:rsidRDefault="004812A1" w:rsidP="004812A1">
      <w:pPr>
        <w:ind w:firstLine="420"/>
      </w:pPr>
    </w:p>
    <w:p w14:paraId="5FAA8FDF" w14:textId="10B1BC72" w:rsidR="004812A1" w:rsidRDefault="004812A1" w:rsidP="004812A1">
      <w:pPr>
        <w:pStyle w:val="a3"/>
      </w:pPr>
      <w:bookmarkStart w:id="24" w:name="_Toc1989898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6A02">
        <w:rPr>
          <w:noProof/>
        </w:rPr>
        <w:t>1</w:t>
      </w:r>
      <w:r>
        <w:fldChar w:fldCharType="end"/>
      </w:r>
      <w:r>
        <w:rPr>
          <w:rFonts w:hint="eastAsia"/>
        </w:rPr>
        <w:t xml:space="preserve"> </w:t>
      </w:r>
      <w:r w:rsidR="001A019C" w:rsidRPr="001A019C">
        <w:rPr>
          <w:rFonts w:hint="eastAsia"/>
        </w:rPr>
        <w:t>数据</w:t>
      </w:r>
      <w:proofErr w:type="gramStart"/>
      <w:r w:rsidR="001A019C" w:rsidRPr="001A019C">
        <w:rPr>
          <w:rFonts w:hint="eastAsia"/>
        </w:rPr>
        <w:t>集统计</w:t>
      </w:r>
      <w:proofErr w:type="gramEnd"/>
      <w:r w:rsidR="001A019C" w:rsidRPr="001A019C">
        <w:rPr>
          <w:rFonts w:hint="eastAsia"/>
        </w:rPr>
        <w:t>信息</w:t>
      </w:r>
      <w:bookmarkEnd w:id="24"/>
    </w:p>
    <w:tbl>
      <w:tblPr>
        <w:tblStyle w:val="af2"/>
        <w:tblW w:w="0" w:type="auto"/>
        <w:tblLook w:val="04A0" w:firstRow="1" w:lastRow="0" w:firstColumn="1" w:lastColumn="0" w:noHBand="0" w:noVBand="1"/>
      </w:tblPr>
      <w:tblGrid>
        <w:gridCol w:w="3093"/>
        <w:gridCol w:w="3093"/>
        <w:gridCol w:w="3094"/>
      </w:tblGrid>
      <w:tr w:rsidR="004812A1" w14:paraId="1BC20A9A" w14:textId="77777777" w:rsidTr="003646CF">
        <w:tc>
          <w:tcPr>
            <w:tcW w:w="3093" w:type="dxa"/>
          </w:tcPr>
          <w:p w14:paraId="2D5E468A" w14:textId="77777777" w:rsidR="004812A1" w:rsidRPr="003276BC" w:rsidRDefault="004812A1" w:rsidP="003646CF">
            <w:pPr>
              <w:ind w:firstLineChars="0" w:firstLine="0"/>
              <w:jc w:val="center"/>
              <w:rPr>
                <w:b/>
                <w:bCs/>
              </w:rPr>
            </w:pPr>
            <w:r w:rsidRPr="003276BC">
              <w:rPr>
                <w:rFonts w:hint="eastAsia"/>
                <w:b/>
                <w:bCs/>
              </w:rPr>
              <w:t>数据集</w:t>
            </w:r>
          </w:p>
        </w:tc>
        <w:tc>
          <w:tcPr>
            <w:tcW w:w="3093" w:type="dxa"/>
          </w:tcPr>
          <w:p w14:paraId="14C4DE86" w14:textId="77777777" w:rsidR="004812A1" w:rsidRDefault="004812A1" w:rsidP="003646CF">
            <w:pPr>
              <w:ind w:firstLineChars="0" w:firstLine="0"/>
              <w:jc w:val="center"/>
            </w:pPr>
            <w:proofErr w:type="spellStart"/>
            <w:r w:rsidRPr="003276BC">
              <w:t>TaxiBJ</w:t>
            </w:r>
            <w:proofErr w:type="spellEnd"/>
          </w:p>
        </w:tc>
        <w:tc>
          <w:tcPr>
            <w:tcW w:w="3094" w:type="dxa"/>
          </w:tcPr>
          <w:p w14:paraId="5F996B9B" w14:textId="77777777" w:rsidR="004812A1" w:rsidRDefault="004812A1" w:rsidP="003646CF">
            <w:pPr>
              <w:ind w:firstLineChars="0" w:firstLine="0"/>
              <w:jc w:val="center"/>
            </w:pPr>
            <w:proofErr w:type="spellStart"/>
            <w:r w:rsidRPr="003276BC">
              <w:t>BikeNYC</w:t>
            </w:r>
            <w:proofErr w:type="spellEnd"/>
          </w:p>
        </w:tc>
      </w:tr>
      <w:tr w:rsidR="004812A1" w14:paraId="74ED2CF5" w14:textId="77777777" w:rsidTr="003646CF">
        <w:tc>
          <w:tcPr>
            <w:tcW w:w="3093" w:type="dxa"/>
          </w:tcPr>
          <w:p w14:paraId="7E1D81FE" w14:textId="77777777" w:rsidR="004812A1" w:rsidRDefault="004812A1" w:rsidP="003646CF">
            <w:pPr>
              <w:ind w:firstLineChars="0" w:firstLine="0"/>
              <w:jc w:val="center"/>
            </w:pPr>
            <w:r>
              <w:rPr>
                <w:rFonts w:hint="eastAsia"/>
              </w:rPr>
              <w:t>时间跨度</w:t>
            </w:r>
          </w:p>
        </w:tc>
        <w:tc>
          <w:tcPr>
            <w:tcW w:w="3093" w:type="dxa"/>
          </w:tcPr>
          <w:p w14:paraId="4D10FB7D" w14:textId="77777777" w:rsidR="004812A1" w:rsidRDefault="004812A1" w:rsidP="003646CF">
            <w:pPr>
              <w:ind w:firstLineChars="0" w:firstLine="0"/>
              <w:jc w:val="center"/>
            </w:pPr>
            <w:r w:rsidRPr="003276BC">
              <w:t>7/1/2013 - 10/31/2013</w:t>
            </w:r>
          </w:p>
        </w:tc>
        <w:tc>
          <w:tcPr>
            <w:tcW w:w="3094" w:type="dxa"/>
          </w:tcPr>
          <w:p w14:paraId="1F8CBAF6" w14:textId="77777777" w:rsidR="004812A1" w:rsidRDefault="004812A1" w:rsidP="003646CF">
            <w:pPr>
              <w:ind w:firstLineChars="0" w:firstLine="0"/>
              <w:jc w:val="center"/>
            </w:pPr>
            <w:r w:rsidRPr="003276BC">
              <w:t>1/1/2019 - 3/31/2019</w:t>
            </w:r>
          </w:p>
        </w:tc>
      </w:tr>
      <w:tr w:rsidR="004812A1" w14:paraId="730AA5BE" w14:textId="77777777" w:rsidTr="003646CF">
        <w:tc>
          <w:tcPr>
            <w:tcW w:w="3093" w:type="dxa"/>
          </w:tcPr>
          <w:p w14:paraId="49E298AE" w14:textId="77777777" w:rsidR="004812A1" w:rsidRDefault="004812A1" w:rsidP="003646CF">
            <w:pPr>
              <w:ind w:firstLineChars="0" w:firstLine="0"/>
              <w:jc w:val="center"/>
            </w:pPr>
            <w:r>
              <w:rPr>
                <w:rFonts w:hint="eastAsia"/>
              </w:rPr>
              <w:t>时间间隔</w:t>
            </w:r>
          </w:p>
        </w:tc>
        <w:tc>
          <w:tcPr>
            <w:tcW w:w="3093" w:type="dxa"/>
          </w:tcPr>
          <w:p w14:paraId="150837C9" w14:textId="77777777" w:rsidR="004812A1" w:rsidRDefault="004812A1" w:rsidP="003646CF">
            <w:pPr>
              <w:ind w:firstLineChars="0" w:firstLine="0"/>
              <w:jc w:val="center"/>
            </w:pPr>
            <w:r>
              <w:rPr>
                <w:rFonts w:hint="eastAsia"/>
              </w:rPr>
              <w:t>30</w:t>
            </w:r>
            <w:r>
              <w:rPr>
                <w:rFonts w:hint="eastAsia"/>
              </w:rPr>
              <w:t>分钟</w:t>
            </w:r>
          </w:p>
        </w:tc>
        <w:tc>
          <w:tcPr>
            <w:tcW w:w="3094" w:type="dxa"/>
          </w:tcPr>
          <w:p w14:paraId="7750D50F" w14:textId="77777777" w:rsidR="004812A1" w:rsidRDefault="004812A1" w:rsidP="003646CF">
            <w:pPr>
              <w:ind w:firstLineChars="0" w:firstLine="0"/>
              <w:jc w:val="center"/>
            </w:pPr>
            <w:r>
              <w:rPr>
                <w:rFonts w:hint="eastAsia"/>
              </w:rPr>
              <w:t>1</w:t>
            </w:r>
            <w:r>
              <w:rPr>
                <w:rFonts w:hint="eastAsia"/>
              </w:rPr>
              <w:t>小时</w:t>
            </w:r>
          </w:p>
        </w:tc>
      </w:tr>
      <w:tr w:rsidR="004812A1" w14:paraId="1753772C" w14:textId="77777777" w:rsidTr="003646CF">
        <w:tc>
          <w:tcPr>
            <w:tcW w:w="3093" w:type="dxa"/>
          </w:tcPr>
          <w:p w14:paraId="7A856F9E" w14:textId="77777777" w:rsidR="004812A1" w:rsidRDefault="004812A1" w:rsidP="003646CF">
            <w:pPr>
              <w:ind w:firstLineChars="0" w:firstLine="0"/>
              <w:jc w:val="center"/>
            </w:pPr>
            <w:r>
              <w:rPr>
                <w:rFonts w:hint="eastAsia"/>
              </w:rPr>
              <w:t>粗粒度</w:t>
            </w:r>
          </w:p>
        </w:tc>
        <w:tc>
          <w:tcPr>
            <w:tcW w:w="3093" w:type="dxa"/>
          </w:tcPr>
          <w:p w14:paraId="6C17FB81" w14:textId="77777777" w:rsidR="004812A1" w:rsidRDefault="004812A1" w:rsidP="003646CF">
            <w:pPr>
              <w:ind w:firstLineChars="0" w:firstLine="0"/>
              <w:jc w:val="center"/>
            </w:pPr>
            <w:r w:rsidRPr="003276BC">
              <w:t>8 × 8</w:t>
            </w:r>
          </w:p>
        </w:tc>
        <w:tc>
          <w:tcPr>
            <w:tcW w:w="3094" w:type="dxa"/>
          </w:tcPr>
          <w:p w14:paraId="6F186E7C" w14:textId="77777777" w:rsidR="004812A1" w:rsidRDefault="004812A1" w:rsidP="003646CF">
            <w:pPr>
              <w:ind w:firstLineChars="0" w:firstLine="0"/>
              <w:jc w:val="center"/>
            </w:pPr>
            <w:r w:rsidRPr="003276BC">
              <w:t>8 × 8</w:t>
            </w:r>
          </w:p>
        </w:tc>
      </w:tr>
      <w:tr w:rsidR="004812A1" w14:paraId="63805700" w14:textId="77777777" w:rsidTr="003646CF">
        <w:tc>
          <w:tcPr>
            <w:tcW w:w="3093" w:type="dxa"/>
          </w:tcPr>
          <w:p w14:paraId="780F8AA7" w14:textId="77777777" w:rsidR="004812A1" w:rsidRDefault="004812A1" w:rsidP="003646CF">
            <w:pPr>
              <w:ind w:firstLineChars="0" w:firstLine="0"/>
              <w:jc w:val="center"/>
            </w:pPr>
            <w:r>
              <w:rPr>
                <w:rFonts w:hint="eastAsia"/>
              </w:rPr>
              <w:t>细粒度</w:t>
            </w:r>
          </w:p>
        </w:tc>
        <w:tc>
          <w:tcPr>
            <w:tcW w:w="3093" w:type="dxa"/>
          </w:tcPr>
          <w:p w14:paraId="0747274D" w14:textId="77777777" w:rsidR="004812A1" w:rsidRDefault="004812A1" w:rsidP="003646CF">
            <w:pPr>
              <w:ind w:firstLineChars="0" w:firstLine="0"/>
              <w:jc w:val="center"/>
            </w:pPr>
            <w:r w:rsidRPr="003276BC">
              <w:t>16 × 16 / 32 × 32</w:t>
            </w:r>
          </w:p>
        </w:tc>
        <w:tc>
          <w:tcPr>
            <w:tcW w:w="3094" w:type="dxa"/>
          </w:tcPr>
          <w:p w14:paraId="4FBB678C" w14:textId="77777777" w:rsidR="004812A1" w:rsidRDefault="004812A1" w:rsidP="003646CF">
            <w:pPr>
              <w:ind w:firstLineChars="0" w:firstLine="0"/>
              <w:jc w:val="center"/>
            </w:pPr>
            <w:r w:rsidRPr="003276BC">
              <w:t>16 × 16 / 32 × 32</w:t>
            </w:r>
          </w:p>
        </w:tc>
      </w:tr>
      <w:tr w:rsidR="004812A1" w14:paraId="1AEEF898" w14:textId="77777777" w:rsidTr="003646CF">
        <w:tc>
          <w:tcPr>
            <w:tcW w:w="3093" w:type="dxa"/>
          </w:tcPr>
          <w:p w14:paraId="4D967F7A" w14:textId="77777777" w:rsidR="004812A1" w:rsidRDefault="004812A1" w:rsidP="003646CF">
            <w:pPr>
              <w:ind w:firstLineChars="0" w:firstLine="0"/>
              <w:jc w:val="center"/>
            </w:pPr>
            <w:r>
              <w:rPr>
                <w:rFonts w:hint="eastAsia"/>
              </w:rPr>
              <w:t>放大因子（</w:t>
            </w:r>
            <w:r>
              <w:rPr>
                <w:rFonts w:hint="eastAsia"/>
              </w:rPr>
              <w:t>M</w:t>
            </w:r>
            <w:r>
              <w:rPr>
                <w:rFonts w:hint="eastAsia"/>
              </w:rPr>
              <w:t>）</w:t>
            </w:r>
          </w:p>
        </w:tc>
        <w:tc>
          <w:tcPr>
            <w:tcW w:w="3093" w:type="dxa"/>
          </w:tcPr>
          <w:p w14:paraId="21A55B6A" w14:textId="77777777" w:rsidR="004812A1" w:rsidRDefault="004812A1" w:rsidP="003646CF">
            <w:pPr>
              <w:ind w:firstLineChars="0" w:firstLine="0"/>
              <w:jc w:val="center"/>
            </w:pPr>
            <w:r w:rsidRPr="003276BC">
              <w:t>2 / 4</w:t>
            </w:r>
          </w:p>
        </w:tc>
        <w:tc>
          <w:tcPr>
            <w:tcW w:w="3094" w:type="dxa"/>
          </w:tcPr>
          <w:p w14:paraId="5FB0C128" w14:textId="77777777" w:rsidR="004812A1" w:rsidRDefault="004812A1" w:rsidP="003646CF">
            <w:pPr>
              <w:ind w:firstLineChars="0" w:firstLine="0"/>
              <w:jc w:val="center"/>
            </w:pPr>
            <w:r w:rsidRPr="003276BC">
              <w:t>2 / 4</w:t>
            </w:r>
          </w:p>
        </w:tc>
      </w:tr>
      <w:tr w:rsidR="004812A1" w14:paraId="22880720" w14:textId="77777777" w:rsidTr="003646CF">
        <w:tc>
          <w:tcPr>
            <w:tcW w:w="3093" w:type="dxa"/>
          </w:tcPr>
          <w:p w14:paraId="5CC3A99F" w14:textId="77777777" w:rsidR="004812A1" w:rsidRDefault="004812A1" w:rsidP="003646CF">
            <w:pPr>
              <w:ind w:firstLineChars="0" w:firstLine="0"/>
              <w:jc w:val="center"/>
            </w:pPr>
            <w:r w:rsidRPr="003276BC">
              <w:rPr>
                <w:rFonts w:hint="eastAsia"/>
              </w:rPr>
              <w:t>POI</w:t>
            </w:r>
            <w:r w:rsidRPr="003276BC">
              <w:rPr>
                <w:rFonts w:hint="eastAsia"/>
              </w:rPr>
              <w:t>信息</w:t>
            </w:r>
          </w:p>
        </w:tc>
        <w:tc>
          <w:tcPr>
            <w:tcW w:w="3093" w:type="dxa"/>
          </w:tcPr>
          <w:p w14:paraId="594F20C3" w14:textId="77777777" w:rsidR="004812A1" w:rsidRDefault="004812A1" w:rsidP="003646CF">
            <w:pPr>
              <w:ind w:firstLineChars="0" w:firstLine="0"/>
              <w:jc w:val="center"/>
            </w:pPr>
            <w:r>
              <w:rPr>
                <w:rFonts w:hint="eastAsia"/>
              </w:rPr>
              <w:t>√</w:t>
            </w:r>
          </w:p>
        </w:tc>
        <w:tc>
          <w:tcPr>
            <w:tcW w:w="3094" w:type="dxa"/>
          </w:tcPr>
          <w:p w14:paraId="4BA8B72D" w14:textId="77777777" w:rsidR="004812A1" w:rsidRDefault="004812A1" w:rsidP="003646CF">
            <w:pPr>
              <w:ind w:firstLineChars="0" w:firstLine="0"/>
              <w:jc w:val="center"/>
            </w:pPr>
            <w:r>
              <w:rPr>
                <w:rFonts w:hint="eastAsia"/>
              </w:rPr>
              <w:t>√</w:t>
            </w:r>
          </w:p>
        </w:tc>
      </w:tr>
    </w:tbl>
    <w:p w14:paraId="7FA1A951" w14:textId="77777777" w:rsidR="004812A1" w:rsidRDefault="004812A1" w:rsidP="004812A1">
      <w:pPr>
        <w:pStyle w:val="a6"/>
        <w:ind w:firstLineChars="0" w:firstLine="0"/>
        <w:rPr>
          <w:rFonts w:ascii="Times New Roman" w:hAnsi="Times New Roman" w:cs="Times New Roman"/>
        </w:rPr>
      </w:pPr>
    </w:p>
    <w:p w14:paraId="41773F54" w14:textId="42C16D6C" w:rsidR="00131789" w:rsidRDefault="00D85638">
      <w:pPr>
        <w:pStyle w:val="3"/>
        <w:rPr>
          <w:rFonts w:ascii="黑体" w:hAnsi="黑体" w:cs="黑体" w:hint="eastAsia"/>
        </w:rPr>
      </w:pPr>
      <w:bookmarkStart w:id="25" w:name="_Toc198989873"/>
      <w:r>
        <w:rPr>
          <w:rFonts w:ascii="黑体" w:hAnsi="黑体" w:cs="黑体" w:hint="eastAsia"/>
        </w:rPr>
        <w:t xml:space="preserve">2.3.1.2 </w:t>
      </w:r>
      <w:r w:rsidR="00BD14A2">
        <w:rPr>
          <w:rFonts w:ascii="黑体" w:hAnsi="黑体" w:cs="黑体" w:hint="eastAsia"/>
        </w:rPr>
        <w:t>对比方法</w:t>
      </w:r>
      <w:bookmarkEnd w:id="25"/>
    </w:p>
    <w:p w14:paraId="16C541E6" w14:textId="36F06550" w:rsidR="00131789" w:rsidRDefault="00BD14A2">
      <w:pPr>
        <w:pStyle w:val="a6"/>
        <w:ind w:firstLine="420"/>
        <w:rPr>
          <w:rFonts w:hint="eastAsia"/>
        </w:rPr>
      </w:pPr>
      <w:r w:rsidRPr="00BD14A2">
        <w:rPr>
          <w:rFonts w:hint="eastAsia"/>
        </w:rPr>
        <w:t>我们将</w:t>
      </w:r>
      <w:r w:rsidRPr="00BD14A2">
        <w:rPr>
          <w:rFonts w:hint="eastAsia"/>
          <w:lang w:val="en-US"/>
        </w:rPr>
        <w:t xml:space="preserve"> </w:t>
      </w:r>
      <w:proofErr w:type="spellStart"/>
      <w:r w:rsidRPr="00BD14A2">
        <w:rPr>
          <w:rFonts w:hint="eastAsia"/>
          <w:lang w:val="en-US"/>
        </w:rPr>
        <w:t>UrbanSTA</w:t>
      </w:r>
      <w:proofErr w:type="spellEnd"/>
      <w:r w:rsidRPr="00BD14A2">
        <w:rPr>
          <w:rFonts w:hint="eastAsia"/>
          <w:lang w:val="en-US"/>
        </w:rPr>
        <w:t xml:space="preserve"> </w:t>
      </w:r>
      <w:r w:rsidRPr="00BD14A2">
        <w:rPr>
          <w:rFonts w:hint="eastAsia"/>
        </w:rPr>
        <w:t>与六种基线方法进行了比较。其中</w:t>
      </w:r>
      <w:r w:rsidRPr="00BD14A2">
        <w:rPr>
          <w:rFonts w:hint="eastAsia"/>
          <w:lang w:val="en-US"/>
        </w:rPr>
        <w:t>，</w:t>
      </w:r>
      <w:proofErr w:type="spellStart"/>
      <w:r w:rsidRPr="00BD14A2">
        <w:rPr>
          <w:rFonts w:hint="eastAsia"/>
          <w:lang w:val="en-US"/>
        </w:rPr>
        <w:t>UrbanFM</w:t>
      </w:r>
      <w:proofErr w:type="spellEnd"/>
      <w:r w:rsidRPr="00BD14A2">
        <w:rPr>
          <w:rFonts w:hint="eastAsia"/>
        </w:rPr>
        <w:t>、</w:t>
      </w:r>
      <w:proofErr w:type="spellStart"/>
      <w:r w:rsidRPr="00BD14A2">
        <w:rPr>
          <w:rFonts w:hint="eastAsia"/>
          <w:lang w:val="en-US"/>
        </w:rPr>
        <w:t>UrbanPy</w:t>
      </w:r>
      <w:proofErr w:type="spellEnd"/>
      <w:r w:rsidRPr="00BD14A2">
        <w:rPr>
          <w:rFonts w:hint="eastAsia"/>
        </w:rPr>
        <w:t>、</w:t>
      </w:r>
      <w:r w:rsidRPr="00BD14A2">
        <w:rPr>
          <w:rFonts w:hint="eastAsia"/>
          <w:lang w:val="en-US"/>
        </w:rPr>
        <w:t xml:space="preserve">FODE </w:t>
      </w:r>
      <w:r w:rsidRPr="00BD14A2">
        <w:rPr>
          <w:rFonts w:hint="eastAsia"/>
        </w:rPr>
        <w:t>为细粒度流量推理方法</w:t>
      </w:r>
      <w:r w:rsidRPr="00BD14A2">
        <w:rPr>
          <w:rFonts w:hint="eastAsia"/>
          <w:lang w:val="en-US"/>
        </w:rPr>
        <w:t>；MT-CSR</w:t>
      </w:r>
      <w:r w:rsidRPr="00BD14A2">
        <w:rPr>
          <w:rFonts w:hint="eastAsia"/>
        </w:rPr>
        <w:t>、</w:t>
      </w:r>
      <w:r w:rsidRPr="00BD14A2">
        <w:rPr>
          <w:rFonts w:hint="eastAsia"/>
          <w:lang w:val="en-US"/>
        </w:rPr>
        <w:t>STA-UP</w:t>
      </w:r>
      <w:r w:rsidRPr="00BD14A2">
        <w:rPr>
          <w:rFonts w:hint="eastAsia"/>
        </w:rPr>
        <w:t>、</w:t>
      </w:r>
      <w:r w:rsidRPr="00BD14A2">
        <w:rPr>
          <w:rFonts w:hint="eastAsia"/>
          <w:lang w:val="en-US"/>
        </w:rPr>
        <w:t xml:space="preserve">STA-FD </w:t>
      </w:r>
      <w:r w:rsidRPr="00BD14A2">
        <w:rPr>
          <w:rFonts w:hint="eastAsia"/>
        </w:rPr>
        <w:t>为考虑缺失数据的细粒度流量推理方法。值得注意的是，STA-UP 和 STA-FD 分别是将 STA 模块与 UrbanPy 和 FODE 结合后的版本。</w:t>
      </w:r>
    </w:p>
    <w:p w14:paraId="4103FE0D" w14:textId="41FFA42E" w:rsidR="00BD14A2" w:rsidRDefault="00BD14A2" w:rsidP="00BD14A2">
      <w:pPr>
        <w:pStyle w:val="3"/>
        <w:rPr>
          <w:rFonts w:ascii="宋体" w:eastAsia="宋体" w:hAnsi="宋体" w:cs="宋体" w:hint="eastAsia"/>
        </w:rPr>
      </w:pPr>
      <w:bookmarkStart w:id="26" w:name="_Toc198989874"/>
      <w:r>
        <w:rPr>
          <w:rFonts w:ascii="黑体" w:hAnsi="黑体" w:cs="黑体" w:hint="eastAsia"/>
        </w:rPr>
        <w:t xml:space="preserve">2.3.1.3 </w:t>
      </w:r>
      <w:r w:rsidRPr="00BD14A2">
        <w:rPr>
          <w:rFonts w:ascii="黑体" w:hAnsi="黑体" w:cs="黑体" w:hint="eastAsia"/>
        </w:rPr>
        <w:t>训练细节与超参数</w:t>
      </w:r>
      <w:bookmarkEnd w:id="26"/>
    </w:p>
    <w:p w14:paraId="7A2037A7" w14:textId="4A374444" w:rsidR="00BD14A2" w:rsidRDefault="00BD14A2">
      <w:pPr>
        <w:pStyle w:val="a6"/>
        <w:ind w:firstLine="420"/>
        <w:rPr>
          <w:rFonts w:hint="eastAsia"/>
        </w:rPr>
      </w:pPr>
      <w:r w:rsidRPr="00BD14A2">
        <w:rPr>
          <w:rFonts w:hint="eastAsia"/>
        </w:rPr>
        <w:t>子块大小设置为 1。STA 模型</w:t>
      </w:r>
      <w:proofErr w:type="gramStart"/>
      <w:r w:rsidRPr="00BD14A2">
        <w:rPr>
          <w:rFonts w:hint="eastAsia"/>
        </w:rPr>
        <w:t>预训练</w:t>
      </w:r>
      <w:proofErr w:type="gramEnd"/>
      <w:r w:rsidRPr="00BD14A2">
        <w:rPr>
          <w:rFonts w:hint="eastAsia"/>
        </w:rPr>
        <w:t xml:space="preserve">时的学习率设为 </w:t>
      </w:r>
      <m:oMath>
        <m:r>
          <m:rPr>
            <m:nor/>
          </m:rPr>
          <w:rPr>
            <w:rFonts w:ascii="Cambria Math" w:hAnsi="Cambria Math" w:hint="eastAsia"/>
          </w:rPr>
          <m:t>lr</m:t>
        </m:r>
        <m:r>
          <w:rPr>
            <w:rFonts w:ascii="Cambria Math" w:hAnsi="Cambria Math" w:hint="eastAsia"/>
          </w:rPr>
          <m:t>=1</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Cambria Math" w:hAnsi="Cambria Math" w:cs="Cambria Math"/>
              </w:rPr>
              <m:t>-</m:t>
            </m:r>
            <m:r>
              <w:rPr>
                <w:rFonts w:ascii="Cambria Math" w:hAnsi="Cambria Math" w:hint="eastAsia"/>
              </w:rPr>
              <m:t>2</m:t>
            </m:r>
          </m:sup>
        </m:sSup>
      </m:oMath>
      <w:r w:rsidRPr="00BD14A2">
        <w:rPr>
          <w:rFonts w:hint="eastAsia"/>
        </w:rPr>
        <w:t>，</w:t>
      </w:r>
      <w:proofErr w:type="gramStart"/>
      <w:r w:rsidRPr="00BD14A2">
        <w:rPr>
          <w:rFonts w:hint="eastAsia"/>
        </w:rPr>
        <w:t>批大小</w:t>
      </w:r>
      <w:proofErr w:type="gramEnd"/>
      <w:r w:rsidRPr="00BD14A2">
        <w:rPr>
          <w:rFonts w:hint="eastAsia"/>
        </w:rPr>
        <w:t xml:space="preserve">为 256；UrbanSTA 完整模型训练时的学习率为 </w:t>
      </w:r>
      <m:oMath>
        <m:r>
          <w:rPr>
            <w:rFonts w:ascii="Cambria Math" w:hAnsi="Cambria Math" w:hint="eastAsia"/>
          </w:rPr>
          <m:t>1</m:t>
        </m:r>
        <m:r>
          <m:rPr>
            <m:sty m:val="p"/>
          </m:rPr>
          <w:rPr>
            <w:rFonts w:ascii="Cambria Math" w:hAnsi="Cambria Math" w:hint="eastAsia"/>
          </w:rPr>
          <m:t>×</m:t>
        </m:r>
        <m:sSup>
          <m:sSupPr>
            <m:ctrlPr>
              <w:rPr>
                <w:rFonts w:ascii="Cambria Math" w:hAnsi="Cambria Math"/>
                <w:i/>
              </w:rPr>
            </m:ctrlPr>
          </m:sSupPr>
          <m:e>
            <m:r>
              <w:rPr>
                <w:rFonts w:ascii="Cambria Math" w:hAnsi="Cambria Math" w:hint="eastAsia"/>
              </w:rPr>
              <m:t>10</m:t>
            </m:r>
            <m:ctrlPr>
              <w:rPr>
                <w:rFonts w:ascii="Cambria Math" w:hAnsi="Cambria Math"/>
              </w:rPr>
            </m:ctrlPr>
          </m:e>
          <m:sup>
            <m:r>
              <w:rPr>
                <w:rFonts w:ascii="Cambria Math" w:hAnsi="Cambria Math" w:cs="Cambria Math"/>
              </w:rPr>
              <m:t>-</m:t>
            </m:r>
            <m:r>
              <w:rPr>
                <w:rFonts w:ascii="Cambria Math" w:hAnsi="Cambria Math" w:hint="eastAsia"/>
              </w:rPr>
              <m:t>4</m:t>
            </m:r>
          </m:sup>
        </m:sSup>
      </m:oMath>
      <w:r w:rsidRPr="00BD14A2">
        <w:rPr>
          <w:rFonts w:hint="eastAsia"/>
        </w:rPr>
        <w:t>，</w:t>
      </w:r>
      <w:proofErr w:type="gramStart"/>
      <w:r w:rsidRPr="00BD14A2">
        <w:rPr>
          <w:rFonts w:hint="eastAsia"/>
        </w:rPr>
        <w:t>批大小</w:t>
      </w:r>
      <w:proofErr w:type="gramEnd"/>
      <w:r w:rsidRPr="00BD14A2">
        <w:rPr>
          <w:rFonts w:hint="eastAsia"/>
        </w:rPr>
        <w:t>为 128。</w:t>
      </w:r>
    </w:p>
    <w:p w14:paraId="287DD9DD" w14:textId="162735D9" w:rsidR="00131789" w:rsidRDefault="00D85638">
      <w:pPr>
        <w:pStyle w:val="3"/>
        <w:rPr>
          <w:rFonts w:ascii="黑体" w:hAnsi="黑体" w:cs="黑体" w:hint="eastAsia"/>
        </w:rPr>
      </w:pPr>
      <w:bookmarkStart w:id="27" w:name="_Toc198989875"/>
      <w:r>
        <w:rPr>
          <w:rFonts w:ascii="黑体" w:hAnsi="黑体" w:cs="黑体" w:hint="eastAsia"/>
        </w:rPr>
        <w:t xml:space="preserve">2.3.2 </w:t>
      </w:r>
      <w:bookmarkStart w:id="28" w:name="3.3.2.1_PASCAL-5i数据集对比"/>
      <w:bookmarkEnd w:id="28"/>
      <w:r w:rsidR="00693299" w:rsidRPr="00693299">
        <w:rPr>
          <w:rFonts w:ascii="黑体" w:hAnsi="黑体" w:cs="黑体" w:hint="eastAsia"/>
        </w:rPr>
        <w:t>与基线方法的对比分析</w:t>
      </w:r>
      <w:bookmarkEnd w:id="27"/>
    </w:p>
    <w:p w14:paraId="182FA922" w14:textId="19BCC817" w:rsidR="00131789" w:rsidRDefault="00693299">
      <w:pPr>
        <w:ind w:firstLine="422"/>
        <w:rPr>
          <w:rFonts w:cs="Times New Roman"/>
        </w:rPr>
      </w:pPr>
      <w:r w:rsidRPr="00693299">
        <w:rPr>
          <w:rFonts w:cs="Times New Roman" w:hint="eastAsia"/>
          <w:b/>
          <w:bCs/>
        </w:rPr>
        <w:t>性能对比</w:t>
      </w:r>
      <w:r w:rsidRPr="00693299">
        <w:rPr>
          <w:rFonts w:cs="Times New Roman" w:hint="eastAsia"/>
        </w:rPr>
        <w:t>。不同方法的计算结果汇总如表</w:t>
      </w:r>
      <w:r w:rsidRPr="00693299">
        <w:rPr>
          <w:rFonts w:cs="Times New Roman" w:hint="eastAsia"/>
        </w:rPr>
        <w:t xml:space="preserve"> II </w:t>
      </w:r>
      <w:r w:rsidRPr="00693299">
        <w:rPr>
          <w:rFonts w:cs="Times New Roman" w:hint="eastAsia"/>
        </w:rPr>
        <w:t>和表</w:t>
      </w:r>
      <w:r w:rsidRPr="00693299">
        <w:rPr>
          <w:rFonts w:cs="Times New Roman" w:hint="eastAsia"/>
        </w:rPr>
        <w:t xml:space="preserve"> III </w:t>
      </w:r>
      <w:r w:rsidRPr="00693299">
        <w:rPr>
          <w:rFonts w:cs="Times New Roman" w:hint="eastAsia"/>
        </w:rPr>
        <w:t>所示。实验结果表明，</w:t>
      </w:r>
      <w:proofErr w:type="spellStart"/>
      <w:r w:rsidRPr="00693299">
        <w:rPr>
          <w:rFonts w:cs="Times New Roman" w:hint="eastAsia"/>
        </w:rPr>
        <w:t>UrbanSTA</w:t>
      </w:r>
      <w:proofErr w:type="spellEnd"/>
      <w:r w:rsidRPr="00693299">
        <w:rPr>
          <w:rFonts w:cs="Times New Roman" w:hint="eastAsia"/>
        </w:rPr>
        <w:t xml:space="preserve"> </w:t>
      </w:r>
      <w:r w:rsidRPr="00693299">
        <w:rPr>
          <w:rFonts w:cs="Times New Roman" w:hint="eastAsia"/>
        </w:rPr>
        <w:t>在</w:t>
      </w:r>
      <w:r w:rsidRPr="00693299">
        <w:rPr>
          <w:rFonts w:cs="Times New Roman" w:hint="eastAsia"/>
        </w:rPr>
        <w:t xml:space="preserve"> </w:t>
      </w:r>
      <w:proofErr w:type="spellStart"/>
      <w:r w:rsidRPr="00693299">
        <w:rPr>
          <w:rFonts w:cs="Times New Roman" w:hint="eastAsia"/>
        </w:rPr>
        <w:t>TaxiBJ</w:t>
      </w:r>
      <w:proofErr w:type="spellEnd"/>
      <w:r w:rsidRPr="00693299">
        <w:rPr>
          <w:rFonts w:cs="Times New Roman" w:hint="eastAsia"/>
        </w:rPr>
        <w:t xml:space="preserve"> </w:t>
      </w:r>
      <w:r w:rsidRPr="00693299">
        <w:rPr>
          <w:rFonts w:cs="Times New Roman" w:hint="eastAsia"/>
        </w:rPr>
        <w:lastRenderedPageBreak/>
        <w:t>数据集上的多数指标中取得了最佳性能。相比之下，</w:t>
      </w:r>
      <w:proofErr w:type="spellStart"/>
      <w:r w:rsidRPr="00693299">
        <w:rPr>
          <w:rFonts w:cs="Times New Roman" w:hint="eastAsia"/>
        </w:rPr>
        <w:t>UrbanFM</w:t>
      </w:r>
      <w:proofErr w:type="spellEnd"/>
      <w:r w:rsidRPr="00693299">
        <w:rPr>
          <w:rFonts w:cs="Times New Roman" w:hint="eastAsia"/>
        </w:rPr>
        <w:t>、</w:t>
      </w:r>
      <w:proofErr w:type="spellStart"/>
      <w:r w:rsidRPr="00693299">
        <w:rPr>
          <w:rFonts w:cs="Times New Roman" w:hint="eastAsia"/>
        </w:rPr>
        <w:t>UrbanPy</w:t>
      </w:r>
      <w:proofErr w:type="spellEnd"/>
      <w:r w:rsidRPr="00693299">
        <w:rPr>
          <w:rFonts w:cs="Times New Roman" w:hint="eastAsia"/>
        </w:rPr>
        <w:t xml:space="preserve"> </w:t>
      </w:r>
      <w:r w:rsidRPr="00693299">
        <w:rPr>
          <w:rFonts w:cs="Times New Roman" w:hint="eastAsia"/>
        </w:rPr>
        <w:t>和</w:t>
      </w:r>
      <w:r w:rsidRPr="00693299">
        <w:rPr>
          <w:rFonts w:cs="Times New Roman" w:hint="eastAsia"/>
        </w:rPr>
        <w:t xml:space="preserve"> FODE </w:t>
      </w:r>
      <w:r w:rsidRPr="00693299">
        <w:rPr>
          <w:rFonts w:cs="Times New Roman" w:hint="eastAsia"/>
        </w:rPr>
        <w:t>忽略了数据缺失问题。而在</w:t>
      </w:r>
      <w:r w:rsidRPr="00693299">
        <w:rPr>
          <w:rFonts w:cs="Times New Roman" w:hint="eastAsia"/>
        </w:rPr>
        <w:t xml:space="preserve"> </w:t>
      </w:r>
      <w:proofErr w:type="spellStart"/>
      <w:r w:rsidRPr="00693299">
        <w:rPr>
          <w:rFonts w:cs="Times New Roman" w:hint="eastAsia"/>
        </w:rPr>
        <w:t>BikeNYC</w:t>
      </w:r>
      <w:proofErr w:type="spellEnd"/>
      <w:r w:rsidRPr="00693299">
        <w:rPr>
          <w:rFonts w:cs="Times New Roman" w:hint="eastAsia"/>
        </w:rPr>
        <w:t xml:space="preserve"> </w:t>
      </w:r>
      <w:r w:rsidRPr="00693299">
        <w:rPr>
          <w:rFonts w:cs="Times New Roman" w:hint="eastAsia"/>
        </w:rPr>
        <w:t>数据集上，</w:t>
      </w:r>
      <w:proofErr w:type="spellStart"/>
      <w:r w:rsidRPr="00693299">
        <w:rPr>
          <w:rFonts w:cs="Times New Roman" w:hint="eastAsia"/>
        </w:rPr>
        <w:t>UrbanSTA</w:t>
      </w:r>
      <w:proofErr w:type="spellEnd"/>
      <w:r w:rsidRPr="00693299">
        <w:rPr>
          <w:rFonts w:cs="Times New Roman" w:hint="eastAsia"/>
        </w:rPr>
        <w:t xml:space="preserve"> </w:t>
      </w:r>
      <w:r w:rsidRPr="00693299">
        <w:rPr>
          <w:rFonts w:cs="Times New Roman" w:hint="eastAsia"/>
        </w:rPr>
        <w:t>在多数情形中也获得了次优表现。由于</w:t>
      </w:r>
      <w:r w:rsidRPr="00693299">
        <w:rPr>
          <w:rFonts w:cs="Times New Roman" w:hint="eastAsia"/>
        </w:rPr>
        <w:t xml:space="preserve"> </w:t>
      </w:r>
      <w:proofErr w:type="spellStart"/>
      <w:r w:rsidRPr="00693299">
        <w:rPr>
          <w:rFonts w:cs="Times New Roman" w:hint="eastAsia"/>
        </w:rPr>
        <w:t>UrbanSTA</w:t>
      </w:r>
      <w:proofErr w:type="spellEnd"/>
      <w:r w:rsidRPr="00693299">
        <w:rPr>
          <w:rFonts w:cs="Times New Roman" w:hint="eastAsia"/>
        </w:rPr>
        <w:t xml:space="preserve"> </w:t>
      </w:r>
      <w:r w:rsidRPr="00693299">
        <w:rPr>
          <w:rFonts w:cs="Times New Roman" w:hint="eastAsia"/>
        </w:rPr>
        <w:t>模型采用</w:t>
      </w:r>
      <w:r w:rsidRPr="00693299">
        <w:rPr>
          <w:rFonts w:cs="Times New Roman" w:hint="eastAsia"/>
        </w:rPr>
        <w:t xml:space="preserve"> Transformer </w:t>
      </w:r>
      <w:r w:rsidRPr="00693299">
        <w:rPr>
          <w:rFonts w:cs="Times New Roman" w:hint="eastAsia"/>
        </w:rPr>
        <w:t>网络结构，在小规模数据集上的表现略逊于基于</w:t>
      </w:r>
      <w:r w:rsidRPr="00693299">
        <w:rPr>
          <w:rFonts w:cs="Times New Roman" w:hint="eastAsia"/>
        </w:rPr>
        <w:t xml:space="preserve"> CNN </w:t>
      </w:r>
      <w:r w:rsidRPr="00693299">
        <w:rPr>
          <w:rFonts w:cs="Times New Roman" w:hint="eastAsia"/>
        </w:rPr>
        <w:t>的方法。</w:t>
      </w:r>
    </w:p>
    <w:p w14:paraId="2CD05B88" w14:textId="572FE9E3" w:rsidR="00751394" w:rsidRDefault="00751394" w:rsidP="00751394">
      <w:pPr>
        <w:ind w:firstLineChars="0" w:firstLine="0"/>
        <w:rPr>
          <w:rFonts w:cs="Times New Roman"/>
        </w:rPr>
      </w:pPr>
      <w:r w:rsidRPr="00751394">
        <w:rPr>
          <w:rFonts w:cs="Times New Roman"/>
          <w:noProof/>
        </w:rPr>
        <w:drawing>
          <wp:inline distT="0" distB="0" distL="0" distR="0" wp14:anchorId="642C90B7" wp14:editId="77867456">
            <wp:extent cx="5899150" cy="2174875"/>
            <wp:effectExtent l="0" t="0" r="6350" b="0"/>
            <wp:docPr id="4218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5788" name=""/>
                    <pic:cNvPicPr/>
                  </pic:nvPicPr>
                  <pic:blipFill>
                    <a:blip r:embed="rId18"/>
                    <a:stretch>
                      <a:fillRect/>
                    </a:stretch>
                  </pic:blipFill>
                  <pic:spPr>
                    <a:xfrm>
                      <a:off x="0" y="0"/>
                      <a:ext cx="5899150" cy="2174875"/>
                    </a:xfrm>
                    <a:prstGeom prst="rect">
                      <a:avLst/>
                    </a:prstGeom>
                  </pic:spPr>
                </pic:pic>
              </a:graphicData>
            </a:graphic>
          </wp:inline>
        </w:drawing>
      </w:r>
    </w:p>
    <w:p w14:paraId="725E3E51" w14:textId="0ABA8EA9" w:rsidR="00751394" w:rsidRDefault="00751394" w:rsidP="00751394">
      <w:pPr>
        <w:pStyle w:val="a3"/>
      </w:pPr>
      <w:bookmarkStart w:id="29" w:name="_Toc19898988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F12D5">
        <w:rPr>
          <w:noProof/>
        </w:rPr>
        <w:t>3</w:t>
      </w:r>
      <w:r>
        <w:fldChar w:fldCharType="end"/>
      </w:r>
      <w:r>
        <w:rPr>
          <w:rFonts w:hint="eastAsia"/>
        </w:rPr>
        <w:t xml:space="preserve"> </w:t>
      </w:r>
      <w:r w:rsidRPr="00751394">
        <w:rPr>
          <w:rFonts w:hint="eastAsia"/>
        </w:rPr>
        <w:t>（</w:t>
      </w:r>
      <w:r w:rsidRPr="00751394">
        <w:rPr>
          <w:rFonts w:hint="eastAsia"/>
        </w:rPr>
        <w:t>a</w:t>
      </w:r>
      <w:r w:rsidRPr="00751394">
        <w:rPr>
          <w:rFonts w:hint="eastAsia"/>
        </w:rPr>
        <w:t>）</w:t>
      </w:r>
      <w:r w:rsidRPr="00751394">
        <w:rPr>
          <w:rFonts w:hint="eastAsia"/>
        </w:rPr>
        <w:t xml:space="preserve">STA </w:t>
      </w:r>
      <w:r w:rsidRPr="00751394">
        <w:rPr>
          <w:rFonts w:hint="eastAsia"/>
        </w:rPr>
        <w:t>模块在任务中的有效性分析；（</w:t>
      </w:r>
      <w:r w:rsidRPr="00751394">
        <w:rPr>
          <w:rFonts w:hint="eastAsia"/>
        </w:rPr>
        <w:t>b</w:t>
      </w:r>
      <w:r w:rsidRPr="00751394">
        <w:rPr>
          <w:rFonts w:hint="eastAsia"/>
        </w:rPr>
        <w:t>）</w:t>
      </w:r>
      <w:r w:rsidRPr="00751394">
        <w:rPr>
          <w:rFonts w:hint="eastAsia"/>
        </w:rPr>
        <w:t xml:space="preserve">FIN </w:t>
      </w:r>
      <w:r w:rsidRPr="00751394">
        <w:rPr>
          <w:rFonts w:hint="eastAsia"/>
        </w:rPr>
        <w:t>模块在任务中的有效性分析。</w:t>
      </w:r>
      <w:bookmarkEnd w:id="29"/>
    </w:p>
    <w:p w14:paraId="4573C7BB" w14:textId="77777777" w:rsidR="00751394" w:rsidRPr="00751394" w:rsidRDefault="00751394" w:rsidP="00751394">
      <w:pPr>
        <w:ind w:firstLineChars="0" w:firstLine="0"/>
      </w:pPr>
    </w:p>
    <w:p w14:paraId="1033F99E" w14:textId="2B36C91A" w:rsidR="00693299" w:rsidRDefault="00693299">
      <w:pPr>
        <w:ind w:firstLine="422"/>
        <w:rPr>
          <w:rFonts w:cs="Times New Roman"/>
        </w:rPr>
      </w:pPr>
      <w:r w:rsidRPr="00693299">
        <w:rPr>
          <w:rFonts w:cs="Times New Roman" w:hint="eastAsia"/>
          <w:b/>
          <w:bCs/>
        </w:rPr>
        <w:t>模型在两项任务上的效果分析</w:t>
      </w:r>
      <w:r w:rsidRPr="00693299">
        <w:rPr>
          <w:rFonts w:cs="Times New Roman" w:hint="eastAsia"/>
        </w:rPr>
        <w:t>。我们在</w:t>
      </w:r>
      <w:r w:rsidRPr="00693299">
        <w:rPr>
          <w:rFonts w:cs="Times New Roman" w:hint="eastAsia"/>
        </w:rPr>
        <w:t xml:space="preserve"> </w:t>
      </w:r>
      <w:proofErr w:type="spellStart"/>
      <w:r w:rsidRPr="00693299">
        <w:rPr>
          <w:rFonts w:cs="Times New Roman" w:hint="eastAsia"/>
        </w:rPr>
        <w:t>TaxiBJ</w:t>
      </w:r>
      <w:proofErr w:type="spellEnd"/>
      <w:r w:rsidRPr="00693299">
        <w:rPr>
          <w:rFonts w:cs="Times New Roman" w:hint="eastAsia"/>
        </w:rPr>
        <w:t xml:space="preserve"> </w:t>
      </w:r>
      <w:r w:rsidRPr="00693299">
        <w:rPr>
          <w:rFonts w:cs="Times New Roman" w:hint="eastAsia"/>
        </w:rPr>
        <w:t>数据集上将</w:t>
      </w:r>
      <w:r w:rsidRPr="00693299">
        <w:rPr>
          <w:rFonts w:cs="Times New Roman" w:hint="eastAsia"/>
        </w:rPr>
        <w:t xml:space="preserve"> STA </w:t>
      </w:r>
      <w:r w:rsidRPr="00693299">
        <w:rPr>
          <w:rFonts w:cs="Times New Roman" w:hint="eastAsia"/>
        </w:rPr>
        <w:t>模块与平均填补（</w:t>
      </w:r>
      <w:r w:rsidRPr="00693299">
        <w:rPr>
          <w:rFonts w:cs="Times New Roman" w:hint="eastAsia"/>
        </w:rPr>
        <w:t>Mean</w:t>
      </w:r>
      <w:r w:rsidRPr="00693299">
        <w:rPr>
          <w:rFonts w:cs="Times New Roman" w:hint="eastAsia"/>
        </w:rPr>
        <w:t>）和</w:t>
      </w:r>
      <w:r w:rsidRPr="00693299">
        <w:rPr>
          <w:rFonts w:cs="Times New Roman" w:hint="eastAsia"/>
        </w:rPr>
        <w:t xml:space="preserve"> </w:t>
      </w:r>
      <w:proofErr w:type="spellStart"/>
      <w:r w:rsidRPr="00693299">
        <w:rPr>
          <w:rFonts w:cs="Times New Roman" w:hint="eastAsia"/>
        </w:rPr>
        <w:t>CMPNet</w:t>
      </w:r>
      <w:proofErr w:type="spellEnd"/>
      <w:r w:rsidRPr="00693299">
        <w:rPr>
          <w:rFonts w:cs="Times New Roman" w:hint="eastAsia"/>
        </w:rPr>
        <w:t xml:space="preserve"> </w:t>
      </w:r>
      <w:r w:rsidRPr="00693299">
        <w:rPr>
          <w:rFonts w:cs="Times New Roman" w:hint="eastAsia"/>
        </w:rPr>
        <w:t>进行了对比。如图</w:t>
      </w:r>
      <w:r w:rsidRPr="00693299">
        <w:rPr>
          <w:rFonts w:cs="Times New Roman" w:hint="eastAsia"/>
        </w:rPr>
        <w:t xml:space="preserve"> 3(a) </w:t>
      </w:r>
      <w:r w:rsidRPr="00693299">
        <w:rPr>
          <w:rFonts w:cs="Times New Roman" w:hint="eastAsia"/>
        </w:rPr>
        <w:t>所示，</w:t>
      </w:r>
      <w:r w:rsidRPr="00693299">
        <w:rPr>
          <w:rFonts w:cs="Times New Roman" w:hint="eastAsia"/>
        </w:rPr>
        <w:t xml:space="preserve">STA </w:t>
      </w:r>
      <w:r w:rsidRPr="00693299">
        <w:rPr>
          <w:rFonts w:cs="Times New Roman" w:hint="eastAsia"/>
        </w:rPr>
        <w:t>模块明显优于两个基线方法。</w:t>
      </w:r>
      <w:r w:rsidRPr="00693299">
        <w:rPr>
          <w:rFonts w:cs="Times New Roman" w:hint="eastAsia"/>
        </w:rPr>
        <w:t xml:space="preserve">FIN </w:t>
      </w:r>
      <w:r w:rsidRPr="00693299">
        <w:rPr>
          <w:rFonts w:cs="Times New Roman" w:hint="eastAsia"/>
        </w:rPr>
        <w:t>模块是一个不依赖数据补全的超分辨率模块。我们使用</w:t>
      </w:r>
      <w:r w:rsidRPr="00693299">
        <w:rPr>
          <w:rFonts w:cs="Times New Roman" w:hint="eastAsia"/>
        </w:rPr>
        <w:t xml:space="preserve"> </w:t>
      </w:r>
      <w:proofErr w:type="spellStart"/>
      <w:r w:rsidRPr="00693299">
        <w:rPr>
          <w:rFonts w:cs="Times New Roman" w:hint="eastAsia"/>
        </w:rPr>
        <w:t>TaxiBJ</w:t>
      </w:r>
      <w:proofErr w:type="spellEnd"/>
      <w:r w:rsidRPr="00693299">
        <w:rPr>
          <w:rFonts w:cs="Times New Roman" w:hint="eastAsia"/>
        </w:rPr>
        <w:t xml:space="preserve"> </w:t>
      </w:r>
      <w:r w:rsidRPr="00693299">
        <w:rPr>
          <w:rFonts w:cs="Times New Roman" w:hint="eastAsia"/>
        </w:rPr>
        <w:t>数据集将</w:t>
      </w:r>
      <w:r w:rsidRPr="00693299">
        <w:rPr>
          <w:rFonts w:cs="Times New Roman" w:hint="eastAsia"/>
        </w:rPr>
        <w:t xml:space="preserve"> FIN </w:t>
      </w:r>
      <w:r w:rsidRPr="00693299">
        <w:rPr>
          <w:rFonts w:cs="Times New Roman" w:hint="eastAsia"/>
        </w:rPr>
        <w:t>与</w:t>
      </w:r>
      <w:r w:rsidRPr="00693299">
        <w:rPr>
          <w:rFonts w:cs="Times New Roman" w:hint="eastAsia"/>
        </w:rPr>
        <w:t xml:space="preserve"> </w:t>
      </w:r>
      <w:proofErr w:type="spellStart"/>
      <w:r w:rsidRPr="00693299">
        <w:rPr>
          <w:rFonts w:cs="Times New Roman" w:hint="eastAsia"/>
        </w:rPr>
        <w:t>UrbanPy</w:t>
      </w:r>
      <w:proofErr w:type="spellEnd"/>
      <w:r w:rsidRPr="00693299">
        <w:rPr>
          <w:rFonts w:cs="Times New Roman" w:hint="eastAsia"/>
        </w:rPr>
        <w:t xml:space="preserve"> </w:t>
      </w:r>
      <w:r w:rsidRPr="00693299">
        <w:rPr>
          <w:rFonts w:cs="Times New Roman" w:hint="eastAsia"/>
        </w:rPr>
        <w:t>及</w:t>
      </w:r>
      <w:r w:rsidRPr="00693299">
        <w:rPr>
          <w:rFonts w:cs="Times New Roman" w:hint="eastAsia"/>
        </w:rPr>
        <w:t xml:space="preserve"> </w:t>
      </w:r>
      <w:proofErr w:type="spellStart"/>
      <w:r w:rsidRPr="00693299">
        <w:rPr>
          <w:rFonts w:cs="Times New Roman" w:hint="eastAsia"/>
        </w:rPr>
        <w:t>SRNet</w:t>
      </w:r>
      <w:proofErr w:type="spellEnd"/>
      <w:r w:rsidRPr="00693299">
        <w:rPr>
          <w:rFonts w:cs="Times New Roman" w:hint="eastAsia"/>
        </w:rPr>
        <w:t xml:space="preserve"> </w:t>
      </w:r>
      <w:r w:rsidRPr="00693299">
        <w:rPr>
          <w:rFonts w:cs="Times New Roman" w:hint="eastAsia"/>
        </w:rPr>
        <w:t>进行了比较，结果如图</w:t>
      </w:r>
      <w:r w:rsidRPr="00693299">
        <w:rPr>
          <w:rFonts w:cs="Times New Roman" w:hint="eastAsia"/>
        </w:rPr>
        <w:t xml:space="preserve"> 3(b) </w:t>
      </w:r>
      <w:r w:rsidRPr="00693299">
        <w:rPr>
          <w:rFonts w:cs="Times New Roman" w:hint="eastAsia"/>
        </w:rPr>
        <w:t>所示。结果表明，在不同上采样因子条件下，</w:t>
      </w:r>
      <w:r w:rsidRPr="00693299">
        <w:rPr>
          <w:rFonts w:cs="Times New Roman" w:hint="eastAsia"/>
        </w:rPr>
        <w:t xml:space="preserve">FIN </w:t>
      </w:r>
      <w:r w:rsidRPr="00693299">
        <w:rPr>
          <w:rFonts w:cs="Times New Roman" w:hint="eastAsia"/>
        </w:rPr>
        <w:t>的表现始终略优于</w:t>
      </w:r>
      <w:r w:rsidRPr="00693299">
        <w:rPr>
          <w:rFonts w:cs="Times New Roman" w:hint="eastAsia"/>
        </w:rPr>
        <w:t xml:space="preserve"> </w:t>
      </w:r>
      <w:proofErr w:type="spellStart"/>
      <w:r w:rsidRPr="00693299">
        <w:rPr>
          <w:rFonts w:cs="Times New Roman" w:hint="eastAsia"/>
        </w:rPr>
        <w:t>UrbanPy</w:t>
      </w:r>
      <w:proofErr w:type="spellEnd"/>
      <w:r w:rsidRPr="00693299">
        <w:rPr>
          <w:rFonts w:cs="Times New Roman" w:hint="eastAsia"/>
        </w:rPr>
        <w:t xml:space="preserve"> </w:t>
      </w:r>
      <w:r w:rsidRPr="00693299">
        <w:rPr>
          <w:rFonts w:cs="Times New Roman" w:hint="eastAsia"/>
        </w:rPr>
        <w:t>和</w:t>
      </w:r>
      <w:r w:rsidRPr="00693299">
        <w:rPr>
          <w:rFonts w:cs="Times New Roman" w:hint="eastAsia"/>
        </w:rPr>
        <w:t xml:space="preserve"> </w:t>
      </w:r>
      <w:proofErr w:type="spellStart"/>
      <w:r w:rsidRPr="00693299">
        <w:rPr>
          <w:rFonts w:cs="Times New Roman" w:hint="eastAsia"/>
        </w:rPr>
        <w:t>SRNet</w:t>
      </w:r>
      <w:proofErr w:type="spellEnd"/>
      <w:r w:rsidRPr="00693299">
        <w:rPr>
          <w:rFonts w:cs="Times New Roman" w:hint="eastAsia"/>
        </w:rPr>
        <w:t>。</w:t>
      </w:r>
    </w:p>
    <w:p w14:paraId="4F5D752A" w14:textId="77777777" w:rsidR="004812A1" w:rsidRDefault="004812A1" w:rsidP="004812A1">
      <w:pPr>
        <w:ind w:firstLineChars="0" w:firstLine="0"/>
        <w:rPr>
          <w:rFonts w:cs="Times New Roman"/>
        </w:rPr>
      </w:pPr>
    </w:p>
    <w:p w14:paraId="5CC6926B" w14:textId="4F22CC99" w:rsidR="004812A1" w:rsidRDefault="004812A1" w:rsidP="004812A1">
      <w:pPr>
        <w:pStyle w:val="a3"/>
        <w:rPr>
          <w:rFonts w:cs="Times New Roman"/>
        </w:rPr>
      </w:pPr>
      <w:bookmarkStart w:id="30" w:name="_Toc19898988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BA6A02">
        <w:rPr>
          <w:noProof/>
        </w:rPr>
        <w:t>2</w:t>
      </w:r>
      <w:r>
        <w:fldChar w:fldCharType="end"/>
      </w:r>
      <w:r w:rsidR="001A019C">
        <w:rPr>
          <w:rFonts w:hint="eastAsia"/>
        </w:rPr>
        <w:t xml:space="preserve"> </w:t>
      </w:r>
      <w:proofErr w:type="spellStart"/>
      <w:r w:rsidR="001A019C" w:rsidRPr="001A019C">
        <w:rPr>
          <w:rFonts w:hint="eastAsia"/>
        </w:rPr>
        <w:t>TaxiBJ</w:t>
      </w:r>
      <w:proofErr w:type="spellEnd"/>
      <w:r w:rsidR="001A019C" w:rsidRPr="001A019C">
        <w:rPr>
          <w:rFonts w:hint="eastAsia"/>
        </w:rPr>
        <w:t xml:space="preserve"> </w:t>
      </w:r>
      <w:r w:rsidR="001A019C" w:rsidRPr="001A019C">
        <w:rPr>
          <w:rFonts w:hint="eastAsia"/>
        </w:rPr>
        <w:t>数据集上的对比实验结果。</w:t>
      </w:r>
      <w:r w:rsidR="001A019C" w:rsidRPr="001A019C">
        <w:rPr>
          <w:rFonts w:hint="eastAsia"/>
        </w:rPr>
        <w:t xml:space="preserve">2 </w:t>
      </w:r>
      <w:r w:rsidR="001A019C" w:rsidRPr="001A019C">
        <w:rPr>
          <w:rFonts w:hint="eastAsia"/>
        </w:rPr>
        <w:t>和</w:t>
      </w:r>
      <w:r w:rsidR="001A019C" w:rsidRPr="001A019C">
        <w:rPr>
          <w:rFonts w:hint="eastAsia"/>
        </w:rPr>
        <w:t xml:space="preserve"> 4 </w:t>
      </w:r>
      <w:r w:rsidR="001A019C" w:rsidRPr="001A019C">
        <w:rPr>
          <w:rFonts w:hint="eastAsia"/>
        </w:rPr>
        <w:t>表示上采样因子，</w:t>
      </w:r>
      <w:r w:rsidR="001A019C" w:rsidRPr="001A019C">
        <w:rPr>
          <w:rFonts w:hint="eastAsia"/>
        </w:rPr>
        <w:t>20%</w:t>
      </w:r>
      <w:r w:rsidR="001A019C" w:rsidRPr="001A019C">
        <w:rPr>
          <w:rFonts w:hint="eastAsia"/>
        </w:rPr>
        <w:t>、</w:t>
      </w:r>
      <w:r w:rsidR="001A019C" w:rsidRPr="001A019C">
        <w:rPr>
          <w:rFonts w:hint="eastAsia"/>
        </w:rPr>
        <w:t>40%</w:t>
      </w:r>
      <w:r w:rsidR="001A019C" w:rsidRPr="001A019C">
        <w:rPr>
          <w:rFonts w:hint="eastAsia"/>
        </w:rPr>
        <w:t>、</w:t>
      </w:r>
      <w:r w:rsidR="001A019C" w:rsidRPr="001A019C">
        <w:rPr>
          <w:rFonts w:hint="eastAsia"/>
        </w:rPr>
        <w:t xml:space="preserve">60% </w:t>
      </w:r>
      <w:r w:rsidR="001A019C" w:rsidRPr="001A019C">
        <w:rPr>
          <w:rFonts w:hint="eastAsia"/>
        </w:rPr>
        <w:t>表示数据缺失率。最佳结果加粗，次佳结果下划线标记。</w:t>
      </w:r>
      <w:bookmarkEnd w:id="30"/>
    </w:p>
    <w:tbl>
      <w:tblPr>
        <w:tblStyle w:val="af2"/>
        <w:tblW w:w="0" w:type="auto"/>
        <w:tblLook w:val="04A0" w:firstRow="1" w:lastRow="0" w:firstColumn="1" w:lastColumn="0" w:noHBand="0" w:noVBand="1"/>
      </w:tblPr>
      <w:tblGrid>
        <w:gridCol w:w="822"/>
        <w:gridCol w:w="547"/>
        <w:gridCol w:w="706"/>
        <w:gridCol w:w="812"/>
        <w:gridCol w:w="1045"/>
        <w:gridCol w:w="963"/>
        <w:gridCol w:w="816"/>
        <w:gridCol w:w="816"/>
        <w:gridCol w:w="816"/>
        <w:gridCol w:w="816"/>
        <w:gridCol w:w="1121"/>
      </w:tblGrid>
      <w:tr w:rsidR="004812A1" w14:paraId="7F26F48D" w14:textId="77777777" w:rsidTr="002535F6">
        <w:tc>
          <w:tcPr>
            <w:tcW w:w="843" w:type="dxa"/>
            <w:vAlign w:val="center"/>
          </w:tcPr>
          <w:p w14:paraId="33B018CE" w14:textId="7F50CE7D" w:rsidR="004812A1" w:rsidRDefault="004812A1" w:rsidP="004812A1">
            <w:pPr>
              <w:ind w:firstLineChars="0" w:firstLine="0"/>
              <w:jc w:val="center"/>
              <w:rPr>
                <w:rFonts w:cs="Times New Roman"/>
              </w:rPr>
            </w:pPr>
            <w:r>
              <w:rPr>
                <w:rFonts w:cs="Times New Roman" w:hint="eastAsia"/>
              </w:rPr>
              <w:t>模型</w:t>
            </w:r>
          </w:p>
        </w:tc>
        <w:tc>
          <w:tcPr>
            <w:tcW w:w="2529" w:type="dxa"/>
            <w:gridSpan w:val="3"/>
            <w:vAlign w:val="center"/>
          </w:tcPr>
          <w:p w14:paraId="542B7335" w14:textId="77777777" w:rsidR="004812A1" w:rsidRDefault="004812A1" w:rsidP="004812A1">
            <w:pPr>
              <w:ind w:firstLineChars="0" w:firstLine="0"/>
              <w:jc w:val="center"/>
              <w:rPr>
                <w:rFonts w:cs="Times New Roman"/>
              </w:rPr>
            </w:pPr>
          </w:p>
        </w:tc>
        <w:tc>
          <w:tcPr>
            <w:tcW w:w="844" w:type="dxa"/>
            <w:vAlign w:val="center"/>
          </w:tcPr>
          <w:p w14:paraId="21EFAA86" w14:textId="6DC7165C" w:rsidR="004812A1" w:rsidRDefault="004812A1" w:rsidP="004812A1">
            <w:pPr>
              <w:ind w:firstLineChars="0" w:firstLine="0"/>
              <w:jc w:val="center"/>
              <w:rPr>
                <w:rFonts w:cs="Times New Roman"/>
              </w:rPr>
            </w:pPr>
            <w:proofErr w:type="spellStart"/>
            <w:r w:rsidRPr="004812A1">
              <w:rPr>
                <w:rFonts w:cs="Times New Roman"/>
              </w:rPr>
              <w:t>UrbanFM</w:t>
            </w:r>
            <w:proofErr w:type="spellEnd"/>
          </w:p>
        </w:tc>
        <w:tc>
          <w:tcPr>
            <w:tcW w:w="844" w:type="dxa"/>
            <w:vAlign w:val="center"/>
          </w:tcPr>
          <w:p w14:paraId="026D8A3C" w14:textId="7F92B5EF" w:rsidR="004812A1" w:rsidRDefault="004812A1" w:rsidP="004812A1">
            <w:pPr>
              <w:ind w:firstLineChars="0" w:firstLine="0"/>
              <w:jc w:val="center"/>
              <w:rPr>
                <w:rFonts w:cs="Times New Roman"/>
              </w:rPr>
            </w:pPr>
            <w:proofErr w:type="spellStart"/>
            <w:r w:rsidRPr="004812A1">
              <w:rPr>
                <w:rFonts w:cs="Times New Roman"/>
              </w:rPr>
              <w:t>UrbanPy</w:t>
            </w:r>
            <w:proofErr w:type="spellEnd"/>
          </w:p>
        </w:tc>
        <w:tc>
          <w:tcPr>
            <w:tcW w:w="844" w:type="dxa"/>
            <w:vAlign w:val="center"/>
          </w:tcPr>
          <w:p w14:paraId="3F5CD213" w14:textId="10FD567F" w:rsidR="004812A1" w:rsidRDefault="004812A1" w:rsidP="004812A1">
            <w:pPr>
              <w:ind w:firstLineChars="0" w:firstLine="0"/>
              <w:jc w:val="center"/>
              <w:rPr>
                <w:rFonts w:cs="Times New Roman"/>
              </w:rPr>
            </w:pPr>
            <w:r w:rsidRPr="004812A1">
              <w:rPr>
                <w:rFonts w:cs="Times New Roman"/>
              </w:rPr>
              <w:t>FODE</w:t>
            </w:r>
          </w:p>
        </w:tc>
        <w:tc>
          <w:tcPr>
            <w:tcW w:w="844" w:type="dxa"/>
            <w:vAlign w:val="center"/>
          </w:tcPr>
          <w:p w14:paraId="66F3F82C" w14:textId="14CA095F" w:rsidR="004812A1" w:rsidRDefault="004812A1" w:rsidP="004812A1">
            <w:pPr>
              <w:ind w:firstLineChars="0" w:firstLine="0"/>
              <w:jc w:val="center"/>
              <w:rPr>
                <w:rFonts w:cs="Times New Roman"/>
              </w:rPr>
            </w:pPr>
            <w:r w:rsidRPr="004812A1">
              <w:rPr>
                <w:rFonts w:cs="Times New Roman"/>
              </w:rPr>
              <w:t>MT-CSR</w:t>
            </w:r>
          </w:p>
        </w:tc>
        <w:tc>
          <w:tcPr>
            <w:tcW w:w="844" w:type="dxa"/>
            <w:vAlign w:val="center"/>
          </w:tcPr>
          <w:p w14:paraId="38849597" w14:textId="11BCFF94" w:rsidR="004812A1" w:rsidRDefault="004812A1" w:rsidP="004812A1">
            <w:pPr>
              <w:ind w:firstLineChars="0" w:firstLine="0"/>
              <w:jc w:val="center"/>
              <w:rPr>
                <w:rFonts w:cs="Times New Roman"/>
              </w:rPr>
            </w:pPr>
            <w:r w:rsidRPr="004812A1">
              <w:rPr>
                <w:rFonts w:cs="Times New Roman"/>
              </w:rPr>
              <w:t>STA-UF</w:t>
            </w:r>
          </w:p>
        </w:tc>
        <w:tc>
          <w:tcPr>
            <w:tcW w:w="844" w:type="dxa"/>
            <w:vAlign w:val="center"/>
          </w:tcPr>
          <w:p w14:paraId="516B8105" w14:textId="7D96C5BF" w:rsidR="004812A1" w:rsidRDefault="004812A1" w:rsidP="004812A1">
            <w:pPr>
              <w:ind w:firstLineChars="0" w:firstLine="0"/>
              <w:jc w:val="center"/>
              <w:rPr>
                <w:rFonts w:cs="Times New Roman"/>
              </w:rPr>
            </w:pPr>
            <w:r w:rsidRPr="004812A1">
              <w:rPr>
                <w:rFonts w:cs="Times New Roman"/>
              </w:rPr>
              <w:t>STA-FD</w:t>
            </w:r>
          </w:p>
        </w:tc>
        <w:tc>
          <w:tcPr>
            <w:tcW w:w="844" w:type="dxa"/>
            <w:vAlign w:val="center"/>
          </w:tcPr>
          <w:p w14:paraId="24417B61" w14:textId="741E9852" w:rsidR="004812A1" w:rsidRDefault="004812A1" w:rsidP="004812A1">
            <w:pPr>
              <w:ind w:firstLineChars="0" w:firstLine="0"/>
              <w:jc w:val="center"/>
              <w:rPr>
                <w:rFonts w:cs="Times New Roman"/>
              </w:rPr>
            </w:pPr>
            <w:proofErr w:type="spellStart"/>
            <w:r w:rsidRPr="004812A1">
              <w:rPr>
                <w:rFonts w:cs="Times New Roman"/>
              </w:rPr>
              <w:t>UrbanSTA</w:t>
            </w:r>
            <w:proofErr w:type="spellEnd"/>
          </w:p>
        </w:tc>
      </w:tr>
      <w:tr w:rsidR="006769D1" w14:paraId="29FEC7F5" w14:textId="77777777" w:rsidTr="004812A1">
        <w:tc>
          <w:tcPr>
            <w:tcW w:w="843" w:type="dxa"/>
            <w:vMerge w:val="restart"/>
            <w:vAlign w:val="center"/>
          </w:tcPr>
          <w:p w14:paraId="1480CDE5" w14:textId="432E495F" w:rsidR="004812A1" w:rsidRDefault="004812A1" w:rsidP="004812A1">
            <w:pPr>
              <w:ind w:firstLineChars="0" w:firstLine="0"/>
              <w:jc w:val="center"/>
              <w:rPr>
                <w:rFonts w:cs="Times New Roman"/>
              </w:rPr>
            </w:pPr>
            <w:proofErr w:type="spellStart"/>
            <w:r w:rsidRPr="004812A1">
              <w:rPr>
                <w:rFonts w:cs="Times New Roman"/>
              </w:rPr>
              <w:t>TaxiBJ</w:t>
            </w:r>
            <w:proofErr w:type="spellEnd"/>
          </w:p>
        </w:tc>
        <w:tc>
          <w:tcPr>
            <w:tcW w:w="843" w:type="dxa"/>
            <w:vMerge w:val="restart"/>
            <w:vAlign w:val="center"/>
          </w:tcPr>
          <w:p w14:paraId="2C6789A8" w14:textId="61C18B9D" w:rsidR="004812A1" w:rsidRDefault="004812A1" w:rsidP="004812A1">
            <w:pPr>
              <w:ind w:firstLineChars="0" w:firstLine="0"/>
              <w:jc w:val="center"/>
              <w:rPr>
                <w:rFonts w:cs="Times New Roman"/>
              </w:rPr>
            </w:pPr>
            <w:r>
              <w:rPr>
                <w:rFonts w:cs="Times New Roman" w:hint="eastAsia"/>
              </w:rPr>
              <w:t>2</w:t>
            </w:r>
          </w:p>
        </w:tc>
        <w:tc>
          <w:tcPr>
            <w:tcW w:w="843" w:type="dxa"/>
            <w:vMerge w:val="restart"/>
            <w:vAlign w:val="center"/>
          </w:tcPr>
          <w:p w14:paraId="1B18C61A" w14:textId="6D34ADAF" w:rsidR="004812A1" w:rsidRDefault="004812A1" w:rsidP="004812A1">
            <w:pPr>
              <w:ind w:firstLineChars="0" w:firstLine="0"/>
              <w:jc w:val="center"/>
              <w:rPr>
                <w:rFonts w:cs="Times New Roman"/>
              </w:rPr>
            </w:pPr>
            <w:r>
              <w:rPr>
                <w:rFonts w:cs="Times New Roman" w:hint="eastAsia"/>
              </w:rPr>
              <w:t>20%</w:t>
            </w:r>
          </w:p>
        </w:tc>
        <w:tc>
          <w:tcPr>
            <w:tcW w:w="843" w:type="dxa"/>
            <w:vAlign w:val="center"/>
          </w:tcPr>
          <w:p w14:paraId="2074A5A5" w14:textId="6376E7A4"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36036862" w14:textId="1036F17B" w:rsidR="004812A1" w:rsidRDefault="008739DB" w:rsidP="004812A1">
            <w:pPr>
              <w:ind w:firstLineChars="0" w:firstLine="0"/>
              <w:jc w:val="center"/>
              <w:rPr>
                <w:rFonts w:cs="Times New Roman"/>
              </w:rPr>
            </w:pPr>
            <w:r w:rsidRPr="008739DB">
              <w:rPr>
                <w:rFonts w:cs="Times New Roman"/>
              </w:rPr>
              <w:t>73.25</w:t>
            </w:r>
          </w:p>
        </w:tc>
        <w:tc>
          <w:tcPr>
            <w:tcW w:w="844" w:type="dxa"/>
            <w:vAlign w:val="center"/>
          </w:tcPr>
          <w:p w14:paraId="3BC84F58" w14:textId="58086465" w:rsidR="004812A1" w:rsidRDefault="006769D1" w:rsidP="004812A1">
            <w:pPr>
              <w:ind w:firstLineChars="0" w:firstLine="0"/>
              <w:jc w:val="center"/>
              <w:rPr>
                <w:rFonts w:cs="Times New Roman"/>
              </w:rPr>
            </w:pPr>
            <w:r w:rsidRPr="006769D1">
              <w:rPr>
                <w:rFonts w:cs="Times New Roman"/>
              </w:rPr>
              <w:t>118.87</w:t>
            </w:r>
          </w:p>
        </w:tc>
        <w:tc>
          <w:tcPr>
            <w:tcW w:w="844" w:type="dxa"/>
            <w:vAlign w:val="center"/>
          </w:tcPr>
          <w:p w14:paraId="0E98B159" w14:textId="3F4E2953" w:rsidR="004812A1" w:rsidRDefault="006769D1" w:rsidP="004812A1">
            <w:pPr>
              <w:ind w:firstLineChars="0" w:firstLine="0"/>
              <w:jc w:val="center"/>
              <w:rPr>
                <w:rFonts w:cs="Times New Roman"/>
              </w:rPr>
            </w:pPr>
            <w:r w:rsidRPr="006769D1">
              <w:rPr>
                <w:rFonts w:cs="Times New Roman"/>
              </w:rPr>
              <w:t>74.39</w:t>
            </w:r>
          </w:p>
        </w:tc>
        <w:tc>
          <w:tcPr>
            <w:tcW w:w="844" w:type="dxa"/>
            <w:vAlign w:val="center"/>
          </w:tcPr>
          <w:p w14:paraId="12D856A9" w14:textId="382570C0" w:rsidR="004812A1" w:rsidRDefault="006769D1" w:rsidP="004812A1">
            <w:pPr>
              <w:ind w:firstLineChars="0" w:firstLine="0"/>
              <w:jc w:val="center"/>
              <w:rPr>
                <w:rFonts w:cs="Times New Roman"/>
              </w:rPr>
            </w:pPr>
            <w:r w:rsidRPr="006769D1">
              <w:rPr>
                <w:rFonts w:cs="Times New Roman"/>
              </w:rPr>
              <w:t>75.81</w:t>
            </w:r>
          </w:p>
        </w:tc>
        <w:tc>
          <w:tcPr>
            <w:tcW w:w="844" w:type="dxa"/>
            <w:vAlign w:val="center"/>
          </w:tcPr>
          <w:p w14:paraId="10815522" w14:textId="232F3313" w:rsidR="004812A1" w:rsidRDefault="006769D1" w:rsidP="004812A1">
            <w:pPr>
              <w:ind w:firstLineChars="0" w:firstLine="0"/>
              <w:jc w:val="center"/>
              <w:rPr>
                <w:rFonts w:cs="Times New Roman"/>
              </w:rPr>
            </w:pPr>
            <w:r w:rsidRPr="006769D1">
              <w:rPr>
                <w:rFonts w:cs="Times New Roman"/>
              </w:rPr>
              <w:t>67.62</w:t>
            </w:r>
          </w:p>
        </w:tc>
        <w:tc>
          <w:tcPr>
            <w:tcW w:w="844" w:type="dxa"/>
            <w:vAlign w:val="center"/>
          </w:tcPr>
          <w:p w14:paraId="4CABB49F" w14:textId="0407E86E" w:rsidR="004812A1" w:rsidRPr="00562E48" w:rsidRDefault="006769D1" w:rsidP="004812A1">
            <w:pPr>
              <w:ind w:firstLineChars="0" w:firstLine="0"/>
              <w:jc w:val="center"/>
              <w:rPr>
                <w:rFonts w:cs="Times New Roman"/>
                <w:b/>
                <w:bCs/>
              </w:rPr>
            </w:pPr>
            <w:r w:rsidRPr="00562E48">
              <w:rPr>
                <w:rFonts w:cs="Times New Roman"/>
                <w:b/>
                <w:bCs/>
              </w:rPr>
              <w:t>62.99</w:t>
            </w:r>
          </w:p>
        </w:tc>
        <w:tc>
          <w:tcPr>
            <w:tcW w:w="844" w:type="dxa"/>
            <w:vAlign w:val="center"/>
          </w:tcPr>
          <w:p w14:paraId="723D053C" w14:textId="337B14E9" w:rsidR="004812A1" w:rsidRPr="00562E48" w:rsidRDefault="006769D1" w:rsidP="004812A1">
            <w:pPr>
              <w:ind w:firstLineChars="0" w:firstLine="0"/>
              <w:jc w:val="center"/>
              <w:rPr>
                <w:rFonts w:cs="Times New Roman"/>
                <w:u w:val="single"/>
              </w:rPr>
            </w:pPr>
            <w:r w:rsidRPr="00562E48">
              <w:rPr>
                <w:rFonts w:cs="Times New Roman"/>
                <w:u w:val="single"/>
              </w:rPr>
              <w:t>63.03</w:t>
            </w:r>
          </w:p>
        </w:tc>
      </w:tr>
      <w:tr w:rsidR="006769D1" w14:paraId="06F0A772" w14:textId="77777777" w:rsidTr="004812A1">
        <w:tc>
          <w:tcPr>
            <w:tcW w:w="843" w:type="dxa"/>
            <w:vMerge/>
            <w:vAlign w:val="center"/>
          </w:tcPr>
          <w:p w14:paraId="2E49D0E8" w14:textId="77777777" w:rsidR="004812A1" w:rsidRDefault="004812A1" w:rsidP="004812A1">
            <w:pPr>
              <w:ind w:firstLineChars="0" w:firstLine="0"/>
              <w:jc w:val="center"/>
              <w:rPr>
                <w:rFonts w:cs="Times New Roman"/>
              </w:rPr>
            </w:pPr>
          </w:p>
        </w:tc>
        <w:tc>
          <w:tcPr>
            <w:tcW w:w="843" w:type="dxa"/>
            <w:vMerge/>
            <w:vAlign w:val="center"/>
          </w:tcPr>
          <w:p w14:paraId="60E01205" w14:textId="77777777" w:rsidR="004812A1" w:rsidRDefault="004812A1" w:rsidP="004812A1">
            <w:pPr>
              <w:ind w:firstLineChars="0" w:firstLine="0"/>
              <w:jc w:val="center"/>
              <w:rPr>
                <w:rFonts w:cs="Times New Roman"/>
              </w:rPr>
            </w:pPr>
          </w:p>
        </w:tc>
        <w:tc>
          <w:tcPr>
            <w:tcW w:w="843" w:type="dxa"/>
            <w:vMerge/>
            <w:vAlign w:val="center"/>
          </w:tcPr>
          <w:p w14:paraId="0F203D6F" w14:textId="77777777" w:rsidR="004812A1" w:rsidRDefault="004812A1" w:rsidP="004812A1">
            <w:pPr>
              <w:ind w:firstLineChars="0" w:firstLine="0"/>
              <w:jc w:val="center"/>
              <w:rPr>
                <w:rFonts w:cs="Times New Roman"/>
              </w:rPr>
            </w:pPr>
          </w:p>
        </w:tc>
        <w:tc>
          <w:tcPr>
            <w:tcW w:w="843" w:type="dxa"/>
            <w:vAlign w:val="center"/>
          </w:tcPr>
          <w:p w14:paraId="62E18937" w14:textId="481F14DB"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0159DE2C" w14:textId="7E26A822" w:rsidR="004812A1" w:rsidRDefault="008739DB" w:rsidP="004812A1">
            <w:pPr>
              <w:ind w:firstLineChars="0" w:firstLine="0"/>
              <w:jc w:val="center"/>
              <w:rPr>
                <w:rFonts w:cs="Times New Roman"/>
              </w:rPr>
            </w:pPr>
            <w:r w:rsidRPr="008739DB">
              <w:rPr>
                <w:rFonts w:cs="Times New Roman"/>
              </w:rPr>
              <w:t>116.20</w:t>
            </w:r>
          </w:p>
        </w:tc>
        <w:tc>
          <w:tcPr>
            <w:tcW w:w="844" w:type="dxa"/>
            <w:vAlign w:val="center"/>
          </w:tcPr>
          <w:p w14:paraId="6FACF3A1" w14:textId="7C0E6080" w:rsidR="004812A1" w:rsidRDefault="006769D1" w:rsidP="004812A1">
            <w:pPr>
              <w:ind w:firstLineChars="0" w:firstLine="0"/>
              <w:jc w:val="center"/>
              <w:rPr>
                <w:rFonts w:cs="Times New Roman"/>
              </w:rPr>
            </w:pPr>
            <w:r w:rsidRPr="006769D1">
              <w:rPr>
                <w:rFonts w:cs="Times New Roman"/>
              </w:rPr>
              <w:t>190.13</w:t>
            </w:r>
          </w:p>
        </w:tc>
        <w:tc>
          <w:tcPr>
            <w:tcW w:w="844" w:type="dxa"/>
            <w:vAlign w:val="center"/>
          </w:tcPr>
          <w:p w14:paraId="590B69CA" w14:textId="7536F162" w:rsidR="004812A1" w:rsidRDefault="006769D1" w:rsidP="004812A1">
            <w:pPr>
              <w:ind w:firstLineChars="0" w:firstLine="0"/>
              <w:jc w:val="center"/>
              <w:rPr>
                <w:rFonts w:cs="Times New Roman"/>
              </w:rPr>
            </w:pPr>
            <w:r w:rsidRPr="006769D1">
              <w:rPr>
                <w:rFonts w:cs="Times New Roman"/>
              </w:rPr>
              <w:t>116.75</w:t>
            </w:r>
          </w:p>
        </w:tc>
        <w:tc>
          <w:tcPr>
            <w:tcW w:w="844" w:type="dxa"/>
            <w:vAlign w:val="center"/>
          </w:tcPr>
          <w:p w14:paraId="25E64AF8" w14:textId="07D62E39" w:rsidR="004812A1" w:rsidRDefault="006769D1" w:rsidP="004812A1">
            <w:pPr>
              <w:ind w:firstLineChars="0" w:firstLine="0"/>
              <w:jc w:val="center"/>
              <w:rPr>
                <w:rFonts w:cs="Times New Roman"/>
              </w:rPr>
            </w:pPr>
            <w:r w:rsidRPr="006769D1">
              <w:rPr>
                <w:rFonts w:cs="Times New Roman"/>
              </w:rPr>
              <w:t>123.35</w:t>
            </w:r>
          </w:p>
        </w:tc>
        <w:tc>
          <w:tcPr>
            <w:tcW w:w="844" w:type="dxa"/>
            <w:vAlign w:val="center"/>
          </w:tcPr>
          <w:p w14:paraId="0ED6C4BE" w14:textId="41993F3F" w:rsidR="004812A1" w:rsidRDefault="006769D1" w:rsidP="004812A1">
            <w:pPr>
              <w:ind w:firstLineChars="0" w:firstLine="0"/>
              <w:jc w:val="center"/>
              <w:rPr>
                <w:rFonts w:cs="Times New Roman"/>
              </w:rPr>
            </w:pPr>
            <w:r w:rsidRPr="006769D1">
              <w:rPr>
                <w:rFonts w:cs="Times New Roman"/>
              </w:rPr>
              <w:t>98.84</w:t>
            </w:r>
          </w:p>
        </w:tc>
        <w:tc>
          <w:tcPr>
            <w:tcW w:w="844" w:type="dxa"/>
            <w:vAlign w:val="center"/>
          </w:tcPr>
          <w:p w14:paraId="60466CC9" w14:textId="3C003F32" w:rsidR="004812A1" w:rsidRPr="00562E48" w:rsidRDefault="006769D1" w:rsidP="004812A1">
            <w:pPr>
              <w:ind w:firstLineChars="0" w:firstLine="0"/>
              <w:jc w:val="center"/>
              <w:rPr>
                <w:rFonts w:cs="Times New Roman"/>
                <w:u w:val="single"/>
              </w:rPr>
            </w:pPr>
            <w:r w:rsidRPr="00562E48">
              <w:rPr>
                <w:rFonts w:cs="Times New Roman"/>
                <w:u w:val="single"/>
              </w:rPr>
              <w:t>92.49</w:t>
            </w:r>
          </w:p>
        </w:tc>
        <w:tc>
          <w:tcPr>
            <w:tcW w:w="844" w:type="dxa"/>
            <w:vAlign w:val="center"/>
          </w:tcPr>
          <w:p w14:paraId="08C84AF7" w14:textId="27F5AC27" w:rsidR="004812A1" w:rsidRPr="00562E48" w:rsidRDefault="006769D1" w:rsidP="004812A1">
            <w:pPr>
              <w:ind w:firstLineChars="0" w:firstLine="0"/>
              <w:jc w:val="center"/>
              <w:rPr>
                <w:rFonts w:cs="Times New Roman"/>
                <w:b/>
                <w:bCs/>
              </w:rPr>
            </w:pPr>
            <w:r w:rsidRPr="00562E48">
              <w:rPr>
                <w:rFonts w:cs="Times New Roman"/>
                <w:b/>
                <w:bCs/>
              </w:rPr>
              <w:t>92.36</w:t>
            </w:r>
          </w:p>
        </w:tc>
      </w:tr>
      <w:tr w:rsidR="006769D1" w14:paraId="564B690C" w14:textId="77777777" w:rsidTr="004812A1">
        <w:tc>
          <w:tcPr>
            <w:tcW w:w="843" w:type="dxa"/>
            <w:vMerge/>
            <w:vAlign w:val="center"/>
          </w:tcPr>
          <w:p w14:paraId="59547F5A" w14:textId="77777777" w:rsidR="004812A1" w:rsidRDefault="004812A1" w:rsidP="004812A1">
            <w:pPr>
              <w:ind w:firstLineChars="0" w:firstLine="0"/>
              <w:jc w:val="center"/>
              <w:rPr>
                <w:rFonts w:cs="Times New Roman"/>
              </w:rPr>
            </w:pPr>
          </w:p>
        </w:tc>
        <w:tc>
          <w:tcPr>
            <w:tcW w:w="843" w:type="dxa"/>
            <w:vMerge/>
            <w:vAlign w:val="center"/>
          </w:tcPr>
          <w:p w14:paraId="19A68FB7" w14:textId="77777777" w:rsidR="004812A1" w:rsidRDefault="004812A1" w:rsidP="004812A1">
            <w:pPr>
              <w:ind w:firstLineChars="0" w:firstLine="0"/>
              <w:jc w:val="center"/>
              <w:rPr>
                <w:rFonts w:cs="Times New Roman"/>
              </w:rPr>
            </w:pPr>
          </w:p>
        </w:tc>
        <w:tc>
          <w:tcPr>
            <w:tcW w:w="843" w:type="dxa"/>
            <w:vMerge w:val="restart"/>
            <w:vAlign w:val="center"/>
          </w:tcPr>
          <w:p w14:paraId="25E4282A" w14:textId="21E6D7F0" w:rsidR="004812A1" w:rsidRDefault="004812A1" w:rsidP="004812A1">
            <w:pPr>
              <w:ind w:firstLineChars="0" w:firstLine="0"/>
              <w:jc w:val="center"/>
              <w:rPr>
                <w:rFonts w:cs="Times New Roman"/>
              </w:rPr>
            </w:pPr>
            <w:r>
              <w:rPr>
                <w:rFonts w:cs="Times New Roman" w:hint="eastAsia"/>
              </w:rPr>
              <w:t>40%</w:t>
            </w:r>
          </w:p>
        </w:tc>
        <w:tc>
          <w:tcPr>
            <w:tcW w:w="843" w:type="dxa"/>
            <w:vAlign w:val="center"/>
          </w:tcPr>
          <w:p w14:paraId="3CE58E14" w14:textId="3816811E"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4D885F4B" w14:textId="6063D0A1" w:rsidR="004812A1" w:rsidRDefault="008739DB" w:rsidP="004812A1">
            <w:pPr>
              <w:ind w:firstLineChars="0" w:firstLine="0"/>
              <w:jc w:val="center"/>
              <w:rPr>
                <w:rFonts w:cs="Times New Roman"/>
              </w:rPr>
            </w:pPr>
            <w:r w:rsidRPr="008739DB">
              <w:rPr>
                <w:rFonts w:cs="Times New Roman"/>
              </w:rPr>
              <w:t>113.65</w:t>
            </w:r>
          </w:p>
        </w:tc>
        <w:tc>
          <w:tcPr>
            <w:tcW w:w="844" w:type="dxa"/>
            <w:vAlign w:val="center"/>
          </w:tcPr>
          <w:p w14:paraId="03BCABC6" w14:textId="66FECB1B" w:rsidR="004812A1" w:rsidRDefault="006769D1" w:rsidP="004812A1">
            <w:pPr>
              <w:ind w:firstLineChars="0" w:firstLine="0"/>
              <w:jc w:val="center"/>
              <w:rPr>
                <w:rFonts w:cs="Times New Roman"/>
              </w:rPr>
            </w:pPr>
            <w:r w:rsidRPr="006769D1">
              <w:rPr>
                <w:rFonts w:cs="Times New Roman"/>
              </w:rPr>
              <w:t>174.04</w:t>
            </w:r>
          </w:p>
        </w:tc>
        <w:tc>
          <w:tcPr>
            <w:tcW w:w="844" w:type="dxa"/>
            <w:vAlign w:val="center"/>
          </w:tcPr>
          <w:p w14:paraId="78167124" w14:textId="117638C9" w:rsidR="004812A1" w:rsidRDefault="006769D1" w:rsidP="004812A1">
            <w:pPr>
              <w:ind w:firstLineChars="0" w:firstLine="0"/>
              <w:jc w:val="center"/>
              <w:rPr>
                <w:rFonts w:cs="Times New Roman"/>
              </w:rPr>
            </w:pPr>
            <w:r w:rsidRPr="006769D1">
              <w:rPr>
                <w:rFonts w:cs="Times New Roman"/>
              </w:rPr>
              <w:t>116.19</w:t>
            </w:r>
          </w:p>
        </w:tc>
        <w:tc>
          <w:tcPr>
            <w:tcW w:w="844" w:type="dxa"/>
            <w:vAlign w:val="center"/>
          </w:tcPr>
          <w:p w14:paraId="0FFF6459" w14:textId="30837FB9" w:rsidR="004812A1" w:rsidRDefault="006769D1" w:rsidP="004812A1">
            <w:pPr>
              <w:ind w:firstLineChars="0" w:firstLine="0"/>
              <w:jc w:val="center"/>
              <w:rPr>
                <w:rFonts w:cs="Times New Roman"/>
              </w:rPr>
            </w:pPr>
            <w:r w:rsidRPr="006769D1">
              <w:rPr>
                <w:rFonts w:cs="Times New Roman"/>
              </w:rPr>
              <w:t>117.06</w:t>
            </w:r>
          </w:p>
        </w:tc>
        <w:tc>
          <w:tcPr>
            <w:tcW w:w="844" w:type="dxa"/>
            <w:vAlign w:val="center"/>
          </w:tcPr>
          <w:p w14:paraId="53B95DF5" w14:textId="591F6FDF" w:rsidR="004812A1" w:rsidRDefault="006769D1" w:rsidP="004812A1">
            <w:pPr>
              <w:ind w:firstLineChars="0" w:firstLine="0"/>
              <w:jc w:val="center"/>
              <w:rPr>
                <w:rFonts w:cs="Times New Roman"/>
              </w:rPr>
            </w:pPr>
            <w:r w:rsidRPr="006769D1">
              <w:rPr>
                <w:rFonts w:cs="Times New Roman"/>
              </w:rPr>
              <w:t>72.86</w:t>
            </w:r>
          </w:p>
        </w:tc>
        <w:tc>
          <w:tcPr>
            <w:tcW w:w="844" w:type="dxa"/>
            <w:vAlign w:val="center"/>
          </w:tcPr>
          <w:p w14:paraId="09565F9E" w14:textId="76193991" w:rsidR="004812A1" w:rsidRPr="00562E48" w:rsidRDefault="006769D1" w:rsidP="004812A1">
            <w:pPr>
              <w:ind w:firstLineChars="0" w:firstLine="0"/>
              <w:jc w:val="center"/>
              <w:rPr>
                <w:rFonts w:cs="Times New Roman"/>
                <w:u w:val="single"/>
              </w:rPr>
            </w:pPr>
            <w:r w:rsidRPr="00562E48">
              <w:rPr>
                <w:rFonts w:cs="Times New Roman"/>
                <w:u w:val="single"/>
              </w:rPr>
              <w:t>66.95</w:t>
            </w:r>
          </w:p>
        </w:tc>
        <w:tc>
          <w:tcPr>
            <w:tcW w:w="844" w:type="dxa"/>
            <w:vAlign w:val="center"/>
          </w:tcPr>
          <w:p w14:paraId="519EDB2F" w14:textId="3CE26300" w:rsidR="004812A1" w:rsidRPr="00562E48" w:rsidRDefault="006769D1" w:rsidP="004812A1">
            <w:pPr>
              <w:ind w:firstLineChars="0" w:firstLine="0"/>
              <w:jc w:val="center"/>
              <w:rPr>
                <w:rFonts w:cs="Times New Roman"/>
                <w:b/>
                <w:bCs/>
              </w:rPr>
            </w:pPr>
            <w:r w:rsidRPr="00562E48">
              <w:rPr>
                <w:rFonts w:cs="Times New Roman"/>
                <w:b/>
                <w:bCs/>
              </w:rPr>
              <w:t>65.06</w:t>
            </w:r>
          </w:p>
        </w:tc>
      </w:tr>
      <w:tr w:rsidR="006769D1" w14:paraId="26CD59B2" w14:textId="77777777" w:rsidTr="004812A1">
        <w:tc>
          <w:tcPr>
            <w:tcW w:w="843" w:type="dxa"/>
            <w:vMerge/>
            <w:vAlign w:val="center"/>
          </w:tcPr>
          <w:p w14:paraId="2609DC6F" w14:textId="77777777" w:rsidR="004812A1" w:rsidRDefault="004812A1" w:rsidP="004812A1">
            <w:pPr>
              <w:ind w:firstLineChars="0" w:firstLine="0"/>
              <w:jc w:val="center"/>
              <w:rPr>
                <w:rFonts w:cs="Times New Roman"/>
              </w:rPr>
            </w:pPr>
          </w:p>
        </w:tc>
        <w:tc>
          <w:tcPr>
            <w:tcW w:w="843" w:type="dxa"/>
            <w:vMerge/>
            <w:vAlign w:val="center"/>
          </w:tcPr>
          <w:p w14:paraId="635A5774" w14:textId="77777777" w:rsidR="004812A1" w:rsidRDefault="004812A1" w:rsidP="004812A1">
            <w:pPr>
              <w:ind w:firstLineChars="0" w:firstLine="0"/>
              <w:jc w:val="center"/>
              <w:rPr>
                <w:rFonts w:cs="Times New Roman"/>
              </w:rPr>
            </w:pPr>
          </w:p>
        </w:tc>
        <w:tc>
          <w:tcPr>
            <w:tcW w:w="843" w:type="dxa"/>
            <w:vMerge/>
            <w:vAlign w:val="center"/>
          </w:tcPr>
          <w:p w14:paraId="1BD9E1C6" w14:textId="77777777" w:rsidR="004812A1" w:rsidRDefault="004812A1" w:rsidP="004812A1">
            <w:pPr>
              <w:ind w:firstLineChars="0" w:firstLine="0"/>
              <w:jc w:val="center"/>
              <w:rPr>
                <w:rFonts w:cs="Times New Roman"/>
              </w:rPr>
            </w:pPr>
          </w:p>
        </w:tc>
        <w:tc>
          <w:tcPr>
            <w:tcW w:w="843" w:type="dxa"/>
            <w:vAlign w:val="center"/>
          </w:tcPr>
          <w:p w14:paraId="10B71A3C" w14:textId="0CD1DD90"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5B763734" w14:textId="705B2F1D" w:rsidR="004812A1" w:rsidRDefault="008739DB" w:rsidP="004812A1">
            <w:pPr>
              <w:ind w:firstLineChars="0" w:firstLine="0"/>
              <w:jc w:val="center"/>
              <w:rPr>
                <w:rFonts w:cs="Times New Roman"/>
              </w:rPr>
            </w:pPr>
            <w:r w:rsidRPr="008739DB">
              <w:rPr>
                <w:rFonts w:cs="Times New Roman"/>
              </w:rPr>
              <w:t>174.22</w:t>
            </w:r>
          </w:p>
        </w:tc>
        <w:tc>
          <w:tcPr>
            <w:tcW w:w="844" w:type="dxa"/>
            <w:vAlign w:val="center"/>
          </w:tcPr>
          <w:p w14:paraId="6130A3B3" w14:textId="60BD6812" w:rsidR="004812A1" w:rsidRDefault="006769D1" w:rsidP="004812A1">
            <w:pPr>
              <w:ind w:firstLineChars="0" w:firstLine="0"/>
              <w:jc w:val="center"/>
              <w:rPr>
                <w:rFonts w:cs="Times New Roman"/>
              </w:rPr>
            </w:pPr>
            <w:r w:rsidRPr="006769D1">
              <w:rPr>
                <w:rFonts w:cs="Times New Roman"/>
              </w:rPr>
              <w:t>255.15</w:t>
            </w:r>
          </w:p>
        </w:tc>
        <w:tc>
          <w:tcPr>
            <w:tcW w:w="844" w:type="dxa"/>
            <w:vAlign w:val="center"/>
          </w:tcPr>
          <w:p w14:paraId="2204F3C1" w14:textId="38785E9D" w:rsidR="004812A1" w:rsidRDefault="006769D1" w:rsidP="004812A1">
            <w:pPr>
              <w:ind w:firstLineChars="0" w:firstLine="0"/>
              <w:jc w:val="center"/>
              <w:rPr>
                <w:rFonts w:cs="Times New Roman"/>
              </w:rPr>
            </w:pPr>
            <w:r w:rsidRPr="006769D1">
              <w:rPr>
                <w:rFonts w:cs="Times New Roman"/>
              </w:rPr>
              <w:t>176.04</w:t>
            </w:r>
          </w:p>
        </w:tc>
        <w:tc>
          <w:tcPr>
            <w:tcW w:w="844" w:type="dxa"/>
            <w:vAlign w:val="center"/>
          </w:tcPr>
          <w:p w14:paraId="3307F1E8" w14:textId="0A3E4DED" w:rsidR="004812A1" w:rsidRDefault="006769D1" w:rsidP="004812A1">
            <w:pPr>
              <w:ind w:firstLineChars="0" w:firstLine="0"/>
              <w:jc w:val="center"/>
              <w:rPr>
                <w:rFonts w:cs="Times New Roman"/>
              </w:rPr>
            </w:pPr>
            <w:r w:rsidRPr="006769D1">
              <w:rPr>
                <w:rFonts w:cs="Times New Roman"/>
              </w:rPr>
              <w:t>186.86</w:t>
            </w:r>
          </w:p>
        </w:tc>
        <w:tc>
          <w:tcPr>
            <w:tcW w:w="844" w:type="dxa"/>
            <w:vAlign w:val="center"/>
          </w:tcPr>
          <w:p w14:paraId="52D80D00" w14:textId="7CFF45D5" w:rsidR="004812A1" w:rsidRDefault="006769D1" w:rsidP="004812A1">
            <w:pPr>
              <w:ind w:firstLineChars="0" w:firstLine="0"/>
              <w:jc w:val="center"/>
              <w:rPr>
                <w:rFonts w:cs="Times New Roman"/>
              </w:rPr>
            </w:pPr>
            <w:r w:rsidRPr="006769D1">
              <w:rPr>
                <w:rFonts w:cs="Times New Roman"/>
              </w:rPr>
              <w:t>105.26</w:t>
            </w:r>
          </w:p>
        </w:tc>
        <w:tc>
          <w:tcPr>
            <w:tcW w:w="844" w:type="dxa"/>
            <w:vAlign w:val="center"/>
          </w:tcPr>
          <w:p w14:paraId="457789EC" w14:textId="294B67C0" w:rsidR="004812A1" w:rsidRPr="00562E48" w:rsidRDefault="006769D1" w:rsidP="004812A1">
            <w:pPr>
              <w:ind w:firstLineChars="0" w:firstLine="0"/>
              <w:jc w:val="center"/>
              <w:rPr>
                <w:rFonts w:cs="Times New Roman"/>
                <w:u w:val="single"/>
              </w:rPr>
            </w:pPr>
            <w:r w:rsidRPr="00562E48">
              <w:rPr>
                <w:rFonts w:cs="Times New Roman"/>
                <w:u w:val="single"/>
              </w:rPr>
              <w:t>98.32</w:t>
            </w:r>
          </w:p>
        </w:tc>
        <w:tc>
          <w:tcPr>
            <w:tcW w:w="844" w:type="dxa"/>
            <w:vAlign w:val="center"/>
          </w:tcPr>
          <w:p w14:paraId="15F3032C" w14:textId="5B64E272" w:rsidR="004812A1" w:rsidRPr="00562E48" w:rsidRDefault="006769D1" w:rsidP="004812A1">
            <w:pPr>
              <w:ind w:firstLineChars="0" w:firstLine="0"/>
              <w:jc w:val="center"/>
              <w:rPr>
                <w:rFonts w:cs="Times New Roman"/>
                <w:b/>
                <w:bCs/>
              </w:rPr>
            </w:pPr>
            <w:r w:rsidRPr="00562E48">
              <w:rPr>
                <w:rFonts w:cs="Times New Roman"/>
                <w:b/>
                <w:bCs/>
              </w:rPr>
              <w:t>96.01</w:t>
            </w:r>
          </w:p>
        </w:tc>
      </w:tr>
      <w:tr w:rsidR="006769D1" w14:paraId="301232C4" w14:textId="77777777" w:rsidTr="004812A1">
        <w:tc>
          <w:tcPr>
            <w:tcW w:w="843" w:type="dxa"/>
            <w:vMerge/>
            <w:vAlign w:val="center"/>
          </w:tcPr>
          <w:p w14:paraId="2EF6C9AC" w14:textId="77777777" w:rsidR="004812A1" w:rsidRDefault="004812A1" w:rsidP="004812A1">
            <w:pPr>
              <w:ind w:firstLineChars="0" w:firstLine="0"/>
              <w:jc w:val="center"/>
              <w:rPr>
                <w:rFonts w:cs="Times New Roman"/>
              </w:rPr>
            </w:pPr>
          </w:p>
        </w:tc>
        <w:tc>
          <w:tcPr>
            <w:tcW w:w="843" w:type="dxa"/>
            <w:vMerge/>
            <w:vAlign w:val="center"/>
          </w:tcPr>
          <w:p w14:paraId="4CA39450" w14:textId="77777777" w:rsidR="004812A1" w:rsidRDefault="004812A1" w:rsidP="004812A1">
            <w:pPr>
              <w:ind w:firstLineChars="0" w:firstLine="0"/>
              <w:jc w:val="center"/>
              <w:rPr>
                <w:rFonts w:cs="Times New Roman"/>
              </w:rPr>
            </w:pPr>
          </w:p>
        </w:tc>
        <w:tc>
          <w:tcPr>
            <w:tcW w:w="843" w:type="dxa"/>
            <w:vMerge w:val="restart"/>
            <w:vAlign w:val="center"/>
          </w:tcPr>
          <w:p w14:paraId="3A7DB02F" w14:textId="0360413F" w:rsidR="004812A1" w:rsidRDefault="004812A1" w:rsidP="004812A1">
            <w:pPr>
              <w:ind w:firstLineChars="0" w:firstLine="0"/>
              <w:jc w:val="center"/>
              <w:rPr>
                <w:rFonts w:cs="Times New Roman"/>
              </w:rPr>
            </w:pPr>
            <w:r>
              <w:rPr>
                <w:rFonts w:cs="Times New Roman" w:hint="eastAsia"/>
              </w:rPr>
              <w:t>60%</w:t>
            </w:r>
          </w:p>
        </w:tc>
        <w:tc>
          <w:tcPr>
            <w:tcW w:w="843" w:type="dxa"/>
            <w:vAlign w:val="center"/>
          </w:tcPr>
          <w:p w14:paraId="02DCBCDE" w14:textId="496A8050"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69463031" w14:textId="0300CB6F" w:rsidR="004812A1" w:rsidRDefault="008739DB" w:rsidP="004812A1">
            <w:pPr>
              <w:ind w:firstLineChars="0" w:firstLine="0"/>
              <w:jc w:val="center"/>
              <w:rPr>
                <w:rFonts w:cs="Times New Roman"/>
              </w:rPr>
            </w:pPr>
            <w:r w:rsidRPr="008739DB">
              <w:rPr>
                <w:rFonts w:cs="Times New Roman"/>
              </w:rPr>
              <w:t>132.48</w:t>
            </w:r>
          </w:p>
        </w:tc>
        <w:tc>
          <w:tcPr>
            <w:tcW w:w="844" w:type="dxa"/>
            <w:vAlign w:val="center"/>
          </w:tcPr>
          <w:p w14:paraId="44B3B3B3" w14:textId="0E6F4F38" w:rsidR="004812A1" w:rsidRDefault="006769D1" w:rsidP="004812A1">
            <w:pPr>
              <w:ind w:firstLineChars="0" w:firstLine="0"/>
              <w:jc w:val="center"/>
              <w:rPr>
                <w:rFonts w:cs="Times New Roman"/>
              </w:rPr>
            </w:pPr>
            <w:r w:rsidRPr="006769D1">
              <w:rPr>
                <w:rFonts w:cs="Times New Roman"/>
              </w:rPr>
              <w:t>190.76</w:t>
            </w:r>
          </w:p>
        </w:tc>
        <w:tc>
          <w:tcPr>
            <w:tcW w:w="844" w:type="dxa"/>
            <w:vAlign w:val="center"/>
          </w:tcPr>
          <w:p w14:paraId="3D01BA16" w14:textId="655A19CE" w:rsidR="004812A1" w:rsidRDefault="006769D1" w:rsidP="004812A1">
            <w:pPr>
              <w:ind w:firstLineChars="0" w:firstLine="0"/>
              <w:jc w:val="center"/>
              <w:rPr>
                <w:rFonts w:cs="Times New Roman"/>
              </w:rPr>
            </w:pPr>
            <w:r w:rsidRPr="006769D1">
              <w:rPr>
                <w:rFonts w:cs="Times New Roman"/>
              </w:rPr>
              <w:t>133.62</w:t>
            </w:r>
          </w:p>
        </w:tc>
        <w:tc>
          <w:tcPr>
            <w:tcW w:w="844" w:type="dxa"/>
            <w:vAlign w:val="center"/>
          </w:tcPr>
          <w:p w14:paraId="064CB297" w14:textId="03B60673" w:rsidR="004812A1" w:rsidRDefault="006769D1" w:rsidP="004812A1">
            <w:pPr>
              <w:ind w:firstLineChars="0" w:firstLine="0"/>
              <w:jc w:val="center"/>
              <w:rPr>
                <w:rFonts w:cs="Times New Roman"/>
              </w:rPr>
            </w:pPr>
            <w:r w:rsidRPr="006769D1">
              <w:rPr>
                <w:rFonts w:cs="Times New Roman"/>
              </w:rPr>
              <w:t>134.32</w:t>
            </w:r>
          </w:p>
        </w:tc>
        <w:tc>
          <w:tcPr>
            <w:tcW w:w="844" w:type="dxa"/>
            <w:vAlign w:val="center"/>
          </w:tcPr>
          <w:p w14:paraId="476C011A" w14:textId="3CC827B0" w:rsidR="004812A1" w:rsidRDefault="006769D1" w:rsidP="004812A1">
            <w:pPr>
              <w:ind w:firstLineChars="0" w:firstLine="0"/>
              <w:jc w:val="center"/>
              <w:rPr>
                <w:rFonts w:cs="Times New Roman"/>
              </w:rPr>
            </w:pPr>
            <w:r w:rsidRPr="006769D1">
              <w:rPr>
                <w:rFonts w:cs="Times New Roman"/>
              </w:rPr>
              <w:t>73.64</w:t>
            </w:r>
          </w:p>
        </w:tc>
        <w:tc>
          <w:tcPr>
            <w:tcW w:w="844" w:type="dxa"/>
            <w:vAlign w:val="center"/>
          </w:tcPr>
          <w:p w14:paraId="15732FC5" w14:textId="329FA79D" w:rsidR="004812A1" w:rsidRPr="00562E48" w:rsidRDefault="006769D1" w:rsidP="004812A1">
            <w:pPr>
              <w:ind w:firstLineChars="0" w:firstLine="0"/>
              <w:jc w:val="center"/>
              <w:rPr>
                <w:rFonts w:cs="Times New Roman"/>
                <w:b/>
                <w:bCs/>
              </w:rPr>
            </w:pPr>
            <w:r w:rsidRPr="00562E48">
              <w:rPr>
                <w:rFonts w:cs="Times New Roman"/>
                <w:b/>
                <w:bCs/>
              </w:rPr>
              <w:t>68.89</w:t>
            </w:r>
          </w:p>
        </w:tc>
        <w:tc>
          <w:tcPr>
            <w:tcW w:w="844" w:type="dxa"/>
            <w:vAlign w:val="center"/>
          </w:tcPr>
          <w:p w14:paraId="7EFC4C90" w14:textId="3C8CA1B1" w:rsidR="004812A1" w:rsidRPr="00562E48" w:rsidRDefault="006769D1" w:rsidP="004812A1">
            <w:pPr>
              <w:ind w:firstLineChars="0" w:firstLine="0"/>
              <w:jc w:val="center"/>
              <w:rPr>
                <w:rFonts w:cs="Times New Roman"/>
                <w:u w:val="single"/>
              </w:rPr>
            </w:pPr>
            <w:r w:rsidRPr="00562E48">
              <w:rPr>
                <w:rFonts w:cs="Times New Roman"/>
                <w:u w:val="single"/>
              </w:rPr>
              <w:t>69.91</w:t>
            </w:r>
          </w:p>
        </w:tc>
      </w:tr>
      <w:tr w:rsidR="006769D1" w14:paraId="73263D0D" w14:textId="77777777" w:rsidTr="004812A1">
        <w:tc>
          <w:tcPr>
            <w:tcW w:w="843" w:type="dxa"/>
            <w:vMerge/>
            <w:vAlign w:val="center"/>
          </w:tcPr>
          <w:p w14:paraId="453245D2" w14:textId="77777777" w:rsidR="004812A1" w:rsidRDefault="004812A1" w:rsidP="004812A1">
            <w:pPr>
              <w:ind w:firstLineChars="0" w:firstLine="0"/>
              <w:jc w:val="center"/>
              <w:rPr>
                <w:rFonts w:cs="Times New Roman"/>
              </w:rPr>
            </w:pPr>
          </w:p>
        </w:tc>
        <w:tc>
          <w:tcPr>
            <w:tcW w:w="843" w:type="dxa"/>
            <w:vMerge/>
            <w:vAlign w:val="center"/>
          </w:tcPr>
          <w:p w14:paraId="34AD611B" w14:textId="77777777" w:rsidR="004812A1" w:rsidRDefault="004812A1" w:rsidP="004812A1">
            <w:pPr>
              <w:ind w:firstLineChars="0" w:firstLine="0"/>
              <w:jc w:val="center"/>
              <w:rPr>
                <w:rFonts w:cs="Times New Roman"/>
              </w:rPr>
            </w:pPr>
          </w:p>
        </w:tc>
        <w:tc>
          <w:tcPr>
            <w:tcW w:w="843" w:type="dxa"/>
            <w:vMerge/>
            <w:vAlign w:val="center"/>
          </w:tcPr>
          <w:p w14:paraId="7A731E26" w14:textId="77777777" w:rsidR="004812A1" w:rsidRDefault="004812A1" w:rsidP="004812A1">
            <w:pPr>
              <w:ind w:firstLineChars="0" w:firstLine="0"/>
              <w:jc w:val="center"/>
              <w:rPr>
                <w:rFonts w:cs="Times New Roman"/>
              </w:rPr>
            </w:pPr>
          </w:p>
        </w:tc>
        <w:tc>
          <w:tcPr>
            <w:tcW w:w="843" w:type="dxa"/>
            <w:vAlign w:val="center"/>
          </w:tcPr>
          <w:p w14:paraId="2D5893BD" w14:textId="110AB267"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3A287DEC" w14:textId="264B2472" w:rsidR="004812A1" w:rsidRDefault="008739DB" w:rsidP="004812A1">
            <w:pPr>
              <w:ind w:firstLineChars="0" w:firstLine="0"/>
              <w:jc w:val="center"/>
              <w:rPr>
                <w:rFonts w:cs="Times New Roman"/>
              </w:rPr>
            </w:pPr>
            <w:r w:rsidRPr="008739DB">
              <w:rPr>
                <w:rFonts w:cs="Times New Roman"/>
              </w:rPr>
              <w:t>202.88</w:t>
            </w:r>
          </w:p>
        </w:tc>
        <w:tc>
          <w:tcPr>
            <w:tcW w:w="844" w:type="dxa"/>
            <w:vAlign w:val="center"/>
          </w:tcPr>
          <w:p w14:paraId="3E738C6B" w14:textId="7272A291" w:rsidR="004812A1" w:rsidRDefault="006769D1" w:rsidP="004812A1">
            <w:pPr>
              <w:ind w:firstLineChars="0" w:firstLine="0"/>
              <w:jc w:val="center"/>
              <w:rPr>
                <w:rFonts w:cs="Times New Roman"/>
              </w:rPr>
            </w:pPr>
            <w:r w:rsidRPr="006769D1">
              <w:rPr>
                <w:rFonts w:cs="Times New Roman"/>
              </w:rPr>
              <w:t>274.95</w:t>
            </w:r>
          </w:p>
        </w:tc>
        <w:tc>
          <w:tcPr>
            <w:tcW w:w="844" w:type="dxa"/>
            <w:vAlign w:val="center"/>
          </w:tcPr>
          <w:p w14:paraId="71DEBBDC" w14:textId="0B43486E" w:rsidR="004812A1" w:rsidRDefault="006769D1" w:rsidP="004812A1">
            <w:pPr>
              <w:ind w:firstLineChars="0" w:firstLine="0"/>
              <w:jc w:val="center"/>
              <w:rPr>
                <w:rFonts w:cs="Times New Roman"/>
              </w:rPr>
            </w:pPr>
            <w:r w:rsidRPr="006769D1">
              <w:rPr>
                <w:rFonts w:cs="Times New Roman"/>
              </w:rPr>
              <w:t>201.69</w:t>
            </w:r>
          </w:p>
        </w:tc>
        <w:tc>
          <w:tcPr>
            <w:tcW w:w="844" w:type="dxa"/>
            <w:vAlign w:val="center"/>
          </w:tcPr>
          <w:p w14:paraId="08D9E2B5" w14:textId="51A038B6" w:rsidR="004812A1" w:rsidRDefault="006769D1" w:rsidP="004812A1">
            <w:pPr>
              <w:ind w:firstLineChars="0" w:firstLine="0"/>
              <w:jc w:val="center"/>
              <w:rPr>
                <w:rFonts w:cs="Times New Roman"/>
              </w:rPr>
            </w:pPr>
            <w:r w:rsidRPr="006769D1">
              <w:rPr>
                <w:rFonts w:cs="Times New Roman"/>
              </w:rPr>
              <w:t>214.16</w:t>
            </w:r>
          </w:p>
        </w:tc>
        <w:tc>
          <w:tcPr>
            <w:tcW w:w="844" w:type="dxa"/>
            <w:vAlign w:val="center"/>
          </w:tcPr>
          <w:p w14:paraId="29DAEFEE" w14:textId="72D3FE8D" w:rsidR="004812A1" w:rsidRDefault="006769D1" w:rsidP="004812A1">
            <w:pPr>
              <w:ind w:firstLineChars="0" w:firstLine="0"/>
              <w:jc w:val="center"/>
              <w:rPr>
                <w:rFonts w:cs="Times New Roman"/>
              </w:rPr>
            </w:pPr>
            <w:r w:rsidRPr="006769D1">
              <w:rPr>
                <w:rFonts w:cs="Times New Roman"/>
              </w:rPr>
              <w:t>108.43</w:t>
            </w:r>
          </w:p>
        </w:tc>
        <w:tc>
          <w:tcPr>
            <w:tcW w:w="844" w:type="dxa"/>
            <w:vAlign w:val="center"/>
          </w:tcPr>
          <w:p w14:paraId="4F333D73" w14:textId="3E173EA2" w:rsidR="004812A1" w:rsidRPr="00562E48" w:rsidRDefault="006769D1" w:rsidP="004812A1">
            <w:pPr>
              <w:ind w:firstLineChars="0" w:firstLine="0"/>
              <w:jc w:val="center"/>
              <w:rPr>
                <w:rFonts w:cs="Times New Roman"/>
                <w:b/>
                <w:bCs/>
              </w:rPr>
            </w:pPr>
            <w:r w:rsidRPr="00562E48">
              <w:rPr>
                <w:rFonts w:cs="Times New Roman"/>
                <w:b/>
                <w:bCs/>
              </w:rPr>
              <w:t>102.99</w:t>
            </w:r>
          </w:p>
        </w:tc>
        <w:tc>
          <w:tcPr>
            <w:tcW w:w="844" w:type="dxa"/>
            <w:vAlign w:val="center"/>
          </w:tcPr>
          <w:p w14:paraId="7BC94342" w14:textId="723AC811" w:rsidR="004812A1" w:rsidRPr="00562E48" w:rsidRDefault="006769D1" w:rsidP="004812A1">
            <w:pPr>
              <w:ind w:firstLineChars="0" w:firstLine="0"/>
              <w:jc w:val="center"/>
              <w:rPr>
                <w:rFonts w:cs="Times New Roman"/>
                <w:u w:val="single"/>
              </w:rPr>
            </w:pPr>
            <w:r w:rsidRPr="00562E48">
              <w:rPr>
                <w:rFonts w:cs="Times New Roman"/>
                <w:u w:val="single"/>
              </w:rPr>
              <w:t>103.95</w:t>
            </w:r>
          </w:p>
        </w:tc>
      </w:tr>
      <w:tr w:rsidR="006769D1" w14:paraId="777B6635" w14:textId="77777777" w:rsidTr="004812A1">
        <w:tc>
          <w:tcPr>
            <w:tcW w:w="843" w:type="dxa"/>
            <w:vMerge/>
            <w:vAlign w:val="center"/>
          </w:tcPr>
          <w:p w14:paraId="1D010227" w14:textId="77777777" w:rsidR="004812A1" w:rsidRDefault="004812A1" w:rsidP="004812A1">
            <w:pPr>
              <w:ind w:firstLineChars="0" w:firstLine="0"/>
              <w:jc w:val="center"/>
              <w:rPr>
                <w:rFonts w:cs="Times New Roman"/>
              </w:rPr>
            </w:pPr>
          </w:p>
        </w:tc>
        <w:tc>
          <w:tcPr>
            <w:tcW w:w="843" w:type="dxa"/>
            <w:vMerge w:val="restart"/>
            <w:vAlign w:val="center"/>
          </w:tcPr>
          <w:p w14:paraId="4ABC5155" w14:textId="5915F886" w:rsidR="004812A1" w:rsidRDefault="004812A1" w:rsidP="004812A1">
            <w:pPr>
              <w:ind w:firstLineChars="0" w:firstLine="0"/>
              <w:jc w:val="center"/>
              <w:rPr>
                <w:rFonts w:cs="Times New Roman"/>
              </w:rPr>
            </w:pPr>
            <w:r>
              <w:rPr>
                <w:rFonts w:cs="Times New Roman" w:hint="eastAsia"/>
              </w:rPr>
              <w:t>4</w:t>
            </w:r>
          </w:p>
        </w:tc>
        <w:tc>
          <w:tcPr>
            <w:tcW w:w="843" w:type="dxa"/>
            <w:vMerge w:val="restart"/>
            <w:vAlign w:val="center"/>
          </w:tcPr>
          <w:p w14:paraId="35890870" w14:textId="7148CA38" w:rsidR="004812A1" w:rsidRDefault="004812A1" w:rsidP="004812A1">
            <w:pPr>
              <w:ind w:firstLineChars="0" w:firstLine="0"/>
              <w:jc w:val="center"/>
              <w:rPr>
                <w:rFonts w:cs="Times New Roman"/>
              </w:rPr>
            </w:pPr>
            <w:r>
              <w:rPr>
                <w:rFonts w:cs="Times New Roman" w:hint="eastAsia"/>
              </w:rPr>
              <w:t>20%</w:t>
            </w:r>
          </w:p>
        </w:tc>
        <w:tc>
          <w:tcPr>
            <w:tcW w:w="843" w:type="dxa"/>
            <w:vAlign w:val="center"/>
          </w:tcPr>
          <w:p w14:paraId="6515935E" w14:textId="2EB61B6E"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07C35F75" w14:textId="00C70B25" w:rsidR="004812A1" w:rsidRDefault="008739DB" w:rsidP="004812A1">
            <w:pPr>
              <w:ind w:firstLineChars="0" w:firstLine="0"/>
              <w:jc w:val="center"/>
              <w:rPr>
                <w:rFonts w:cs="Times New Roman"/>
              </w:rPr>
            </w:pPr>
            <w:r w:rsidRPr="008739DB">
              <w:rPr>
                <w:rFonts w:cs="Times New Roman"/>
              </w:rPr>
              <w:t>25.89</w:t>
            </w:r>
          </w:p>
        </w:tc>
        <w:tc>
          <w:tcPr>
            <w:tcW w:w="844" w:type="dxa"/>
            <w:vAlign w:val="center"/>
          </w:tcPr>
          <w:p w14:paraId="6D31CAF7" w14:textId="62987189" w:rsidR="004812A1" w:rsidRDefault="006769D1" w:rsidP="004812A1">
            <w:pPr>
              <w:ind w:firstLineChars="0" w:firstLine="0"/>
              <w:jc w:val="center"/>
              <w:rPr>
                <w:rFonts w:cs="Times New Roman"/>
              </w:rPr>
            </w:pPr>
            <w:r w:rsidRPr="006769D1">
              <w:rPr>
                <w:rFonts w:cs="Times New Roman"/>
              </w:rPr>
              <w:t>31.02</w:t>
            </w:r>
          </w:p>
        </w:tc>
        <w:tc>
          <w:tcPr>
            <w:tcW w:w="844" w:type="dxa"/>
            <w:vAlign w:val="center"/>
          </w:tcPr>
          <w:p w14:paraId="2A44602A" w14:textId="33EF4346" w:rsidR="004812A1" w:rsidRDefault="006769D1" w:rsidP="004812A1">
            <w:pPr>
              <w:ind w:firstLineChars="0" w:firstLine="0"/>
              <w:jc w:val="center"/>
              <w:rPr>
                <w:rFonts w:cs="Times New Roman"/>
              </w:rPr>
            </w:pPr>
            <w:r w:rsidRPr="006769D1">
              <w:rPr>
                <w:rFonts w:cs="Times New Roman"/>
              </w:rPr>
              <w:t>30.77</w:t>
            </w:r>
          </w:p>
        </w:tc>
        <w:tc>
          <w:tcPr>
            <w:tcW w:w="844" w:type="dxa"/>
            <w:vAlign w:val="center"/>
          </w:tcPr>
          <w:p w14:paraId="1C29FD9B" w14:textId="30C919B3" w:rsidR="004812A1" w:rsidRDefault="006769D1" w:rsidP="004812A1">
            <w:pPr>
              <w:ind w:firstLineChars="0" w:firstLine="0"/>
              <w:jc w:val="center"/>
              <w:rPr>
                <w:rFonts w:cs="Times New Roman"/>
              </w:rPr>
            </w:pPr>
            <w:r w:rsidRPr="006769D1">
              <w:rPr>
                <w:rFonts w:cs="Times New Roman"/>
              </w:rPr>
              <w:t>26.74</w:t>
            </w:r>
          </w:p>
        </w:tc>
        <w:tc>
          <w:tcPr>
            <w:tcW w:w="844" w:type="dxa"/>
            <w:vAlign w:val="center"/>
          </w:tcPr>
          <w:p w14:paraId="11F2EEB1" w14:textId="18DDE596" w:rsidR="004812A1" w:rsidRPr="00562E48" w:rsidRDefault="006769D1" w:rsidP="004812A1">
            <w:pPr>
              <w:ind w:firstLineChars="0" w:firstLine="0"/>
              <w:jc w:val="center"/>
              <w:rPr>
                <w:rFonts w:cs="Times New Roman"/>
                <w:u w:val="single"/>
              </w:rPr>
            </w:pPr>
            <w:r w:rsidRPr="00562E48">
              <w:rPr>
                <w:rFonts w:cs="Times New Roman"/>
                <w:u w:val="single"/>
              </w:rPr>
              <w:t>25.23</w:t>
            </w:r>
          </w:p>
        </w:tc>
        <w:tc>
          <w:tcPr>
            <w:tcW w:w="844" w:type="dxa"/>
            <w:vAlign w:val="center"/>
          </w:tcPr>
          <w:p w14:paraId="2FBBA570" w14:textId="55698840" w:rsidR="004812A1" w:rsidRDefault="006769D1" w:rsidP="004812A1">
            <w:pPr>
              <w:ind w:firstLineChars="0" w:firstLine="0"/>
              <w:jc w:val="center"/>
              <w:rPr>
                <w:rFonts w:cs="Times New Roman"/>
              </w:rPr>
            </w:pPr>
            <w:r w:rsidRPr="006769D1">
              <w:rPr>
                <w:rFonts w:cs="Times New Roman"/>
              </w:rPr>
              <w:t>25.71</w:t>
            </w:r>
          </w:p>
        </w:tc>
        <w:tc>
          <w:tcPr>
            <w:tcW w:w="844" w:type="dxa"/>
            <w:vAlign w:val="center"/>
          </w:tcPr>
          <w:p w14:paraId="4CC688D0" w14:textId="5F2508B9" w:rsidR="004812A1" w:rsidRPr="00562E48" w:rsidRDefault="00562E48" w:rsidP="004812A1">
            <w:pPr>
              <w:ind w:firstLineChars="0" w:firstLine="0"/>
              <w:jc w:val="center"/>
              <w:rPr>
                <w:rFonts w:cs="Times New Roman"/>
                <w:b/>
                <w:bCs/>
              </w:rPr>
            </w:pPr>
            <w:r w:rsidRPr="00562E48">
              <w:rPr>
                <w:rFonts w:cs="Times New Roman"/>
                <w:b/>
                <w:bCs/>
              </w:rPr>
              <w:t>23.19</w:t>
            </w:r>
          </w:p>
        </w:tc>
      </w:tr>
      <w:tr w:rsidR="006769D1" w14:paraId="0567E747" w14:textId="77777777" w:rsidTr="004812A1">
        <w:tc>
          <w:tcPr>
            <w:tcW w:w="843" w:type="dxa"/>
            <w:vMerge/>
            <w:vAlign w:val="center"/>
          </w:tcPr>
          <w:p w14:paraId="540CE681" w14:textId="77777777" w:rsidR="004812A1" w:rsidRDefault="004812A1" w:rsidP="004812A1">
            <w:pPr>
              <w:ind w:firstLineChars="0" w:firstLine="0"/>
              <w:jc w:val="center"/>
              <w:rPr>
                <w:rFonts w:cs="Times New Roman"/>
              </w:rPr>
            </w:pPr>
          </w:p>
        </w:tc>
        <w:tc>
          <w:tcPr>
            <w:tcW w:w="843" w:type="dxa"/>
            <w:vMerge/>
            <w:vAlign w:val="center"/>
          </w:tcPr>
          <w:p w14:paraId="0DF3C865" w14:textId="77777777" w:rsidR="004812A1" w:rsidRDefault="004812A1" w:rsidP="004812A1">
            <w:pPr>
              <w:ind w:firstLineChars="0" w:firstLine="0"/>
              <w:jc w:val="center"/>
              <w:rPr>
                <w:rFonts w:cs="Times New Roman"/>
              </w:rPr>
            </w:pPr>
          </w:p>
        </w:tc>
        <w:tc>
          <w:tcPr>
            <w:tcW w:w="843" w:type="dxa"/>
            <w:vMerge/>
            <w:vAlign w:val="center"/>
          </w:tcPr>
          <w:p w14:paraId="5C5B82E3" w14:textId="77777777" w:rsidR="004812A1" w:rsidRDefault="004812A1" w:rsidP="004812A1">
            <w:pPr>
              <w:ind w:firstLineChars="0" w:firstLine="0"/>
              <w:jc w:val="center"/>
              <w:rPr>
                <w:rFonts w:cs="Times New Roman"/>
              </w:rPr>
            </w:pPr>
          </w:p>
        </w:tc>
        <w:tc>
          <w:tcPr>
            <w:tcW w:w="843" w:type="dxa"/>
            <w:vAlign w:val="center"/>
          </w:tcPr>
          <w:p w14:paraId="3DB92125" w14:textId="4C53093F"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02396AC0" w14:textId="082F448A" w:rsidR="004812A1" w:rsidRDefault="006769D1" w:rsidP="004812A1">
            <w:pPr>
              <w:ind w:firstLineChars="0" w:firstLine="0"/>
              <w:jc w:val="center"/>
              <w:rPr>
                <w:rFonts w:cs="Times New Roman"/>
              </w:rPr>
            </w:pPr>
            <w:r w:rsidRPr="006769D1">
              <w:rPr>
                <w:rFonts w:cs="Times New Roman"/>
              </w:rPr>
              <w:t>40.67</w:t>
            </w:r>
          </w:p>
        </w:tc>
        <w:tc>
          <w:tcPr>
            <w:tcW w:w="844" w:type="dxa"/>
            <w:vAlign w:val="center"/>
          </w:tcPr>
          <w:p w14:paraId="6FC10736" w14:textId="6D40D72B" w:rsidR="004812A1" w:rsidRDefault="006769D1" w:rsidP="004812A1">
            <w:pPr>
              <w:ind w:firstLineChars="0" w:firstLine="0"/>
              <w:jc w:val="center"/>
              <w:rPr>
                <w:rFonts w:cs="Times New Roman"/>
              </w:rPr>
            </w:pPr>
            <w:r w:rsidRPr="006769D1">
              <w:rPr>
                <w:rFonts w:cs="Times New Roman"/>
              </w:rPr>
              <w:t>48.26</w:t>
            </w:r>
          </w:p>
        </w:tc>
        <w:tc>
          <w:tcPr>
            <w:tcW w:w="844" w:type="dxa"/>
            <w:vAlign w:val="center"/>
          </w:tcPr>
          <w:p w14:paraId="5B3E9D0D" w14:textId="694EA26B" w:rsidR="004812A1" w:rsidRDefault="006769D1" w:rsidP="004812A1">
            <w:pPr>
              <w:ind w:firstLineChars="0" w:firstLine="0"/>
              <w:jc w:val="center"/>
              <w:rPr>
                <w:rFonts w:cs="Times New Roman"/>
              </w:rPr>
            </w:pPr>
            <w:r w:rsidRPr="006769D1">
              <w:rPr>
                <w:rFonts w:cs="Times New Roman"/>
              </w:rPr>
              <w:t>46.54</w:t>
            </w:r>
          </w:p>
        </w:tc>
        <w:tc>
          <w:tcPr>
            <w:tcW w:w="844" w:type="dxa"/>
            <w:vAlign w:val="center"/>
          </w:tcPr>
          <w:p w14:paraId="0C1BE500" w14:textId="5B566B63" w:rsidR="004812A1" w:rsidRDefault="006769D1" w:rsidP="004812A1">
            <w:pPr>
              <w:ind w:firstLineChars="0" w:firstLine="0"/>
              <w:jc w:val="center"/>
              <w:rPr>
                <w:rFonts w:cs="Times New Roman"/>
              </w:rPr>
            </w:pPr>
            <w:r w:rsidRPr="006769D1">
              <w:rPr>
                <w:rFonts w:cs="Times New Roman"/>
              </w:rPr>
              <w:t>44.71</w:t>
            </w:r>
          </w:p>
        </w:tc>
        <w:tc>
          <w:tcPr>
            <w:tcW w:w="844" w:type="dxa"/>
            <w:vAlign w:val="center"/>
          </w:tcPr>
          <w:p w14:paraId="252CEC58" w14:textId="2BA19044" w:rsidR="004812A1" w:rsidRPr="00562E48" w:rsidRDefault="006769D1" w:rsidP="004812A1">
            <w:pPr>
              <w:ind w:firstLineChars="0" w:firstLine="0"/>
              <w:jc w:val="center"/>
              <w:rPr>
                <w:rFonts w:cs="Times New Roman"/>
                <w:u w:val="single"/>
              </w:rPr>
            </w:pPr>
            <w:r w:rsidRPr="00562E48">
              <w:rPr>
                <w:rFonts w:cs="Times New Roman"/>
                <w:u w:val="single"/>
              </w:rPr>
              <w:t>38.69</w:t>
            </w:r>
          </w:p>
        </w:tc>
        <w:tc>
          <w:tcPr>
            <w:tcW w:w="844" w:type="dxa"/>
            <w:vAlign w:val="center"/>
          </w:tcPr>
          <w:p w14:paraId="4773C06A" w14:textId="4255C8EA" w:rsidR="004812A1" w:rsidRDefault="006769D1" w:rsidP="004812A1">
            <w:pPr>
              <w:ind w:firstLineChars="0" w:firstLine="0"/>
              <w:jc w:val="center"/>
              <w:rPr>
                <w:rFonts w:cs="Times New Roman"/>
              </w:rPr>
            </w:pPr>
            <w:r w:rsidRPr="006769D1">
              <w:rPr>
                <w:rFonts w:cs="Times New Roman"/>
              </w:rPr>
              <w:t>40.03</w:t>
            </w:r>
          </w:p>
        </w:tc>
        <w:tc>
          <w:tcPr>
            <w:tcW w:w="844" w:type="dxa"/>
            <w:vAlign w:val="center"/>
          </w:tcPr>
          <w:p w14:paraId="3EA9712F" w14:textId="2BB11C7F" w:rsidR="004812A1" w:rsidRPr="00562E48" w:rsidRDefault="00562E48" w:rsidP="004812A1">
            <w:pPr>
              <w:ind w:firstLineChars="0" w:firstLine="0"/>
              <w:jc w:val="center"/>
              <w:rPr>
                <w:rFonts w:cs="Times New Roman"/>
                <w:b/>
                <w:bCs/>
              </w:rPr>
            </w:pPr>
            <w:r w:rsidRPr="00562E48">
              <w:rPr>
                <w:rFonts w:cs="Times New Roman"/>
                <w:b/>
                <w:bCs/>
              </w:rPr>
              <w:t>37.11</w:t>
            </w:r>
          </w:p>
        </w:tc>
      </w:tr>
      <w:tr w:rsidR="006769D1" w14:paraId="3A284ED9" w14:textId="77777777" w:rsidTr="004812A1">
        <w:tc>
          <w:tcPr>
            <w:tcW w:w="843" w:type="dxa"/>
            <w:vMerge/>
            <w:vAlign w:val="center"/>
          </w:tcPr>
          <w:p w14:paraId="7E20420A" w14:textId="77777777" w:rsidR="004812A1" w:rsidRDefault="004812A1" w:rsidP="004812A1">
            <w:pPr>
              <w:ind w:firstLineChars="0" w:firstLine="0"/>
              <w:jc w:val="center"/>
              <w:rPr>
                <w:rFonts w:cs="Times New Roman"/>
              </w:rPr>
            </w:pPr>
          </w:p>
        </w:tc>
        <w:tc>
          <w:tcPr>
            <w:tcW w:w="843" w:type="dxa"/>
            <w:vMerge/>
            <w:vAlign w:val="center"/>
          </w:tcPr>
          <w:p w14:paraId="36928321" w14:textId="77777777" w:rsidR="004812A1" w:rsidRDefault="004812A1" w:rsidP="004812A1">
            <w:pPr>
              <w:ind w:firstLineChars="0" w:firstLine="0"/>
              <w:jc w:val="center"/>
              <w:rPr>
                <w:rFonts w:cs="Times New Roman"/>
              </w:rPr>
            </w:pPr>
          </w:p>
        </w:tc>
        <w:tc>
          <w:tcPr>
            <w:tcW w:w="843" w:type="dxa"/>
            <w:vMerge w:val="restart"/>
            <w:vAlign w:val="center"/>
          </w:tcPr>
          <w:p w14:paraId="2DBD4874" w14:textId="59592F09" w:rsidR="004812A1" w:rsidRDefault="004812A1" w:rsidP="004812A1">
            <w:pPr>
              <w:ind w:firstLineChars="0" w:firstLine="0"/>
              <w:jc w:val="center"/>
              <w:rPr>
                <w:rFonts w:cs="Times New Roman"/>
              </w:rPr>
            </w:pPr>
            <w:r>
              <w:rPr>
                <w:rFonts w:cs="Times New Roman" w:hint="eastAsia"/>
              </w:rPr>
              <w:t>40%</w:t>
            </w:r>
          </w:p>
        </w:tc>
        <w:tc>
          <w:tcPr>
            <w:tcW w:w="843" w:type="dxa"/>
            <w:vAlign w:val="center"/>
          </w:tcPr>
          <w:p w14:paraId="51915E36" w14:textId="41765EB5"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50D80FD0" w14:textId="08B65B70" w:rsidR="004812A1" w:rsidRDefault="006769D1" w:rsidP="004812A1">
            <w:pPr>
              <w:ind w:firstLineChars="0" w:firstLine="0"/>
              <w:jc w:val="center"/>
              <w:rPr>
                <w:rFonts w:cs="Times New Roman"/>
              </w:rPr>
            </w:pPr>
            <w:r w:rsidRPr="006769D1">
              <w:rPr>
                <w:rFonts w:cs="Times New Roman"/>
              </w:rPr>
              <w:t>35.53</w:t>
            </w:r>
          </w:p>
        </w:tc>
        <w:tc>
          <w:tcPr>
            <w:tcW w:w="844" w:type="dxa"/>
            <w:vAlign w:val="center"/>
          </w:tcPr>
          <w:p w14:paraId="0BE3825F" w14:textId="4CAA25A1" w:rsidR="004812A1" w:rsidRDefault="006769D1" w:rsidP="004812A1">
            <w:pPr>
              <w:ind w:firstLineChars="0" w:firstLine="0"/>
              <w:jc w:val="center"/>
              <w:rPr>
                <w:rFonts w:cs="Times New Roman"/>
              </w:rPr>
            </w:pPr>
            <w:r w:rsidRPr="006769D1">
              <w:rPr>
                <w:rFonts w:cs="Times New Roman"/>
              </w:rPr>
              <w:t>43.50</w:t>
            </w:r>
          </w:p>
        </w:tc>
        <w:tc>
          <w:tcPr>
            <w:tcW w:w="844" w:type="dxa"/>
            <w:vAlign w:val="center"/>
          </w:tcPr>
          <w:p w14:paraId="320D27E4" w14:textId="46AACA0D" w:rsidR="004812A1" w:rsidRDefault="006769D1" w:rsidP="004812A1">
            <w:pPr>
              <w:ind w:firstLineChars="0" w:firstLine="0"/>
              <w:jc w:val="center"/>
              <w:rPr>
                <w:rFonts w:cs="Times New Roman"/>
              </w:rPr>
            </w:pPr>
            <w:r w:rsidRPr="006769D1">
              <w:rPr>
                <w:rFonts w:cs="Times New Roman"/>
              </w:rPr>
              <w:t>39.59</w:t>
            </w:r>
          </w:p>
        </w:tc>
        <w:tc>
          <w:tcPr>
            <w:tcW w:w="844" w:type="dxa"/>
            <w:vAlign w:val="center"/>
          </w:tcPr>
          <w:p w14:paraId="3DC02434" w14:textId="4862C3AE" w:rsidR="004812A1" w:rsidRDefault="006769D1" w:rsidP="004812A1">
            <w:pPr>
              <w:ind w:firstLineChars="0" w:firstLine="0"/>
              <w:jc w:val="center"/>
              <w:rPr>
                <w:rFonts w:cs="Times New Roman"/>
              </w:rPr>
            </w:pPr>
            <w:r w:rsidRPr="006769D1">
              <w:rPr>
                <w:rFonts w:cs="Times New Roman"/>
              </w:rPr>
              <w:t>36.34</w:t>
            </w:r>
          </w:p>
        </w:tc>
        <w:tc>
          <w:tcPr>
            <w:tcW w:w="844" w:type="dxa"/>
            <w:vAlign w:val="center"/>
          </w:tcPr>
          <w:p w14:paraId="0F39B895" w14:textId="20F9CB4F" w:rsidR="004812A1" w:rsidRDefault="006769D1" w:rsidP="004812A1">
            <w:pPr>
              <w:ind w:firstLineChars="0" w:firstLine="0"/>
              <w:jc w:val="center"/>
              <w:rPr>
                <w:rFonts w:cs="Times New Roman"/>
              </w:rPr>
            </w:pPr>
            <w:r w:rsidRPr="006769D1">
              <w:rPr>
                <w:rFonts w:cs="Times New Roman"/>
              </w:rPr>
              <w:t>25.84</w:t>
            </w:r>
          </w:p>
        </w:tc>
        <w:tc>
          <w:tcPr>
            <w:tcW w:w="844" w:type="dxa"/>
            <w:vAlign w:val="center"/>
          </w:tcPr>
          <w:p w14:paraId="346AEFDD" w14:textId="3976BF47" w:rsidR="004812A1" w:rsidRPr="00562E48" w:rsidRDefault="006769D1" w:rsidP="004812A1">
            <w:pPr>
              <w:ind w:firstLineChars="0" w:firstLine="0"/>
              <w:jc w:val="center"/>
              <w:rPr>
                <w:rFonts w:cs="Times New Roman"/>
                <w:u w:val="single"/>
              </w:rPr>
            </w:pPr>
            <w:r w:rsidRPr="00562E48">
              <w:rPr>
                <w:rFonts w:cs="Times New Roman"/>
                <w:u w:val="single"/>
              </w:rPr>
              <w:t>24.84</w:t>
            </w:r>
          </w:p>
        </w:tc>
        <w:tc>
          <w:tcPr>
            <w:tcW w:w="844" w:type="dxa"/>
            <w:vAlign w:val="center"/>
          </w:tcPr>
          <w:p w14:paraId="0580D2EC" w14:textId="2D05170C" w:rsidR="004812A1" w:rsidRPr="00562E48" w:rsidRDefault="00562E48" w:rsidP="004812A1">
            <w:pPr>
              <w:ind w:firstLineChars="0" w:firstLine="0"/>
              <w:jc w:val="center"/>
              <w:rPr>
                <w:rFonts w:cs="Times New Roman"/>
                <w:b/>
                <w:bCs/>
              </w:rPr>
            </w:pPr>
            <w:r w:rsidRPr="00562E48">
              <w:rPr>
                <w:rFonts w:cs="Times New Roman"/>
                <w:b/>
                <w:bCs/>
              </w:rPr>
              <w:t>24.36</w:t>
            </w:r>
          </w:p>
        </w:tc>
      </w:tr>
      <w:tr w:rsidR="006769D1" w14:paraId="472138CB" w14:textId="77777777" w:rsidTr="004812A1">
        <w:tc>
          <w:tcPr>
            <w:tcW w:w="843" w:type="dxa"/>
            <w:vMerge/>
            <w:vAlign w:val="center"/>
          </w:tcPr>
          <w:p w14:paraId="3765ADA1" w14:textId="77777777" w:rsidR="004812A1" w:rsidRDefault="004812A1" w:rsidP="004812A1">
            <w:pPr>
              <w:ind w:firstLineChars="0" w:firstLine="0"/>
              <w:jc w:val="center"/>
              <w:rPr>
                <w:rFonts w:cs="Times New Roman"/>
              </w:rPr>
            </w:pPr>
          </w:p>
        </w:tc>
        <w:tc>
          <w:tcPr>
            <w:tcW w:w="843" w:type="dxa"/>
            <w:vMerge/>
            <w:vAlign w:val="center"/>
          </w:tcPr>
          <w:p w14:paraId="52C2C850" w14:textId="77777777" w:rsidR="004812A1" w:rsidRDefault="004812A1" w:rsidP="004812A1">
            <w:pPr>
              <w:ind w:firstLineChars="0" w:firstLine="0"/>
              <w:jc w:val="center"/>
              <w:rPr>
                <w:rFonts w:cs="Times New Roman"/>
              </w:rPr>
            </w:pPr>
          </w:p>
        </w:tc>
        <w:tc>
          <w:tcPr>
            <w:tcW w:w="843" w:type="dxa"/>
            <w:vMerge/>
            <w:vAlign w:val="center"/>
          </w:tcPr>
          <w:p w14:paraId="158B8234" w14:textId="77777777" w:rsidR="004812A1" w:rsidRDefault="004812A1" w:rsidP="004812A1">
            <w:pPr>
              <w:ind w:firstLineChars="0" w:firstLine="0"/>
              <w:jc w:val="center"/>
              <w:rPr>
                <w:rFonts w:cs="Times New Roman"/>
              </w:rPr>
            </w:pPr>
          </w:p>
        </w:tc>
        <w:tc>
          <w:tcPr>
            <w:tcW w:w="843" w:type="dxa"/>
            <w:vAlign w:val="center"/>
          </w:tcPr>
          <w:p w14:paraId="240EAFE7" w14:textId="5935C4AF"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627EEE6F" w14:textId="5E3CA8F9" w:rsidR="004812A1" w:rsidRDefault="006769D1" w:rsidP="004812A1">
            <w:pPr>
              <w:ind w:firstLineChars="0" w:firstLine="0"/>
              <w:jc w:val="center"/>
              <w:rPr>
                <w:rFonts w:cs="Times New Roman"/>
              </w:rPr>
            </w:pPr>
            <w:r w:rsidRPr="006769D1">
              <w:rPr>
                <w:rFonts w:cs="Times New Roman"/>
              </w:rPr>
              <w:t>52.73</w:t>
            </w:r>
          </w:p>
        </w:tc>
        <w:tc>
          <w:tcPr>
            <w:tcW w:w="844" w:type="dxa"/>
            <w:vAlign w:val="center"/>
          </w:tcPr>
          <w:p w14:paraId="3A8DF709" w14:textId="28B638B2" w:rsidR="004812A1" w:rsidRDefault="006769D1" w:rsidP="004812A1">
            <w:pPr>
              <w:ind w:firstLineChars="0" w:firstLine="0"/>
              <w:jc w:val="center"/>
              <w:rPr>
                <w:rFonts w:cs="Times New Roman"/>
              </w:rPr>
            </w:pPr>
            <w:r w:rsidRPr="006769D1">
              <w:rPr>
                <w:rFonts w:cs="Times New Roman"/>
              </w:rPr>
              <w:t>63.14</w:t>
            </w:r>
          </w:p>
        </w:tc>
        <w:tc>
          <w:tcPr>
            <w:tcW w:w="844" w:type="dxa"/>
            <w:vAlign w:val="center"/>
          </w:tcPr>
          <w:p w14:paraId="734ADE85" w14:textId="63697C38" w:rsidR="004812A1" w:rsidRDefault="006769D1" w:rsidP="004812A1">
            <w:pPr>
              <w:ind w:firstLineChars="0" w:firstLine="0"/>
              <w:jc w:val="center"/>
              <w:rPr>
                <w:rFonts w:cs="Times New Roman"/>
              </w:rPr>
            </w:pPr>
            <w:r w:rsidRPr="006769D1">
              <w:rPr>
                <w:rFonts w:cs="Times New Roman"/>
              </w:rPr>
              <w:t>57.24</w:t>
            </w:r>
          </w:p>
        </w:tc>
        <w:tc>
          <w:tcPr>
            <w:tcW w:w="844" w:type="dxa"/>
            <w:vAlign w:val="center"/>
          </w:tcPr>
          <w:p w14:paraId="1A4794BF" w14:textId="0CAADC44" w:rsidR="004812A1" w:rsidRDefault="006769D1" w:rsidP="004812A1">
            <w:pPr>
              <w:ind w:firstLineChars="0" w:firstLine="0"/>
              <w:jc w:val="center"/>
              <w:rPr>
                <w:rFonts w:cs="Times New Roman"/>
              </w:rPr>
            </w:pPr>
            <w:r w:rsidRPr="006769D1">
              <w:rPr>
                <w:rFonts w:cs="Times New Roman"/>
              </w:rPr>
              <w:t>58.75</w:t>
            </w:r>
          </w:p>
        </w:tc>
        <w:tc>
          <w:tcPr>
            <w:tcW w:w="844" w:type="dxa"/>
            <w:vAlign w:val="center"/>
          </w:tcPr>
          <w:p w14:paraId="472223C0" w14:textId="28F45E2D" w:rsidR="004812A1" w:rsidRDefault="006769D1" w:rsidP="004812A1">
            <w:pPr>
              <w:ind w:firstLineChars="0" w:firstLine="0"/>
              <w:jc w:val="center"/>
              <w:rPr>
                <w:rFonts w:cs="Times New Roman"/>
              </w:rPr>
            </w:pPr>
            <w:r w:rsidRPr="006769D1">
              <w:rPr>
                <w:rFonts w:cs="Times New Roman"/>
              </w:rPr>
              <w:t>40.00</w:t>
            </w:r>
          </w:p>
        </w:tc>
        <w:tc>
          <w:tcPr>
            <w:tcW w:w="844" w:type="dxa"/>
            <w:vAlign w:val="center"/>
          </w:tcPr>
          <w:p w14:paraId="03C257B8" w14:textId="49F4CD0E" w:rsidR="004812A1" w:rsidRPr="00562E48" w:rsidRDefault="006769D1" w:rsidP="004812A1">
            <w:pPr>
              <w:ind w:firstLineChars="0" w:firstLine="0"/>
              <w:jc w:val="center"/>
              <w:rPr>
                <w:rFonts w:cs="Times New Roman"/>
                <w:u w:val="single"/>
              </w:rPr>
            </w:pPr>
            <w:r w:rsidRPr="00562E48">
              <w:rPr>
                <w:rFonts w:cs="Times New Roman"/>
                <w:u w:val="single"/>
              </w:rPr>
              <w:t>39.36</w:t>
            </w:r>
          </w:p>
        </w:tc>
        <w:tc>
          <w:tcPr>
            <w:tcW w:w="844" w:type="dxa"/>
            <w:vAlign w:val="center"/>
          </w:tcPr>
          <w:p w14:paraId="51ABCE96" w14:textId="287F9252" w:rsidR="004812A1" w:rsidRPr="00562E48" w:rsidRDefault="00562E48" w:rsidP="004812A1">
            <w:pPr>
              <w:ind w:firstLineChars="0" w:firstLine="0"/>
              <w:jc w:val="center"/>
              <w:rPr>
                <w:rFonts w:cs="Times New Roman"/>
                <w:b/>
                <w:bCs/>
              </w:rPr>
            </w:pPr>
            <w:r w:rsidRPr="00562E48">
              <w:rPr>
                <w:rFonts w:cs="Times New Roman"/>
                <w:b/>
                <w:bCs/>
              </w:rPr>
              <w:t>38.98</w:t>
            </w:r>
          </w:p>
        </w:tc>
      </w:tr>
      <w:tr w:rsidR="006769D1" w14:paraId="46F262FA" w14:textId="77777777" w:rsidTr="004812A1">
        <w:tc>
          <w:tcPr>
            <w:tcW w:w="843" w:type="dxa"/>
            <w:vMerge/>
            <w:vAlign w:val="center"/>
          </w:tcPr>
          <w:p w14:paraId="608C9797" w14:textId="77777777" w:rsidR="004812A1" w:rsidRDefault="004812A1" w:rsidP="004812A1">
            <w:pPr>
              <w:ind w:firstLineChars="0" w:firstLine="0"/>
              <w:jc w:val="center"/>
              <w:rPr>
                <w:rFonts w:cs="Times New Roman"/>
              </w:rPr>
            </w:pPr>
          </w:p>
        </w:tc>
        <w:tc>
          <w:tcPr>
            <w:tcW w:w="843" w:type="dxa"/>
            <w:vMerge/>
            <w:vAlign w:val="center"/>
          </w:tcPr>
          <w:p w14:paraId="0CA05F83" w14:textId="77777777" w:rsidR="004812A1" w:rsidRDefault="004812A1" w:rsidP="004812A1">
            <w:pPr>
              <w:ind w:firstLineChars="0" w:firstLine="0"/>
              <w:jc w:val="center"/>
              <w:rPr>
                <w:rFonts w:cs="Times New Roman"/>
              </w:rPr>
            </w:pPr>
          </w:p>
        </w:tc>
        <w:tc>
          <w:tcPr>
            <w:tcW w:w="843" w:type="dxa"/>
            <w:vMerge w:val="restart"/>
            <w:vAlign w:val="center"/>
          </w:tcPr>
          <w:p w14:paraId="7F7CEE64" w14:textId="365BFC00" w:rsidR="004812A1" w:rsidRDefault="004812A1" w:rsidP="004812A1">
            <w:pPr>
              <w:ind w:firstLineChars="0" w:firstLine="0"/>
              <w:jc w:val="center"/>
              <w:rPr>
                <w:rFonts w:cs="Times New Roman"/>
              </w:rPr>
            </w:pPr>
            <w:r>
              <w:rPr>
                <w:rFonts w:cs="Times New Roman" w:hint="eastAsia"/>
              </w:rPr>
              <w:t>60%</w:t>
            </w:r>
          </w:p>
        </w:tc>
        <w:tc>
          <w:tcPr>
            <w:tcW w:w="843" w:type="dxa"/>
            <w:vAlign w:val="center"/>
          </w:tcPr>
          <w:p w14:paraId="76D26F4E" w14:textId="1C9779A0" w:rsidR="004812A1" w:rsidRDefault="004812A1" w:rsidP="004812A1">
            <w:pPr>
              <w:ind w:firstLineChars="0" w:firstLine="0"/>
              <w:jc w:val="center"/>
              <w:rPr>
                <w:rFonts w:cs="Times New Roman"/>
              </w:rPr>
            </w:pPr>
            <w:r w:rsidRPr="004812A1">
              <w:rPr>
                <w:rFonts w:cs="Times New Roman"/>
              </w:rPr>
              <w:t>MAE</w:t>
            </w:r>
          </w:p>
        </w:tc>
        <w:tc>
          <w:tcPr>
            <w:tcW w:w="844" w:type="dxa"/>
            <w:vAlign w:val="center"/>
          </w:tcPr>
          <w:p w14:paraId="020502A5" w14:textId="21C30021" w:rsidR="004812A1" w:rsidRDefault="006769D1" w:rsidP="004812A1">
            <w:pPr>
              <w:ind w:firstLineChars="0" w:firstLine="0"/>
              <w:jc w:val="center"/>
              <w:rPr>
                <w:rFonts w:cs="Times New Roman"/>
              </w:rPr>
            </w:pPr>
            <w:r w:rsidRPr="006769D1">
              <w:rPr>
                <w:rFonts w:cs="Times New Roman"/>
              </w:rPr>
              <w:t>39.71</w:t>
            </w:r>
          </w:p>
        </w:tc>
        <w:tc>
          <w:tcPr>
            <w:tcW w:w="844" w:type="dxa"/>
            <w:vAlign w:val="center"/>
          </w:tcPr>
          <w:p w14:paraId="1543186F" w14:textId="111ABE8D" w:rsidR="004812A1" w:rsidRDefault="006769D1" w:rsidP="004812A1">
            <w:pPr>
              <w:ind w:firstLineChars="0" w:firstLine="0"/>
              <w:jc w:val="center"/>
              <w:rPr>
                <w:rFonts w:cs="Times New Roman"/>
              </w:rPr>
            </w:pPr>
            <w:r w:rsidRPr="006769D1">
              <w:rPr>
                <w:rFonts w:cs="Times New Roman"/>
              </w:rPr>
              <w:t>45.48</w:t>
            </w:r>
          </w:p>
        </w:tc>
        <w:tc>
          <w:tcPr>
            <w:tcW w:w="844" w:type="dxa"/>
            <w:vAlign w:val="center"/>
          </w:tcPr>
          <w:p w14:paraId="4A0D1F69" w14:textId="0AD21D08" w:rsidR="004812A1" w:rsidRDefault="006769D1" w:rsidP="004812A1">
            <w:pPr>
              <w:ind w:firstLineChars="0" w:firstLine="0"/>
              <w:jc w:val="center"/>
              <w:rPr>
                <w:rFonts w:cs="Times New Roman"/>
              </w:rPr>
            </w:pPr>
            <w:r w:rsidRPr="006769D1">
              <w:rPr>
                <w:rFonts w:cs="Times New Roman"/>
              </w:rPr>
              <w:t>42.94</w:t>
            </w:r>
          </w:p>
        </w:tc>
        <w:tc>
          <w:tcPr>
            <w:tcW w:w="844" w:type="dxa"/>
            <w:vAlign w:val="center"/>
          </w:tcPr>
          <w:p w14:paraId="747ADBC1" w14:textId="348DBCC7" w:rsidR="004812A1" w:rsidRDefault="006769D1" w:rsidP="004812A1">
            <w:pPr>
              <w:ind w:firstLineChars="0" w:firstLine="0"/>
              <w:jc w:val="center"/>
              <w:rPr>
                <w:rFonts w:cs="Times New Roman"/>
              </w:rPr>
            </w:pPr>
            <w:r w:rsidRPr="006769D1">
              <w:rPr>
                <w:rFonts w:cs="Times New Roman"/>
              </w:rPr>
              <w:t>39.80</w:t>
            </w:r>
          </w:p>
        </w:tc>
        <w:tc>
          <w:tcPr>
            <w:tcW w:w="844" w:type="dxa"/>
            <w:vAlign w:val="center"/>
          </w:tcPr>
          <w:p w14:paraId="284D686F" w14:textId="04A3C748" w:rsidR="004812A1" w:rsidRDefault="006769D1" w:rsidP="004812A1">
            <w:pPr>
              <w:ind w:firstLineChars="0" w:firstLine="0"/>
              <w:jc w:val="center"/>
              <w:rPr>
                <w:rFonts w:cs="Times New Roman"/>
              </w:rPr>
            </w:pPr>
            <w:r w:rsidRPr="006769D1">
              <w:rPr>
                <w:rFonts w:cs="Times New Roman"/>
              </w:rPr>
              <w:t>26.09</w:t>
            </w:r>
          </w:p>
        </w:tc>
        <w:tc>
          <w:tcPr>
            <w:tcW w:w="844" w:type="dxa"/>
            <w:vAlign w:val="center"/>
          </w:tcPr>
          <w:p w14:paraId="3CAC44C3" w14:textId="7FAA88D2" w:rsidR="004812A1" w:rsidRPr="00562E48" w:rsidRDefault="006769D1" w:rsidP="004812A1">
            <w:pPr>
              <w:ind w:firstLineChars="0" w:firstLine="0"/>
              <w:jc w:val="center"/>
              <w:rPr>
                <w:rFonts w:cs="Times New Roman"/>
                <w:u w:val="single"/>
              </w:rPr>
            </w:pPr>
            <w:r w:rsidRPr="00562E48">
              <w:rPr>
                <w:rFonts w:cs="Times New Roman"/>
                <w:u w:val="single"/>
              </w:rPr>
              <w:t>25.20</w:t>
            </w:r>
          </w:p>
        </w:tc>
        <w:tc>
          <w:tcPr>
            <w:tcW w:w="844" w:type="dxa"/>
            <w:vAlign w:val="center"/>
          </w:tcPr>
          <w:p w14:paraId="37D6CFE5" w14:textId="3E780B44" w:rsidR="004812A1" w:rsidRPr="00562E48" w:rsidRDefault="00562E48" w:rsidP="004812A1">
            <w:pPr>
              <w:ind w:firstLineChars="0" w:firstLine="0"/>
              <w:jc w:val="center"/>
              <w:rPr>
                <w:rFonts w:cs="Times New Roman"/>
                <w:b/>
                <w:bCs/>
              </w:rPr>
            </w:pPr>
            <w:r w:rsidRPr="00562E48">
              <w:rPr>
                <w:rFonts w:cs="Times New Roman"/>
                <w:b/>
                <w:bCs/>
              </w:rPr>
              <w:t>24.59</w:t>
            </w:r>
          </w:p>
        </w:tc>
      </w:tr>
      <w:tr w:rsidR="006769D1" w14:paraId="597BF3CF" w14:textId="77777777" w:rsidTr="004812A1">
        <w:tc>
          <w:tcPr>
            <w:tcW w:w="843" w:type="dxa"/>
            <w:vMerge/>
            <w:vAlign w:val="center"/>
          </w:tcPr>
          <w:p w14:paraId="5BCBE20B" w14:textId="77777777" w:rsidR="004812A1" w:rsidRDefault="004812A1" w:rsidP="004812A1">
            <w:pPr>
              <w:ind w:firstLineChars="0" w:firstLine="0"/>
              <w:jc w:val="center"/>
              <w:rPr>
                <w:rFonts w:cs="Times New Roman"/>
              </w:rPr>
            </w:pPr>
          </w:p>
        </w:tc>
        <w:tc>
          <w:tcPr>
            <w:tcW w:w="843" w:type="dxa"/>
            <w:vMerge/>
            <w:vAlign w:val="center"/>
          </w:tcPr>
          <w:p w14:paraId="37AB95F1" w14:textId="77777777" w:rsidR="004812A1" w:rsidRDefault="004812A1" w:rsidP="004812A1">
            <w:pPr>
              <w:ind w:firstLineChars="0" w:firstLine="0"/>
              <w:jc w:val="center"/>
              <w:rPr>
                <w:rFonts w:cs="Times New Roman"/>
              </w:rPr>
            </w:pPr>
          </w:p>
        </w:tc>
        <w:tc>
          <w:tcPr>
            <w:tcW w:w="843" w:type="dxa"/>
            <w:vMerge/>
            <w:vAlign w:val="center"/>
          </w:tcPr>
          <w:p w14:paraId="4CA3FF23" w14:textId="77777777" w:rsidR="004812A1" w:rsidRDefault="004812A1" w:rsidP="004812A1">
            <w:pPr>
              <w:ind w:firstLineChars="0" w:firstLine="0"/>
              <w:jc w:val="center"/>
              <w:rPr>
                <w:rFonts w:cs="Times New Roman"/>
              </w:rPr>
            </w:pPr>
          </w:p>
        </w:tc>
        <w:tc>
          <w:tcPr>
            <w:tcW w:w="843" w:type="dxa"/>
            <w:vAlign w:val="center"/>
          </w:tcPr>
          <w:p w14:paraId="4A7FD195" w14:textId="250D3BE2" w:rsidR="004812A1" w:rsidRDefault="004812A1" w:rsidP="004812A1">
            <w:pPr>
              <w:ind w:firstLineChars="0" w:firstLine="0"/>
              <w:jc w:val="center"/>
              <w:rPr>
                <w:rFonts w:cs="Times New Roman"/>
              </w:rPr>
            </w:pPr>
            <w:r w:rsidRPr="004812A1">
              <w:rPr>
                <w:rFonts w:cs="Times New Roman"/>
              </w:rPr>
              <w:t>RMSE</w:t>
            </w:r>
          </w:p>
        </w:tc>
        <w:tc>
          <w:tcPr>
            <w:tcW w:w="844" w:type="dxa"/>
            <w:vAlign w:val="center"/>
          </w:tcPr>
          <w:p w14:paraId="2498223D" w14:textId="78B37528" w:rsidR="004812A1" w:rsidRDefault="006769D1" w:rsidP="004812A1">
            <w:pPr>
              <w:ind w:firstLineChars="0" w:firstLine="0"/>
              <w:jc w:val="center"/>
              <w:rPr>
                <w:rFonts w:cs="Times New Roman"/>
              </w:rPr>
            </w:pPr>
            <w:r w:rsidRPr="006769D1">
              <w:rPr>
                <w:rFonts w:cs="Times New Roman"/>
              </w:rPr>
              <w:t>60.65</w:t>
            </w:r>
          </w:p>
        </w:tc>
        <w:tc>
          <w:tcPr>
            <w:tcW w:w="844" w:type="dxa"/>
            <w:vAlign w:val="center"/>
          </w:tcPr>
          <w:p w14:paraId="7B664138" w14:textId="60DCDB47" w:rsidR="004812A1" w:rsidRDefault="006769D1" w:rsidP="004812A1">
            <w:pPr>
              <w:ind w:firstLineChars="0" w:firstLine="0"/>
              <w:jc w:val="center"/>
              <w:rPr>
                <w:rFonts w:cs="Times New Roman"/>
              </w:rPr>
            </w:pPr>
            <w:r w:rsidRPr="006769D1">
              <w:rPr>
                <w:rFonts w:cs="Times New Roman"/>
              </w:rPr>
              <w:t>66.24</w:t>
            </w:r>
          </w:p>
        </w:tc>
        <w:tc>
          <w:tcPr>
            <w:tcW w:w="844" w:type="dxa"/>
            <w:vAlign w:val="center"/>
          </w:tcPr>
          <w:p w14:paraId="1CE0F0FD" w14:textId="19145506" w:rsidR="004812A1" w:rsidRDefault="006769D1" w:rsidP="004812A1">
            <w:pPr>
              <w:ind w:firstLineChars="0" w:firstLine="0"/>
              <w:jc w:val="center"/>
              <w:rPr>
                <w:rFonts w:cs="Times New Roman"/>
              </w:rPr>
            </w:pPr>
            <w:r w:rsidRPr="006769D1">
              <w:rPr>
                <w:rFonts w:cs="Times New Roman"/>
              </w:rPr>
              <w:t>62.45</w:t>
            </w:r>
          </w:p>
        </w:tc>
        <w:tc>
          <w:tcPr>
            <w:tcW w:w="844" w:type="dxa"/>
            <w:vAlign w:val="center"/>
          </w:tcPr>
          <w:p w14:paraId="7C89E642" w14:textId="25C0716E" w:rsidR="004812A1" w:rsidRDefault="006769D1" w:rsidP="004812A1">
            <w:pPr>
              <w:ind w:firstLineChars="0" w:firstLine="0"/>
              <w:jc w:val="center"/>
              <w:rPr>
                <w:rFonts w:cs="Times New Roman"/>
              </w:rPr>
            </w:pPr>
            <w:r w:rsidRPr="006769D1">
              <w:rPr>
                <w:rFonts w:cs="Times New Roman"/>
              </w:rPr>
              <w:t>65.20</w:t>
            </w:r>
          </w:p>
        </w:tc>
        <w:tc>
          <w:tcPr>
            <w:tcW w:w="844" w:type="dxa"/>
            <w:vAlign w:val="center"/>
          </w:tcPr>
          <w:p w14:paraId="515375B3" w14:textId="1DFAAA9D" w:rsidR="004812A1" w:rsidRDefault="006769D1" w:rsidP="004812A1">
            <w:pPr>
              <w:ind w:firstLineChars="0" w:firstLine="0"/>
              <w:jc w:val="center"/>
              <w:rPr>
                <w:rFonts w:cs="Times New Roman"/>
              </w:rPr>
            </w:pPr>
            <w:r w:rsidRPr="006769D1">
              <w:rPr>
                <w:rFonts w:cs="Times New Roman"/>
              </w:rPr>
              <w:t>40.87</w:t>
            </w:r>
          </w:p>
        </w:tc>
        <w:tc>
          <w:tcPr>
            <w:tcW w:w="844" w:type="dxa"/>
            <w:vAlign w:val="center"/>
          </w:tcPr>
          <w:p w14:paraId="09D73A75" w14:textId="3F42A621" w:rsidR="004812A1" w:rsidRPr="00562E48" w:rsidRDefault="006769D1" w:rsidP="004812A1">
            <w:pPr>
              <w:ind w:firstLineChars="0" w:firstLine="0"/>
              <w:jc w:val="center"/>
              <w:rPr>
                <w:rFonts w:cs="Times New Roman"/>
                <w:u w:val="single"/>
              </w:rPr>
            </w:pPr>
            <w:r w:rsidRPr="00562E48">
              <w:rPr>
                <w:rFonts w:cs="Times New Roman"/>
                <w:u w:val="single"/>
              </w:rPr>
              <w:t>40.49</w:t>
            </w:r>
          </w:p>
        </w:tc>
        <w:tc>
          <w:tcPr>
            <w:tcW w:w="844" w:type="dxa"/>
            <w:vAlign w:val="center"/>
          </w:tcPr>
          <w:p w14:paraId="20EA5999" w14:textId="52265AE2" w:rsidR="004812A1" w:rsidRPr="00562E48" w:rsidRDefault="00562E48" w:rsidP="004812A1">
            <w:pPr>
              <w:ind w:firstLineChars="0" w:firstLine="0"/>
              <w:jc w:val="center"/>
              <w:rPr>
                <w:rFonts w:cs="Times New Roman"/>
                <w:b/>
                <w:bCs/>
              </w:rPr>
            </w:pPr>
            <w:r w:rsidRPr="00562E48">
              <w:rPr>
                <w:rFonts w:cs="Times New Roman"/>
                <w:b/>
                <w:bCs/>
              </w:rPr>
              <w:t>39.95</w:t>
            </w:r>
          </w:p>
        </w:tc>
      </w:tr>
    </w:tbl>
    <w:p w14:paraId="1F12D02A" w14:textId="77777777" w:rsidR="004812A1" w:rsidRDefault="004812A1" w:rsidP="004812A1">
      <w:pPr>
        <w:ind w:firstLineChars="0" w:firstLine="0"/>
        <w:rPr>
          <w:rFonts w:cs="Times New Roman"/>
        </w:rPr>
      </w:pPr>
    </w:p>
    <w:p w14:paraId="76D3CB06" w14:textId="01FD507B" w:rsidR="00BA6A02" w:rsidRDefault="00BA6A02" w:rsidP="00BA6A02">
      <w:pPr>
        <w:pStyle w:val="a3"/>
        <w:ind w:firstLine="420"/>
      </w:pPr>
      <w:bookmarkStart w:id="31" w:name="_Toc198989886"/>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noProof/>
        </w:rPr>
        <w:t>3</w:t>
      </w:r>
      <w:r>
        <w:rPr>
          <w:rFonts w:hint="eastAsia"/>
        </w:rPr>
        <w:fldChar w:fldCharType="end"/>
      </w:r>
      <w:r>
        <w:rPr>
          <w:rFonts w:hint="eastAsia"/>
        </w:rPr>
        <w:t xml:space="preserve"> </w:t>
      </w:r>
      <w:proofErr w:type="spellStart"/>
      <w:r w:rsidR="001A019C" w:rsidRPr="001A019C">
        <w:rPr>
          <w:rFonts w:hint="eastAsia"/>
        </w:rPr>
        <w:t>BikeNYC</w:t>
      </w:r>
      <w:proofErr w:type="spellEnd"/>
      <w:r w:rsidR="001A019C" w:rsidRPr="001A019C">
        <w:rPr>
          <w:rFonts w:hint="eastAsia"/>
        </w:rPr>
        <w:t xml:space="preserve"> </w:t>
      </w:r>
      <w:r w:rsidR="001A019C" w:rsidRPr="001A019C">
        <w:rPr>
          <w:rFonts w:hint="eastAsia"/>
        </w:rPr>
        <w:t>数据集上的对比实验结果。</w:t>
      </w:r>
      <w:r w:rsidR="001A019C" w:rsidRPr="001A019C">
        <w:rPr>
          <w:rFonts w:hint="eastAsia"/>
        </w:rPr>
        <w:t xml:space="preserve">2 </w:t>
      </w:r>
      <w:r w:rsidR="001A019C" w:rsidRPr="001A019C">
        <w:rPr>
          <w:rFonts w:hint="eastAsia"/>
        </w:rPr>
        <w:t>和</w:t>
      </w:r>
      <w:r w:rsidR="001A019C" w:rsidRPr="001A019C">
        <w:rPr>
          <w:rFonts w:hint="eastAsia"/>
        </w:rPr>
        <w:t xml:space="preserve"> 4 </w:t>
      </w:r>
      <w:r w:rsidR="001A019C" w:rsidRPr="001A019C">
        <w:rPr>
          <w:rFonts w:hint="eastAsia"/>
        </w:rPr>
        <w:t>表示上采样因子，</w:t>
      </w:r>
      <w:r w:rsidR="001A019C" w:rsidRPr="001A019C">
        <w:rPr>
          <w:rFonts w:hint="eastAsia"/>
        </w:rPr>
        <w:t>20%</w:t>
      </w:r>
      <w:r w:rsidR="001A019C" w:rsidRPr="001A019C">
        <w:rPr>
          <w:rFonts w:hint="eastAsia"/>
        </w:rPr>
        <w:t>、</w:t>
      </w:r>
      <w:r w:rsidR="001A019C" w:rsidRPr="001A019C">
        <w:rPr>
          <w:rFonts w:hint="eastAsia"/>
        </w:rPr>
        <w:t>40%</w:t>
      </w:r>
      <w:r w:rsidR="001A019C" w:rsidRPr="001A019C">
        <w:rPr>
          <w:rFonts w:hint="eastAsia"/>
        </w:rPr>
        <w:t>、</w:t>
      </w:r>
      <w:r w:rsidR="001A019C" w:rsidRPr="001A019C">
        <w:rPr>
          <w:rFonts w:hint="eastAsia"/>
        </w:rPr>
        <w:t xml:space="preserve">60% </w:t>
      </w:r>
      <w:r w:rsidR="001A019C" w:rsidRPr="001A019C">
        <w:rPr>
          <w:rFonts w:hint="eastAsia"/>
        </w:rPr>
        <w:t>表示数据缺失率。最佳结果加粗，次佳结果下划线标记。</w:t>
      </w:r>
      <w:bookmarkEnd w:id="31"/>
    </w:p>
    <w:tbl>
      <w:tblPr>
        <w:tblStyle w:val="af2"/>
        <w:tblW w:w="0" w:type="auto"/>
        <w:tblLook w:val="04A0" w:firstRow="1" w:lastRow="0" w:firstColumn="1" w:lastColumn="0" w:noHBand="0" w:noVBand="1"/>
      </w:tblPr>
      <w:tblGrid>
        <w:gridCol w:w="1056"/>
        <w:gridCol w:w="558"/>
        <w:gridCol w:w="711"/>
        <w:gridCol w:w="813"/>
        <w:gridCol w:w="1045"/>
        <w:gridCol w:w="963"/>
        <w:gridCol w:w="801"/>
        <w:gridCol w:w="718"/>
        <w:gridCol w:w="747"/>
        <w:gridCol w:w="747"/>
        <w:gridCol w:w="1121"/>
      </w:tblGrid>
      <w:tr w:rsidR="00BA6A02" w14:paraId="46579F68" w14:textId="77777777" w:rsidTr="003646CF">
        <w:tc>
          <w:tcPr>
            <w:tcW w:w="843" w:type="dxa"/>
            <w:vAlign w:val="center"/>
          </w:tcPr>
          <w:p w14:paraId="36208B3C" w14:textId="77777777" w:rsidR="00BA6A02" w:rsidRDefault="00BA6A02" w:rsidP="003646CF">
            <w:pPr>
              <w:ind w:firstLineChars="0" w:firstLine="0"/>
              <w:jc w:val="center"/>
              <w:rPr>
                <w:rFonts w:cs="Times New Roman"/>
              </w:rPr>
            </w:pPr>
            <w:r>
              <w:rPr>
                <w:rFonts w:cs="Times New Roman" w:hint="eastAsia"/>
              </w:rPr>
              <w:t>模型</w:t>
            </w:r>
          </w:p>
        </w:tc>
        <w:tc>
          <w:tcPr>
            <w:tcW w:w="2529" w:type="dxa"/>
            <w:gridSpan w:val="3"/>
            <w:vAlign w:val="center"/>
          </w:tcPr>
          <w:p w14:paraId="198A3F90" w14:textId="77777777" w:rsidR="00BA6A02" w:rsidRDefault="00BA6A02" w:rsidP="003646CF">
            <w:pPr>
              <w:ind w:firstLineChars="0" w:firstLine="0"/>
              <w:jc w:val="center"/>
              <w:rPr>
                <w:rFonts w:cs="Times New Roman"/>
              </w:rPr>
            </w:pPr>
          </w:p>
        </w:tc>
        <w:tc>
          <w:tcPr>
            <w:tcW w:w="844" w:type="dxa"/>
            <w:vAlign w:val="center"/>
          </w:tcPr>
          <w:p w14:paraId="67B524B8" w14:textId="77777777" w:rsidR="00BA6A02" w:rsidRDefault="00BA6A02" w:rsidP="003646CF">
            <w:pPr>
              <w:ind w:firstLineChars="0" w:firstLine="0"/>
              <w:jc w:val="center"/>
              <w:rPr>
                <w:rFonts w:cs="Times New Roman"/>
              </w:rPr>
            </w:pPr>
            <w:proofErr w:type="spellStart"/>
            <w:r w:rsidRPr="004812A1">
              <w:rPr>
                <w:rFonts w:cs="Times New Roman"/>
              </w:rPr>
              <w:t>UrbanFM</w:t>
            </w:r>
            <w:proofErr w:type="spellEnd"/>
          </w:p>
        </w:tc>
        <w:tc>
          <w:tcPr>
            <w:tcW w:w="844" w:type="dxa"/>
            <w:vAlign w:val="center"/>
          </w:tcPr>
          <w:p w14:paraId="2B4E8388" w14:textId="77777777" w:rsidR="00BA6A02" w:rsidRDefault="00BA6A02" w:rsidP="003646CF">
            <w:pPr>
              <w:ind w:firstLineChars="0" w:firstLine="0"/>
              <w:jc w:val="center"/>
              <w:rPr>
                <w:rFonts w:cs="Times New Roman"/>
              </w:rPr>
            </w:pPr>
            <w:proofErr w:type="spellStart"/>
            <w:r w:rsidRPr="004812A1">
              <w:rPr>
                <w:rFonts w:cs="Times New Roman"/>
              </w:rPr>
              <w:t>UrbanPy</w:t>
            </w:r>
            <w:proofErr w:type="spellEnd"/>
          </w:p>
        </w:tc>
        <w:tc>
          <w:tcPr>
            <w:tcW w:w="844" w:type="dxa"/>
            <w:vAlign w:val="center"/>
          </w:tcPr>
          <w:p w14:paraId="7E18C654" w14:textId="77777777" w:rsidR="00BA6A02" w:rsidRDefault="00BA6A02" w:rsidP="003646CF">
            <w:pPr>
              <w:ind w:firstLineChars="0" w:firstLine="0"/>
              <w:jc w:val="center"/>
              <w:rPr>
                <w:rFonts w:cs="Times New Roman"/>
              </w:rPr>
            </w:pPr>
            <w:r w:rsidRPr="004812A1">
              <w:rPr>
                <w:rFonts w:cs="Times New Roman"/>
              </w:rPr>
              <w:t>FODE</w:t>
            </w:r>
          </w:p>
        </w:tc>
        <w:tc>
          <w:tcPr>
            <w:tcW w:w="844" w:type="dxa"/>
            <w:vAlign w:val="center"/>
          </w:tcPr>
          <w:p w14:paraId="177D8120" w14:textId="77777777" w:rsidR="00BA6A02" w:rsidRDefault="00BA6A02" w:rsidP="003646CF">
            <w:pPr>
              <w:ind w:firstLineChars="0" w:firstLine="0"/>
              <w:jc w:val="center"/>
              <w:rPr>
                <w:rFonts w:cs="Times New Roman"/>
              </w:rPr>
            </w:pPr>
            <w:r w:rsidRPr="004812A1">
              <w:rPr>
                <w:rFonts w:cs="Times New Roman"/>
              </w:rPr>
              <w:t>MT-CSR</w:t>
            </w:r>
          </w:p>
        </w:tc>
        <w:tc>
          <w:tcPr>
            <w:tcW w:w="844" w:type="dxa"/>
            <w:vAlign w:val="center"/>
          </w:tcPr>
          <w:p w14:paraId="44CF5ECC" w14:textId="77777777" w:rsidR="00BA6A02" w:rsidRDefault="00BA6A02" w:rsidP="003646CF">
            <w:pPr>
              <w:ind w:firstLineChars="0" w:firstLine="0"/>
              <w:jc w:val="center"/>
              <w:rPr>
                <w:rFonts w:cs="Times New Roman"/>
              </w:rPr>
            </w:pPr>
            <w:r w:rsidRPr="004812A1">
              <w:rPr>
                <w:rFonts w:cs="Times New Roman"/>
              </w:rPr>
              <w:t>STA-UF</w:t>
            </w:r>
          </w:p>
        </w:tc>
        <w:tc>
          <w:tcPr>
            <w:tcW w:w="844" w:type="dxa"/>
            <w:vAlign w:val="center"/>
          </w:tcPr>
          <w:p w14:paraId="62749E76" w14:textId="77777777" w:rsidR="00BA6A02" w:rsidRDefault="00BA6A02" w:rsidP="003646CF">
            <w:pPr>
              <w:ind w:firstLineChars="0" w:firstLine="0"/>
              <w:jc w:val="center"/>
              <w:rPr>
                <w:rFonts w:cs="Times New Roman"/>
              </w:rPr>
            </w:pPr>
            <w:r w:rsidRPr="004812A1">
              <w:rPr>
                <w:rFonts w:cs="Times New Roman"/>
              </w:rPr>
              <w:t>STA-FD</w:t>
            </w:r>
          </w:p>
        </w:tc>
        <w:tc>
          <w:tcPr>
            <w:tcW w:w="844" w:type="dxa"/>
            <w:vAlign w:val="center"/>
          </w:tcPr>
          <w:p w14:paraId="2EEFF35A" w14:textId="77777777" w:rsidR="00BA6A02" w:rsidRDefault="00BA6A02" w:rsidP="003646CF">
            <w:pPr>
              <w:ind w:firstLineChars="0" w:firstLine="0"/>
              <w:jc w:val="center"/>
              <w:rPr>
                <w:rFonts w:cs="Times New Roman"/>
              </w:rPr>
            </w:pPr>
            <w:proofErr w:type="spellStart"/>
            <w:r w:rsidRPr="004812A1">
              <w:rPr>
                <w:rFonts w:cs="Times New Roman"/>
              </w:rPr>
              <w:t>UrbanSTA</w:t>
            </w:r>
            <w:proofErr w:type="spellEnd"/>
          </w:p>
        </w:tc>
      </w:tr>
      <w:tr w:rsidR="00BA6A02" w14:paraId="452C1E60" w14:textId="77777777" w:rsidTr="003646CF">
        <w:tc>
          <w:tcPr>
            <w:tcW w:w="843" w:type="dxa"/>
            <w:vMerge w:val="restart"/>
            <w:vAlign w:val="center"/>
          </w:tcPr>
          <w:p w14:paraId="2A8B3F36" w14:textId="77777777" w:rsidR="00BA6A02" w:rsidRDefault="00BA6A02" w:rsidP="003646CF">
            <w:pPr>
              <w:ind w:firstLineChars="0" w:firstLine="0"/>
              <w:jc w:val="center"/>
              <w:rPr>
                <w:rFonts w:cs="Times New Roman"/>
              </w:rPr>
            </w:pPr>
            <w:proofErr w:type="spellStart"/>
            <w:r w:rsidRPr="004812A1">
              <w:rPr>
                <w:rFonts w:cs="Times New Roman"/>
              </w:rPr>
              <w:t>BikeNYC</w:t>
            </w:r>
            <w:proofErr w:type="spellEnd"/>
          </w:p>
        </w:tc>
        <w:tc>
          <w:tcPr>
            <w:tcW w:w="843" w:type="dxa"/>
            <w:vMerge w:val="restart"/>
            <w:vAlign w:val="center"/>
          </w:tcPr>
          <w:p w14:paraId="3B04B9B5" w14:textId="77777777" w:rsidR="00BA6A02" w:rsidRDefault="00BA6A02" w:rsidP="003646CF">
            <w:pPr>
              <w:ind w:firstLineChars="0" w:firstLine="0"/>
              <w:jc w:val="center"/>
              <w:rPr>
                <w:rFonts w:cs="Times New Roman"/>
              </w:rPr>
            </w:pPr>
            <w:r>
              <w:rPr>
                <w:rFonts w:cs="Times New Roman" w:hint="eastAsia"/>
              </w:rPr>
              <w:t>2</w:t>
            </w:r>
          </w:p>
        </w:tc>
        <w:tc>
          <w:tcPr>
            <w:tcW w:w="843" w:type="dxa"/>
            <w:vMerge w:val="restart"/>
            <w:vAlign w:val="center"/>
          </w:tcPr>
          <w:p w14:paraId="3F552C58" w14:textId="77777777" w:rsidR="00BA6A02" w:rsidRDefault="00BA6A02" w:rsidP="003646CF">
            <w:pPr>
              <w:ind w:firstLineChars="0" w:firstLine="0"/>
              <w:jc w:val="center"/>
              <w:rPr>
                <w:rFonts w:cs="Times New Roman"/>
              </w:rPr>
            </w:pPr>
            <w:r>
              <w:rPr>
                <w:rFonts w:cs="Times New Roman" w:hint="eastAsia"/>
              </w:rPr>
              <w:t>20%</w:t>
            </w:r>
          </w:p>
        </w:tc>
        <w:tc>
          <w:tcPr>
            <w:tcW w:w="843" w:type="dxa"/>
            <w:vAlign w:val="center"/>
          </w:tcPr>
          <w:p w14:paraId="419312C5"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4243F17F" w14:textId="4C6522CA" w:rsidR="00BA6A02" w:rsidRDefault="0021418E" w:rsidP="003646CF">
            <w:pPr>
              <w:ind w:firstLineChars="0" w:firstLine="0"/>
              <w:jc w:val="center"/>
              <w:rPr>
                <w:rFonts w:cs="Times New Roman"/>
              </w:rPr>
            </w:pPr>
            <w:r w:rsidRPr="0021418E">
              <w:rPr>
                <w:rFonts w:cs="Times New Roman"/>
              </w:rPr>
              <w:t>0.88</w:t>
            </w:r>
          </w:p>
        </w:tc>
        <w:tc>
          <w:tcPr>
            <w:tcW w:w="844" w:type="dxa"/>
            <w:vAlign w:val="center"/>
          </w:tcPr>
          <w:p w14:paraId="43947E7C" w14:textId="64D1FD9D" w:rsidR="00BA6A02" w:rsidRDefault="007E7E01" w:rsidP="003646CF">
            <w:pPr>
              <w:ind w:firstLineChars="0" w:firstLine="0"/>
              <w:jc w:val="center"/>
              <w:rPr>
                <w:rFonts w:cs="Times New Roman"/>
              </w:rPr>
            </w:pPr>
            <w:r w:rsidRPr="007E7E01">
              <w:rPr>
                <w:rFonts w:cs="Times New Roman"/>
              </w:rPr>
              <w:t>0.91</w:t>
            </w:r>
          </w:p>
        </w:tc>
        <w:tc>
          <w:tcPr>
            <w:tcW w:w="844" w:type="dxa"/>
            <w:vAlign w:val="center"/>
          </w:tcPr>
          <w:p w14:paraId="32C543B9" w14:textId="118DAB1F" w:rsidR="00BA6A02" w:rsidRDefault="0070797D" w:rsidP="003646CF">
            <w:pPr>
              <w:ind w:firstLineChars="0" w:firstLine="0"/>
              <w:jc w:val="center"/>
              <w:rPr>
                <w:rFonts w:cs="Times New Roman"/>
              </w:rPr>
            </w:pPr>
            <w:r w:rsidRPr="0070797D">
              <w:rPr>
                <w:rFonts w:cs="Times New Roman"/>
              </w:rPr>
              <w:t>0.83</w:t>
            </w:r>
          </w:p>
        </w:tc>
        <w:tc>
          <w:tcPr>
            <w:tcW w:w="844" w:type="dxa"/>
            <w:vAlign w:val="center"/>
          </w:tcPr>
          <w:p w14:paraId="54C3E087" w14:textId="0D639A68" w:rsidR="00BA6A02" w:rsidRPr="00F273FE" w:rsidRDefault="0070797D" w:rsidP="003646CF">
            <w:pPr>
              <w:ind w:firstLineChars="0" w:firstLine="0"/>
              <w:jc w:val="center"/>
              <w:rPr>
                <w:rFonts w:cs="Times New Roman"/>
                <w:u w:val="single"/>
              </w:rPr>
            </w:pPr>
            <w:r w:rsidRPr="00F273FE">
              <w:rPr>
                <w:rFonts w:cs="Times New Roman"/>
                <w:u w:val="single"/>
              </w:rPr>
              <w:t>0.80</w:t>
            </w:r>
          </w:p>
        </w:tc>
        <w:tc>
          <w:tcPr>
            <w:tcW w:w="844" w:type="dxa"/>
            <w:vAlign w:val="center"/>
          </w:tcPr>
          <w:p w14:paraId="79899074" w14:textId="11E104BE" w:rsidR="00BA6A02" w:rsidRDefault="00F273FE" w:rsidP="003646CF">
            <w:pPr>
              <w:ind w:firstLineChars="0" w:firstLine="0"/>
              <w:jc w:val="center"/>
              <w:rPr>
                <w:rFonts w:cs="Times New Roman"/>
              </w:rPr>
            </w:pPr>
            <w:r w:rsidRPr="00F273FE">
              <w:rPr>
                <w:rFonts w:cs="Times New Roman"/>
              </w:rPr>
              <w:t>0.81</w:t>
            </w:r>
          </w:p>
        </w:tc>
        <w:tc>
          <w:tcPr>
            <w:tcW w:w="844" w:type="dxa"/>
            <w:vAlign w:val="center"/>
          </w:tcPr>
          <w:p w14:paraId="2D77A42F" w14:textId="5438AA73" w:rsidR="00BA6A02" w:rsidRDefault="00F273FE" w:rsidP="003646CF">
            <w:pPr>
              <w:ind w:firstLineChars="0" w:firstLine="0"/>
              <w:jc w:val="center"/>
              <w:rPr>
                <w:rFonts w:cs="Times New Roman"/>
              </w:rPr>
            </w:pPr>
            <w:r w:rsidRPr="00F273FE">
              <w:rPr>
                <w:rFonts w:cs="Times New Roman"/>
              </w:rPr>
              <w:t>0.82</w:t>
            </w:r>
          </w:p>
        </w:tc>
        <w:tc>
          <w:tcPr>
            <w:tcW w:w="844" w:type="dxa"/>
            <w:vAlign w:val="center"/>
          </w:tcPr>
          <w:p w14:paraId="61E2643B" w14:textId="1C242120" w:rsidR="00BA6A02" w:rsidRPr="00F273FE" w:rsidRDefault="00F273FE" w:rsidP="003646CF">
            <w:pPr>
              <w:ind w:firstLineChars="0" w:firstLine="0"/>
              <w:jc w:val="center"/>
              <w:rPr>
                <w:rFonts w:cs="Times New Roman"/>
                <w:b/>
                <w:bCs/>
              </w:rPr>
            </w:pPr>
            <w:r w:rsidRPr="00F273FE">
              <w:rPr>
                <w:rFonts w:cs="Times New Roman"/>
                <w:b/>
                <w:bCs/>
              </w:rPr>
              <w:t>0.79</w:t>
            </w:r>
          </w:p>
        </w:tc>
      </w:tr>
      <w:tr w:rsidR="00BA6A02" w14:paraId="53D867DD" w14:textId="77777777" w:rsidTr="003646CF">
        <w:tc>
          <w:tcPr>
            <w:tcW w:w="843" w:type="dxa"/>
            <w:vMerge/>
            <w:vAlign w:val="center"/>
          </w:tcPr>
          <w:p w14:paraId="489614C7" w14:textId="77777777" w:rsidR="00BA6A02" w:rsidRDefault="00BA6A02" w:rsidP="003646CF">
            <w:pPr>
              <w:ind w:firstLineChars="0" w:firstLine="0"/>
              <w:jc w:val="center"/>
              <w:rPr>
                <w:rFonts w:cs="Times New Roman"/>
              </w:rPr>
            </w:pPr>
          </w:p>
        </w:tc>
        <w:tc>
          <w:tcPr>
            <w:tcW w:w="843" w:type="dxa"/>
            <w:vMerge/>
            <w:vAlign w:val="center"/>
          </w:tcPr>
          <w:p w14:paraId="40A7F035" w14:textId="77777777" w:rsidR="00BA6A02" w:rsidRDefault="00BA6A02" w:rsidP="003646CF">
            <w:pPr>
              <w:ind w:firstLineChars="0" w:firstLine="0"/>
              <w:jc w:val="center"/>
              <w:rPr>
                <w:rFonts w:cs="Times New Roman"/>
              </w:rPr>
            </w:pPr>
          </w:p>
        </w:tc>
        <w:tc>
          <w:tcPr>
            <w:tcW w:w="843" w:type="dxa"/>
            <w:vMerge/>
            <w:vAlign w:val="center"/>
          </w:tcPr>
          <w:p w14:paraId="05B6F9E6" w14:textId="77777777" w:rsidR="00BA6A02" w:rsidRDefault="00BA6A02" w:rsidP="003646CF">
            <w:pPr>
              <w:ind w:firstLineChars="0" w:firstLine="0"/>
              <w:jc w:val="center"/>
              <w:rPr>
                <w:rFonts w:cs="Times New Roman"/>
              </w:rPr>
            </w:pPr>
          </w:p>
        </w:tc>
        <w:tc>
          <w:tcPr>
            <w:tcW w:w="843" w:type="dxa"/>
            <w:vAlign w:val="center"/>
          </w:tcPr>
          <w:p w14:paraId="579D9B75"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5461CC77" w14:textId="48D5454D" w:rsidR="00BA6A02" w:rsidRDefault="007E7E01" w:rsidP="003646CF">
            <w:pPr>
              <w:ind w:firstLineChars="0" w:firstLine="0"/>
              <w:jc w:val="center"/>
              <w:rPr>
                <w:rFonts w:cs="Times New Roman"/>
              </w:rPr>
            </w:pPr>
            <w:r w:rsidRPr="007E7E01">
              <w:rPr>
                <w:rFonts w:cs="Times New Roman"/>
              </w:rPr>
              <w:t>2.17</w:t>
            </w:r>
          </w:p>
        </w:tc>
        <w:tc>
          <w:tcPr>
            <w:tcW w:w="844" w:type="dxa"/>
            <w:vAlign w:val="center"/>
          </w:tcPr>
          <w:p w14:paraId="46EDDFD3" w14:textId="4A534BFC" w:rsidR="00BA6A02" w:rsidRDefault="007E7E01" w:rsidP="003646CF">
            <w:pPr>
              <w:ind w:firstLineChars="0" w:firstLine="0"/>
              <w:jc w:val="center"/>
              <w:rPr>
                <w:rFonts w:cs="Times New Roman"/>
              </w:rPr>
            </w:pPr>
            <w:r w:rsidRPr="007E7E01">
              <w:rPr>
                <w:rFonts w:cs="Times New Roman"/>
              </w:rPr>
              <w:t>2.24</w:t>
            </w:r>
          </w:p>
        </w:tc>
        <w:tc>
          <w:tcPr>
            <w:tcW w:w="844" w:type="dxa"/>
            <w:vAlign w:val="center"/>
          </w:tcPr>
          <w:p w14:paraId="2EB07F64" w14:textId="6A5ED492" w:rsidR="00BA6A02" w:rsidRPr="00F273FE" w:rsidRDefault="0070797D" w:rsidP="003646CF">
            <w:pPr>
              <w:ind w:firstLineChars="0" w:firstLine="0"/>
              <w:jc w:val="center"/>
              <w:rPr>
                <w:rFonts w:cs="Times New Roman"/>
                <w:b/>
                <w:bCs/>
              </w:rPr>
            </w:pPr>
            <w:r w:rsidRPr="00F273FE">
              <w:rPr>
                <w:rFonts w:cs="Times New Roman"/>
                <w:b/>
                <w:bCs/>
              </w:rPr>
              <w:t>1.82</w:t>
            </w:r>
          </w:p>
        </w:tc>
        <w:tc>
          <w:tcPr>
            <w:tcW w:w="844" w:type="dxa"/>
            <w:vAlign w:val="center"/>
          </w:tcPr>
          <w:p w14:paraId="4413DBB8" w14:textId="239B6F68" w:rsidR="00BA6A02" w:rsidRDefault="0070797D" w:rsidP="003646CF">
            <w:pPr>
              <w:ind w:firstLineChars="0" w:firstLine="0"/>
              <w:jc w:val="center"/>
              <w:rPr>
                <w:rFonts w:cs="Times New Roman"/>
              </w:rPr>
            </w:pPr>
            <w:r w:rsidRPr="0070797D">
              <w:rPr>
                <w:rFonts w:cs="Times New Roman"/>
              </w:rPr>
              <w:t>1.89</w:t>
            </w:r>
          </w:p>
        </w:tc>
        <w:tc>
          <w:tcPr>
            <w:tcW w:w="844" w:type="dxa"/>
            <w:vAlign w:val="center"/>
          </w:tcPr>
          <w:p w14:paraId="48E10B1E" w14:textId="5C2FE9C9" w:rsidR="00BA6A02" w:rsidRDefault="00F273FE" w:rsidP="003646CF">
            <w:pPr>
              <w:ind w:firstLineChars="0" w:firstLine="0"/>
              <w:jc w:val="center"/>
              <w:rPr>
                <w:rFonts w:cs="Times New Roman"/>
              </w:rPr>
            </w:pPr>
            <w:r w:rsidRPr="00F273FE">
              <w:rPr>
                <w:rFonts w:cs="Times New Roman"/>
              </w:rPr>
              <w:t>2.05</w:t>
            </w:r>
          </w:p>
        </w:tc>
        <w:tc>
          <w:tcPr>
            <w:tcW w:w="844" w:type="dxa"/>
            <w:vAlign w:val="center"/>
          </w:tcPr>
          <w:p w14:paraId="7C745F9A" w14:textId="28D6F81A" w:rsidR="00BA6A02" w:rsidRPr="00F273FE" w:rsidRDefault="00F273FE" w:rsidP="003646CF">
            <w:pPr>
              <w:ind w:firstLineChars="0" w:firstLine="0"/>
              <w:jc w:val="center"/>
              <w:rPr>
                <w:rFonts w:cs="Times New Roman"/>
                <w:u w:val="single"/>
              </w:rPr>
            </w:pPr>
            <w:r w:rsidRPr="00F273FE">
              <w:rPr>
                <w:rFonts w:cs="Times New Roman"/>
                <w:u w:val="single"/>
              </w:rPr>
              <w:t>1.84</w:t>
            </w:r>
          </w:p>
        </w:tc>
        <w:tc>
          <w:tcPr>
            <w:tcW w:w="844" w:type="dxa"/>
            <w:vAlign w:val="center"/>
          </w:tcPr>
          <w:p w14:paraId="178491C1" w14:textId="7E9D2725" w:rsidR="00BA6A02" w:rsidRDefault="00F273FE" w:rsidP="003646CF">
            <w:pPr>
              <w:ind w:firstLineChars="0" w:firstLine="0"/>
              <w:jc w:val="center"/>
              <w:rPr>
                <w:rFonts w:cs="Times New Roman"/>
              </w:rPr>
            </w:pPr>
            <w:r w:rsidRPr="00F273FE">
              <w:rPr>
                <w:rFonts w:cs="Times New Roman"/>
              </w:rPr>
              <w:t>1.87</w:t>
            </w:r>
          </w:p>
        </w:tc>
      </w:tr>
      <w:tr w:rsidR="00BA6A02" w14:paraId="1892B66F" w14:textId="77777777" w:rsidTr="003646CF">
        <w:tc>
          <w:tcPr>
            <w:tcW w:w="843" w:type="dxa"/>
            <w:vMerge/>
            <w:vAlign w:val="center"/>
          </w:tcPr>
          <w:p w14:paraId="30155F74" w14:textId="77777777" w:rsidR="00BA6A02" w:rsidRDefault="00BA6A02" w:rsidP="003646CF">
            <w:pPr>
              <w:ind w:firstLineChars="0" w:firstLine="0"/>
              <w:jc w:val="center"/>
              <w:rPr>
                <w:rFonts w:cs="Times New Roman"/>
              </w:rPr>
            </w:pPr>
          </w:p>
        </w:tc>
        <w:tc>
          <w:tcPr>
            <w:tcW w:w="843" w:type="dxa"/>
            <w:vMerge/>
            <w:vAlign w:val="center"/>
          </w:tcPr>
          <w:p w14:paraId="3EFBBAA2" w14:textId="77777777" w:rsidR="00BA6A02" w:rsidRDefault="00BA6A02" w:rsidP="003646CF">
            <w:pPr>
              <w:ind w:firstLineChars="0" w:firstLine="0"/>
              <w:jc w:val="center"/>
              <w:rPr>
                <w:rFonts w:cs="Times New Roman"/>
              </w:rPr>
            </w:pPr>
          </w:p>
        </w:tc>
        <w:tc>
          <w:tcPr>
            <w:tcW w:w="843" w:type="dxa"/>
            <w:vMerge w:val="restart"/>
            <w:vAlign w:val="center"/>
          </w:tcPr>
          <w:p w14:paraId="5A33BC5B" w14:textId="77777777" w:rsidR="00BA6A02" w:rsidRDefault="00BA6A02" w:rsidP="003646CF">
            <w:pPr>
              <w:ind w:firstLineChars="0" w:firstLine="0"/>
              <w:jc w:val="center"/>
              <w:rPr>
                <w:rFonts w:cs="Times New Roman"/>
              </w:rPr>
            </w:pPr>
            <w:r>
              <w:rPr>
                <w:rFonts w:cs="Times New Roman" w:hint="eastAsia"/>
              </w:rPr>
              <w:t>40%</w:t>
            </w:r>
          </w:p>
        </w:tc>
        <w:tc>
          <w:tcPr>
            <w:tcW w:w="843" w:type="dxa"/>
            <w:vAlign w:val="center"/>
          </w:tcPr>
          <w:p w14:paraId="0DCDD14B"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2BE2E2BE" w14:textId="07BA3440" w:rsidR="00BA6A02" w:rsidRDefault="007E7E01" w:rsidP="003646CF">
            <w:pPr>
              <w:ind w:firstLineChars="0" w:firstLine="0"/>
              <w:jc w:val="center"/>
              <w:rPr>
                <w:rFonts w:cs="Times New Roman"/>
              </w:rPr>
            </w:pPr>
            <w:r w:rsidRPr="007E7E01">
              <w:rPr>
                <w:rFonts w:cs="Times New Roman"/>
              </w:rPr>
              <w:t>1.07</w:t>
            </w:r>
          </w:p>
        </w:tc>
        <w:tc>
          <w:tcPr>
            <w:tcW w:w="844" w:type="dxa"/>
            <w:vAlign w:val="center"/>
          </w:tcPr>
          <w:p w14:paraId="3A216B37" w14:textId="68DC67E2" w:rsidR="00BA6A02" w:rsidRDefault="007E7E01" w:rsidP="003646CF">
            <w:pPr>
              <w:ind w:firstLineChars="0" w:firstLine="0"/>
              <w:jc w:val="center"/>
              <w:rPr>
                <w:rFonts w:cs="Times New Roman"/>
              </w:rPr>
            </w:pPr>
            <w:r w:rsidRPr="007E7E01">
              <w:rPr>
                <w:rFonts w:cs="Times New Roman"/>
              </w:rPr>
              <w:t>1.20</w:t>
            </w:r>
          </w:p>
        </w:tc>
        <w:tc>
          <w:tcPr>
            <w:tcW w:w="844" w:type="dxa"/>
            <w:vAlign w:val="center"/>
          </w:tcPr>
          <w:p w14:paraId="2F1AEECE" w14:textId="28D7B24E" w:rsidR="00BA6A02" w:rsidRDefault="0070797D" w:rsidP="003646CF">
            <w:pPr>
              <w:ind w:firstLineChars="0" w:firstLine="0"/>
              <w:jc w:val="center"/>
              <w:rPr>
                <w:rFonts w:cs="Times New Roman"/>
              </w:rPr>
            </w:pPr>
            <w:r w:rsidRPr="0070797D">
              <w:rPr>
                <w:rFonts w:cs="Times New Roman"/>
              </w:rPr>
              <w:t>1.09</w:t>
            </w:r>
          </w:p>
        </w:tc>
        <w:tc>
          <w:tcPr>
            <w:tcW w:w="844" w:type="dxa"/>
            <w:vAlign w:val="center"/>
          </w:tcPr>
          <w:p w14:paraId="374815CD" w14:textId="2A933A2B" w:rsidR="00BA6A02" w:rsidRPr="00F273FE" w:rsidRDefault="0070797D" w:rsidP="003646CF">
            <w:pPr>
              <w:ind w:firstLineChars="0" w:firstLine="0"/>
              <w:jc w:val="center"/>
              <w:rPr>
                <w:rFonts w:cs="Times New Roman"/>
                <w:u w:val="single"/>
              </w:rPr>
            </w:pPr>
            <w:r w:rsidRPr="00F273FE">
              <w:rPr>
                <w:rFonts w:cs="Times New Roman"/>
                <w:u w:val="single"/>
              </w:rPr>
              <w:t>1.02</w:t>
            </w:r>
          </w:p>
        </w:tc>
        <w:tc>
          <w:tcPr>
            <w:tcW w:w="844" w:type="dxa"/>
            <w:vAlign w:val="center"/>
          </w:tcPr>
          <w:p w14:paraId="63791F74" w14:textId="06CE88DD" w:rsidR="00BA6A02" w:rsidRDefault="00F273FE" w:rsidP="003646CF">
            <w:pPr>
              <w:ind w:firstLineChars="0" w:firstLine="0"/>
              <w:jc w:val="center"/>
              <w:rPr>
                <w:rFonts w:cs="Times New Roman"/>
              </w:rPr>
            </w:pPr>
            <w:r w:rsidRPr="00F273FE">
              <w:rPr>
                <w:rFonts w:cs="Times New Roman"/>
              </w:rPr>
              <w:t>1.08</w:t>
            </w:r>
          </w:p>
        </w:tc>
        <w:tc>
          <w:tcPr>
            <w:tcW w:w="844" w:type="dxa"/>
            <w:vAlign w:val="center"/>
          </w:tcPr>
          <w:p w14:paraId="38B89802" w14:textId="5B1DC001" w:rsidR="00BA6A02" w:rsidRPr="00F273FE" w:rsidRDefault="00F273FE" w:rsidP="003646CF">
            <w:pPr>
              <w:ind w:firstLineChars="0" w:firstLine="0"/>
              <w:jc w:val="center"/>
              <w:rPr>
                <w:rFonts w:cs="Times New Roman"/>
                <w:b/>
                <w:bCs/>
              </w:rPr>
            </w:pPr>
            <w:r w:rsidRPr="00F273FE">
              <w:rPr>
                <w:rFonts w:cs="Times New Roman"/>
                <w:b/>
                <w:bCs/>
              </w:rPr>
              <w:t>0.87</w:t>
            </w:r>
          </w:p>
        </w:tc>
        <w:tc>
          <w:tcPr>
            <w:tcW w:w="844" w:type="dxa"/>
            <w:vAlign w:val="center"/>
          </w:tcPr>
          <w:p w14:paraId="1CAC49AA" w14:textId="34215F9D" w:rsidR="00BA6A02" w:rsidRDefault="00F273FE" w:rsidP="003646CF">
            <w:pPr>
              <w:ind w:firstLineChars="0" w:firstLine="0"/>
              <w:jc w:val="center"/>
              <w:rPr>
                <w:rFonts w:cs="Times New Roman"/>
              </w:rPr>
            </w:pPr>
            <w:r w:rsidRPr="00F273FE">
              <w:rPr>
                <w:rFonts w:cs="Times New Roman"/>
              </w:rPr>
              <w:t>1.44</w:t>
            </w:r>
          </w:p>
        </w:tc>
      </w:tr>
      <w:tr w:rsidR="00BA6A02" w14:paraId="57050B51" w14:textId="77777777" w:rsidTr="003646CF">
        <w:tc>
          <w:tcPr>
            <w:tcW w:w="843" w:type="dxa"/>
            <w:vMerge/>
            <w:vAlign w:val="center"/>
          </w:tcPr>
          <w:p w14:paraId="4F6D723A" w14:textId="77777777" w:rsidR="00BA6A02" w:rsidRDefault="00BA6A02" w:rsidP="003646CF">
            <w:pPr>
              <w:ind w:firstLineChars="0" w:firstLine="0"/>
              <w:jc w:val="center"/>
              <w:rPr>
                <w:rFonts w:cs="Times New Roman"/>
              </w:rPr>
            </w:pPr>
          </w:p>
        </w:tc>
        <w:tc>
          <w:tcPr>
            <w:tcW w:w="843" w:type="dxa"/>
            <w:vMerge/>
            <w:vAlign w:val="center"/>
          </w:tcPr>
          <w:p w14:paraId="34C3F3DD" w14:textId="77777777" w:rsidR="00BA6A02" w:rsidRDefault="00BA6A02" w:rsidP="003646CF">
            <w:pPr>
              <w:ind w:firstLineChars="0" w:firstLine="0"/>
              <w:jc w:val="center"/>
              <w:rPr>
                <w:rFonts w:cs="Times New Roman"/>
              </w:rPr>
            </w:pPr>
          </w:p>
        </w:tc>
        <w:tc>
          <w:tcPr>
            <w:tcW w:w="843" w:type="dxa"/>
            <w:vMerge/>
            <w:vAlign w:val="center"/>
          </w:tcPr>
          <w:p w14:paraId="5C6F2220" w14:textId="77777777" w:rsidR="00BA6A02" w:rsidRDefault="00BA6A02" w:rsidP="003646CF">
            <w:pPr>
              <w:ind w:firstLineChars="0" w:firstLine="0"/>
              <w:jc w:val="center"/>
              <w:rPr>
                <w:rFonts w:cs="Times New Roman"/>
              </w:rPr>
            </w:pPr>
          </w:p>
        </w:tc>
        <w:tc>
          <w:tcPr>
            <w:tcW w:w="843" w:type="dxa"/>
            <w:vAlign w:val="center"/>
          </w:tcPr>
          <w:p w14:paraId="2E7D1259"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0F35A951" w14:textId="75299916" w:rsidR="00BA6A02" w:rsidRPr="00F273FE" w:rsidRDefault="007E7E01" w:rsidP="003646CF">
            <w:pPr>
              <w:ind w:firstLineChars="0" w:firstLine="0"/>
              <w:jc w:val="center"/>
              <w:rPr>
                <w:rFonts w:cs="Times New Roman"/>
                <w:u w:val="single"/>
              </w:rPr>
            </w:pPr>
            <w:r w:rsidRPr="00F273FE">
              <w:rPr>
                <w:rFonts w:cs="Times New Roman"/>
                <w:u w:val="single"/>
              </w:rPr>
              <w:t>2.31</w:t>
            </w:r>
          </w:p>
        </w:tc>
        <w:tc>
          <w:tcPr>
            <w:tcW w:w="844" w:type="dxa"/>
            <w:vAlign w:val="center"/>
          </w:tcPr>
          <w:p w14:paraId="18AD38C2" w14:textId="2DAD949D" w:rsidR="00BA6A02" w:rsidRDefault="007E7E01" w:rsidP="003646CF">
            <w:pPr>
              <w:ind w:firstLineChars="0" w:firstLine="0"/>
              <w:jc w:val="center"/>
              <w:rPr>
                <w:rFonts w:cs="Times New Roman"/>
              </w:rPr>
            </w:pPr>
            <w:r w:rsidRPr="007E7E01">
              <w:rPr>
                <w:rFonts w:cs="Times New Roman"/>
              </w:rPr>
              <w:t>2.84</w:t>
            </w:r>
          </w:p>
        </w:tc>
        <w:tc>
          <w:tcPr>
            <w:tcW w:w="844" w:type="dxa"/>
            <w:vAlign w:val="center"/>
          </w:tcPr>
          <w:p w14:paraId="48672405" w14:textId="7D5288F9" w:rsidR="00BA6A02" w:rsidRDefault="0070797D" w:rsidP="003646CF">
            <w:pPr>
              <w:ind w:firstLineChars="0" w:firstLine="0"/>
              <w:jc w:val="center"/>
              <w:rPr>
                <w:rFonts w:cs="Times New Roman"/>
              </w:rPr>
            </w:pPr>
            <w:r w:rsidRPr="0070797D">
              <w:rPr>
                <w:rFonts w:cs="Times New Roman"/>
              </w:rPr>
              <w:t>2.33</w:t>
            </w:r>
          </w:p>
        </w:tc>
        <w:tc>
          <w:tcPr>
            <w:tcW w:w="844" w:type="dxa"/>
            <w:vAlign w:val="center"/>
          </w:tcPr>
          <w:p w14:paraId="37DDC0D7" w14:textId="47BA78E2" w:rsidR="00BA6A02" w:rsidRDefault="0070797D" w:rsidP="003646CF">
            <w:pPr>
              <w:ind w:firstLineChars="0" w:firstLine="0"/>
              <w:jc w:val="center"/>
              <w:rPr>
                <w:rFonts w:cs="Times New Roman"/>
              </w:rPr>
            </w:pPr>
            <w:r w:rsidRPr="0070797D">
              <w:rPr>
                <w:rFonts w:cs="Times New Roman"/>
              </w:rPr>
              <w:t>2.49</w:t>
            </w:r>
          </w:p>
        </w:tc>
        <w:tc>
          <w:tcPr>
            <w:tcW w:w="844" w:type="dxa"/>
            <w:vAlign w:val="center"/>
          </w:tcPr>
          <w:p w14:paraId="513BB698" w14:textId="04164213" w:rsidR="00BA6A02" w:rsidRDefault="00F273FE" w:rsidP="003646CF">
            <w:pPr>
              <w:ind w:firstLineChars="0" w:firstLine="0"/>
              <w:jc w:val="center"/>
              <w:rPr>
                <w:rFonts w:cs="Times New Roman"/>
              </w:rPr>
            </w:pPr>
            <w:r w:rsidRPr="00F273FE">
              <w:rPr>
                <w:rFonts w:cs="Times New Roman"/>
              </w:rPr>
              <w:t>2.75</w:t>
            </w:r>
          </w:p>
        </w:tc>
        <w:tc>
          <w:tcPr>
            <w:tcW w:w="844" w:type="dxa"/>
            <w:vAlign w:val="center"/>
          </w:tcPr>
          <w:p w14:paraId="7AD8D1C9" w14:textId="6B7019B7" w:rsidR="00BA6A02" w:rsidRPr="00F273FE" w:rsidRDefault="00F273FE" w:rsidP="003646CF">
            <w:pPr>
              <w:ind w:firstLineChars="0" w:firstLine="0"/>
              <w:jc w:val="center"/>
              <w:rPr>
                <w:rFonts w:cs="Times New Roman"/>
                <w:b/>
                <w:bCs/>
              </w:rPr>
            </w:pPr>
            <w:r w:rsidRPr="00F273FE">
              <w:rPr>
                <w:rFonts w:cs="Times New Roman"/>
                <w:b/>
                <w:bCs/>
              </w:rPr>
              <w:t>1.92</w:t>
            </w:r>
          </w:p>
        </w:tc>
        <w:tc>
          <w:tcPr>
            <w:tcW w:w="844" w:type="dxa"/>
            <w:vAlign w:val="center"/>
          </w:tcPr>
          <w:p w14:paraId="6AF513CA" w14:textId="5551A5DC" w:rsidR="00BA6A02" w:rsidRDefault="00F273FE" w:rsidP="003646CF">
            <w:pPr>
              <w:ind w:firstLineChars="0" w:firstLine="0"/>
              <w:jc w:val="center"/>
              <w:rPr>
                <w:rFonts w:cs="Times New Roman"/>
              </w:rPr>
            </w:pPr>
            <w:r w:rsidRPr="00F273FE">
              <w:rPr>
                <w:rFonts w:cs="Times New Roman"/>
              </w:rPr>
              <w:t>3.15</w:t>
            </w:r>
          </w:p>
        </w:tc>
      </w:tr>
      <w:tr w:rsidR="00BA6A02" w14:paraId="5C8F8CF9" w14:textId="77777777" w:rsidTr="003646CF">
        <w:tc>
          <w:tcPr>
            <w:tcW w:w="843" w:type="dxa"/>
            <w:vMerge/>
            <w:vAlign w:val="center"/>
          </w:tcPr>
          <w:p w14:paraId="779001A8" w14:textId="77777777" w:rsidR="00BA6A02" w:rsidRDefault="00BA6A02" w:rsidP="003646CF">
            <w:pPr>
              <w:ind w:firstLineChars="0" w:firstLine="0"/>
              <w:jc w:val="center"/>
              <w:rPr>
                <w:rFonts w:cs="Times New Roman"/>
              </w:rPr>
            </w:pPr>
          </w:p>
        </w:tc>
        <w:tc>
          <w:tcPr>
            <w:tcW w:w="843" w:type="dxa"/>
            <w:vMerge/>
            <w:vAlign w:val="center"/>
          </w:tcPr>
          <w:p w14:paraId="6A9C8510" w14:textId="77777777" w:rsidR="00BA6A02" w:rsidRDefault="00BA6A02" w:rsidP="003646CF">
            <w:pPr>
              <w:ind w:firstLineChars="0" w:firstLine="0"/>
              <w:jc w:val="center"/>
              <w:rPr>
                <w:rFonts w:cs="Times New Roman"/>
              </w:rPr>
            </w:pPr>
          </w:p>
        </w:tc>
        <w:tc>
          <w:tcPr>
            <w:tcW w:w="843" w:type="dxa"/>
            <w:vMerge w:val="restart"/>
            <w:vAlign w:val="center"/>
          </w:tcPr>
          <w:p w14:paraId="11A99A8C" w14:textId="77777777" w:rsidR="00BA6A02" w:rsidRDefault="00BA6A02" w:rsidP="003646CF">
            <w:pPr>
              <w:ind w:firstLineChars="0" w:firstLine="0"/>
              <w:jc w:val="center"/>
              <w:rPr>
                <w:rFonts w:cs="Times New Roman"/>
              </w:rPr>
            </w:pPr>
            <w:r>
              <w:rPr>
                <w:rFonts w:cs="Times New Roman" w:hint="eastAsia"/>
              </w:rPr>
              <w:t>60%</w:t>
            </w:r>
          </w:p>
        </w:tc>
        <w:tc>
          <w:tcPr>
            <w:tcW w:w="843" w:type="dxa"/>
            <w:vAlign w:val="center"/>
          </w:tcPr>
          <w:p w14:paraId="329A9745"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6FAA048F" w14:textId="78FD5338" w:rsidR="00BA6A02" w:rsidRDefault="007E7E01" w:rsidP="003646CF">
            <w:pPr>
              <w:ind w:firstLineChars="0" w:firstLine="0"/>
              <w:jc w:val="center"/>
              <w:rPr>
                <w:rFonts w:cs="Times New Roman"/>
              </w:rPr>
            </w:pPr>
            <w:r w:rsidRPr="007E7E01">
              <w:rPr>
                <w:rFonts w:cs="Times New Roman"/>
              </w:rPr>
              <w:t>1.15</w:t>
            </w:r>
          </w:p>
        </w:tc>
        <w:tc>
          <w:tcPr>
            <w:tcW w:w="844" w:type="dxa"/>
            <w:vAlign w:val="center"/>
          </w:tcPr>
          <w:p w14:paraId="687DE1A0" w14:textId="37CD7808" w:rsidR="00BA6A02" w:rsidRDefault="007E7E01" w:rsidP="003646CF">
            <w:pPr>
              <w:ind w:firstLineChars="0" w:firstLine="0"/>
              <w:jc w:val="center"/>
              <w:rPr>
                <w:rFonts w:cs="Times New Roman"/>
              </w:rPr>
            </w:pPr>
            <w:r w:rsidRPr="007E7E01">
              <w:rPr>
                <w:rFonts w:cs="Times New Roman"/>
              </w:rPr>
              <w:t>1.31</w:t>
            </w:r>
          </w:p>
        </w:tc>
        <w:tc>
          <w:tcPr>
            <w:tcW w:w="844" w:type="dxa"/>
            <w:vAlign w:val="center"/>
          </w:tcPr>
          <w:p w14:paraId="4045A4BF" w14:textId="1545F399" w:rsidR="00BA6A02" w:rsidRDefault="0070797D" w:rsidP="003646CF">
            <w:pPr>
              <w:ind w:firstLineChars="0" w:firstLine="0"/>
              <w:jc w:val="center"/>
              <w:rPr>
                <w:rFonts w:cs="Times New Roman"/>
              </w:rPr>
            </w:pPr>
            <w:r w:rsidRPr="0070797D">
              <w:rPr>
                <w:rFonts w:cs="Times New Roman"/>
              </w:rPr>
              <w:t>1.17</w:t>
            </w:r>
          </w:p>
        </w:tc>
        <w:tc>
          <w:tcPr>
            <w:tcW w:w="844" w:type="dxa"/>
            <w:vAlign w:val="center"/>
          </w:tcPr>
          <w:p w14:paraId="4ACE0343" w14:textId="6FFE0E5D" w:rsidR="00BA6A02" w:rsidRDefault="0070797D" w:rsidP="003646CF">
            <w:pPr>
              <w:ind w:firstLineChars="0" w:firstLine="0"/>
              <w:jc w:val="center"/>
              <w:rPr>
                <w:rFonts w:cs="Times New Roman"/>
              </w:rPr>
            </w:pPr>
            <w:r w:rsidRPr="0070797D">
              <w:rPr>
                <w:rFonts w:cs="Times New Roman"/>
              </w:rPr>
              <w:t>1.12</w:t>
            </w:r>
          </w:p>
        </w:tc>
        <w:tc>
          <w:tcPr>
            <w:tcW w:w="844" w:type="dxa"/>
            <w:vAlign w:val="center"/>
          </w:tcPr>
          <w:p w14:paraId="5C5FECF1" w14:textId="75784B74" w:rsidR="00BA6A02" w:rsidRDefault="00F273FE" w:rsidP="003646CF">
            <w:pPr>
              <w:ind w:firstLineChars="0" w:firstLine="0"/>
              <w:jc w:val="center"/>
              <w:rPr>
                <w:rFonts w:cs="Times New Roman"/>
              </w:rPr>
            </w:pPr>
            <w:r w:rsidRPr="00F273FE">
              <w:rPr>
                <w:rFonts w:cs="Times New Roman"/>
              </w:rPr>
              <w:t>1.04</w:t>
            </w:r>
          </w:p>
        </w:tc>
        <w:tc>
          <w:tcPr>
            <w:tcW w:w="844" w:type="dxa"/>
            <w:vAlign w:val="center"/>
          </w:tcPr>
          <w:p w14:paraId="6711BDF4" w14:textId="0FD5952A" w:rsidR="00BA6A02" w:rsidRPr="00F273FE" w:rsidRDefault="00F273FE" w:rsidP="003646CF">
            <w:pPr>
              <w:ind w:firstLineChars="0" w:firstLine="0"/>
              <w:jc w:val="center"/>
              <w:rPr>
                <w:rFonts w:cs="Times New Roman"/>
                <w:u w:val="single"/>
              </w:rPr>
            </w:pPr>
            <w:r w:rsidRPr="00F273FE">
              <w:rPr>
                <w:rFonts w:cs="Times New Roman"/>
                <w:u w:val="single"/>
              </w:rPr>
              <w:t>0.91</w:t>
            </w:r>
          </w:p>
        </w:tc>
        <w:tc>
          <w:tcPr>
            <w:tcW w:w="844" w:type="dxa"/>
            <w:vAlign w:val="center"/>
          </w:tcPr>
          <w:p w14:paraId="2EB122C4" w14:textId="232227FF" w:rsidR="00BA6A02" w:rsidRPr="00F273FE" w:rsidRDefault="00F273FE" w:rsidP="003646CF">
            <w:pPr>
              <w:ind w:firstLineChars="0" w:firstLine="0"/>
              <w:jc w:val="center"/>
              <w:rPr>
                <w:rFonts w:cs="Times New Roman"/>
                <w:b/>
                <w:bCs/>
              </w:rPr>
            </w:pPr>
            <w:r w:rsidRPr="00F273FE">
              <w:rPr>
                <w:rFonts w:cs="Times New Roman"/>
                <w:b/>
                <w:bCs/>
              </w:rPr>
              <w:t>0.89</w:t>
            </w:r>
          </w:p>
        </w:tc>
      </w:tr>
      <w:tr w:rsidR="00BA6A02" w14:paraId="5E098C50" w14:textId="77777777" w:rsidTr="003646CF">
        <w:tc>
          <w:tcPr>
            <w:tcW w:w="843" w:type="dxa"/>
            <w:vMerge/>
            <w:vAlign w:val="center"/>
          </w:tcPr>
          <w:p w14:paraId="0A200926" w14:textId="77777777" w:rsidR="00BA6A02" w:rsidRDefault="00BA6A02" w:rsidP="003646CF">
            <w:pPr>
              <w:ind w:firstLineChars="0" w:firstLine="0"/>
              <w:jc w:val="center"/>
              <w:rPr>
                <w:rFonts w:cs="Times New Roman"/>
              </w:rPr>
            </w:pPr>
          </w:p>
        </w:tc>
        <w:tc>
          <w:tcPr>
            <w:tcW w:w="843" w:type="dxa"/>
            <w:vMerge/>
            <w:vAlign w:val="center"/>
          </w:tcPr>
          <w:p w14:paraId="0A0B9E5F" w14:textId="77777777" w:rsidR="00BA6A02" w:rsidRDefault="00BA6A02" w:rsidP="003646CF">
            <w:pPr>
              <w:ind w:firstLineChars="0" w:firstLine="0"/>
              <w:jc w:val="center"/>
              <w:rPr>
                <w:rFonts w:cs="Times New Roman"/>
              </w:rPr>
            </w:pPr>
          </w:p>
        </w:tc>
        <w:tc>
          <w:tcPr>
            <w:tcW w:w="843" w:type="dxa"/>
            <w:vMerge/>
            <w:vAlign w:val="center"/>
          </w:tcPr>
          <w:p w14:paraId="7AC75263" w14:textId="77777777" w:rsidR="00BA6A02" w:rsidRDefault="00BA6A02" w:rsidP="003646CF">
            <w:pPr>
              <w:ind w:firstLineChars="0" w:firstLine="0"/>
              <w:jc w:val="center"/>
              <w:rPr>
                <w:rFonts w:cs="Times New Roman"/>
              </w:rPr>
            </w:pPr>
          </w:p>
        </w:tc>
        <w:tc>
          <w:tcPr>
            <w:tcW w:w="843" w:type="dxa"/>
            <w:vAlign w:val="center"/>
          </w:tcPr>
          <w:p w14:paraId="4BB0A2CA"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5261FEEA" w14:textId="2C4BBA62" w:rsidR="00BA6A02" w:rsidRDefault="007E7E01" w:rsidP="003646CF">
            <w:pPr>
              <w:ind w:firstLineChars="0" w:firstLine="0"/>
              <w:jc w:val="center"/>
              <w:rPr>
                <w:rFonts w:cs="Times New Roman"/>
              </w:rPr>
            </w:pPr>
            <w:r w:rsidRPr="007E7E01">
              <w:rPr>
                <w:rFonts w:cs="Times New Roman"/>
              </w:rPr>
              <w:t>2.48</w:t>
            </w:r>
          </w:p>
        </w:tc>
        <w:tc>
          <w:tcPr>
            <w:tcW w:w="844" w:type="dxa"/>
            <w:vAlign w:val="center"/>
          </w:tcPr>
          <w:p w14:paraId="147D478E" w14:textId="53A5C12F" w:rsidR="00BA6A02" w:rsidRDefault="007E7E01" w:rsidP="003646CF">
            <w:pPr>
              <w:ind w:firstLineChars="0" w:firstLine="0"/>
              <w:jc w:val="center"/>
              <w:rPr>
                <w:rFonts w:cs="Times New Roman"/>
              </w:rPr>
            </w:pPr>
            <w:r w:rsidRPr="007E7E01">
              <w:rPr>
                <w:rFonts w:cs="Times New Roman"/>
              </w:rPr>
              <w:t>3.23</w:t>
            </w:r>
          </w:p>
        </w:tc>
        <w:tc>
          <w:tcPr>
            <w:tcW w:w="844" w:type="dxa"/>
            <w:vAlign w:val="center"/>
          </w:tcPr>
          <w:p w14:paraId="252EBF52" w14:textId="7DC60920" w:rsidR="00BA6A02" w:rsidRDefault="0070797D" w:rsidP="003646CF">
            <w:pPr>
              <w:ind w:firstLineChars="0" w:firstLine="0"/>
              <w:jc w:val="center"/>
              <w:rPr>
                <w:rFonts w:cs="Times New Roman"/>
              </w:rPr>
            </w:pPr>
            <w:r w:rsidRPr="0070797D">
              <w:rPr>
                <w:rFonts w:cs="Times New Roman"/>
              </w:rPr>
              <w:t>2.49</w:t>
            </w:r>
          </w:p>
        </w:tc>
        <w:tc>
          <w:tcPr>
            <w:tcW w:w="844" w:type="dxa"/>
            <w:vAlign w:val="center"/>
          </w:tcPr>
          <w:p w14:paraId="0D6E7121" w14:textId="7051E971" w:rsidR="00BA6A02" w:rsidRDefault="0070797D" w:rsidP="003646CF">
            <w:pPr>
              <w:ind w:firstLineChars="0" w:firstLine="0"/>
              <w:jc w:val="center"/>
              <w:rPr>
                <w:rFonts w:cs="Times New Roman"/>
              </w:rPr>
            </w:pPr>
            <w:r w:rsidRPr="0070797D">
              <w:rPr>
                <w:rFonts w:cs="Times New Roman"/>
              </w:rPr>
              <w:t>2.58</w:t>
            </w:r>
          </w:p>
        </w:tc>
        <w:tc>
          <w:tcPr>
            <w:tcW w:w="844" w:type="dxa"/>
            <w:vAlign w:val="center"/>
          </w:tcPr>
          <w:p w14:paraId="60F6A546" w14:textId="796412E4" w:rsidR="00BA6A02" w:rsidRDefault="00F273FE" w:rsidP="003646CF">
            <w:pPr>
              <w:ind w:firstLineChars="0" w:firstLine="0"/>
              <w:jc w:val="center"/>
              <w:rPr>
                <w:rFonts w:cs="Times New Roman"/>
              </w:rPr>
            </w:pPr>
            <w:r w:rsidRPr="00F273FE">
              <w:rPr>
                <w:rFonts w:cs="Times New Roman"/>
              </w:rPr>
              <w:t>2.24</w:t>
            </w:r>
          </w:p>
        </w:tc>
        <w:tc>
          <w:tcPr>
            <w:tcW w:w="844" w:type="dxa"/>
            <w:vAlign w:val="center"/>
          </w:tcPr>
          <w:p w14:paraId="712F67A9" w14:textId="79A9FD9D" w:rsidR="00BA6A02" w:rsidRPr="00F273FE" w:rsidRDefault="00F273FE" w:rsidP="003646CF">
            <w:pPr>
              <w:ind w:firstLineChars="0" w:firstLine="0"/>
              <w:jc w:val="center"/>
              <w:rPr>
                <w:rFonts w:cs="Times New Roman"/>
                <w:b/>
                <w:bCs/>
              </w:rPr>
            </w:pPr>
            <w:r w:rsidRPr="00F273FE">
              <w:rPr>
                <w:rFonts w:cs="Times New Roman"/>
                <w:b/>
                <w:bCs/>
              </w:rPr>
              <w:t>2.00</w:t>
            </w:r>
          </w:p>
        </w:tc>
        <w:tc>
          <w:tcPr>
            <w:tcW w:w="844" w:type="dxa"/>
            <w:vAlign w:val="center"/>
          </w:tcPr>
          <w:p w14:paraId="42A8BA8D" w14:textId="31FDD1B1" w:rsidR="00BA6A02" w:rsidRPr="00F273FE" w:rsidRDefault="00F273FE" w:rsidP="003646CF">
            <w:pPr>
              <w:ind w:firstLineChars="0" w:firstLine="0"/>
              <w:jc w:val="center"/>
              <w:rPr>
                <w:rFonts w:cs="Times New Roman"/>
                <w:u w:val="single"/>
              </w:rPr>
            </w:pPr>
            <w:r w:rsidRPr="00F273FE">
              <w:rPr>
                <w:rFonts w:cs="Times New Roman"/>
                <w:u w:val="single"/>
              </w:rPr>
              <w:t>2.09</w:t>
            </w:r>
          </w:p>
        </w:tc>
      </w:tr>
      <w:tr w:rsidR="00BA6A02" w14:paraId="0FC1AB94" w14:textId="77777777" w:rsidTr="003646CF">
        <w:tc>
          <w:tcPr>
            <w:tcW w:w="843" w:type="dxa"/>
            <w:vMerge/>
            <w:vAlign w:val="center"/>
          </w:tcPr>
          <w:p w14:paraId="2F58B1C7" w14:textId="77777777" w:rsidR="00BA6A02" w:rsidRDefault="00BA6A02" w:rsidP="003646CF">
            <w:pPr>
              <w:ind w:firstLineChars="0" w:firstLine="0"/>
              <w:jc w:val="center"/>
              <w:rPr>
                <w:rFonts w:cs="Times New Roman"/>
              </w:rPr>
            </w:pPr>
          </w:p>
        </w:tc>
        <w:tc>
          <w:tcPr>
            <w:tcW w:w="843" w:type="dxa"/>
            <w:vMerge w:val="restart"/>
            <w:vAlign w:val="center"/>
          </w:tcPr>
          <w:p w14:paraId="78A8FB87" w14:textId="77777777" w:rsidR="00BA6A02" w:rsidRDefault="00BA6A02" w:rsidP="003646CF">
            <w:pPr>
              <w:ind w:firstLineChars="0" w:firstLine="0"/>
              <w:jc w:val="center"/>
              <w:rPr>
                <w:rFonts w:cs="Times New Roman"/>
              </w:rPr>
            </w:pPr>
            <w:r>
              <w:rPr>
                <w:rFonts w:cs="Times New Roman" w:hint="eastAsia"/>
              </w:rPr>
              <w:t>4</w:t>
            </w:r>
          </w:p>
        </w:tc>
        <w:tc>
          <w:tcPr>
            <w:tcW w:w="843" w:type="dxa"/>
            <w:vMerge w:val="restart"/>
            <w:vAlign w:val="center"/>
          </w:tcPr>
          <w:p w14:paraId="05C65AE4" w14:textId="77777777" w:rsidR="00BA6A02" w:rsidRDefault="00BA6A02" w:rsidP="003646CF">
            <w:pPr>
              <w:ind w:firstLineChars="0" w:firstLine="0"/>
              <w:jc w:val="center"/>
              <w:rPr>
                <w:rFonts w:cs="Times New Roman"/>
              </w:rPr>
            </w:pPr>
            <w:r>
              <w:rPr>
                <w:rFonts w:cs="Times New Roman" w:hint="eastAsia"/>
              </w:rPr>
              <w:t>20%</w:t>
            </w:r>
          </w:p>
        </w:tc>
        <w:tc>
          <w:tcPr>
            <w:tcW w:w="843" w:type="dxa"/>
            <w:vAlign w:val="center"/>
          </w:tcPr>
          <w:p w14:paraId="25997F39"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0CB26F7F" w14:textId="0B42D60D" w:rsidR="00BA6A02" w:rsidRPr="00F273FE" w:rsidRDefault="007E7E01" w:rsidP="003646CF">
            <w:pPr>
              <w:ind w:firstLineChars="0" w:firstLine="0"/>
              <w:jc w:val="center"/>
              <w:rPr>
                <w:rFonts w:cs="Times New Roman"/>
                <w:u w:val="single"/>
              </w:rPr>
            </w:pPr>
            <w:r w:rsidRPr="00F273FE">
              <w:rPr>
                <w:rFonts w:cs="Times New Roman"/>
                <w:u w:val="single"/>
              </w:rPr>
              <w:t>0.27</w:t>
            </w:r>
          </w:p>
        </w:tc>
        <w:tc>
          <w:tcPr>
            <w:tcW w:w="844" w:type="dxa"/>
            <w:vAlign w:val="center"/>
          </w:tcPr>
          <w:p w14:paraId="346C210C" w14:textId="5E47075D" w:rsidR="00BA6A02" w:rsidRDefault="007E7E01" w:rsidP="003646CF">
            <w:pPr>
              <w:ind w:firstLineChars="0" w:firstLine="0"/>
              <w:jc w:val="center"/>
              <w:rPr>
                <w:rFonts w:cs="Times New Roman"/>
              </w:rPr>
            </w:pPr>
            <w:r w:rsidRPr="007E7E01">
              <w:rPr>
                <w:rFonts w:cs="Times New Roman"/>
              </w:rPr>
              <w:t>0.28</w:t>
            </w:r>
          </w:p>
        </w:tc>
        <w:tc>
          <w:tcPr>
            <w:tcW w:w="844" w:type="dxa"/>
            <w:vAlign w:val="center"/>
          </w:tcPr>
          <w:p w14:paraId="333C8EE5" w14:textId="5965655C" w:rsidR="00BA6A02" w:rsidRPr="00F273FE" w:rsidRDefault="0070797D" w:rsidP="003646CF">
            <w:pPr>
              <w:ind w:firstLineChars="0" w:firstLine="0"/>
              <w:jc w:val="center"/>
              <w:rPr>
                <w:rFonts w:cs="Times New Roman"/>
                <w:u w:val="single"/>
              </w:rPr>
            </w:pPr>
            <w:r w:rsidRPr="00F273FE">
              <w:rPr>
                <w:rFonts w:cs="Times New Roman"/>
                <w:u w:val="single"/>
              </w:rPr>
              <w:t>0.27</w:t>
            </w:r>
          </w:p>
        </w:tc>
        <w:tc>
          <w:tcPr>
            <w:tcW w:w="844" w:type="dxa"/>
            <w:vAlign w:val="center"/>
          </w:tcPr>
          <w:p w14:paraId="3542B03F" w14:textId="7089AD31" w:rsidR="00BA6A02" w:rsidRPr="00F273FE" w:rsidRDefault="0070797D" w:rsidP="003646CF">
            <w:pPr>
              <w:ind w:firstLineChars="0" w:firstLine="0"/>
              <w:jc w:val="center"/>
              <w:rPr>
                <w:rFonts w:cs="Times New Roman"/>
                <w:b/>
                <w:bCs/>
              </w:rPr>
            </w:pPr>
            <w:r w:rsidRPr="00F273FE">
              <w:rPr>
                <w:rFonts w:cs="Times New Roman"/>
                <w:b/>
                <w:bCs/>
              </w:rPr>
              <w:t>0.26</w:t>
            </w:r>
          </w:p>
        </w:tc>
        <w:tc>
          <w:tcPr>
            <w:tcW w:w="844" w:type="dxa"/>
            <w:vAlign w:val="center"/>
          </w:tcPr>
          <w:p w14:paraId="5A703E8C" w14:textId="24B5683C" w:rsidR="00BA6A02" w:rsidRDefault="00F273FE" w:rsidP="003646CF">
            <w:pPr>
              <w:ind w:firstLineChars="0" w:firstLine="0"/>
              <w:jc w:val="center"/>
              <w:rPr>
                <w:rFonts w:cs="Times New Roman"/>
              </w:rPr>
            </w:pPr>
            <w:r w:rsidRPr="00F273FE">
              <w:rPr>
                <w:rFonts w:cs="Times New Roman"/>
              </w:rPr>
              <w:t>0.33</w:t>
            </w:r>
          </w:p>
        </w:tc>
        <w:tc>
          <w:tcPr>
            <w:tcW w:w="844" w:type="dxa"/>
            <w:vAlign w:val="center"/>
          </w:tcPr>
          <w:p w14:paraId="1F1C5CA6" w14:textId="4E9BAB57" w:rsidR="00BA6A02" w:rsidRPr="00F273FE" w:rsidRDefault="00F273FE" w:rsidP="003646CF">
            <w:pPr>
              <w:ind w:firstLineChars="0" w:firstLine="0"/>
              <w:jc w:val="center"/>
              <w:rPr>
                <w:rFonts w:cs="Times New Roman"/>
                <w:b/>
                <w:bCs/>
              </w:rPr>
            </w:pPr>
            <w:r w:rsidRPr="00F273FE">
              <w:rPr>
                <w:rFonts w:cs="Times New Roman"/>
                <w:b/>
                <w:bCs/>
              </w:rPr>
              <w:t>0.26</w:t>
            </w:r>
          </w:p>
        </w:tc>
        <w:tc>
          <w:tcPr>
            <w:tcW w:w="844" w:type="dxa"/>
            <w:vAlign w:val="center"/>
          </w:tcPr>
          <w:p w14:paraId="1E1B1357" w14:textId="7C034747" w:rsidR="00BA6A02" w:rsidRDefault="00F273FE" w:rsidP="003646CF">
            <w:pPr>
              <w:ind w:firstLineChars="0" w:firstLine="0"/>
              <w:jc w:val="center"/>
              <w:rPr>
                <w:rFonts w:cs="Times New Roman"/>
              </w:rPr>
            </w:pPr>
            <w:r w:rsidRPr="00F273FE">
              <w:rPr>
                <w:rFonts w:cs="Times New Roman"/>
              </w:rPr>
              <w:t>0.36</w:t>
            </w:r>
          </w:p>
        </w:tc>
      </w:tr>
      <w:tr w:rsidR="00BA6A02" w14:paraId="6A064E94" w14:textId="77777777" w:rsidTr="003646CF">
        <w:tc>
          <w:tcPr>
            <w:tcW w:w="843" w:type="dxa"/>
            <w:vMerge/>
            <w:vAlign w:val="center"/>
          </w:tcPr>
          <w:p w14:paraId="13DFFE5F" w14:textId="77777777" w:rsidR="00BA6A02" w:rsidRDefault="00BA6A02" w:rsidP="003646CF">
            <w:pPr>
              <w:ind w:firstLineChars="0" w:firstLine="0"/>
              <w:jc w:val="center"/>
              <w:rPr>
                <w:rFonts w:cs="Times New Roman"/>
              </w:rPr>
            </w:pPr>
          </w:p>
        </w:tc>
        <w:tc>
          <w:tcPr>
            <w:tcW w:w="843" w:type="dxa"/>
            <w:vMerge/>
            <w:vAlign w:val="center"/>
          </w:tcPr>
          <w:p w14:paraId="132E3F6E" w14:textId="77777777" w:rsidR="00BA6A02" w:rsidRDefault="00BA6A02" w:rsidP="003646CF">
            <w:pPr>
              <w:ind w:firstLineChars="0" w:firstLine="0"/>
              <w:jc w:val="center"/>
              <w:rPr>
                <w:rFonts w:cs="Times New Roman"/>
              </w:rPr>
            </w:pPr>
          </w:p>
        </w:tc>
        <w:tc>
          <w:tcPr>
            <w:tcW w:w="843" w:type="dxa"/>
            <w:vMerge/>
            <w:vAlign w:val="center"/>
          </w:tcPr>
          <w:p w14:paraId="70442C49" w14:textId="77777777" w:rsidR="00BA6A02" w:rsidRDefault="00BA6A02" w:rsidP="003646CF">
            <w:pPr>
              <w:ind w:firstLineChars="0" w:firstLine="0"/>
              <w:jc w:val="center"/>
              <w:rPr>
                <w:rFonts w:cs="Times New Roman"/>
              </w:rPr>
            </w:pPr>
          </w:p>
        </w:tc>
        <w:tc>
          <w:tcPr>
            <w:tcW w:w="843" w:type="dxa"/>
            <w:vAlign w:val="center"/>
          </w:tcPr>
          <w:p w14:paraId="0263D7BF"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4B586B2A" w14:textId="338DDEBF" w:rsidR="00BA6A02" w:rsidRPr="00F273FE" w:rsidRDefault="007E7E01" w:rsidP="003646CF">
            <w:pPr>
              <w:ind w:firstLineChars="0" w:firstLine="0"/>
              <w:jc w:val="center"/>
              <w:rPr>
                <w:rFonts w:cs="Times New Roman"/>
                <w:b/>
                <w:bCs/>
              </w:rPr>
            </w:pPr>
            <w:r w:rsidRPr="00F273FE">
              <w:rPr>
                <w:rFonts w:cs="Times New Roman"/>
                <w:b/>
                <w:bCs/>
              </w:rPr>
              <w:t>0.94</w:t>
            </w:r>
          </w:p>
        </w:tc>
        <w:tc>
          <w:tcPr>
            <w:tcW w:w="844" w:type="dxa"/>
            <w:vAlign w:val="center"/>
          </w:tcPr>
          <w:p w14:paraId="1A140D9E" w14:textId="2A352A1A" w:rsidR="00BA6A02" w:rsidRDefault="007E7E01" w:rsidP="003646CF">
            <w:pPr>
              <w:ind w:firstLineChars="0" w:firstLine="0"/>
              <w:jc w:val="center"/>
              <w:rPr>
                <w:rFonts w:cs="Times New Roman"/>
              </w:rPr>
            </w:pPr>
            <w:r w:rsidRPr="007E7E01">
              <w:rPr>
                <w:rFonts w:cs="Times New Roman"/>
              </w:rPr>
              <w:t>1.07</w:t>
            </w:r>
          </w:p>
        </w:tc>
        <w:tc>
          <w:tcPr>
            <w:tcW w:w="844" w:type="dxa"/>
            <w:vAlign w:val="center"/>
          </w:tcPr>
          <w:p w14:paraId="0E5B2B56" w14:textId="2300F6F3" w:rsidR="00BA6A02" w:rsidRPr="00F273FE" w:rsidRDefault="0070797D" w:rsidP="003646CF">
            <w:pPr>
              <w:ind w:firstLineChars="0" w:firstLine="0"/>
              <w:jc w:val="center"/>
              <w:rPr>
                <w:rFonts w:cs="Times New Roman"/>
                <w:b/>
                <w:bCs/>
              </w:rPr>
            </w:pPr>
            <w:r w:rsidRPr="00F273FE">
              <w:rPr>
                <w:rFonts w:cs="Times New Roman"/>
                <w:b/>
                <w:bCs/>
              </w:rPr>
              <w:t>0.94</w:t>
            </w:r>
          </w:p>
        </w:tc>
        <w:tc>
          <w:tcPr>
            <w:tcW w:w="844" w:type="dxa"/>
            <w:vAlign w:val="center"/>
          </w:tcPr>
          <w:p w14:paraId="5A9A39EA" w14:textId="1567BD4F" w:rsidR="00BA6A02" w:rsidRDefault="0070797D" w:rsidP="003646CF">
            <w:pPr>
              <w:ind w:firstLineChars="0" w:firstLine="0"/>
              <w:jc w:val="center"/>
              <w:rPr>
                <w:rFonts w:cs="Times New Roman"/>
              </w:rPr>
            </w:pPr>
            <w:r w:rsidRPr="0070797D">
              <w:rPr>
                <w:rFonts w:cs="Times New Roman"/>
              </w:rPr>
              <w:t>1.02</w:t>
            </w:r>
          </w:p>
        </w:tc>
        <w:tc>
          <w:tcPr>
            <w:tcW w:w="844" w:type="dxa"/>
            <w:vAlign w:val="center"/>
          </w:tcPr>
          <w:p w14:paraId="69AC9E45" w14:textId="0E48B88B" w:rsidR="00BA6A02" w:rsidRDefault="00F273FE" w:rsidP="003646CF">
            <w:pPr>
              <w:ind w:firstLineChars="0" w:firstLine="0"/>
              <w:jc w:val="center"/>
              <w:rPr>
                <w:rFonts w:cs="Times New Roman"/>
              </w:rPr>
            </w:pPr>
            <w:r w:rsidRPr="00F273FE">
              <w:rPr>
                <w:rFonts w:cs="Times New Roman"/>
              </w:rPr>
              <w:t>0.97</w:t>
            </w:r>
          </w:p>
        </w:tc>
        <w:tc>
          <w:tcPr>
            <w:tcW w:w="844" w:type="dxa"/>
            <w:vAlign w:val="center"/>
          </w:tcPr>
          <w:p w14:paraId="1E40BC39" w14:textId="0A9CE13A" w:rsidR="00BA6A02" w:rsidRPr="00F273FE" w:rsidRDefault="00F273FE" w:rsidP="003646CF">
            <w:pPr>
              <w:ind w:firstLineChars="0" w:firstLine="0"/>
              <w:jc w:val="center"/>
              <w:rPr>
                <w:rFonts w:cs="Times New Roman"/>
                <w:u w:val="single"/>
              </w:rPr>
            </w:pPr>
            <w:r w:rsidRPr="00F273FE">
              <w:rPr>
                <w:rFonts w:cs="Times New Roman"/>
                <w:u w:val="single"/>
              </w:rPr>
              <w:t>0.95</w:t>
            </w:r>
          </w:p>
        </w:tc>
        <w:tc>
          <w:tcPr>
            <w:tcW w:w="844" w:type="dxa"/>
            <w:vAlign w:val="center"/>
          </w:tcPr>
          <w:p w14:paraId="3481938D" w14:textId="52680171" w:rsidR="00BA6A02" w:rsidRDefault="00F273FE" w:rsidP="003646CF">
            <w:pPr>
              <w:ind w:firstLineChars="0" w:firstLine="0"/>
              <w:jc w:val="center"/>
              <w:rPr>
                <w:rFonts w:cs="Times New Roman"/>
              </w:rPr>
            </w:pPr>
            <w:r w:rsidRPr="00F273FE">
              <w:rPr>
                <w:rFonts w:cs="Times New Roman"/>
              </w:rPr>
              <w:t>1.03</w:t>
            </w:r>
          </w:p>
        </w:tc>
      </w:tr>
      <w:tr w:rsidR="00BA6A02" w14:paraId="22F215D0" w14:textId="77777777" w:rsidTr="003646CF">
        <w:tc>
          <w:tcPr>
            <w:tcW w:w="843" w:type="dxa"/>
            <w:vMerge/>
            <w:vAlign w:val="center"/>
          </w:tcPr>
          <w:p w14:paraId="0F01731D" w14:textId="77777777" w:rsidR="00BA6A02" w:rsidRDefault="00BA6A02" w:rsidP="003646CF">
            <w:pPr>
              <w:ind w:firstLineChars="0" w:firstLine="0"/>
              <w:jc w:val="center"/>
              <w:rPr>
                <w:rFonts w:cs="Times New Roman"/>
              </w:rPr>
            </w:pPr>
          </w:p>
        </w:tc>
        <w:tc>
          <w:tcPr>
            <w:tcW w:w="843" w:type="dxa"/>
            <w:vMerge/>
            <w:vAlign w:val="center"/>
          </w:tcPr>
          <w:p w14:paraId="45A9CFDD" w14:textId="77777777" w:rsidR="00BA6A02" w:rsidRDefault="00BA6A02" w:rsidP="003646CF">
            <w:pPr>
              <w:ind w:firstLineChars="0" w:firstLine="0"/>
              <w:jc w:val="center"/>
              <w:rPr>
                <w:rFonts w:cs="Times New Roman"/>
              </w:rPr>
            </w:pPr>
          </w:p>
        </w:tc>
        <w:tc>
          <w:tcPr>
            <w:tcW w:w="843" w:type="dxa"/>
            <w:vMerge w:val="restart"/>
            <w:vAlign w:val="center"/>
          </w:tcPr>
          <w:p w14:paraId="1E983132" w14:textId="77777777" w:rsidR="00BA6A02" w:rsidRDefault="00BA6A02" w:rsidP="003646CF">
            <w:pPr>
              <w:ind w:firstLineChars="0" w:firstLine="0"/>
              <w:jc w:val="center"/>
              <w:rPr>
                <w:rFonts w:cs="Times New Roman"/>
              </w:rPr>
            </w:pPr>
            <w:r>
              <w:rPr>
                <w:rFonts w:cs="Times New Roman" w:hint="eastAsia"/>
              </w:rPr>
              <w:t>40%</w:t>
            </w:r>
          </w:p>
        </w:tc>
        <w:tc>
          <w:tcPr>
            <w:tcW w:w="843" w:type="dxa"/>
            <w:vAlign w:val="center"/>
          </w:tcPr>
          <w:p w14:paraId="4FA411D2"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644C8A24" w14:textId="3B2C944A" w:rsidR="00BA6A02" w:rsidRDefault="007E7E01" w:rsidP="003646CF">
            <w:pPr>
              <w:ind w:firstLineChars="0" w:firstLine="0"/>
              <w:jc w:val="center"/>
              <w:rPr>
                <w:rFonts w:cs="Times New Roman"/>
              </w:rPr>
            </w:pPr>
            <w:r w:rsidRPr="007E7E01">
              <w:rPr>
                <w:rFonts w:cs="Times New Roman"/>
              </w:rPr>
              <w:t>0.33</w:t>
            </w:r>
          </w:p>
        </w:tc>
        <w:tc>
          <w:tcPr>
            <w:tcW w:w="844" w:type="dxa"/>
            <w:vAlign w:val="center"/>
          </w:tcPr>
          <w:p w14:paraId="675C73A6" w14:textId="45850119" w:rsidR="00BA6A02" w:rsidRDefault="007E7E01" w:rsidP="003646CF">
            <w:pPr>
              <w:ind w:firstLineChars="0" w:firstLine="0"/>
              <w:jc w:val="center"/>
              <w:rPr>
                <w:rFonts w:cs="Times New Roman"/>
              </w:rPr>
            </w:pPr>
            <w:r w:rsidRPr="007E7E01">
              <w:rPr>
                <w:rFonts w:cs="Times New Roman"/>
              </w:rPr>
              <w:t>0.35</w:t>
            </w:r>
          </w:p>
        </w:tc>
        <w:tc>
          <w:tcPr>
            <w:tcW w:w="844" w:type="dxa"/>
            <w:vAlign w:val="center"/>
          </w:tcPr>
          <w:p w14:paraId="60CD88B6" w14:textId="0B02D3CD" w:rsidR="00BA6A02" w:rsidRDefault="0070797D" w:rsidP="003646CF">
            <w:pPr>
              <w:ind w:firstLineChars="0" w:firstLine="0"/>
              <w:jc w:val="center"/>
              <w:rPr>
                <w:rFonts w:cs="Times New Roman"/>
              </w:rPr>
            </w:pPr>
            <w:r w:rsidRPr="0070797D">
              <w:rPr>
                <w:rFonts w:cs="Times New Roman"/>
              </w:rPr>
              <w:t>0.33</w:t>
            </w:r>
          </w:p>
        </w:tc>
        <w:tc>
          <w:tcPr>
            <w:tcW w:w="844" w:type="dxa"/>
            <w:vAlign w:val="center"/>
          </w:tcPr>
          <w:p w14:paraId="48028D0D" w14:textId="7F75F79B" w:rsidR="00BA6A02" w:rsidRPr="00F273FE" w:rsidRDefault="0070797D" w:rsidP="003646CF">
            <w:pPr>
              <w:ind w:firstLineChars="0" w:firstLine="0"/>
              <w:jc w:val="center"/>
              <w:rPr>
                <w:rFonts w:cs="Times New Roman"/>
                <w:u w:val="single"/>
              </w:rPr>
            </w:pPr>
            <w:r w:rsidRPr="00F273FE">
              <w:rPr>
                <w:rFonts w:cs="Times New Roman"/>
                <w:u w:val="single"/>
              </w:rPr>
              <w:t>0.30</w:t>
            </w:r>
          </w:p>
        </w:tc>
        <w:tc>
          <w:tcPr>
            <w:tcW w:w="844" w:type="dxa"/>
            <w:vAlign w:val="center"/>
          </w:tcPr>
          <w:p w14:paraId="24EA0AE2" w14:textId="3C2BDBC6" w:rsidR="00BA6A02" w:rsidRDefault="00F273FE" w:rsidP="003646CF">
            <w:pPr>
              <w:ind w:firstLineChars="0" w:firstLine="0"/>
              <w:jc w:val="center"/>
              <w:rPr>
                <w:rFonts w:cs="Times New Roman"/>
              </w:rPr>
            </w:pPr>
            <w:r w:rsidRPr="00F273FE">
              <w:rPr>
                <w:rFonts w:cs="Times New Roman"/>
              </w:rPr>
              <w:t>0.34</w:t>
            </w:r>
          </w:p>
        </w:tc>
        <w:tc>
          <w:tcPr>
            <w:tcW w:w="844" w:type="dxa"/>
            <w:vAlign w:val="center"/>
          </w:tcPr>
          <w:p w14:paraId="41B04DCD" w14:textId="259824FA" w:rsidR="00BA6A02" w:rsidRPr="00F273FE" w:rsidRDefault="00F273FE" w:rsidP="003646CF">
            <w:pPr>
              <w:ind w:firstLineChars="0" w:firstLine="0"/>
              <w:jc w:val="center"/>
              <w:rPr>
                <w:rFonts w:cs="Times New Roman"/>
                <w:b/>
                <w:bCs/>
              </w:rPr>
            </w:pPr>
            <w:r w:rsidRPr="00F273FE">
              <w:rPr>
                <w:rFonts w:cs="Times New Roman"/>
                <w:b/>
                <w:bCs/>
              </w:rPr>
              <w:t>0.28</w:t>
            </w:r>
          </w:p>
        </w:tc>
        <w:tc>
          <w:tcPr>
            <w:tcW w:w="844" w:type="dxa"/>
            <w:vAlign w:val="center"/>
          </w:tcPr>
          <w:p w14:paraId="23A5992D" w14:textId="19367DEE" w:rsidR="00BA6A02" w:rsidRPr="00F273FE" w:rsidRDefault="00F273FE" w:rsidP="003646CF">
            <w:pPr>
              <w:ind w:firstLineChars="0" w:firstLine="0"/>
              <w:jc w:val="center"/>
              <w:rPr>
                <w:rFonts w:cs="Times New Roman"/>
                <w:u w:val="single"/>
              </w:rPr>
            </w:pPr>
            <w:r w:rsidRPr="00F273FE">
              <w:rPr>
                <w:rFonts w:cs="Times New Roman"/>
                <w:u w:val="single"/>
              </w:rPr>
              <w:t>0.30</w:t>
            </w:r>
          </w:p>
        </w:tc>
      </w:tr>
      <w:tr w:rsidR="00BA6A02" w14:paraId="5098F084" w14:textId="77777777" w:rsidTr="003646CF">
        <w:tc>
          <w:tcPr>
            <w:tcW w:w="843" w:type="dxa"/>
            <w:vMerge/>
            <w:vAlign w:val="center"/>
          </w:tcPr>
          <w:p w14:paraId="3C3B8476" w14:textId="77777777" w:rsidR="00BA6A02" w:rsidRDefault="00BA6A02" w:rsidP="003646CF">
            <w:pPr>
              <w:ind w:firstLineChars="0" w:firstLine="0"/>
              <w:jc w:val="center"/>
              <w:rPr>
                <w:rFonts w:cs="Times New Roman"/>
              </w:rPr>
            </w:pPr>
          </w:p>
        </w:tc>
        <w:tc>
          <w:tcPr>
            <w:tcW w:w="843" w:type="dxa"/>
            <w:vMerge/>
            <w:vAlign w:val="center"/>
          </w:tcPr>
          <w:p w14:paraId="525569AC" w14:textId="77777777" w:rsidR="00BA6A02" w:rsidRDefault="00BA6A02" w:rsidP="003646CF">
            <w:pPr>
              <w:ind w:firstLineChars="0" w:firstLine="0"/>
              <w:jc w:val="center"/>
              <w:rPr>
                <w:rFonts w:cs="Times New Roman"/>
              </w:rPr>
            </w:pPr>
          </w:p>
        </w:tc>
        <w:tc>
          <w:tcPr>
            <w:tcW w:w="843" w:type="dxa"/>
            <w:vMerge/>
            <w:vAlign w:val="center"/>
          </w:tcPr>
          <w:p w14:paraId="31C3DE47" w14:textId="77777777" w:rsidR="00BA6A02" w:rsidRDefault="00BA6A02" w:rsidP="003646CF">
            <w:pPr>
              <w:ind w:firstLineChars="0" w:firstLine="0"/>
              <w:jc w:val="center"/>
              <w:rPr>
                <w:rFonts w:cs="Times New Roman"/>
              </w:rPr>
            </w:pPr>
          </w:p>
        </w:tc>
        <w:tc>
          <w:tcPr>
            <w:tcW w:w="843" w:type="dxa"/>
            <w:vAlign w:val="center"/>
          </w:tcPr>
          <w:p w14:paraId="423307C2"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3ABD7FA2" w14:textId="6582C856" w:rsidR="00BA6A02" w:rsidRDefault="007E7E01" w:rsidP="003646CF">
            <w:pPr>
              <w:ind w:firstLineChars="0" w:firstLine="0"/>
              <w:jc w:val="center"/>
              <w:rPr>
                <w:rFonts w:cs="Times New Roman"/>
              </w:rPr>
            </w:pPr>
            <w:r w:rsidRPr="007E7E01">
              <w:rPr>
                <w:rFonts w:cs="Times New Roman"/>
              </w:rPr>
              <w:t>1.04</w:t>
            </w:r>
          </w:p>
        </w:tc>
        <w:tc>
          <w:tcPr>
            <w:tcW w:w="844" w:type="dxa"/>
            <w:vAlign w:val="center"/>
          </w:tcPr>
          <w:p w14:paraId="12D641BF" w14:textId="14E7A2BA" w:rsidR="00BA6A02" w:rsidRDefault="007E7E01" w:rsidP="003646CF">
            <w:pPr>
              <w:ind w:firstLineChars="0" w:firstLine="0"/>
              <w:jc w:val="center"/>
              <w:rPr>
                <w:rFonts w:cs="Times New Roman"/>
              </w:rPr>
            </w:pPr>
            <w:r w:rsidRPr="007E7E01">
              <w:rPr>
                <w:rFonts w:cs="Times New Roman"/>
              </w:rPr>
              <w:t>1.34</w:t>
            </w:r>
          </w:p>
        </w:tc>
        <w:tc>
          <w:tcPr>
            <w:tcW w:w="844" w:type="dxa"/>
            <w:vAlign w:val="center"/>
          </w:tcPr>
          <w:p w14:paraId="40A4F256" w14:textId="1CB22BF0" w:rsidR="00BA6A02" w:rsidRDefault="0070797D" w:rsidP="003646CF">
            <w:pPr>
              <w:ind w:firstLineChars="0" w:firstLine="0"/>
              <w:jc w:val="center"/>
              <w:rPr>
                <w:rFonts w:cs="Times New Roman"/>
              </w:rPr>
            </w:pPr>
            <w:r w:rsidRPr="0070797D">
              <w:rPr>
                <w:rFonts w:cs="Times New Roman"/>
              </w:rPr>
              <w:t>1.04</w:t>
            </w:r>
          </w:p>
        </w:tc>
        <w:tc>
          <w:tcPr>
            <w:tcW w:w="844" w:type="dxa"/>
            <w:vAlign w:val="center"/>
          </w:tcPr>
          <w:p w14:paraId="12F19EB1" w14:textId="36D98396" w:rsidR="00BA6A02" w:rsidRDefault="0070797D" w:rsidP="003646CF">
            <w:pPr>
              <w:ind w:firstLineChars="0" w:firstLine="0"/>
              <w:jc w:val="center"/>
              <w:rPr>
                <w:rFonts w:cs="Times New Roman"/>
              </w:rPr>
            </w:pPr>
            <w:r w:rsidRPr="0070797D">
              <w:rPr>
                <w:rFonts w:cs="Times New Roman"/>
              </w:rPr>
              <w:t>1.16</w:t>
            </w:r>
          </w:p>
        </w:tc>
        <w:tc>
          <w:tcPr>
            <w:tcW w:w="844" w:type="dxa"/>
            <w:vAlign w:val="center"/>
          </w:tcPr>
          <w:p w14:paraId="5A61B0C9" w14:textId="40D90473" w:rsidR="00BA6A02" w:rsidRDefault="00F273FE" w:rsidP="003646CF">
            <w:pPr>
              <w:ind w:firstLineChars="0" w:firstLine="0"/>
              <w:jc w:val="center"/>
              <w:rPr>
                <w:rFonts w:cs="Times New Roman"/>
              </w:rPr>
            </w:pPr>
            <w:r w:rsidRPr="00F273FE">
              <w:rPr>
                <w:rFonts w:cs="Times New Roman"/>
              </w:rPr>
              <w:t>1.00</w:t>
            </w:r>
          </w:p>
        </w:tc>
        <w:tc>
          <w:tcPr>
            <w:tcW w:w="844" w:type="dxa"/>
            <w:vAlign w:val="center"/>
          </w:tcPr>
          <w:p w14:paraId="70C7E99B" w14:textId="20F82761" w:rsidR="00BA6A02" w:rsidRPr="00F273FE" w:rsidRDefault="00F273FE" w:rsidP="003646CF">
            <w:pPr>
              <w:ind w:firstLineChars="0" w:firstLine="0"/>
              <w:jc w:val="center"/>
              <w:rPr>
                <w:rFonts w:cs="Times New Roman"/>
                <w:u w:val="single"/>
              </w:rPr>
            </w:pPr>
            <w:r w:rsidRPr="00F273FE">
              <w:rPr>
                <w:rFonts w:cs="Times New Roman"/>
                <w:u w:val="single"/>
              </w:rPr>
              <w:t>0.99</w:t>
            </w:r>
          </w:p>
        </w:tc>
        <w:tc>
          <w:tcPr>
            <w:tcW w:w="844" w:type="dxa"/>
            <w:vAlign w:val="center"/>
          </w:tcPr>
          <w:p w14:paraId="4059D04D" w14:textId="3C495B70" w:rsidR="00BA6A02" w:rsidRPr="00F273FE" w:rsidRDefault="00F273FE" w:rsidP="003646CF">
            <w:pPr>
              <w:ind w:firstLineChars="0" w:firstLine="0"/>
              <w:jc w:val="center"/>
              <w:rPr>
                <w:rFonts w:cs="Times New Roman"/>
                <w:b/>
                <w:bCs/>
              </w:rPr>
            </w:pPr>
            <w:r w:rsidRPr="00F273FE">
              <w:rPr>
                <w:rFonts w:cs="Times New Roman"/>
                <w:b/>
                <w:bCs/>
              </w:rPr>
              <w:t>0.98</w:t>
            </w:r>
          </w:p>
        </w:tc>
      </w:tr>
      <w:tr w:rsidR="00BA6A02" w14:paraId="4451A679" w14:textId="77777777" w:rsidTr="003646CF">
        <w:tc>
          <w:tcPr>
            <w:tcW w:w="843" w:type="dxa"/>
            <w:vMerge/>
            <w:vAlign w:val="center"/>
          </w:tcPr>
          <w:p w14:paraId="164FC9ED" w14:textId="77777777" w:rsidR="00BA6A02" w:rsidRDefault="00BA6A02" w:rsidP="003646CF">
            <w:pPr>
              <w:ind w:firstLineChars="0" w:firstLine="0"/>
              <w:jc w:val="center"/>
              <w:rPr>
                <w:rFonts w:cs="Times New Roman"/>
              </w:rPr>
            </w:pPr>
          </w:p>
        </w:tc>
        <w:tc>
          <w:tcPr>
            <w:tcW w:w="843" w:type="dxa"/>
            <w:vMerge/>
            <w:vAlign w:val="center"/>
          </w:tcPr>
          <w:p w14:paraId="0E025800" w14:textId="77777777" w:rsidR="00BA6A02" w:rsidRDefault="00BA6A02" w:rsidP="003646CF">
            <w:pPr>
              <w:ind w:firstLineChars="0" w:firstLine="0"/>
              <w:jc w:val="center"/>
              <w:rPr>
                <w:rFonts w:cs="Times New Roman"/>
              </w:rPr>
            </w:pPr>
          </w:p>
        </w:tc>
        <w:tc>
          <w:tcPr>
            <w:tcW w:w="843" w:type="dxa"/>
            <w:vMerge w:val="restart"/>
            <w:vAlign w:val="center"/>
          </w:tcPr>
          <w:p w14:paraId="0AF6B5BF" w14:textId="77777777" w:rsidR="00BA6A02" w:rsidRDefault="00BA6A02" w:rsidP="003646CF">
            <w:pPr>
              <w:ind w:firstLineChars="0" w:firstLine="0"/>
              <w:jc w:val="center"/>
              <w:rPr>
                <w:rFonts w:cs="Times New Roman"/>
              </w:rPr>
            </w:pPr>
            <w:r>
              <w:rPr>
                <w:rFonts w:cs="Times New Roman" w:hint="eastAsia"/>
              </w:rPr>
              <w:t>60%</w:t>
            </w:r>
          </w:p>
        </w:tc>
        <w:tc>
          <w:tcPr>
            <w:tcW w:w="843" w:type="dxa"/>
            <w:vAlign w:val="center"/>
          </w:tcPr>
          <w:p w14:paraId="35A70747" w14:textId="77777777" w:rsidR="00BA6A02" w:rsidRDefault="00BA6A02" w:rsidP="003646CF">
            <w:pPr>
              <w:ind w:firstLineChars="0" w:firstLine="0"/>
              <w:jc w:val="center"/>
              <w:rPr>
                <w:rFonts w:cs="Times New Roman"/>
              </w:rPr>
            </w:pPr>
            <w:r w:rsidRPr="004812A1">
              <w:rPr>
                <w:rFonts w:cs="Times New Roman"/>
              </w:rPr>
              <w:t>MAE</w:t>
            </w:r>
          </w:p>
        </w:tc>
        <w:tc>
          <w:tcPr>
            <w:tcW w:w="844" w:type="dxa"/>
            <w:vAlign w:val="center"/>
          </w:tcPr>
          <w:p w14:paraId="63CEECAF" w14:textId="24276C6D" w:rsidR="00BA6A02" w:rsidRDefault="007E7E01" w:rsidP="003646CF">
            <w:pPr>
              <w:ind w:firstLineChars="0" w:firstLine="0"/>
              <w:jc w:val="center"/>
              <w:rPr>
                <w:rFonts w:cs="Times New Roman"/>
              </w:rPr>
            </w:pPr>
            <w:r w:rsidRPr="007E7E01">
              <w:rPr>
                <w:rFonts w:cs="Times New Roman"/>
              </w:rPr>
              <w:t>0.35</w:t>
            </w:r>
          </w:p>
        </w:tc>
        <w:tc>
          <w:tcPr>
            <w:tcW w:w="844" w:type="dxa"/>
            <w:vAlign w:val="center"/>
          </w:tcPr>
          <w:p w14:paraId="145AD0C4" w14:textId="03B7F931" w:rsidR="00BA6A02" w:rsidRDefault="0070797D" w:rsidP="003646CF">
            <w:pPr>
              <w:ind w:firstLineChars="0" w:firstLine="0"/>
              <w:jc w:val="center"/>
              <w:rPr>
                <w:rFonts w:cs="Times New Roman"/>
              </w:rPr>
            </w:pPr>
            <w:r w:rsidRPr="0070797D">
              <w:rPr>
                <w:rFonts w:cs="Times New Roman"/>
              </w:rPr>
              <w:t>0.35</w:t>
            </w:r>
          </w:p>
        </w:tc>
        <w:tc>
          <w:tcPr>
            <w:tcW w:w="844" w:type="dxa"/>
            <w:vAlign w:val="center"/>
          </w:tcPr>
          <w:p w14:paraId="7B07A4D9" w14:textId="09B27CA2" w:rsidR="00BA6A02" w:rsidRDefault="0070797D" w:rsidP="003646CF">
            <w:pPr>
              <w:ind w:firstLineChars="0" w:firstLine="0"/>
              <w:jc w:val="center"/>
              <w:rPr>
                <w:rFonts w:cs="Times New Roman"/>
              </w:rPr>
            </w:pPr>
            <w:r w:rsidRPr="0070797D">
              <w:rPr>
                <w:rFonts w:cs="Times New Roman"/>
              </w:rPr>
              <w:t>0.35</w:t>
            </w:r>
          </w:p>
        </w:tc>
        <w:tc>
          <w:tcPr>
            <w:tcW w:w="844" w:type="dxa"/>
            <w:vAlign w:val="center"/>
          </w:tcPr>
          <w:p w14:paraId="6F4C1B21" w14:textId="3699F1EE" w:rsidR="00BA6A02" w:rsidRPr="00F273FE" w:rsidRDefault="0070797D" w:rsidP="003646CF">
            <w:pPr>
              <w:ind w:firstLineChars="0" w:firstLine="0"/>
              <w:jc w:val="center"/>
              <w:rPr>
                <w:rFonts w:cs="Times New Roman"/>
                <w:u w:val="single"/>
              </w:rPr>
            </w:pPr>
            <w:r w:rsidRPr="00F273FE">
              <w:rPr>
                <w:rFonts w:cs="Times New Roman"/>
                <w:u w:val="single"/>
              </w:rPr>
              <w:t>0.33</w:t>
            </w:r>
          </w:p>
        </w:tc>
        <w:tc>
          <w:tcPr>
            <w:tcW w:w="844" w:type="dxa"/>
            <w:vAlign w:val="center"/>
          </w:tcPr>
          <w:p w14:paraId="55B9BC65" w14:textId="7F614A68" w:rsidR="00BA6A02" w:rsidRDefault="00F273FE" w:rsidP="003646CF">
            <w:pPr>
              <w:ind w:firstLineChars="0" w:firstLine="0"/>
              <w:jc w:val="center"/>
              <w:rPr>
                <w:rFonts w:cs="Times New Roman"/>
              </w:rPr>
            </w:pPr>
            <w:r w:rsidRPr="00F273FE">
              <w:rPr>
                <w:rFonts w:cs="Times New Roman"/>
              </w:rPr>
              <w:t>0.35</w:t>
            </w:r>
          </w:p>
        </w:tc>
        <w:tc>
          <w:tcPr>
            <w:tcW w:w="844" w:type="dxa"/>
            <w:vAlign w:val="center"/>
          </w:tcPr>
          <w:p w14:paraId="517D4ED3" w14:textId="4592C1A7" w:rsidR="00BA6A02" w:rsidRPr="00F273FE" w:rsidRDefault="00F273FE" w:rsidP="003646CF">
            <w:pPr>
              <w:ind w:firstLineChars="0" w:firstLine="0"/>
              <w:jc w:val="center"/>
              <w:rPr>
                <w:rFonts w:cs="Times New Roman"/>
                <w:b/>
                <w:bCs/>
              </w:rPr>
            </w:pPr>
            <w:r w:rsidRPr="00F273FE">
              <w:rPr>
                <w:rFonts w:cs="Times New Roman"/>
                <w:b/>
                <w:bCs/>
              </w:rPr>
              <w:t>0.32</w:t>
            </w:r>
          </w:p>
        </w:tc>
        <w:tc>
          <w:tcPr>
            <w:tcW w:w="844" w:type="dxa"/>
            <w:vAlign w:val="center"/>
          </w:tcPr>
          <w:p w14:paraId="4F45D037" w14:textId="551F7A5C" w:rsidR="00BA6A02" w:rsidRPr="00F273FE" w:rsidRDefault="00F273FE" w:rsidP="003646CF">
            <w:pPr>
              <w:ind w:firstLineChars="0" w:firstLine="0"/>
              <w:jc w:val="center"/>
              <w:rPr>
                <w:rFonts w:cs="Times New Roman"/>
                <w:b/>
                <w:bCs/>
              </w:rPr>
            </w:pPr>
            <w:r w:rsidRPr="00F273FE">
              <w:rPr>
                <w:rFonts w:cs="Times New Roman"/>
                <w:b/>
                <w:bCs/>
              </w:rPr>
              <w:t>0.32</w:t>
            </w:r>
          </w:p>
        </w:tc>
      </w:tr>
      <w:tr w:rsidR="00BA6A02" w14:paraId="6C5BFCAC" w14:textId="77777777" w:rsidTr="003646CF">
        <w:tc>
          <w:tcPr>
            <w:tcW w:w="843" w:type="dxa"/>
            <w:vMerge/>
            <w:vAlign w:val="center"/>
          </w:tcPr>
          <w:p w14:paraId="0B6C374B" w14:textId="77777777" w:rsidR="00BA6A02" w:rsidRDefault="00BA6A02" w:rsidP="003646CF">
            <w:pPr>
              <w:ind w:firstLineChars="0" w:firstLine="0"/>
              <w:jc w:val="center"/>
              <w:rPr>
                <w:rFonts w:cs="Times New Roman"/>
              </w:rPr>
            </w:pPr>
          </w:p>
        </w:tc>
        <w:tc>
          <w:tcPr>
            <w:tcW w:w="843" w:type="dxa"/>
            <w:vMerge/>
            <w:vAlign w:val="center"/>
          </w:tcPr>
          <w:p w14:paraId="5191E8B9" w14:textId="77777777" w:rsidR="00BA6A02" w:rsidRDefault="00BA6A02" w:rsidP="003646CF">
            <w:pPr>
              <w:ind w:firstLineChars="0" w:firstLine="0"/>
              <w:jc w:val="center"/>
              <w:rPr>
                <w:rFonts w:cs="Times New Roman"/>
              </w:rPr>
            </w:pPr>
          </w:p>
        </w:tc>
        <w:tc>
          <w:tcPr>
            <w:tcW w:w="843" w:type="dxa"/>
            <w:vMerge/>
            <w:vAlign w:val="center"/>
          </w:tcPr>
          <w:p w14:paraId="6599EF0D" w14:textId="77777777" w:rsidR="00BA6A02" w:rsidRDefault="00BA6A02" w:rsidP="003646CF">
            <w:pPr>
              <w:ind w:firstLineChars="0" w:firstLine="0"/>
              <w:jc w:val="center"/>
              <w:rPr>
                <w:rFonts w:cs="Times New Roman"/>
              </w:rPr>
            </w:pPr>
          </w:p>
        </w:tc>
        <w:tc>
          <w:tcPr>
            <w:tcW w:w="843" w:type="dxa"/>
            <w:vAlign w:val="center"/>
          </w:tcPr>
          <w:p w14:paraId="5D74AA80" w14:textId="77777777" w:rsidR="00BA6A02" w:rsidRDefault="00BA6A02" w:rsidP="003646CF">
            <w:pPr>
              <w:ind w:firstLineChars="0" w:firstLine="0"/>
              <w:jc w:val="center"/>
              <w:rPr>
                <w:rFonts w:cs="Times New Roman"/>
              </w:rPr>
            </w:pPr>
            <w:r w:rsidRPr="004812A1">
              <w:rPr>
                <w:rFonts w:cs="Times New Roman"/>
              </w:rPr>
              <w:t>RMSE</w:t>
            </w:r>
          </w:p>
        </w:tc>
        <w:tc>
          <w:tcPr>
            <w:tcW w:w="844" w:type="dxa"/>
            <w:vAlign w:val="center"/>
          </w:tcPr>
          <w:p w14:paraId="5FBDD61A" w14:textId="04C45FFF" w:rsidR="00BA6A02" w:rsidRDefault="007E7E01" w:rsidP="003646CF">
            <w:pPr>
              <w:ind w:firstLineChars="0" w:firstLine="0"/>
              <w:jc w:val="center"/>
              <w:rPr>
                <w:rFonts w:cs="Times New Roman"/>
              </w:rPr>
            </w:pPr>
            <w:r w:rsidRPr="007E7E01">
              <w:rPr>
                <w:rFonts w:cs="Times New Roman"/>
              </w:rPr>
              <w:t>1.10</w:t>
            </w:r>
          </w:p>
        </w:tc>
        <w:tc>
          <w:tcPr>
            <w:tcW w:w="844" w:type="dxa"/>
            <w:vAlign w:val="center"/>
          </w:tcPr>
          <w:p w14:paraId="10CB88FA" w14:textId="0A475F46" w:rsidR="00BA6A02" w:rsidRDefault="0070797D" w:rsidP="003646CF">
            <w:pPr>
              <w:ind w:firstLineChars="0" w:firstLine="0"/>
              <w:jc w:val="center"/>
              <w:rPr>
                <w:rFonts w:cs="Times New Roman"/>
              </w:rPr>
            </w:pPr>
            <w:r w:rsidRPr="0070797D">
              <w:rPr>
                <w:rFonts w:cs="Times New Roman"/>
              </w:rPr>
              <w:t>1.34</w:t>
            </w:r>
          </w:p>
        </w:tc>
        <w:tc>
          <w:tcPr>
            <w:tcW w:w="844" w:type="dxa"/>
            <w:vAlign w:val="center"/>
          </w:tcPr>
          <w:p w14:paraId="6B529704" w14:textId="5BA52831" w:rsidR="00BA6A02" w:rsidRDefault="0070797D" w:rsidP="003646CF">
            <w:pPr>
              <w:ind w:firstLineChars="0" w:firstLine="0"/>
              <w:jc w:val="center"/>
              <w:rPr>
                <w:rFonts w:cs="Times New Roman"/>
              </w:rPr>
            </w:pPr>
            <w:r w:rsidRPr="0070797D">
              <w:rPr>
                <w:rFonts w:cs="Times New Roman"/>
              </w:rPr>
              <w:t>1.10</w:t>
            </w:r>
          </w:p>
        </w:tc>
        <w:tc>
          <w:tcPr>
            <w:tcW w:w="844" w:type="dxa"/>
            <w:vAlign w:val="center"/>
          </w:tcPr>
          <w:p w14:paraId="5A785722" w14:textId="3AFD8DEE" w:rsidR="00BA6A02" w:rsidRDefault="0070797D" w:rsidP="003646CF">
            <w:pPr>
              <w:ind w:firstLineChars="0" w:firstLine="0"/>
              <w:jc w:val="center"/>
              <w:rPr>
                <w:rFonts w:cs="Times New Roman"/>
              </w:rPr>
            </w:pPr>
            <w:r w:rsidRPr="0070797D">
              <w:rPr>
                <w:rFonts w:cs="Times New Roman"/>
              </w:rPr>
              <w:t>1.25</w:t>
            </w:r>
          </w:p>
        </w:tc>
        <w:tc>
          <w:tcPr>
            <w:tcW w:w="844" w:type="dxa"/>
            <w:vAlign w:val="center"/>
          </w:tcPr>
          <w:p w14:paraId="55B395BB" w14:textId="038D8CFD" w:rsidR="00BA6A02" w:rsidRPr="00F273FE" w:rsidRDefault="00F273FE" w:rsidP="003646CF">
            <w:pPr>
              <w:ind w:firstLineChars="0" w:firstLine="0"/>
              <w:jc w:val="center"/>
              <w:rPr>
                <w:rFonts w:cs="Times New Roman"/>
                <w:b/>
                <w:bCs/>
              </w:rPr>
            </w:pPr>
            <w:r w:rsidRPr="00F273FE">
              <w:rPr>
                <w:rFonts w:cs="Times New Roman"/>
                <w:b/>
                <w:bCs/>
              </w:rPr>
              <w:t>1.02</w:t>
            </w:r>
          </w:p>
        </w:tc>
        <w:tc>
          <w:tcPr>
            <w:tcW w:w="844" w:type="dxa"/>
            <w:vAlign w:val="center"/>
          </w:tcPr>
          <w:p w14:paraId="658413BA" w14:textId="0E7D7BD0" w:rsidR="00BA6A02" w:rsidRPr="00F273FE" w:rsidRDefault="00F273FE" w:rsidP="003646CF">
            <w:pPr>
              <w:ind w:firstLineChars="0" w:firstLine="0"/>
              <w:jc w:val="center"/>
              <w:rPr>
                <w:rFonts w:cs="Times New Roman"/>
                <w:u w:val="single"/>
              </w:rPr>
            </w:pPr>
            <w:r w:rsidRPr="00F273FE">
              <w:rPr>
                <w:rFonts w:cs="Times New Roman"/>
                <w:u w:val="single"/>
              </w:rPr>
              <w:t>1.06</w:t>
            </w:r>
          </w:p>
        </w:tc>
        <w:tc>
          <w:tcPr>
            <w:tcW w:w="844" w:type="dxa"/>
            <w:vAlign w:val="center"/>
          </w:tcPr>
          <w:p w14:paraId="16F5BCE3" w14:textId="4AF72DEE" w:rsidR="00BA6A02" w:rsidRPr="00F273FE" w:rsidRDefault="00F273FE" w:rsidP="003646CF">
            <w:pPr>
              <w:ind w:firstLineChars="0" w:firstLine="0"/>
              <w:jc w:val="center"/>
              <w:rPr>
                <w:rFonts w:cs="Times New Roman"/>
                <w:b/>
                <w:bCs/>
              </w:rPr>
            </w:pPr>
            <w:r w:rsidRPr="00F273FE">
              <w:rPr>
                <w:rFonts w:cs="Times New Roman"/>
                <w:b/>
                <w:bCs/>
              </w:rPr>
              <w:t>1.02</w:t>
            </w:r>
          </w:p>
        </w:tc>
      </w:tr>
    </w:tbl>
    <w:p w14:paraId="277962E6" w14:textId="77777777" w:rsidR="00BA6A02" w:rsidRDefault="00BA6A02" w:rsidP="004812A1">
      <w:pPr>
        <w:ind w:firstLineChars="0" w:firstLine="0"/>
        <w:rPr>
          <w:rFonts w:cs="Times New Roman"/>
        </w:rPr>
      </w:pPr>
    </w:p>
    <w:p w14:paraId="5CBFE3CB" w14:textId="36793557" w:rsidR="002F12D5" w:rsidRDefault="002F12D5" w:rsidP="004812A1">
      <w:pPr>
        <w:ind w:firstLineChars="0" w:firstLine="0"/>
        <w:rPr>
          <w:rFonts w:cs="Times New Roman"/>
        </w:rPr>
      </w:pPr>
      <w:r w:rsidRPr="002F12D5">
        <w:rPr>
          <w:rFonts w:cs="Times New Roman"/>
          <w:noProof/>
        </w:rPr>
        <w:drawing>
          <wp:inline distT="0" distB="0" distL="0" distR="0" wp14:anchorId="63001263" wp14:editId="2E786E18">
            <wp:extent cx="5899150" cy="3942080"/>
            <wp:effectExtent l="0" t="0" r="6350" b="1270"/>
            <wp:docPr id="501412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2422" name=""/>
                    <pic:cNvPicPr/>
                  </pic:nvPicPr>
                  <pic:blipFill>
                    <a:blip r:embed="rId19"/>
                    <a:stretch>
                      <a:fillRect/>
                    </a:stretch>
                  </pic:blipFill>
                  <pic:spPr>
                    <a:xfrm>
                      <a:off x="0" y="0"/>
                      <a:ext cx="5899150" cy="3942080"/>
                    </a:xfrm>
                    <a:prstGeom prst="rect">
                      <a:avLst/>
                    </a:prstGeom>
                  </pic:spPr>
                </pic:pic>
              </a:graphicData>
            </a:graphic>
          </wp:inline>
        </w:drawing>
      </w:r>
    </w:p>
    <w:p w14:paraId="55708E4A" w14:textId="0080AF28" w:rsidR="002F12D5" w:rsidRDefault="002F12D5" w:rsidP="002F12D5">
      <w:pPr>
        <w:pStyle w:val="a3"/>
        <w:rPr>
          <w:rFonts w:cs="Times New Roman"/>
        </w:rPr>
      </w:pPr>
      <w:bookmarkStart w:id="32" w:name="_Toc1989898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2F12D5">
        <w:rPr>
          <w:rFonts w:hint="eastAsia"/>
        </w:rPr>
        <w:t>在</w:t>
      </w:r>
      <w:r w:rsidRPr="002F12D5">
        <w:rPr>
          <w:rFonts w:hint="eastAsia"/>
        </w:rPr>
        <w:t xml:space="preserve"> </w:t>
      </w:r>
      <w:proofErr w:type="spellStart"/>
      <w:r w:rsidRPr="002F12D5">
        <w:rPr>
          <w:rFonts w:hint="eastAsia"/>
        </w:rPr>
        <w:t>TaxiBJ</w:t>
      </w:r>
      <w:proofErr w:type="spellEnd"/>
      <w:r w:rsidRPr="002F12D5">
        <w:rPr>
          <w:rFonts w:hint="eastAsia"/>
        </w:rPr>
        <w:t xml:space="preserve"> </w:t>
      </w:r>
      <w:r w:rsidRPr="002F12D5">
        <w:rPr>
          <w:rFonts w:hint="eastAsia"/>
        </w:rPr>
        <w:t>数据集（</w:t>
      </w:r>
      <w:proofErr w:type="gramStart"/>
      <w:r w:rsidRPr="002F12D5">
        <w:rPr>
          <w:rFonts w:hint="eastAsia"/>
        </w:rPr>
        <w:t>缺失率</w:t>
      </w:r>
      <w:proofErr w:type="gramEnd"/>
      <w:r w:rsidRPr="002F12D5">
        <w:rPr>
          <w:rFonts w:hint="eastAsia"/>
        </w:rPr>
        <w:t xml:space="preserve"> 20%</w:t>
      </w:r>
      <w:r w:rsidRPr="002F12D5">
        <w:rPr>
          <w:rFonts w:hint="eastAsia"/>
        </w:rPr>
        <w:t>，上采样因子</w:t>
      </w:r>
      <w:r w:rsidRPr="002F12D5">
        <w:rPr>
          <w:rFonts w:hint="eastAsia"/>
        </w:rPr>
        <w:t xml:space="preserve"> 4</w:t>
      </w:r>
      <w:r w:rsidRPr="002F12D5">
        <w:rPr>
          <w:rFonts w:hint="eastAsia"/>
        </w:rPr>
        <w:t>）上的不同超参数设置下模型性能对比。</w:t>
      </w:r>
      <w:bookmarkEnd w:id="32"/>
    </w:p>
    <w:p w14:paraId="55C51292" w14:textId="77777777" w:rsidR="00131789" w:rsidRDefault="00131789">
      <w:pPr>
        <w:ind w:firstLine="420"/>
        <w:jc w:val="center"/>
      </w:pPr>
    </w:p>
    <w:p w14:paraId="0466506C" w14:textId="18A2F245" w:rsidR="00131789" w:rsidRDefault="00D85638">
      <w:pPr>
        <w:pStyle w:val="3"/>
      </w:pPr>
      <w:bookmarkStart w:id="33" w:name="_Toc198989876"/>
      <w:r>
        <w:rPr>
          <w:rFonts w:hint="eastAsia"/>
        </w:rPr>
        <w:t xml:space="preserve">2.3.3 </w:t>
      </w:r>
      <w:r w:rsidR="00D47878" w:rsidRPr="00D47878">
        <w:rPr>
          <w:rFonts w:hint="eastAsia"/>
        </w:rPr>
        <w:t>消融分析</w:t>
      </w:r>
      <w:bookmarkEnd w:id="33"/>
    </w:p>
    <w:p w14:paraId="6427E97E" w14:textId="1E4B3D56" w:rsidR="00131789" w:rsidRDefault="00D47878">
      <w:pPr>
        <w:pStyle w:val="a6"/>
        <w:ind w:firstLine="420"/>
        <w:rPr>
          <w:rFonts w:ascii="Times New Roman" w:hAnsi="Times New Roman" w:cs="Times New Roman"/>
        </w:rPr>
      </w:pPr>
      <w:r w:rsidRPr="00D47878">
        <w:rPr>
          <w:rFonts w:ascii="Times New Roman" w:hAnsi="Times New Roman" w:cs="Times New Roman" w:hint="eastAsia"/>
        </w:rPr>
        <w:t>我们在</w:t>
      </w:r>
      <w:r w:rsidRPr="00D47878">
        <w:rPr>
          <w:rFonts w:ascii="Times New Roman" w:hAnsi="Times New Roman" w:cs="Times New Roman" w:hint="eastAsia"/>
        </w:rPr>
        <w:t xml:space="preserve"> TaxiBJ </w:t>
      </w:r>
      <w:r w:rsidRPr="00D47878">
        <w:rPr>
          <w:rFonts w:ascii="Times New Roman" w:hAnsi="Times New Roman" w:cs="Times New Roman" w:hint="eastAsia"/>
        </w:rPr>
        <w:t>数据集上对</w:t>
      </w:r>
      <w:r w:rsidRPr="00D47878">
        <w:rPr>
          <w:rFonts w:ascii="Times New Roman" w:hAnsi="Times New Roman" w:cs="Times New Roman" w:hint="eastAsia"/>
        </w:rPr>
        <w:t xml:space="preserve"> UrbanSTA </w:t>
      </w:r>
      <w:r w:rsidRPr="00D47878">
        <w:rPr>
          <w:rFonts w:ascii="Times New Roman" w:hAnsi="Times New Roman" w:cs="Times New Roman" w:hint="eastAsia"/>
        </w:rPr>
        <w:t>及其若干变体进行了对比分析，计算结果如表</w:t>
      </w:r>
      <w:r w:rsidRPr="00D47878">
        <w:rPr>
          <w:rFonts w:ascii="Times New Roman" w:hAnsi="Times New Roman" w:cs="Times New Roman" w:hint="eastAsia"/>
        </w:rPr>
        <w:t xml:space="preserve"> IV </w:t>
      </w:r>
      <w:r w:rsidRPr="00D47878">
        <w:rPr>
          <w:rFonts w:ascii="Times New Roman" w:hAnsi="Times New Roman" w:cs="Times New Roman" w:hint="eastAsia"/>
        </w:rPr>
        <w:t>所示。结果表明，</w:t>
      </w:r>
      <w:r w:rsidRPr="00D47878">
        <w:rPr>
          <w:rFonts w:ascii="Times New Roman" w:hAnsi="Times New Roman" w:cs="Times New Roman" w:hint="eastAsia"/>
        </w:rPr>
        <w:t xml:space="preserve">STA </w:t>
      </w:r>
      <w:r w:rsidRPr="00D47878">
        <w:rPr>
          <w:rFonts w:ascii="Times New Roman" w:hAnsi="Times New Roman" w:cs="Times New Roman" w:hint="eastAsia"/>
        </w:rPr>
        <w:t>模块优于其七种变体，表明空间旋转、时间周期以及粗粒度</w:t>
      </w:r>
      <w:r w:rsidRPr="00D47878">
        <w:rPr>
          <w:rFonts w:ascii="Times New Roman" w:hAnsi="Times New Roman" w:cs="Times New Roman" w:hint="eastAsia"/>
        </w:rPr>
        <w:t xml:space="preserve"> POI </w:t>
      </w:r>
      <w:r w:rsidRPr="00D47878">
        <w:rPr>
          <w:rFonts w:ascii="Times New Roman" w:hAnsi="Times New Roman" w:cs="Times New Roman" w:hint="eastAsia"/>
        </w:rPr>
        <w:t>对比损失在补全阶段均具有积极作用。</w:t>
      </w:r>
    </w:p>
    <w:p w14:paraId="1BB09B08" w14:textId="390DCD74" w:rsidR="00D47878" w:rsidRDefault="00D47878">
      <w:pPr>
        <w:pStyle w:val="a6"/>
        <w:ind w:firstLine="420"/>
        <w:rPr>
          <w:rFonts w:ascii="Times New Roman" w:hAnsi="Times New Roman" w:cs="Times New Roman"/>
        </w:rPr>
      </w:pPr>
      <w:r w:rsidRPr="00D47878">
        <w:rPr>
          <w:rFonts w:ascii="Times New Roman" w:hAnsi="Times New Roman" w:cs="Times New Roman" w:hint="eastAsia"/>
        </w:rPr>
        <w:t>同时，我们还开展了对比实验以验证细粒度</w:t>
      </w:r>
      <w:r w:rsidRPr="00D47878">
        <w:rPr>
          <w:rFonts w:ascii="Times New Roman" w:hAnsi="Times New Roman" w:cs="Times New Roman" w:hint="eastAsia"/>
        </w:rPr>
        <w:t xml:space="preserve"> POI </w:t>
      </w:r>
      <w:r w:rsidRPr="00D47878">
        <w:rPr>
          <w:rFonts w:ascii="Times New Roman" w:hAnsi="Times New Roman" w:cs="Times New Roman" w:hint="eastAsia"/>
        </w:rPr>
        <w:t>约束对</w:t>
      </w:r>
      <w:r w:rsidRPr="00D47878">
        <w:rPr>
          <w:rFonts w:ascii="Times New Roman" w:hAnsi="Times New Roman" w:cs="Times New Roman" w:hint="eastAsia"/>
        </w:rPr>
        <w:t xml:space="preserve"> FIN </w:t>
      </w:r>
      <w:r w:rsidRPr="00D47878">
        <w:rPr>
          <w:rFonts w:ascii="Times New Roman" w:hAnsi="Times New Roman" w:cs="Times New Roman" w:hint="eastAsia"/>
        </w:rPr>
        <w:t>模块性能的影响。表</w:t>
      </w:r>
      <w:r w:rsidRPr="00D47878">
        <w:rPr>
          <w:rFonts w:ascii="Times New Roman" w:hAnsi="Times New Roman" w:cs="Times New Roman" w:hint="eastAsia"/>
        </w:rPr>
        <w:t xml:space="preserve"> IV </w:t>
      </w:r>
      <w:r w:rsidRPr="00D47878">
        <w:rPr>
          <w:rFonts w:ascii="Times New Roman" w:hAnsi="Times New Roman" w:cs="Times New Roman" w:hint="eastAsia"/>
        </w:rPr>
        <w:t>总结了相关结果，添加细粒度</w:t>
      </w:r>
      <w:r w:rsidRPr="00D47878">
        <w:rPr>
          <w:rFonts w:ascii="Times New Roman" w:hAnsi="Times New Roman" w:cs="Times New Roman" w:hint="eastAsia"/>
        </w:rPr>
        <w:t xml:space="preserve"> POI </w:t>
      </w:r>
      <w:r w:rsidRPr="00D47878">
        <w:rPr>
          <w:rFonts w:ascii="Times New Roman" w:hAnsi="Times New Roman" w:cs="Times New Roman" w:hint="eastAsia"/>
        </w:rPr>
        <w:t>约束显著提升了超分辨率推理任务的表现。</w:t>
      </w:r>
    </w:p>
    <w:p w14:paraId="1121FEBD" w14:textId="77777777" w:rsidR="005C745D" w:rsidRDefault="005C745D" w:rsidP="005C745D">
      <w:pPr>
        <w:pStyle w:val="a6"/>
        <w:ind w:firstLineChars="0" w:firstLine="0"/>
        <w:rPr>
          <w:rFonts w:ascii="Times New Roman" w:hAnsi="Times New Roman" w:cs="Times New Roman"/>
        </w:rPr>
      </w:pPr>
    </w:p>
    <w:p w14:paraId="0A1134E7" w14:textId="5DA2C594" w:rsidR="00131789" w:rsidRDefault="00BA6A02" w:rsidP="00BA6A02">
      <w:pPr>
        <w:pStyle w:val="a3"/>
      </w:pPr>
      <w:bookmarkStart w:id="34" w:name="_Toc198989887"/>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Pr>
          <w:noProof/>
        </w:rPr>
        <w:t>4</w:t>
      </w:r>
      <w:r>
        <w:rPr>
          <w:rFonts w:hint="eastAsia"/>
        </w:rPr>
        <w:fldChar w:fldCharType="end"/>
      </w:r>
      <w:r>
        <w:rPr>
          <w:rFonts w:hint="eastAsia"/>
        </w:rPr>
        <w:t xml:space="preserve"> </w:t>
      </w:r>
      <w:r w:rsidR="001A019C" w:rsidRPr="001A019C">
        <w:rPr>
          <w:rFonts w:hint="eastAsia"/>
        </w:rPr>
        <w:t>消融实验结果。在</w:t>
      </w:r>
      <w:r w:rsidR="001A019C" w:rsidRPr="001A019C">
        <w:rPr>
          <w:rFonts w:hint="eastAsia"/>
        </w:rPr>
        <w:t xml:space="preserve"> </w:t>
      </w:r>
      <w:proofErr w:type="spellStart"/>
      <w:r w:rsidR="001A019C" w:rsidRPr="001A019C">
        <w:rPr>
          <w:rFonts w:hint="eastAsia"/>
        </w:rPr>
        <w:t>TaxiBJ</w:t>
      </w:r>
      <w:proofErr w:type="spellEnd"/>
      <w:r w:rsidR="001A019C" w:rsidRPr="001A019C">
        <w:rPr>
          <w:rFonts w:hint="eastAsia"/>
        </w:rPr>
        <w:t xml:space="preserve"> </w:t>
      </w:r>
      <w:r w:rsidR="001A019C" w:rsidRPr="001A019C">
        <w:rPr>
          <w:rFonts w:hint="eastAsia"/>
        </w:rPr>
        <w:t>数据集（</w:t>
      </w:r>
      <w:proofErr w:type="gramStart"/>
      <w:r w:rsidR="001A019C" w:rsidRPr="001A019C">
        <w:rPr>
          <w:rFonts w:hint="eastAsia"/>
        </w:rPr>
        <w:t>缺失率</w:t>
      </w:r>
      <w:proofErr w:type="gramEnd"/>
      <w:r w:rsidR="001A019C" w:rsidRPr="001A019C">
        <w:rPr>
          <w:rFonts w:hint="eastAsia"/>
        </w:rPr>
        <w:t xml:space="preserve"> 20%</w:t>
      </w:r>
      <w:r w:rsidR="001A019C" w:rsidRPr="001A019C">
        <w:rPr>
          <w:rFonts w:hint="eastAsia"/>
        </w:rPr>
        <w:t>，上采样因子</w:t>
      </w:r>
      <w:r w:rsidR="001A019C" w:rsidRPr="001A019C">
        <w:rPr>
          <w:rFonts w:hint="eastAsia"/>
        </w:rPr>
        <w:t xml:space="preserve"> 4</w:t>
      </w:r>
      <w:r w:rsidR="001A019C" w:rsidRPr="001A019C">
        <w:rPr>
          <w:rFonts w:hint="eastAsia"/>
        </w:rPr>
        <w:t>）上报告不同约束条件下模型性能。最佳结果加粗，次佳结果下划线标记。</w:t>
      </w:r>
      <w:bookmarkEnd w:id="34"/>
    </w:p>
    <w:tbl>
      <w:tblPr>
        <w:tblStyle w:val="af2"/>
        <w:tblW w:w="0" w:type="auto"/>
        <w:tblLook w:val="04A0" w:firstRow="1" w:lastRow="0" w:firstColumn="1" w:lastColumn="0" w:noHBand="0" w:noVBand="1"/>
      </w:tblPr>
      <w:tblGrid>
        <w:gridCol w:w="562"/>
        <w:gridCol w:w="788"/>
        <w:gridCol w:w="666"/>
        <w:gridCol w:w="666"/>
        <w:gridCol w:w="666"/>
        <w:gridCol w:w="666"/>
        <w:gridCol w:w="666"/>
        <w:gridCol w:w="666"/>
        <w:gridCol w:w="666"/>
        <w:gridCol w:w="666"/>
        <w:gridCol w:w="560"/>
        <w:gridCol w:w="788"/>
        <w:gridCol w:w="627"/>
        <w:gridCol w:w="627"/>
      </w:tblGrid>
      <w:tr w:rsidR="00D34000" w:rsidRPr="00207E45" w14:paraId="229DBE01" w14:textId="77777777" w:rsidTr="00B43AAE">
        <w:tc>
          <w:tcPr>
            <w:tcW w:w="1444" w:type="dxa"/>
            <w:gridSpan w:val="2"/>
            <w:vAlign w:val="center"/>
          </w:tcPr>
          <w:p w14:paraId="70B19AD7" w14:textId="180C8CD1" w:rsidR="005C745D" w:rsidRPr="00207E45" w:rsidRDefault="005C745D" w:rsidP="005C745D">
            <w:pPr>
              <w:pStyle w:val="a6"/>
              <w:ind w:firstLineChars="0" w:firstLine="0"/>
              <w:jc w:val="center"/>
              <w:rPr>
                <w:rFonts w:hint="eastAsia"/>
              </w:rPr>
            </w:pPr>
            <w:r w:rsidRPr="00207E45">
              <w:rPr>
                <w:rFonts w:hint="eastAsia"/>
              </w:rPr>
              <w:t>空间</w:t>
            </w:r>
          </w:p>
        </w:tc>
        <w:tc>
          <w:tcPr>
            <w:tcW w:w="653" w:type="dxa"/>
            <w:vAlign w:val="center"/>
          </w:tcPr>
          <w:p w14:paraId="688E1926" w14:textId="77777777" w:rsidR="005C745D" w:rsidRPr="00207E45" w:rsidRDefault="005C745D" w:rsidP="005C745D">
            <w:pPr>
              <w:pStyle w:val="a6"/>
              <w:ind w:firstLineChars="0" w:firstLine="0"/>
              <w:jc w:val="center"/>
              <w:rPr>
                <w:rFonts w:hint="eastAsia"/>
              </w:rPr>
            </w:pPr>
          </w:p>
        </w:tc>
        <w:tc>
          <w:tcPr>
            <w:tcW w:w="653" w:type="dxa"/>
            <w:vAlign w:val="center"/>
          </w:tcPr>
          <w:p w14:paraId="2E67A823" w14:textId="1CEC90F3"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59AA1EAE" w14:textId="77777777" w:rsidR="005C745D" w:rsidRPr="00207E45" w:rsidRDefault="005C745D" w:rsidP="005C745D">
            <w:pPr>
              <w:pStyle w:val="a6"/>
              <w:ind w:firstLineChars="0" w:firstLine="0"/>
              <w:jc w:val="center"/>
              <w:rPr>
                <w:rFonts w:hint="eastAsia"/>
              </w:rPr>
            </w:pPr>
          </w:p>
        </w:tc>
        <w:tc>
          <w:tcPr>
            <w:tcW w:w="653" w:type="dxa"/>
            <w:vAlign w:val="center"/>
          </w:tcPr>
          <w:p w14:paraId="6E67DC7D" w14:textId="77777777" w:rsidR="005C745D" w:rsidRPr="00207E45" w:rsidRDefault="005C745D" w:rsidP="005C745D">
            <w:pPr>
              <w:pStyle w:val="a6"/>
              <w:ind w:firstLineChars="0" w:firstLine="0"/>
              <w:jc w:val="center"/>
              <w:rPr>
                <w:rFonts w:hint="eastAsia"/>
              </w:rPr>
            </w:pPr>
          </w:p>
        </w:tc>
        <w:tc>
          <w:tcPr>
            <w:tcW w:w="653" w:type="dxa"/>
            <w:vAlign w:val="center"/>
          </w:tcPr>
          <w:p w14:paraId="21829B1A" w14:textId="05713B09"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2A84F94E" w14:textId="6A062E99"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4A5CFC67" w14:textId="77777777" w:rsidR="005C745D" w:rsidRPr="00207E45" w:rsidRDefault="005C745D" w:rsidP="005C745D">
            <w:pPr>
              <w:pStyle w:val="a6"/>
              <w:ind w:firstLineChars="0" w:firstLine="0"/>
              <w:jc w:val="center"/>
              <w:rPr>
                <w:rFonts w:hint="eastAsia"/>
              </w:rPr>
            </w:pPr>
          </w:p>
        </w:tc>
        <w:tc>
          <w:tcPr>
            <w:tcW w:w="653" w:type="dxa"/>
            <w:vAlign w:val="center"/>
          </w:tcPr>
          <w:p w14:paraId="6C4BD7CD" w14:textId="40781133" w:rsidR="005C745D" w:rsidRPr="00207E45" w:rsidRDefault="005C745D" w:rsidP="005C745D">
            <w:pPr>
              <w:pStyle w:val="a6"/>
              <w:ind w:firstLineChars="0" w:firstLine="0"/>
              <w:jc w:val="center"/>
              <w:rPr>
                <w:rFonts w:hint="eastAsia"/>
              </w:rPr>
            </w:pPr>
            <w:r w:rsidRPr="00207E45">
              <w:rPr>
                <w:rFonts w:hint="eastAsia"/>
              </w:rPr>
              <w:t>√</w:t>
            </w:r>
          </w:p>
        </w:tc>
        <w:tc>
          <w:tcPr>
            <w:tcW w:w="1306" w:type="dxa"/>
            <w:gridSpan w:val="2"/>
            <w:vMerge w:val="restart"/>
            <w:vAlign w:val="center"/>
          </w:tcPr>
          <w:p w14:paraId="6568C7FA" w14:textId="77777777" w:rsidR="005C745D" w:rsidRPr="00207E45" w:rsidRDefault="005C745D" w:rsidP="005C745D">
            <w:pPr>
              <w:pStyle w:val="a6"/>
              <w:ind w:firstLineChars="0" w:firstLine="0"/>
              <w:jc w:val="center"/>
              <w:rPr>
                <w:rFonts w:hint="eastAsia"/>
              </w:rPr>
            </w:pPr>
          </w:p>
        </w:tc>
        <w:tc>
          <w:tcPr>
            <w:tcW w:w="653" w:type="dxa"/>
            <w:vAlign w:val="center"/>
          </w:tcPr>
          <w:p w14:paraId="7FCC9CC8" w14:textId="6EAAC2C7"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67A79220" w14:textId="5451F055" w:rsidR="005C745D" w:rsidRPr="00207E45" w:rsidRDefault="005C745D" w:rsidP="005C745D">
            <w:pPr>
              <w:pStyle w:val="a6"/>
              <w:ind w:firstLineChars="0" w:firstLine="0"/>
              <w:jc w:val="center"/>
              <w:rPr>
                <w:rFonts w:hint="eastAsia"/>
              </w:rPr>
            </w:pPr>
            <w:r w:rsidRPr="00207E45">
              <w:rPr>
                <w:rFonts w:hint="eastAsia"/>
              </w:rPr>
              <w:t>√</w:t>
            </w:r>
          </w:p>
        </w:tc>
      </w:tr>
      <w:tr w:rsidR="00D34000" w:rsidRPr="00207E45" w14:paraId="3FEA834B" w14:textId="77777777" w:rsidTr="00B43AAE">
        <w:tc>
          <w:tcPr>
            <w:tcW w:w="1444" w:type="dxa"/>
            <w:gridSpan w:val="2"/>
            <w:vAlign w:val="center"/>
          </w:tcPr>
          <w:p w14:paraId="3C536B19" w14:textId="2ACF3D85" w:rsidR="005C745D" w:rsidRPr="00207E45" w:rsidRDefault="005C745D" w:rsidP="005C745D">
            <w:pPr>
              <w:pStyle w:val="a6"/>
              <w:ind w:firstLineChars="0" w:firstLine="0"/>
              <w:jc w:val="center"/>
              <w:rPr>
                <w:rFonts w:hint="eastAsia"/>
              </w:rPr>
            </w:pPr>
            <w:r w:rsidRPr="00207E45">
              <w:rPr>
                <w:rFonts w:hint="eastAsia"/>
              </w:rPr>
              <w:t>时间</w:t>
            </w:r>
          </w:p>
        </w:tc>
        <w:tc>
          <w:tcPr>
            <w:tcW w:w="653" w:type="dxa"/>
            <w:vAlign w:val="center"/>
          </w:tcPr>
          <w:p w14:paraId="67406842" w14:textId="77777777" w:rsidR="005C745D" w:rsidRPr="00207E45" w:rsidRDefault="005C745D" w:rsidP="005C745D">
            <w:pPr>
              <w:pStyle w:val="a6"/>
              <w:ind w:firstLineChars="0" w:firstLine="0"/>
              <w:jc w:val="center"/>
              <w:rPr>
                <w:rFonts w:hint="eastAsia"/>
              </w:rPr>
            </w:pPr>
          </w:p>
        </w:tc>
        <w:tc>
          <w:tcPr>
            <w:tcW w:w="653" w:type="dxa"/>
            <w:vAlign w:val="center"/>
          </w:tcPr>
          <w:p w14:paraId="2CECA570" w14:textId="77777777" w:rsidR="005C745D" w:rsidRPr="00207E45" w:rsidRDefault="005C745D" w:rsidP="005C745D">
            <w:pPr>
              <w:pStyle w:val="a6"/>
              <w:ind w:firstLineChars="0" w:firstLine="0"/>
              <w:jc w:val="center"/>
              <w:rPr>
                <w:rFonts w:hint="eastAsia"/>
              </w:rPr>
            </w:pPr>
          </w:p>
        </w:tc>
        <w:tc>
          <w:tcPr>
            <w:tcW w:w="653" w:type="dxa"/>
            <w:vAlign w:val="center"/>
          </w:tcPr>
          <w:p w14:paraId="0D937E07" w14:textId="5A7170D8"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6E5678D4" w14:textId="77777777" w:rsidR="005C745D" w:rsidRPr="00207E45" w:rsidRDefault="005C745D" w:rsidP="005C745D">
            <w:pPr>
              <w:pStyle w:val="a6"/>
              <w:ind w:firstLineChars="0" w:firstLine="0"/>
              <w:jc w:val="center"/>
              <w:rPr>
                <w:rFonts w:hint="eastAsia"/>
              </w:rPr>
            </w:pPr>
          </w:p>
        </w:tc>
        <w:tc>
          <w:tcPr>
            <w:tcW w:w="653" w:type="dxa"/>
            <w:vAlign w:val="center"/>
          </w:tcPr>
          <w:p w14:paraId="06665641" w14:textId="63F285DC"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1F07AB32" w14:textId="77777777" w:rsidR="005C745D" w:rsidRPr="00207E45" w:rsidRDefault="005C745D" w:rsidP="005C745D">
            <w:pPr>
              <w:pStyle w:val="a6"/>
              <w:ind w:firstLineChars="0" w:firstLine="0"/>
              <w:jc w:val="center"/>
              <w:rPr>
                <w:rFonts w:hint="eastAsia"/>
              </w:rPr>
            </w:pPr>
          </w:p>
        </w:tc>
        <w:tc>
          <w:tcPr>
            <w:tcW w:w="653" w:type="dxa"/>
            <w:vAlign w:val="center"/>
          </w:tcPr>
          <w:p w14:paraId="043F5DC2" w14:textId="6A4229B4"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0DFC7E9F" w14:textId="5938A2C0" w:rsidR="005C745D" w:rsidRPr="00207E45" w:rsidRDefault="005C745D" w:rsidP="005C745D">
            <w:pPr>
              <w:pStyle w:val="a6"/>
              <w:ind w:firstLineChars="0" w:firstLine="0"/>
              <w:jc w:val="center"/>
              <w:rPr>
                <w:rFonts w:hint="eastAsia"/>
              </w:rPr>
            </w:pPr>
            <w:r w:rsidRPr="00207E45">
              <w:rPr>
                <w:rFonts w:hint="eastAsia"/>
              </w:rPr>
              <w:t>√</w:t>
            </w:r>
          </w:p>
        </w:tc>
        <w:tc>
          <w:tcPr>
            <w:tcW w:w="1306" w:type="dxa"/>
            <w:gridSpan w:val="2"/>
            <w:vMerge/>
            <w:vAlign w:val="center"/>
          </w:tcPr>
          <w:p w14:paraId="4AC0C249" w14:textId="77777777" w:rsidR="005C745D" w:rsidRPr="00207E45" w:rsidRDefault="005C745D" w:rsidP="005C745D">
            <w:pPr>
              <w:pStyle w:val="a6"/>
              <w:ind w:firstLineChars="0" w:firstLine="0"/>
              <w:jc w:val="center"/>
              <w:rPr>
                <w:rFonts w:hint="eastAsia"/>
              </w:rPr>
            </w:pPr>
          </w:p>
        </w:tc>
        <w:tc>
          <w:tcPr>
            <w:tcW w:w="653" w:type="dxa"/>
            <w:vAlign w:val="center"/>
          </w:tcPr>
          <w:p w14:paraId="5FEA5A29" w14:textId="27FF4BE6"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3C91C976" w14:textId="667DDA59" w:rsidR="005C745D" w:rsidRPr="00207E45" w:rsidRDefault="005C745D" w:rsidP="005C745D">
            <w:pPr>
              <w:pStyle w:val="a6"/>
              <w:ind w:firstLineChars="0" w:firstLine="0"/>
              <w:jc w:val="center"/>
              <w:rPr>
                <w:rFonts w:hint="eastAsia"/>
              </w:rPr>
            </w:pPr>
            <w:r w:rsidRPr="00207E45">
              <w:rPr>
                <w:rFonts w:hint="eastAsia"/>
              </w:rPr>
              <w:t>√</w:t>
            </w:r>
          </w:p>
        </w:tc>
      </w:tr>
      <w:tr w:rsidR="00D34000" w:rsidRPr="00207E45" w14:paraId="2204ACC6" w14:textId="77777777" w:rsidTr="00B43AAE">
        <w:tc>
          <w:tcPr>
            <w:tcW w:w="1444" w:type="dxa"/>
            <w:gridSpan w:val="2"/>
            <w:vAlign w:val="center"/>
          </w:tcPr>
          <w:p w14:paraId="126BF230" w14:textId="478B34F3" w:rsidR="005C745D" w:rsidRPr="00207E45" w:rsidRDefault="005C745D" w:rsidP="005C745D">
            <w:pPr>
              <w:pStyle w:val="a6"/>
              <w:ind w:firstLineChars="0" w:firstLine="0"/>
              <w:jc w:val="center"/>
              <w:rPr>
                <w:rFonts w:hint="eastAsia"/>
              </w:rPr>
            </w:pPr>
            <m:oMathPara>
              <m:oMath>
                <m:r>
                  <w:rPr>
                    <w:rFonts w:ascii="Cambria Math" w:hAnsi="Cambria Math"/>
                  </w:rPr>
                  <m:t>PO</m:t>
                </m:r>
                <m:sSub>
                  <m:sSubPr>
                    <m:ctrlPr>
                      <w:rPr>
                        <w:rFonts w:ascii="Cambria Math" w:hAnsi="Cambria Math"/>
                        <w:i/>
                      </w:rPr>
                    </m:ctrlPr>
                  </m:sSubPr>
                  <m:e>
                    <m:r>
                      <w:rPr>
                        <w:rFonts w:ascii="Cambria Math" w:hAnsi="Cambria Math"/>
                      </w:rPr>
                      <m:t>I</m:t>
                    </m:r>
                  </m:e>
                  <m:sub>
                    <m:r>
                      <w:rPr>
                        <w:rFonts w:ascii="Cambria Math" w:hAnsi="Cambria Math"/>
                      </w:rPr>
                      <m:t>c</m:t>
                    </m:r>
                  </m:sub>
                </m:sSub>
              </m:oMath>
            </m:oMathPara>
          </w:p>
        </w:tc>
        <w:tc>
          <w:tcPr>
            <w:tcW w:w="653" w:type="dxa"/>
            <w:vAlign w:val="center"/>
          </w:tcPr>
          <w:p w14:paraId="5236DBF3" w14:textId="77777777" w:rsidR="005C745D" w:rsidRPr="00207E45" w:rsidRDefault="005C745D" w:rsidP="005C745D">
            <w:pPr>
              <w:pStyle w:val="a6"/>
              <w:ind w:firstLineChars="0" w:firstLine="0"/>
              <w:jc w:val="center"/>
              <w:rPr>
                <w:rFonts w:hint="eastAsia"/>
              </w:rPr>
            </w:pPr>
          </w:p>
        </w:tc>
        <w:tc>
          <w:tcPr>
            <w:tcW w:w="653" w:type="dxa"/>
            <w:vAlign w:val="center"/>
          </w:tcPr>
          <w:p w14:paraId="1DA0E22E" w14:textId="77777777" w:rsidR="005C745D" w:rsidRPr="00207E45" w:rsidRDefault="005C745D" w:rsidP="005C745D">
            <w:pPr>
              <w:pStyle w:val="a6"/>
              <w:ind w:firstLineChars="0" w:firstLine="0"/>
              <w:jc w:val="center"/>
              <w:rPr>
                <w:rFonts w:hint="eastAsia"/>
              </w:rPr>
            </w:pPr>
          </w:p>
        </w:tc>
        <w:tc>
          <w:tcPr>
            <w:tcW w:w="653" w:type="dxa"/>
            <w:vAlign w:val="center"/>
          </w:tcPr>
          <w:p w14:paraId="4011BD93" w14:textId="77777777" w:rsidR="005C745D" w:rsidRPr="00207E45" w:rsidRDefault="005C745D" w:rsidP="005C745D">
            <w:pPr>
              <w:pStyle w:val="a6"/>
              <w:ind w:firstLineChars="0" w:firstLine="0"/>
              <w:jc w:val="center"/>
              <w:rPr>
                <w:rFonts w:hint="eastAsia"/>
              </w:rPr>
            </w:pPr>
          </w:p>
        </w:tc>
        <w:tc>
          <w:tcPr>
            <w:tcW w:w="653" w:type="dxa"/>
            <w:vAlign w:val="center"/>
          </w:tcPr>
          <w:p w14:paraId="03A29975" w14:textId="4D02F4AC"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0FE5C3F2" w14:textId="77777777" w:rsidR="005C745D" w:rsidRPr="00207E45" w:rsidRDefault="005C745D" w:rsidP="005C745D">
            <w:pPr>
              <w:pStyle w:val="a6"/>
              <w:ind w:firstLineChars="0" w:firstLine="0"/>
              <w:jc w:val="center"/>
              <w:rPr>
                <w:rFonts w:hint="eastAsia"/>
              </w:rPr>
            </w:pPr>
          </w:p>
        </w:tc>
        <w:tc>
          <w:tcPr>
            <w:tcW w:w="653" w:type="dxa"/>
            <w:vAlign w:val="center"/>
          </w:tcPr>
          <w:p w14:paraId="7C9AD55B" w14:textId="0A369015"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5AF7F7F9" w14:textId="0746C173"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75F0E54B" w14:textId="6CC875B1" w:rsidR="005C745D" w:rsidRPr="00207E45" w:rsidRDefault="005C745D" w:rsidP="005C745D">
            <w:pPr>
              <w:pStyle w:val="a6"/>
              <w:ind w:firstLineChars="0" w:firstLine="0"/>
              <w:jc w:val="center"/>
              <w:rPr>
                <w:rFonts w:hint="eastAsia"/>
              </w:rPr>
            </w:pPr>
            <w:r w:rsidRPr="00207E45">
              <w:rPr>
                <w:rFonts w:hint="eastAsia"/>
              </w:rPr>
              <w:t>√</w:t>
            </w:r>
          </w:p>
        </w:tc>
        <w:tc>
          <w:tcPr>
            <w:tcW w:w="1306" w:type="dxa"/>
            <w:gridSpan w:val="2"/>
            <w:vMerge/>
            <w:vAlign w:val="center"/>
          </w:tcPr>
          <w:p w14:paraId="58F5B1B2" w14:textId="77777777" w:rsidR="005C745D" w:rsidRPr="00207E45" w:rsidRDefault="005C745D" w:rsidP="005C745D">
            <w:pPr>
              <w:pStyle w:val="a6"/>
              <w:ind w:firstLineChars="0" w:firstLine="0"/>
              <w:jc w:val="center"/>
              <w:rPr>
                <w:rFonts w:hint="eastAsia"/>
              </w:rPr>
            </w:pPr>
          </w:p>
        </w:tc>
        <w:tc>
          <w:tcPr>
            <w:tcW w:w="653" w:type="dxa"/>
            <w:vAlign w:val="center"/>
          </w:tcPr>
          <w:p w14:paraId="64AED5D3" w14:textId="080F76EC" w:rsidR="005C745D" w:rsidRPr="00207E45" w:rsidRDefault="005C745D" w:rsidP="005C745D">
            <w:pPr>
              <w:pStyle w:val="a6"/>
              <w:ind w:firstLineChars="0" w:firstLine="0"/>
              <w:jc w:val="center"/>
              <w:rPr>
                <w:rFonts w:hint="eastAsia"/>
              </w:rPr>
            </w:pPr>
            <w:r w:rsidRPr="00207E45">
              <w:rPr>
                <w:rFonts w:hint="eastAsia"/>
              </w:rPr>
              <w:t>√</w:t>
            </w:r>
          </w:p>
        </w:tc>
        <w:tc>
          <w:tcPr>
            <w:tcW w:w="653" w:type="dxa"/>
            <w:vAlign w:val="center"/>
          </w:tcPr>
          <w:p w14:paraId="224DE987" w14:textId="052E70A3" w:rsidR="005C745D" w:rsidRPr="00207E45" w:rsidRDefault="005C745D" w:rsidP="005C745D">
            <w:pPr>
              <w:pStyle w:val="a6"/>
              <w:ind w:firstLineChars="0" w:firstLine="0"/>
              <w:jc w:val="center"/>
              <w:rPr>
                <w:rFonts w:hint="eastAsia"/>
              </w:rPr>
            </w:pPr>
            <w:r w:rsidRPr="00207E45">
              <w:rPr>
                <w:rFonts w:hint="eastAsia"/>
              </w:rPr>
              <w:t>√</w:t>
            </w:r>
          </w:p>
        </w:tc>
      </w:tr>
      <w:tr w:rsidR="00D34000" w:rsidRPr="00207E45" w14:paraId="771B147B" w14:textId="77777777" w:rsidTr="00B43AAE">
        <w:tc>
          <w:tcPr>
            <w:tcW w:w="1444" w:type="dxa"/>
            <w:gridSpan w:val="2"/>
            <w:vAlign w:val="center"/>
          </w:tcPr>
          <w:p w14:paraId="4041F674" w14:textId="6EFF7DD2" w:rsidR="005C745D" w:rsidRPr="00207E45" w:rsidRDefault="005C745D" w:rsidP="005C745D">
            <w:pPr>
              <w:pStyle w:val="a6"/>
              <w:ind w:firstLineChars="0" w:firstLine="0"/>
              <w:jc w:val="center"/>
              <w:rPr>
                <w:rFonts w:hint="eastAsia"/>
              </w:rPr>
            </w:pPr>
            <m:oMathPara>
              <m:oMath>
                <m:r>
                  <w:rPr>
                    <w:rFonts w:ascii="Cambria Math" w:hAnsi="Cambria Math"/>
                  </w:rPr>
                  <m:t>PO</m:t>
                </m:r>
                <m:sSub>
                  <m:sSubPr>
                    <m:ctrlPr>
                      <w:rPr>
                        <w:rFonts w:ascii="Cambria Math" w:hAnsi="Cambria Math"/>
                        <w:i/>
                      </w:rPr>
                    </m:ctrlPr>
                  </m:sSubPr>
                  <m:e>
                    <m:r>
                      <w:rPr>
                        <w:rFonts w:ascii="Cambria Math" w:hAnsi="Cambria Math"/>
                      </w:rPr>
                      <m:t>I</m:t>
                    </m:r>
                  </m:e>
                  <m:sub>
                    <m:r>
                      <w:rPr>
                        <w:rFonts w:ascii="Cambria Math" w:hAnsi="Cambria Math"/>
                      </w:rPr>
                      <m:t>f</m:t>
                    </m:r>
                  </m:sub>
                </m:sSub>
              </m:oMath>
            </m:oMathPara>
          </w:p>
        </w:tc>
        <w:tc>
          <w:tcPr>
            <w:tcW w:w="653" w:type="dxa"/>
            <w:vAlign w:val="center"/>
          </w:tcPr>
          <w:p w14:paraId="3D989988" w14:textId="77777777" w:rsidR="005C745D" w:rsidRPr="00207E45" w:rsidRDefault="005C745D" w:rsidP="005C745D">
            <w:pPr>
              <w:pStyle w:val="a6"/>
              <w:ind w:firstLineChars="0" w:firstLine="0"/>
              <w:jc w:val="center"/>
              <w:rPr>
                <w:rFonts w:hint="eastAsia"/>
              </w:rPr>
            </w:pPr>
          </w:p>
        </w:tc>
        <w:tc>
          <w:tcPr>
            <w:tcW w:w="653" w:type="dxa"/>
            <w:vAlign w:val="center"/>
          </w:tcPr>
          <w:p w14:paraId="2246C4A2" w14:textId="77777777" w:rsidR="005C745D" w:rsidRPr="00207E45" w:rsidRDefault="005C745D" w:rsidP="005C745D">
            <w:pPr>
              <w:pStyle w:val="a6"/>
              <w:ind w:firstLineChars="0" w:firstLine="0"/>
              <w:jc w:val="center"/>
              <w:rPr>
                <w:rFonts w:hint="eastAsia"/>
              </w:rPr>
            </w:pPr>
          </w:p>
        </w:tc>
        <w:tc>
          <w:tcPr>
            <w:tcW w:w="653" w:type="dxa"/>
            <w:vAlign w:val="center"/>
          </w:tcPr>
          <w:p w14:paraId="0FF2469B" w14:textId="77777777" w:rsidR="005C745D" w:rsidRPr="00207E45" w:rsidRDefault="005C745D" w:rsidP="005C745D">
            <w:pPr>
              <w:pStyle w:val="a6"/>
              <w:ind w:firstLineChars="0" w:firstLine="0"/>
              <w:jc w:val="center"/>
              <w:rPr>
                <w:rFonts w:hint="eastAsia"/>
              </w:rPr>
            </w:pPr>
          </w:p>
        </w:tc>
        <w:tc>
          <w:tcPr>
            <w:tcW w:w="653" w:type="dxa"/>
            <w:vAlign w:val="center"/>
          </w:tcPr>
          <w:p w14:paraId="5C8B7449" w14:textId="77777777" w:rsidR="005C745D" w:rsidRPr="00207E45" w:rsidRDefault="005C745D" w:rsidP="005C745D">
            <w:pPr>
              <w:pStyle w:val="a6"/>
              <w:ind w:firstLineChars="0" w:firstLine="0"/>
              <w:jc w:val="center"/>
              <w:rPr>
                <w:rFonts w:hint="eastAsia"/>
              </w:rPr>
            </w:pPr>
          </w:p>
        </w:tc>
        <w:tc>
          <w:tcPr>
            <w:tcW w:w="653" w:type="dxa"/>
            <w:vAlign w:val="center"/>
          </w:tcPr>
          <w:p w14:paraId="6CF8F566" w14:textId="77777777" w:rsidR="005C745D" w:rsidRPr="00207E45" w:rsidRDefault="005C745D" w:rsidP="005C745D">
            <w:pPr>
              <w:pStyle w:val="a6"/>
              <w:ind w:firstLineChars="0" w:firstLine="0"/>
              <w:jc w:val="center"/>
              <w:rPr>
                <w:rFonts w:hint="eastAsia"/>
              </w:rPr>
            </w:pPr>
          </w:p>
        </w:tc>
        <w:tc>
          <w:tcPr>
            <w:tcW w:w="653" w:type="dxa"/>
            <w:vAlign w:val="center"/>
          </w:tcPr>
          <w:p w14:paraId="25EB44F0" w14:textId="77777777" w:rsidR="005C745D" w:rsidRPr="00207E45" w:rsidRDefault="005C745D" w:rsidP="005C745D">
            <w:pPr>
              <w:pStyle w:val="a6"/>
              <w:ind w:firstLineChars="0" w:firstLine="0"/>
              <w:jc w:val="center"/>
              <w:rPr>
                <w:rFonts w:hint="eastAsia"/>
              </w:rPr>
            </w:pPr>
          </w:p>
        </w:tc>
        <w:tc>
          <w:tcPr>
            <w:tcW w:w="653" w:type="dxa"/>
            <w:vAlign w:val="center"/>
          </w:tcPr>
          <w:p w14:paraId="4DC080D4" w14:textId="77777777" w:rsidR="005C745D" w:rsidRPr="00207E45" w:rsidRDefault="005C745D" w:rsidP="005C745D">
            <w:pPr>
              <w:pStyle w:val="a6"/>
              <w:ind w:firstLineChars="0" w:firstLine="0"/>
              <w:jc w:val="center"/>
              <w:rPr>
                <w:rFonts w:hint="eastAsia"/>
              </w:rPr>
            </w:pPr>
          </w:p>
        </w:tc>
        <w:tc>
          <w:tcPr>
            <w:tcW w:w="653" w:type="dxa"/>
            <w:vAlign w:val="center"/>
          </w:tcPr>
          <w:p w14:paraId="6D1B3674" w14:textId="77777777" w:rsidR="005C745D" w:rsidRPr="00207E45" w:rsidRDefault="005C745D" w:rsidP="005C745D">
            <w:pPr>
              <w:pStyle w:val="a6"/>
              <w:ind w:firstLineChars="0" w:firstLine="0"/>
              <w:jc w:val="center"/>
              <w:rPr>
                <w:rFonts w:hint="eastAsia"/>
              </w:rPr>
            </w:pPr>
          </w:p>
        </w:tc>
        <w:tc>
          <w:tcPr>
            <w:tcW w:w="1306" w:type="dxa"/>
            <w:gridSpan w:val="2"/>
            <w:vMerge/>
            <w:vAlign w:val="center"/>
          </w:tcPr>
          <w:p w14:paraId="02F0C176" w14:textId="77777777" w:rsidR="005C745D" w:rsidRPr="00207E45" w:rsidRDefault="005C745D" w:rsidP="005C745D">
            <w:pPr>
              <w:pStyle w:val="a6"/>
              <w:ind w:firstLineChars="0" w:firstLine="0"/>
              <w:jc w:val="center"/>
              <w:rPr>
                <w:rFonts w:hint="eastAsia"/>
              </w:rPr>
            </w:pPr>
          </w:p>
        </w:tc>
        <w:tc>
          <w:tcPr>
            <w:tcW w:w="653" w:type="dxa"/>
            <w:vAlign w:val="center"/>
          </w:tcPr>
          <w:p w14:paraId="693A7D9E" w14:textId="77777777" w:rsidR="005C745D" w:rsidRPr="00207E45" w:rsidRDefault="005C745D" w:rsidP="005C745D">
            <w:pPr>
              <w:pStyle w:val="a6"/>
              <w:ind w:firstLineChars="0" w:firstLine="0"/>
              <w:jc w:val="center"/>
              <w:rPr>
                <w:rFonts w:hint="eastAsia"/>
              </w:rPr>
            </w:pPr>
          </w:p>
        </w:tc>
        <w:tc>
          <w:tcPr>
            <w:tcW w:w="653" w:type="dxa"/>
            <w:vAlign w:val="center"/>
          </w:tcPr>
          <w:p w14:paraId="03F2079F" w14:textId="61A3CAB2" w:rsidR="005C745D" w:rsidRPr="00207E45" w:rsidRDefault="005C745D" w:rsidP="005C745D">
            <w:pPr>
              <w:pStyle w:val="a6"/>
              <w:ind w:firstLineChars="0" w:firstLine="0"/>
              <w:jc w:val="center"/>
              <w:rPr>
                <w:rFonts w:hint="eastAsia"/>
              </w:rPr>
            </w:pPr>
            <w:r w:rsidRPr="00207E45">
              <w:rPr>
                <w:rFonts w:hint="eastAsia"/>
              </w:rPr>
              <w:t>√</w:t>
            </w:r>
          </w:p>
        </w:tc>
      </w:tr>
      <w:tr w:rsidR="00207E45" w:rsidRPr="00207E45" w14:paraId="3A1BCA09" w14:textId="77777777" w:rsidTr="00030834">
        <w:trPr>
          <w:trHeight w:val="764"/>
        </w:trPr>
        <w:tc>
          <w:tcPr>
            <w:tcW w:w="656" w:type="dxa"/>
            <w:vMerge w:val="restart"/>
            <w:vAlign w:val="center"/>
          </w:tcPr>
          <w:p w14:paraId="64EDBBF3" w14:textId="203070A2" w:rsidR="005C745D" w:rsidRPr="00207E45" w:rsidRDefault="005C745D" w:rsidP="005C745D">
            <w:pPr>
              <w:pStyle w:val="a6"/>
              <w:ind w:firstLineChars="0" w:firstLine="0"/>
              <w:jc w:val="center"/>
              <w:rPr>
                <w:rFonts w:hint="eastAsia"/>
              </w:rPr>
            </w:pPr>
            <w:r w:rsidRPr="00207E45">
              <w:rPr>
                <w:rFonts w:hint="eastAsia"/>
              </w:rPr>
              <w:t>数据补全</w:t>
            </w:r>
          </w:p>
        </w:tc>
        <w:tc>
          <w:tcPr>
            <w:tcW w:w="788" w:type="dxa"/>
            <w:vAlign w:val="center"/>
          </w:tcPr>
          <w:p w14:paraId="0F50507E" w14:textId="40B72382" w:rsidR="005C745D" w:rsidRPr="00207E45" w:rsidRDefault="005C745D" w:rsidP="005C745D">
            <w:pPr>
              <w:pStyle w:val="a6"/>
              <w:ind w:firstLineChars="0" w:firstLine="0"/>
              <w:jc w:val="center"/>
              <w:rPr>
                <w:rFonts w:ascii="Times New Roman" w:hAnsi="Times New Roman" w:cs="Times New Roman"/>
              </w:rPr>
            </w:pPr>
            <w:r w:rsidRPr="00207E45">
              <w:rPr>
                <w:rFonts w:ascii="Times New Roman" w:hAnsi="Times New Roman" w:cs="Times New Roman"/>
              </w:rPr>
              <w:t>MAE</w:t>
            </w:r>
          </w:p>
        </w:tc>
        <w:tc>
          <w:tcPr>
            <w:tcW w:w="653" w:type="dxa"/>
            <w:vAlign w:val="center"/>
          </w:tcPr>
          <w:p w14:paraId="172CA4E1" w14:textId="5559AB36" w:rsidR="005C745D" w:rsidRPr="00207E45" w:rsidRDefault="00D34000" w:rsidP="005C745D">
            <w:pPr>
              <w:pStyle w:val="a6"/>
              <w:ind w:firstLineChars="0" w:firstLine="0"/>
              <w:jc w:val="center"/>
              <w:rPr>
                <w:rFonts w:hint="eastAsia"/>
                <w:sz w:val="15"/>
                <w:szCs w:val="15"/>
              </w:rPr>
            </w:pPr>
            <w:r w:rsidRPr="00207E45">
              <w:rPr>
                <w:sz w:val="15"/>
                <w:szCs w:val="15"/>
              </w:rPr>
              <w:t>226.72</w:t>
            </w:r>
          </w:p>
        </w:tc>
        <w:tc>
          <w:tcPr>
            <w:tcW w:w="653" w:type="dxa"/>
            <w:vAlign w:val="center"/>
          </w:tcPr>
          <w:p w14:paraId="26BDFA92" w14:textId="2D6511A7" w:rsidR="005C745D" w:rsidRPr="00207E45" w:rsidRDefault="00D34000" w:rsidP="005C745D">
            <w:pPr>
              <w:pStyle w:val="a6"/>
              <w:ind w:firstLineChars="0" w:firstLine="0"/>
              <w:jc w:val="center"/>
              <w:rPr>
                <w:rFonts w:hint="eastAsia"/>
                <w:sz w:val="15"/>
                <w:szCs w:val="15"/>
              </w:rPr>
            </w:pPr>
            <w:r w:rsidRPr="00207E45">
              <w:rPr>
                <w:sz w:val="15"/>
                <w:szCs w:val="15"/>
              </w:rPr>
              <w:t>210.55</w:t>
            </w:r>
          </w:p>
        </w:tc>
        <w:tc>
          <w:tcPr>
            <w:tcW w:w="653" w:type="dxa"/>
            <w:vAlign w:val="center"/>
          </w:tcPr>
          <w:p w14:paraId="61427AAB" w14:textId="44E1EB4C" w:rsidR="005C745D" w:rsidRPr="00207E45" w:rsidRDefault="00D34000" w:rsidP="005C745D">
            <w:pPr>
              <w:pStyle w:val="a6"/>
              <w:ind w:firstLineChars="0" w:firstLine="0"/>
              <w:jc w:val="center"/>
              <w:rPr>
                <w:rFonts w:hint="eastAsia"/>
                <w:sz w:val="15"/>
                <w:szCs w:val="15"/>
              </w:rPr>
            </w:pPr>
            <w:r w:rsidRPr="00207E45">
              <w:rPr>
                <w:sz w:val="15"/>
                <w:szCs w:val="15"/>
              </w:rPr>
              <w:t>214.86</w:t>
            </w:r>
          </w:p>
        </w:tc>
        <w:tc>
          <w:tcPr>
            <w:tcW w:w="653" w:type="dxa"/>
            <w:vAlign w:val="center"/>
          </w:tcPr>
          <w:p w14:paraId="4E68E4D6" w14:textId="3DA2ABEB" w:rsidR="005C745D" w:rsidRPr="00207E45" w:rsidRDefault="00D34000" w:rsidP="005C745D">
            <w:pPr>
              <w:pStyle w:val="a6"/>
              <w:ind w:firstLineChars="0" w:firstLine="0"/>
              <w:jc w:val="center"/>
              <w:rPr>
                <w:rFonts w:hint="eastAsia"/>
                <w:sz w:val="15"/>
                <w:szCs w:val="15"/>
              </w:rPr>
            </w:pPr>
            <w:r w:rsidRPr="00207E45">
              <w:rPr>
                <w:sz w:val="15"/>
                <w:szCs w:val="15"/>
              </w:rPr>
              <w:t>209.31</w:t>
            </w:r>
          </w:p>
        </w:tc>
        <w:tc>
          <w:tcPr>
            <w:tcW w:w="653" w:type="dxa"/>
            <w:vAlign w:val="center"/>
          </w:tcPr>
          <w:p w14:paraId="291FC31B" w14:textId="10B310F8" w:rsidR="005C745D" w:rsidRPr="00207E45" w:rsidRDefault="00D34000" w:rsidP="005C745D">
            <w:pPr>
              <w:pStyle w:val="a6"/>
              <w:ind w:firstLineChars="0" w:firstLine="0"/>
              <w:jc w:val="center"/>
              <w:rPr>
                <w:rFonts w:hint="eastAsia"/>
                <w:sz w:val="15"/>
                <w:szCs w:val="15"/>
              </w:rPr>
            </w:pPr>
            <w:r w:rsidRPr="00207E45">
              <w:rPr>
                <w:sz w:val="15"/>
                <w:szCs w:val="15"/>
              </w:rPr>
              <w:t>212.22</w:t>
            </w:r>
          </w:p>
        </w:tc>
        <w:tc>
          <w:tcPr>
            <w:tcW w:w="653" w:type="dxa"/>
            <w:vAlign w:val="center"/>
          </w:tcPr>
          <w:p w14:paraId="428CA2B9" w14:textId="4F26D3FC" w:rsidR="005C745D" w:rsidRPr="00207E45" w:rsidRDefault="00D34000" w:rsidP="005C745D">
            <w:pPr>
              <w:pStyle w:val="a6"/>
              <w:ind w:firstLineChars="0" w:firstLine="0"/>
              <w:jc w:val="center"/>
              <w:rPr>
                <w:rFonts w:hint="eastAsia"/>
                <w:sz w:val="15"/>
                <w:szCs w:val="15"/>
              </w:rPr>
            </w:pPr>
            <w:r w:rsidRPr="00207E45">
              <w:rPr>
                <w:sz w:val="15"/>
                <w:szCs w:val="15"/>
              </w:rPr>
              <w:t>210.21</w:t>
            </w:r>
          </w:p>
        </w:tc>
        <w:tc>
          <w:tcPr>
            <w:tcW w:w="653" w:type="dxa"/>
            <w:vAlign w:val="center"/>
          </w:tcPr>
          <w:p w14:paraId="284B6ABA" w14:textId="053FB3E6" w:rsidR="005C745D" w:rsidRPr="00207E45" w:rsidRDefault="00D34000" w:rsidP="005C745D">
            <w:pPr>
              <w:pStyle w:val="a6"/>
              <w:ind w:firstLineChars="0" w:firstLine="0"/>
              <w:jc w:val="center"/>
              <w:rPr>
                <w:rFonts w:hint="eastAsia"/>
                <w:sz w:val="15"/>
                <w:szCs w:val="15"/>
              </w:rPr>
            </w:pPr>
            <w:r w:rsidRPr="00207E45">
              <w:rPr>
                <w:sz w:val="15"/>
                <w:szCs w:val="15"/>
              </w:rPr>
              <w:t>212.27</w:t>
            </w:r>
          </w:p>
        </w:tc>
        <w:tc>
          <w:tcPr>
            <w:tcW w:w="653" w:type="dxa"/>
            <w:vAlign w:val="center"/>
          </w:tcPr>
          <w:p w14:paraId="704A1B0A" w14:textId="14CC07C0" w:rsidR="005C745D" w:rsidRPr="00207E45" w:rsidRDefault="00D34000" w:rsidP="005C745D">
            <w:pPr>
              <w:pStyle w:val="a6"/>
              <w:ind w:firstLineChars="0" w:firstLine="0"/>
              <w:jc w:val="center"/>
              <w:rPr>
                <w:rFonts w:hint="eastAsia"/>
                <w:sz w:val="15"/>
                <w:szCs w:val="15"/>
              </w:rPr>
            </w:pPr>
            <w:r w:rsidRPr="00207E45">
              <w:rPr>
                <w:sz w:val="15"/>
                <w:szCs w:val="15"/>
              </w:rPr>
              <w:t>204.02</w:t>
            </w:r>
          </w:p>
        </w:tc>
        <w:tc>
          <w:tcPr>
            <w:tcW w:w="653" w:type="dxa"/>
            <w:vMerge w:val="restart"/>
            <w:vAlign w:val="center"/>
          </w:tcPr>
          <w:p w14:paraId="65FC34AF" w14:textId="1F8AB2DA" w:rsidR="005C745D" w:rsidRPr="00207E45" w:rsidRDefault="005C745D" w:rsidP="005C745D">
            <w:pPr>
              <w:pStyle w:val="a6"/>
              <w:ind w:firstLineChars="0" w:firstLine="0"/>
              <w:jc w:val="center"/>
              <w:rPr>
                <w:rFonts w:hint="eastAsia"/>
              </w:rPr>
            </w:pPr>
            <w:r w:rsidRPr="00207E45">
              <w:rPr>
                <w:rFonts w:hint="eastAsia"/>
              </w:rPr>
              <w:t>超分辨率</w:t>
            </w:r>
          </w:p>
        </w:tc>
        <w:tc>
          <w:tcPr>
            <w:tcW w:w="653" w:type="dxa"/>
            <w:vAlign w:val="center"/>
          </w:tcPr>
          <w:p w14:paraId="177E06B4" w14:textId="31D0B306" w:rsidR="005C745D" w:rsidRPr="00207E45" w:rsidRDefault="005C745D" w:rsidP="005C745D">
            <w:pPr>
              <w:pStyle w:val="a6"/>
              <w:ind w:firstLineChars="0" w:firstLine="0"/>
              <w:jc w:val="center"/>
              <w:rPr>
                <w:rFonts w:hint="eastAsia"/>
              </w:rPr>
            </w:pPr>
            <w:r w:rsidRPr="00207E45">
              <w:rPr>
                <w:rFonts w:ascii="Times New Roman" w:hAnsi="Times New Roman" w:cs="Times New Roman"/>
              </w:rPr>
              <w:t>MAE</w:t>
            </w:r>
          </w:p>
        </w:tc>
        <w:tc>
          <w:tcPr>
            <w:tcW w:w="653" w:type="dxa"/>
            <w:vAlign w:val="center"/>
          </w:tcPr>
          <w:p w14:paraId="58D3D4CC" w14:textId="4EDA2F4A" w:rsidR="005C745D" w:rsidRPr="00207E45" w:rsidRDefault="00D34000" w:rsidP="005C745D">
            <w:pPr>
              <w:pStyle w:val="a6"/>
              <w:ind w:firstLineChars="0" w:firstLine="0"/>
              <w:jc w:val="center"/>
              <w:rPr>
                <w:rFonts w:hint="eastAsia"/>
                <w:sz w:val="15"/>
                <w:szCs w:val="15"/>
              </w:rPr>
            </w:pPr>
            <w:r w:rsidRPr="00207E45">
              <w:rPr>
                <w:sz w:val="15"/>
                <w:szCs w:val="15"/>
              </w:rPr>
              <w:t>24.20</w:t>
            </w:r>
          </w:p>
        </w:tc>
        <w:tc>
          <w:tcPr>
            <w:tcW w:w="653" w:type="dxa"/>
            <w:vAlign w:val="center"/>
          </w:tcPr>
          <w:p w14:paraId="519772CC" w14:textId="5AA31AE6" w:rsidR="005C745D" w:rsidRPr="00207E45" w:rsidRDefault="00D34000" w:rsidP="005C745D">
            <w:pPr>
              <w:pStyle w:val="a6"/>
              <w:ind w:firstLineChars="0" w:firstLine="0"/>
              <w:jc w:val="center"/>
              <w:rPr>
                <w:rFonts w:hint="eastAsia"/>
                <w:sz w:val="15"/>
                <w:szCs w:val="15"/>
              </w:rPr>
            </w:pPr>
            <w:r w:rsidRPr="00207E45">
              <w:rPr>
                <w:sz w:val="15"/>
                <w:szCs w:val="15"/>
              </w:rPr>
              <w:t>24.10</w:t>
            </w:r>
          </w:p>
        </w:tc>
      </w:tr>
      <w:tr w:rsidR="00207E45" w:rsidRPr="00207E45" w14:paraId="63A7FDA3" w14:textId="77777777" w:rsidTr="005C745D">
        <w:tc>
          <w:tcPr>
            <w:tcW w:w="656" w:type="dxa"/>
            <w:vMerge/>
            <w:vAlign w:val="center"/>
          </w:tcPr>
          <w:p w14:paraId="57229183" w14:textId="77777777" w:rsidR="005C745D" w:rsidRPr="00207E45" w:rsidRDefault="005C745D" w:rsidP="005C745D">
            <w:pPr>
              <w:pStyle w:val="a6"/>
              <w:ind w:firstLineChars="0" w:firstLine="0"/>
              <w:jc w:val="center"/>
              <w:rPr>
                <w:rFonts w:hint="eastAsia"/>
              </w:rPr>
            </w:pPr>
          </w:p>
        </w:tc>
        <w:tc>
          <w:tcPr>
            <w:tcW w:w="788" w:type="dxa"/>
            <w:vAlign w:val="center"/>
          </w:tcPr>
          <w:p w14:paraId="64352B0D" w14:textId="718DC9B9" w:rsidR="005C745D" w:rsidRPr="00207E45" w:rsidRDefault="005C745D" w:rsidP="005C745D">
            <w:pPr>
              <w:pStyle w:val="a6"/>
              <w:ind w:firstLineChars="0" w:firstLine="0"/>
              <w:jc w:val="center"/>
              <w:rPr>
                <w:rFonts w:ascii="Times New Roman" w:hAnsi="Times New Roman" w:cs="Times New Roman"/>
              </w:rPr>
            </w:pPr>
            <w:r w:rsidRPr="00207E45">
              <w:rPr>
                <w:rFonts w:ascii="Times New Roman" w:hAnsi="Times New Roman" w:cs="Times New Roman"/>
              </w:rPr>
              <w:t>RMSE</w:t>
            </w:r>
          </w:p>
        </w:tc>
        <w:tc>
          <w:tcPr>
            <w:tcW w:w="653" w:type="dxa"/>
            <w:vAlign w:val="center"/>
          </w:tcPr>
          <w:p w14:paraId="66C1711B" w14:textId="11C95D75" w:rsidR="005C745D" w:rsidRPr="00207E45" w:rsidRDefault="00207E45" w:rsidP="005C745D">
            <w:pPr>
              <w:pStyle w:val="a6"/>
              <w:ind w:firstLineChars="0" w:firstLine="0"/>
              <w:jc w:val="center"/>
              <w:rPr>
                <w:rFonts w:hint="eastAsia"/>
                <w:sz w:val="15"/>
                <w:szCs w:val="15"/>
              </w:rPr>
            </w:pPr>
            <w:r w:rsidRPr="00207E45">
              <w:rPr>
                <w:sz w:val="15"/>
                <w:szCs w:val="15"/>
              </w:rPr>
              <w:t>307.90</w:t>
            </w:r>
          </w:p>
        </w:tc>
        <w:tc>
          <w:tcPr>
            <w:tcW w:w="653" w:type="dxa"/>
            <w:vAlign w:val="center"/>
          </w:tcPr>
          <w:p w14:paraId="261CFB6B" w14:textId="650118E8" w:rsidR="005C745D" w:rsidRPr="00207E45" w:rsidRDefault="00207E45" w:rsidP="005C745D">
            <w:pPr>
              <w:pStyle w:val="a6"/>
              <w:ind w:firstLineChars="0" w:firstLine="0"/>
              <w:jc w:val="center"/>
              <w:rPr>
                <w:rFonts w:hint="eastAsia"/>
                <w:sz w:val="15"/>
                <w:szCs w:val="15"/>
              </w:rPr>
            </w:pPr>
            <w:r w:rsidRPr="00207E45">
              <w:rPr>
                <w:sz w:val="15"/>
                <w:szCs w:val="15"/>
              </w:rPr>
              <w:t>289.40</w:t>
            </w:r>
          </w:p>
        </w:tc>
        <w:tc>
          <w:tcPr>
            <w:tcW w:w="653" w:type="dxa"/>
            <w:vAlign w:val="center"/>
          </w:tcPr>
          <w:p w14:paraId="40E5ECD8" w14:textId="3EF4B5ED" w:rsidR="005C745D" w:rsidRPr="00207E45" w:rsidRDefault="00207E45" w:rsidP="005C745D">
            <w:pPr>
              <w:pStyle w:val="a6"/>
              <w:ind w:firstLineChars="0" w:firstLine="0"/>
              <w:jc w:val="center"/>
              <w:rPr>
                <w:rFonts w:hint="eastAsia"/>
                <w:sz w:val="15"/>
                <w:szCs w:val="15"/>
              </w:rPr>
            </w:pPr>
            <w:r w:rsidRPr="00207E45">
              <w:rPr>
                <w:sz w:val="15"/>
                <w:szCs w:val="15"/>
              </w:rPr>
              <w:t>290.67</w:t>
            </w:r>
          </w:p>
        </w:tc>
        <w:tc>
          <w:tcPr>
            <w:tcW w:w="653" w:type="dxa"/>
            <w:vAlign w:val="center"/>
          </w:tcPr>
          <w:p w14:paraId="4FBC046B" w14:textId="396F1FBC" w:rsidR="005C745D" w:rsidRPr="00207E45" w:rsidRDefault="00207E45" w:rsidP="005C745D">
            <w:pPr>
              <w:pStyle w:val="a6"/>
              <w:ind w:firstLineChars="0" w:firstLine="0"/>
              <w:jc w:val="center"/>
              <w:rPr>
                <w:rFonts w:hint="eastAsia"/>
                <w:sz w:val="15"/>
                <w:szCs w:val="15"/>
              </w:rPr>
            </w:pPr>
            <w:r w:rsidRPr="00207E45">
              <w:rPr>
                <w:sz w:val="15"/>
                <w:szCs w:val="15"/>
              </w:rPr>
              <w:t>287.84</w:t>
            </w:r>
          </w:p>
        </w:tc>
        <w:tc>
          <w:tcPr>
            <w:tcW w:w="653" w:type="dxa"/>
            <w:vAlign w:val="center"/>
          </w:tcPr>
          <w:p w14:paraId="7B025090" w14:textId="45942D92" w:rsidR="005C745D" w:rsidRPr="00207E45" w:rsidRDefault="00207E45" w:rsidP="005C745D">
            <w:pPr>
              <w:pStyle w:val="a6"/>
              <w:ind w:firstLineChars="0" w:firstLine="0"/>
              <w:jc w:val="center"/>
              <w:rPr>
                <w:rFonts w:hint="eastAsia"/>
                <w:sz w:val="15"/>
                <w:szCs w:val="15"/>
              </w:rPr>
            </w:pPr>
            <w:r w:rsidRPr="00207E45">
              <w:rPr>
                <w:sz w:val="15"/>
                <w:szCs w:val="15"/>
              </w:rPr>
              <w:t>288.76</w:t>
            </w:r>
          </w:p>
        </w:tc>
        <w:tc>
          <w:tcPr>
            <w:tcW w:w="653" w:type="dxa"/>
            <w:vAlign w:val="center"/>
          </w:tcPr>
          <w:p w14:paraId="22D9A065" w14:textId="00372176" w:rsidR="005C745D" w:rsidRPr="00207E45" w:rsidRDefault="00207E45" w:rsidP="005C745D">
            <w:pPr>
              <w:pStyle w:val="a6"/>
              <w:ind w:firstLineChars="0" w:firstLine="0"/>
              <w:jc w:val="center"/>
              <w:rPr>
                <w:rFonts w:hint="eastAsia"/>
                <w:sz w:val="15"/>
                <w:szCs w:val="15"/>
              </w:rPr>
            </w:pPr>
            <w:r w:rsidRPr="00207E45">
              <w:rPr>
                <w:sz w:val="15"/>
                <w:szCs w:val="15"/>
              </w:rPr>
              <w:t>287.21</w:t>
            </w:r>
          </w:p>
        </w:tc>
        <w:tc>
          <w:tcPr>
            <w:tcW w:w="653" w:type="dxa"/>
            <w:vAlign w:val="center"/>
          </w:tcPr>
          <w:p w14:paraId="11EB14BE" w14:textId="583DE744" w:rsidR="005C745D" w:rsidRPr="00207E45" w:rsidRDefault="00207E45" w:rsidP="005C745D">
            <w:pPr>
              <w:pStyle w:val="a6"/>
              <w:ind w:firstLineChars="0" w:firstLine="0"/>
              <w:jc w:val="center"/>
              <w:rPr>
                <w:rFonts w:hint="eastAsia"/>
                <w:sz w:val="15"/>
                <w:szCs w:val="15"/>
              </w:rPr>
            </w:pPr>
            <w:r w:rsidRPr="00207E45">
              <w:rPr>
                <w:sz w:val="15"/>
                <w:szCs w:val="15"/>
              </w:rPr>
              <w:t>288.07</w:t>
            </w:r>
          </w:p>
        </w:tc>
        <w:tc>
          <w:tcPr>
            <w:tcW w:w="653" w:type="dxa"/>
            <w:vAlign w:val="center"/>
          </w:tcPr>
          <w:p w14:paraId="02876C88" w14:textId="6436B9BC" w:rsidR="005C745D" w:rsidRPr="00207E45" w:rsidRDefault="00207E45" w:rsidP="005C745D">
            <w:pPr>
              <w:pStyle w:val="a6"/>
              <w:ind w:firstLineChars="0" w:firstLine="0"/>
              <w:jc w:val="center"/>
              <w:rPr>
                <w:rFonts w:hint="eastAsia"/>
                <w:sz w:val="15"/>
                <w:szCs w:val="15"/>
              </w:rPr>
            </w:pPr>
            <w:r w:rsidRPr="00207E45">
              <w:rPr>
                <w:sz w:val="15"/>
                <w:szCs w:val="15"/>
              </w:rPr>
              <w:t>274.80</w:t>
            </w:r>
          </w:p>
        </w:tc>
        <w:tc>
          <w:tcPr>
            <w:tcW w:w="653" w:type="dxa"/>
            <w:vMerge/>
            <w:vAlign w:val="center"/>
          </w:tcPr>
          <w:p w14:paraId="205B5707" w14:textId="77777777" w:rsidR="005C745D" w:rsidRPr="00207E45" w:rsidRDefault="005C745D" w:rsidP="005C745D">
            <w:pPr>
              <w:pStyle w:val="a6"/>
              <w:ind w:firstLineChars="0" w:firstLine="0"/>
              <w:jc w:val="center"/>
              <w:rPr>
                <w:rFonts w:hint="eastAsia"/>
              </w:rPr>
            </w:pPr>
          </w:p>
        </w:tc>
        <w:tc>
          <w:tcPr>
            <w:tcW w:w="653" w:type="dxa"/>
            <w:vAlign w:val="center"/>
          </w:tcPr>
          <w:p w14:paraId="6B26752B" w14:textId="705A32E6" w:rsidR="005C745D" w:rsidRPr="00207E45" w:rsidRDefault="005C745D" w:rsidP="005C745D">
            <w:pPr>
              <w:pStyle w:val="a6"/>
              <w:ind w:firstLineChars="0" w:firstLine="0"/>
              <w:jc w:val="center"/>
              <w:rPr>
                <w:rFonts w:hint="eastAsia"/>
              </w:rPr>
            </w:pPr>
            <w:r w:rsidRPr="00207E45">
              <w:rPr>
                <w:rFonts w:ascii="Times New Roman" w:hAnsi="Times New Roman" w:cs="Times New Roman"/>
              </w:rPr>
              <w:t>RMSE</w:t>
            </w:r>
          </w:p>
        </w:tc>
        <w:tc>
          <w:tcPr>
            <w:tcW w:w="653" w:type="dxa"/>
            <w:vAlign w:val="center"/>
          </w:tcPr>
          <w:p w14:paraId="3D69EA5B" w14:textId="156A7980" w:rsidR="005C745D" w:rsidRPr="00207E45" w:rsidRDefault="00207E45" w:rsidP="005C745D">
            <w:pPr>
              <w:pStyle w:val="a6"/>
              <w:ind w:firstLineChars="0" w:firstLine="0"/>
              <w:jc w:val="center"/>
              <w:rPr>
                <w:rFonts w:hint="eastAsia"/>
                <w:sz w:val="15"/>
                <w:szCs w:val="15"/>
              </w:rPr>
            </w:pPr>
            <w:r w:rsidRPr="00207E45">
              <w:rPr>
                <w:sz w:val="15"/>
                <w:szCs w:val="15"/>
              </w:rPr>
              <w:t>38.47</w:t>
            </w:r>
          </w:p>
        </w:tc>
        <w:tc>
          <w:tcPr>
            <w:tcW w:w="653" w:type="dxa"/>
            <w:vAlign w:val="center"/>
          </w:tcPr>
          <w:p w14:paraId="23508917" w14:textId="40D45D89" w:rsidR="005C745D" w:rsidRPr="00207E45" w:rsidRDefault="00207E45" w:rsidP="005C745D">
            <w:pPr>
              <w:pStyle w:val="a6"/>
              <w:ind w:firstLineChars="0" w:firstLine="0"/>
              <w:jc w:val="center"/>
              <w:rPr>
                <w:rFonts w:hint="eastAsia"/>
                <w:sz w:val="15"/>
                <w:szCs w:val="15"/>
              </w:rPr>
            </w:pPr>
            <w:r w:rsidRPr="00207E45">
              <w:rPr>
                <w:sz w:val="15"/>
                <w:szCs w:val="15"/>
              </w:rPr>
              <w:t>38.29</w:t>
            </w:r>
          </w:p>
        </w:tc>
      </w:tr>
    </w:tbl>
    <w:p w14:paraId="5F53D90D" w14:textId="77777777" w:rsidR="004812A1" w:rsidRDefault="004812A1" w:rsidP="002D19E0">
      <w:pPr>
        <w:pStyle w:val="a6"/>
        <w:ind w:firstLineChars="0" w:firstLine="0"/>
        <w:rPr>
          <w:rFonts w:hint="eastAsia"/>
        </w:rPr>
      </w:pPr>
    </w:p>
    <w:p w14:paraId="51272A01" w14:textId="77FE87FC" w:rsidR="00131789" w:rsidRDefault="00D85638">
      <w:pPr>
        <w:pStyle w:val="3"/>
      </w:pPr>
      <w:bookmarkStart w:id="35" w:name="_Toc198989877"/>
      <w:r>
        <w:rPr>
          <w:rFonts w:hint="eastAsia"/>
        </w:rPr>
        <w:t xml:space="preserve">2.3.4 </w:t>
      </w:r>
      <w:r>
        <w:rPr>
          <w:rFonts w:hint="eastAsia"/>
        </w:rPr>
        <w:t>参数分析</w:t>
      </w:r>
      <w:bookmarkEnd w:id="35"/>
    </w:p>
    <w:p w14:paraId="72CAFD96" w14:textId="607DB4C9" w:rsidR="00C605B6" w:rsidRPr="00C605B6" w:rsidRDefault="00F16A32" w:rsidP="00AD1D65">
      <w:pPr>
        <w:pStyle w:val="a6"/>
        <w:ind w:firstLine="420"/>
        <w:rPr>
          <w:rFonts w:hint="eastAsia"/>
        </w:rPr>
      </w:pPr>
      <w:r w:rsidRPr="00F16A32">
        <w:rPr>
          <w:rFonts w:ascii="Times New Roman" w:hAnsi="Times New Roman" w:cs="Times New Roman" w:hint="eastAsia"/>
          <w:lang w:val="en-US" w:bidi="ar-SA"/>
        </w:rPr>
        <w:t>我们分析了模型在不同参数设置下对</w:t>
      </w:r>
      <w:r w:rsidRPr="00F16A32">
        <w:rPr>
          <w:rFonts w:ascii="Times New Roman" w:hAnsi="Times New Roman" w:cs="Times New Roman" w:hint="eastAsia"/>
          <w:lang w:val="en-US" w:bidi="ar-SA"/>
        </w:rPr>
        <w:t xml:space="preserve"> RMSE </w:t>
      </w:r>
      <w:r w:rsidRPr="00F16A32">
        <w:rPr>
          <w:rFonts w:ascii="Times New Roman" w:hAnsi="Times New Roman" w:cs="Times New Roman" w:hint="eastAsia"/>
          <w:lang w:val="en-US" w:bidi="ar-SA"/>
        </w:rPr>
        <w:t>指标的敏感性。图</w:t>
      </w:r>
      <w:r w:rsidRPr="00F16A32">
        <w:rPr>
          <w:rFonts w:ascii="Times New Roman" w:hAnsi="Times New Roman" w:cs="Times New Roman" w:hint="eastAsia"/>
          <w:lang w:val="en-US" w:bidi="ar-SA"/>
        </w:rPr>
        <w:t xml:space="preserve"> 4 </w:t>
      </w:r>
      <w:r w:rsidRPr="00F16A32">
        <w:rPr>
          <w:rFonts w:ascii="Times New Roman" w:hAnsi="Times New Roman" w:cs="Times New Roman" w:hint="eastAsia"/>
          <w:lang w:val="en-US" w:bidi="ar-SA"/>
        </w:rPr>
        <w:t>总结了该实验结果，其中我们分别在</w:t>
      </w:r>
      <w:r w:rsidRPr="00F16A32">
        <w:rPr>
          <w:rFonts w:ascii="Times New Roman" w:hAnsi="Times New Roman" w:cs="Times New Roman" w:hint="eastAsia"/>
          <w:lang w:val="en-US" w:bidi="ar-SA"/>
        </w:rPr>
        <w:t xml:space="preserve"> </w:t>
      </w:r>
      <m:oMath>
        <m:d>
          <m:dPr>
            <m:begChr m:val="["/>
            <m:endChr m:val="]"/>
            <m:ctrlPr>
              <w:rPr>
                <w:rFonts w:ascii="Cambria Math" w:hAnsi="Cambria Math" w:cs="Times New Roman"/>
                <w:i/>
                <w:lang w:val="en-US" w:bidi="ar-SA"/>
              </w:rPr>
            </m:ctrlPr>
          </m:dPr>
          <m:e>
            <m:sSup>
              <m:sSupPr>
                <m:ctrlPr>
                  <w:rPr>
                    <w:rFonts w:ascii="Cambria Math" w:hAnsi="Cambria Math" w:cs="Times New Roman"/>
                    <w:i/>
                    <w:lang w:val="en-US" w:bidi="ar-SA"/>
                  </w:rPr>
                </m:ctrlPr>
              </m:sSupPr>
              <m:e>
                <m:r>
                  <w:rPr>
                    <w:rFonts w:ascii="Cambria Math" w:hAnsi="Cambria Math" w:cs="Times New Roman" w:hint="eastAsia"/>
                    <w:lang w:val="en-US" w:bidi="ar-SA"/>
                  </w:rPr>
                  <m:t>10</m:t>
                </m:r>
              </m:e>
              <m:sup>
                <m:r>
                  <w:rPr>
                    <w:rFonts w:ascii="Cambria Math" w:hAnsi="Cambria Math" w:cs="Cambria Math"/>
                    <w:lang w:val="en-US" w:bidi="ar-SA"/>
                  </w:rPr>
                  <m:t>-</m:t>
                </m:r>
                <m:r>
                  <w:rPr>
                    <w:rFonts w:ascii="Cambria Math" w:hAnsi="Cambria Math" w:cs="Times New Roman" w:hint="eastAsia"/>
                    <w:lang w:val="en-US" w:bidi="ar-SA"/>
                  </w:rPr>
                  <m:t>2</m:t>
                </m:r>
              </m:sup>
            </m:sSup>
            <m:r>
              <w:rPr>
                <w:rFonts w:ascii="Cambria Math" w:hAnsi="Cambria Math" w:cs="Times New Roman" w:hint="eastAsia"/>
                <w:lang w:val="en-US" w:bidi="ar-SA"/>
              </w:rPr>
              <m:t>,</m:t>
            </m:r>
            <m:sSup>
              <m:sSupPr>
                <m:ctrlPr>
                  <w:rPr>
                    <w:rFonts w:ascii="Cambria Math" w:hAnsi="Cambria Math" w:cs="Times New Roman"/>
                    <w:i/>
                    <w:lang w:val="en-US" w:bidi="ar-SA"/>
                  </w:rPr>
                </m:ctrlPr>
              </m:sSupPr>
              <m:e>
                <m:r>
                  <w:rPr>
                    <w:rFonts w:ascii="Cambria Math" w:hAnsi="Cambria Math" w:cs="Times New Roman" w:hint="eastAsia"/>
                    <w:lang w:val="en-US" w:bidi="ar-SA"/>
                  </w:rPr>
                  <m:t>10</m:t>
                </m:r>
              </m:e>
              <m:sup>
                <m:r>
                  <w:rPr>
                    <w:rFonts w:ascii="Cambria Math" w:hAnsi="Cambria Math" w:cs="Times New Roman" w:hint="eastAsia"/>
                    <w:lang w:val="en-US" w:bidi="ar-SA"/>
                  </w:rPr>
                  <m:t>2</m:t>
                </m:r>
              </m:sup>
            </m:sSup>
          </m:e>
        </m:d>
      </m:oMath>
      <w:r w:rsidRPr="00F16A32">
        <w:rPr>
          <w:rFonts w:ascii="Times New Roman" w:hAnsi="Times New Roman" w:cs="Times New Roman" w:hint="eastAsia"/>
          <w:lang w:val="en-US" w:bidi="ar-SA"/>
        </w:rPr>
        <w:t xml:space="preserve"> </w:t>
      </w:r>
      <w:r w:rsidRPr="00F16A32">
        <w:rPr>
          <w:rFonts w:ascii="Times New Roman" w:hAnsi="Times New Roman" w:cs="Times New Roman" w:hint="eastAsia"/>
          <w:lang w:val="en-US" w:bidi="ar-SA"/>
        </w:rPr>
        <w:t>范围内调节最终目标函数中两个超参数</w:t>
      </w:r>
      <w:r w:rsidRPr="00F16A32">
        <w:rPr>
          <w:rFonts w:ascii="Times New Roman" w:hAnsi="Times New Roman" w:cs="Times New Roman" w:hint="eastAsia"/>
          <w:lang w:val="en-US" w:bidi="ar-SA"/>
        </w:rPr>
        <w:t xml:space="preserve"> </w:t>
      </w:r>
      <m:oMath>
        <m:sSub>
          <m:sSubPr>
            <m:ctrlPr>
              <w:rPr>
                <w:rFonts w:ascii="Cambria Math" w:hAnsi="Cambria Math" w:cs="Times New Roman"/>
                <w:i/>
                <w:lang w:val="en-US" w:bidi="ar-SA"/>
              </w:rPr>
            </m:ctrlPr>
          </m:sSubPr>
          <m:e>
            <m:r>
              <m:rPr>
                <m:sty m:val="p"/>
              </m:rPr>
              <w:rPr>
                <w:rFonts w:ascii="Cambria Math" w:hAnsi="Cambria Math" w:cs="Times New Roman"/>
                <w:lang w:val="en-US" w:bidi="ar-SA"/>
              </w:rPr>
              <m:t>λ</m:t>
            </m:r>
            <m:ctrlPr>
              <w:rPr>
                <w:rFonts w:ascii="Cambria Math" w:hAnsi="Cambria Math" w:cs="Times New Roman"/>
                <w:lang w:val="en-US" w:bidi="ar-SA"/>
              </w:rPr>
            </m:ctrlPr>
          </m:e>
          <m:sub>
            <m:r>
              <w:rPr>
                <w:rFonts w:ascii="Cambria Math" w:hAnsi="Cambria Math" w:cs="Times New Roman" w:hint="eastAsia"/>
                <w:lang w:val="en-US" w:bidi="ar-SA"/>
              </w:rPr>
              <m:t>1</m:t>
            </m:r>
          </m:sub>
        </m:sSub>
      </m:oMath>
      <w:r w:rsidRPr="00F16A32">
        <w:rPr>
          <w:rFonts w:ascii="Times New Roman" w:hAnsi="Times New Roman" w:cs="Times New Roman" w:hint="eastAsia"/>
          <w:lang w:val="en-US" w:bidi="ar-SA"/>
        </w:rPr>
        <w:t xml:space="preserve"> </w:t>
      </w:r>
      <w:r w:rsidRPr="00F16A32">
        <w:rPr>
          <w:rFonts w:ascii="Times New Roman" w:hAnsi="Times New Roman" w:cs="Times New Roman" w:hint="eastAsia"/>
          <w:lang w:val="en-US" w:bidi="ar-SA"/>
        </w:rPr>
        <w:t>与</w:t>
      </w:r>
      <w:r w:rsidRPr="00F16A32">
        <w:rPr>
          <w:rFonts w:ascii="Times New Roman" w:hAnsi="Times New Roman" w:cs="Times New Roman" w:hint="eastAsia"/>
          <w:lang w:val="en-US" w:bidi="ar-SA"/>
        </w:rPr>
        <w:t xml:space="preserve"> </w:t>
      </w:r>
      <m:oMath>
        <m:sSub>
          <m:sSubPr>
            <m:ctrlPr>
              <w:rPr>
                <w:rFonts w:ascii="Cambria Math" w:hAnsi="Cambria Math" w:cs="Times New Roman"/>
                <w:i/>
                <w:lang w:val="en-US" w:bidi="ar-SA"/>
              </w:rPr>
            </m:ctrlPr>
          </m:sSubPr>
          <m:e>
            <m:r>
              <m:rPr>
                <m:sty m:val="p"/>
              </m:rPr>
              <w:rPr>
                <w:rFonts w:ascii="Cambria Math" w:hAnsi="Cambria Math" w:cs="Times New Roman"/>
                <w:lang w:val="en-US" w:bidi="ar-SA"/>
              </w:rPr>
              <m:t>λ</m:t>
            </m:r>
            <m:ctrlPr>
              <w:rPr>
                <w:rFonts w:ascii="Cambria Math" w:hAnsi="Cambria Math" w:cs="Times New Roman"/>
                <w:lang w:val="en-US" w:bidi="ar-SA"/>
              </w:rPr>
            </m:ctrlPr>
          </m:e>
          <m:sub>
            <m:r>
              <w:rPr>
                <w:rFonts w:ascii="Cambria Math" w:hAnsi="Cambria Math" w:cs="Times New Roman" w:hint="eastAsia"/>
                <w:lang w:val="en-US" w:bidi="ar-SA"/>
              </w:rPr>
              <m:t>2</m:t>
            </m:r>
          </m:sub>
        </m:sSub>
      </m:oMath>
      <w:r w:rsidRPr="00F16A32">
        <w:rPr>
          <w:rFonts w:ascii="Times New Roman" w:hAnsi="Times New Roman" w:cs="Times New Roman" w:hint="eastAsia"/>
          <w:lang w:val="en-US" w:bidi="ar-SA"/>
        </w:rPr>
        <w:t>。实验结果显示，</w:t>
      </w:r>
      <w:r w:rsidRPr="00F16A32">
        <w:rPr>
          <w:rFonts w:ascii="Times New Roman" w:hAnsi="Times New Roman" w:cs="Times New Roman" w:hint="eastAsia"/>
          <w:lang w:val="en-US" w:bidi="ar-SA"/>
        </w:rPr>
        <w:t xml:space="preserve">FIN </w:t>
      </w:r>
      <w:r w:rsidRPr="00F16A32">
        <w:rPr>
          <w:rFonts w:ascii="Times New Roman" w:hAnsi="Times New Roman" w:cs="Times New Roman" w:hint="eastAsia"/>
          <w:lang w:val="en-US" w:bidi="ar-SA"/>
        </w:rPr>
        <w:t>模块的作用大于</w:t>
      </w:r>
      <w:r w:rsidRPr="00F16A32">
        <w:rPr>
          <w:rFonts w:ascii="Times New Roman" w:hAnsi="Times New Roman" w:cs="Times New Roman" w:hint="eastAsia"/>
          <w:lang w:val="en-US" w:bidi="ar-SA"/>
        </w:rPr>
        <w:t xml:space="preserve"> STA </w:t>
      </w:r>
      <w:r w:rsidRPr="00F16A32">
        <w:rPr>
          <w:rFonts w:ascii="Times New Roman" w:hAnsi="Times New Roman" w:cs="Times New Roman" w:hint="eastAsia"/>
          <w:lang w:val="en-US" w:bidi="ar-SA"/>
        </w:rPr>
        <w:t>模块。因此，在实际实验中，我们对</w:t>
      </w:r>
      <w:r w:rsidRPr="00F16A32">
        <w:rPr>
          <w:rFonts w:ascii="Times New Roman" w:hAnsi="Times New Roman" w:cs="Times New Roman" w:hint="eastAsia"/>
          <w:lang w:val="en-US" w:bidi="ar-SA"/>
        </w:rPr>
        <w:t xml:space="preserve"> STA </w:t>
      </w:r>
      <w:r w:rsidRPr="00F16A32">
        <w:rPr>
          <w:rFonts w:ascii="Times New Roman" w:hAnsi="Times New Roman" w:cs="Times New Roman" w:hint="eastAsia"/>
          <w:lang w:val="en-US" w:bidi="ar-SA"/>
        </w:rPr>
        <w:t>模块进行轻微微调，增强对</w:t>
      </w:r>
      <w:r w:rsidRPr="00F16A32">
        <w:rPr>
          <w:rFonts w:ascii="Times New Roman" w:hAnsi="Times New Roman" w:cs="Times New Roman" w:hint="eastAsia"/>
          <w:lang w:val="en-US" w:bidi="ar-SA"/>
        </w:rPr>
        <w:t xml:space="preserve"> FIN </w:t>
      </w:r>
      <w:r w:rsidRPr="00F16A32">
        <w:rPr>
          <w:rFonts w:ascii="Times New Roman" w:hAnsi="Times New Roman" w:cs="Times New Roman" w:hint="eastAsia"/>
          <w:lang w:val="en-US" w:bidi="ar-SA"/>
        </w:rPr>
        <w:t>模块的约束，最终设置为</w:t>
      </w:r>
      <w:r w:rsidRPr="00F16A32">
        <w:rPr>
          <w:rFonts w:ascii="Times New Roman" w:hAnsi="Times New Roman" w:cs="Times New Roman" w:hint="eastAsia"/>
          <w:lang w:val="en-US" w:bidi="ar-SA"/>
        </w:rPr>
        <w:t xml:space="preserve"> </w:t>
      </w:r>
      <m:oMath>
        <m:sSub>
          <m:sSubPr>
            <m:ctrlPr>
              <w:rPr>
                <w:rFonts w:ascii="Cambria Math" w:hAnsi="Cambria Math" w:cs="Times New Roman"/>
                <w:i/>
                <w:lang w:val="en-US" w:bidi="ar-SA"/>
              </w:rPr>
            </m:ctrlPr>
          </m:sSubPr>
          <m:e>
            <m:r>
              <m:rPr>
                <m:sty m:val="p"/>
              </m:rPr>
              <w:rPr>
                <w:rFonts w:ascii="Cambria Math" w:hAnsi="Cambria Math" w:cs="Times New Roman"/>
                <w:lang w:val="en-US" w:bidi="ar-SA"/>
              </w:rPr>
              <m:t>λ</m:t>
            </m:r>
            <m:ctrlPr>
              <w:rPr>
                <w:rFonts w:ascii="Cambria Math" w:hAnsi="Cambria Math" w:cs="Times New Roman"/>
                <w:lang w:val="en-US" w:bidi="ar-SA"/>
              </w:rPr>
            </m:ctrlPr>
          </m:e>
          <m:sub>
            <m:r>
              <w:rPr>
                <w:rFonts w:ascii="Cambria Math" w:hAnsi="Cambria Math" w:cs="Times New Roman" w:hint="eastAsia"/>
                <w:lang w:val="en-US" w:bidi="ar-SA"/>
              </w:rPr>
              <m:t>1</m:t>
            </m:r>
          </m:sub>
        </m:sSub>
        <m:r>
          <w:rPr>
            <w:rFonts w:ascii="Cambria Math" w:hAnsi="Cambria Math" w:cs="Times New Roman" w:hint="eastAsia"/>
            <w:lang w:val="en-US" w:bidi="ar-SA"/>
          </w:rPr>
          <m:t>=</m:t>
        </m:r>
        <m:sSup>
          <m:sSupPr>
            <m:ctrlPr>
              <w:rPr>
                <w:rFonts w:ascii="Cambria Math" w:hAnsi="Cambria Math" w:cs="Times New Roman"/>
                <w:i/>
                <w:lang w:val="en-US" w:bidi="ar-SA"/>
              </w:rPr>
            </m:ctrlPr>
          </m:sSupPr>
          <m:e>
            <m:r>
              <w:rPr>
                <w:rFonts w:ascii="Cambria Math" w:hAnsi="Cambria Math" w:cs="Times New Roman" w:hint="eastAsia"/>
                <w:lang w:val="en-US" w:bidi="ar-SA"/>
              </w:rPr>
              <m:t>10</m:t>
            </m:r>
          </m:e>
          <m:sup>
            <m:r>
              <w:rPr>
                <w:rFonts w:ascii="Cambria Math" w:hAnsi="Cambria Math" w:cs="Cambria Math"/>
                <w:lang w:val="en-US" w:bidi="ar-SA"/>
              </w:rPr>
              <m:t>-</m:t>
            </m:r>
            <m:r>
              <w:rPr>
                <w:rFonts w:ascii="Cambria Math" w:hAnsi="Cambria Math" w:cs="Times New Roman" w:hint="eastAsia"/>
                <w:lang w:val="en-US" w:bidi="ar-SA"/>
              </w:rPr>
              <m:t>2</m:t>
            </m:r>
          </m:sup>
        </m:sSup>
      </m:oMath>
      <w:r w:rsidRPr="00F16A32">
        <w:rPr>
          <w:rFonts w:ascii="Times New Roman" w:hAnsi="Times New Roman" w:cs="Times New Roman" w:hint="eastAsia"/>
          <w:lang w:val="en-US" w:bidi="ar-SA"/>
        </w:rPr>
        <w:t>，</w:t>
      </w:r>
      <m:oMath>
        <m:sSub>
          <m:sSubPr>
            <m:ctrlPr>
              <w:rPr>
                <w:rFonts w:ascii="Cambria Math" w:hAnsi="Cambria Math" w:cs="Times New Roman"/>
                <w:i/>
                <w:lang w:val="en-US" w:bidi="ar-SA"/>
              </w:rPr>
            </m:ctrlPr>
          </m:sSubPr>
          <m:e>
            <m:r>
              <m:rPr>
                <m:sty m:val="p"/>
              </m:rPr>
              <w:rPr>
                <w:rFonts w:ascii="Cambria Math" w:hAnsi="Cambria Math" w:cs="Times New Roman"/>
                <w:lang w:val="en-US" w:bidi="ar-SA"/>
              </w:rPr>
              <m:t>λ</m:t>
            </m:r>
            <m:ctrlPr>
              <w:rPr>
                <w:rFonts w:ascii="Cambria Math" w:hAnsi="Cambria Math" w:cs="Times New Roman"/>
                <w:lang w:val="en-US" w:bidi="ar-SA"/>
              </w:rPr>
            </m:ctrlPr>
          </m:e>
          <m:sub>
            <m:r>
              <w:rPr>
                <w:rFonts w:ascii="Cambria Math" w:hAnsi="Cambria Math" w:cs="Times New Roman" w:hint="eastAsia"/>
                <w:lang w:val="en-US" w:bidi="ar-SA"/>
              </w:rPr>
              <m:t>2</m:t>
            </m:r>
          </m:sub>
        </m:sSub>
        <m:r>
          <w:rPr>
            <w:rFonts w:ascii="Cambria Math" w:hAnsi="Cambria Math" w:cs="Times New Roman" w:hint="eastAsia"/>
            <w:lang w:val="en-US" w:bidi="ar-SA"/>
          </w:rPr>
          <m:t>=</m:t>
        </m:r>
        <m:sSup>
          <m:sSupPr>
            <m:ctrlPr>
              <w:rPr>
                <w:rFonts w:ascii="Cambria Math" w:hAnsi="Cambria Math" w:cs="Times New Roman"/>
                <w:i/>
                <w:lang w:val="en-US" w:bidi="ar-SA"/>
              </w:rPr>
            </m:ctrlPr>
          </m:sSupPr>
          <m:e>
            <m:r>
              <w:rPr>
                <w:rFonts w:ascii="Cambria Math" w:hAnsi="Cambria Math" w:cs="Times New Roman" w:hint="eastAsia"/>
                <w:lang w:val="en-US" w:bidi="ar-SA"/>
              </w:rPr>
              <m:t>10</m:t>
            </m:r>
          </m:e>
          <m:sup>
            <m:r>
              <w:rPr>
                <w:rFonts w:ascii="Cambria Math" w:hAnsi="Cambria Math" w:cs="Times New Roman" w:hint="eastAsia"/>
                <w:lang w:val="en-US" w:bidi="ar-SA"/>
              </w:rPr>
              <m:t>2</m:t>
            </m:r>
          </m:sup>
        </m:sSup>
      </m:oMath>
      <w:r w:rsidRPr="00F16A32">
        <w:rPr>
          <w:rFonts w:ascii="Times New Roman" w:hAnsi="Times New Roman" w:cs="Times New Roman" w:hint="eastAsia"/>
          <w:lang w:val="en-US" w:bidi="ar-SA"/>
        </w:rPr>
        <w:t>，从而实现最佳性能。</w:t>
      </w:r>
    </w:p>
    <w:p w14:paraId="7D4F950B" w14:textId="29DFD2CE" w:rsidR="00131789" w:rsidRDefault="00D85638">
      <w:pPr>
        <w:pStyle w:val="1"/>
      </w:pPr>
      <w:bookmarkStart w:id="36" w:name="_Toc198989878"/>
      <w:r>
        <w:rPr>
          <w:rFonts w:hint="eastAsia"/>
        </w:rPr>
        <w:t>4</w:t>
      </w:r>
      <w:r>
        <w:t xml:space="preserve"> </w:t>
      </w:r>
      <w:r>
        <w:rPr>
          <w:rFonts w:hint="eastAsia"/>
        </w:rPr>
        <w:t>结论（结论和建议）</w:t>
      </w:r>
      <w:bookmarkStart w:id="37" w:name="_bookmark133"/>
      <w:bookmarkStart w:id="38" w:name="6.1_总结"/>
      <w:bookmarkEnd w:id="36"/>
      <w:bookmarkEnd w:id="37"/>
      <w:bookmarkEnd w:id="38"/>
    </w:p>
    <w:p w14:paraId="49F1472D" w14:textId="16981101" w:rsidR="00131789" w:rsidRDefault="00C605B6" w:rsidP="00C605B6">
      <w:pPr>
        <w:ind w:firstLine="420"/>
        <w:rPr>
          <w:rFonts w:ascii="宋体" w:hAnsi="宋体" w:cs="宋体" w:hint="eastAsia"/>
          <w:szCs w:val="21"/>
          <w:lang w:val="zh-CN" w:bidi="zh-CN"/>
        </w:rPr>
      </w:pPr>
      <w:r w:rsidRPr="00C605B6">
        <w:rPr>
          <w:rFonts w:ascii="宋体" w:hAnsi="宋体" w:cs="宋体" w:hint="eastAsia"/>
          <w:szCs w:val="21"/>
          <w:lang w:val="zh-CN" w:bidi="zh-CN"/>
        </w:rPr>
        <w:t>本文提出了一种针对细粒度城市流量推理任务的神经网络模型 UrbanSTA，能够处理缺失数据情形。UrbanSTA 针对该任务中的三个关键挑战——粗粒度城市流量图的</w:t>
      </w:r>
      <w:proofErr w:type="gramStart"/>
      <w:r w:rsidRPr="00C605B6">
        <w:rPr>
          <w:rFonts w:ascii="宋体" w:hAnsi="宋体" w:cs="宋体" w:hint="eastAsia"/>
          <w:szCs w:val="21"/>
          <w:lang w:val="zh-CN" w:bidi="zh-CN"/>
        </w:rPr>
        <w:t>不</w:t>
      </w:r>
      <w:proofErr w:type="gramEnd"/>
      <w:r w:rsidRPr="00C605B6">
        <w:rPr>
          <w:rFonts w:ascii="宋体" w:hAnsi="宋体" w:cs="宋体" w:hint="eastAsia"/>
          <w:szCs w:val="21"/>
          <w:lang w:val="zh-CN" w:bidi="zh-CN"/>
        </w:rPr>
        <w:t>完整性、粗细粒度流量数据间的复杂关联性以及城市流量图中空间属性的相互影响——提供了解决方案。我们在两个大规模城市流量数据集上进行了广泛评估，实验结果表明所提出的模型在性能上显著优于现有的先进方法。</w:t>
      </w:r>
    </w:p>
    <w:p w14:paraId="48445B2B" w14:textId="77777777" w:rsidR="00131789" w:rsidRDefault="00131789">
      <w:pPr>
        <w:ind w:firstLine="420"/>
        <w:rPr>
          <w:rFonts w:ascii="宋体" w:hAnsi="宋体" w:cs="宋体" w:hint="eastAsia"/>
          <w:szCs w:val="21"/>
          <w:lang w:val="zh-CN" w:bidi="zh-CN"/>
        </w:rPr>
      </w:pPr>
    </w:p>
    <w:p w14:paraId="016A67F4" w14:textId="77777777" w:rsidR="00131789" w:rsidRDefault="00131789">
      <w:pPr>
        <w:ind w:firstLine="420"/>
        <w:rPr>
          <w:rFonts w:ascii="宋体" w:hAnsi="宋体" w:cs="宋体" w:hint="eastAsia"/>
          <w:szCs w:val="21"/>
          <w:lang w:val="zh-CN" w:bidi="zh-CN"/>
        </w:rPr>
      </w:pPr>
    </w:p>
    <w:p w14:paraId="2F537D9E" w14:textId="77777777" w:rsidR="00230B65" w:rsidRDefault="00230B65">
      <w:pPr>
        <w:ind w:firstLine="420"/>
        <w:rPr>
          <w:rFonts w:ascii="宋体" w:hAnsi="宋体" w:cs="宋体" w:hint="eastAsia"/>
          <w:szCs w:val="21"/>
          <w:lang w:val="zh-CN" w:bidi="zh-CN"/>
        </w:rPr>
      </w:pPr>
    </w:p>
    <w:p w14:paraId="6A229B42" w14:textId="77777777" w:rsidR="00131789" w:rsidRDefault="00D85638">
      <w:pPr>
        <w:pStyle w:val="1"/>
      </w:pPr>
      <w:bookmarkStart w:id="39" w:name="_bookmark135"/>
      <w:bookmarkStart w:id="40" w:name="参考文献"/>
      <w:bookmarkStart w:id="41" w:name="_Toc198989879"/>
      <w:bookmarkEnd w:id="39"/>
      <w:bookmarkEnd w:id="40"/>
      <w:r>
        <w:lastRenderedPageBreak/>
        <w:t>参考文献</w:t>
      </w:r>
      <w:bookmarkEnd w:id="41"/>
    </w:p>
    <w:p w14:paraId="4CAB25D8" w14:textId="57802ECE"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bookmarkStart w:id="42" w:name="_bookmark136"/>
      <w:bookmarkEnd w:id="42"/>
      <w:r>
        <w:rPr>
          <w:rFonts w:eastAsia="Times New Roman" w:cs="Times New Roman"/>
          <w:kern w:val="0"/>
          <w:szCs w:val="21"/>
        </w:rPr>
        <w:t xml:space="preserve">  </w:t>
      </w:r>
      <w:r w:rsidR="005F7669" w:rsidRPr="005F7669">
        <w:rPr>
          <w:rFonts w:eastAsia="Times New Roman" w:cs="Times New Roman"/>
          <w:kern w:val="0"/>
          <w:szCs w:val="21"/>
        </w:rPr>
        <w:t>K. Su, J. Li, and H. Fu, “Smart city and the applications,” in 2011 International Conference on Electronics, Communications and Control (ICECC). IEEE, 2011, pp. 1028–1031.</w:t>
      </w:r>
    </w:p>
    <w:p w14:paraId="5CD79FDE" w14:textId="6AAFF675"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5F7669" w:rsidRPr="005F7669">
        <w:rPr>
          <w:rFonts w:eastAsia="Times New Roman" w:cs="Times New Roman"/>
          <w:kern w:val="0"/>
          <w:szCs w:val="21"/>
        </w:rPr>
        <w:t xml:space="preserve">H. R. Kwon, H. Cho, J. Kim, D. Lee, and S. K. Lee, “International case studies of smart cities: </w:t>
      </w:r>
      <w:proofErr w:type="spellStart"/>
      <w:r w:rsidR="005F7669" w:rsidRPr="005F7669">
        <w:rPr>
          <w:rFonts w:eastAsia="Times New Roman" w:cs="Times New Roman"/>
          <w:kern w:val="0"/>
          <w:szCs w:val="21"/>
        </w:rPr>
        <w:t>Namyangju</w:t>
      </w:r>
      <w:proofErr w:type="spellEnd"/>
      <w:r w:rsidR="005F7669" w:rsidRPr="005F7669">
        <w:rPr>
          <w:rFonts w:eastAsia="Times New Roman" w:cs="Times New Roman"/>
          <w:kern w:val="0"/>
          <w:szCs w:val="21"/>
        </w:rPr>
        <w:t xml:space="preserve">, republic of </w:t>
      </w:r>
      <w:proofErr w:type="spellStart"/>
      <w:r w:rsidR="005F7669" w:rsidRPr="005F7669">
        <w:rPr>
          <w:rFonts w:eastAsia="Times New Roman" w:cs="Times New Roman"/>
          <w:kern w:val="0"/>
          <w:szCs w:val="21"/>
        </w:rPr>
        <w:t>korea</w:t>
      </w:r>
      <w:proofErr w:type="spellEnd"/>
      <w:r w:rsidR="005F7669" w:rsidRPr="005F7669">
        <w:rPr>
          <w:rFonts w:eastAsia="Times New Roman" w:cs="Times New Roman"/>
          <w:kern w:val="0"/>
          <w:szCs w:val="21"/>
        </w:rPr>
        <w:t>,” 2016.</w:t>
      </w:r>
    </w:p>
    <w:p w14:paraId="571CDDAA" w14:textId="404F516E"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5F7669" w:rsidRPr="005F7669">
        <w:rPr>
          <w:rFonts w:eastAsia="Times New Roman" w:cs="Times New Roman"/>
          <w:kern w:val="0"/>
          <w:szCs w:val="21"/>
        </w:rPr>
        <w:t xml:space="preserve">F. Zhou, L. Li, T. Zhong, G. </w:t>
      </w:r>
      <w:proofErr w:type="spellStart"/>
      <w:r w:rsidR="005F7669" w:rsidRPr="005F7669">
        <w:rPr>
          <w:rFonts w:eastAsia="Times New Roman" w:cs="Times New Roman"/>
          <w:kern w:val="0"/>
          <w:szCs w:val="21"/>
        </w:rPr>
        <w:t>Trajcevski</w:t>
      </w:r>
      <w:proofErr w:type="spellEnd"/>
      <w:r w:rsidR="005F7669" w:rsidRPr="005F7669">
        <w:rPr>
          <w:rFonts w:eastAsia="Times New Roman" w:cs="Times New Roman"/>
          <w:kern w:val="0"/>
          <w:szCs w:val="21"/>
        </w:rPr>
        <w:t>, K. Zhang, and J. Wang, “Enhancing urban flow maps via neural odes,” in Proceedings of the Twenty-Ninth IJCAI, 2020.</w:t>
      </w:r>
    </w:p>
    <w:p w14:paraId="0970B0AE" w14:textId="12CDB6BD"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5F7669" w:rsidRPr="005F7669">
        <w:rPr>
          <w:rFonts w:eastAsia="Times New Roman" w:cs="Times New Roman"/>
          <w:kern w:val="0"/>
          <w:szCs w:val="21"/>
        </w:rPr>
        <w:t>Y. Gong, Z. Li, J. Zhang, W. Liu, B. Chen, and X. Dong, “A spatial missing value imputation method for multi-view urban statistical data,” in Proceedings of the Twenty-Ninth International Conference on International Joint Conferences on Artificial Intelligence, 2021, pp. 1310–1316.</w:t>
      </w:r>
    </w:p>
    <w:p w14:paraId="4336C898" w14:textId="3094F75A"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hint="eastAsia"/>
          <w:kern w:val="0"/>
          <w:szCs w:val="21"/>
        </w:rPr>
        <w:t xml:space="preserve">  </w:t>
      </w:r>
      <w:r w:rsidR="005F7669" w:rsidRPr="005F7669">
        <w:rPr>
          <w:rFonts w:eastAsia="Times New Roman" w:cs="Times New Roman"/>
          <w:kern w:val="0"/>
          <w:szCs w:val="21"/>
        </w:rPr>
        <w:t>Y. Gong, X. Dong, J. Zhang, and M. Chen, “Latent evolution model for change point detection in time-varying networks,” Information Sciences, vol. 646, p. 119376, 2023.</w:t>
      </w:r>
    </w:p>
    <w:p w14:paraId="27BA50B4" w14:textId="340CA419"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5F7669" w:rsidRPr="005F7669">
        <w:rPr>
          <w:rFonts w:eastAsia="Times New Roman" w:cs="Times New Roman"/>
          <w:kern w:val="0"/>
          <w:szCs w:val="21"/>
        </w:rPr>
        <w:t>J. Li, S. Wang, J. Zhang, H. Miao, J. Zhang, and P. Yu, “Fine-grained urban flow inference with incomplete data,” IEEE Transactions on Knowledge and Data Engineering, 2022.</w:t>
      </w:r>
    </w:p>
    <w:p w14:paraId="31B6C8EE" w14:textId="30AA94A0"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hint="eastAsia"/>
          <w:kern w:val="0"/>
          <w:szCs w:val="21"/>
        </w:rPr>
        <w:t xml:space="preserve"> </w:t>
      </w:r>
      <w:r>
        <w:rPr>
          <w:rFonts w:cs="Times New Roman" w:hint="eastAsia"/>
          <w:kern w:val="0"/>
          <w:szCs w:val="21"/>
        </w:rPr>
        <w:t xml:space="preserve"> </w:t>
      </w:r>
      <w:r w:rsidR="005F7669" w:rsidRPr="005F7669">
        <w:rPr>
          <w:rFonts w:eastAsia="Times New Roman" w:cs="Times New Roman"/>
          <w:kern w:val="0"/>
          <w:szCs w:val="21"/>
        </w:rPr>
        <w:t>Y. Gong, Z. Li, J. Zhang, W. Liu, Y. Yin, and Y. Zheng, “Missing value imputation for multi-view urban statistical data via spatial correlation learning,” IEEE Transactions on Knowledge and Data Engineering, vol. 35, no. 1, pp. 686–698, 2021.</w:t>
      </w:r>
    </w:p>
    <w:p w14:paraId="4C472D80" w14:textId="6142B70D"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5F7669" w:rsidRPr="005F7669">
        <w:rPr>
          <w:rFonts w:eastAsia="Times New Roman" w:cs="Times New Roman"/>
          <w:kern w:val="0"/>
          <w:szCs w:val="21"/>
        </w:rPr>
        <w:t>Y. Gong, Z. Li, W. Liu, X. Lu, X. Liu, I. W. Tsang, and Y. Yin, “Missingness-pattern-adaptive learning with incomplete data,” IEEE Transactions on Pattern Analysis and Machine Intelligence, 2023.</w:t>
      </w:r>
    </w:p>
    <w:p w14:paraId="61A95593" w14:textId="6B119A17"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Pr>
          <w:rFonts w:eastAsia="Times New Roman" w:cs="Times New Roman" w:hint="eastAsia"/>
          <w:kern w:val="0"/>
          <w:szCs w:val="21"/>
        </w:rPr>
        <w:tab/>
      </w:r>
      <w:r w:rsidR="005F7669" w:rsidRPr="005F7669">
        <w:rPr>
          <w:rFonts w:eastAsia="Times New Roman" w:cs="Times New Roman"/>
          <w:kern w:val="0"/>
          <w:szCs w:val="21"/>
        </w:rPr>
        <w:t>P. Xie, T. Li, J. Liu, S. Du, X. Yang, and J. Zhang, “Urban flow prediction from spatiotemporal data using machine learning: A survey,” Information Fusion, vol. 59, pp. 1–12, 2020.</w:t>
      </w:r>
    </w:p>
    <w:p w14:paraId="3844CC95" w14:textId="54DD46BB"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cs="Times New Roman" w:hint="eastAsia"/>
          <w:kern w:val="0"/>
          <w:szCs w:val="21"/>
        </w:rPr>
        <w:t xml:space="preserve"> </w:t>
      </w:r>
      <w:r w:rsidR="00447944" w:rsidRPr="00447944">
        <w:rPr>
          <w:rFonts w:eastAsia="Times New Roman" w:cs="Times New Roman"/>
          <w:kern w:val="0"/>
          <w:szCs w:val="21"/>
        </w:rPr>
        <w:t xml:space="preserve">Y. Gong, Z. Li, J. Zhang, W. Liu, and Y. Zheng, “Online </w:t>
      </w:r>
      <w:proofErr w:type="spellStart"/>
      <w:r w:rsidR="00447944" w:rsidRPr="00447944">
        <w:rPr>
          <w:rFonts w:eastAsia="Times New Roman" w:cs="Times New Roman"/>
          <w:kern w:val="0"/>
          <w:szCs w:val="21"/>
        </w:rPr>
        <w:t>spatio</w:t>
      </w:r>
      <w:proofErr w:type="spellEnd"/>
      <w:r w:rsidR="00447944" w:rsidRPr="00447944">
        <w:rPr>
          <w:rFonts w:eastAsia="Times New Roman" w:cs="Times New Roman"/>
          <w:kern w:val="0"/>
          <w:szCs w:val="21"/>
        </w:rPr>
        <w:t>-temporal crowd flow distribution prediction for complex metro system,” IEEE Transactions on knowledge and data engineering, vol. 34, no. 2, pp. 865–880, 2020.</w:t>
      </w:r>
    </w:p>
    <w:p w14:paraId="42694459" w14:textId="76845369"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447944" w:rsidRPr="00447944">
        <w:rPr>
          <w:rFonts w:eastAsia="Times New Roman" w:cs="Times New Roman"/>
          <w:kern w:val="0"/>
          <w:szCs w:val="21"/>
        </w:rPr>
        <w:t>L. Zhao, M. Gao, and Z. Wang, “St-</w:t>
      </w:r>
      <w:proofErr w:type="spellStart"/>
      <w:r w:rsidR="00447944" w:rsidRPr="00447944">
        <w:rPr>
          <w:rFonts w:eastAsia="Times New Roman" w:cs="Times New Roman"/>
          <w:kern w:val="0"/>
          <w:szCs w:val="21"/>
        </w:rPr>
        <w:t>gsp</w:t>
      </w:r>
      <w:proofErr w:type="spellEnd"/>
      <w:r w:rsidR="00447944" w:rsidRPr="00447944">
        <w:rPr>
          <w:rFonts w:eastAsia="Times New Roman" w:cs="Times New Roman"/>
          <w:kern w:val="0"/>
          <w:szCs w:val="21"/>
        </w:rPr>
        <w:t>: Spatial-temporal global semantic representation learning for urban flow prediction,” in Proceedings of the Fifteenth ACM International Conference on Web Search and Data Mining, 2022, pp. 1443–1451.</w:t>
      </w:r>
    </w:p>
    <w:p w14:paraId="5B6FEA77" w14:textId="335EE945"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cs="Times New Roman" w:hint="eastAsia"/>
          <w:kern w:val="0"/>
          <w:szCs w:val="21"/>
        </w:rPr>
        <w:t xml:space="preserve"> </w:t>
      </w:r>
      <w:r w:rsidR="00447944" w:rsidRPr="00447944">
        <w:rPr>
          <w:rFonts w:eastAsia="Times New Roman" w:cs="Times New Roman"/>
          <w:kern w:val="0"/>
          <w:szCs w:val="21"/>
        </w:rPr>
        <w:t>J. Zhang, Y. Zheng, D. Qi, R. Li, and X. Yi, “</w:t>
      </w:r>
      <w:proofErr w:type="spellStart"/>
      <w:r w:rsidR="00447944" w:rsidRPr="00447944">
        <w:rPr>
          <w:rFonts w:eastAsia="Times New Roman" w:cs="Times New Roman"/>
          <w:kern w:val="0"/>
          <w:szCs w:val="21"/>
        </w:rPr>
        <w:t>Dnn</w:t>
      </w:r>
      <w:proofErr w:type="spellEnd"/>
      <w:r w:rsidR="00447944" w:rsidRPr="00447944">
        <w:rPr>
          <w:rFonts w:eastAsia="Times New Roman" w:cs="Times New Roman"/>
          <w:kern w:val="0"/>
          <w:szCs w:val="21"/>
        </w:rPr>
        <w:t xml:space="preserve">-based prediction model for </w:t>
      </w:r>
      <w:proofErr w:type="spellStart"/>
      <w:r w:rsidR="00447944" w:rsidRPr="00447944">
        <w:rPr>
          <w:rFonts w:eastAsia="Times New Roman" w:cs="Times New Roman"/>
          <w:kern w:val="0"/>
          <w:szCs w:val="21"/>
        </w:rPr>
        <w:t>spatio</w:t>
      </w:r>
      <w:proofErr w:type="spellEnd"/>
      <w:r w:rsidR="00447944" w:rsidRPr="00447944">
        <w:rPr>
          <w:rFonts w:eastAsia="Times New Roman" w:cs="Times New Roman"/>
          <w:kern w:val="0"/>
          <w:szCs w:val="21"/>
        </w:rPr>
        <w:t>-temporal data,” in Proceedings of the 24th ACM SIGSPATIAL international conference on advances in geographic information systems, 2016, pp. 1–4.</w:t>
      </w:r>
    </w:p>
    <w:p w14:paraId="6F82B2CA" w14:textId="3D99AE2E"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cs="Times New Roman" w:hint="eastAsia"/>
          <w:kern w:val="0"/>
          <w:szCs w:val="21"/>
        </w:rPr>
        <w:t xml:space="preserve"> </w:t>
      </w:r>
      <w:r w:rsidR="00447944" w:rsidRPr="00447944">
        <w:rPr>
          <w:rFonts w:eastAsia="Times New Roman" w:cs="Times New Roman"/>
          <w:kern w:val="0"/>
          <w:szCs w:val="21"/>
        </w:rPr>
        <w:t xml:space="preserve">J. Zhang, Y. Zheng, and D. Qi, “Deep </w:t>
      </w:r>
      <w:proofErr w:type="spellStart"/>
      <w:r w:rsidR="00447944" w:rsidRPr="00447944">
        <w:rPr>
          <w:rFonts w:eastAsia="Times New Roman" w:cs="Times New Roman"/>
          <w:kern w:val="0"/>
          <w:szCs w:val="21"/>
        </w:rPr>
        <w:t>spatio</w:t>
      </w:r>
      <w:proofErr w:type="spellEnd"/>
      <w:r w:rsidR="00447944" w:rsidRPr="00447944">
        <w:rPr>
          <w:rFonts w:eastAsia="Times New Roman" w:cs="Times New Roman"/>
          <w:kern w:val="0"/>
          <w:szCs w:val="21"/>
        </w:rPr>
        <w:t>-temporal residual networks for citywide crowd flows prediction,” in Thirty-first AAAI conference on artificial intelligence, 2017.</w:t>
      </w:r>
    </w:p>
    <w:p w14:paraId="0411EE3E" w14:textId="30FBD013"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hint="eastAsia"/>
          <w:kern w:val="0"/>
          <w:szCs w:val="21"/>
        </w:rPr>
        <w:t xml:space="preserve"> </w:t>
      </w:r>
      <w:r w:rsidR="00447944" w:rsidRPr="00447944">
        <w:rPr>
          <w:rFonts w:eastAsia="Times New Roman" w:cs="Times New Roman"/>
          <w:kern w:val="0"/>
          <w:szCs w:val="21"/>
        </w:rPr>
        <w:t xml:space="preserve">H. Qu, Y. Gong, M. Chen, J. Zhang, Y. Zheng, and Y. Yin, “Forecasting fine-grained urban flows via </w:t>
      </w:r>
      <w:proofErr w:type="spellStart"/>
      <w:r w:rsidR="00447944" w:rsidRPr="00447944">
        <w:rPr>
          <w:rFonts w:eastAsia="Times New Roman" w:cs="Times New Roman"/>
          <w:kern w:val="0"/>
          <w:szCs w:val="21"/>
        </w:rPr>
        <w:t>spatio</w:t>
      </w:r>
      <w:proofErr w:type="spellEnd"/>
      <w:r w:rsidR="00447944" w:rsidRPr="00447944">
        <w:rPr>
          <w:rFonts w:eastAsia="Times New Roman" w:cs="Times New Roman"/>
          <w:kern w:val="0"/>
          <w:szCs w:val="21"/>
        </w:rPr>
        <w:t>-temporal contrastive self-supervision,” IEEE Transactions on Knowledge and Data Engineering, 2022.</w:t>
      </w:r>
    </w:p>
    <w:p w14:paraId="3EED6191" w14:textId="06686D71"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447944" w:rsidRPr="00447944">
        <w:rPr>
          <w:rFonts w:eastAsia="Times New Roman" w:cs="Times New Roman"/>
          <w:kern w:val="0"/>
          <w:szCs w:val="21"/>
        </w:rPr>
        <w:t>Y. Liang, K. Ouyang, L. Jing, S. Ruan, Y. Liu, J. Zhang, D. S. Rosenblum, and Y. Zheng, “</w:t>
      </w:r>
      <w:proofErr w:type="spellStart"/>
      <w:r w:rsidR="00447944" w:rsidRPr="00447944">
        <w:rPr>
          <w:rFonts w:eastAsia="Times New Roman" w:cs="Times New Roman"/>
          <w:kern w:val="0"/>
          <w:szCs w:val="21"/>
        </w:rPr>
        <w:t>Urbanfm</w:t>
      </w:r>
      <w:proofErr w:type="spellEnd"/>
      <w:r w:rsidR="00447944" w:rsidRPr="00447944">
        <w:rPr>
          <w:rFonts w:eastAsia="Times New Roman" w:cs="Times New Roman"/>
          <w:kern w:val="0"/>
          <w:szCs w:val="21"/>
        </w:rPr>
        <w:t xml:space="preserve">: </w:t>
      </w:r>
      <w:r w:rsidR="00447944" w:rsidRPr="00447944">
        <w:rPr>
          <w:rFonts w:eastAsia="Times New Roman" w:cs="Times New Roman"/>
          <w:kern w:val="0"/>
          <w:szCs w:val="21"/>
        </w:rPr>
        <w:lastRenderedPageBreak/>
        <w:t>Inferring fine-grained urban flows,” in Proceedings of the 25th ACM SIGKDD international conference on knowledge discovery &amp; data mining, 2019, pp. 3132–3142.</w:t>
      </w:r>
    </w:p>
    <w:p w14:paraId="33C4D57D" w14:textId="7C3C930E"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hint="eastAsia"/>
          <w:kern w:val="0"/>
          <w:szCs w:val="21"/>
        </w:rPr>
        <w:t xml:space="preserve"> </w:t>
      </w:r>
      <w:r w:rsidR="00447944" w:rsidRPr="00447944">
        <w:rPr>
          <w:rFonts w:eastAsia="Times New Roman" w:cs="Times New Roman"/>
          <w:kern w:val="0"/>
          <w:szCs w:val="21"/>
        </w:rPr>
        <w:t>K. Ouyang, Y. Liang, Y. Liu, Z. Tong, S. Ruan, D. Rosenblum, and Y. Zheng, “Fine-grained urban flow inference,” IEEE transactions on knowledge and data engineering, 2020.</w:t>
      </w:r>
    </w:p>
    <w:p w14:paraId="213EDFC6" w14:textId="52628931" w:rsidR="00131789" w:rsidRDefault="00D85638">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eastAsia="Times New Roman" w:cs="Times New Roman"/>
          <w:kern w:val="0"/>
          <w:szCs w:val="21"/>
        </w:rPr>
        <w:t xml:space="preserve"> </w:t>
      </w:r>
      <w:r w:rsidR="00447944" w:rsidRPr="00447944">
        <w:rPr>
          <w:rFonts w:eastAsia="Times New Roman" w:cs="Times New Roman"/>
          <w:kern w:val="0"/>
          <w:szCs w:val="21"/>
        </w:rPr>
        <w:t xml:space="preserve">G. </w:t>
      </w:r>
      <w:proofErr w:type="spellStart"/>
      <w:r w:rsidR="00447944" w:rsidRPr="00447944">
        <w:rPr>
          <w:rFonts w:eastAsia="Times New Roman" w:cs="Times New Roman"/>
          <w:kern w:val="0"/>
          <w:szCs w:val="21"/>
        </w:rPr>
        <w:t>Bertasius</w:t>
      </w:r>
      <w:proofErr w:type="spellEnd"/>
      <w:r w:rsidR="00447944" w:rsidRPr="00447944">
        <w:rPr>
          <w:rFonts w:eastAsia="Times New Roman" w:cs="Times New Roman"/>
          <w:kern w:val="0"/>
          <w:szCs w:val="21"/>
        </w:rPr>
        <w:t xml:space="preserve">, H. Wang, and L. </w:t>
      </w:r>
      <w:proofErr w:type="spellStart"/>
      <w:r w:rsidR="00447944" w:rsidRPr="00447944">
        <w:rPr>
          <w:rFonts w:eastAsia="Times New Roman" w:cs="Times New Roman"/>
          <w:kern w:val="0"/>
          <w:szCs w:val="21"/>
        </w:rPr>
        <w:t>Torresani</w:t>
      </w:r>
      <w:proofErr w:type="spellEnd"/>
      <w:r w:rsidR="00447944" w:rsidRPr="00447944">
        <w:rPr>
          <w:rFonts w:eastAsia="Times New Roman" w:cs="Times New Roman"/>
          <w:kern w:val="0"/>
          <w:szCs w:val="21"/>
        </w:rPr>
        <w:t>, “Is space-time attention all you need for video understanding?” in Proceedings of the International Conference on Machine Learning (ICML), July 2021.</w:t>
      </w:r>
    </w:p>
    <w:p w14:paraId="001A9527" w14:textId="5C099A4C" w:rsidR="00131789" w:rsidRPr="00447944" w:rsidRDefault="00D85638" w:rsidP="00447944">
      <w:pPr>
        <w:numPr>
          <w:ilvl w:val="0"/>
          <w:numId w:val="1"/>
        </w:numPr>
        <w:tabs>
          <w:tab w:val="left" w:pos="807"/>
        </w:tabs>
        <w:autoSpaceDE w:val="0"/>
        <w:autoSpaceDN w:val="0"/>
        <w:adjustRightInd w:val="0"/>
        <w:snapToGrid w:val="0"/>
        <w:ind w:right="539" w:firstLineChars="0"/>
        <w:rPr>
          <w:rFonts w:eastAsia="Times New Roman" w:cs="Times New Roman"/>
          <w:kern w:val="0"/>
          <w:szCs w:val="21"/>
        </w:rPr>
      </w:pPr>
      <w:r>
        <w:rPr>
          <w:rFonts w:cs="Times New Roman" w:hint="eastAsia"/>
          <w:kern w:val="0"/>
          <w:szCs w:val="21"/>
        </w:rPr>
        <w:t xml:space="preserve"> </w:t>
      </w:r>
      <w:r w:rsidR="00447944" w:rsidRPr="00447944">
        <w:rPr>
          <w:rFonts w:eastAsia="Times New Roman" w:cs="Times New Roman"/>
          <w:kern w:val="0"/>
          <w:szCs w:val="21"/>
        </w:rPr>
        <w:t xml:space="preserve">L. Wang, X. Geng, X. Ma, F. Liu, and Q. Yang, “Cross-city transfer learning for deep </w:t>
      </w:r>
      <w:proofErr w:type="spellStart"/>
      <w:r w:rsidR="00447944" w:rsidRPr="00447944">
        <w:rPr>
          <w:rFonts w:eastAsia="Times New Roman" w:cs="Times New Roman"/>
          <w:kern w:val="0"/>
          <w:szCs w:val="21"/>
        </w:rPr>
        <w:t>spatio</w:t>
      </w:r>
      <w:proofErr w:type="spellEnd"/>
      <w:r w:rsidR="00447944" w:rsidRPr="00447944">
        <w:rPr>
          <w:rFonts w:eastAsia="Times New Roman" w:cs="Times New Roman"/>
          <w:kern w:val="0"/>
          <w:szCs w:val="21"/>
        </w:rPr>
        <w:t>-temporal prediction,” in International Joint Conference on Artificial Intelligence, 2019, p. 1893.</w:t>
      </w:r>
      <w:bookmarkStart w:id="43" w:name="_bookmark173"/>
      <w:bookmarkEnd w:id="43"/>
    </w:p>
    <w:sectPr w:rsidR="00131789" w:rsidRPr="00447944">
      <w:headerReference w:type="even" r:id="rId20"/>
      <w:footerReference w:type="even" r:id="rId21"/>
      <w:footerReference w:type="default" r:id="rId22"/>
      <w:pgSz w:w="11910" w:h="16840"/>
      <w:pgMar w:top="1540" w:right="1160" w:bottom="1420" w:left="1460" w:header="1262" w:footer="1234"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432">
      <wne:acd wne:acdName="acd0"/>
    </wne:keymap>
  </wne:keymaps>
  <wne:toolbars>
    <wne:acdManifest>
      <wne:acdEntry wne:acdName="acd0"/>
    </wne:acdManifest>
  </wne:toolbars>
  <wne:acds>
    <wne:acd wne:argValue="AQAAAAI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FF13E" w14:textId="77777777" w:rsidR="00964C7D" w:rsidRDefault="00964C7D">
      <w:pPr>
        <w:spacing w:line="240" w:lineRule="auto"/>
        <w:ind w:firstLine="420"/>
      </w:pPr>
      <w:r>
        <w:separator/>
      </w:r>
    </w:p>
  </w:endnote>
  <w:endnote w:type="continuationSeparator" w:id="0">
    <w:p w14:paraId="18F99983" w14:textId="77777777" w:rsidR="00964C7D" w:rsidRDefault="00964C7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54CA6" w14:textId="77777777" w:rsidR="00131789" w:rsidRDefault="00131789">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2945688"/>
    </w:sdtPr>
    <w:sdtContent>
      <w:p w14:paraId="7EC49C08" w14:textId="77777777" w:rsidR="00131789" w:rsidRDefault="00D85638">
        <w:pPr>
          <w:pStyle w:val="aa"/>
          <w:ind w:firstLine="360"/>
          <w:jc w:val="center"/>
        </w:pPr>
        <w:r>
          <w:fldChar w:fldCharType="begin"/>
        </w:r>
        <w:r>
          <w:instrText>PAGE   \* MERGEFORMAT</w:instrText>
        </w:r>
        <w:r>
          <w:fldChar w:fldCharType="separate"/>
        </w:r>
        <w:r>
          <w:rPr>
            <w:lang w:val="zh-CN"/>
          </w:rPr>
          <w:t>I</w:t>
        </w:r>
        <w:r>
          <w:rPr>
            <w:lang w:val="zh-CN"/>
          </w:rPr>
          <w:t>V</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6181D" w14:textId="77777777" w:rsidR="00131789" w:rsidRDefault="00131789">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57684" w14:textId="77777777" w:rsidR="00131789" w:rsidRDefault="00131789">
    <w:pPr>
      <w:pStyle w:val="a6"/>
      <w:spacing w:line="14" w:lineRule="auto"/>
      <w:ind w:firstLine="40"/>
      <w:rPr>
        <w:rFonts w:hint="eastAsia"/>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4532C" w14:textId="77777777" w:rsidR="00131789" w:rsidRDefault="00D85638">
    <w:pPr>
      <w:pStyle w:val="aa"/>
      <w:ind w:firstLine="360"/>
      <w:jc w:val="center"/>
    </w:pPr>
    <w:r>
      <w:rPr>
        <w:noProof/>
      </w:rPr>
      <mc:AlternateContent>
        <mc:Choice Requires="wps">
          <w:drawing>
            <wp:anchor distT="0" distB="0" distL="114300" distR="114300" simplePos="0" relativeHeight="251659264" behindDoc="0" locked="0" layoutInCell="1" allowOverlap="1" wp14:anchorId="3D5CFB18" wp14:editId="3319969F">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6394"/>
                          </w:sdtPr>
                          <w:sdtContent>
                            <w:p w14:paraId="77B40F80" w14:textId="77777777" w:rsidR="00131789" w:rsidRDefault="00D85638">
                              <w:pPr>
                                <w:pStyle w:val="aa"/>
                                <w:ind w:firstLine="360"/>
                                <w:jc w:val="center"/>
                              </w:pPr>
                              <w:r>
                                <w:fldChar w:fldCharType="begin"/>
                              </w:r>
                              <w:r>
                                <w:instrText>PAGE   \* MERGEFORMAT</w:instrText>
                              </w:r>
                              <w:r>
                                <w:fldChar w:fldCharType="separate"/>
                              </w:r>
                              <w:r>
                                <w:rPr>
                                  <w:lang w:val="zh-CN"/>
                                </w:rPr>
                                <w:t>IV</w:t>
                              </w:r>
                              <w:r>
                                <w:fldChar w:fldCharType="end"/>
                              </w:r>
                            </w:p>
                          </w:sdtContent>
                        </w:sdt>
                        <w:p w14:paraId="51C3951D" w14:textId="77777777" w:rsidR="00131789" w:rsidRDefault="00131789">
                          <w:pPr>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5CFB18" id="_x0000_t202" coordsize="21600,21600" o:spt="202" path="m,l,21600r21600,l21600,xe">
              <v:stroke joinstyle="miter"/>
              <v:path gradientshapeok="t" o:connecttype="rect"/>
            </v:shapetype>
            <v:shape id="文本框 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56394"/>
                    </w:sdtPr>
                    <w:sdtContent>
                      <w:p w14:paraId="77B40F80" w14:textId="77777777" w:rsidR="00131789" w:rsidRDefault="00D85638">
                        <w:pPr>
                          <w:pStyle w:val="aa"/>
                          <w:ind w:firstLine="360"/>
                          <w:jc w:val="center"/>
                        </w:pPr>
                        <w:r>
                          <w:fldChar w:fldCharType="begin"/>
                        </w:r>
                        <w:r>
                          <w:instrText>PAGE   \* MERGEFORMAT</w:instrText>
                        </w:r>
                        <w:r>
                          <w:fldChar w:fldCharType="separate"/>
                        </w:r>
                        <w:r>
                          <w:rPr>
                            <w:lang w:val="zh-CN"/>
                          </w:rPr>
                          <w:t>IV</w:t>
                        </w:r>
                        <w:r>
                          <w:fldChar w:fldCharType="end"/>
                        </w:r>
                      </w:p>
                    </w:sdtContent>
                  </w:sdt>
                  <w:p w14:paraId="51C3951D" w14:textId="77777777" w:rsidR="00131789" w:rsidRDefault="00131789">
                    <w:pPr>
                      <w:ind w:firstLine="4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67276" w14:textId="77777777" w:rsidR="00964C7D" w:rsidRDefault="00964C7D">
      <w:pPr>
        <w:ind w:firstLine="420"/>
      </w:pPr>
      <w:r>
        <w:separator/>
      </w:r>
    </w:p>
  </w:footnote>
  <w:footnote w:type="continuationSeparator" w:id="0">
    <w:p w14:paraId="0B4C4E62" w14:textId="77777777" w:rsidR="00964C7D" w:rsidRDefault="00964C7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087E26" w14:textId="77777777" w:rsidR="00131789" w:rsidRDefault="00131789">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CDFDD" w14:textId="77777777" w:rsidR="00131789" w:rsidRDefault="00131789">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78C9D" w14:textId="77777777" w:rsidR="00131789" w:rsidRDefault="00131789">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4948" w14:textId="77777777" w:rsidR="00131789" w:rsidRDefault="00131789">
    <w:pPr>
      <w:pStyle w:val="a6"/>
      <w:spacing w:line="14" w:lineRule="auto"/>
      <w:ind w:firstLine="40"/>
      <w:rPr>
        <w:rFonts w:hint="eastAsia"/>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7268EE"/>
    <w:multiLevelType w:val="multilevel"/>
    <w:tmpl w:val="337268EE"/>
    <w:lvl w:ilvl="0">
      <w:start w:val="1"/>
      <w:numFmt w:val="decimal"/>
      <w:suff w:val="space"/>
      <w:lvlText w:val="[%1]"/>
      <w:lvlJc w:val="left"/>
      <w:pPr>
        <w:ind w:left="567" w:hanging="567"/>
      </w:pPr>
      <w:rPr>
        <w:rFonts w:ascii="Times New Roman" w:eastAsia="宋体" w:hAnsi="Times New Roman" w:cs="Times New Roman" w:hint="default"/>
        <w:b w:val="0"/>
        <w:bCs w:val="0"/>
        <w:i w:val="0"/>
        <w:iCs w:val="0"/>
        <w:spacing w:val="0"/>
        <w:w w:val="100"/>
        <w:position w:val="0"/>
        <w:sz w:val="21"/>
        <w:szCs w:val="21"/>
        <w:lang w:val="en-US" w:eastAsia="zh-CN" w:bidi="ar-SA"/>
      </w:rPr>
    </w:lvl>
    <w:lvl w:ilvl="1">
      <w:numFmt w:val="bullet"/>
      <w:lvlText w:val="•"/>
      <w:lvlJc w:val="left"/>
      <w:pPr>
        <w:ind w:left="1408" w:hanging="567"/>
      </w:pPr>
      <w:rPr>
        <w:rFonts w:hint="default"/>
        <w:lang w:val="en-US" w:eastAsia="zh-CN" w:bidi="ar-SA"/>
      </w:rPr>
    </w:lvl>
    <w:lvl w:ilvl="2">
      <w:numFmt w:val="bullet"/>
      <w:lvlText w:val="•"/>
      <w:lvlJc w:val="left"/>
      <w:pPr>
        <w:ind w:left="2257" w:hanging="567"/>
      </w:pPr>
      <w:rPr>
        <w:rFonts w:hint="default"/>
        <w:lang w:val="en-US" w:eastAsia="zh-CN" w:bidi="ar-SA"/>
      </w:rPr>
    </w:lvl>
    <w:lvl w:ilvl="3">
      <w:numFmt w:val="bullet"/>
      <w:lvlText w:val="•"/>
      <w:lvlJc w:val="left"/>
      <w:pPr>
        <w:ind w:left="3105" w:hanging="567"/>
      </w:pPr>
      <w:rPr>
        <w:rFonts w:hint="default"/>
        <w:lang w:val="en-US" w:eastAsia="zh-CN" w:bidi="ar-SA"/>
      </w:rPr>
    </w:lvl>
    <w:lvl w:ilvl="4">
      <w:numFmt w:val="bullet"/>
      <w:lvlText w:val="•"/>
      <w:lvlJc w:val="left"/>
      <w:pPr>
        <w:ind w:left="3954" w:hanging="567"/>
      </w:pPr>
      <w:rPr>
        <w:rFonts w:hint="default"/>
        <w:lang w:val="en-US" w:eastAsia="zh-CN" w:bidi="ar-SA"/>
      </w:rPr>
    </w:lvl>
    <w:lvl w:ilvl="5">
      <w:numFmt w:val="bullet"/>
      <w:lvlText w:val="•"/>
      <w:lvlJc w:val="left"/>
      <w:pPr>
        <w:ind w:left="4802" w:hanging="567"/>
      </w:pPr>
      <w:rPr>
        <w:rFonts w:hint="default"/>
        <w:lang w:val="en-US" w:eastAsia="zh-CN" w:bidi="ar-SA"/>
      </w:rPr>
    </w:lvl>
    <w:lvl w:ilvl="6">
      <w:numFmt w:val="bullet"/>
      <w:lvlText w:val="•"/>
      <w:lvlJc w:val="left"/>
      <w:pPr>
        <w:ind w:left="5651" w:hanging="567"/>
      </w:pPr>
      <w:rPr>
        <w:rFonts w:hint="default"/>
        <w:lang w:val="en-US" w:eastAsia="zh-CN" w:bidi="ar-SA"/>
      </w:rPr>
    </w:lvl>
    <w:lvl w:ilvl="7">
      <w:numFmt w:val="bullet"/>
      <w:lvlText w:val="•"/>
      <w:lvlJc w:val="left"/>
      <w:pPr>
        <w:ind w:left="6499" w:hanging="567"/>
      </w:pPr>
      <w:rPr>
        <w:rFonts w:hint="default"/>
        <w:lang w:val="en-US" w:eastAsia="zh-CN" w:bidi="ar-SA"/>
      </w:rPr>
    </w:lvl>
    <w:lvl w:ilvl="8">
      <w:numFmt w:val="bullet"/>
      <w:lvlText w:val="•"/>
      <w:lvlJc w:val="left"/>
      <w:pPr>
        <w:ind w:left="7348" w:hanging="567"/>
      </w:pPr>
      <w:rPr>
        <w:rFonts w:hint="default"/>
        <w:lang w:val="en-US" w:eastAsia="zh-CN" w:bidi="ar-SA"/>
      </w:rPr>
    </w:lvl>
  </w:abstractNum>
  <w:abstractNum w:abstractNumId="1" w15:restartNumberingAfterBreak="0">
    <w:nsid w:val="3F532330"/>
    <w:multiLevelType w:val="hybridMultilevel"/>
    <w:tmpl w:val="58CCDCB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75B5746B"/>
    <w:multiLevelType w:val="hybridMultilevel"/>
    <w:tmpl w:val="820A176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37858051">
    <w:abstractNumId w:val="0"/>
  </w:num>
  <w:num w:numId="2" w16cid:durableId="1817839038">
    <w:abstractNumId w:val="2"/>
  </w:num>
  <w:num w:numId="3" w16cid:durableId="1693072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g1MGM1OWRlNDE3ZmFiYjVmOTRhNDBlYzAzNGNkNDMifQ=="/>
  </w:docVars>
  <w:rsids>
    <w:rsidRoot w:val="00231F8B"/>
    <w:rsid w:val="00004407"/>
    <w:rsid w:val="000061BD"/>
    <w:rsid w:val="00010480"/>
    <w:rsid w:val="00012FE9"/>
    <w:rsid w:val="00017F04"/>
    <w:rsid w:val="00024EA8"/>
    <w:rsid w:val="000276C2"/>
    <w:rsid w:val="00030834"/>
    <w:rsid w:val="000328DE"/>
    <w:rsid w:val="000408A0"/>
    <w:rsid w:val="00057020"/>
    <w:rsid w:val="00060D0C"/>
    <w:rsid w:val="00060D84"/>
    <w:rsid w:val="00081E59"/>
    <w:rsid w:val="000838F4"/>
    <w:rsid w:val="00091001"/>
    <w:rsid w:val="00093481"/>
    <w:rsid w:val="000A4DF5"/>
    <w:rsid w:val="000B43A5"/>
    <w:rsid w:val="000B4CAF"/>
    <w:rsid w:val="000D0E8B"/>
    <w:rsid w:val="000E12CF"/>
    <w:rsid w:val="000E700C"/>
    <w:rsid w:val="000F2EF3"/>
    <w:rsid w:val="0010344E"/>
    <w:rsid w:val="00111DEE"/>
    <w:rsid w:val="00123191"/>
    <w:rsid w:val="00125578"/>
    <w:rsid w:val="00126570"/>
    <w:rsid w:val="0012775F"/>
    <w:rsid w:val="001304EC"/>
    <w:rsid w:val="00131789"/>
    <w:rsid w:val="00134AA5"/>
    <w:rsid w:val="0014156A"/>
    <w:rsid w:val="00144D59"/>
    <w:rsid w:val="00147EE2"/>
    <w:rsid w:val="00150482"/>
    <w:rsid w:val="0015738C"/>
    <w:rsid w:val="001642C1"/>
    <w:rsid w:val="00170627"/>
    <w:rsid w:val="00172CCF"/>
    <w:rsid w:val="001838B5"/>
    <w:rsid w:val="001858BC"/>
    <w:rsid w:val="00187198"/>
    <w:rsid w:val="00187DB9"/>
    <w:rsid w:val="001A019C"/>
    <w:rsid w:val="001A048B"/>
    <w:rsid w:val="001B1016"/>
    <w:rsid w:val="001C261C"/>
    <w:rsid w:val="001C57A3"/>
    <w:rsid w:val="001D47B0"/>
    <w:rsid w:val="001E4CB7"/>
    <w:rsid w:val="001F0739"/>
    <w:rsid w:val="00207E45"/>
    <w:rsid w:val="00211311"/>
    <w:rsid w:val="0021418E"/>
    <w:rsid w:val="00216C15"/>
    <w:rsid w:val="00225859"/>
    <w:rsid w:val="00227693"/>
    <w:rsid w:val="00230B65"/>
    <w:rsid w:val="00231F8B"/>
    <w:rsid w:val="00236BD7"/>
    <w:rsid w:val="002427C7"/>
    <w:rsid w:val="00251678"/>
    <w:rsid w:val="00251CCA"/>
    <w:rsid w:val="0025437A"/>
    <w:rsid w:val="0025675C"/>
    <w:rsid w:val="002607F2"/>
    <w:rsid w:val="0026141F"/>
    <w:rsid w:val="00261FA0"/>
    <w:rsid w:val="0026223C"/>
    <w:rsid w:val="0027304B"/>
    <w:rsid w:val="00273BC9"/>
    <w:rsid w:val="002A265D"/>
    <w:rsid w:val="002A32C8"/>
    <w:rsid w:val="002A63BA"/>
    <w:rsid w:val="002B2134"/>
    <w:rsid w:val="002B7F40"/>
    <w:rsid w:val="002C4724"/>
    <w:rsid w:val="002D19E0"/>
    <w:rsid w:val="002D2615"/>
    <w:rsid w:val="002D4364"/>
    <w:rsid w:val="002D4AFB"/>
    <w:rsid w:val="002D5A05"/>
    <w:rsid w:val="002E41BB"/>
    <w:rsid w:val="002F12D5"/>
    <w:rsid w:val="002F1E67"/>
    <w:rsid w:val="00306676"/>
    <w:rsid w:val="00313CAB"/>
    <w:rsid w:val="00314FD9"/>
    <w:rsid w:val="003224BC"/>
    <w:rsid w:val="003276BC"/>
    <w:rsid w:val="00331656"/>
    <w:rsid w:val="0033241E"/>
    <w:rsid w:val="00344853"/>
    <w:rsid w:val="003538CA"/>
    <w:rsid w:val="00353C08"/>
    <w:rsid w:val="00360F0B"/>
    <w:rsid w:val="00371B2D"/>
    <w:rsid w:val="003758EC"/>
    <w:rsid w:val="0038019E"/>
    <w:rsid w:val="00381475"/>
    <w:rsid w:val="00382AC9"/>
    <w:rsid w:val="00383B05"/>
    <w:rsid w:val="00384310"/>
    <w:rsid w:val="00387ABF"/>
    <w:rsid w:val="003B4C4B"/>
    <w:rsid w:val="003E07F0"/>
    <w:rsid w:val="003F07CC"/>
    <w:rsid w:val="003F252C"/>
    <w:rsid w:val="00400C4B"/>
    <w:rsid w:val="004034AA"/>
    <w:rsid w:val="00404087"/>
    <w:rsid w:val="00420C77"/>
    <w:rsid w:val="00421171"/>
    <w:rsid w:val="00431F55"/>
    <w:rsid w:val="00437E4A"/>
    <w:rsid w:val="00442F10"/>
    <w:rsid w:val="0044307E"/>
    <w:rsid w:val="00447944"/>
    <w:rsid w:val="00464F62"/>
    <w:rsid w:val="004812A1"/>
    <w:rsid w:val="00484E2D"/>
    <w:rsid w:val="00484E88"/>
    <w:rsid w:val="00492ABB"/>
    <w:rsid w:val="004A2EF1"/>
    <w:rsid w:val="004A419E"/>
    <w:rsid w:val="004B5C0D"/>
    <w:rsid w:val="004B7060"/>
    <w:rsid w:val="004C3BC7"/>
    <w:rsid w:val="004D33E7"/>
    <w:rsid w:val="004D5BF8"/>
    <w:rsid w:val="004D75AD"/>
    <w:rsid w:val="004E0444"/>
    <w:rsid w:val="004E0D5E"/>
    <w:rsid w:val="004E1A1E"/>
    <w:rsid w:val="004E1D5E"/>
    <w:rsid w:val="004F5446"/>
    <w:rsid w:val="00506DAD"/>
    <w:rsid w:val="00514027"/>
    <w:rsid w:val="00524802"/>
    <w:rsid w:val="00525799"/>
    <w:rsid w:val="00525AF7"/>
    <w:rsid w:val="005302F5"/>
    <w:rsid w:val="0053505B"/>
    <w:rsid w:val="00537497"/>
    <w:rsid w:val="005444AB"/>
    <w:rsid w:val="00557152"/>
    <w:rsid w:val="0056051D"/>
    <w:rsid w:val="00562E48"/>
    <w:rsid w:val="005637AD"/>
    <w:rsid w:val="005647FF"/>
    <w:rsid w:val="00585285"/>
    <w:rsid w:val="00585862"/>
    <w:rsid w:val="00593164"/>
    <w:rsid w:val="005A6E0B"/>
    <w:rsid w:val="005B2B80"/>
    <w:rsid w:val="005B5A5F"/>
    <w:rsid w:val="005B6501"/>
    <w:rsid w:val="005C3715"/>
    <w:rsid w:val="005C745D"/>
    <w:rsid w:val="005D3B91"/>
    <w:rsid w:val="005E2279"/>
    <w:rsid w:val="005E5996"/>
    <w:rsid w:val="005E74A6"/>
    <w:rsid w:val="005F16CF"/>
    <w:rsid w:val="005F5610"/>
    <w:rsid w:val="005F7669"/>
    <w:rsid w:val="00601129"/>
    <w:rsid w:val="0060788E"/>
    <w:rsid w:val="0061318C"/>
    <w:rsid w:val="006218D1"/>
    <w:rsid w:val="00623C01"/>
    <w:rsid w:val="00627F7A"/>
    <w:rsid w:val="00633726"/>
    <w:rsid w:val="0064327B"/>
    <w:rsid w:val="00645824"/>
    <w:rsid w:val="00645D01"/>
    <w:rsid w:val="0064790B"/>
    <w:rsid w:val="00653780"/>
    <w:rsid w:val="006702BC"/>
    <w:rsid w:val="00670E15"/>
    <w:rsid w:val="0067375B"/>
    <w:rsid w:val="00675D96"/>
    <w:rsid w:val="006769D1"/>
    <w:rsid w:val="00682163"/>
    <w:rsid w:val="00693299"/>
    <w:rsid w:val="006942D3"/>
    <w:rsid w:val="00694938"/>
    <w:rsid w:val="00696598"/>
    <w:rsid w:val="00696FC3"/>
    <w:rsid w:val="006A1578"/>
    <w:rsid w:val="006B29A4"/>
    <w:rsid w:val="006B509E"/>
    <w:rsid w:val="006C3A3B"/>
    <w:rsid w:val="006C5848"/>
    <w:rsid w:val="006C7F2E"/>
    <w:rsid w:val="006D3AFB"/>
    <w:rsid w:val="006D5C91"/>
    <w:rsid w:val="006D6F15"/>
    <w:rsid w:val="006E01E9"/>
    <w:rsid w:val="006E02C9"/>
    <w:rsid w:val="006E2676"/>
    <w:rsid w:val="006E3AD5"/>
    <w:rsid w:val="006F4F68"/>
    <w:rsid w:val="006F5451"/>
    <w:rsid w:val="006F6C7C"/>
    <w:rsid w:val="006F7916"/>
    <w:rsid w:val="00700A2F"/>
    <w:rsid w:val="0070797D"/>
    <w:rsid w:val="00716D0B"/>
    <w:rsid w:val="007176F7"/>
    <w:rsid w:val="00725059"/>
    <w:rsid w:val="00751394"/>
    <w:rsid w:val="00757975"/>
    <w:rsid w:val="00766960"/>
    <w:rsid w:val="007678A6"/>
    <w:rsid w:val="00774BAB"/>
    <w:rsid w:val="00774D35"/>
    <w:rsid w:val="00777D38"/>
    <w:rsid w:val="00780064"/>
    <w:rsid w:val="00785B05"/>
    <w:rsid w:val="0078657F"/>
    <w:rsid w:val="007904A6"/>
    <w:rsid w:val="00790FAA"/>
    <w:rsid w:val="00793881"/>
    <w:rsid w:val="007B04E4"/>
    <w:rsid w:val="007B1BE5"/>
    <w:rsid w:val="007B2A57"/>
    <w:rsid w:val="007B642E"/>
    <w:rsid w:val="007C01C2"/>
    <w:rsid w:val="007C54B3"/>
    <w:rsid w:val="007D5C1F"/>
    <w:rsid w:val="007E4261"/>
    <w:rsid w:val="007E4CE6"/>
    <w:rsid w:val="007E7E01"/>
    <w:rsid w:val="007F2DAA"/>
    <w:rsid w:val="007F4154"/>
    <w:rsid w:val="008027D1"/>
    <w:rsid w:val="0080287B"/>
    <w:rsid w:val="008073F0"/>
    <w:rsid w:val="00812BCF"/>
    <w:rsid w:val="00815367"/>
    <w:rsid w:val="00820820"/>
    <w:rsid w:val="00821011"/>
    <w:rsid w:val="0082724C"/>
    <w:rsid w:val="008276CF"/>
    <w:rsid w:val="0083336E"/>
    <w:rsid w:val="00834414"/>
    <w:rsid w:val="008378D6"/>
    <w:rsid w:val="00842655"/>
    <w:rsid w:val="00842666"/>
    <w:rsid w:val="008433F2"/>
    <w:rsid w:val="008438C2"/>
    <w:rsid w:val="0084755D"/>
    <w:rsid w:val="00860CEB"/>
    <w:rsid w:val="008702C1"/>
    <w:rsid w:val="008739DB"/>
    <w:rsid w:val="00881D8B"/>
    <w:rsid w:val="008A136E"/>
    <w:rsid w:val="008A2A05"/>
    <w:rsid w:val="008C17D6"/>
    <w:rsid w:val="008E06EC"/>
    <w:rsid w:val="008F7F26"/>
    <w:rsid w:val="00904654"/>
    <w:rsid w:val="00912281"/>
    <w:rsid w:val="00920E7A"/>
    <w:rsid w:val="00933DA7"/>
    <w:rsid w:val="00955D3D"/>
    <w:rsid w:val="00957F76"/>
    <w:rsid w:val="00964C7D"/>
    <w:rsid w:val="00973CFD"/>
    <w:rsid w:val="00975807"/>
    <w:rsid w:val="00981AF5"/>
    <w:rsid w:val="00990B47"/>
    <w:rsid w:val="0099644A"/>
    <w:rsid w:val="009A0627"/>
    <w:rsid w:val="009A4E8A"/>
    <w:rsid w:val="009A58FC"/>
    <w:rsid w:val="009B1431"/>
    <w:rsid w:val="009C3E68"/>
    <w:rsid w:val="009E09B5"/>
    <w:rsid w:val="009E4F68"/>
    <w:rsid w:val="009F4D0A"/>
    <w:rsid w:val="009F5CF0"/>
    <w:rsid w:val="009F646A"/>
    <w:rsid w:val="00A0018A"/>
    <w:rsid w:val="00A13EE5"/>
    <w:rsid w:val="00A21D54"/>
    <w:rsid w:val="00A23609"/>
    <w:rsid w:val="00A27454"/>
    <w:rsid w:val="00A31727"/>
    <w:rsid w:val="00A3608B"/>
    <w:rsid w:val="00A441D6"/>
    <w:rsid w:val="00A45315"/>
    <w:rsid w:val="00A50732"/>
    <w:rsid w:val="00A57984"/>
    <w:rsid w:val="00A60358"/>
    <w:rsid w:val="00A67F40"/>
    <w:rsid w:val="00A70871"/>
    <w:rsid w:val="00A84F3C"/>
    <w:rsid w:val="00AA030C"/>
    <w:rsid w:val="00AA16AB"/>
    <w:rsid w:val="00AB0D6F"/>
    <w:rsid w:val="00AB1347"/>
    <w:rsid w:val="00AC50C3"/>
    <w:rsid w:val="00AC716E"/>
    <w:rsid w:val="00AD1D65"/>
    <w:rsid w:val="00AD77D3"/>
    <w:rsid w:val="00AE1166"/>
    <w:rsid w:val="00AE183D"/>
    <w:rsid w:val="00AE3C48"/>
    <w:rsid w:val="00AE3D46"/>
    <w:rsid w:val="00AE72B1"/>
    <w:rsid w:val="00AF0669"/>
    <w:rsid w:val="00AF688B"/>
    <w:rsid w:val="00AF6DFB"/>
    <w:rsid w:val="00B143B2"/>
    <w:rsid w:val="00B17ABC"/>
    <w:rsid w:val="00B2648F"/>
    <w:rsid w:val="00B5176E"/>
    <w:rsid w:val="00B53AF2"/>
    <w:rsid w:val="00B55614"/>
    <w:rsid w:val="00B57A2C"/>
    <w:rsid w:val="00B63542"/>
    <w:rsid w:val="00B636FB"/>
    <w:rsid w:val="00B81093"/>
    <w:rsid w:val="00B833CF"/>
    <w:rsid w:val="00B85BDF"/>
    <w:rsid w:val="00B93CA2"/>
    <w:rsid w:val="00B941D6"/>
    <w:rsid w:val="00B94E9F"/>
    <w:rsid w:val="00B96179"/>
    <w:rsid w:val="00BA49A3"/>
    <w:rsid w:val="00BA6A02"/>
    <w:rsid w:val="00BB5CA3"/>
    <w:rsid w:val="00BC602E"/>
    <w:rsid w:val="00BC793B"/>
    <w:rsid w:val="00BD14A2"/>
    <w:rsid w:val="00BF3683"/>
    <w:rsid w:val="00C335FF"/>
    <w:rsid w:val="00C35256"/>
    <w:rsid w:val="00C3561F"/>
    <w:rsid w:val="00C443D8"/>
    <w:rsid w:val="00C530CD"/>
    <w:rsid w:val="00C57D0A"/>
    <w:rsid w:val="00C605B6"/>
    <w:rsid w:val="00C70D88"/>
    <w:rsid w:val="00C85F0A"/>
    <w:rsid w:val="00C8638E"/>
    <w:rsid w:val="00C93B4D"/>
    <w:rsid w:val="00C961BA"/>
    <w:rsid w:val="00CA1F2C"/>
    <w:rsid w:val="00CA53D1"/>
    <w:rsid w:val="00CB7B36"/>
    <w:rsid w:val="00CD2B93"/>
    <w:rsid w:val="00CD5676"/>
    <w:rsid w:val="00CE200D"/>
    <w:rsid w:val="00CE4488"/>
    <w:rsid w:val="00CE51DE"/>
    <w:rsid w:val="00CF56F2"/>
    <w:rsid w:val="00CF5D50"/>
    <w:rsid w:val="00D06EEF"/>
    <w:rsid w:val="00D14AC6"/>
    <w:rsid w:val="00D17A28"/>
    <w:rsid w:val="00D26F52"/>
    <w:rsid w:val="00D30F40"/>
    <w:rsid w:val="00D34000"/>
    <w:rsid w:val="00D429E2"/>
    <w:rsid w:val="00D47878"/>
    <w:rsid w:val="00D5775B"/>
    <w:rsid w:val="00D57F64"/>
    <w:rsid w:val="00D64D27"/>
    <w:rsid w:val="00D75247"/>
    <w:rsid w:val="00D8178E"/>
    <w:rsid w:val="00D8254A"/>
    <w:rsid w:val="00D85638"/>
    <w:rsid w:val="00D86247"/>
    <w:rsid w:val="00D87DB2"/>
    <w:rsid w:val="00D976E7"/>
    <w:rsid w:val="00DA070D"/>
    <w:rsid w:val="00DA1F71"/>
    <w:rsid w:val="00DA23F3"/>
    <w:rsid w:val="00DB08EB"/>
    <w:rsid w:val="00DB1D1F"/>
    <w:rsid w:val="00DB36EC"/>
    <w:rsid w:val="00DB4EBC"/>
    <w:rsid w:val="00DB7007"/>
    <w:rsid w:val="00DC2B1A"/>
    <w:rsid w:val="00DD0D77"/>
    <w:rsid w:val="00DD34A0"/>
    <w:rsid w:val="00DD6477"/>
    <w:rsid w:val="00DF38A8"/>
    <w:rsid w:val="00E12BCC"/>
    <w:rsid w:val="00E2697B"/>
    <w:rsid w:val="00E33E17"/>
    <w:rsid w:val="00E4186B"/>
    <w:rsid w:val="00E45B8B"/>
    <w:rsid w:val="00E54118"/>
    <w:rsid w:val="00E571AB"/>
    <w:rsid w:val="00E63C2A"/>
    <w:rsid w:val="00E671D7"/>
    <w:rsid w:val="00E76EA6"/>
    <w:rsid w:val="00E83213"/>
    <w:rsid w:val="00E846AA"/>
    <w:rsid w:val="00E8760C"/>
    <w:rsid w:val="00EA3F74"/>
    <w:rsid w:val="00EA4C26"/>
    <w:rsid w:val="00EB3EEF"/>
    <w:rsid w:val="00EB659C"/>
    <w:rsid w:val="00EC0C21"/>
    <w:rsid w:val="00EC2204"/>
    <w:rsid w:val="00EC44C2"/>
    <w:rsid w:val="00EC7B12"/>
    <w:rsid w:val="00ED270D"/>
    <w:rsid w:val="00ED3902"/>
    <w:rsid w:val="00ED50B7"/>
    <w:rsid w:val="00EE187E"/>
    <w:rsid w:val="00EE197F"/>
    <w:rsid w:val="00EF197B"/>
    <w:rsid w:val="00EF250B"/>
    <w:rsid w:val="00EF2F03"/>
    <w:rsid w:val="00EF624A"/>
    <w:rsid w:val="00F13725"/>
    <w:rsid w:val="00F16A32"/>
    <w:rsid w:val="00F273FE"/>
    <w:rsid w:val="00F31794"/>
    <w:rsid w:val="00F35AE2"/>
    <w:rsid w:val="00F60CE1"/>
    <w:rsid w:val="00F61FA5"/>
    <w:rsid w:val="00F63E40"/>
    <w:rsid w:val="00F74EC2"/>
    <w:rsid w:val="00F752E1"/>
    <w:rsid w:val="00F8016A"/>
    <w:rsid w:val="00F826B0"/>
    <w:rsid w:val="00F84CF2"/>
    <w:rsid w:val="00F85E37"/>
    <w:rsid w:val="00F9511F"/>
    <w:rsid w:val="00F97D87"/>
    <w:rsid w:val="00FA1DCF"/>
    <w:rsid w:val="00FB3999"/>
    <w:rsid w:val="00FB62AF"/>
    <w:rsid w:val="00FB741B"/>
    <w:rsid w:val="00FC053D"/>
    <w:rsid w:val="00FC752D"/>
    <w:rsid w:val="00FD6E1C"/>
    <w:rsid w:val="00FF19D9"/>
    <w:rsid w:val="00FF29DA"/>
    <w:rsid w:val="00FF33C8"/>
    <w:rsid w:val="00FF5AAD"/>
    <w:rsid w:val="00FF6C73"/>
    <w:rsid w:val="01917934"/>
    <w:rsid w:val="03223064"/>
    <w:rsid w:val="042B193D"/>
    <w:rsid w:val="052221B5"/>
    <w:rsid w:val="06AA23F3"/>
    <w:rsid w:val="078F6575"/>
    <w:rsid w:val="079A6E31"/>
    <w:rsid w:val="07B017EC"/>
    <w:rsid w:val="07BE1E2B"/>
    <w:rsid w:val="07BF4A90"/>
    <w:rsid w:val="098458B4"/>
    <w:rsid w:val="09B91A37"/>
    <w:rsid w:val="0B461FEF"/>
    <w:rsid w:val="0C9A08BC"/>
    <w:rsid w:val="0C9F1E84"/>
    <w:rsid w:val="10AF21E1"/>
    <w:rsid w:val="12114BCC"/>
    <w:rsid w:val="133A292C"/>
    <w:rsid w:val="14435ECB"/>
    <w:rsid w:val="144A098B"/>
    <w:rsid w:val="14A9795B"/>
    <w:rsid w:val="15716A66"/>
    <w:rsid w:val="157D2D56"/>
    <w:rsid w:val="16A30799"/>
    <w:rsid w:val="16CB78F9"/>
    <w:rsid w:val="19025352"/>
    <w:rsid w:val="19840D69"/>
    <w:rsid w:val="1993036C"/>
    <w:rsid w:val="1A1226CF"/>
    <w:rsid w:val="1AED4F02"/>
    <w:rsid w:val="1D953426"/>
    <w:rsid w:val="1E613F8A"/>
    <w:rsid w:val="1F450408"/>
    <w:rsid w:val="1F791741"/>
    <w:rsid w:val="1FB95C46"/>
    <w:rsid w:val="206C2914"/>
    <w:rsid w:val="21572A68"/>
    <w:rsid w:val="241E22C4"/>
    <w:rsid w:val="24A25760"/>
    <w:rsid w:val="26B46EB0"/>
    <w:rsid w:val="29004597"/>
    <w:rsid w:val="29695908"/>
    <w:rsid w:val="2A0414A2"/>
    <w:rsid w:val="2A1308AF"/>
    <w:rsid w:val="2A4C2A00"/>
    <w:rsid w:val="2B786AC7"/>
    <w:rsid w:val="2BB02AED"/>
    <w:rsid w:val="2BC8215D"/>
    <w:rsid w:val="2BF73CD1"/>
    <w:rsid w:val="2C9E6B60"/>
    <w:rsid w:val="2D0566B9"/>
    <w:rsid w:val="2DF14458"/>
    <w:rsid w:val="2E7C26C3"/>
    <w:rsid w:val="2EDE3B0F"/>
    <w:rsid w:val="2FA11189"/>
    <w:rsid w:val="2FA43F68"/>
    <w:rsid w:val="30793202"/>
    <w:rsid w:val="31104F22"/>
    <w:rsid w:val="31E362E2"/>
    <w:rsid w:val="33243601"/>
    <w:rsid w:val="34194AC4"/>
    <w:rsid w:val="34B65AB4"/>
    <w:rsid w:val="34D06554"/>
    <w:rsid w:val="35FC01D3"/>
    <w:rsid w:val="365E4EAB"/>
    <w:rsid w:val="36AC53C0"/>
    <w:rsid w:val="372203DD"/>
    <w:rsid w:val="37604F4F"/>
    <w:rsid w:val="37F62D9E"/>
    <w:rsid w:val="39874B11"/>
    <w:rsid w:val="3A577784"/>
    <w:rsid w:val="3B8B4C6A"/>
    <w:rsid w:val="3B9355EF"/>
    <w:rsid w:val="3C6A09F2"/>
    <w:rsid w:val="3F23468E"/>
    <w:rsid w:val="3F2A1A4D"/>
    <w:rsid w:val="414D2381"/>
    <w:rsid w:val="4236510B"/>
    <w:rsid w:val="426C50F7"/>
    <w:rsid w:val="43072022"/>
    <w:rsid w:val="4455262D"/>
    <w:rsid w:val="44AC1E28"/>
    <w:rsid w:val="44FE5A9F"/>
    <w:rsid w:val="45A32BC5"/>
    <w:rsid w:val="45DA7E1C"/>
    <w:rsid w:val="46435028"/>
    <w:rsid w:val="47A81BD4"/>
    <w:rsid w:val="47E34CF0"/>
    <w:rsid w:val="48274AEC"/>
    <w:rsid w:val="483C772B"/>
    <w:rsid w:val="490D6EBD"/>
    <w:rsid w:val="49726D54"/>
    <w:rsid w:val="49B922C2"/>
    <w:rsid w:val="49DD1F25"/>
    <w:rsid w:val="4CA50D26"/>
    <w:rsid w:val="4CEA10B1"/>
    <w:rsid w:val="4DAC3EB7"/>
    <w:rsid w:val="4DEB372B"/>
    <w:rsid w:val="4E2A7094"/>
    <w:rsid w:val="4E6A24DF"/>
    <w:rsid w:val="4E6C4558"/>
    <w:rsid w:val="504265EA"/>
    <w:rsid w:val="52472D42"/>
    <w:rsid w:val="542B1BC3"/>
    <w:rsid w:val="548210CF"/>
    <w:rsid w:val="556D3DB0"/>
    <w:rsid w:val="55DA5B3D"/>
    <w:rsid w:val="55E262B1"/>
    <w:rsid w:val="57417150"/>
    <w:rsid w:val="578D049F"/>
    <w:rsid w:val="57BC121C"/>
    <w:rsid w:val="59016889"/>
    <w:rsid w:val="590E4E2C"/>
    <w:rsid w:val="59B17840"/>
    <w:rsid w:val="5AC01841"/>
    <w:rsid w:val="5B0263A7"/>
    <w:rsid w:val="5B4B67B8"/>
    <w:rsid w:val="5B6D1ACD"/>
    <w:rsid w:val="5BA703D4"/>
    <w:rsid w:val="5D083920"/>
    <w:rsid w:val="5D6C6F7D"/>
    <w:rsid w:val="5D7661A8"/>
    <w:rsid w:val="5DE762FC"/>
    <w:rsid w:val="5E6A5D46"/>
    <w:rsid w:val="5F7B2A32"/>
    <w:rsid w:val="60221632"/>
    <w:rsid w:val="60B26F48"/>
    <w:rsid w:val="611341E8"/>
    <w:rsid w:val="61DE64C6"/>
    <w:rsid w:val="62E7024A"/>
    <w:rsid w:val="63500051"/>
    <w:rsid w:val="64951A37"/>
    <w:rsid w:val="652F2B95"/>
    <w:rsid w:val="65ED377F"/>
    <w:rsid w:val="66C16522"/>
    <w:rsid w:val="67473BF8"/>
    <w:rsid w:val="67D92E70"/>
    <w:rsid w:val="6836496C"/>
    <w:rsid w:val="6840291D"/>
    <w:rsid w:val="693A7F06"/>
    <w:rsid w:val="69AE5B5C"/>
    <w:rsid w:val="6A2847F9"/>
    <w:rsid w:val="6AE25376"/>
    <w:rsid w:val="6B530AEE"/>
    <w:rsid w:val="6B8F0DDA"/>
    <w:rsid w:val="6BA5162E"/>
    <w:rsid w:val="6BB63F85"/>
    <w:rsid w:val="6C35184A"/>
    <w:rsid w:val="6D6E5392"/>
    <w:rsid w:val="6DE73CDD"/>
    <w:rsid w:val="6E7A5655"/>
    <w:rsid w:val="6E942D73"/>
    <w:rsid w:val="6EEE50F2"/>
    <w:rsid w:val="705160B5"/>
    <w:rsid w:val="70D00197"/>
    <w:rsid w:val="7175552A"/>
    <w:rsid w:val="717A46EE"/>
    <w:rsid w:val="71CF5C16"/>
    <w:rsid w:val="71E3257D"/>
    <w:rsid w:val="71F95A56"/>
    <w:rsid w:val="72226B1B"/>
    <w:rsid w:val="72BC727C"/>
    <w:rsid w:val="740C6AA0"/>
    <w:rsid w:val="741535AB"/>
    <w:rsid w:val="75996AE7"/>
    <w:rsid w:val="7657143C"/>
    <w:rsid w:val="76626F59"/>
    <w:rsid w:val="77D3769C"/>
    <w:rsid w:val="77DD4BA0"/>
    <w:rsid w:val="78484809"/>
    <w:rsid w:val="78D75738"/>
    <w:rsid w:val="79AA36CA"/>
    <w:rsid w:val="79BB4F82"/>
    <w:rsid w:val="7A286FF8"/>
    <w:rsid w:val="7A8E3857"/>
    <w:rsid w:val="7ABB7B1F"/>
    <w:rsid w:val="7C530AD0"/>
    <w:rsid w:val="7CDB7E90"/>
    <w:rsid w:val="7DAE3DD1"/>
    <w:rsid w:val="7E012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9C3BC9"/>
  <w15:docId w15:val="{A394C224-51B6-4B77-8BBF-7C31D194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1" w:qFormat="1"/>
    <w:lsdException w:name="toc 5" w:qFormat="1"/>
    <w:lsdException w:name="toc 6" w:qFormat="1"/>
    <w:lsdException w:name="toc 7" w:qFormat="1"/>
    <w:lsdException w:name="toc 8" w:qFormat="1"/>
    <w:lsdException w:name="toc 9" w:qFormat="1"/>
    <w:lsdException w:name="annotation text" w:qFormat="1"/>
    <w:lsdException w:name="header" w:uiPriority="99" w:qFormat="1"/>
    <w:lsdException w:name="footer" w:uiPriority="99" w:qFormat="1"/>
    <w:lsdException w:name="caption" w:uiPriority="35" w:unhideWhenUsed="1" w:qFormat="1"/>
    <w:lsdException w:name="table of figures" w:uiPriority="99" w:qFormat="1"/>
    <w:lsdException w:name="annotation reference" w:qFormat="1"/>
    <w:lsdException w:name="Title" w:uiPriority="10" w:qFormat="1"/>
    <w:lsdException w:name="Default Paragraph Font" w:uiPriority="1" w:unhideWhenUsed="1" w:qFormat="1"/>
    <w:lsdException w:name="Body Text" w:uiPriority="1" w:qFormat="1"/>
    <w:lsdException w:name="Hyperlink" w:uiPriority="99" w:unhideWhenUsed="1" w:qFormat="1"/>
    <w:lsdException w:name="FollowedHyperlink" w:qFormat="1"/>
    <w:lsdException w:name="Strong" w:qFormat="1"/>
    <w:lsdException w:name="HTML Top of Form" w:semiHidden="1" w:uiPriority="99" w:unhideWhenUsed="1"/>
    <w:lsdException w:name="HTML Bottom of Form" w:semiHidden="1" w:uiPriority="99" w:unhideWhenUsed="1"/>
    <w:lsdException w:name="Normal (Web)" w:uiPriority="99"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1"/>
      <w:szCs w:val="22"/>
    </w:rPr>
  </w:style>
  <w:style w:type="paragraph" w:styleId="1">
    <w:name w:val="heading 1"/>
    <w:basedOn w:val="a"/>
    <w:next w:val="a"/>
    <w:link w:val="10"/>
    <w:uiPriority w:val="9"/>
    <w:qFormat/>
    <w:pPr>
      <w:keepNext/>
      <w:keepLines/>
      <w:ind w:firstLineChars="0" w:firstLine="0"/>
      <w:outlineLvl w:val="0"/>
    </w:pPr>
    <w:rPr>
      <w:rFonts w:eastAsia="黑体"/>
      <w:bCs/>
      <w:kern w:val="44"/>
      <w:szCs w:val="44"/>
    </w:rPr>
  </w:style>
  <w:style w:type="paragraph" w:styleId="2">
    <w:name w:val="heading 2"/>
    <w:basedOn w:val="a"/>
    <w:next w:val="a"/>
    <w:link w:val="20"/>
    <w:uiPriority w:val="9"/>
    <w:unhideWhenUsed/>
    <w:qFormat/>
    <w:pPr>
      <w:keepNext/>
      <w:keepLines/>
      <w:ind w:firstLineChars="0" w:firstLine="0"/>
      <w:outlineLvl w:val="1"/>
    </w:pPr>
    <w:rPr>
      <w:rFonts w:eastAsia="黑体" w:cstheme="majorBidi"/>
      <w:bCs/>
      <w:szCs w:val="32"/>
    </w:rPr>
  </w:style>
  <w:style w:type="paragraph" w:styleId="3">
    <w:name w:val="heading 3"/>
    <w:basedOn w:val="a"/>
    <w:next w:val="a"/>
    <w:link w:val="30"/>
    <w:uiPriority w:val="9"/>
    <w:unhideWhenUsed/>
    <w:qFormat/>
    <w:pPr>
      <w:keepNext/>
      <w:keepLines/>
      <w:ind w:firstLineChars="0" w:firstLine="0"/>
      <w:outlineLvl w:val="2"/>
    </w:pPr>
    <w:rPr>
      <w:rFonts w:eastAsia="黑体"/>
      <w:bCs/>
      <w:szCs w:val="32"/>
    </w:rPr>
  </w:style>
  <w:style w:type="paragraph" w:styleId="4">
    <w:name w:val="heading 4"/>
    <w:basedOn w:val="a"/>
    <w:next w:val="a"/>
    <w:link w:val="40"/>
    <w:uiPriority w:val="9"/>
    <w:unhideWhenUsed/>
    <w:qFormat/>
    <w:pPr>
      <w:keepNext/>
      <w:keepLines/>
      <w:ind w:firstLineChars="0" w:firstLine="0"/>
      <w:outlineLvl w:val="3"/>
    </w:pPr>
    <w:rPr>
      <w:rFonts w:eastAsia="黑体" w:cstheme="majorBidi"/>
      <w:bCs/>
      <w:szCs w:val="28"/>
    </w:rPr>
  </w:style>
  <w:style w:type="paragraph" w:styleId="5">
    <w:name w:val="heading 5"/>
    <w:basedOn w:val="a"/>
    <w:next w:val="a"/>
    <w:link w:val="50"/>
    <w:uiPriority w:val="9"/>
    <w:unhideWhenUsed/>
    <w:qFormat/>
    <w:pPr>
      <w:keepNext/>
      <w:keepLines/>
      <w:ind w:firstLineChars="0" w:firstLine="0"/>
      <w:outlineLvl w:val="4"/>
    </w:pPr>
    <w:rPr>
      <w:rFonts w:eastAsia="黑体"/>
      <w:bCs/>
      <w:szCs w:val="28"/>
    </w:rPr>
  </w:style>
  <w:style w:type="paragraph" w:styleId="6">
    <w:name w:val="heading 6"/>
    <w:basedOn w:val="a"/>
    <w:next w:val="a"/>
    <w:link w:val="60"/>
    <w:uiPriority w:val="9"/>
    <w:unhideWhenUsed/>
    <w:qFormat/>
    <w:pPr>
      <w:keepNext/>
      <w:keepLines/>
      <w:spacing w:before="240" w:after="64" w:line="320" w:lineRule="auto"/>
      <w:jc w:val="left"/>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pPr>
    <w:rPr>
      <w:rFonts w:asciiTheme="minorHAnsi" w:hAnsiTheme="minorHAnsi" w:cstheme="minorHAnsi"/>
      <w:sz w:val="18"/>
      <w:szCs w:val="18"/>
    </w:rPr>
  </w:style>
  <w:style w:type="paragraph" w:styleId="a3">
    <w:name w:val="caption"/>
    <w:basedOn w:val="a"/>
    <w:next w:val="a"/>
    <w:uiPriority w:val="35"/>
    <w:unhideWhenUsed/>
    <w:qFormat/>
    <w:pPr>
      <w:ind w:firstLineChars="0" w:firstLine="0"/>
      <w:jc w:val="center"/>
    </w:pPr>
    <w:rPr>
      <w:rFonts w:eastAsia="黑体" w:cstheme="majorBidi"/>
      <w:szCs w:val="20"/>
    </w:rPr>
  </w:style>
  <w:style w:type="paragraph" w:styleId="a4">
    <w:name w:val="annotation text"/>
    <w:basedOn w:val="a"/>
    <w:link w:val="a5"/>
    <w:qFormat/>
  </w:style>
  <w:style w:type="paragraph" w:styleId="a6">
    <w:name w:val="Body Text"/>
    <w:basedOn w:val="a"/>
    <w:link w:val="a7"/>
    <w:uiPriority w:val="1"/>
    <w:qFormat/>
    <w:rPr>
      <w:rFonts w:ascii="宋体" w:hAnsi="宋体" w:cs="宋体"/>
      <w:szCs w:val="21"/>
      <w:lang w:val="zh-CN" w:bidi="zh-CN"/>
    </w:rPr>
  </w:style>
  <w:style w:type="paragraph" w:styleId="TOC5">
    <w:name w:val="toc 5"/>
    <w:basedOn w:val="a"/>
    <w:next w:val="a"/>
    <w:qFormat/>
    <w:pPr>
      <w:ind w:left="840"/>
    </w:pPr>
    <w:rPr>
      <w:rFonts w:asciiTheme="minorHAnsi" w:hAnsiTheme="minorHAnsi" w:cstheme="minorHAnsi"/>
      <w:sz w:val="18"/>
      <w:szCs w:val="18"/>
    </w:rPr>
  </w:style>
  <w:style w:type="paragraph" w:styleId="TOC3">
    <w:name w:val="toc 3"/>
    <w:basedOn w:val="a"/>
    <w:next w:val="a"/>
    <w:uiPriority w:val="39"/>
    <w:qFormat/>
    <w:pPr>
      <w:ind w:left="420"/>
    </w:pPr>
    <w:rPr>
      <w:rFonts w:asciiTheme="minorHAnsi" w:hAnsiTheme="minorHAnsi" w:cstheme="minorHAnsi"/>
      <w:i/>
      <w:iCs/>
      <w:sz w:val="20"/>
      <w:szCs w:val="20"/>
    </w:rPr>
  </w:style>
  <w:style w:type="paragraph" w:styleId="TOC8">
    <w:name w:val="toc 8"/>
    <w:basedOn w:val="a"/>
    <w:next w:val="a"/>
    <w:qFormat/>
    <w:pPr>
      <w:ind w:left="1470"/>
    </w:pPr>
    <w:rPr>
      <w:rFonts w:asciiTheme="minorHAnsi" w:hAnsiTheme="minorHAnsi" w:cstheme="minorHAnsi"/>
      <w:sz w:val="18"/>
      <w:szCs w:val="18"/>
    </w:rPr>
  </w:style>
  <w:style w:type="paragraph" w:styleId="a8">
    <w:name w:val="Balloon Text"/>
    <w:basedOn w:val="a"/>
    <w:link w:val="a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after="120"/>
    </w:pPr>
    <w:rPr>
      <w:rFonts w:asciiTheme="minorHAnsi" w:hAnsiTheme="minorHAnsi" w:cstheme="minorHAnsi"/>
      <w:b/>
      <w:bCs/>
      <w:caps/>
      <w:sz w:val="20"/>
      <w:szCs w:val="20"/>
    </w:rPr>
  </w:style>
  <w:style w:type="paragraph" w:styleId="TOC4">
    <w:name w:val="toc 4"/>
    <w:basedOn w:val="a"/>
    <w:next w:val="a"/>
    <w:uiPriority w:val="1"/>
    <w:qFormat/>
    <w:pPr>
      <w:ind w:left="630"/>
    </w:pPr>
    <w:rPr>
      <w:rFonts w:asciiTheme="minorHAnsi" w:hAnsiTheme="minorHAnsi" w:cstheme="minorHAnsi"/>
      <w:sz w:val="18"/>
      <w:szCs w:val="18"/>
    </w:rPr>
  </w:style>
  <w:style w:type="paragraph" w:styleId="TOC6">
    <w:name w:val="toc 6"/>
    <w:basedOn w:val="a"/>
    <w:next w:val="a"/>
    <w:qFormat/>
    <w:pPr>
      <w:ind w:left="1050"/>
    </w:pPr>
    <w:rPr>
      <w:rFonts w:asciiTheme="minorHAnsi" w:hAnsiTheme="minorHAnsi" w:cstheme="minorHAnsi"/>
      <w:sz w:val="18"/>
      <w:szCs w:val="18"/>
    </w:rPr>
  </w:style>
  <w:style w:type="paragraph" w:styleId="ae">
    <w:name w:val="table of figures"/>
    <w:basedOn w:val="a"/>
    <w:next w:val="a"/>
    <w:uiPriority w:val="99"/>
    <w:qFormat/>
    <w:pPr>
      <w:ind w:left="420" w:hanging="420"/>
      <w:jc w:val="left"/>
    </w:pPr>
    <w:rPr>
      <w:rFonts w:eastAsia="黑体" w:cstheme="minorHAnsi"/>
      <w:smallCaps/>
      <w:sz w:val="20"/>
      <w:szCs w:val="20"/>
    </w:rPr>
  </w:style>
  <w:style w:type="paragraph" w:styleId="TOC2">
    <w:name w:val="toc 2"/>
    <w:basedOn w:val="a"/>
    <w:next w:val="a"/>
    <w:uiPriority w:val="39"/>
    <w:qFormat/>
    <w:pPr>
      <w:ind w:left="210"/>
    </w:pPr>
    <w:rPr>
      <w:rFonts w:asciiTheme="minorHAnsi" w:hAnsiTheme="minorHAnsi" w:cstheme="minorHAnsi"/>
      <w:smallCaps/>
      <w:sz w:val="20"/>
      <w:szCs w:val="20"/>
    </w:rPr>
  </w:style>
  <w:style w:type="paragraph" w:styleId="TOC9">
    <w:name w:val="toc 9"/>
    <w:basedOn w:val="a"/>
    <w:next w:val="a"/>
    <w:qFormat/>
    <w:pPr>
      <w:ind w:left="1680"/>
    </w:pPr>
    <w:rPr>
      <w:rFonts w:asciiTheme="minorHAnsi" w:hAnsiTheme="minorHAnsi" w:cstheme="minorHAnsi"/>
      <w:sz w:val="18"/>
      <w:szCs w:val="18"/>
    </w:rPr>
  </w:style>
  <w:style w:type="paragraph" w:styleId="af">
    <w:name w:val="Normal (Web)"/>
    <w:basedOn w:val="a"/>
    <w:uiPriority w:val="99"/>
    <w:qFormat/>
    <w:pPr>
      <w:spacing w:beforeAutospacing="1" w:afterAutospacing="1"/>
    </w:pPr>
    <w:rPr>
      <w:rFonts w:cs="Times New Roman"/>
      <w:kern w:val="0"/>
      <w:sz w:val="24"/>
    </w:rPr>
  </w:style>
  <w:style w:type="paragraph" w:styleId="af0">
    <w:name w:val="Title"/>
    <w:basedOn w:val="a"/>
    <w:next w:val="a"/>
    <w:link w:val="af1"/>
    <w:uiPriority w:val="10"/>
    <w:qFormat/>
    <w:pPr>
      <w:spacing w:before="240" w:after="60"/>
      <w:jc w:val="center"/>
      <w:outlineLvl w:val="0"/>
    </w:pPr>
    <w:rPr>
      <w:rFonts w:asciiTheme="majorHAnsi" w:hAnsiTheme="majorHAnsi" w:cstheme="majorBidi"/>
      <w:b/>
      <w:bCs/>
      <w:sz w:val="32"/>
      <w:szCs w:val="32"/>
    </w:rPr>
  </w:style>
  <w:style w:type="table" w:styleId="af2">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qFormat/>
    <w:rPr>
      <w:b/>
    </w:rPr>
  </w:style>
  <w:style w:type="character" w:styleId="af4">
    <w:name w:val="FollowedHyperlink"/>
    <w:basedOn w:val="a0"/>
    <w:qFormat/>
    <w:rPr>
      <w:color w:val="954F72" w:themeColor="followedHyperlink"/>
      <w:u w:val="single"/>
    </w:rPr>
  </w:style>
  <w:style w:type="character" w:styleId="af5">
    <w:name w:val="Hyperlink"/>
    <w:basedOn w:val="a0"/>
    <w:uiPriority w:val="99"/>
    <w:unhideWhenUsed/>
    <w:qFormat/>
    <w:rPr>
      <w:color w:val="0563C1" w:themeColor="hyperlink"/>
      <w:u w:val="single"/>
    </w:rPr>
  </w:style>
  <w:style w:type="character" w:styleId="af6">
    <w:name w:val="annotation reference"/>
    <w:qFormat/>
    <w:rPr>
      <w:sz w:val="21"/>
      <w:szCs w:val="21"/>
    </w:rPr>
  </w:style>
  <w:style w:type="character" w:customStyle="1" w:styleId="40">
    <w:name w:val="标题 4 字符"/>
    <w:basedOn w:val="a0"/>
    <w:link w:val="4"/>
    <w:uiPriority w:val="9"/>
    <w:qFormat/>
    <w:rPr>
      <w:rFonts w:ascii="Times New Roman" w:eastAsia="黑体" w:hAnsi="Times New Roman" w:cstheme="majorBidi"/>
      <w:bCs/>
      <w:kern w:val="2"/>
      <w:sz w:val="21"/>
      <w:szCs w:val="28"/>
    </w:rPr>
  </w:style>
  <w:style w:type="character" w:customStyle="1" w:styleId="10">
    <w:name w:val="标题 1 字符"/>
    <w:basedOn w:val="a0"/>
    <w:link w:val="1"/>
    <w:uiPriority w:val="9"/>
    <w:qFormat/>
    <w:rPr>
      <w:rFonts w:ascii="Times New Roman" w:eastAsia="黑体" w:hAnsi="Times New Roman" w:cstheme="minorBidi"/>
      <w:bCs/>
      <w:kern w:val="44"/>
      <w:sz w:val="21"/>
      <w:szCs w:val="44"/>
    </w:rPr>
  </w:style>
  <w:style w:type="character" w:customStyle="1" w:styleId="20">
    <w:name w:val="标题 2 字符"/>
    <w:basedOn w:val="a0"/>
    <w:link w:val="2"/>
    <w:uiPriority w:val="9"/>
    <w:qFormat/>
    <w:rPr>
      <w:rFonts w:ascii="Times New Roman" w:eastAsia="黑体" w:hAnsi="Times New Roman" w:cstheme="majorBidi"/>
      <w:bCs/>
      <w:kern w:val="2"/>
      <w:sz w:val="21"/>
      <w:szCs w:val="32"/>
    </w:rPr>
  </w:style>
  <w:style w:type="character" w:customStyle="1" w:styleId="30">
    <w:name w:val="标题 3 字符"/>
    <w:basedOn w:val="a0"/>
    <w:link w:val="3"/>
    <w:uiPriority w:val="9"/>
    <w:qFormat/>
    <w:rPr>
      <w:rFonts w:ascii="Times New Roman" w:eastAsia="黑体" w:hAnsi="Times New Roman" w:cstheme="minorBidi"/>
      <w:bCs/>
      <w:kern w:val="2"/>
      <w:sz w:val="21"/>
      <w:szCs w:val="32"/>
    </w:rPr>
  </w:style>
  <w:style w:type="paragraph" w:customStyle="1" w:styleId="af7">
    <w:name w:val="图"/>
    <w:basedOn w:val="af8"/>
    <w:link w:val="Char"/>
    <w:qFormat/>
  </w:style>
  <w:style w:type="paragraph" w:customStyle="1" w:styleId="af8">
    <w:name w:val="注、表"/>
    <w:basedOn w:val="a"/>
    <w:link w:val="Char0"/>
    <w:qFormat/>
    <w:pPr>
      <w:ind w:firstLineChars="0" w:firstLine="0"/>
      <w:jc w:val="center"/>
    </w:pPr>
    <w:rPr>
      <w:sz w:val="18"/>
    </w:rPr>
  </w:style>
  <w:style w:type="paragraph" w:styleId="af9">
    <w:name w:val="List Paragraph"/>
    <w:basedOn w:val="a"/>
    <w:uiPriority w:val="1"/>
    <w:qFormat/>
    <w:pPr>
      <w:ind w:left="798"/>
    </w:pPr>
    <w:rPr>
      <w:rFonts w:ascii="Calibri" w:eastAsia="Calibri" w:hAnsi="Calibri" w:cs="Calibri"/>
      <w:lang w:val="zh-CN" w:bidi="zh-CN"/>
    </w:rPr>
  </w:style>
  <w:style w:type="character" w:customStyle="1" w:styleId="1Char1">
    <w:name w:val="标题 1 Char1"/>
    <w:qFormat/>
    <w:rPr>
      <w:rFonts w:ascii="Times New Roman" w:eastAsia="黑体" w:hAnsi="Times New Roman"/>
      <w:kern w:val="44"/>
      <w:sz w:val="21"/>
      <w:szCs w:val="24"/>
    </w:rPr>
  </w:style>
  <w:style w:type="character" w:customStyle="1" w:styleId="af1">
    <w:name w:val="标题 字符"/>
    <w:basedOn w:val="a0"/>
    <w:link w:val="af0"/>
    <w:qFormat/>
    <w:rPr>
      <w:rFonts w:asciiTheme="majorHAnsi" w:eastAsia="宋体" w:hAnsiTheme="majorHAnsi" w:cstheme="majorBidi"/>
      <w:b/>
      <w:bCs/>
      <w:kern w:val="2"/>
      <w:sz w:val="32"/>
      <w:szCs w:val="32"/>
    </w:rPr>
  </w:style>
  <w:style w:type="character" w:customStyle="1" w:styleId="ab">
    <w:name w:val="页脚 字符"/>
    <w:basedOn w:val="a0"/>
    <w:link w:val="aa"/>
    <w:uiPriority w:val="99"/>
    <w:qFormat/>
    <w:rPr>
      <w:rFonts w:ascii="Times New Roman" w:eastAsia="宋体" w:hAnsi="Times New Roman"/>
      <w:kern w:val="2"/>
      <w:sz w:val="18"/>
      <w:szCs w:val="18"/>
    </w:rPr>
  </w:style>
  <w:style w:type="character" w:customStyle="1" w:styleId="a9">
    <w:name w:val="批注框文本 字符"/>
    <w:basedOn w:val="a0"/>
    <w:link w:val="a8"/>
    <w:qFormat/>
    <w:rPr>
      <w:rFonts w:ascii="Times New Roman" w:eastAsia="宋体" w:hAnsi="Times New Roman"/>
      <w:kern w:val="2"/>
      <w:sz w:val="18"/>
      <w:szCs w:val="18"/>
    </w:rPr>
  </w:style>
  <w:style w:type="character" w:customStyle="1" w:styleId="50">
    <w:name w:val="标题 5 字符"/>
    <w:basedOn w:val="a0"/>
    <w:link w:val="5"/>
    <w:uiPriority w:val="9"/>
    <w:qFormat/>
    <w:rPr>
      <w:rFonts w:ascii="Times New Roman" w:eastAsia="黑体" w:hAnsi="Times New Roman" w:cstheme="minorBidi"/>
      <w:bCs/>
      <w:kern w:val="2"/>
      <w:sz w:val="21"/>
      <w:szCs w:val="28"/>
    </w:rPr>
  </w:style>
  <w:style w:type="character" w:customStyle="1" w:styleId="Char0">
    <w:name w:val="注、表 Char"/>
    <w:basedOn w:val="a0"/>
    <w:link w:val="af8"/>
    <w:qFormat/>
    <w:rPr>
      <w:rFonts w:ascii="Times New Roman" w:hAnsi="Times New Roman" w:cstheme="minorBidi"/>
      <w:kern w:val="2"/>
      <w:sz w:val="18"/>
      <w:szCs w:val="22"/>
    </w:rPr>
  </w:style>
  <w:style w:type="character" w:customStyle="1" w:styleId="Char">
    <w:name w:val="图 Char"/>
    <w:basedOn w:val="Char0"/>
    <w:link w:val="af7"/>
    <w:qFormat/>
    <w:rPr>
      <w:rFonts w:ascii="Times New Roman" w:hAnsi="Times New Roman" w:cstheme="minorBidi"/>
      <w:kern w:val="2"/>
      <w:sz w:val="18"/>
      <w:szCs w:val="22"/>
    </w:rPr>
  </w:style>
  <w:style w:type="paragraph" w:customStyle="1" w:styleId="TOC10">
    <w:name w:val="TOC 标题1"/>
    <w:basedOn w:val="1"/>
    <w:next w:val="a"/>
    <w:uiPriority w:val="39"/>
    <w:unhideWhenUsed/>
    <w:qFormat/>
    <w:pPr>
      <w:spacing w:before="340" w:after="330" w:line="578" w:lineRule="auto"/>
      <w:ind w:firstLineChars="200" w:firstLine="200"/>
      <w:outlineLvl w:val="9"/>
    </w:pPr>
    <w:rPr>
      <w:rFonts w:eastAsia="宋体"/>
      <w:b/>
      <w:sz w:val="44"/>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paragraph" w:customStyle="1" w:styleId="MDPI51figurecaption">
    <w:name w:val="MDPI_5.1_figure_caption"/>
    <w:basedOn w:val="a"/>
    <w:qFormat/>
    <w:pPr>
      <w:widowControl/>
      <w:adjustRightInd w:val="0"/>
      <w:snapToGrid w:val="0"/>
      <w:spacing w:before="120" w:after="240" w:line="260" w:lineRule="atLeast"/>
      <w:ind w:left="425" w:right="425" w:firstLineChars="0" w:firstLine="0"/>
    </w:pPr>
    <w:rPr>
      <w:rFonts w:ascii="Palatino Linotype" w:eastAsia="Times New Roman" w:hAnsi="Palatino Linotype" w:cs="Times New Roman"/>
      <w:color w:val="000000"/>
      <w:kern w:val="0"/>
      <w:sz w:val="18"/>
      <w:szCs w:val="20"/>
      <w:lang w:eastAsia="de-DE" w:bidi="en-US"/>
    </w:rPr>
  </w:style>
  <w:style w:type="character" w:customStyle="1" w:styleId="a5">
    <w:name w:val="批注文字 字符"/>
    <w:basedOn w:val="a0"/>
    <w:link w:val="a4"/>
    <w:qFormat/>
    <w:rPr>
      <w:rFonts w:ascii="Times New Roman" w:hAnsi="Times New Roman" w:cstheme="minorBidi"/>
      <w:kern w:val="2"/>
      <w:sz w:val="21"/>
      <w:szCs w:val="22"/>
    </w:rPr>
  </w:style>
  <w:style w:type="paragraph" w:customStyle="1" w:styleId="EndNoteBibliography">
    <w:name w:val="EndNote Bibliography"/>
    <w:basedOn w:val="a"/>
    <w:link w:val="EndNoteBibliography0"/>
    <w:qFormat/>
    <w:pPr>
      <w:spacing w:line="240" w:lineRule="auto"/>
      <w:ind w:firstLineChars="0" w:firstLine="0"/>
    </w:pPr>
    <w:rPr>
      <w:rFonts w:cs="Times New Roman"/>
      <w:sz w:val="20"/>
      <w:szCs w:val="24"/>
    </w:rPr>
  </w:style>
  <w:style w:type="character" w:customStyle="1" w:styleId="EndNoteBibliography0">
    <w:name w:val="EndNote Bibliography 字符"/>
    <w:link w:val="EndNoteBibliography"/>
    <w:qFormat/>
    <w:rPr>
      <w:rFonts w:ascii="Times New Roman" w:hAnsi="Times New Roman"/>
      <w:kern w:val="2"/>
      <w:szCs w:val="24"/>
    </w:rPr>
  </w:style>
  <w:style w:type="paragraph" w:customStyle="1" w:styleId="EndNoteBibliographyTitle">
    <w:name w:val="EndNote Bibliography Title"/>
    <w:basedOn w:val="a"/>
    <w:link w:val="EndNoteBibliographyTitle0"/>
    <w:qFormat/>
    <w:pPr>
      <w:jc w:val="center"/>
    </w:pPr>
    <w:rPr>
      <w:rFonts w:eastAsia="黑体"/>
    </w:rPr>
  </w:style>
  <w:style w:type="character" w:customStyle="1" w:styleId="EndNoteBibliographyTitle0">
    <w:name w:val="EndNote Bibliography Title 字符"/>
    <w:basedOn w:val="10"/>
    <w:link w:val="EndNoteBibliographyTitle"/>
    <w:qFormat/>
    <w:rPr>
      <w:rFonts w:ascii="Times New Roman" w:eastAsia="黑体" w:hAnsi="Times New Roman" w:cstheme="minorBidi"/>
      <w:bCs w:val="0"/>
      <w:kern w:val="2"/>
      <w:sz w:val="21"/>
      <w:szCs w:val="22"/>
    </w:rPr>
  </w:style>
  <w:style w:type="paragraph" w:customStyle="1" w:styleId="11">
    <w:name w:val="样式1"/>
    <w:basedOn w:val="3"/>
    <w:qFormat/>
    <w:pPr>
      <w:jc w:val="left"/>
    </w:pPr>
  </w:style>
  <w:style w:type="character" w:customStyle="1" w:styleId="12">
    <w:name w:val="未处理的提及1"/>
    <w:basedOn w:val="a0"/>
    <w:uiPriority w:val="99"/>
    <w:semiHidden/>
    <w:unhideWhenUsed/>
    <w:qFormat/>
    <w:rPr>
      <w:color w:val="605E5C"/>
      <w:shd w:val="clear" w:color="auto" w:fill="E1DFDD"/>
    </w:rPr>
  </w:style>
  <w:style w:type="table" w:customStyle="1" w:styleId="TableNormal">
    <w:name w:val="Table Normal"/>
    <w:uiPriority w:val="2"/>
    <w:semiHidden/>
    <w:unhideWhenUsed/>
    <w:qFormat/>
    <w:pPr>
      <w:widowControl w:val="0"/>
      <w:autoSpaceDE w:val="0"/>
      <w:autoSpaceDN w:val="0"/>
    </w:pPr>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paragraph" w:customStyle="1" w:styleId="TableParagraph">
    <w:name w:val="Table Paragraph"/>
    <w:basedOn w:val="a"/>
    <w:uiPriority w:val="1"/>
    <w:qFormat/>
    <w:pPr>
      <w:autoSpaceDE w:val="0"/>
      <w:autoSpaceDN w:val="0"/>
      <w:spacing w:before="141" w:line="240" w:lineRule="auto"/>
      <w:ind w:firstLineChars="0" w:firstLine="0"/>
      <w:jc w:val="center"/>
    </w:pPr>
    <w:rPr>
      <w:rFonts w:eastAsia="Times New Roman" w:cs="Times New Roman"/>
      <w:kern w:val="0"/>
      <w:sz w:val="22"/>
    </w:rPr>
  </w:style>
  <w:style w:type="character" w:customStyle="1" w:styleId="ad">
    <w:name w:val="页眉 字符"/>
    <w:basedOn w:val="a0"/>
    <w:link w:val="ac"/>
    <w:uiPriority w:val="99"/>
    <w:qFormat/>
    <w:rPr>
      <w:rFonts w:ascii="Times New Roman" w:hAnsi="Times New Roman" w:cstheme="minorBidi"/>
      <w:kern w:val="2"/>
      <w:sz w:val="18"/>
      <w:szCs w:val="18"/>
    </w:rPr>
  </w:style>
  <w:style w:type="table" w:customStyle="1" w:styleId="TableNormal1">
    <w:name w:val="Table Normal1"/>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TableNormal2">
    <w:name w:val="Table Normal2"/>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TableNormal3">
    <w:name w:val="Table Normal3"/>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TableNormal4">
    <w:name w:val="Table Normal4"/>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TableNormal5">
    <w:name w:val="Table Normal5"/>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TableNormal6">
    <w:name w:val="Table Normal6"/>
    <w:uiPriority w:val="2"/>
    <w:semiHidden/>
    <w:unhideWhenUsed/>
    <w:qFormat/>
    <w:pPr>
      <w:widowControl w:val="0"/>
      <w:autoSpaceDE w:val="0"/>
      <w:autoSpaceDN w:val="0"/>
    </w:pPr>
    <w:rPr>
      <w:sz w:val="22"/>
      <w:szCs w:val="22"/>
      <w:lang w:eastAsia="en-US"/>
    </w:rPr>
    <w:tblPr>
      <w:tblCellMar>
        <w:top w:w="0" w:type="dxa"/>
        <w:left w:w="0" w:type="dxa"/>
        <w:bottom w:w="0" w:type="dxa"/>
        <w:right w:w="0" w:type="dxa"/>
      </w:tblCellMar>
    </w:tblPr>
  </w:style>
  <w:style w:type="table" w:customStyle="1" w:styleId="13">
    <w:name w:val="网格型1"/>
    <w:basedOn w:val="a1"/>
    <w:uiPriority w:val="39"/>
    <w:qFormat/>
    <w:pPr>
      <w:widowControl w:val="0"/>
      <w:autoSpaceDE w:val="0"/>
      <w:autoSpaceDN w:val="0"/>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pPr>
      <w:widowControl w:val="0"/>
      <w:autoSpaceDE w:val="0"/>
      <w:autoSpaceDN w:val="0"/>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uiPriority w:val="39"/>
    <w:qFormat/>
    <w:pPr>
      <w:widowControl w:val="0"/>
      <w:autoSpaceDE w:val="0"/>
      <w:autoSpaceDN w:val="0"/>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正文文本 字符"/>
    <w:basedOn w:val="a0"/>
    <w:link w:val="a6"/>
    <w:uiPriority w:val="1"/>
    <w:qFormat/>
    <w:rPr>
      <w:rFonts w:ascii="宋体" w:hAnsi="宋体" w:cs="宋体"/>
      <w:kern w:val="2"/>
      <w:sz w:val="21"/>
      <w:szCs w:val="21"/>
      <w:lang w:val="zh-CN" w:bidi="zh-CN"/>
    </w:rPr>
  </w:style>
  <w:style w:type="paragraph" w:customStyle="1" w:styleId="AMDisplayEquation">
    <w:name w:val="AMDisplayEquation"/>
    <w:basedOn w:val="a"/>
    <w:qFormat/>
    <w:pPr>
      <w:tabs>
        <w:tab w:val="center" w:pos="4160"/>
        <w:tab w:val="right" w:pos="8300"/>
      </w:tabs>
      <w:spacing w:after="240"/>
    </w:pPr>
  </w:style>
  <w:style w:type="paragraph" w:customStyle="1" w:styleId="FirstParagraph">
    <w:name w:val="First Paragraph"/>
    <w:basedOn w:val="a6"/>
    <w:next w:val="a6"/>
    <w:qFormat/>
  </w:style>
  <w:style w:type="character" w:styleId="afa">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216787">
      <w:bodyDiv w:val="1"/>
      <w:marLeft w:val="0"/>
      <w:marRight w:val="0"/>
      <w:marTop w:val="0"/>
      <w:marBottom w:val="0"/>
      <w:divBdr>
        <w:top w:val="none" w:sz="0" w:space="0" w:color="auto"/>
        <w:left w:val="none" w:sz="0" w:space="0" w:color="auto"/>
        <w:bottom w:val="none" w:sz="0" w:space="0" w:color="auto"/>
        <w:right w:val="none" w:sz="0" w:space="0" w:color="auto"/>
      </w:divBdr>
    </w:div>
    <w:div w:id="90321687">
      <w:bodyDiv w:val="1"/>
      <w:marLeft w:val="0"/>
      <w:marRight w:val="0"/>
      <w:marTop w:val="0"/>
      <w:marBottom w:val="0"/>
      <w:divBdr>
        <w:top w:val="none" w:sz="0" w:space="0" w:color="auto"/>
        <w:left w:val="none" w:sz="0" w:space="0" w:color="auto"/>
        <w:bottom w:val="none" w:sz="0" w:space="0" w:color="auto"/>
        <w:right w:val="none" w:sz="0" w:space="0" w:color="auto"/>
      </w:divBdr>
    </w:div>
    <w:div w:id="93326050">
      <w:bodyDiv w:val="1"/>
      <w:marLeft w:val="0"/>
      <w:marRight w:val="0"/>
      <w:marTop w:val="0"/>
      <w:marBottom w:val="0"/>
      <w:divBdr>
        <w:top w:val="none" w:sz="0" w:space="0" w:color="auto"/>
        <w:left w:val="none" w:sz="0" w:space="0" w:color="auto"/>
        <w:bottom w:val="none" w:sz="0" w:space="0" w:color="auto"/>
        <w:right w:val="none" w:sz="0" w:space="0" w:color="auto"/>
      </w:divBdr>
    </w:div>
    <w:div w:id="242689147">
      <w:bodyDiv w:val="1"/>
      <w:marLeft w:val="0"/>
      <w:marRight w:val="0"/>
      <w:marTop w:val="0"/>
      <w:marBottom w:val="0"/>
      <w:divBdr>
        <w:top w:val="none" w:sz="0" w:space="0" w:color="auto"/>
        <w:left w:val="none" w:sz="0" w:space="0" w:color="auto"/>
        <w:bottom w:val="none" w:sz="0" w:space="0" w:color="auto"/>
        <w:right w:val="none" w:sz="0" w:space="0" w:color="auto"/>
      </w:divBdr>
    </w:div>
    <w:div w:id="490407402">
      <w:bodyDiv w:val="1"/>
      <w:marLeft w:val="0"/>
      <w:marRight w:val="0"/>
      <w:marTop w:val="0"/>
      <w:marBottom w:val="0"/>
      <w:divBdr>
        <w:top w:val="none" w:sz="0" w:space="0" w:color="auto"/>
        <w:left w:val="none" w:sz="0" w:space="0" w:color="auto"/>
        <w:bottom w:val="none" w:sz="0" w:space="0" w:color="auto"/>
        <w:right w:val="none" w:sz="0" w:space="0" w:color="auto"/>
      </w:divBdr>
    </w:div>
    <w:div w:id="1131632297">
      <w:bodyDiv w:val="1"/>
      <w:marLeft w:val="0"/>
      <w:marRight w:val="0"/>
      <w:marTop w:val="0"/>
      <w:marBottom w:val="0"/>
      <w:divBdr>
        <w:top w:val="none" w:sz="0" w:space="0" w:color="auto"/>
        <w:left w:val="none" w:sz="0" w:space="0" w:color="auto"/>
        <w:bottom w:val="none" w:sz="0" w:space="0" w:color="auto"/>
        <w:right w:val="none" w:sz="0" w:space="0" w:color="auto"/>
      </w:divBdr>
    </w:div>
    <w:div w:id="1248803742">
      <w:bodyDiv w:val="1"/>
      <w:marLeft w:val="0"/>
      <w:marRight w:val="0"/>
      <w:marTop w:val="0"/>
      <w:marBottom w:val="0"/>
      <w:divBdr>
        <w:top w:val="none" w:sz="0" w:space="0" w:color="auto"/>
        <w:left w:val="none" w:sz="0" w:space="0" w:color="auto"/>
        <w:bottom w:val="none" w:sz="0" w:space="0" w:color="auto"/>
        <w:right w:val="none" w:sz="0" w:space="0" w:color="auto"/>
      </w:divBdr>
    </w:div>
    <w:div w:id="1533153174">
      <w:bodyDiv w:val="1"/>
      <w:marLeft w:val="0"/>
      <w:marRight w:val="0"/>
      <w:marTop w:val="0"/>
      <w:marBottom w:val="0"/>
      <w:divBdr>
        <w:top w:val="none" w:sz="0" w:space="0" w:color="auto"/>
        <w:left w:val="none" w:sz="0" w:space="0" w:color="auto"/>
        <w:bottom w:val="none" w:sz="0" w:space="0" w:color="auto"/>
        <w:right w:val="none" w:sz="0" w:space="0" w:color="auto"/>
      </w:divBdr>
    </w:div>
    <w:div w:id="1908956018">
      <w:bodyDiv w:val="1"/>
      <w:marLeft w:val="0"/>
      <w:marRight w:val="0"/>
      <w:marTop w:val="0"/>
      <w:marBottom w:val="0"/>
      <w:divBdr>
        <w:top w:val="none" w:sz="0" w:space="0" w:color="auto"/>
        <w:left w:val="none" w:sz="0" w:space="0" w:color="auto"/>
        <w:bottom w:val="none" w:sz="0" w:space="0" w:color="auto"/>
        <w:right w:val="none" w:sz="0" w:space="0" w:color="auto"/>
      </w:divBdr>
    </w:div>
    <w:div w:id="19806469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png"/><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2593E6-26E6-4017-842E-63D0D4BE7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14</Pages>
  <Words>5836</Words>
  <Characters>11148</Characters>
  <Application>Microsoft Office Word</Application>
  <DocSecurity>0</DocSecurity>
  <Lines>696</Lines>
  <Paragraphs>679</Paragraphs>
  <ScaleCrop>false</ScaleCrop>
  <Company>HP Inc.</Company>
  <LinksUpToDate>false</LinksUpToDate>
  <CharactersWithSpaces>16305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huangliye</dc:creator>
  <cp:lastModifiedBy>Drift Handsome</cp:lastModifiedBy>
  <cp:revision>67</cp:revision>
  <dcterms:created xsi:type="dcterms:W3CDTF">2025-05-22T09:09:00Z</dcterms:created>
  <dcterms:modified xsi:type="dcterms:W3CDTF">2025-05-24T06:43:00Z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A7915D3AFED5443C851C3D0840B4E619_13</vt:lpwstr>
  </property>
  <property fmtid="{D5CDD505-2E9C-101B-9397-08002B2CF9AE}" pid="4" name="KSOTemplateDocerSaveRecord">
    <vt:lpwstr>eyJoZGlkIjoiMjhlZmYyMTgzNmFhODk3ZjgzNzViY2M1NDYxMDk0ZjQiLCJ1c2VySWQiOiIzMjAyNDk2MDMifQ==</vt:lpwstr>
  </property>
  <property fmtid="{D5CDD505-2E9C-101B-9397-08002B2CF9AE}" pid="5" name="AMWinEqns">
    <vt:bool>true</vt:bool>
  </property>
</Properties>
</file>