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7597D" w14:textId="77777777" w:rsidR="004A6231" w:rsidRPr="00437CDE" w:rsidRDefault="004A6231" w:rsidP="004A6231">
      <w:pPr>
        <w:pStyle w:val="afb"/>
        <w:ind w:firstLineChars="0" w:firstLine="0"/>
        <w:jc w:val="center"/>
        <w:rPr>
          <w:rFonts w:ascii="Times New Roman" w:eastAsia="黑体" w:hAnsi="Times New Roman" w:cs="Times New Roman"/>
          <w:sz w:val="32"/>
          <w:szCs w:val="32"/>
        </w:rPr>
      </w:pPr>
      <w:r w:rsidRPr="00437CDE">
        <w:rPr>
          <w:rFonts w:ascii="Times New Roman" w:eastAsia="黑体" w:hAnsi="Times New Roman" w:cs="Times New Roman"/>
          <w:sz w:val="32"/>
          <w:szCs w:val="32"/>
        </w:rPr>
        <w:t>插图清单</w:t>
      </w:r>
    </w:p>
    <w:p w14:paraId="45920E8E" w14:textId="0EF6D42A" w:rsidR="004A46CA" w:rsidRPr="00437CDE" w:rsidRDefault="004A46CA" w:rsidP="004A46CA">
      <w:pPr>
        <w:spacing w:after="0" w:line="360" w:lineRule="auto"/>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Pr="00437CDE">
        <w:rPr>
          <w:rFonts w:ascii="Times New Roman" w:eastAsia="宋体" w:hAnsi="Times New Roman" w:cs="Times New Roman"/>
          <w:color w:val="000000" w:themeColor="text1"/>
          <w:sz w:val="21"/>
          <w:szCs w:val="22"/>
          <w14:ligatures w14:val="none"/>
        </w:rPr>
        <w:t>2-1</w:t>
      </w:r>
      <w:r w:rsidRPr="00437CDE">
        <w:rPr>
          <w:rFonts w:ascii="Times New Roman" w:eastAsia="宋体" w:hAnsi="Times New Roman" w:cs="Times New Roman"/>
          <w:color w:val="000000" w:themeColor="text1"/>
          <w:sz w:val="21"/>
          <w:szCs w:val="22"/>
          <w14:ligatures w14:val="none"/>
        </w:rPr>
        <w:t>城市细粒度流量推断</w:t>
      </w:r>
    </w:p>
    <w:p w14:paraId="486DDAAE" w14:textId="51550448" w:rsidR="004A46CA" w:rsidRPr="00437CDE" w:rsidRDefault="004A46CA" w:rsidP="004A46CA">
      <w:pPr>
        <w:spacing w:after="0" w:line="360" w:lineRule="auto"/>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Pr="00437CDE">
        <w:rPr>
          <w:rFonts w:ascii="Times New Roman" w:eastAsia="宋体" w:hAnsi="Times New Roman" w:cs="Times New Roman"/>
          <w:color w:val="000000" w:themeColor="text1"/>
          <w:sz w:val="21"/>
          <w:szCs w:val="22"/>
          <w14:ligatures w14:val="none"/>
        </w:rPr>
        <w:t>2-2 UrbanSTC</w:t>
      </w:r>
      <w:r w:rsidRPr="00437CDE">
        <w:rPr>
          <w:rFonts w:ascii="Times New Roman" w:eastAsia="宋体" w:hAnsi="Times New Roman" w:cs="Times New Roman"/>
          <w:color w:val="000000" w:themeColor="text1"/>
          <w:sz w:val="21"/>
          <w:szCs w:val="22"/>
          <w14:ligatures w14:val="none"/>
        </w:rPr>
        <w:t>整体架构</w:t>
      </w:r>
      <w:r w:rsidRPr="00437CDE">
        <w:rPr>
          <w:rFonts w:ascii="Times New Roman" w:eastAsia="宋体" w:hAnsi="Times New Roman" w:cs="Times New Roman"/>
          <w:color w:val="000000" w:themeColor="text1"/>
          <w:sz w:val="21"/>
          <w:szCs w:val="22"/>
          <w14:ligatures w14:val="none"/>
        </w:rPr>
        <w:t xml:space="preserve"> </w:t>
      </w:r>
    </w:p>
    <w:p w14:paraId="396B12D6" w14:textId="77777777" w:rsidR="004A46CA" w:rsidRPr="00437CDE" w:rsidRDefault="004A46CA" w:rsidP="004A46CA">
      <w:pPr>
        <w:spacing w:after="0" w:line="360" w:lineRule="auto"/>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Pr="00437CDE">
        <w:rPr>
          <w:rFonts w:ascii="Times New Roman" w:eastAsia="宋体" w:hAnsi="Times New Roman" w:cs="Times New Roman"/>
          <w:color w:val="000000" w:themeColor="text1"/>
          <w:sz w:val="21"/>
          <w:szCs w:val="22"/>
          <w14:ligatures w14:val="none"/>
        </w:rPr>
        <w:t xml:space="preserve">2-3 </w:t>
      </w:r>
      <w:r w:rsidRPr="00437CDE">
        <w:rPr>
          <w:rFonts w:ascii="Times New Roman" w:eastAsia="宋体" w:hAnsi="Times New Roman" w:cs="Times New Roman"/>
          <w:color w:val="000000" w:themeColor="text1"/>
          <w:sz w:val="21"/>
          <w:szCs w:val="22"/>
          <w14:ligatures w14:val="none"/>
        </w:rPr>
        <w:t>空间超分辨率推理网络预训练</w:t>
      </w:r>
    </w:p>
    <w:p w14:paraId="5BBE7C79" w14:textId="77777777" w:rsidR="004A46CA" w:rsidRPr="00437CDE" w:rsidRDefault="004A46CA" w:rsidP="004A46CA">
      <w:pPr>
        <w:spacing w:after="0" w:line="360" w:lineRule="auto"/>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Pr="00437CDE">
        <w:rPr>
          <w:rFonts w:ascii="Times New Roman" w:eastAsia="宋体" w:hAnsi="Times New Roman" w:cs="Times New Roman"/>
          <w:color w:val="000000" w:themeColor="text1"/>
          <w:sz w:val="21"/>
          <w:szCs w:val="22"/>
          <w14:ligatures w14:val="none"/>
        </w:rPr>
        <w:t xml:space="preserve">2-4 </w:t>
      </w:r>
      <w:r w:rsidRPr="00437CDE">
        <w:rPr>
          <w:rFonts w:ascii="Times New Roman" w:eastAsia="宋体" w:hAnsi="Times New Roman" w:cs="Times New Roman"/>
          <w:color w:val="000000" w:themeColor="text1"/>
          <w:sz w:val="21"/>
          <w:szCs w:val="22"/>
          <w14:ligatures w14:val="none"/>
        </w:rPr>
        <w:t>外部信息融合</w:t>
      </w:r>
    </w:p>
    <w:p w14:paraId="35BA1AE7" w14:textId="77777777" w:rsidR="004A46CA" w:rsidRPr="00437CDE" w:rsidRDefault="004A46CA" w:rsidP="004A46CA">
      <w:pPr>
        <w:spacing w:after="0" w:line="360" w:lineRule="auto"/>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Pr="00437CDE">
        <w:rPr>
          <w:rFonts w:ascii="Times New Roman" w:eastAsia="宋体" w:hAnsi="Times New Roman" w:cs="Times New Roman"/>
          <w:color w:val="000000" w:themeColor="text1"/>
          <w:sz w:val="21"/>
          <w:szCs w:val="22"/>
          <w14:ligatures w14:val="none"/>
        </w:rPr>
        <w:t>2-5</w:t>
      </w:r>
      <w:r w:rsidRPr="00437CDE">
        <w:rPr>
          <w:rFonts w:ascii="Times New Roman" w:eastAsia="宋体" w:hAnsi="Times New Roman" w:cs="Times New Roman"/>
          <w:color w:val="000000" w:themeColor="text1"/>
          <w:sz w:val="21"/>
          <w:szCs w:val="22"/>
          <w14:ligatures w14:val="none"/>
        </w:rPr>
        <w:t>消融实验可视化</w:t>
      </w:r>
    </w:p>
    <w:p w14:paraId="3FA6EDCE" w14:textId="77777777" w:rsidR="004A46CA" w:rsidRPr="00437CDE" w:rsidRDefault="004A46CA" w:rsidP="004A46CA">
      <w:pPr>
        <w:spacing w:after="0" w:line="360" w:lineRule="auto"/>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Pr="00437CDE">
        <w:rPr>
          <w:rFonts w:ascii="Times New Roman" w:eastAsia="宋体" w:hAnsi="Times New Roman" w:cs="Times New Roman"/>
          <w:color w:val="000000" w:themeColor="text1"/>
          <w:sz w:val="21"/>
          <w:szCs w:val="22"/>
          <w14:ligatures w14:val="none"/>
        </w:rPr>
        <w:t>2-6 P1</w:t>
      </w:r>
      <w:r w:rsidRPr="00437CDE">
        <w:rPr>
          <w:rFonts w:ascii="Times New Roman" w:eastAsia="宋体" w:hAnsi="Times New Roman" w:cs="Times New Roman"/>
          <w:color w:val="000000" w:themeColor="text1"/>
          <w:sz w:val="21"/>
          <w:szCs w:val="22"/>
          <w14:ligatures w14:val="none"/>
        </w:rPr>
        <w:t>数据集上硬采样和权重采样性能比较</w:t>
      </w:r>
    </w:p>
    <w:p w14:paraId="01FDC22B" w14:textId="77777777" w:rsidR="004A46CA" w:rsidRPr="00437CDE" w:rsidRDefault="004A46CA" w:rsidP="004A46CA">
      <w:pPr>
        <w:spacing w:after="0" w:line="360" w:lineRule="auto"/>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Pr="00437CDE">
        <w:rPr>
          <w:rFonts w:ascii="Times New Roman" w:eastAsia="宋体" w:hAnsi="Times New Roman" w:cs="Times New Roman"/>
          <w:color w:val="000000" w:themeColor="text1"/>
          <w:sz w:val="21"/>
          <w:szCs w:val="22"/>
          <w14:ligatures w14:val="none"/>
        </w:rPr>
        <w:t>2-7</w:t>
      </w:r>
      <w:r w:rsidRPr="00437CDE">
        <w:rPr>
          <w:rFonts w:ascii="Times New Roman" w:eastAsia="宋体" w:hAnsi="Times New Roman" w:cs="Times New Roman"/>
          <w:color w:val="000000" w:themeColor="text1"/>
          <w:sz w:val="21"/>
          <w:szCs w:val="22"/>
          <w14:ligatures w14:val="none"/>
        </w:rPr>
        <w:t>不同通道数实验结果</w:t>
      </w:r>
    </w:p>
    <w:p w14:paraId="7F0EA649" w14:textId="105AE22B" w:rsidR="004A46CA" w:rsidRPr="00437CDE" w:rsidRDefault="004A46CA" w:rsidP="004A46CA">
      <w:pPr>
        <w:spacing w:after="0" w:line="360" w:lineRule="auto"/>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Pr="00437CDE">
        <w:rPr>
          <w:rFonts w:ascii="Times New Roman" w:eastAsia="宋体" w:hAnsi="Times New Roman" w:cs="Times New Roman"/>
          <w:color w:val="000000" w:themeColor="text1"/>
          <w:sz w:val="21"/>
          <w:szCs w:val="22"/>
          <w14:ligatures w14:val="none"/>
        </w:rPr>
        <w:t>2-8</w:t>
      </w:r>
      <w:r w:rsidRPr="00437CDE">
        <w:rPr>
          <w:rFonts w:ascii="Times New Roman" w:eastAsia="宋体" w:hAnsi="Times New Roman" w:cs="Times New Roman"/>
          <w:color w:val="000000" w:themeColor="text1"/>
          <w:sz w:val="21"/>
          <w:szCs w:val="22"/>
          <w14:ligatures w14:val="none"/>
        </w:rPr>
        <w:t>阈值</w:t>
      </w:r>
      <w:r w:rsidRPr="00437CDE">
        <w:rPr>
          <w:rFonts w:ascii="Times New Roman" w:eastAsia="宋体" w:hAnsi="Times New Roman" w:cs="Times New Roman"/>
          <w:color w:val="000000" w:themeColor="text1"/>
          <w:sz w:val="21"/>
          <w:szCs w:val="22"/>
          <w14:ligatures w14:val="none"/>
        </w:rPr>
        <w:t>λ</w:t>
      </w:r>
      <w:r w:rsidRPr="00437CDE">
        <w:rPr>
          <w:rFonts w:ascii="Times New Roman" w:eastAsia="宋体" w:hAnsi="Times New Roman" w:cs="Times New Roman"/>
          <w:color w:val="000000" w:themeColor="text1"/>
          <w:sz w:val="21"/>
          <w:szCs w:val="22"/>
          <w14:ligatures w14:val="none"/>
        </w:rPr>
        <w:t>影响曲线图</w:t>
      </w:r>
    </w:p>
    <w:p w14:paraId="2385C82D" w14:textId="700E4757" w:rsidR="004A6231" w:rsidRPr="00437CDE" w:rsidRDefault="004A46CA" w:rsidP="004A46CA">
      <w:pPr>
        <w:spacing w:after="0" w:line="360" w:lineRule="auto"/>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Pr="00437CDE">
        <w:rPr>
          <w:rFonts w:ascii="Times New Roman" w:eastAsia="宋体" w:hAnsi="Times New Roman" w:cs="Times New Roman"/>
          <w:color w:val="000000" w:themeColor="text1"/>
          <w:sz w:val="21"/>
          <w:szCs w:val="22"/>
          <w14:ligatures w14:val="none"/>
        </w:rPr>
        <w:t xml:space="preserve">2-9 </w:t>
      </w:r>
      <w:r w:rsidRPr="00437CDE">
        <w:rPr>
          <w:rFonts w:ascii="Times New Roman" w:eastAsia="宋体" w:hAnsi="Times New Roman" w:cs="Times New Roman"/>
          <w:color w:val="000000" w:themeColor="text1"/>
          <w:sz w:val="21"/>
          <w:szCs w:val="22"/>
          <w14:ligatures w14:val="none"/>
        </w:rPr>
        <w:t>模型参数研究</w:t>
      </w:r>
      <w:r w:rsidR="004A6231" w:rsidRPr="00437CDE">
        <w:rPr>
          <w:rFonts w:ascii="Times New Roman" w:eastAsia="宋体" w:hAnsi="Times New Roman" w:cs="Times New Roman"/>
          <w:color w:val="000000" w:themeColor="text1"/>
          <w:sz w:val="21"/>
          <w:szCs w:val="22"/>
          <w14:ligatures w14:val="none"/>
        </w:rPr>
        <w:fldChar w:fldCharType="begin"/>
      </w:r>
      <w:r w:rsidR="004A6231" w:rsidRPr="00437CDE">
        <w:rPr>
          <w:rFonts w:ascii="Times New Roman" w:eastAsia="宋体" w:hAnsi="Times New Roman" w:cs="Times New Roman"/>
          <w:color w:val="000000" w:themeColor="text1"/>
          <w:sz w:val="21"/>
          <w:szCs w:val="22"/>
          <w14:ligatures w14:val="none"/>
        </w:rPr>
        <w:instrText>TOC \h \c "</w:instrText>
      </w:r>
      <w:r w:rsidR="004A6231" w:rsidRPr="00437CDE">
        <w:rPr>
          <w:rFonts w:ascii="Times New Roman" w:eastAsia="宋体" w:hAnsi="Times New Roman" w:cs="Times New Roman"/>
          <w:color w:val="000000" w:themeColor="text1"/>
          <w:sz w:val="21"/>
          <w:szCs w:val="22"/>
          <w14:ligatures w14:val="none"/>
        </w:rPr>
        <w:instrText>图</w:instrText>
      </w:r>
      <w:r w:rsidR="004A6231" w:rsidRPr="00437CDE">
        <w:rPr>
          <w:rFonts w:ascii="Times New Roman" w:eastAsia="宋体" w:hAnsi="Times New Roman" w:cs="Times New Roman"/>
          <w:color w:val="000000" w:themeColor="text1"/>
          <w:sz w:val="21"/>
          <w:szCs w:val="22"/>
          <w14:ligatures w14:val="none"/>
        </w:rPr>
        <w:instrText>"</w:instrText>
      </w:r>
      <w:r w:rsidR="004A6231" w:rsidRPr="00437CDE">
        <w:rPr>
          <w:rFonts w:ascii="Times New Roman" w:eastAsia="宋体" w:hAnsi="Times New Roman" w:cs="Times New Roman"/>
          <w:color w:val="000000" w:themeColor="text1"/>
          <w:sz w:val="21"/>
          <w:szCs w:val="22"/>
          <w14:ligatures w14:val="none"/>
        </w:rPr>
        <w:fldChar w:fldCharType="separate"/>
      </w:r>
    </w:p>
    <w:p w14:paraId="0D1EB468" w14:textId="5E5D2895" w:rsidR="004A6231" w:rsidRPr="00437CDE" w:rsidRDefault="004A6231" w:rsidP="004A46CA">
      <w:pPr>
        <w:spacing w:after="0" w:line="360" w:lineRule="auto"/>
        <w:rPr>
          <w:rFonts w:ascii="Times New Roman" w:eastAsia="黑体" w:hAnsi="Times New Roman" w:cs="Times New Roman"/>
          <w:bCs/>
          <w:kern w:val="44"/>
          <w:sz w:val="21"/>
          <w:szCs w:val="44"/>
          <w14:ligatures w14:val="none"/>
        </w:rPr>
      </w:pPr>
      <w:r w:rsidRPr="00437CDE">
        <w:rPr>
          <w:rFonts w:ascii="Times New Roman" w:eastAsia="宋体" w:hAnsi="Times New Roman" w:cs="Times New Roman"/>
          <w:color w:val="000000" w:themeColor="text1"/>
          <w:sz w:val="21"/>
          <w:szCs w:val="22"/>
          <w14:ligatures w14:val="none"/>
        </w:rPr>
        <w:fldChar w:fldCharType="end"/>
      </w:r>
    </w:p>
    <w:p w14:paraId="6B46ADBE" w14:textId="77777777" w:rsidR="004A6231" w:rsidRPr="00437CDE" w:rsidRDefault="004A6231">
      <w:pPr>
        <w:rPr>
          <w:rFonts w:ascii="Times New Roman" w:eastAsia="黑体" w:hAnsi="Times New Roman" w:cs="Times New Roman"/>
          <w:bCs/>
          <w:kern w:val="44"/>
          <w:sz w:val="21"/>
          <w:szCs w:val="44"/>
          <w14:ligatures w14:val="none"/>
        </w:rPr>
      </w:pPr>
    </w:p>
    <w:p w14:paraId="17F23F42" w14:textId="77777777" w:rsidR="004A6231" w:rsidRPr="00437CDE" w:rsidRDefault="004A6231">
      <w:pPr>
        <w:rPr>
          <w:rFonts w:ascii="Times New Roman" w:eastAsia="黑体" w:hAnsi="Times New Roman" w:cs="Times New Roman"/>
          <w:bCs/>
          <w:kern w:val="44"/>
          <w:sz w:val="21"/>
          <w:szCs w:val="44"/>
          <w14:ligatures w14:val="none"/>
        </w:rPr>
      </w:pPr>
    </w:p>
    <w:p w14:paraId="73D2618B" w14:textId="77777777" w:rsidR="004A6231" w:rsidRPr="00437CDE" w:rsidRDefault="004A6231">
      <w:pPr>
        <w:rPr>
          <w:rFonts w:ascii="Times New Roman" w:eastAsia="黑体" w:hAnsi="Times New Roman" w:cs="Times New Roman"/>
          <w:bCs/>
          <w:kern w:val="44"/>
          <w:sz w:val="21"/>
          <w:szCs w:val="44"/>
          <w14:ligatures w14:val="none"/>
        </w:rPr>
      </w:pPr>
    </w:p>
    <w:p w14:paraId="198196B6" w14:textId="77777777" w:rsidR="004A6231" w:rsidRPr="00437CDE" w:rsidRDefault="004A6231">
      <w:pPr>
        <w:rPr>
          <w:rFonts w:ascii="Times New Roman" w:eastAsia="黑体" w:hAnsi="Times New Roman" w:cs="Times New Roman"/>
          <w:bCs/>
          <w:kern w:val="44"/>
          <w:sz w:val="21"/>
          <w:szCs w:val="44"/>
          <w14:ligatures w14:val="none"/>
        </w:rPr>
      </w:pPr>
    </w:p>
    <w:p w14:paraId="03EAF618" w14:textId="77777777" w:rsidR="004A6231" w:rsidRPr="00437CDE" w:rsidRDefault="004A6231">
      <w:pPr>
        <w:rPr>
          <w:rFonts w:ascii="Times New Roman" w:eastAsia="黑体" w:hAnsi="Times New Roman" w:cs="Times New Roman"/>
          <w:bCs/>
          <w:kern w:val="44"/>
          <w:sz w:val="21"/>
          <w:szCs w:val="44"/>
          <w14:ligatures w14:val="none"/>
        </w:rPr>
      </w:pPr>
    </w:p>
    <w:p w14:paraId="3593BE6B" w14:textId="77777777" w:rsidR="004A6231" w:rsidRPr="00437CDE" w:rsidRDefault="004A6231">
      <w:pPr>
        <w:rPr>
          <w:rFonts w:ascii="Times New Roman" w:eastAsia="黑体" w:hAnsi="Times New Roman" w:cs="Times New Roman"/>
          <w:bCs/>
          <w:kern w:val="44"/>
          <w:sz w:val="21"/>
          <w:szCs w:val="44"/>
          <w14:ligatures w14:val="none"/>
        </w:rPr>
      </w:pPr>
    </w:p>
    <w:p w14:paraId="22B7F3F7" w14:textId="77777777" w:rsidR="004A6231" w:rsidRPr="00437CDE" w:rsidRDefault="004A6231">
      <w:pPr>
        <w:rPr>
          <w:rFonts w:ascii="Times New Roman" w:eastAsia="黑体" w:hAnsi="Times New Roman" w:cs="Times New Roman"/>
          <w:bCs/>
          <w:kern w:val="44"/>
          <w:sz w:val="21"/>
          <w:szCs w:val="44"/>
          <w14:ligatures w14:val="none"/>
        </w:rPr>
      </w:pPr>
    </w:p>
    <w:p w14:paraId="3F72D744" w14:textId="77777777" w:rsidR="004A6231" w:rsidRPr="00437CDE" w:rsidRDefault="004A6231">
      <w:pPr>
        <w:rPr>
          <w:rFonts w:ascii="Times New Roman" w:eastAsia="黑体" w:hAnsi="Times New Roman" w:cs="Times New Roman"/>
          <w:bCs/>
          <w:kern w:val="44"/>
          <w:sz w:val="21"/>
          <w:szCs w:val="44"/>
          <w14:ligatures w14:val="none"/>
        </w:rPr>
      </w:pPr>
    </w:p>
    <w:p w14:paraId="5F60E87F" w14:textId="77777777" w:rsidR="004A6231" w:rsidRPr="00437CDE" w:rsidRDefault="004A6231">
      <w:pPr>
        <w:rPr>
          <w:rFonts w:ascii="Times New Roman" w:eastAsia="黑体" w:hAnsi="Times New Roman" w:cs="Times New Roman"/>
          <w:bCs/>
          <w:kern w:val="44"/>
          <w:sz w:val="21"/>
          <w:szCs w:val="44"/>
          <w14:ligatures w14:val="none"/>
        </w:rPr>
      </w:pPr>
    </w:p>
    <w:p w14:paraId="39BE9425" w14:textId="77777777" w:rsidR="004A6231" w:rsidRPr="00437CDE" w:rsidRDefault="004A6231">
      <w:pPr>
        <w:rPr>
          <w:rFonts w:ascii="Times New Roman" w:eastAsia="黑体" w:hAnsi="Times New Roman" w:cs="Times New Roman"/>
          <w:bCs/>
          <w:kern w:val="44"/>
          <w:sz w:val="21"/>
          <w:szCs w:val="44"/>
          <w14:ligatures w14:val="none"/>
        </w:rPr>
      </w:pPr>
    </w:p>
    <w:p w14:paraId="2148C53A" w14:textId="77777777" w:rsidR="004A6231" w:rsidRPr="00437CDE" w:rsidRDefault="004A6231">
      <w:pPr>
        <w:rPr>
          <w:rFonts w:ascii="Times New Roman" w:eastAsia="黑体" w:hAnsi="Times New Roman" w:cs="Times New Roman"/>
          <w:bCs/>
          <w:kern w:val="44"/>
          <w:sz w:val="21"/>
          <w:szCs w:val="44"/>
          <w14:ligatures w14:val="none"/>
        </w:rPr>
      </w:pPr>
    </w:p>
    <w:p w14:paraId="7901A31C" w14:textId="77777777" w:rsidR="004A6231" w:rsidRPr="00437CDE" w:rsidRDefault="004A6231" w:rsidP="004A46CA">
      <w:pPr>
        <w:spacing w:after="0" w:line="360" w:lineRule="auto"/>
        <w:rPr>
          <w:rFonts w:ascii="Times New Roman" w:eastAsia="黑体" w:hAnsi="Times New Roman" w:cs="Times New Roman"/>
          <w:bCs/>
          <w:kern w:val="44"/>
          <w:sz w:val="21"/>
          <w:szCs w:val="44"/>
          <w14:ligatures w14:val="none"/>
        </w:rPr>
      </w:pPr>
    </w:p>
    <w:p w14:paraId="264DC8C1" w14:textId="77777777" w:rsidR="004A46CA" w:rsidRPr="00437CDE" w:rsidRDefault="004A46CA" w:rsidP="004A46CA">
      <w:pPr>
        <w:spacing w:after="0" w:line="360" w:lineRule="auto"/>
        <w:rPr>
          <w:rFonts w:ascii="Times New Roman" w:eastAsia="黑体" w:hAnsi="Times New Roman" w:cs="Times New Roman"/>
          <w:bCs/>
          <w:kern w:val="44"/>
          <w:sz w:val="21"/>
          <w:szCs w:val="44"/>
          <w14:ligatures w14:val="none"/>
        </w:rPr>
      </w:pPr>
    </w:p>
    <w:p w14:paraId="6305AA71" w14:textId="77777777" w:rsidR="004A46CA" w:rsidRPr="00437CDE" w:rsidRDefault="004A46CA" w:rsidP="004A46CA">
      <w:pPr>
        <w:spacing w:after="0" w:line="360" w:lineRule="auto"/>
        <w:rPr>
          <w:rFonts w:ascii="Times New Roman" w:eastAsia="黑体" w:hAnsi="Times New Roman" w:cs="Times New Roman"/>
          <w:bCs/>
          <w:kern w:val="44"/>
          <w:sz w:val="21"/>
          <w:szCs w:val="44"/>
          <w14:ligatures w14:val="none"/>
        </w:rPr>
      </w:pPr>
    </w:p>
    <w:p w14:paraId="27D859A5" w14:textId="77777777" w:rsidR="004A46CA" w:rsidRPr="00437CDE" w:rsidRDefault="004A46CA" w:rsidP="004A46CA">
      <w:pPr>
        <w:spacing w:after="0" w:line="360" w:lineRule="auto"/>
        <w:rPr>
          <w:rFonts w:ascii="Times New Roman" w:eastAsia="黑体" w:hAnsi="Times New Roman" w:cs="Times New Roman"/>
          <w:bCs/>
          <w:kern w:val="44"/>
          <w:sz w:val="21"/>
          <w:szCs w:val="44"/>
          <w14:ligatures w14:val="none"/>
        </w:rPr>
      </w:pPr>
    </w:p>
    <w:p w14:paraId="719E3BB6" w14:textId="77777777" w:rsidR="004A46CA" w:rsidRPr="00437CDE" w:rsidRDefault="004A46CA" w:rsidP="004A46CA">
      <w:pPr>
        <w:spacing w:after="0" w:line="360" w:lineRule="auto"/>
        <w:rPr>
          <w:rFonts w:ascii="Times New Roman" w:eastAsia="黑体" w:hAnsi="Times New Roman" w:cs="Times New Roman"/>
          <w:bCs/>
          <w:kern w:val="44"/>
          <w:sz w:val="21"/>
          <w:szCs w:val="44"/>
          <w14:ligatures w14:val="none"/>
        </w:rPr>
      </w:pPr>
    </w:p>
    <w:p w14:paraId="6F4FFE1F" w14:textId="77777777" w:rsidR="004A6231" w:rsidRPr="00437CDE" w:rsidRDefault="004A6231">
      <w:pPr>
        <w:rPr>
          <w:rFonts w:ascii="Times New Roman" w:eastAsia="黑体" w:hAnsi="Times New Roman" w:cs="Times New Roman"/>
          <w:bCs/>
          <w:kern w:val="44"/>
          <w:sz w:val="21"/>
          <w:szCs w:val="44"/>
          <w14:ligatures w14:val="none"/>
        </w:rPr>
      </w:pPr>
    </w:p>
    <w:p w14:paraId="09A983CC" w14:textId="62B2B8A8" w:rsidR="004A6231" w:rsidRPr="00437CDE" w:rsidRDefault="004A6231" w:rsidP="00A62D92">
      <w:pPr>
        <w:pStyle w:val="afb"/>
        <w:ind w:firstLineChars="0" w:firstLine="0"/>
        <w:jc w:val="center"/>
        <w:rPr>
          <w:rFonts w:ascii="Times New Roman" w:eastAsia="黑体" w:hAnsi="Times New Roman" w:cs="Times New Roman"/>
          <w:sz w:val="32"/>
          <w:szCs w:val="32"/>
        </w:rPr>
      </w:pPr>
      <w:r w:rsidRPr="00437CDE">
        <w:rPr>
          <w:rFonts w:ascii="Times New Roman" w:eastAsia="黑体" w:hAnsi="Times New Roman" w:cs="Times New Roman"/>
          <w:sz w:val="32"/>
          <w:szCs w:val="32"/>
        </w:rPr>
        <w:lastRenderedPageBreak/>
        <w:t>附表清单</w:t>
      </w:r>
      <w:r w:rsidRPr="00437CDE">
        <w:rPr>
          <w:rFonts w:ascii="Times New Roman" w:hAnsi="Times New Roman" w:cs="Times New Roman"/>
          <w:color w:val="FF0000"/>
          <w:sz w:val="24"/>
          <w:szCs w:val="24"/>
        </w:rPr>
        <w:fldChar w:fldCharType="begin"/>
      </w:r>
      <w:r w:rsidRPr="00437CDE">
        <w:rPr>
          <w:rFonts w:ascii="Times New Roman" w:hAnsi="Times New Roman" w:cs="Times New Roman"/>
          <w:color w:val="FF0000"/>
          <w:sz w:val="24"/>
          <w:szCs w:val="24"/>
        </w:rPr>
        <w:instrText>TOC \h \c "</w:instrText>
      </w:r>
      <w:r w:rsidRPr="00437CDE">
        <w:rPr>
          <w:rFonts w:ascii="Times New Roman" w:hAnsi="Times New Roman" w:cs="Times New Roman"/>
          <w:color w:val="FF0000"/>
          <w:sz w:val="24"/>
          <w:szCs w:val="24"/>
        </w:rPr>
        <w:instrText>表</w:instrText>
      </w:r>
      <w:r w:rsidRPr="00437CDE">
        <w:rPr>
          <w:rFonts w:ascii="Times New Roman" w:hAnsi="Times New Roman" w:cs="Times New Roman"/>
          <w:color w:val="FF0000"/>
          <w:sz w:val="24"/>
          <w:szCs w:val="24"/>
        </w:rPr>
        <w:instrText>"</w:instrText>
      </w:r>
      <w:r w:rsidRPr="00437CDE">
        <w:rPr>
          <w:rFonts w:ascii="Times New Roman" w:hAnsi="Times New Roman" w:cs="Times New Roman"/>
          <w:color w:val="FF0000"/>
          <w:sz w:val="24"/>
          <w:szCs w:val="24"/>
        </w:rPr>
        <w:fldChar w:fldCharType="separate"/>
      </w:r>
    </w:p>
    <w:p w14:paraId="05708DB0" w14:textId="77777777" w:rsidR="00A62D92" w:rsidRPr="00437CDE" w:rsidRDefault="004A6231" w:rsidP="00A62D92">
      <w:pPr>
        <w:rPr>
          <w:rFonts w:ascii="Times New Roman" w:hAnsi="Times New Roman" w:cs="Times New Roman"/>
          <w:color w:val="000000" w:themeColor="text1"/>
        </w:rPr>
      </w:pPr>
      <w:r w:rsidRPr="00437CDE">
        <w:rPr>
          <w:rFonts w:ascii="Times New Roman" w:hAnsi="Times New Roman" w:cs="Times New Roman"/>
          <w:color w:val="FF0000"/>
        </w:rPr>
        <w:fldChar w:fldCharType="end"/>
      </w:r>
      <w:r w:rsidR="00A62D92" w:rsidRPr="00437CDE">
        <w:rPr>
          <w:rFonts w:ascii="Times New Roman" w:hAnsi="Times New Roman" w:cs="Times New Roman"/>
          <w:color w:val="000000" w:themeColor="text1"/>
        </w:rPr>
        <w:t>表</w:t>
      </w:r>
      <w:r w:rsidR="00A62D92" w:rsidRPr="00437CDE">
        <w:rPr>
          <w:rFonts w:ascii="Times New Roman" w:hAnsi="Times New Roman" w:cs="Times New Roman"/>
          <w:color w:val="000000" w:themeColor="text1"/>
        </w:rPr>
        <w:t>2-1 P1</w:t>
      </w:r>
      <w:r w:rsidR="00A62D92" w:rsidRPr="00437CDE">
        <w:rPr>
          <w:rFonts w:ascii="Times New Roman" w:hAnsi="Times New Roman" w:cs="Times New Roman"/>
          <w:color w:val="000000" w:themeColor="text1"/>
        </w:rPr>
        <w:t>不同比例训练数据结果</w:t>
      </w:r>
    </w:p>
    <w:p w14:paraId="49F842D2" w14:textId="77777777" w:rsidR="00A62D92" w:rsidRPr="00437CDE" w:rsidRDefault="00A62D92" w:rsidP="00A62D92">
      <w:pPr>
        <w:rPr>
          <w:rFonts w:ascii="Times New Roman" w:hAnsi="Times New Roman" w:cs="Times New Roman"/>
          <w:color w:val="000000" w:themeColor="text1"/>
        </w:rPr>
      </w:pPr>
      <w:r w:rsidRPr="00437CDE">
        <w:rPr>
          <w:rFonts w:ascii="Times New Roman" w:hAnsi="Times New Roman" w:cs="Times New Roman"/>
          <w:color w:val="000000" w:themeColor="text1"/>
        </w:rPr>
        <w:t>表</w:t>
      </w:r>
      <w:r w:rsidRPr="00437CDE">
        <w:rPr>
          <w:rFonts w:ascii="Times New Roman" w:hAnsi="Times New Roman" w:cs="Times New Roman"/>
          <w:color w:val="000000" w:themeColor="text1"/>
        </w:rPr>
        <w:t>2-2 P2</w:t>
      </w:r>
      <w:r w:rsidRPr="00437CDE">
        <w:rPr>
          <w:rFonts w:ascii="Times New Roman" w:hAnsi="Times New Roman" w:cs="Times New Roman"/>
          <w:color w:val="000000" w:themeColor="text1"/>
        </w:rPr>
        <w:t>不同比例训练数据结果</w:t>
      </w:r>
    </w:p>
    <w:p w14:paraId="542860BC" w14:textId="77777777" w:rsidR="00A62D92" w:rsidRPr="00437CDE" w:rsidRDefault="00A62D92" w:rsidP="00A62D92">
      <w:pPr>
        <w:rPr>
          <w:rFonts w:ascii="Times New Roman" w:hAnsi="Times New Roman" w:cs="Times New Roman"/>
          <w:color w:val="000000" w:themeColor="text1"/>
        </w:rPr>
      </w:pPr>
      <w:r w:rsidRPr="00437CDE">
        <w:rPr>
          <w:rFonts w:ascii="Times New Roman" w:hAnsi="Times New Roman" w:cs="Times New Roman"/>
          <w:color w:val="000000" w:themeColor="text1"/>
        </w:rPr>
        <w:t>表</w:t>
      </w:r>
      <w:r w:rsidRPr="00437CDE">
        <w:rPr>
          <w:rFonts w:ascii="Times New Roman" w:hAnsi="Times New Roman" w:cs="Times New Roman"/>
          <w:color w:val="000000" w:themeColor="text1"/>
        </w:rPr>
        <w:t>2-3 P3</w:t>
      </w:r>
      <w:r w:rsidRPr="00437CDE">
        <w:rPr>
          <w:rFonts w:ascii="Times New Roman" w:hAnsi="Times New Roman" w:cs="Times New Roman"/>
          <w:color w:val="000000" w:themeColor="text1"/>
        </w:rPr>
        <w:t>不同比例训练数据结果</w:t>
      </w:r>
    </w:p>
    <w:p w14:paraId="2C13DC19" w14:textId="77777777" w:rsidR="00A62D92" w:rsidRPr="00437CDE" w:rsidRDefault="00A62D92" w:rsidP="00A62D92">
      <w:pPr>
        <w:rPr>
          <w:rFonts w:ascii="Times New Roman" w:hAnsi="Times New Roman" w:cs="Times New Roman"/>
          <w:color w:val="000000" w:themeColor="text1"/>
        </w:rPr>
      </w:pPr>
      <w:r w:rsidRPr="00437CDE">
        <w:rPr>
          <w:rFonts w:ascii="Times New Roman" w:hAnsi="Times New Roman" w:cs="Times New Roman"/>
          <w:color w:val="000000" w:themeColor="text1"/>
        </w:rPr>
        <w:t>表</w:t>
      </w:r>
      <w:r w:rsidRPr="00437CDE">
        <w:rPr>
          <w:rFonts w:ascii="Times New Roman" w:hAnsi="Times New Roman" w:cs="Times New Roman"/>
          <w:color w:val="000000" w:themeColor="text1"/>
        </w:rPr>
        <w:t>2-4 P4</w:t>
      </w:r>
      <w:r w:rsidRPr="00437CDE">
        <w:rPr>
          <w:rFonts w:ascii="Times New Roman" w:hAnsi="Times New Roman" w:cs="Times New Roman"/>
          <w:color w:val="000000" w:themeColor="text1"/>
        </w:rPr>
        <w:t>不同比例训练数据结果</w:t>
      </w:r>
    </w:p>
    <w:p w14:paraId="10EF6FB8" w14:textId="77777777" w:rsidR="00A62D92" w:rsidRPr="00437CDE" w:rsidRDefault="00A62D92" w:rsidP="00A62D92">
      <w:pPr>
        <w:rPr>
          <w:rFonts w:ascii="Times New Roman" w:hAnsi="Times New Roman" w:cs="Times New Roman"/>
          <w:color w:val="000000" w:themeColor="text1"/>
        </w:rPr>
      </w:pPr>
      <w:r w:rsidRPr="00437CDE">
        <w:rPr>
          <w:rFonts w:ascii="Times New Roman" w:hAnsi="Times New Roman" w:cs="Times New Roman"/>
          <w:color w:val="000000" w:themeColor="text1"/>
        </w:rPr>
        <w:t>表</w:t>
      </w:r>
      <w:r w:rsidRPr="00437CDE">
        <w:rPr>
          <w:rFonts w:ascii="Times New Roman" w:hAnsi="Times New Roman" w:cs="Times New Roman"/>
          <w:color w:val="000000" w:themeColor="text1"/>
        </w:rPr>
        <w:t>2-5 BikeNYC</w:t>
      </w:r>
      <w:r w:rsidRPr="00437CDE">
        <w:rPr>
          <w:rFonts w:ascii="Times New Roman" w:hAnsi="Times New Roman" w:cs="Times New Roman"/>
          <w:color w:val="000000" w:themeColor="text1"/>
        </w:rPr>
        <w:t>不同比例训练数据结果</w:t>
      </w:r>
    </w:p>
    <w:p w14:paraId="4C9DA801" w14:textId="77777777" w:rsidR="00A62D92" w:rsidRPr="00437CDE" w:rsidRDefault="00A62D92" w:rsidP="00A62D92">
      <w:pPr>
        <w:rPr>
          <w:rFonts w:ascii="Times New Roman" w:hAnsi="Times New Roman" w:cs="Times New Roman"/>
          <w:color w:val="000000" w:themeColor="text1"/>
        </w:rPr>
      </w:pPr>
      <w:r w:rsidRPr="00437CDE">
        <w:rPr>
          <w:rFonts w:ascii="Times New Roman" w:hAnsi="Times New Roman" w:cs="Times New Roman"/>
          <w:color w:val="000000" w:themeColor="text1"/>
        </w:rPr>
        <w:t>表</w:t>
      </w:r>
      <w:r w:rsidRPr="00437CDE">
        <w:rPr>
          <w:rFonts w:ascii="Times New Roman" w:hAnsi="Times New Roman" w:cs="Times New Roman"/>
          <w:color w:val="000000" w:themeColor="text1"/>
        </w:rPr>
        <w:t>2-6</w:t>
      </w:r>
      <w:r w:rsidRPr="00437CDE">
        <w:rPr>
          <w:rFonts w:ascii="Times New Roman" w:hAnsi="Times New Roman" w:cs="Times New Roman"/>
          <w:color w:val="000000" w:themeColor="text1"/>
        </w:rPr>
        <w:t>消融实验</w:t>
      </w:r>
    </w:p>
    <w:p w14:paraId="5743171D" w14:textId="77777777" w:rsidR="00A62D92" w:rsidRPr="00437CDE" w:rsidRDefault="00A62D92" w:rsidP="00A62D92">
      <w:pPr>
        <w:rPr>
          <w:rFonts w:ascii="Times New Roman" w:hAnsi="Times New Roman" w:cs="Times New Roman"/>
          <w:color w:val="000000" w:themeColor="text1"/>
        </w:rPr>
      </w:pPr>
      <w:r w:rsidRPr="00437CDE">
        <w:rPr>
          <w:rFonts w:ascii="Times New Roman" w:hAnsi="Times New Roman" w:cs="Times New Roman"/>
          <w:color w:val="000000" w:themeColor="text1"/>
        </w:rPr>
        <w:t>表</w:t>
      </w:r>
      <w:r w:rsidRPr="00437CDE">
        <w:rPr>
          <w:rFonts w:ascii="Times New Roman" w:hAnsi="Times New Roman" w:cs="Times New Roman"/>
          <w:color w:val="000000" w:themeColor="text1"/>
        </w:rPr>
        <w:t>2-7</w:t>
      </w:r>
      <w:r w:rsidRPr="00437CDE">
        <w:rPr>
          <w:rFonts w:ascii="Times New Roman" w:hAnsi="Times New Roman" w:cs="Times New Roman"/>
          <w:color w:val="000000" w:themeColor="text1"/>
        </w:rPr>
        <w:t>端到端和两阶段对比</w:t>
      </w:r>
    </w:p>
    <w:p w14:paraId="43DA8AD4" w14:textId="77777777" w:rsidR="00A62D92" w:rsidRPr="00437CDE" w:rsidRDefault="00A62D92" w:rsidP="00A62D92">
      <w:pPr>
        <w:rPr>
          <w:rFonts w:ascii="Times New Roman" w:hAnsi="Times New Roman" w:cs="Times New Roman"/>
          <w:color w:val="000000" w:themeColor="text1"/>
        </w:rPr>
      </w:pPr>
      <w:r w:rsidRPr="00437CDE">
        <w:rPr>
          <w:rFonts w:ascii="Times New Roman" w:hAnsi="Times New Roman" w:cs="Times New Roman"/>
          <w:color w:val="000000" w:themeColor="text1"/>
        </w:rPr>
        <w:t>表</w:t>
      </w:r>
      <w:r w:rsidRPr="00437CDE">
        <w:rPr>
          <w:rFonts w:ascii="Times New Roman" w:hAnsi="Times New Roman" w:cs="Times New Roman"/>
          <w:color w:val="000000" w:themeColor="text1"/>
        </w:rPr>
        <w:t>2-8 TaxiBJ</w:t>
      </w:r>
      <w:r w:rsidRPr="00437CDE">
        <w:rPr>
          <w:rFonts w:ascii="Times New Roman" w:hAnsi="Times New Roman" w:cs="Times New Roman"/>
          <w:color w:val="000000" w:themeColor="text1"/>
        </w:rPr>
        <w:t>外部因素实验结果</w:t>
      </w:r>
      <w:r w:rsidRPr="00437CDE">
        <w:rPr>
          <w:rFonts w:ascii="Times New Roman" w:hAnsi="Times New Roman" w:cs="Times New Roman"/>
          <w:color w:val="000000" w:themeColor="text1"/>
        </w:rPr>
        <w:t>1</w:t>
      </w:r>
    </w:p>
    <w:p w14:paraId="320CB1F2" w14:textId="77777777" w:rsidR="00A62D92" w:rsidRPr="00437CDE" w:rsidRDefault="00A62D92" w:rsidP="00A62D92">
      <w:pPr>
        <w:rPr>
          <w:rFonts w:ascii="Times New Roman" w:hAnsi="Times New Roman" w:cs="Times New Roman"/>
          <w:color w:val="000000" w:themeColor="text1"/>
        </w:rPr>
      </w:pPr>
      <w:r w:rsidRPr="00437CDE">
        <w:rPr>
          <w:rFonts w:ascii="Times New Roman" w:hAnsi="Times New Roman" w:cs="Times New Roman"/>
          <w:color w:val="000000" w:themeColor="text1"/>
        </w:rPr>
        <w:t>表</w:t>
      </w:r>
      <w:r w:rsidRPr="00437CDE">
        <w:rPr>
          <w:rFonts w:ascii="Times New Roman" w:hAnsi="Times New Roman" w:cs="Times New Roman"/>
          <w:color w:val="000000" w:themeColor="text1"/>
        </w:rPr>
        <w:t>2-9 TaxiBJ</w:t>
      </w:r>
      <w:r w:rsidRPr="00437CDE">
        <w:rPr>
          <w:rFonts w:ascii="Times New Roman" w:hAnsi="Times New Roman" w:cs="Times New Roman"/>
          <w:color w:val="000000" w:themeColor="text1"/>
        </w:rPr>
        <w:t>外部因素实验结果</w:t>
      </w:r>
      <w:r w:rsidRPr="00437CDE">
        <w:rPr>
          <w:rFonts w:ascii="Times New Roman" w:hAnsi="Times New Roman" w:cs="Times New Roman"/>
          <w:color w:val="000000" w:themeColor="text1"/>
        </w:rPr>
        <w:t>2</w:t>
      </w:r>
    </w:p>
    <w:p w14:paraId="00B6DB78" w14:textId="2C135CF8" w:rsidR="004A6231" w:rsidRPr="00437CDE" w:rsidRDefault="00A62D92" w:rsidP="00A62D92">
      <w:pPr>
        <w:rPr>
          <w:rFonts w:ascii="Times New Roman" w:hAnsi="Times New Roman" w:cs="Times New Roman"/>
          <w:color w:val="FF0000"/>
        </w:rPr>
      </w:pPr>
      <w:r w:rsidRPr="00437CDE">
        <w:rPr>
          <w:rFonts w:ascii="Times New Roman" w:hAnsi="Times New Roman" w:cs="Times New Roman"/>
          <w:color w:val="000000" w:themeColor="text1"/>
        </w:rPr>
        <w:t>表</w:t>
      </w:r>
      <w:r w:rsidRPr="00437CDE">
        <w:rPr>
          <w:rFonts w:ascii="Times New Roman" w:hAnsi="Times New Roman" w:cs="Times New Roman"/>
          <w:color w:val="000000" w:themeColor="text1"/>
        </w:rPr>
        <w:t>2-10 P1</w:t>
      </w:r>
      <w:r w:rsidRPr="00437CDE">
        <w:rPr>
          <w:rFonts w:ascii="Times New Roman" w:hAnsi="Times New Roman" w:cs="Times New Roman"/>
          <w:color w:val="000000" w:themeColor="text1"/>
        </w:rPr>
        <w:t>数据集上评估模型的效率</w:t>
      </w:r>
    </w:p>
    <w:p w14:paraId="5837A73B" w14:textId="77777777" w:rsidR="004A6231" w:rsidRPr="00437CDE" w:rsidRDefault="004A6231" w:rsidP="004A6231">
      <w:pPr>
        <w:rPr>
          <w:rFonts w:ascii="Times New Roman" w:eastAsia="黑体" w:hAnsi="Times New Roman" w:cs="Times New Roman"/>
          <w:bCs/>
          <w:kern w:val="44"/>
          <w:sz w:val="21"/>
          <w:szCs w:val="44"/>
          <w14:ligatures w14:val="none"/>
        </w:rPr>
      </w:pPr>
    </w:p>
    <w:p w14:paraId="5101E9A8" w14:textId="77777777" w:rsidR="004A6231" w:rsidRPr="00437CDE" w:rsidRDefault="004A6231" w:rsidP="004A6231">
      <w:pPr>
        <w:rPr>
          <w:rFonts w:ascii="Times New Roman" w:eastAsia="黑体" w:hAnsi="Times New Roman" w:cs="Times New Roman"/>
          <w:bCs/>
          <w:kern w:val="44"/>
          <w:sz w:val="21"/>
          <w:szCs w:val="44"/>
          <w14:ligatures w14:val="none"/>
        </w:rPr>
      </w:pPr>
    </w:p>
    <w:p w14:paraId="7A38DB38" w14:textId="77777777" w:rsidR="004A6231" w:rsidRPr="00437CDE" w:rsidRDefault="004A6231" w:rsidP="004A6231">
      <w:pPr>
        <w:rPr>
          <w:rFonts w:ascii="Times New Roman" w:eastAsia="黑体" w:hAnsi="Times New Roman" w:cs="Times New Roman"/>
          <w:bCs/>
          <w:kern w:val="44"/>
          <w:sz w:val="21"/>
          <w:szCs w:val="44"/>
          <w14:ligatures w14:val="none"/>
        </w:rPr>
      </w:pPr>
    </w:p>
    <w:p w14:paraId="743771D9" w14:textId="77777777" w:rsidR="004A6231" w:rsidRPr="00437CDE" w:rsidRDefault="004A6231" w:rsidP="004A6231">
      <w:pPr>
        <w:rPr>
          <w:rFonts w:ascii="Times New Roman" w:eastAsia="黑体" w:hAnsi="Times New Roman" w:cs="Times New Roman"/>
          <w:bCs/>
          <w:kern w:val="44"/>
          <w:sz w:val="21"/>
          <w:szCs w:val="44"/>
          <w14:ligatures w14:val="none"/>
        </w:rPr>
      </w:pPr>
    </w:p>
    <w:p w14:paraId="36F44FEB" w14:textId="77777777" w:rsidR="004A6231" w:rsidRPr="00437CDE" w:rsidRDefault="004A6231" w:rsidP="004A6231">
      <w:pPr>
        <w:rPr>
          <w:rFonts w:ascii="Times New Roman" w:eastAsia="黑体" w:hAnsi="Times New Roman" w:cs="Times New Roman"/>
          <w:bCs/>
          <w:kern w:val="44"/>
          <w:sz w:val="21"/>
          <w:szCs w:val="44"/>
          <w14:ligatures w14:val="none"/>
        </w:rPr>
      </w:pPr>
    </w:p>
    <w:p w14:paraId="106A5D7F" w14:textId="77777777" w:rsidR="004A6231" w:rsidRPr="00437CDE" w:rsidRDefault="004A6231" w:rsidP="004A6231">
      <w:pPr>
        <w:rPr>
          <w:rFonts w:ascii="Times New Roman" w:eastAsia="黑体" w:hAnsi="Times New Roman" w:cs="Times New Roman"/>
          <w:bCs/>
          <w:kern w:val="44"/>
          <w:sz w:val="21"/>
          <w:szCs w:val="44"/>
          <w14:ligatures w14:val="none"/>
        </w:rPr>
      </w:pPr>
    </w:p>
    <w:p w14:paraId="77153E2A" w14:textId="77777777" w:rsidR="004A6231" w:rsidRPr="00437CDE" w:rsidRDefault="004A6231" w:rsidP="004A6231">
      <w:pPr>
        <w:rPr>
          <w:rFonts w:ascii="Times New Roman" w:eastAsia="黑体" w:hAnsi="Times New Roman" w:cs="Times New Roman"/>
          <w:bCs/>
          <w:kern w:val="44"/>
          <w:sz w:val="21"/>
          <w:szCs w:val="44"/>
          <w14:ligatures w14:val="none"/>
        </w:rPr>
      </w:pPr>
    </w:p>
    <w:p w14:paraId="3BC82F72" w14:textId="77777777" w:rsidR="004A6231" w:rsidRPr="00437CDE" w:rsidRDefault="004A6231" w:rsidP="004A6231">
      <w:pPr>
        <w:rPr>
          <w:rFonts w:ascii="Times New Roman" w:eastAsia="黑体" w:hAnsi="Times New Roman" w:cs="Times New Roman"/>
          <w:bCs/>
          <w:kern w:val="44"/>
          <w:sz w:val="21"/>
          <w:szCs w:val="44"/>
          <w14:ligatures w14:val="none"/>
        </w:rPr>
      </w:pPr>
    </w:p>
    <w:p w14:paraId="2ECC91C4" w14:textId="77777777" w:rsidR="004A6231" w:rsidRPr="00437CDE" w:rsidRDefault="004A6231" w:rsidP="004A6231">
      <w:pPr>
        <w:rPr>
          <w:rFonts w:ascii="Times New Roman" w:eastAsia="黑体" w:hAnsi="Times New Roman" w:cs="Times New Roman"/>
          <w:bCs/>
          <w:kern w:val="44"/>
          <w:sz w:val="21"/>
          <w:szCs w:val="44"/>
          <w14:ligatures w14:val="none"/>
        </w:rPr>
      </w:pPr>
    </w:p>
    <w:p w14:paraId="3049FF68" w14:textId="77777777" w:rsidR="004A6231" w:rsidRPr="00437CDE" w:rsidRDefault="004A6231" w:rsidP="004A6231">
      <w:pPr>
        <w:rPr>
          <w:rFonts w:ascii="Times New Roman" w:eastAsia="黑体" w:hAnsi="Times New Roman" w:cs="Times New Roman"/>
          <w:bCs/>
          <w:kern w:val="44"/>
          <w:sz w:val="21"/>
          <w:szCs w:val="44"/>
          <w14:ligatures w14:val="none"/>
        </w:rPr>
      </w:pPr>
    </w:p>
    <w:p w14:paraId="75ABD955" w14:textId="77777777" w:rsidR="004A6231" w:rsidRPr="00437CDE" w:rsidRDefault="004A6231" w:rsidP="004A6231">
      <w:pPr>
        <w:rPr>
          <w:rFonts w:ascii="Times New Roman" w:eastAsia="黑体" w:hAnsi="Times New Roman" w:cs="Times New Roman"/>
          <w:bCs/>
          <w:kern w:val="44"/>
          <w:sz w:val="21"/>
          <w:szCs w:val="44"/>
          <w14:ligatures w14:val="none"/>
        </w:rPr>
      </w:pPr>
    </w:p>
    <w:p w14:paraId="6E694F15" w14:textId="77777777" w:rsidR="004A6231" w:rsidRPr="00437CDE" w:rsidRDefault="004A6231" w:rsidP="004A6231">
      <w:pPr>
        <w:rPr>
          <w:rFonts w:ascii="Times New Roman" w:eastAsia="黑体" w:hAnsi="Times New Roman" w:cs="Times New Roman"/>
          <w:bCs/>
          <w:kern w:val="44"/>
          <w:sz w:val="21"/>
          <w:szCs w:val="44"/>
          <w14:ligatures w14:val="none"/>
        </w:rPr>
      </w:pPr>
    </w:p>
    <w:p w14:paraId="33FDB269" w14:textId="77777777" w:rsidR="004A6231" w:rsidRPr="00437CDE" w:rsidRDefault="004A6231" w:rsidP="004A6231">
      <w:pPr>
        <w:rPr>
          <w:rFonts w:ascii="Times New Roman" w:eastAsia="黑体" w:hAnsi="Times New Roman" w:cs="Times New Roman"/>
          <w:bCs/>
          <w:kern w:val="44"/>
          <w:sz w:val="21"/>
          <w:szCs w:val="44"/>
          <w14:ligatures w14:val="none"/>
        </w:rPr>
      </w:pPr>
    </w:p>
    <w:p w14:paraId="1BB2C1BC" w14:textId="77777777" w:rsidR="004A6231" w:rsidRPr="00437CDE" w:rsidRDefault="004A6231" w:rsidP="004A6231">
      <w:pPr>
        <w:rPr>
          <w:rFonts w:ascii="Times New Roman" w:eastAsia="黑体" w:hAnsi="Times New Roman" w:cs="Times New Roman"/>
          <w:bCs/>
          <w:kern w:val="44"/>
          <w:sz w:val="21"/>
          <w:szCs w:val="44"/>
          <w14:ligatures w14:val="none"/>
        </w:rPr>
      </w:pPr>
    </w:p>
    <w:p w14:paraId="4B5DDC80" w14:textId="77777777" w:rsidR="004A6231" w:rsidRPr="00437CDE" w:rsidRDefault="004A6231" w:rsidP="004A6231">
      <w:pPr>
        <w:rPr>
          <w:rFonts w:ascii="Times New Roman" w:eastAsia="黑体" w:hAnsi="Times New Roman" w:cs="Times New Roman"/>
          <w:bCs/>
          <w:kern w:val="44"/>
          <w:sz w:val="21"/>
          <w:szCs w:val="44"/>
          <w14:ligatures w14:val="none"/>
        </w:rPr>
      </w:pPr>
    </w:p>
    <w:p w14:paraId="434964FF" w14:textId="6AD4CC84" w:rsidR="002E180F" w:rsidRPr="00437CDE" w:rsidRDefault="003F75BF">
      <w:pPr>
        <w:rPr>
          <w:rFonts w:ascii="Times New Roman" w:eastAsia="黑体" w:hAnsi="Times New Roman" w:cs="Times New Roman"/>
          <w:bCs/>
          <w:kern w:val="44"/>
          <w:sz w:val="21"/>
          <w:szCs w:val="44"/>
          <w14:ligatures w14:val="none"/>
        </w:rPr>
      </w:pPr>
      <w:r w:rsidRPr="00437CDE">
        <w:rPr>
          <w:rFonts w:ascii="Times New Roman" w:eastAsia="黑体" w:hAnsi="Times New Roman" w:cs="Times New Roman"/>
          <w:bCs/>
          <w:kern w:val="44"/>
          <w:sz w:val="21"/>
          <w:szCs w:val="44"/>
          <w14:ligatures w14:val="none"/>
        </w:rPr>
        <w:lastRenderedPageBreak/>
        <w:t>2</w:t>
      </w:r>
      <w:r w:rsidR="00D678E6" w:rsidRPr="00437CDE">
        <w:rPr>
          <w:rFonts w:ascii="Times New Roman" w:eastAsia="黑体" w:hAnsi="Times New Roman" w:cs="Times New Roman"/>
          <w:bCs/>
          <w:kern w:val="44"/>
          <w:sz w:val="21"/>
          <w:szCs w:val="44"/>
          <w14:ligatures w14:val="none"/>
        </w:rPr>
        <w:t>基于时空对比自监督的城市细粒度流量预测模型</w:t>
      </w:r>
    </w:p>
    <w:p w14:paraId="02B1AD19" w14:textId="6ECDAC71" w:rsidR="00D678E6" w:rsidRPr="00437CDE" w:rsidRDefault="003F75BF">
      <w:pPr>
        <w:rPr>
          <w:rFonts w:ascii="Times New Roman" w:eastAsia="黑体" w:hAnsi="Times New Roman" w:cs="Times New Roman"/>
          <w:bCs/>
          <w:sz w:val="21"/>
          <w:szCs w:val="32"/>
          <w14:ligatures w14:val="none"/>
        </w:rPr>
      </w:pPr>
      <w:r w:rsidRPr="00437CDE">
        <w:rPr>
          <w:rFonts w:ascii="Times New Roman" w:eastAsia="黑体" w:hAnsi="Times New Roman" w:cs="Times New Roman"/>
          <w:bCs/>
          <w:sz w:val="21"/>
          <w:szCs w:val="32"/>
          <w14:ligatures w14:val="none"/>
        </w:rPr>
        <w:t>2.1</w:t>
      </w:r>
      <w:r w:rsidR="00D678E6" w:rsidRPr="00437CDE">
        <w:rPr>
          <w:rFonts w:ascii="Times New Roman" w:eastAsia="黑体" w:hAnsi="Times New Roman" w:cs="Times New Roman"/>
          <w:bCs/>
          <w:sz w:val="21"/>
          <w:szCs w:val="32"/>
          <w14:ligatures w14:val="none"/>
        </w:rPr>
        <w:t>引言</w:t>
      </w:r>
    </w:p>
    <w:p w14:paraId="64456438" w14:textId="55C02D81" w:rsidR="00D678E6" w:rsidRPr="00437CDE" w:rsidRDefault="00AD689D" w:rsidP="00AD689D">
      <w:pPr>
        <w:spacing w:after="0" w:line="360" w:lineRule="auto"/>
        <w:ind w:firstLineChars="200" w:firstLine="420"/>
        <w:jc w:val="both"/>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随着城市化的发展趋势，智能交通系统己经成为智慧城市领域的重要组成部分之一。</w:t>
      </w:r>
      <w:r w:rsidRPr="00437CDE">
        <w:rPr>
          <w:rFonts w:ascii="Times New Roman" w:eastAsia="宋体" w:hAnsi="Times New Roman" w:cs="Times New Roman"/>
          <w:color w:val="000000" w:themeColor="text1"/>
          <w:sz w:val="21"/>
          <w:szCs w:val="22"/>
          <w14:ligatures w14:val="none"/>
        </w:rPr>
        <w:t xml:space="preserve"> </w:t>
      </w:r>
      <w:r w:rsidRPr="00437CDE">
        <w:rPr>
          <w:rFonts w:ascii="Times New Roman" w:eastAsia="宋体" w:hAnsi="Times New Roman" w:cs="Times New Roman"/>
          <w:color w:val="000000" w:themeColor="text1"/>
          <w:sz w:val="21"/>
          <w:szCs w:val="22"/>
          <w14:ligatures w14:val="none"/>
        </w:rPr>
        <w:t>城市规划者和管理者的一个</w:t>
      </w:r>
      <w:r w:rsidR="007025AB" w:rsidRPr="00437CDE">
        <w:rPr>
          <w:rFonts w:ascii="Times New Roman" w:eastAsia="宋体" w:hAnsi="Times New Roman" w:cs="Times New Roman"/>
          <w:color w:val="000000" w:themeColor="text1"/>
          <w:sz w:val="21"/>
          <w:szCs w:val="22"/>
          <w14:ligatures w14:val="none"/>
        </w:rPr>
        <w:t>重要需求对</w:t>
      </w:r>
      <w:r w:rsidRPr="00437CDE">
        <w:rPr>
          <w:rFonts w:ascii="Times New Roman" w:eastAsia="宋体" w:hAnsi="Times New Roman" w:cs="Times New Roman"/>
          <w:color w:val="000000" w:themeColor="text1"/>
          <w:sz w:val="21"/>
          <w:szCs w:val="22"/>
          <w14:ligatures w14:val="none"/>
        </w:rPr>
        <w:t>细粒度的城市流量</w:t>
      </w:r>
      <w:r w:rsidR="007025AB" w:rsidRPr="00437CDE">
        <w:rPr>
          <w:rFonts w:ascii="Times New Roman" w:eastAsia="宋体" w:hAnsi="Times New Roman" w:cs="Times New Roman"/>
          <w:color w:val="000000" w:themeColor="text1"/>
          <w:sz w:val="21"/>
          <w:szCs w:val="22"/>
          <w14:ligatures w14:val="none"/>
        </w:rPr>
        <w:t>进行监控</w:t>
      </w:r>
      <w:r w:rsidRPr="00437CDE">
        <w:rPr>
          <w:rFonts w:ascii="Times New Roman" w:eastAsia="宋体" w:hAnsi="Times New Roman" w:cs="Times New Roman"/>
          <w:color w:val="000000" w:themeColor="text1"/>
          <w:sz w:val="21"/>
          <w:szCs w:val="22"/>
          <w14:ligatures w14:val="none"/>
        </w:rPr>
        <w:t>，并在出现交通拥堵、公共风险等情况时发出警告</w:t>
      </w:r>
      <w:r w:rsidRPr="00437CDE">
        <w:rPr>
          <w:rFonts w:ascii="Times New Roman" w:eastAsia="宋体" w:hAnsi="Times New Roman" w:cs="Times New Roman"/>
          <w:color w:val="000000" w:themeColor="text1"/>
          <w:sz w:val="21"/>
          <w:szCs w:val="22"/>
          <w14:ligatures w14:val="none"/>
        </w:rPr>
        <w:t>[1-4]</w:t>
      </w:r>
      <w:r w:rsidRPr="00437CDE">
        <w:rPr>
          <w:rFonts w:ascii="Times New Roman" w:eastAsia="宋体" w:hAnsi="Times New Roman" w:cs="Times New Roman"/>
          <w:color w:val="000000" w:themeColor="text1"/>
          <w:sz w:val="21"/>
          <w:szCs w:val="22"/>
          <w14:ligatures w14:val="none"/>
        </w:rPr>
        <w:t>。观测细粒度的城市流量</w:t>
      </w:r>
      <w:r w:rsidR="007025AB" w:rsidRPr="00437CDE">
        <w:rPr>
          <w:rFonts w:ascii="Times New Roman" w:eastAsia="宋体" w:hAnsi="Times New Roman" w:cs="Times New Roman"/>
          <w:color w:val="000000" w:themeColor="text1"/>
          <w:sz w:val="21"/>
          <w:szCs w:val="22"/>
          <w14:ligatures w14:val="none"/>
        </w:rPr>
        <w:t>需要</w:t>
      </w:r>
      <w:r w:rsidRPr="00437CDE">
        <w:rPr>
          <w:rFonts w:ascii="Times New Roman" w:eastAsia="宋体" w:hAnsi="Times New Roman" w:cs="Times New Roman"/>
          <w:color w:val="000000" w:themeColor="text1"/>
          <w:sz w:val="21"/>
          <w:szCs w:val="22"/>
          <w14:ligatures w14:val="none"/>
        </w:rPr>
        <w:t>在城市中部署大量监控设备，尽管带来了</w:t>
      </w:r>
      <w:r w:rsidR="007025AB" w:rsidRPr="00437CDE">
        <w:rPr>
          <w:rFonts w:ascii="Times New Roman" w:eastAsia="宋体" w:hAnsi="Times New Roman" w:cs="Times New Roman"/>
          <w:color w:val="000000" w:themeColor="text1"/>
          <w:sz w:val="21"/>
          <w:szCs w:val="22"/>
          <w14:ligatures w14:val="none"/>
        </w:rPr>
        <w:t>一定</w:t>
      </w:r>
      <w:r w:rsidRPr="00437CDE">
        <w:rPr>
          <w:rFonts w:ascii="Times New Roman" w:eastAsia="宋体" w:hAnsi="Times New Roman" w:cs="Times New Roman"/>
          <w:color w:val="000000" w:themeColor="text1"/>
          <w:sz w:val="21"/>
          <w:szCs w:val="22"/>
          <w14:ligatures w14:val="none"/>
        </w:rPr>
        <w:t>便利，但</w:t>
      </w:r>
      <w:r w:rsidR="007025AB" w:rsidRPr="00437CDE">
        <w:rPr>
          <w:rFonts w:ascii="Times New Roman" w:eastAsia="宋体" w:hAnsi="Times New Roman" w:cs="Times New Roman"/>
          <w:color w:val="000000" w:themeColor="text1"/>
          <w:sz w:val="21"/>
          <w:szCs w:val="22"/>
          <w14:ligatures w14:val="none"/>
        </w:rPr>
        <w:t>同时也</w:t>
      </w:r>
      <w:r w:rsidRPr="00437CDE">
        <w:rPr>
          <w:rFonts w:ascii="Times New Roman" w:eastAsia="宋体" w:hAnsi="Times New Roman" w:cs="Times New Roman"/>
          <w:color w:val="000000" w:themeColor="text1"/>
          <w:sz w:val="21"/>
          <w:szCs w:val="22"/>
          <w14:ligatures w14:val="none"/>
        </w:rPr>
        <w:t>消耗了大量电力资源。</w:t>
      </w:r>
      <w:r w:rsidR="004502B6" w:rsidRPr="00437CDE">
        <w:rPr>
          <w:rFonts w:ascii="Times New Roman" w:eastAsia="宋体" w:hAnsi="Times New Roman" w:cs="Times New Roman"/>
          <w:color w:val="000000" w:themeColor="text1"/>
          <w:sz w:val="21"/>
          <w:szCs w:val="22"/>
          <w14:ligatures w14:val="none"/>
        </w:rPr>
        <w:t>例如，管理人员在运营监测设备方面的采购、人力和维护费用非常高，这增加了政府的财政压力。</w:t>
      </w:r>
      <w:r w:rsidR="007025AB" w:rsidRPr="00437CDE">
        <w:rPr>
          <w:rFonts w:ascii="Times New Roman" w:eastAsia="宋体" w:hAnsi="Times New Roman" w:cs="Times New Roman"/>
          <w:color w:val="000000" w:themeColor="text1"/>
          <w:sz w:val="21"/>
          <w:szCs w:val="22"/>
          <w14:ligatures w14:val="none"/>
        </w:rPr>
        <w:t>因此，</w:t>
      </w:r>
      <w:r w:rsidRPr="00437CDE">
        <w:rPr>
          <w:rFonts w:ascii="Times New Roman" w:eastAsia="宋体" w:hAnsi="Times New Roman" w:cs="Times New Roman"/>
          <w:color w:val="000000" w:themeColor="text1"/>
          <w:sz w:val="21"/>
          <w:szCs w:val="22"/>
          <w14:ligatures w14:val="none"/>
        </w:rPr>
        <w:t>从粗粒度的流量图中推断出细粒度的流量变化</w:t>
      </w:r>
      <w:r w:rsidR="007025AB" w:rsidRPr="00437CDE">
        <w:rPr>
          <w:rFonts w:ascii="Times New Roman" w:eastAsia="宋体" w:hAnsi="Times New Roman" w:cs="Times New Roman"/>
          <w:color w:val="000000" w:themeColor="text1"/>
          <w:sz w:val="21"/>
          <w:szCs w:val="22"/>
          <w14:ligatures w14:val="none"/>
        </w:rPr>
        <w:t>显得至关重要。</w:t>
      </w:r>
      <w:r w:rsidRPr="00437CDE">
        <w:rPr>
          <w:rFonts w:ascii="Times New Roman" w:eastAsia="宋体" w:hAnsi="Times New Roman" w:cs="Times New Roman"/>
          <w:color w:val="000000" w:themeColor="text1"/>
          <w:sz w:val="21"/>
          <w:szCs w:val="22"/>
          <w14:ligatures w14:val="none"/>
        </w:rPr>
        <w:t>为了解决</w:t>
      </w:r>
      <w:r w:rsidR="007025AB" w:rsidRPr="00437CDE">
        <w:rPr>
          <w:rFonts w:ascii="Times New Roman" w:eastAsia="宋体" w:hAnsi="Times New Roman" w:cs="Times New Roman"/>
          <w:color w:val="000000" w:themeColor="text1"/>
          <w:sz w:val="21"/>
          <w:szCs w:val="22"/>
          <w14:ligatures w14:val="none"/>
        </w:rPr>
        <w:t>以上</w:t>
      </w:r>
      <w:r w:rsidRPr="00437CDE">
        <w:rPr>
          <w:rFonts w:ascii="Times New Roman" w:eastAsia="宋体" w:hAnsi="Times New Roman" w:cs="Times New Roman"/>
          <w:color w:val="000000" w:themeColor="text1"/>
          <w:sz w:val="21"/>
          <w:szCs w:val="22"/>
          <w14:ligatures w14:val="none"/>
        </w:rPr>
        <w:t>问题，研究者们提出了城市细粒度流量推断</w:t>
      </w:r>
      <w:r w:rsidRPr="00437CDE">
        <w:rPr>
          <w:rFonts w:ascii="Times New Roman" w:eastAsia="宋体" w:hAnsi="Times New Roman" w:cs="Times New Roman"/>
          <w:color w:val="000000" w:themeColor="text1"/>
          <w:sz w:val="21"/>
          <w:szCs w:val="22"/>
          <w14:ligatures w14:val="none"/>
        </w:rPr>
        <w:t>(FUFI)</w:t>
      </w:r>
      <w:r w:rsidR="007025AB" w:rsidRPr="00437CDE">
        <w:rPr>
          <w:rFonts w:ascii="Times New Roman" w:eastAsia="宋体" w:hAnsi="Times New Roman" w:cs="Times New Roman"/>
          <w:color w:val="000000" w:themeColor="text1"/>
          <w:sz w:val="21"/>
          <w:szCs w:val="22"/>
          <w14:ligatures w14:val="none"/>
        </w:rPr>
        <w:t>，通过</w:t>
      </w:r>
      <w:r w:rsidRPr="00437CDE">
        <w:rPr>
          <w:rFonts w:ascii="Times New Roman" w:eastAsia="宋体" w:hAnsi="Times New Roman" w:cs="Times New Roman"/>
          <w:color w:val="000000" w:themeColor="text1"/>
          <w:sz w:val="21"/>
          <w:szCs w:val="22"/>
          <w14:ligatures w14:val="none"/>
        </w:rPr>
        <w:t>观测到的粗粒度流量数据来</w:t>
      </w:r>
      <w:r w:rsidR="007025AB" w:rsidRPr="00437CDE">
        <w:rPr>
          <w:rFonts w:ascii="Times New Roman" w:eastAsia="宋体" w:hAnsi="Times New Roman" w:cs="Times New Roman"/>
          <w:color w:val="000000" w:themeColor="text1"/>
          <w:sz w:val="21"/>
          <w:szCs w:val="22"/>
          <w14:ligatures w14:val="none"/>
        </w:rPr>
        <w:t>对</w:t>
      </w:r>
      <w:r w:rsidRPr="00437CDE">
        <w:rPr>
          <w:rFonts w:ascii="Times New Roman" w:eastAsia="宋体" w:hAnsi="Times New Roman" w:cs="Times New Roman"/>
          <w:color w:val="000000" w:themeColor="text1"/>
          <w:sz w:val="21"/>
          <w:szCs w:val="22"/>
          <w14:ligatures w14:val="none"/>
        </w:rPr>
        <w:t>细粒度流量</w:t>
      </w:r>
      <w:r w:rsidR="007025AB" w:rsidRPr="00437CDE">
        <w:rPr>
          <w:rFonts w:ascii="Times New Roman" w:eastAsia="宋体" w:hAnsi="Times New Roman" w:cs="Times New Roman"/>
          <w:color w:val="000000" w:themeColor="text1"/>
          <w:sz w:val="21"/>
          <w:szCs w:val="22"/>
          <w14:ligatures w14:val="none"/>
        </w:rPr>
        <w:t>进行估计</w:t>
      </w:r>
      <w:r w:rsidRPr="00437CDE">
        <w:rPr>
          <w:rFonts w:ascii="Times New Roman" w:eastAsia="宋体" w:hAnsi="Times New Roman" w:cs="Times New Roman"/>
          <w:color w:val="000000" w:themeColor="text1"/>
          <w:sz w:val="21"/>
          <w:szCs w:val="22"/>
          <w14:ligatures w14:val="none"/>
        </w:rPr>
        <w:t>。</w:t>
      </w:r>
      <w:r w:rsidR="004502B6" w:rsidRPr="00437CDE">
        <w:rPr>
          <w:rFonts w:ascii="Times New Roman" w:eastAsia="宋体" w:hAnsi="Times New Roman" w:cs="Times New Roman"/>
          <w:color w:val="000000" w:themeColor="text1"/>
          <w:sz w:val="21"/>
          <w:szCs w:val="22"/>
          <w14:ligatures w14:val="none"/>
        </w:rPr>
        <w:t>图</w:t>
      </w:r>
      <w:r w:rsidR="003F75BF" w:rsidRPr="00437CDE">
        <w:rPr>
          <w:rFonts w:ascii="Times New Roman" w:eastAsia="宋体" w:hAnsi="Times New Roman" w:cs="Times New Roman"/>
          <w:color w:val="000000" w:themeColor="text1"/>
          <w:sz w:val="21"/>
          <w:szCs w:val="22"/>
          <w14:ligatures w14:val="none"/>
        </w:rPr>
        <w:t>2-</w:t>
      </w:r>
      <w:r w:rsidR="004502B6" w:rsidRPr="00437CDE">
        <w:rPr>
          <w:rFonts w:ascii="Times New Roman" w:eastAsia="宋体" w:hAnsi="Times New Roman" w:cs="Times New Roman"/>
          <w:color w:val="000000" w:themeColor="text1"/>
          <w:sz w:val="21"/>
          <w:szCs w:val="22"/>
          <w14:ligatures w14:val="none"/>
        </w:rPr>
        <w:t>1(a)</w:t>
      </w:r>
      <w:r w:rsidR="004502B6" w:rsidRPr="00437CDE">
        <w:rPr>
          <w:rFonts w:ascii="Times New Roman" w:eastAsia="宋体" w:hAnsi="Times New Roman" w:cs="Times New Roman"/>
          <w:color w:val="000000" w:themeColor="text1"/>
          <w:sz w:val="21"/>
          <w:szCs w:val="22"/>
          <w14:ligatures w14:val="none"/>
        </w:rPr>
        <w:t>和</w:t>
      </w:r>
      <w:r w:rsidR="003F75BF" w:rsidRPr="00437CDE">
        <w:rPr>
          <w:rFonts w:ascii="Times New Roman" w:eastAsia="宋体" w:hAnsi="Times New Roman" w:cs="Times New Roman"/>
          <w:color w:val="000000" w:themeColor="text1"/>
          <w:sz w:val="21"/>
          <w:szCs w:val="22"/>
          <w14:ligatures w14:val="none"/>
        </w:rPr>
        <w:t>2-</w:t>
      </w:r>
      <w:r w:rsidR="004502B6" w:rsidRPr="00437CDE">
        <w:rPr>
          <w:rFonts w:ascii="Times New Roman" w:eastAsia="宋体" w:hAnsi="Times New Roman" w:cs="Times New Roman"/>
          <w:color w:val="000000" w:themeColor="text1"/>
          <w:sz w:val="21"/>
          <w:szCs w:val="22"/>
          <w14:ligatures w14:val="none"/>
        </w:rPr>
        <w:t>1(b)</w:t>
      </w:r>
      <w:r w:rsidR="004502B6" w:rsidRPr="00437CDE">
        <w:rPr>
          <w:rFonts w:ascii="Times New Roman" w:eastAsia="宋体" w:hAnsi="Times New Roman" w:cs="Times New Roman"/>
          <w:color w:val="000000" w:themeColor="text1"/>
          <w:sz w:val="21"/>
          <w:szCs w:val="22"/>
          <w14:ligatures w14:val="none"/>
        </w:rPr>
        <w:t>展示了同一城市区域，但分割尺度不同，左侧子图为粗粒度地图（</w:t>
      </w:r>
      <w:r w:rsidR="004502B6" w:rsidRPr="00437CDE">
        <w:rPr>
          <w:rFonts w:ascii="Times New Roman" w:eastAsia="宋体" w:hAnsi="Times New Roman" w:cs="Times New Roman"/>
          <w:color w:val="000000" w:themeColor="text1"/>
          <w:sz w:val="21"/>
          <w:szCs w:val="22"/>
          <w14:ligatures w14:val="none"/>
        </w:rPr>
        <w:t>32x32</w:t>
      </w:r>
      <w:r w:rsidR="004502B6" w:rsidRPr="00437CDE">
        <w:rPr>
          <w:rFonts w:ascii="Times New Roman" w:eastAsia="宋体" w:hAnsi="Times New Roman" w:cs="Times New Roman"/>
          <w:color w:val="000000" w:themeColor="text1"/>
          <w:sz w:val="21"/>
          <w:szCs w:val="22"/>
          <w14:ligatures w14:val="none"/>
        </w:rPr>
        <w:t>），右侧子图为细粒度地图（</w:t>
      </w:r>
      <w:r w:rsidR="004502B6" w:rsidRPr="00437CDE">
        <w:rPr>
          <w:rFonts w:ascii="Times New Roman" w:eastAsia="宋体" w:hAnsi="Times New Roman" w:cs="Times New Roman"/>
          <w:color w:val="000000" w:themeColor="text1"/>
          <w:sz w:val="21"/>
          <w:szCs w:val="22"/>
          <w14:ligatures w14:val="none"/>
        </w:rPr>
        <w:t>64x64</w:t>
      </w:r>
      <w:r w:rsidR="004502B6" w:rsidRPr="00437CDE">
        <w:rPr>
          <w:rFonts w:ascii="Times New Roman" w:eastAsia="宋体" w:hAnsi="Times New Roman" w:cs="Times New Roman"/>
          <w:color w:val="000000" w:themeColor="text1"/>
          <w:sz w:val="21"/>
          <w:szCs w:val="22"/>
          <w14:ligatures w14:val="none"/>
        </w:rPr>
        <w:t>）。</w:t>
      </w:r>
      <w:r w:rsidR="004502B6" w:rsidRPr="00437CDE">
        <w:rPr>
          <w:rFonts w:ascii="Times New Roman" w:eastAsia="宋体" w:hAnsi="Times New Roman" w:cs="Times New Roman"/>
          <w:color w:val="000000" w:themeColor="text1"/>
          <w:sz w:val="21"/>
          <w:szCs w:val="22"/>
          <w14:ligatures w14:val="none"/>
        </w:rPr>
        <w:t>FUFI</w:t>
      </w:r>
      <w:r w:rsidR="004502B6" w:rsidRPr="00437CDE">
        <w:rPr>
          <w:rFonts w:ascii="Times New Roman" w:eastAsia="宋体" w:hAnsi="Times New Roman" w:cs="Times New Roman"/>
          <w:color w:val="000000" w:themeColor="text1"/>
          <w:sz w:val="21"/>
          <w:szCs w:val="22"/>
          <w14:ligatures w14:val="none"/>
        </w:rPr>
        <w:t>的目标是基于粗粒度数据对细粒度流量图进行准确预测。</w:t>
      </w:r>
      <w:r w:rsidR="004502B6" w:rsidRPr="00437CDE">
        <w:rPr>
          <w:rFonts w:ascii="Times New Roman" w:eastAsia="宋体" w:hAnsi="Times New Roman" w:cs="Times New Roman"/>
          <w:color w:val="000000" w:themeColor="text1"/>
          <w:sz w:val="21"/>
          <w:szCs w:val="22"/>
          <w14:ligatures w14:val="none"/>
        </w:rPr>
        <w:t>FUFI</w:t>
      </w:r>
      <w:r w:rsidR="004502B6" w:rsidRPr="00437CDE">
        <w:rPr>
          <w:rFonts w:ascii="Times New Roman" w:eastAsia="宋体" w:hAnsi="Times New Roman" w:cs="Times New Roman"/>
          <w:color w:val="000000" w:themeColor="text1"/>
          <w:sz w:val="21"/>
          <w:szCs w:val="22"/>
          <w14:ligatures w14:val="none"/>
        </w:rPr>
        <w:t>也被视为图像超分辨率的一个变种，但它具有独特的结构约束，即细粒度区域的流量总和严格等于对应的超区域的流量总和。</w:t>
      </w:r>
    </w:p>
    <w:p w14:paraId="1CC369BE" w14:textId="70B52969" w:rsidR="000E4F28" w:rsidRPr="00437CDE" w:rsidRDefault="00AD689D" w:rsidP="00AD689D">
      <w:pPr>
        <w:spacing w:after="0" w:line="360" w:lineRule="auto"/>
        <w:ind w:firstLineChars="200" w:firstLine="420"/>
        <w:jc w:val="both"/>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尽管许多研究者</w:t>
      </w:r>
      <w:r w:rsidRPr="00437CDE">
        <w:rPr>
          <w:rFonts w:ascii="Times New Roman" w:eastAsia="宋体" w:hAnsi="Times New Roman" w:cs="Times New Roman"/>
          <w:color w:val="000000" w:themeColor="text1"/>
          <w:sz w:val="21"/>
          <w:szCs w:val="22"/>
          <w14:ligatures w14:val="none"/>
        </w:rPr>
        <w:t>[1,2,4]</w:t>
      </w:r>
      <w:r w:rsidRPr="00437CDE">
        <w:rPr>
          <w:rFonts w:ascii="Times New Roman" w:eastAsia="宋体" w:hAnsi="Times New Roman" w:cs="Times New Roman"/>
          <w:color w:val="000000" w:themeColor="text1"/>
          <w:sz w:val="21"/>
          <w:szCs w:val="22"/>
          <w14:ligatures w14:val="none"/>
        </w:rPr>
        <w:t>在</w:t>
      </w:r>
      <w:r w:rsidRPr="00437CDE">
        <w:rPr>
          <w:rFonts w:ascii="Times New Roman" w:eastAsia="宋体" w:hAnsi="Times New Roman" w:cs="Times New Roman"/>
          <w:color w:val="000000" w:themeColor="text1"/>
          <w:sz w:val="21"/>
          <w:szCs w:val="22"/>
          <w14:ligatures w14:val="none"/>
        </w:rPr>
        <w:t>FUFI</w:t>
      </w:r>
      <w:r w:rsidRPr="00437CDE">
        <w:rPr>
          <w:rFonts w:ascii="Times New Roman" w:eastAsia="宋体" w:hAnsi="Times New Roman" w:cs="Times New Roman"/>
          <w:color w:val="000000" w:themeColor="text1"/>
          <w:sz w:val="21"/>
          <w:szCs w:val="22"/>
          <w14:ligatures w14:val="none"/>
        </w:rPr>
        <w:t>问题中取得了不错的进展，但他们所提出的模型大多需要复杂的神经网络结构、大量的参数和长期的训练时间。自监督学习在处理此类问题具有</w:t>
      </w:r>
      <w:r w:rsidR="004502B6" w:rsidRPr="00437CDE">
        <w:rPr>
          <w:rFonts w:ascii="Times New Roman" w:eastAsia="宋体" w:hAnsi="Times New Roman" w:cs="Times New Roman"/>
          <w:color w:val="000000" w:themeColor="text1"/>
          <w:sz w:val="21"/>
          <w:szCs w:val="22"/>
          <w14:ligatures w14:val="none"/>
        </w:rPr>
        <w:t>明显</w:t>
      </w:r>
      <w:r w:rsidRPr="00437CDE">
        <w:rPr>
          <w:rFonts w:ascii="Times New Roman" w:eastAsia="宋体" w:hAnsi="Times New Roman" w:cs="Times New Roman"/>
          <w:color w:val="000000" w:themeColor="text1"/>
          <w:sz w:val="21"/>
          <w:szCs w:val="22"/>
          <w14:ligatures w14:val="none"/>
        </w:rPr>
        <w:t>的优势，在计算机视觉领域</w:t>
      </w:r>
      <w:r w:rsidR="000E4F28" w:rsidRPr="00437CDE">
        <w:rPr>
          <w:rFonts w:ascii="Times New Roman" w:eastAsia="宋体" w:hAnsi="Times New Roman" w:cs="Times New Roman"/>
          <w:color w:val="000000" w:themeColor="text1"/>
          <w:sz w:val="21"/>
          <w:szCs w:val="22"/>
          <w14:ligatures w14:val="none"/>
        </w:rPr>
        <w:t>[31-34]</w:t>
      </w:r>
      <w:r w:rsidRPr="00437CDE">
        <w:rPr>
          <w:rFonts w:ascii="Times New Roman" w:eastAsia="宋体" w:hAnsi="Times New Roman" w:cs="Times New Roman"/>
          <w:color w:val="000000" w:themeColor="text1"/>
          <w:sz w:val="21"/>
          <w:szCs w:val="22"/>
          <w14:ligatures w14:val="none"/>
        </w:rPr>
        <w:t>和自然语言处理领域</w:t>
      </w:r>
      <w:r w:rsidRPr="00437CDE">
        <w:rPr>
          <w:rFonts w:ascii="Times New Roman" w:eastAsia="宋体" w:hAnsi="Times New Roman" w:cs="Times New Roman"/>
          <w:color w:val="000000" w:themeColor="text1"/>
          <w:sz w:val="21"/>
          <w:szCs w:val="22"/>
          <w14:ligatures w14:val="none"/>
        </w:rPr>
        <w:t>[35,36]</w:t>
      </w:r>
      <w:r w:rsidRPr="00437CDE">
        <w:rPr>
          <w:rFonts w:ascii="Times New Roman" w:eastAsia="宋体" w:hAnsi="Times New Roman" w:cs="Times New Roman"/>
          <w:color w:val="000000" w:themeColor="text1"/>
          <w:sz w:val="21"/>
          <w:szCs w:val="22"/>
          <w14:ligatures w14:val="none"/>
        </w:rPr>
        <w:t>表现良好。这些模型在大量未标记数据或者少量标记数据中表现出</w:t>
      </w:r>
      <w:r w:rsidR="004502B6" w:rsidRPr="00437CDE">
        <w:rPr>
          <w:rFonts w:ascii="Times New Roman" w:eastAsia="宋体" w:hAnsi="Times New Roman" w:cs="Times New Roman"/>
          <w:color w:val="000000" w:themeColor="text1"/>
          <w:sz w:val="21"/>
          <w:szCs w:val="22"/>
          <w14:ligatures w14:val="none"/>
        </w:rPr>
        <w:t>优异</w:t>
      </w:r>
      <w:r w:rsidRPr="00437CDE">
        <w:rPr>
          <w:rFonts w:ascii="Times New Roman" w:eastAsia="宋体" w:hAnsi="Times New Roman" w:cs="Times New Roman"/>
          <w:color w:val="000000" w:themeColor="text1"/>
          <w:sz w:val="21"/>
          <w:szCs w:val="22"/>
          <w14:ligatures w14:val="none"/>
        </w:rPr>
        <w:t>的表示学习能力。</w:t>
      </w:r>
    </w:p>
    <w:p w14:paraId="233B00FD" w14:textId="04BD5695" w:rsidR="007025AB" w:rsidRPr="00437CDE" w:rsidRDefault="00AD689D" w:rsidP="004502B6">
      <w:pPr>
        <w:spacing w:after="0" w:line="360" w:lineRule="auto"/>
        <w:ind w:firstLineChars="200" w:firstLine="420"/>
        <w:jc w:val="both"/>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迄今为止，现有的对比自监督学习策略并不能直接用于</w:t>
      </w:r>
      <w:r w:rsidRPr="00437CDE">
        <w:rPr>
          <w:rFonts w:ascii="Times New Roman" w:eastAsia="宋体" w:hAnsi="Times New Roman" w:cs="Times New Roman"/>
          <w:color w:val="000000" w:themeColor="text1"/>
          <w:sz w:val="21"/>
          <w:szCs w:val="22"/>
          <w14:ligatures w14:val="none"/>
        </w:rPr>
        <w:t>FUFI</w:t>
      </w:r>
      <w:r w:rsidRPr="00437CDE">
        <w:rPr>
          <w:rFonts w:ascii="Times New Roman" w:eastAsia="宋体" w:hAnsi="Times New Roman" w:cs="Times New Roman"/>
          <w:color w:val="000000" w:themeColor="text1"/>
          <w:sz w:val="21"/>
          <w:szCs w:val="22"/>
          <w14:ligatures w14:val="none"/>
        </w:rPr>
        <w:t>问题，具体来说</w:t>
      </w:r>
      <w:r w:rsidR="004502B6" w:rsidRPr="00437CDE">
        <w:rPr>
          <w:rFonts w:ascii="Times New Roman" w:eastAsia="宋体" w:hAnsi="Times New Roman" w:cs="Times New Roman"/>
          <w:color w:val="000000" w:themeColor="text1"/>
          <w:sz w:val="21"/>
          <w:szCs w:val="22"/>
          <w14:ligatures w14:val="none"/>
        </w:rPr>
        <w:t>存在</w:t>
      </w:r>
      <w:r w:rsidRPr="00437CDE">
        <w:rPr>
          <w:rFonts w:ascii="Times New Roman" w:eastAsia="宋体" w:hAnsi="Times New Roman" w:cs="Times New Roman"/>
          <w:color w:val="000000" w:themeColor="text1"/>
          <w:sz w:val="21"/>
          <w:szCs w:val="22"/>
          <w14:ligatures w14:val="none"/>
        </w:rPr>
        <w:t>如下几个挑战：</w:t>
      </w:r>
      <w:r w:rsidR="000E4F28" w:rsidRPr="00437CDE">
        <w:rPr>
          <w:rFonts w:ascii="Times New Roman" w:eastAsia="宋体" w:hAnsi="Times New Roman" w:cs="Times New Roman"/>
          <w:color w:val="000000" w:themeColor="text1"/>
          <w:sz w:val="21"/>
          <w:szCs w:val="22"/>
          <w14:ligatures w14:val="none"/>
        </w:rPr>
        <w:t>(1)</w:t>
      </w:r>
      <w:r w:rsidRPr="00437CDE">
        <w:rPr>
          <w:rFonts w:ascii="Times New Roman" w:eastAsia="宋体" w:hAnsi="Times New Roman" w:cs="Times New Roman"/>
          <w:color w:val="000000" w:themeColor="text1"/>
          <w:sz w:val="21"/>
          <w:szCs w:val="22"/>
          <w14:ligatures w14:val="none"/>
        </w:rPr>
        <w:t>空间对比自监督学习：本质上，一个区域的流量主要受周围区域的影响。然而，当两个区域具有相同的城市功能</w:t>
      </w:r>
      <w:r w:rsidRPr="00437CDE">
        <w:rPr>
          <w:rFonts w:ascii="Times New Roman" w:eastAsia="宋体" w:hAnsi="Times New Roman" w:cs="Times New Roman"/>
          <w:color w:val="000000" w:themeColor="text1"/>
          <w:sz w:val="21"/>
          <w:szCs w:val="22"/>
          <w14:ligatures w14:val="none"/>
        </w:rPr>
        <w:t>(</w:t>
      </w:r>
      <w:r w:rsidRPr="00437CDE">
        <w:rPr>
          <w:rFonts w:ascii="Times New Roman" w:eastAsia="宋体" w:hAnsi="Times New Roman" w:cs="Times New Roman"/>
          <w:color w:val="000000" w:themeColor="text1"/>
          <w:sz w:val="21"/>
          <w:szCs w:val="22"/>
          <w14:ligatures w14:val="none"/>
        </w:rPr>
        <w:t>例如，商业中心、住宅区域和旅游区域</w:t>
      </w:r>
      <w:r w:rsidRPr="00437CDE">
        <w:rPr>
          <w:rFonts w:ascii="Times New Roman" w:eastAsia="宋体" w:hAnsi="Times New Roman" w:cs="Times New Roman"/>
          <w:color w:val="000000" w:themeColor="text1"/>
          <w:sz w:val="21"/>
          <w:szCs w:val="22"/>
          <w14:ligatures w14:val="none"/>
        </w:rPr>
        <w:t>)</w:t>
      </w:r>
      <w:r w:rsidRPr="00437CDE">
        <w:rPr>
          <w:rFonts w:ascii="Times New Roman" w:eastAsia="宋体" w:hAnsi="Times New Roman" w:cs="Times New Roman"/>
          <w:color w:val="000000" w:themeColor="text1"/>
          <w:sz w:val="21"/>
          <w:szCs w:val="22"/>
          <w14:ligatures w14:val="none"/>
        </w:rPr>
        <w:t>时。它们具有相似的流量分布状况。如图</w:t>
      </w:r>
      <w:r w:rsidR="003F75BF" w:rsidRPr="00437CDE">
        <w:rPr>
          <w:rFonts w:ascii="Times New Roman" w:eastAsia="宋体" w:hAnsi="Times New Roman" w:cs="Times New Roman"/>
          <w:color w:val="000000" w:themeColor="text1"/>
          <w:sz w:val="21"/>
          <w:szCs w:val="22"/>
          <w14:ligatures w14:val="none"/>
        </w:rPr>
        <w:t>2-</w:t>
      </w:r>
      <w:r w:rsidR="004502B6" w:rsidRPr="00437CDE">
        <w:rPr>
          <w:rFonts w:ascii="Times New Roman" w:eastAsia="宋体" w:hAnsi="Times New Roman" w:cs="Times New Roman"/>
          <w:color w:val="000000" w:themeColor="text1"/>
          <w:sz w:val="21"/>
          <w:szCs w:val="22"/>
          <w14:ligatures w14:val="none"/>
        </w:rPr>
        <w:t>1(a)</w:t>
      </w:r>
      <w:r w:rsidRPr="00437CDE">
        <w:rPr>
          <w:rFonts w:ascii="Times New Roman" w:eastAsia="宋体" w:hAnsi="Times New Roman" w:cs="Times New Roman"/>
          <w:color w:val="000000" w:themeColor="text1"/>
          <w:sz w:val="21"/>
          <w:szCs w:val="22"/>
          <w14:ligatures w14:val="none"/>
        </w:rPr>
        <w:t>所示，即使区域</w:t>
      </w:r>
      <w:r w:rsidRPr="00437CDE">
        <w:rPr>
          <w:rFonts w:ascii="Times New Roman" w:eastAsia="宋体" w:hAnsi="Times New Roman" w:cs="Times New Roman"/>
          <w:color w:val="000000" w:themeColor="text1"/>
          <w:sz w:val="21"/>
          <w:szCs w:val="22"/>
          <w14:ligatures w14:val="none"/>
        </w:rPr>
        <w:t>A</w:t>
      </w:r>
      <w:r w:rsidRPr="00437CDE">
        <w:rPr>
          <w:rFonts w:ascii="Times New Roman" w:eastAsia="宋体" w:hAnsi="Times New Roman" w:cs="Times New Roman"/>
          <w:color w:val="000000" w:themeColor="text1"/>
          <w:sz w:val="21"/>
          <w:szCs w:val="22"/>
          <w14:ligatures w14:val="none"/>
        </w:rPr>
        <w:t>和</w:t>
      </w:r>
      <w:r w:rsidRPr="00437CDE">
        <w:rPr>
          <w:rFonts w:ascii="Times New Roman" w:eastAsia="宋体" w:hAnsi="Times New Roman" w:cs="Times New Roman"/>
          <w:color w:val="000000" w:themeColor="text1"/>
          <w:sz w:val="21"/>
          <w:szCs w:val="22"/>
          <w14:ligatures w14:val="none"/>
        </w:rPr>
        <w:t>B</w:t>
      </w:r>
      <w:r w:rsidRPr="00437CDE">
        <w:rPr>
          <w:rFonts w:ascii="Times New Roman" w:eastAsia="宋体" w:hAnsi="Times New Roman" w:cs="Times New Roman"/>
          <w:color w:val="000000" w:themeColor="text1"/>
          <w:sz w:val="21"/>
          <w:szCs w:val="22"/>
          <w14:ligatures w14:val="none"/>
        </w:rPr>
        <w:t>之间相隔距离很远，它们也具有相似的流量特性。以前的</w:t>
      </w:r>
      <w:r w:rsidRPr="00437CDE">
        <w:rPr>
          <w:rFonts w:ascii="Times New Roman" w:eastAsia="宋体" w:hAnsi="Times New Roman" w:cs="Times New Roman"/>
          <w:color w:val="000000" w:themeColor="text1"/>
          <w:sz w:val="21"/>
          <w:szCs w:val="22"/>
          <w14:ligatures w14:val="none"/>
        </w:rPr>
        <w:t>FUFI</w:t>
      </w:r>
      <w:r w:rsidRPr="00437CDE">
        <w:rPr>
          <w:rFonts w:ascii="Times New Roman" w:eastAsia="宋体" w:hAnsi="Times New Roman" w:cs="Times New Roman"/>
          <w:color w:val="000000" w:themeColor="text1"/>
          <w:sz w:val="21"/>
          <w:szCs w:val="22"/>
          <w14:ligatures w14:val="none"/>
        </w:rPr>
        <w:t>研究主要关注相邻区域的相关性，而忽略了语义相似性。</w:t>
      </w:r>
      <w:r w:rsidRPr="00437CDE">
        <w:rPr>
          <w:rFonts w:ascii="Times New Roman" w:eastAsia="宋体" w:hAnsi="Times New Roman" w:cs="Times New Roman"/>
          <w:color w:val="000000" w:themeColor="text1"/>
          <w:sz w:val="21"/>
          <w:szCs w:val="22"/>
          <w14:ligatures w14:val="none"/>
        </w:rPr>
        <w:t xml:space="preserve"> </w:t>
      </w:r>
      <w:r w:rsidRPr="00437CDE">
        <w:rPr>
          <w:rFonts w:ascii="Times New Roman" w:eastAsia="宋体" w:hAnsi="Times New Roman" w:cs="Times New Roman"/>
          <w:color w:val="000000" w:themeColor="text1"/>
          <w:sz w:val="21"/>
          <w:szCs w:val="22"/>
          <w14:ligatures w14:val="none"/>
        </w:rPr>
        <w:t>此外，现有的对比自监督常使用整个流量图来进行对比，但是忽略了区域层面的对比情况。因此，如何设计一种有效的空间对比学习方法是需要解决的主要问题。</w:t>
      </w:r>
      <w:r w:rsidR="004502B6" w:rsidRPr="00437CDE">
        <w:rPr>
          <w:rFonts w:ascii="Times New Roman" w:eastAsia="宋体" w:hAnsi="Times New Roman" w:cs="Times New Roman"/>
          <w:color w:val="000000" w:themeColor="text1"/>
          <w:sz w:val="21"/>
          <w:szCs w:val="22"/>
          <w14:ligatures w14:val="none"/>
        </w:rPr>
        <w:t>(2)</w:t>
      </w:r>
      <w:r w:rsidR="004502B6" w:rsidRPr="00437CDE">
        <w:rPr>
          <w:rFonts w:ascii="Times New Roman" w:eastAsia="宋体" w:hAnsi="Times New Roman" w:cs="Times New Roman"/>
          <w:color w:val="000000" w:themeColor="text1"/>
          <w:sz w:val="21"/>
          <w:szCs w:val="22"/>
          <w14:ligatures w14:val="none"/>
        </w:rPr>
        <w:t>时间对比自监督学习：现有的</w:t>
      </w:r>
      <w:r w:rsidR="004502B6" w:rsidRPr="00437CDE">
        <w:rPr>
          <w:rFonts w:ascii="Times New Roman" w:eastAsia="宋体" w:hAnsi="Times New Roman" w:cs="Times New Roman"/>
          <w:color w:val="000000" w:themeColor="text1"/>
          <w:sz w:val="21"/>
          <w:szCs w:val="22"/>
          <w14:ligatures w14:val="none"/>
        </w:rPr>
        <w:t>FUFI</w:t>
      </w:r>
      <w:r w:rsidR="004502B6" w:rsidRPr="00437CDE">
        <w:rPr>
          <w:rFonts w:ascii="Times New Roman" w:eastAsia="宋体" w:hAnsi="Times New Roman" w:cs="Times New Roman"/>
          <w:color w:val="000000" w:themeColor="text1"/>
          <w:sz w:val="21"/>
          <w:szCs w:val="22"/>
          <w14:ligatures w14:val="none"/>
        </w:rPr>
        <w:t>方法旨在从当前时刻的粗粒度流量图来预测相</w:t>
      </w:r>
      <w:r w:rsidR="004502B6" w:rsidRPr="00437CDE">
        <w:rPr>
          <w:rFonts w:ascii="Times New Roman" w:eastAsia="宋体" w:hAnsi="Times New Roman" w:cs="Times New Roman"/>
          <w:color w:val="000000" w:themeColor="text1"/>
          <w:sz w:val="21"/>
          <w:szCs w:val="22"/>
          <w14:ligatures w14:val="none"/>
        </w:rPr>
        <w:t xml:space="preserve"> </w:t>
      </w:r>
      <w:r w:rsidR="004502B6" w:rsidRPr="00437CDE">
        <w:rPr>
          <w:rFonts w:ascii="Times New Roman" w:eastAsia="宋体" w:hAnsi="Times New Roman" w:cs="Times New Roman"/>
          <w:color w:val="000000" w:themeColor="text1"/>
          <w:sz w:val="21"/>
          <w:szCs w:val="22"/>
          <w14:ligatures w14:val="none"/>
        </w:rPr>
        <w:t>应的细粒度流量图。从自监督的角度分析，这种方法并没有充分利用时间信息。城市细粒度流量预测不仅是从当前时刻推断出来，而且还受到其他时刻的影响。此外，一个区域整体交通流量变化具有很强的周期属性，这表明连续时间语义相似有助于流量推断，未能使用此信息将会导致性能不佳。</w:t>
      </w:r>
    </w:p>
    <w:p w14:paraId="4AA681E6" w14:textId="6234EB7D" w:rsidR="00AD689D" w:rsidRPr="00437CDE" w:rsidRDefault="007025AB" w:rsidP="00AD689D">
      <w:pPr>
        <w:spacing w:after="0" w:line="360" w:lineRule="auto"/>
        <w:ind w:firstLineChars="200" w:firstLine="420"/>
        <w:jc w:val="both"/>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noProof/>
          <w:color w:val="000000" w:themeColor="text1"/>
          <w:sz w:val="21"/>
          <w:szCs w:val="22"/>
          <w14:ligatures w14:val="none"/>
        </w:rPr>
        <w:lastRenderedPageBreak/>
        <w:drawing>
          <wp:inline distT="0" distB="0" distL="0" distR="0" wp14:anchorId="70C315C9" wp14:editId="5830C651">
            <wp:extent cx="5274310" cy="2288540"/>
            <wp:effectExtent l="0" t="0" r="2540" b="0"/>
            <wp:docPr id="923780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88540"/>
                    </a:xfrm>
                    <a:prstGeom prst="rect">
                      <a:avLst/>
                    </a:prstGeom>
                    <a:noFill/>
                    <a:ln>
                      <a:noFill/>
                    </a:ln>
                  </pic:spPr>
                </pic:pic>
              </a:graphicData>
            </a:graphic>
          </wp:inline>
        </w:drawing>
      </w:r>
    </w:p>
    <w:p w14:paraId="02145545" w14:textId="6CC00D09" w:rsidR="00AD689D" w:rsidRPr="00437CDE" w:rsidRDefault="007025AB" w:rsidP="004502B6">
      <w:pPr>
        <w:spacing w:after="0" w:line="360" w:lineRule="auto"/>
        <w:ind w:firstLineChars="200" w:firstLine="420"/>
        <w:jc w:val="center"/>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003F75BF" w:rsidRPr="00437CDE">
        <w:rPr>
          <w:rFonts w:ascii="Times New Roman" w:eastAsia="宋体" w:hAnsi="Times New Roman" w:cs="Times New Roman"/>
          <w:color w:val="000000" w:themeColor="text1"/>
          <w:sz w:val="21"/>
          <w:szCs w:val="22"/>
          <w14:ligatures w14:val="none"/>
        </w:rPr>
        <w:t>2-</w:t>
      </w:r>
      <w:r w:rsidRPr="00437CDE">
        <w:rPr>
          <w:rFonts w:ascii="Times New Roman" w:eastAsia="宋体" w:hAnsi="Times New Roman" w:cs="Times New Roman"/>
          <w:color w:val="000000" w:themeColor="text1"/>
          <w:sz w:val="21"/>
          <w:szCs w:val="22"/>
          <w14:ligatures w14:val="none"/>
        </w:rPr>
        <w:t>1</w:t>
      </w:r>
      <w:r w:rsidR="004E3ED0" w:rsidRPr="00437CDE">
        <w:rPr>
          <w:rFonts w:ascii="Times New Roman" w:eastAsia="宋体" w:hAnsi="Times New Roman" w:cs="Times New Roman"/>
          <w:color w:val="000000" w:themeColor="text1"/>
          <w:sz w:val="21"/>
          <w:szCs w:val="22"/>
          <w14:ligatures w14:val="none"/>
        </w:rPr>
        <w:t>城市细粒度流量推断</w:t>
      </w:r>
    </w:p>
    <w:p w14:paraId="6117E1E0" w14:textId="06AFE5A7" w:rsidR="00AD689D" w:rsidRPr="00437CDE" w:rsidRDefault="000E4F28" w:rsidP="004502B6">
      <w:pPr>
        <w:spacing w:after="0" w:line="360" w:lineRule="auto"/>
        <w:jc w:val="both"/>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(3)</w:t>
      </w:r>
      <w:r w:rsidR="00AD689D" w:rsidRPr="00437CDE">
        <w:rPr>
          <w:rFonts w:ascii="Times New Roman" w:eastAsia="宋体" w:hAnsi="Times New Roman" w:cs="Times New Roman"/>
          <w:color w:val="000000" w:themeColor="text1"/>
          <w:sz w:val="21"/>
          <w:szCs w:val="22"/>
          <w14:ligatures w14:val="none"/>
        </w:rPr>
        <w:t>外部因素：外部因素在</w:t>
      </w:r>
      <w:r w:rsidR="00AD689D" w:rsidRPr="00437CDE">
        <w:rPr>
          <w:rFonts w:ascii="Times New Roman" w:eastAsia="宋体" w:hAnsi="Times New Roman" w:cs="Times New Roman"/>
          <w:color w:val="000000" w:themeColor="text1"/>
          <w:sz w:val="21"/>
          <w:szCs w:val="22"/>
          <w14:ligatures w14:val="none"/>
        </w:rPr>
        <w:t>FUFI</w:t>
      </w:r>
      <w:r w:rsidR="00B169A9" w:rsidRPr="00437CDE">
        <w:rPr>
          <w:rFonts w:ascii="Times New Roman" w:eastAsia="宋体" w:hAnsi="Times New Roman" w:cs="Times New Roman"/>
          <w:color w:val="000000" w:themeColor="text1"/>
          <w:sz w:val="21"/>
          <w:szCs w:val="22"/>
          <w14:ligatures w14:val="none"/>
        </w:rPr>
        <w:t>[1,4]</w:t>
      </w:r>
      <w:r w:rsidR="00AD689D" w:rsidRPr="00437CDE">
        <w:rPr>
          <w:rFonts w:ascii="Times New Roman" w:eastAsia="宋体" w:hAnsi="Times New Roman" w:cs="Times New Roman"/>
          <w:color w:val="000000" w:themeColor="text1"/>
          <w:sz w:val="21"/>
          <w:szCs w:val="22"/>
          <w14:ligatures w14:val="none"/>
        </w:rPr>
        <w:t>中扮演着至关重要的角色，例如，在通勤高峰时段，</w:t>
      </w:r>
      <w:r w:rsidR="00AD689D" w:rsidRPr="00437CDE">
        <w:rPr>
          <w:rFonts w:ascii="Times New Roman" w:eastAsia="宋体" w:hAnsi="Times New Roman" w:cs="Times New Roman"/>
          <w:color w:val="000000" w:themeColor="text1"/>
          <w:sz w:val="21"/>
          <w:szCs w:val="22"/>
          <w14:ligatures w14:val="none"/>
        </w:rPr>
        <w:t xml:space="preserve"> </w:t>
      </w:r>
      <w:r w:rsidR="00AD689D" w:rsidRPr="00437CDE">
        <w:rPr>
          <w:rFonts w:ascii="Times New Roman" w:eastAsia="宋体" w:hAnsi="Times New Roman" w:cs="Times New Roman"/>
          <w:color w:val="000000" w:themeColor="text1"/>
          <w:sz w:val="21"/>
          <w:szCs w:val="22"/>
          <w14:ligatures w14:val="none"/>
        </w:rPr>
        <w:t>主干道的车流量远大于其他时间段。当恶劣天气发生时，人们更强倾向于在室内而不是室外。各种外部因素对现实世界的细粒度推断有着不同影响。</w:t>
      </w:r>
    </w:p>
    <w:p w14:paraId="192BA520" w14:textId="0E50F2FE" w:rsidR="006246DA" w:rsidRPr="00437CDE" w:rsidRDefault="00AD689D" w:rsidP="00AD689D">
      <w:pPr>
        <w:spacing w:after="0" w:line="360" w:lineRule="auto"/>
        <w:ind w:firstLineChars="200" w:firstLine="420"/>
        <w:jc w:val="both"/>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本</w:t>
      </w:r>
      <w:r w:rsidR="000E4F28" w:rsidRPr="00437CDE">
        <w:rPr>
          <w:rFonts w:ascii="Times New Roman" w:eastAsia="宋体" w:hAnsi="Times New Roman" w:cs="Times New Roman"/>
          <w:color w:val="000000" w:themeColor="text1"/>
          <w:sz w:val="21"/>
          <w:szCs w:val="22"/>
          <w14:ligatures w14:val="none"/>
        </w:rPr>
        <w:t>研究</w:t>
      </w:r>
      <w:r w:rsidRPr="00437CDE">
        <w:rPr>
          <w:rFonts w:ascii="Times New Roman" w:eastAsia="宋体" w:hAnsi="Times New Roman" w:cs="Times New Roman"/>
          <w:color w:val="000000" w:themeColor="text1"/>
          <w:sz w:val="21"/>
          <w:szCs w:val="22"/>
          <w14:ligatures w14:val="none"/>
        </w:rPr>
        <w:t>提出了</w:t>
      </w:r>
      <w:r w:rsidR="000E4F28" w:rsidRPr="00437CDE">
        <w:rPr>
          <w:rFonts w:ascii="Times New Roman" w:eastAsia="宋体" w:hAnsi="Times New Roman" w:cs="Times New Roman"/>
          <w:color w:val="000000" w:themeColor="text1"/>
          <w:sz w:val="21"/>
          <w:szCs w:val="22"/>
          <w14:ligatures w14:val="none"/>
        </w:rPr>
        <w:t>一个名为</w:t>
      </w:r>
      <w:r w:rsidR="000E4F28" w:rsidRPr="00437CDE">
        <w:rPr>
          <w:rFonts w:ascii="Times New Roman" w:eastAsia="宋体" w:hAnsi="Times New Roman" w:cs="Times New Roman"/>
          <w:color w:val="000000" w:themeColor="text1"/>
          <w:sz w:val="21"/>
          <w:szCs w:val="22"/>
          <w14:ligatures w14:val="none"/>
        </w:rPr>
        <w:t>UrbanSTC</w:t>
      </w:r>
      <w:r w:rsidR="000E4F28" w:rsidRPr="00437CDE">
        <w:rPr>
          <w:rFonts w:ascii="Times New Roman" w:eastAsia="宋体" w:hAnsi="Times New Roman" w:cs="Times New Roman"/>
          <w:color w:val="000000" w:themeColor="text1"/>
          <w:sz w:val="21"/>
          <w:szCs w:val="22"/>
          <w14:ligatures w14:val="none"/>
        </w:rPr>
        <w:t>的</w:t>
      </w:r>
      <w:r w:rsidRPr="00437CDE">
        <w:rPr>
          <w:rFonts w:ascii="Times New Roman" w:eastAsia="宋体" w:hAnsi="Times New Roman" w:cs="Times New Roman"/>
          <w:color w:val="000000" w:themeColor="text1"/>
          <w:sz w:val="21"/>
          <w:szCs w:val="22"/>
          <w14:ligatures w14:val="none"/>
        </w:rPr>
        <w:t>时空对比自监督方法</w:t>
      </w:r>
      <w:r w:rsidR="000E4F28" w:rsidRPr="00437CDE">
        <w:rPr>
          <w:rFonts w:ascii="Times New Roman" w:eastAsia="宋体" w:hAnsi="Times New Roman" w:cs="Times New Roman"/>
          <w:color w:val="000000" w:themeColor="text1"/>
          <w:sz w:val="21"/>
          <w:szCs w:val="22"/>
          <w14:ligatures w14:val="none"/>
        </w:rPr>
        <w:t>。该方法</w:t>
      </w:r>
      <w:r w:rsidR="00B169A9" w:rsidRPr="00437CDE">
        <w:rPr>
          <w:rFonts w:ascii="Times New Roman" w:eastAsia="宋体" w:hAnsi="Times New Roman" w:cs="Times New Roman"/>
          <w:color w:val="000000" w:themeColor="text1"/>
          <w:sz w:val="21"/>
          <w:szCs w:val="22"/>
          <w14:ligatures w14:val="none"/>
        </w:rPr>
        <w:t>创新点总结如下</w:t>
      </w:r>
      <w:r w:rsidRPr="00437CDE">
        <w:rPr>
          <w:rFonts w:ascii="Times New Roman" w:eastAsia="宋体" w:hAnsi="Times New Roman" w:cs="Times New Roman"/>
          <w:color w:val="000000" w:themeColor="text1"/>
          <w:sz w:val="21"/>
          <w:szCs w:val="22"/>
          <w14:ligatures w14:val="none"/>
        </w:rPr>
        <w:t>：</w:t>
      </w:r>
      <w:r w:rsidR="006246DA" w:rsidRPr="00437CDE">
        <w:rPr>
          <w:rFonts w:ascii="Times New Roman" w:eastAsia="宋体" w:hAnsi="Times New Roman" w:cs="Times New Roman"/>
          <w:color w:val="000000" w:themeColor="text1"/>
          <w:sz w:val="21"/>
          <w:szCs w:val="22"/>
          <w14:ligatures w14:val="none"/>
        </w:rPr>
        <w:t>首先，在空间方面设计区域对比和空间超分辨推理网络，根据周围属性和语义相似性来识别区域之间的空间底层关系。区域对比侧重基于内在空间特征探索区域层面流量之间的相似性；空间推理削减原本城市细粒度推断的难度并且学习同比例的推理方法。其次，提出硬采样和权重采样两种时间对比采样方法</w:t>
      </w:r>
      <w:r w:rsidR="00B169A9" w:rsidRPr="00437CDE">
        <w:rPr>
          <w:rFonts w:ascii="Times New Roman" w:eastAsia="宋体" w:hAnsi="Times New Roman" w:cs="Times New Roman"/>
          <w:color w:val="000000" w:themeColor="text1"/>
          <w:sz w:val="21"/>
          <w:szCs w:val="22"/>
          <w14:ligatures w14:val="none"/>
        </w:rPr>
        <w:t>。对于给定的一组三元流量图，它能够将锚点与正样本之间的距离拉近，同时使锚点和负样本之间的距离远离。设计一个结合三个预训练编码器的微调网络来进行城市细粒度流量预测。最后，将外部因素纳入微调的</w:t>
      </w:r>
      <w:r w:rsidR="00B169A9" w:rsidRPr="00437CDE">
        <w:rPr>
          <w:rFonts w:ascii="Times New Roman" w:eastAsia="宋体" w:hAnsi="Times New Roman" w:cs="Times New Roman"/>
          <w:color w:val="000000" w:themeColor="text1"/>
          <w:sz w:val="21"/>
          <w:szCs w:val="22"/>
          <w14:ligatures w14:val="none"/>
        </w:rPr>
        <w:t>UrbanSTC</w:t>
      </w:r>
      <w:r w:rsidR="00B169A9" w:rsidRPr="00437CDE">
        <w:rPr>
          <w:rFonts w:ascii="Times New Roman" w:eastAsia="宋体" w:hAnsi="Times New Roman" w:cs="Times New Roman"/>
          <w:color w:val="000000" w:themeColor="text1"/>
          <w:sz w:val="21"/>
          <w:szCs w:val="22"/>
          <w14:ligatures w14:val="none"/>
        </w:rPr>
        <w:t>网络，从事件和天气条件中提取有用信息。</w:t>
      </w:r>
    </w:p>
    <w:p w14:paraId="497A840D" w14:textId="635D5F6A" w:rsidR="00AD689D" w:rsidRPr="00437CDE" w:rsidRDefault="00370D38" w:rsidP="00370D38">
      <w:pPr>
        <w:rPr>
          <w:rFonts w:ascii="Times New Roman" w:eastAsia="黑体" w:hAnsi="Times New Roman" w:cs="Times New Roman"/>
          <w:bCs/>
          <w:sz w:val="21"/>
          <w:szCs w:val="32"/>
          <w14:ligatures w14:val="none"/>
        </w:rPr>
      </w:pPr>
      <w:r w:rsidRPr="00437CDE">
        <w:rPr>
          <w:rFonts w:ascii="Times New Roman" w:eastAsia="黑体" w:hAnsi="Times New Roman" w:cs="Times New Roman"/>
          <w:bCs/>
          <w:sz w:val="21"/>
          <w:szCs w:val="32"/>
          <w14:ligatures w14:val="none"/>
        </w:rPr>
        <w:t>2.</w:t>
      </w:r>
      <w:r w:rsidR="003F75BF" w:rsidRPr="00437CDE">
        <w:rPr>
          <w:rFonts w:ascii="Times New Roman" w:eastAsia="黑体" w:hAnsi="Times New Roman" w:cs="Times New Roman"/>
          <w:bCs/>
          <w:sz w:val="21"/>
          <w:szCs w:val="32"/>
          <w14:ligatures w14:val="none"/>
        </w:rPr>
        <w:t>2</w:t>
      </w:r>
      <w:r w:rsidR="000459EA" w:rsidRPr="00437CDE">
        <w:rPr>
          <w:rFonts w:ascii="Times New Roman" w:eastAsia="黑体" w:hAnsi="Times New Roman" w:cs="Times New Roman"/>
          <w:bCs/>
          <w:sz w:val="21"/>
          <w:szCs w:val="32"/>
          <w14:ligatures w14:val="none"/>
        </w:rPr>
        <w:t>方法描述</w:t>
      </w:r>
    </w:p>
    <w:p w14:paraId="6D5EFC8D" w14:textId="5775414E" w:rsidR="00370D38" w:rsidRPr="00437CDE" w:rsidRDefault="000459EA" w:rsidP="000459EA">
      <w:pPr>
        <w:pStyle w:val="11"/>
        <w:shd w:val="clear" w:color="auto" w:fill="auto"/>
        <w:spacing w:after="120" w:line="394" w:lineRule="exact"/>
        <w:ind w:firstLine="500"/>
        <w:rPr>
          <w:rFonts w:ascii="Times New Roman" w:hAnsi="Times New Roman" w:cs="Times New Roman"/>
          <w:color w:val="000000"/>
        </w:rPr>
      </w:pPr>
      <w:r w:rsidRPr="00437CDE">
        <w:rPr>
          <w:rFonts w:ascii="Times New Roman" w:hAnsi="Times New Roman" w:cs="Times New Roman"/>
          <w:color w:val="000000" w:themeColor="text1"/>
          <w:sz w:val="21"/>
          <w14:ligatures w14:val="none"/>
        </w:rPr>
        <w:t>本研究提出了一个名为</w:t>
      </w:r>
      <w:r w:rsidRPr="00437CDE">
        <w:rPr>
          <w:rFonts w:ascii="Times New Roman" w:hAnsi="Times New Roman" w:cs="Times New Roman"/>
          <w:color w:val="000000" w:themeColor="text1"/>
          <w:sz w:val="21"/>
          <w:lang w:val="en-US" w:bidi="ar-SA"/>
          <w14:ligatures w14:val="none"/>
        </w:rPr>
        <w:t>UrbanSTC</w:t>
      </w:r>
      <w:r w:rsidRPr="00437CDE">
        <w:rPr>
          <w:rFonts w:ascii="Times New Roman" w:hAnsi="Times New Roman" w:cs="Times New Roman"/>
          <w:color w:val="000000" w:themeColor="text1"/>
          <w:sz w:val="21"/>
          <w14:ligatures w14:val="none"/>
        </w:rPr>
        <w:t>的方法，用于挖掘</w:t>
      </w:r>
      <w:r w:rsidRPr="00437CDE">
        <w:rPr>
          <w:rFonts w:ascii="Times New Roman" w:hAnsi="Times New Roman" w:cs="Times New Roman"/>
          <w:color w:val="000000" w:themeColor="text1"/>
          <w:sz w:val="21"/>
          <w:lang w:val="en-US"/>
          <w14:ligatures w14:val="none"/>
        </w:rPr>
        <w:t>城市</w:t>
      </w:r>
      <w:r w:rsidRPr="00437CDE">
        <w:rPr>
          <w:rFonts w:ascii="Times New Roman" w:hAnsi="Times New Roman" w:cs="Times New Roman"/>
          <w:color w:val="000000" w:themeColor="text1"/>
          <w:sz w:val="21"/>
          <w14:ligatures w14:val="none"/>
        </w:rPr>
        <w:t>规划过程中的</w:t>
      </w:r>
      <w:r w:rsidRPr="00437CDE">
        <w:rPr>
          <w:rFonts w:ascii="Times New Roman" w:hAnsi="Times New Roman" w:cs="Times New Roman"/>
          <w:color w:val="000000" w:themeColor="text1"/>
          <w:sz w:val="21"/>
          <w:lang w:val="en-US"/>
          <w14:ligatures w14:val="none"/>
        </w:rPr>
        <w:t>细粒度流量</w:t>
      </w:r>
      <w:r w:rsidRPr="00437CDE">
        <w:rPr>
          <w:rFonts w:ascii="Times New Roman" w:hAnsi="Times New Roman" w:cs="Times New Roman"/>
          <w:color w:val="000000" w:themeColor="text1"/>
          <w:sz w:val="21"/>
          <w14:ligatures w14:val="none"/>
        </w:rPr>
        <w:t>信息。</w:t>
      </w:r>
      <w:r w:rsidRPr="00437CDE">
        <w:rPr>
          <w:rFonts w:ascii="Times New Roman" w:hAnsi="Times New Roman" w:cs="Times New Roman"/>
          <w:color w:val="000000" w:themeColor="text1"/>
          <w:sz w:val="21"/>
          <w:lang w:val="en-US" w:bidi="ar-SA"/>
          <w14:ligatures w14:val="none"/>
        </w:rPr>
        <w:t>UrbanSTC</w:t>
      </w:r>
      <w:r w:rsidRPr="00437CDE">
        <w:rPr>
          <w:rFonts w:ascii="Times New Roman" w:hAnsi="Times New Roman" w:cs="Times New Roman"/>
          <w:color w:val="000000" w:themeColor="text1"/>
          <w:sz w:val="21"/>
          <w:lang w:val="en-US"/>
          <w14:ligatures w14:val="none"/>
        </w:rPr>
        <w:t>主要包含三个部分：空间自监督、时间自监督和微调阶段。</w:t>
      </w:r>
      <w:r w:rsidRPr="00437CDE">
        <w:rPr>
          <w:rFonts w:ascii="Times New Roman" w:hAnsi="Times New Roman" w:cs="Times New Roman"/>
          <w:color w:val="000000"/>
        </w:rPr>
        <w:t>首先</w:t>
      </w:r>
      <w:r w:rsidRPr="00437CDE">
        <w:rPr>
          <w:rFonts w:ascii="Times New Roman" w:hAnsi="Times New Roman" w:cs="Times New Roman"/>
          <w:color w:val="000000"/>
          <w:lang w:val="en-US"/>
        </w:rPr>
        <w:t>分别通过</w:t>
      </w:r>
      <w:r w:rsidR="00370D38" w:rsidRPr="00437CDE">
        <w:rPr>
          <w:rFonts w:ascii="Times New Roman" w:hAnsi="Times New Roman" w:cs="Times New Roman"/>
          <w:color w:val="000000"/>
          <w:lang w:val="en-US"/>
        </w:rPr>
        <w:t>基于</w:t>
      </w:r>
      <w:r w:rsidR="00370D38" w:rsidRPr="00437CDE">
        <w:rPr>
          <w:rFonts w:ascii="Times New Roman" w:hAnsi="Times New Roman" w:cs="Times New Roman"/>
          <w:color w:val="000000"/>
        </w:rPr>
        <w:t>区域对比和空间推理的</w:t>
      </w:r>
      <w:r w:rsidRPr="00437CDE">
        <w:rPr>
          <w:rFonts w:ascii="Times New Roman" w:hAnsi="Times New Roman" w:cs="Times New Roman"/>
          <w:color w:val="000000"/>
          <w:lang w:val="en-US"/>
        </w:rPr>
        <w:t>空间自监督和</w:t>
      </w:r>
      <w:r w:rsidR="00370D38" w:rsidRPr="00437CDE">
        <w:rPr>
          <w:rFonts w:ascii="Times New Roman" w:hAnsi="Times New Roman" w:cs="Times New Roman"/>
          <w:color w:val="000000"/>
          <w:lang w:val="en-US"/>
        </w:rPr>
        <w:t>基于</w:t>
      </w:r>
      <w:r w:rsidR="00370D38" w:rsidRPr="00437CDE">
        <w:rPr>
          <w:rFonts w:ascii="Times New Roman" w:hAnsi="Times New Roman" w:cs="Times New Roman"/>
          <w:color w:val="000000"/>
        </w:rPr>
        <w:t>时间对比的</w:t>
      </w:r>
      <w:r w:rsidRPr="00437CDE">
        <w:rPr>
          <w:rFonts w:ascii="Times New Roman" w:hAnsi="Times New Roman" w:cs="Times New Roman"/>
          <w:color w:val="000000"/>
          <w:lang w:val="en-US"/>
        </w:rPr>
        <w:t>时间自监督模块进行预训练</w:t>
      </w:r>
      <w:r w:rsidRPr="00437CDE">
        <w:rPr>
          <w:rFonts w:ascii="Times New Roman" w:hAnsi="Times New Roman" w:cs="Times New Roman"/>
          <w:color w:val="000000"/>
        </w:rPr>
        <w:t>，然后将</w:t>
      </w:r>
      <w:r w:rsidR="00370D38" w:rsidRPr="00437CDE">
        <w:rPr>
          <w:rFonts w:ascii="Times New Roman" w:hAnsi="Times New Roman" w:cs="Times New Roman"/>
          <w:color w:val="000000"/>
        </w:rPr>
        <w:t>以上三个</w:t>
      </w:r>
      <w:r w:rsidRPr="00437CDE">
        <w:rPr>
          <w:rFonts w:ascii="Times New Roman" w:hAnsi="Times New Roman" w:cs="Times New Roman"/>
          <w:color w:val="000000"/>
        </w:rPr>
        <w:t>预训练的编码器参数保存到最终网络进行微调</w:t>
      </w:r>
      <w:r w:rsidR="00370D38" w:rsidRPr="00437CDE">
        <w:rPr>
          <w:rFonts w:ascii="Times New Roman" w:hAnsi="Times New Roman" w:cs="Times New Roman"/>
          <w:color w:val="000000"/>
        </w:rPr>
        <w:t>，完成城市细粒度流量预测，整体架构如图</w:t>
      </w:r>
      <w:r w:rsidR="00370D38" w:rsidRPr="00437CDE">
        <w:rPr>
          <w:rFonts w:ascii="Times New Roman" w:hAnsi="Times New Roman" w:cs="Times New Roman"/>
          <w:color w:val="000000"/>
        </w:rPr>
        <w:t>2</w:t>
      </w:r>
      <w:r w:rsidR="003F75BF" w:rsidRPr="00437CDE">
        <w:rPr>
          <w:rFonts w:ascii="Times New Roman" w:hAnsi="Times New Roman" w:cs="Times New Roman"/>
          <w:color w:val="000000"/>
        </w:rPr>
        <w:t>-2</w:t>
      </w:r>
      <w:r w:rsidR="00370D38" w:rsidRPr="00437CDE">
        <w:rPr>
          <w:rFonts w:ascii="Times New Roman" w:hAnsi="Times New Roman" w:cs="Times New Roman"/>
          <w:color w:val="000000"/>
        </w:rPr>
        <w:t>所示。</w:t>
      </w:r>
    </w:p>
    <w:p w14:paraId="0A293402" w14:textId="77777777" w:rsidR="00370D38" w:rsidRPr="00437CDE" w:rsidRDefault="00370D38" w:rsidP="000459EA">
      <w:pPr>
        <w:pStyle w:val="11"/>
        <w:shd w:val="clear" w:color="auto" w:fill="auto"/>
        <w:spacing w:after="120" w:line="394" w:lineRule="exact"/>
        <w:ind w:firstLine="500"/>
        <w:rPr>
          <w:rFonts w:ascii="Times New Roman" w:hAnsi="Times New Roman" w:cs="Times New Roman"/>
          <w:color w:val="000000"/>
        </w:rPr>
      </w:pPr>
    </w:p>
    <w:p w14:paraId="37BD6780" w14:textId="02299D3D" w:rsidR="000459EA" w:rsidRPr="00437CDE" w:rsidRDefault="00370D38" w:rsidP="000459EA">
      <w:pPr>
        <w:spacing w:after="0" w:line="360" w:lineRule="auto"/>
        <w:ind w:firstLineChars="200" w:firstLine="440"/>
        <w:jc w:val="both"/>
        <w:rPr>
          <w:rFonts w:ascii="Times New Roman" w:eastAsia="宋体" w:hAnsi="Times New Roman" w:cs="Times New Roman"/>
          <w:color w:val="000000" w:themeColor="text1"/>
          <w:sz w:val="21"/>
          <w:szCs w:val="22"/>
          <w14:ligatures w14:val="none"/>
        </w:rPr>
      </w:pPr>
      <w:r w:rsidRPr="00437CDE">
        <w:rPr>
          <w:rFonts w:ascii="Times New Roman" w:hAnsi="Times New Roman" w:cs="Times New Roman"/>
          <w:noProof/>
        </w:rPr>
        <w:lastRenderedPageBreak/>
        <w:drawing>
          <wp:inline distT="0" distB="0" distL="0" distR="0" wp14:anchorId="1181E7E8" wp14:editId="0DFCA999">
            <wp:extent cx="5274310" cy="3994785"/>
            <wp:effectExtent l="0" t="0" r="2540" b="5715"/>
            <wp:docPr id="1271793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3755" name=""/>
                    <pic:cNvPicPr/>
                  </pic:nvPicPr>
                  <pic:blipFill>
                    <a:blip r:embed="rId8"/>
                    <a:stretch>
                      <a:fillRect/>
                    </a:stretch>
                  </pic:blipFill>
                  <pic:spPr>
                    <a:xfrm>
                      <a:off x="0" y="0"/>
                      <a:ext cx="5274310" cy="3994785"/>
                    </a:xfrm>
                    <a:prstGeom prst="rect">
                      <a:avLst/>
                    </a:prstGeom>
                  </pic:spPr>
                </pic:pic>
              </a:graphicData>
            </a:graphic>
          </wp:inline>
        </w:drawing>
      </w:r>
    </w:p>
    <w:p w14:paraId="5118CE8E" w14:textId="79B306D6" w:rsidR="00370D38" w:rsidRPr="00437CDE" w:rsidRDefault="00370D38" w:rsidP="00370D38">
      <w:pPr>
        <w:spacing w:after="0" w:line="360" w:lineRule="auto"/>
        <w:ind w:firstLineChars="200" w:firstLine="420"/>
        <w:jc w:val="center"/>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图</w:t>
      </w:r>
      <w:r w:rsidRPr="00437CDE">
        <w:rPr>
          <w:rFonts w:ascii="Times New Roman" w:eastAsia="宋体" w:hAnsi="Times New Roman" w:cs="Times New Roman"/>
          <w:color w:val="000000" w:themeColor="text1"/>
          <w:sz w:val="21"/>
          <w:szCs w:val="22"/>
          <w14:ligatures w14:val="none"/>
        </w:rPr>
        <w:t>2</w:t>
      </w:r>
      <w:r w:rsidR="003F75BF" w:rsidRPr="00437CDE">
        <w:rPr>
          <w:rFonts w:ascii="Times New Roman" w:eastAsia="宋体" w:hAnsi="Times New Roman" w:cs="Times New Roman"/>
          <w:color w:val="000000" w:themeColor="text1"/>
          <w:sz w:val="21"/>
          <w:szCs w:val="22"/>
          <w14:ligatures w14:val="none"/>
        </w:rPr>
        <w:t>-2</w:t>
      </w:r>
      <w:r w:rsidRPr="00437CDE">
        <w:rPr>
          <w:rFonts w:ascii="Times New Roman" w:eastAsia="宋体" w:hAnsi="Times New Roman" w:cs="Times New Roman"/>
          <w:color w:val="000000" w:themeColor="text1"/>
          <w:sz w:val="21"/>
          <w:szCs w:val="22"/>
          <w14:ligatures w14:val="none"/>
        </w:rPr>
        <w:t xml:space="preserve"> UrbanSTC</w:t>
      </w:r>
      <w:r w:rsidRPr="00437CDE">
        <w:rPr>
          <w:rFonts w:ascii="Times New Roman" w:eastAsia="宋体" w:hAnsi="Times New Roman" w:cs="Times New Roman"/>
          <w:color w:val="000000" w:themeColor="text1"/>
          <w:sz w:val="21"/>
          <w:szCs w:val="22"/>
          <w14:ligatures w14:val="none"/>
        </w:rPr>
        <w:t>整体架构</w:t>
      </w:r>
    </w:p>
    <w:p w14:paraId="0964CFAB" w14:textId="626769AA" w:rsidR="00370D38" w:rsidRPr="00437CDE" w:rsidRDefault="00370D38" w:rsidP="00370D38">
      <w:pPr>
        <w:spacing w:after="0" w:line="360" w:lineRule="auto"/>
        <w:ind w:firstLineChars="200" w:firstLine="420"/>
        <w:rPr>
          <w:rFonts w:ascii="Times New Roman" w:eastAsia="宋体" w:hAnsi="Times New Roman" w:cs="Times New Roman"/>
          <w:color w:val="000000" w:themeColor="text1"/>
          <w:sz w:val="21"/>
          <w:szCs w:val="22"/>
          <w14:ligatures w14:val="none"/>
        </w:rPr>
      </w:pPr>
      <w:r w:rsidRPr="00437CDE">
        <w:rPr>
          <w:rFonts w:ascii="Times New Roman" w:eastAsia="宋体" w:hAnsi="Times New Roman" w:cs="Times New Roman"/>
          <w:color w:val="000000" w:themeColor="text1"/>
          <w:sz w:val="21"/>
          <w:szCs w:val="22"/>
          <w14:ligatures w14:val="none"/>
        </w:rPr>
        <w:t>2.</w:t>
      </w:r>
      <w:r w:rsidR="003F75BF" w:rsidRPr="00437CDE">
        <w:rPr>
          <w:rFonts w:ascii="Times New Roman" w:eastAsia="宋体" w:hAnsi="Times New Roman" w:cs="Times New Roman"/>
          <w:color w:val="000000" w:themeColor="text1"/>
          <w:sz w:val="21"/>
          <w:szCs w:val="22"/>
          <w14:ligatures w14:val="none"/>
        </w:rPr>
        <w:t>2.1</w:t>
      </w:r>
      <w:r w:rsidRPr="00437CDE">
        <w:rPr>
          <w:rFonts w:ascii="Times New Roman" w:eastAsia="宋体" w:hAnsi="Times New Roman" w:cs="Times New Roman"/>
          <w:color w:val="000000" w:themeColor="text1"/>
          <w:sz w:val="21"/>
          <w:szCs w:val="22"/>
          <w14:ligatures w14:val="none"/>
        </w:rPr>
        <w:t xml:space="preserve"> </w:t>
      </w:r>
      <w:r w:rsidRPr="00437CDE">
        <w:rPr>
          <w:rFonts w:ascii="Times New Roman" w:eastAsia="宋体" w:hAnsi="Times New Roman" w:cs="Times New Roman"/>
          <w:color w:val="000000" w:themeColor="text1"/>
          <w:sz w:val="21"/>
          <w:szCs w:val="22"/>
          <w14:ligatures w14:val="none"/>
        </w:rPr>
        <w:t>定义</w:t>
      </w:r>
    </w:p>
    <w:p w14:paraId="1DB77451" w14:textId="471F99C2" w:rsidR="004E3ED0" w:rsidRPr="00437CDE" w:rsidRDefault="004E3ED0" w:rsidP="004E3ED0">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本节介绍一些与</w:t>
      </w:r>
      <w:r w:rsidRPr="00437CDE">
        <w:rPr>
          <w:rFonts w:ascii="Times New Roman" w:eastAsia="黑体" w:hAnsi="Times New Roman" w:cs="Times New Roman"/>
          <w:bCs/>
          <w:kern w:val="44"/>
          <w:sz w:val="21"/>
          <w:szCs w:val="44"/>
          <w14:ligatures w14:val="none"/>
        </w:rPr>
        <w:t>细粒度流量预测</w:t>
      </w:r>
      <w:r w:rsidRPr="00437CDE">
        <w:rPr>
          <w:rFonts w:ascii="Times New Roman" w:hAnsi="Times New Roman" w:cs="Times New Roman"/>
          <w:color w:val="000000"/>
        </w:rPr>
        <w:t>基本符号和概念。</w:t>
      </w:r>
    </w:p>
    <w:p w14:paraId="06816232" w14:textId="1D73FC19" w:rsidR="004E3ED0" w:rsidRPr="00437CDE" w:rsidRDefault="004E3ED0" w:rsidP="004E3ED0">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2.1.1</w:t>
      </w:r>
      <w:r w:rsidR="003F75BF" w:rsidRPr="00437CDE">
        <w:rPr>
          <w:rFonts w:ascii="Times New Roman" w:hAnsi="Times New Roman" w:cs="Times New Roman"/>
          <w:color w:val="000000"/>
        </w:rPr>
        <w:t>.1</w:t>
      </w:r>
      <w:r w:rsidRPr="00437CDE">
        <w:rPr>
          <w:rFonts w:ascii="Times New Roman" w:hAnsi="Times New Roman" w:cs="Times New Roman"/>
          <w:color w:val="000000"/>
        </w:rPr>
        <w:t xml:space="preserve"> </w:t>
      </w:r>
      <w:r w:rsidRPr="00437CDE">
        <w:rPr>
          <w:rFonts w:ascii="Times New Roman" w:hAnsi="Times New Roman" w:cs="Times New Roman"/>
          <w:color w:val="000000"/>
        </w:rPr>
        <w:t>网格流量图</w:t>
      </w:r>
    </w:p>
    <w:p w14:paraId="6627597F" w14:textId="5286BB05" w:rsidR="004E3ED0" w:rsidRPr="00437CDE" w:rsidRDefault="004E3ED0" w:rsidP="004E3ED0">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给定时刻</w:t>
      </w:r>
      <m:oMath>
        <m:r>
          <w:rPr>
            <w:rFonts w:ascii="Cambria Math" w:hAnsi="Cambria Math" w:cs="Times New Roman"/>
            <w:color w:val="000000"/>
          </w:rPr>
          <m:t>t</m:t>
        </m:r>
      </m:oMath>
      <w:r w:rsidRPr="00437CDE">
        <w:rPr>
          <w:rFonts w:ascii="Times New Roman" w:hAnsi="Times New Roman" w:cs="Times New Roman"/>
          <w:color w:val="000000"/>
        </w:rPr>
        <w:t>,</w:t>
      </w:r>
      <w:r w:rsidRPr="00437CDE">
        <w:rPr>
          <w:rFonts w:ascii="Times New Roman" w:hAnsi="Times New Roman" w:cs="Times New Roman"/>
          <w:color w:val="000000"/>
        </w:rPr>
        <w:t>假设</w:t>
      </w:r>
      <m:oMath>
        <m:r>
          <w:rPr>
            <w:rFonts w:ascii="Cambria Math" w:hAnsi="Cambria Math" w:cs="Times New Roman"/>
          </w:rPr>
          <m:t>X∈</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t>
            </m:r>
          </m:sub>
          <m:sup>
            <m:r>
              <w:rPr>
                <w:rFonts w:ascii="Cambria Math" w:hAnsi="Cambria Math" w:cs="Times New Roman"/>
              </w:rPr>
              <m:t>I×J</m:t>
            </m:r>
          </m:sup>
        </m:sSubSup>
      </m:oMath>
      <w:r w:rsidRPr="00437CDE">
        <w:rPr>
          <w:rFonts w:ascii="Times New Roman" w:hAnsi="Times New Roman" w:cs="Times New Roman"/>
          <w:color w:val="000000"/>
        </w:rPr>
        <w:t>是一个城市的流量图，根据经纬度将该流量图划分为</w:t>
      </w:r>
      <m:oMath>
        <m:r>
          <w:rPr>
            <w:rFonts w:ascii="Cambria Math" w:hAnsi="Cambria Math" w:cs="Times New Roman"/>
          </w:rPr>
          <m:t>I×J</m:t>
        </m:r>
      </m:oMath>
      <w:r w:rsidRPr="00437CDE">
        <w:rPr>
          <w:rFonts w:ascii="Times New Roman" w:hAnsi="Times New Roman" w:cs="Times New Roman"/>
          <w:color w:val="000000"/>
        </w:rPr>
        <w:t>的区域，如图</w:t>
      </w:r>
      <w:r w:rsidR="003F75BF" w:rsidRPr="00437CDE">
        <w:rPr>
          <w:rFonts w:ascii="Times New Roman" w:hAnsi="Times New Roman" w:cs="Times New Roman"/>
          <w:color w:val="000000"/>
        </w:rPr>
        <w:t>2-</w:t>
      </w:r>
      <w:r w:rsidRPr="00437CDE">
        <w:rPr>
          <w:rFonts w:ascii="Times New Roman" w:hAnsi="Times New Roman" w:cs="Times New Roman"/>
          <w:color w:val="000000"/>
        </w:rPr>
        <w:t>1(a)</w:t>
      </w:r>
      <w:r w:rsidRPr="00437CDE">
        <w:rPr>
          <w:rFonts w:ascii="Times New Roman" w:hAnsi="Times New Roman" w:cs="Times New Roman"/>
          <w:color w:val="000000"/>
        </w:rPr>
        <w:t>所示，每个区域</w:t>
      </w: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i,j</m:t>
            </m:r>
          </m:sub>
        </m:sSub>
      </m:oMath>
      <w:r w:rsidRPr="00437CDE">
        <w:rPr>
          <w:rFonts w:ascii="Times New Roman" w:hAnsi="Times New Roman" w:cs="Times New Roman"/>
          <w:color w:val="000000"/>
        </w:rPr>
        <w:t>表示观测到的流量。</w:t>
      </w:r>
    </w:p>
    <w:p w14:paraId="5AB3CD9C" w14:textId="289CE92C" w:rsidR="004E3ED0" w:rsidRPr="00437CDE" w:rsidRDefault="004E3ED0" w:rsidP="004E3ED0">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2.1.</w:t>
      </w:r>
      <w:r w:rsidR="003F75BF" w:rsidRPr="00437CDE">
        <w:rPr>
          <w:rFonts w:ascii="Times New Roman" w:hAnsi="Times New Roman" w:cs="Times New Roman"/>
          <w:color w:val="000000"/>
        </w:rPr>
        <w:t>1.</w:t>
      </w:r>
      <w:r w:rsidRPr="00437CDE">
        <w:rPr>
          <w:rFonts w:ascii="Times New Roman" w:hAnsi="Times New Roman" w:cs="Times New Roman"/>
          <w:color w:val="000000"/>
        </w:rPr>
        <w:t>2</w:t>
      </w:r>
      <w:r w:rsidRPr="00437CDE">
        <w:rPr>
          <w:rFonts w:ascii="Times New Roman" w:hAnsi="Times New Roman" w:cs="Times New Roman"/>
          <w:color w:val="000000"/>
        </w:rPr>
        <w:t>超区域与子区域</w:t>
      </w:r>
    </w:p>
    <w:p w14:paraId="0EA13FD2" w14:textId="3C93277B" w:rsidR="004E3ED0" w:rsidRPr="00437CDE" w:rsidRDefault="004E3ED0" w:rsidP="004E3ED0">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图</w:t>
      </w:r>
      <w:r w:rsidR="003F75BF" w:rsidRPr="00437CDE">
        <w:rPr>
          <w:rFonts w:ascii="Times New Roman" w:hAnsi="Times New Roman" w:cs="Times New Roman"/>
          <w:color w:val="000000"/>
        </w:rPr>
        <w:t>2-</w:t>
      </w:r>
      <w:r w:rsidRPr="00437CDE">
        <w:rPr>
          <w:rFonts w:ascii="Times New Roman" w:hAnsi="Times New Roman" w:cs="Times New Roman"/>
          <w:color w:val="000000"/>
        </w:rPr>
        <w:t>1(a)</w:t>
      </w:r>
      <w:r w:rsidRPr="00437CDE">
        <w:rPr>
          <w:rFonts w:ascii="Times New Roman" w:hAnsi="Times New Roman" w:cs="Times New Roman"/>
          <w:color w:val="000000"/>
        </w:rPr>
        <w:t>和</w:t>
      </w:r>
      <w:r w:rsidRPr="00437CDE">
        <w:rPr>
          <w:rFonts w:ascii="Times New Roman" w:hAnsi="Times New Roman" w:cs="Times New Roman"/>
          <w:color w:val="000000"/>
        </w:rPr>
        <w:t>(b)</w:t>
      </w:r>
      <w:r w:rsidRPr="00437CDE">
        <w:rPr>
          <w:rFonts w:ascii="Times New Roman" w:hAnsi="Times New Roman" w:cs="Times New Roman"/>
          <w:color w:val="000000"/>
        </w:rPr>
        <w:t>是同一个城市区域，但有两种不同的划分尺度，左子图是粗粒度流量图</w:t>
      </w:r>
      <w:r w:rsidRPr="00437CDE">
        <w:rPr>
          <w:rFonts w:ascii="Times New Roman" w:hAnsi="Times New Roman" w:cs="Times New Roman"/>
          <w:color w:val="000000"/>
        </w:rPr>
        <w:t>(32x32),</w:t>
      </w:r>
      <w:r w:rsidRPr="00437CDE">
        <w:rPr>
          <w:rFonts w:ascii="Times New Roman" w:hAnsi="Times New Roman" w:cs="Times New Roman"/>
          <w:color w:val="000000"/>
        </w:rPr>
        <w:t>右子图表示细粒度流量图</w:t>
      </w:r>
      <w:r w:rsidRPr="00437CDE">
        <w:rPr>
          <w:rFonts w:ascii="Times New Roman" w:hAnsi="Times New Roman" w:cs="Times New Roman"/>
          <w:color w:val="000000"/>
        </w:rPr>
        <w:t>(64x64)</w:t>
      </w:r>
      <w:r w:rsidRPr="00437CDE">
        <w:rPr>
          <w:rFonts w:ascii="Times New Roman" w:hAnsi="Times New Roman" w:cs="Times New Roman"/>
          <w:color w:val="000000"/>
        </w:rPr>
        <w:t>。</w:t>
      </w:r>
      <m:oMath>
        <m:r>
          <w:rPr>
            <w:rFonts w:ascii="Cambria Math" w:hAnsi="Cambria Math" w:cs="Times New Roman"/>
            <w:color w:val="000000"/>
          </w:rPr>
          <m:t>M</m:t>
        </m:r>
      </m:oMath>
      <w:r w:rsidRPr="00437CDE">
        <w:rPr>
          <w:rFonts w:ascii="Times New Roman" w:hAnsi="Times New Roman" w:cs="Times New Roman"/>
          <w:color w:val="000000"/>
        </w:rPr>
        <w:t>表示控制粗粒度和细粒度图之间分辨率变化的比例因子。图</w:t>
      </w:r>
      <w:r w:rsidRPr="00437CDE">
        <w:rPr>
          <w:rFonts w:ascii="Times New Roman" w:hAnsi="Times New Roman" w:cs="Times New Roman"/>
          <w:color w:val="000000"/>
        </w:rPr>
        <w:t>1</w:t>
      </w:r>
      <w:r w:rsidRPr="00437CDE">
        <w:rPr>
          <w:rFonts w:ascii="Times New Roman" w:hAnsi="Times New Roman" w:cs="Times New Roman"/>
          <w:color w:val="000000"/>
        </w:rPr>
        <w:t>表示</w:t>
      </w:r>
      <w:r w:rsidRPr="00437CDE">
        <w:rPr>
          <w:rFonts w:ascii="Times New Roman" w:hAnsi="Times New Roman" w:cs="Times New Roman"/>
          <w:color w:val="000000"/>
        </w:rPr>
        <w:t>M=2</w:t>
      </w:r>
      <w:r w:rsidRPr="00437CDE">
        <w:rPr>
          <w:rFonts w:ascii="Times New Roman" w:hAnsi="Times New Roman" w:cs="Times New Roman"/>
          <w:color w:val="000000"/>
        </w:rPr>
        <w:t>时的示例。本研究使用超区域和子区域分别定义较大的网格及其较小区域</w:t>
      </w:r>
      <w:r w:rsidRPr="00437CDE">
        <w:rPr>
          <w:rFonts w:ascii="Times New Roman" w:hAnsi="Times New Roman" w:cs="Times New Roman"/>
          <w:color w:val="000000"/>
        </w:rPr>
        <w:t>[1-4]</w:t>
      </w:r>
      <w:r w:rsidRPr="00437CDE">
        <w:rPr>
          <w:rFonts w:ascii="Times New Roman" w:hAnsi="Times New Roman" w:cs="Times New Roman"/>
          <w:color w:val="000000"/>
        </w:rPr>
        <w:t>。</w:t>
      </w:r>
    </w:p>
    <w:p w14:paraId="2C3B61B3" w14:textId="6285D900" w:rsidR="004E3ED0" w:rsidRPr="00437CDE" w:rsidRDefault="004E3ED0" w:rsidP="004E3ED0">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2.1.</w:t>
      </w:r>
      <w:r w:rsidR="003F75BF" w:rsidRPr="00437CDE">
        <w:rPr>
          <w:rFonts w:ascii="Times New Roman" w:hAnsi="Times New Roman" w:cs="Times New Roman"/>
          <w:color w:val="000000"/>
        </w:rPr>
        <w:t>1.</w:t>
      </w:r>
      <w:r w:rsidRPr="00437CDE">
        <w:rPr>
          <w:rFonts w:ascii="Times New Roman" w:hAnsi="Times New Roman" w:cs="Times New Roman"/>
          <w:color w:val="000000"/>
        </w:rPr>
        <w:t>3</w:t>
      </w:r>
      <w:r w:rsidRPr="00437CDE">
        <w:rPr>
          <w:rFonts w:ascii="Times New Roman" w:hAnsi="Times New Roman" w:cs="Times New Roman"/>
          <w:color w:val="000000"/>
        </w:rPr>
        <w:t>结构性约束</w:t>
      </w:r>
    </w:p>
    <w:p w14:paraId="12FA1844" w14:textId="70AF444A" w:rsidR="004E3ED0" w:rsidRPr="00437CDE" w:rsidRDefault="004E3ED0" w:rsidP="004E3ED0">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细粒度子区域</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f</m:t>
            </m:r>
          </m:sup>
        </m:sSubSup>
      </m:oMath>
      <w:r w:rsidRPr="00437CDE">
        <w:rPr>
          <w:rFonts w:ascii="Times New Roman" w:hAnsi="Times New Roman" w:cs="Times New Roman"/>
          <w:color w:val="000000"/>
        </w:rPr>
        <w:t>的流量之和严格等于对应的超区域</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c</m:t>
            </m:r>
          </m:sup>
        </m:sSubSup>
      </m:oMath>
      <w:r w:rsidRPr="00437CDE">
        <w:rPr>
          <w:rFonts w:ascii="Times New Roman" w:hAnsi="Times New Roman" w:cs="Times New Roman"/>
          <w:color w:val="000000"/>
        </w:rPr>
        <w:t>。</w:t>
      </w:r>
      <w:r w:rsidRPr="00437CDE">
        <w:rPr>
          <w:rFonts w:ascii="Times New Roman" w:hAnsi="Times New Roman" w:cs="Times New Roman"/>
          <w:color w:val="000000"/>
        </w:rPr>
        <w:t xml:space="preserve"> </w:t>
      </w:r>
    </w:p>
    <w:p w14:paraId="66B3964E" w14:textId="2D56B3F9" w:rsidR="004E3ED0" w:rsidRPr="00437CDE" w:rsidRDefault="00000000" w:rsidP="002C189E">
      <w:pPr>
        <w:spacing w:after="0" w:line="360" w:lineRule="auto"/>
        <w:ind w:firstLineChars="200" w:firstLine="440"/>
        <w:jc w:val="right"/>
        <w:rPr>
          <w:rFonts w:ascii="Times New Roman" w:hAnsi="Times New Roman" w:cs="Times New Roman"/>
          <w:color w:val="000000"/>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c</m:t>
            </m:r>
          </m:sup>
        </m:sSubSup>
        <m:r>
          <w:rPr>
            <w:rFonts w:ascii="Cambria Math" w:hAnsi="Cambria Math" w:cs="Times New Roman"/>
            <w:color w:val="000000"/>
          </w:rPr>
          <m:t>=</m:t>
        </m:r>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i,j</m:t>
            </m: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f</m:t>
                </m:r>
              </m:sup>
            </m:sSubSup>
          </m:e>
        </m:nary>
        <m:r>
          <w:rPr>
            <w:rFonts w:ascii="Cambria Math" w:hAnsi="Cambria Math" w:cs="Times New Roman"/>
            <w:color w:val="000000"/>
          </w:rPr>
          <m:t xml:space="preserve">  s.t. i=</m:t>
        </m:r>
        <m:d>
          <m:dPr>
            <m:begChr m:val="⌊"/>
            <m:endChr m:val="⌋"/>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i</m:t>
                </m:r>
              </m:num>
              <m:den>
                <m:r>
                  <w:rPr>
                    <w:rFonts w:ascii="Cambria Math" w:hAnsi="Cambria Math" w:cs="Times New Roman"/>
                    <w:color w:val="000000"/>
                  </w:rPr>
                  <m:t>M</m:t>
                </m:r>
              </m:den>
            </m:f>
          </m:e>
        </m:d>
        <m:r>
          <w:rPr>
            <w:rFonts w:ascii="Cambria Math" w:hAnsi="Cambria Math" w:cs="Times New Roman"/>
            <w:color w:val="000000"/>
          </w:rPr>
          <m:t>,j=</m:t>
        </m:r>
        <m:d>
          <m:dPr>
            <m:begChr m:val="⌊"/>
            <m:endChr m:val="⌋"/>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j</m:t>
                </m:r>
              </m:num>
              <m:den>
                <m:r>
                  <w:rPr>
                    <w:rFonts w:ascii="Cambria Math" w:hAnsi="Cambria Math" w:cs="Times New Roman"/>
                    <w:color w:val="000000"/>
                  </w:rPr>
                  <m:t>M</m:t>
                </m:r>
              </m:den>
            </m:f>
          </m:e>
        </m:d>
      </m:oMath>
      <w:r w:rsidR="008C7B5A" w:rsidRPr="00437CDE">
        <w:rPr>
          <w:rFonts w:ascii="Times New Roman" w:hAnsi="Times New Roman" w:cs="Times New Roman"/>
          <w:color w:val="000000"/>
        </w:rPr>
        <w:t xml:space="preserve"> </w:t>
      </w:r>
      <w:r w:rsidR="002C189E" w:rsidRPr="00437CDE">
        <w:rPr>
          <w:rFonts w:ascii="Times New Roman" w:hAnsi="Times New Roman" w:cs="Times New Roman"/>
          <w:color w:val="000000"/>
        </w:rPr>
        <w:t xml:space="preserve">                  </w:t>
      </w:r>
      <w:r w:rsidR="00632197" w:rsidRPr="00437CDE">
        <w:rPr>
          <w:rFonts w:ascii="Times New Roman" w:hAnsi="Times New Roman" w:cs="Times New Roman"/>
          <w:color w:val="000000"/>
        </w:rPr>
        <w:t>（</w:t>
      </w:r>
      <w:r w:rsidR="00632197" w:rsidRPr="00437CDE">
        <w:rPr>
          <w:rFonts w:ascii="Times New Roman" w:hAnsi="Times New Roman" w:cs="Times New Roman"/>
          <w:color w:val="000000"/>
        </w:rPr>
        <w:t>1</w:t>
      </w:r>
      <w:r w:rsidR="00632197" w:rsidRPr="00437CDE">
        <w:rPr>
          <w:rFonts w:ascii="Times New Roman" w:hAnsi="Times New Roman" w:cs="Times New Roman"/>
          <w:color w:val="000000"/>
        </w:rPr>
        <w:t>）</w:t>
      </w:r>
    </w:p>
    <w:p w14:paraId="1F819669" w14:textId="6CF1F19F" w:rsidR="004E3ED0" w:rsidRPr="00437CDE" w:rsidRDefault="004E3ED0" w:rsidP="004E3ED0">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其</w:t>
      </w:r>
      <m:oMath>
        <m:r>
          <w:rPr>
            <w:rFonts w:ascii="Cambria Math" w:hAnsi="Cambria Math" w:cs="Times New Roman"/>
            <w:color w:val="000000"/>
          </w:rPr>
          <m:t>i=1,2,…,I</m:t>
        </m:r>
      </m:oMath>
      <w:r w:rsidRPr="00437CDE">
        <w:rPr>
          <w:rFonts w:ascii="Times New Roman" w:hAnsi="Times New Roman" w:cs="Times New Roman"/>
          <w:color w:val="000000"/>
        </w:rPr>
        <w:t>并且</w:t>
      </w:r>
      <m:oMath>
        <m:r>
          <w:rPr>
            <w:rFonts w:ascii="Cambria Math" w:hAnsi="Cambria Math" w:cs="Times New Roman"/>
            <w:color w:val="000000"/>
          </w:rPr>
          <m:t>j=1,2,…,J</m:t>
        </m:r>
      </m:oMath>
      <w:r w:rsidRPr="00437CDE">
        <w:rPr>
          <w:rFonts w:ascii="Times New Roman" w:hAnsi="Times New Roman" w:cs="Times New Roman"/>
          <w:color w:val="000000"/>
        </w:rPr>
        <w:t>。</w:t>
      </w:r>
    </w:p>
    <w:p w14:paraId="01E9AB39" w14:textId="6CDE22CE" w:rsidR="008C7B5A" w:rsidRPr="00437CDE" w:rsidRDefault="008C7B5A" w:rsidP="008C7B5A">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lastRenderedPageBreak/>
        <w:t>2.1.</w:t>
      </w:r>
      <w:r w:rsidR="003F75BF" w:rsidRPr="00437CDE">
        <w:rPr>
          <w:rFonts w:ascii="Times New Roman" w:hAnsi="Times New Roman" w:cs="Times New Roman"/>
          <w:color w:val="000000"/>
        </w:rPr>
        <w:t>1.</w:t>
      </w:r>
      <w:r w:rsidRPr="00437CDE">
        <w:rPr>
          <w:rFonts w:ascii="Times New Roman" w:hAnsi="Times New Roman" w:cs="Times New Roman"/>
          <w:color w:val="000000"/>
        </w:rPr>
        <w:t>4</w:t>
      </w:r>
      <w:r w:rsidR="004E3ED0" w:rsidRPr="00437CDE">
        <w:rPr>
          <w:rFonts w:ascii="Times New Roman" w:hAnsi="Times New Roman" w:cs="Times New Roman"/>
          <w:color w:val="000000"/>
        </w:rPr>
        <w:t>城市细粒度流量推断</w:t>
      </w:r>
    </w:p>
    <w:p w14:paraId="77E7F1F1" w14:textId="525CC31D" w:rsidR="004E3ED0" w:rsidRPr="00437CDE" w:rsidRDefault="004E3ED0" w:rsidP="008C7B5A">
      <w:pPr>
        <w:spacing w:after="0" w:line="360" w:lineRule="auto"/>
        <w:ind w:firstLineChars="200" w:firstLine="440"/>
        <w:rPr>
          <w:rFonts w:ascii="Times New Roman" w:hAnsi="Times New Roman" w:cs="Times New Roman"/>
        </w:rPr>
      </w:pPr>
      <w:r w:rsidRPr="00437CDE">
        <w:rPr>
          <w:rFonts w:ascii="Times New Roman" w:hAnsi="Times New Roman" w:cs="Times New Roman"/>
          <w:color w:val="000000"/>
        </w:rPr>
        <w:t>给定一个粗粒度流量图</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r>
          <w:rPr>
            <w:rFonts w:ascii="Cambria Math" w:hAnsi="Cambria Math" w:cs="Times New Roman"/>
            <w:color w:val="000000"/>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t>
            </m:r>
          </m:sub>
          <m:sup>
            <m:r>
              <w:rPr>
                <w:rFonts w:ascii="Cambria Math" w:hAnsi="Cambria Math" w:cs="Times New Roman"/>
              </w:rPr>
              <m:t>I×J</m:t>
            </m:r>
          </m:sup>
        </m:sSubSup>
      </m:oMath>
      <w:r w:rsidRPr="00437CDE">
        <w:rPr>
          <w:rFonts w:ascii="Times New Roman" w:hAnsi="Times New Roman" w:cs="Times New Roman"/>
          <w:color w:val="000000"/>
        </w:rPr>
        <w:t>和上采样因子</w:t>
      </w:r>
      <m:oMath>
        <m:r>
          <w:rPr>
            <w:rFonts w:ascii="Cambria Math" w:hAnsi="Cambria Math" w:cs="Times New Roman"/>
            <w:color w:val="000000"/>
          </w:rPr>
          <m:t>M</m:t>
        </m:r>
        <m:r>
          <m:rPr>
            <m:sty m:val="p"/>
          </m:rP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t>
            </m:r>
          </m:sub>
        </m:sSub>
      </m:oMath>
      <w:r w:rsidR="008C7B5A" w:rsidRPr="00437CDE">
        <w:rPr>
          <w:rFonts w:ascii="Times New Roman" w:hAnsi="Times New Roman" w:cs="Times New Roman"/>
          <w:color w:val="000000"/>
        </w:rPr>
        <w:t>，</w:t>
      </w:r>
      <w:r w:rsidRPr="00437CDE">
        <w:rPr>
          <w:rFonts w:ascii="Times New Roman" w:hAnsi="Times New Roman" w:cs="Times New Roman"/>
          <w:color w:val="000000"/>
        </w:rPr>
        <w:t>本</w:t>
      </w:r>
      <w:r w:rsidR="008C7B5A" w:rsidRPr="00437CDE">
        <w:rPr>
          <w:rFonts w:ascii="Times New Roman" w:hAnsi="Times New Roman" w:cs="Times New Roman"/>
          <w:color w:val="000000"/>
        </w:rPr>
        <w:t>项任务</w:t>
      </w:r>
      <w:r w:rsidRPr="00437CDE">
        <w:rPr>
          <w:rFonts w:ascii="Times New Roman" w:hAnsi="Times New Roman" w:cs="Times New Roman"/>
          <w:color w:val="000000"/>
        </w:rPr>
        <w:t>的目标是在结构性约束的条件下推断出细粒度流量图</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f</m:t>
            </m:r>
          </m:sup>
        </m:sSup>
        <m:r>
          <w:rPr>
            <w:rFonts w:ascii="Cambria Math" w:hAnsi="Cambria Math" w:cs="Times New Roman"/>
            <w:color w:val="000000"/>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t>
            </m:r>
          </m:sub>
          <m:sup>
            <m:r>
              <w:rPr>
                <w:rFonts w:ascii="Cambria Math" w:hAnsi="Cambria Math" w:cs="Times New Roman"/>
              </w:rPr>
              <m:t>MI×MJ</m:t>
            </m:r>
          </m:sup>
        </m:sSubSup>
      </m:oMath>
      <w:r w:rsidR="008C7B5A" w:rsidRPr="00437CDE">
        <w:rPr>
          <w:rFonts w:ascii="Times New Roman" w:hAnsi="Times New Roman" w:cs="Times New Roman"/>
        </w:rPr>
        <w:t>。</w:t>
      </w:r>
    </w:p>
    <w:p w14:paraId="240ADD19" w14:textId="4DCE5694" w:rsidR="008C7B5A" w:rsidRPr="00437CDE" w:rsidRDefault="008C7B5A" w:rsidP="008C7B5A">
      <w:pPr>
        <w:spacing w:after="0" w:line="360" w:lineRule="auto"/>
        <w:ind w:firstLineChars="200" w:firstLine="440"/>
        <w:rPr>
          <w:rFonts w:ascii="Times New Roman" w:hAnsi="Times New Roman" w:cs="Times New Roman"/>
        </w:rPr>
      </w:pPr>
      <w:r w:rsidRPr="00437CDE">
        <w:rPr>
          <w:rFonts w:ascii="Times New Roman" w:hAnsi="Times New Roman" w:cs="Times New Roman"/>
        </w:rPr>
        <w:t>2.2</w:t>
      </w:r>
      <w:r w:rsidR="003F75BF" w:rsidRPr="00437CDE">
        <w:rPr>
          <w:rFonts w:ascii="Times New Roman" w:hAnsi="Times New Roman" w:cs="Times New Roman"/>
        </w:rPr>
        <w:t>.2</w:t>
      </w:r>
      <w:r w:rsidRPr="00437CDE">
        <w:rPr>
          <w:rFonts w:ascii="Times New Roman" w:hAnsi="Times New Roman" w:cs="Times New Roman"/>
        </w:rPr>
        <w:t>空间自监督学习</w:t>
      </w:r>
    </w:p>
    <w:p w14:paraId="01C8341B" w14:textId="575346B1" w:rsidR="008C7B5A" w:rsidRPr="00437CDE" w:rsidRDefault="008C7B5A" w:rsidP="008C7B5A">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城市流量数据具有典型的空间特征。受自监督学习的启发，</w:t>
      </w:r>
      <w:r w:rsidR="00B35E58" w:rsidRPr="00437CDE">
        <w:rPr>
          <w:rFonts w:ascii="Times New Roman" w:hAnsi="Times New Roman" w:cs="Times New Roman"/>
          <w:color w:val="000000"/>
        </w:rPr>
        <w:t>本研究</w:t>
      </w:r>
      <w:r w:rsidRPr="00437CDE">
        <w:rPr>
          <w:rFonts w:ascii="Times New Roman" w:hAnsi="Times New Roman" w:cs="Times New Roman"/>
          <w:color w:val="000000"/>
        </w:rPr>
        <w:t>提供了两种空间视角的自监督任务：区域对比和空间超分辨率推理网络。</w:t>
      </w:r>
    </w:p>
    <w:p w14:paraId="71C48AD0" w14:textId="646645AA" w:rsidR="008C7B5A" w:rsidRPr="00437CDE" w:rsidRDefault="008C7B5A" w:rsidP="008C7B5A">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区域级别对比预训练：区域对比自监督致力于挖掘区域层面的流量关系。在任何时刻</w:t>
      </w:r>
      <m:oMath>
        <m:r>
          <w:rPr>
            <w:rFonts w:ascii="Cambria Math" w:hAnsi="Cambria Math" w:cs="Times New Roman"/>
            <w:color w:val="000000"/>
          </w:rPr>
          <m:t>t</m:t>
        </m:r>
      </m:oMath>
      <w:r w:rsidR="00632197" w:rsidRPr="00437CDE">
        <w:rPr>
          <w:rFonts w:ascii="Times New Roman" w:hAnsi="Times New Roman" w:cs="Times New Roman"/>
          <w:color w:val="000000"/>
        </w:rPr>
        <w:t>，</w:t>
      </w:r>
      <w:r w:rsidRPr="00437CDE">
        <w:rPr>
          <w:rFonts w:ascii="Times New Roman" w:hAnsi="Times New Roman" w:cs="Times New Roman"/>
          <w:color w:val="000000"/>
        </w:rPr>
        <w:t>粗粒度流量图</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oMath>
      <w:r w:rsidRPr="00437CDE">
        <w:rPr>
          <w:rFonts w:ascii="Times New Roman" w:hAnsi="Times New Roman" w:cs="Times New Roman"/>
          <w:color w:val="000000"/>
        </w:rPr>
        <w:t>中有许多区域具有相似或者不相似的流量特性。在图</w:t>
      </w:r>
      <w:r w:rsidRPr="00437CDE">
        <w:rPr>
          <w:rFonts w:ascii="Times New Roman" w:hAnsi="Times New Roman" w:cs="Times New Roman"/>
          <w:color w:val="000000"/>
        </w:rPr>
        <w:t>2</w:t>
      </w:r>
      <w:r w:rsidR="003F75BF" w:rsidRPr="00437CDE">
        <w:rPr>
          <w:rFonts w:ascii="Times New Roman" w:hAnsi="Times New Roman" w:cs="Times New Roman"/>
          <w:color w:val="000000"/>
        </w:rPr>
        <w:t>-2</w:t>
      </w:r>
      <w:r w:rsidRPr="00437CDE">
        <w:rPr>
          <w:rFonts w:ascii="Times New Roman" w:hAnsi="Times New Roman" w:cs="Times New Roman"/>
          <w:color w:val="000000"/>
        </w:rPr>
        <w:t>中，浅蓝色区域</w:t>
      </w:r>
      <w:r w:rsidRPr="00437CDE">
        <w:rPr>
          <w:rFonts w:ascii="Times New Roman" w:hAnsi="Times New Roman" w:cs="Times New Roman"/>
          <w:color w:val="000000"/>
        </w:rPr>
        <w:t>(Reg)</w:t>
      </w:r>
      <w:r w:rsidRPr="00437CDE">
        <w:rPr>
          <w:rFonts w:ascii="Times New Roman" w:hAnsi="Times New Roman" w:cs="Times New Roman"/>
          <w:color w:val="000000"/>
        </w:rPr>
        <w:t>描绘了区域级别对比学习的示例。假设图中黑色选框是一个锚点区域</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q</m:t>
            </m:r>
          </m:sup>
        </m:sSup>
      </m:oMath>
      <w:r w:rsidR="00632197" w:rsidRPr="00437CDE">
        <w:rPr>
          <w:rFonts w:ascii="Times New Roman" w:hAnsi="Times New Roman" w:cs="Times New Roman"/>
          <w:color w:val="000000"/>
        </w:rPr>
        <w:t>，</w:t>
      </w:r>
      <w:r w:rsidRPr="00437CDE">
        <w:rPr>
          <w:rFonts w:ascii="Times New Roman" w:hAnsi="Times New Roman" w:cs="Times New Roman"/>
          <w:color w:val="000000"/>
        </w:rPr>
        <w:t>具有红色和蓝色选框的区域可以通过计算与</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q</m:t>
            </m:r>
          </m:sup>
        </m:sSup>
      </m:oMath>
      <w:r w:rsidRPr="00437CDE">
        <w:rPr>
          <w:rFonts w:ascii="Times New Roman" w:hAnsi="Times New Roman" w:cs="Times New Roman"/>
          <w:color w:val="000000"/>
        </w:rPr>
        <w:t>的语义距离分别被视为正样本和负样本</w:t>
      </w:r>
      <w:r w:rsidRPr="00437CDE">
        <w:rPr>
          <w:rFonts w:ascii="Times New Roman" w:hAnsi="Times New Roman" w:cs="Times New Roman"/>
          <w:color w:val="000000"/>
        </w:rPr>
        <w:t xml:space="preserve">, </w:t>
      </w:r>
      <w:r w:rsidRPr="00437CDE">
        <w:rPr>
          <w:rFonts w:ascii="Times New Roman" w:hAnsi="Times New Roman" w:cs="Times New Roman"/>
          <w:color w:val="000000"/>
        </w:rPr>
        <w:t>如公式</w:t>
      </w:r>
      <w:r w:rsidRPr="00437CDE">
        <w:rPr>
          <w:rFonts w:ascii="Times New Roman" w:hAnsi="Times New Roman" w:cs="Times New Roman"/>
          <w:color w:val="000000"/>
        </w:rPr>
        <w:t>(2)</w:t>
      </w:r>
      <w:r w:rsidRPr="00437CDE">
        <w:rPr>
          <w:rFonts w:ascii="Times New Roman" w:hAnsi="Times New Roman" w:cs="Times New Roman"/>
          <w:color w:val="000000"/>
        </w:rPr>
        <w:t>和</w:t>
      </w:r>
      <w:r w:rsidRPr="00437CDE">
        <w:rPr>
          <w:rFonts w:ascii="Times New Roman" w:hAnsi="Times New Roman" w:cs="Times New Roman"/>
          <w:color w:val="000000"/>
        </w:rPr>
        <w:t>(3)</w:t>
      </w:r>
      <w:r w:rsidRPr="00437CDE">
        <w:rPr>
          <w:rFonts w:ascii="Times New Roman" w:hAnsi="Times New Roman" w:cs="Times New Roman"/>
          <w:color w:val="000000"/>
        </w:rPr>
        <w:t>所示：</w:t>
      </w:r>
    </w:p>
    <w:p w14:paraId="1CC86CB8" w14:textId="00C9B880" w:rsidR="00632197" w:rsidRPr="00437CDE" w:rsidRDefault="00000000" w:rsidP="002C189E">
      <w:pPr>
        <w:spacing w:after="0" w:line="360" w:lineRule="auto"/>
        <w:ind w:firstLineChars="200" w:firstLine="440"/>
        <w:jc w:val="right"/>
        <w:rPr>
          <w:rFonts w:ascii="Times New Roman" w:hAnsi="Times New Roman" w:cs="Times New Roman"/>
          <w:color w:val="000000"/>
        </w:rPr>
      </w:pPr>
      <m:oMath>
        <m:sSup>
          <m:sSupPr>
            <m:ctrlPr>
              <w:rPr>
                <w:rFonts w:ascii="Cambria Math" w:hAnsi="Cambria Math" w:cs="Times New Roman"/>
                <w:i/>
                <w:color w:val="000000"/>
              </w:rPr>
            </m:ctrlPr>
          </m:sSupPr>
          <m:e>
            <m:r>
              <w:rPr>
                <w:rFonts w:ascii="Cambria Math" w:hAnsi="Cambria Math" w:cs="Times New Roman"/>
                <w:color w:val="000000"/>
              </w:rPr>
              <m:t>dist</m:t>
            </m:r>
          </m:e>
          <m:sup>
            <m:r>
              <w:rPr>
                <w:rFonts w:ascii="Cambria Math" w:hAnsi="Cambria Math" w:cs="Times New Roman"/>
                <w:color w:val="000000"/>
              </w:rPr>
              <m:t>s</m:t>
            </m:r>
          </m:sup>
        </m:sSup>
        <m:d>
          <m:dPr>
            <m:ctrlPr>
              <w:rPr>
                <w:rFonts w:ascii="Cambria Math" w:hAnsi="Cambria Math" w:cs="Times New Roman"/>
                <w:i/>
                <w:color w:val="000000"/>
              </w:rPr>
            </m:ctrlPr>
          </m:dPr>
          <m:e>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q</m:t>
                </m:r>
              </m:sup>
            </m:sSup>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i,j</m:t>
                </m:r>
              </m:sub>
            </m:sSub>
          </m:e>
        </m:d>
        <m:r>
          <w:rPr>
            <w:rFonts w:ascii="Cambria Math" w:hAnsi="Cambria Math" w:cs="Times New Roman"/>
            <w:color w:val="000000"/>
          </w:rPr>
          <m:t>=</m:t>
        </m:r>
        <m:rad>
          <m:radPr>
            <m:degHide m:val="1"/>
            <m:ctrlPr>
              <w:rPr>
                <w:rFonts w:ascii="Cambria Math" w:hAnsi="Cambria Math" w:cs="Times New Roman"/>
                <w:i/>
                <w:color w:val="000000"/>
              </w:rPr>
            </m:ctrlPr>
          </m:radPr>
          <m:deg/>
          <m:e>
            <m:sSup>
              <m:sSupPr>
                <m:ctrlPr>
                  <w:rPr>
                    <w:rFonts w:ascii="Cambria Math" w:hAnsi="Cambria Math" w:cs="Times New Roman"/>
                    <w:i/>
                    <w:color w:val="000000"/>
                  </w:rPr>
                </m:ctrlPr>
              </m:sSupPr>
              <m:e>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q</m:t>
                    </m:r>
                  </m:sup>
                </m:sSup>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i,j</m:t>
                    </m:r>
                  </m:sub>
                </m:sSub>
                <m:r>
                  <w:rPr>
                    <w:rFonts w:ascii="Cambria Math" w:hAnsi="Cambria Math" w:cs="Times New Roman"/>
                    <w:color w:val="000000"/>
                  </w:rPr>
                  <m:t>)</m:t>
                </m:r>
              </m:e>
              <m:sup>
                <m:r>
                  <w:rPr>
                    <w:rFonts w:ascii="Cambria Math" w:hAnsi="Cambria Math" w:cs="Times New Roman"/>
                    <w:color w:val="000000"/>
                  </w:rPr>
                  <m:t>2</m:t>
                </m:r>
              </m:sup>
            </m:sSup>
          </m:e>
        </m:rad>
      </m:oMath>
      <w:r w:rsidR="00632197" w:rsidRPr="00437CDE">
        <w:rPr>
          <w:rFonts w:ascii="Times New Roman" w:hAnsi="Times New Roman" w:cs="Times New Roman"/>
          <w:color w:val="000000"/>
        </w:rPr>
        <w:t xml:space="preserve">  </w:t>
      </w:r>
      <w:r w:rsidR="002C189E" w:rsidRPr="00437CDE">
        <w:rPr>
          <w:rFonts w:ascii="Times New Roman" w:hAnsi="Times New Roman" w:cs="Times New Roman"/>
          <w:color w:val="000000"/>
        </w:rPr>
        <w:t xml:space="preserve">               </w:t>
      </w:r>
      <w:r w:rsidR="00234F0A" w:rsidRPr="00437CDE">
        <w:rPr>
          <w:rFonts w:ascii="Times New Roman" w:hAnsi="Times New Roman" w:cs="Times New Roman"/>
          <w:color w:val="000000"/>
        </w:rPr>
        <w:t xml:space="preserve">  </w:t>
      </w:r>
      <w:r w:rsidR="002C189E" w:rsidRPr="00437CDE">
        <w:rPr>
          <w:rFonts w:ascii="Times New Roman" w:hAnsi="Times New Roman" w:cs="Times New Roman"/>
          <w:color w:val="000000"/>
        </w:rPr>
        <w:t xml:space="preserve">   </w:t>
      </w:r>
      <w:r w:rsidR="00632197" w:rsidRPr="00437CDE">
        <w:rPr>
          <w:rFonts w:ascii="Times New Roman" w:hAnsi="Times New Roman" w:cs="Times New Roman"/>
          <w:color w:val="000000"/>
        </w:rPr>
        <w:t>(2)</w:t>
      </w:r>
    </w:p>
    <w:p w14:paraId="269FFF77" w14:textId="42AF4A61" w:rsidR="00632197" w:rsidRPr="00437CDE" w:rsidRDefault="00000000" w:rsidP="002C189E">
      <w:pPr>
        <w:spacing w:after="0" w:line="360" w:lineRule="auto"/>
        <w:ind w:firstLineChars="200" w:firstLine="440"/>
        <w:jc w:val="right"/>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i,j</m:t>
            </m:r>
          </m:sub>
        </m:sSub>
        <m:r>
          <w:rPr>
            <w:rFonts w:ascii="Cambria Math" w:hAnsi="Cambria Math" w:cs="Times New Roman"/>
            <w:color w:val="000000"/>
          </w:rPr>
          <m:t>∈</m:t>
        </m:r>
        <m:d>
          <m:dPr>
            <m:begChr m:val="{"/>
            <m:endChr m:val=""/>
            <m:ctrlPr>
              <w:rPr>
                <w:rFonts w:ascii="Cambria Math" w:hAnsi="Cambria Math" w:cs="Times New Roman"/>
                <w:i/>
                <w:color w:val="000000"/>
              </w:rPr>
            </m:ctrlPr>
          </m:dPr>
          <m:e>
            <m:eqArr>
              <m:eqArrPr>
                <m:ctrlPr>
                  <w:rPr>
                    <w:rFonts w:ascii="Cambria Math" w:hAnsi="Cambria Math" w:cs="Times New Roman"/>
                    <w:i/>
                    <w:color w:val="000000"/>
                  </w:rPr>
                </m:ctrlPr>
              </m:eqArrPr>
              <m:e>
                <m:r>
                  <w:rPr>
                    <w:rFonts w:ascii="Cambria Math" w:hAnsi="Cambria Math" w:cs="Times New Roman"/>
                    <w:color w:val="000000"/>
                  </w:rPr>
                  <m:t xml:space="preserve">positive, </m:t>
                </m:r>
                <m:sSup>
                  <m:sSupPr>
                    <m:ctrlPr>
                      <w:rPr>
                        <w:rFonts w:ascii="Cambria Math" w:hAnsi="Cambria Math" w:cs="Times New Roman"/>
                        <w:i/>
                        <w:color w:val="000000"/>
                      </w:rPr>
                    </m:ctrlPr>
                  </m:sSupPr>
                  <m:e>
                    <m:r>
                      <w:rPr>
                        <w:rFonts w:ascii="Cambria Math" w:hAnsi="Cambria Math" w:cs="Times New Roman"/>
                        <w:color w:val="000000"/>
                      </w:rPr>
                      <m:t>dist</m:t>
                    </m:r>
                  </m:e>
                  <m:sup>
                    <m:r>
                      <w:rPr>
                        <w:rFonts w:ascii="Cambria Math" w:hAnsi="Cambria Math" w:cs="Times New Roman"/>
                        <w:color w:val="000000"/>
                      </w:rPr>
                      <m:t>s</m:t>
                    </m:r>
                  </m:sup>
                </m:sSup>
                <m:d>
                  <m:dPr>
                    <m:ctrlPr>
                      <w:rPr>
                        <w:rFonts w:ascii="Cambria Math" w:hAnsi="Cambria Math" w:cs="Times New Roman"/>
                        <w:i/>
                        <w:color w:val="000000"/>
                      </w:rPr>
                    </m:ctrlPr>
                  </m:dPr>
                  <m:e>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q</m:t>
                        </m:r>
                      </m:sup>
                    </m:sSup>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i,j</m:t>
                        </m:r>
                      </m:sub>
                    </m:sSub>
                  </m:e>
                </m:d>
                <m:r>
                  <w:rPr>
                    <w:rFonts w:ascii="Cambria Math" w:hAnsi="Cambria Math" w:cs="Times New Roman"/>
                    <w:color w:val="000000"/>
                  </w:rPr>
                  <m:t xml:space="preserve"> ≤λ</m:t>
                </m:r>
              </m:e>
              <m:e>
                <m:r>
                  <w:rPr>
                    <w:rFonts w:ascii="Cambria Math" w:hAnsi="Cambria Math" w:cs="Times New Roman"/>
                    <w:color w:val="000000"/>
                  </w:rPr>
                  <m:t>negative,</m:t>
                </m:r>
                <m:sSup>
                  <m:sSupPr>
                    <m:ctrlPr>
                      <w:rPr>
                        <w:rFonts w:ascii="Cambria Math" w:hAnsi="Cambria Math" w:cs="Times New Roman"/>
                        <w:i/>
                        <w:color w:val="000000"/>
                      </w:rPr>
                    </m:ctrlPr>
                  </m:sSupPr>
                  <m:e>
                    <m:r>
                      <w:rPr>
                        <w:rFonts w:ascii="Cambria Math" w:hAnsi="Cambria Math" w:cs="Times New Roman"/>
                        <w:color w:val="000000"/>
                      </w:rPr>
                      <m:t>dist</m:t>
                    </m:r>
                  </m:e>
                  <m:sup>
                    <m:r>
                      <w:rPr>
                        <w:rFonts w:ascii="Cambria Math" w:hAnsi="Cambria Math" w:cs="Times New Roman"/>
                        <w:color w:val="000000"/>
                      </w:rPr>
                      <m:t>s</m:t>
                    </m:r>
                  </m:sup>
                </m:sSup>
                <m:d>
                  <m:dPr>
                    <m:ctrlPr>
                      <w:rPr>
                        <w:rFonts w:ascii="Cambria Math" w:hAnsi="Cambria Math" w:cs="Times New Roman"/>
                        <w:i/>
                        <w:color w:val="000000"/>
                      </w:rPr>
                    </m:ctrlPr>
                  </m:dPr>
                  <m:e>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q</m:t>
                        </m:r>
                      </m:sup>
                    </m:sSup>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i,j</m:t>
                        </m:r>
                      </m:sub>
                    </m:sSub>
                  </m:e>
                </m:d>
                <m:r>
                  <w:rPr>
                    <w:rFonts w:ascii="Cambria Math" w:hAnsi="Cambria Math" w:cs="Times New Roman"/>
                    <w:color w:val="000000"/>
                  </w:rPr>
                  <m:t>&gt;λ</m:t>
                </m:r>
              </m:e>
            </m:eqArr>
          </m:e>
        </m:d>
      </m:oMath>
      <w:r w:rsidR="00234F0A" w:rsidRPr="00437CDE">
        <w:rPr>
          <w:rFonts w:ascii="Times New Roman" w:eastAsia="宋体" w:hAnsi="Times New Roman" w:cs="Times New Roman"/>
          <w:color w:val="000000"/>
          <w:szCs w:val="22"/>
          <w:lang w:bidi="zh-CN"/>
        </w:rPr>
        <w:t xml:space="preserve">                 </w:t>
      </w:r>
      <w:r w:rsidR="00632197" w:rsidRPr="00437CDE">
        <w:rPr>
          <w:rFonts w:ascii="Times New Roman" w:hAnsi="Times New Roman" w:cs="Times New Roman"/>
          <w:color w:val="000000"/>
        </w:rPr>
        <w:t>（</w:t>
      </w:r>
      <w:r w:rsidR="00632197" w:rsidRPr="00437CDE">
        <w:rPr>
          <w:rFonts w:ascii="Times New Roman" w:hAnsi="Times New Roman" w:cs="Times New Roman"/>
          <w:color w:val="000000"/>
        </w:rPr>
        <w:t>3</w:t>
      </w:r>
      <w:r w:rsidR="00632197" w:rsidRPr="00437CDE">
        <w:rPr>
          <w:rFonts w:ascii="Times New Roman" w:hAnsi="Times New Roman" w:cs="Times New Roman"/>
          <w:color w:val="000000"/>
        </w:rPr>
        <w:t>）</w:t>
      </w:r>
    </w:p>
    <w:p w14:paraId="4191A50E" w14:textId="135E3F3C" w:rsidR="00632197" w:rsidRPr="00437CDE" w:rsidRDefault="00632197" w:rsidP="00632197">
      <w:pPr>
        <w:pStyle w:val="22"/>
        <w:shd w:val="clear" w:color="auto" w:fill="auto"/>
        <w:spacing w:after="80" w:line="619" w:lineRule="exact"/>
        <w:ind w:firstLine="520"/>
        <w:jc w:val="both"/>
        <w:rPr>
          <w:rFonts w:ascii="Times New Roman" w:eastAsiaTheme="minorEastAsia" w:hAnsi="Times New Roman" w:cs="Times New Roman"/>
          <w:color w:val="000000"/>
          <w:szCs w:val="24"/>
          <w:lang w:val="en-US" w:bidi="ar-SA"/>
        </w:rPr>
      </w:pPr>
      <w:r w:rsidRPr="00437CDE">
        <w:rPr>
          <w:rFonts w:ascii="Times New Roman" w:eastAsiaTheme="minorEastAsia" w:hAnsi="Times New Roman" w:cs="Times New Roman"/>
          <w:color w:val="000000"/>
          <w:szCs w:val="24"/>
          <w:lang w:val="en-US" w:bidi="ar-SA"/>
        </w:rPr>
        <w:t>其中</w:t>
      </w:r>
      <m:oMath>
        <m:sSub>
          <m:sSubPr>
            <m:ctrlPr>
              <w:rPr>
                <w:rFonts w:ascii="Cambria Math" w:eastAsiaTheme="minorEastAsia" w:hAnsi="Cambria Math" w:cs="Times New Roman"/>
                <w:color w:val="000000"/>
                <w:szCs w:val="24"/>
                <w:lang w:val="en-US" w:bidi="ar-SA"/>
              </w:rPr>
            </m:ctrlPr>
          </m:sSubPr>
          <m:e>
            <m:r>
              <w:rPr>
                <w:rFonts w:ascii="Cambria Math" w:eastAsiaTheme="minorEastAsia" w:hAnsi="Cambria Math" w:cs="Times New Roman"/>
                <w:color w:val="000000"/>
                <w:szCs w:val="24"/>
                <w:lang w:val="en-US" w:bidi="ar-SA"/>
              </w:rPr>
              <m:t>x</m:t>
            </m:r>
          </m:e>
          <m:sub>
            <m:r>
              <w:rPr>
                <w:rFonts w:ascii="Cambria Math" w:eastAsiaTheme="minorEastAsia" w:hAnsi="Cambria Math" w:cs="Times New Roman"/>
                <w:color w:val="000000"/>
                <w:szCs w:val="24"/>
                <w:lang w:val="en-US" w:bidi="ar-SA"/>
              </w:rPr>
              <m:t>i</m:t>
            </m:r>
            <m:r>
              <m:rPr>
                <m:sty m:val="p"/>
              </m:rPr>
              <w:rPr>
                <w:rFonts w:ascii="Cambria Math" w:eastAsiaTheme="minorEastAsia" w:hAnsi="Cambria Math" w:cs="Times New Roman"/>
                <w:color w:val="000000"/>
                <w:szCs w:val="24"/>
                <w:lang w:val="en-US" w:bidi="ar-SA"/>
              </w:rPr>
              <m:t>,</m:t>
            </m:r>
            <m:r>
              <w:rPr>
                <w:rFonts w:ascii="Cambria Math" w:eastAsiaTheme="minorEastAsia" w:hAnsi="Cambria Math" w:cs="Times New Roman"/>
                <w:color w:val="000000"/>
                <w:szCs w:val="24"/>
                <w:lang w:val="en-US" w:bidi="ar-SA"/>
              </w:rPr>
              <m:t>j</m:t>
            </m:r>
          </m:sub>
        </m:sSub>
      </m:oMath>
      <w:r w:rsidRPr="00437CDE">
        <w:rPr>
          <w:rFonts w:ascii="Times New Roman" w:eastAsiaTheme="minorEastAsia" w:hAnsi="Times New Roman" w:cs="Times New Roman"/>
          <w:color w:val="000000"/>
          <w:szCs w:val="24"/>
          <w:lang w:val="en-US" w:bidi="ar-SA"/>
        </w:rPr>
        <w:t>是流量图中的候选区域，</w:t>
      </w:r>
      <m:oMath>
        <m:r>
          <w:rPr>
            <w:rFonts w:ascii="Cambria Math" w:eastAsiaTheme="minorEastAsia" w:hAnsi="Cambria Math" w:cs="Times New Roman"/>
            <w:color w:val="000000"/>
            <w:szCs w:val="24"/>
            <w:lang w:val="en-US" w:bidi="ar-SA"/>
          </w:rPr>
          <m:t>λ</m:t>
        </m:r>
      </m:oMath>
      <w:r w:rsidRPr="00437CDE">
        <w:rPr>
          <w:rFonts w:ascii="Times New Roman" w:eastAsiaTheme="minorEastAsia" w:hAnsi="Times New Roman" w:cs="Times New Roman"/>
          <w:color w:val="000000"/>
          <w:szCs w:val="24"/>
          <w:lang w:val="en-US" w:bidi="ar-SA"/>
        </w:rPr>
        <w:t>是区分正负样本的阈值。由于区域之间的语义</w:t>
      </w:r>
      <w:r w:rsidRPr="00437CDE">
        <w:rPr>
          <w:rFonts w:ascii="Times New Roman" w:eastAsiaTheme="minorEastAsia" w:hAnsi="Times New Roman" w:cs="Times New Roman"/>
          <w:color w:val="000000"/>
          <w:szCs w:val="24"/>
          <w:lang w:val="en-US" w:bidi="ar-SA"/>
        </w:rPr>
        <w:t xml:space="preserve"> </w:t>
      </w:r>
      <w:r w:rsidRPr="00437CDE">
        <w:rPr>
          <w:rFonts w:ascii="Times New Roman" w:eastAsiaTheme="minorEastAsia" w:hAnsi="Times New Roman" w:cs="Times New Roman"/>
          <w:color w:val="000000"/>
          <w:szCs w:val="24"/>
          <w:lang w:val="en-US" w:bidi="ar-SA"/>
        </w:rPr>
        <w:t>距离不同，本方法希望在其高级表示中保留这些属性，即</w:t>
      </w:r>
      <m:oMath>
        <m:sSup>
          <m:sSupPr>
            <m:ctrlPr>
              <w:rPr>
                <w:rFonts w:ascii="Cambria Math" w:eastAsiaTheme="minorEastAsia" w:hAnsi="Cambria Math" w:cs="Times New Roman"/>
                <w:color w:val="000000"/>
                <w:szCs w:val="24"/>
                <w:lang w:val="en-US" w:bidi="ar-SA"/>
              </w:rPr>
            </m:ctrlPr>
          </m:sSupPr>
          <m:e>
            <m:r>
              <w:rPr>
                <w:rFonts w:ascii="Cambria Math" w:eastAsiaTheme="minorEastAsia" w:hAnsi="Cambria Math" w:cs="Times New Roman"/>
                <w:color w:val="000000"/>
                <w:szCs w:val="24"/>
                <w:lang w:val="en-US" w:bidi="ar-SA"/>
              </w:rPr>
              <m:t>x</m:t>
            </m:r>
          </m:e>
          <m:sup>
            <m:r>
              <w:rPr>
                <w:rFonts w:ascii="Cambria Math" w:eastAsiaTheme="minorEastAsia" w:hAnsi="Cambria Math" w:cs="Times New Roman"/>
                <w:color w:val="000000"/>
                <w:szCs w:val="24"/>
                <w:lang w:val="en-US" w:bidi="ar-SA"/>
              </w:rPr>
              <m:t>q</m:t>
            </m:r>
          </m:sup>
        </m:sSup>
      </m:oMath>
      <w:r w:rsidRPr="00437CDE">
        <w:rPr>
          <w:rFonts w:ascii="Times New Roman" w:eastAsiaTheme="minorEastAsia" w:hAnsi="Times New Roman" w:cs="Times New Roman"/>
          <w:color w:val="000000"/>
          <w:szCs w:val="24"/>
          <w:lang w:val="en-US" w:bidi="ar-SA"/>
        </w:rPr>
        <w:t>与正区域样本</w:t>
      </w:r>
      <m:oMath>
        <m:sSubSup>
          <m:sSubSupPr>
            <m:ctrlPr>
              <w:rPr>
                <w:rFonts w:ascii="Cambria Math" w:eastAsiaTheme="minorEastAsia" w:hAnsi="Cambria Math" w:cs="Times New Roman"/>
                <w:color w:val="000000"/>
                <w:szCs w:val="24"/>
                <w:lang w:val="en-US" w:bidi="ar-SA"/>
              </w:rPr>
            </m:ctrlPr>
          </m:sSubSupPr>
          <m:e>
            <m:d>
              <m:dPr>
                <m:begChr m:val="{"/>
                <m:endChr m:val="}"/>
                <m:ctrlPr>
                  <w:rPr>
                    <w:rFonts w:ascii="Cambria Math" w:eastAsiaTheme="minorEastAsia" w:hAnsi="Cambria Math" w:cs="Times New Roman"/>
                    <w:color w:val="000000"/>
                    <w:szCs w:val="24"/>
                    <w:lang w:val="en-US" w:bidi="ar-SA"/>
                  </w:rPr>
                </m:ctrlPr>
              </m:dPr>
              <m:e>
                <m:sSubSup>
                  <m:sSubSupPr>
                    <m:ctrlPr>
                      <w:rPr>
                        <w:rFonts w:ascii="Cambria Math" w:eastAsiaTheme="minorEastAsia" w:hAnsi="Cambria Math" w:cs="Times New Roman"/>
                        <w:color w:val="000000"/>
                        <w:szCs w:val="24"/>
                        <w:lang w:val="en-US" w:bidi="ar-SA"/>
                      </w:rPr>
                    </m:ctrlPr>
                  </m:sSubSupPr>
                  <m:e>
                    <m:r>
                      <w:rPr>
                        <w:rFonts w:ascii="Cambria Math" w:eastAsiaTheme="minorEastAsia" w:hAnsi="Cambria Math" w:cs="Times New Roman"/>
                        <w:color w:val="000000"/>
                        <w:szCs w:val="24"/>
                        <w:lang w:val="en-US" w:bidi="ar-SA"/>
                      </w:rPr>
                      <m:t>x</m:t>
                    </m:r>
                  </m:e>
                  <m:sub>
                    <m:r>
                      <w:rPr>
                        <w:rFonts w:ascii="Cambria Math" w:eastAsiaTheme="minorEastAsia" w:hAnsi="Cambria Math" w:cs="Times New Roman"/>
                        <w:color w:val="000000"/>
                        <w:szCs w:val="24"/>
                        <w:lang w:val="en-US" w:bidi="ar-SA"/>
                      </w:rPr>
                      <m:t>k</m:t>
                    </m:r>
                    <m:r>
                      <m:rPr>
                        <m:sty m:val="p"/>
                      </m:rPr>
                      <w:rPr>
                        <w:rFonts w:ascii="Cambria Math" w:eastAsiaTheme="minorEastAsia" w:hAnsi="Cambria Math" w:cs="Times New Roman"/>
                        <w:color w:val="000000"/>
                        <w:szCs w:val="24"/>
                        <w:lang w:val="en-US" w:bidi="ar-SA"/>
                      </w:rPr>
                      <m:t>1</m:t>
                    </m:r>
                  </m:sub>
                  <m:sup>
                    <m:r>
                      <m:rPr>
                        <m:sty m:val="p"/>
                      </m:rPr>
                      <w:rPr>
                        <w:rFonts w:ascii="Cambria Math" w:eastAsiaTheme="minorEastAsia" w:hAnsi="Cambria Math" w:cs="Times New Roman"/>
                        <w:color w:val="000000"/>
                        <w:szCs w:val="24"/>
                        <w:lang w:val="en-US" w:bidi="ar-SA"/>
                      </w:rPr>
                      <m:t>+</m:t>
                    </m:r>
                  </m:sup>
                </m:sSubSup>
              </m:e>
            </m:d>
          </m:e>
          <m:sub>
            <m:r>
              <w:rPr>
                <w:rFonts w:ascii="Cambria Math" w:eastAsiaTheme="minorEastAsia" w:hAnsi="Cambria Math" w:cs="Times New Roman"/>
                <w:color w:val="000000"/>
                <w:szCs w:val="24"/>
                <w:lang w:val="en-US" w:bidi="ar-SA"/>
              </w:rPr>
              <m:t>k</m:t>
            </m:r>
            <m:r>
              <m:rPr>
                <m:sty m:val="p"/>
              </m:rPr>
              <w:rPr>
                <w:rFonts w:ascii="Cambria Math" w:eastAsiaTheme="minorEastAsia" w:hAnsi="Cambria Math" w:cs="Times New Roman"/>
                <w:color w:val="000000"/>
                <w:szCs w:val="24"/>
                <w:lang w:val="en-US" w:bidi="ar-SA"/>
              </w:rPr>
              <m:t>1=1</m:t>
            </m:r>
          </m:sub>
          <m:sup>
            <m:r>
              <w:rPr>
                <w:rFonts w:ascii="Cambria Math" w:eastAsiaTheme="minorEastAsia" w:hAnsi="Cambria Math" w:cs="Times New Roman"/>
                <w:color w:val="000000"/>
                <w:szCs w:val="24"/>
                <w:lang w:val="en-US" w:bidi="ar-SA"/>
              </w:rPr>
              <m:t>K</m:t>
            </m:r>
            <m:r>
              <m:rPr>
                <m:sty m:val="p"/>
              </m:rPr>
              <w:rPr>
                <w:rFonts w:ascii="Cambria Math" w:eastAsiaTheme="minorEastAsia" w:hAnsi="Cambria Math" w:cs="Times New Roman"/>
                <w:color w:val="000000"/>
                <w:szCs w:val="24"/>
                <w:lang w:val="en-US" w:bidi="ar-SA"/>
              </w:rPr>
              <m:t>1</m:t>
            </m:r>
          </m:sup>
        </m:sSubSup>
      </m:oMath>
      <w:r w:rsidRPr="00437CDE">
        <w:rPr>
          <w:rFonts w:ascii="Times New Roman" w:eastAsiaTheme="minorEastAsia" w:hAnsi="Times New Roman" w:cs="Times New Roman"/>
          <w:color w:val="000000"/>
          <w:szCs w:val="24"/>
          <w:lang w:val="en-US" w:bidi="ar-SA"/>
        </w:rPr>
        <w:t>足够</w:t>
      </w:r>
      <w:r w:rsidRPr="00437CDE">
        <w:rPr>
          <w:rFonts w:ascii="Times New Roman" w:eastAsiaTheme="minorEastAsia" w:hAnsi="Times New Roman" w:cs="Times New Roman"/>
          <w:color w:val="000000"/>
          <w:szCs w:val="24"/>
          <w:lang w:val="en-US" w:bidi="ar-SA"/>
        </w:rPr>
        <w:t xml:space="preserve"> </w:t>
      </w:r>
      <w:r w:rsidRPr="00437CDE">
        <w:rPr>
          <w:rFonts w:ascii="Times New Roman" w:eastAsiaTheme="minorEastAsia" w:hAnsi="Times New Roman" w:cs="Times New Roman"/>
          <w:color w:val="000000"/>
          <w:szCs w:val="24"/>
          <w:lang w:val="en-US" w:bidi="ar-SA"/>
        </w:rPr>
        <w:t>近</w:t>
      </w:r>
      <w:r w:rsidRPr="00437CDE">
        <w:rPr>
          <w:rFonts w:ascii="Times New Roman" w:eastAsiaTheme="minorEastAsia" w:hAnsi="Times New Roman" w:cs="Times New Roman"/>
          <w:color w:val="000000"/>
          <w:szCs w:val="24"/>
          <w:lang w:val="en-US" w:bidi="ar-SA"/>
        </w:rPr>
        <w:t>,</w:t>
      </w:r>
      <w:r w:rsidRPr="00437CDE">
        <w:rPr>
          <w:rFonts w:ascii="Times New Roman" w:eastAsiaTheme="minorEastAsia" w:hAnsi="Times New Roman" w:cs="Times New Roman"/>
          <w:color w:val="000000"/>
          <w:szCs w:val="24"/>
          <w:lang w:val="en-US" w:bidi="ar-SA"/>
        </w:rPr>
        <w:t>让所有负区域样本</w:t>
      </w:r>
      <m:oMath>
        <m:sSubSup>
          <m:sSubSupPr>
            <m:ctrlPr>
              <w:rPr>
                <w:rFonts w:ascii="Cambria Math" w:eastAsiaTheme="minorEastAsia" w:hAnsi="Cambria Math" w:cs="Times New Roman"/>
                <w:color w:val="000000"/>
                <w:szCs w:val="24"/>
                <w:lang w:val="en-US" w:bidi="ar-SA"/>
              </w:rPr>
            </m:ctrlPr>
          </m:sSubSupPr>
          <m:e>
            <m:d>
              <m:dPr>
                <m:begChr m:val="{"/>
                <m:endChr m:val="}"/>
                <m:ctrlPr>
                  <w:rPr>
                    <w:rFonts w:ascii="Cambria Math" w:eastAsiaTheme="minorEastAsia" w:hAnsi="Cambria Math" w:cs="Times New Roman"/>
                    <w:color w:val="000000"/>
                    <w:szCs w:val="24"/>
                    <w:lang w:val="en-US" w:bidi="ar-SA"/>
                  </w:rPr>
                </m:ctrlPr>
              </m:dPr>
              <m:e>
                <m:sSubSup>
                  <m:sSubSupPr>
                    <m:ctrlPr>
                      <w:rPr>
                        <w:rFonts w:ascii="Cambria Math" w:eastAsiaTheme="minorEastAsia" w:hAnsi="Cambria Math" w:cs="Times New Roman"/>
                        <w:color w:val="000000"/>
                        <w:szCs w:val="24"/>
                        <w:lang w:val="en-US" w:bidi="ar-SA"/>
                      </w:rPr>
                    </m:ctrlPr>
                  </m:sSubSupPr>
                  <m:e>
                    <m:r>
                      <w:rPr>
                        <w:rFonts w:ascii="Cambria Math" w:eastAsiaTheme="minorEastAsia" w:hAnsi="Cambria Math" w:cs="Times New Roman"/>
                        <w:color w:val="000000"/>
                        <w:szCs w:val="24"/>
                        <w:lang w:val="en-US" w:bidi="ar-SA"/>
                      </w:rPr>
                      <m:t>x</m:t>
                    </m:r>
                  </m:e>
                  <m:sub>
                    <m:r>
                      <w:rPr>
                        <w:rFonts w:ascii="Cambria Math" w:eastAsiaTheme="minorEastAsia" w:hAnsi="Cambria Math" w:cs="Times New Roman"/>
                        <w:color w:val="000000"/>
                        <w:szCs w:val="24"/>
                        <w:lang w:val="en-US" w:bidi="ar-SA"/>
                      </w:rPr>
                      <m:t>k</m:t>
                    </m:r>
                    <m:r>
                      <m:rPr>
                        <m:sty m:val="p"/>
                      </m:rPr>
                      <w:rPr>
                        <w:rFonts w:ascii="Cambria Math" w:eastAsiaTheme="minorEastAsia" w:hAnsi="Cambria Math" w:cs="Times New Roman"/>
                        <w:color w:val="000000"/>
                        <w:szCs w:val="24"/>
                        <w:lang w:val="en-US" w:bidi="ar-SA"/>
                      </w:rPr>
                      <m:t>2</m:t>
                    </m:r>
                  </m:sub>
                  <m:sup>
                    <m:r>
                      <m:rPr>
                        <m:sty m:val="p"/>
                      </m:rPr>
                      <w:rPr>
                        <w:rFonts w:ascii="Cambria Math" w:eastAsiaTheme="minorEastAsia" w:hAnsi="Cambria Math" w:cs="Times New Roman"/>
                        <w:color w:val="000000"/>
                        <w:szCs w:val="24"/>
                        <w:lang w:val="en-US" w:bidi="ar-SA"/>
                      </w:rPr>
                      <m:t>-</m:t>
                    </m:r>
                  </m:sup>
                </m:sSubSup>
              </m:e>
            </m:d>
          </m:e>
          <m:sub>
            <m:r>
              <w:rPr>
                <w:rFonts w:ascii="Cambria Math" w:eastAsiaTheme="minorEastAsia" w:hAnsi="Cambria Math" w:cs="Times New Roman"/>
                <w:color w:val="000000"/>
                <w:szCs w:val="24"/>
                <w:lang w:val="en-US" w:bidi="ar-SA"/>
              </w:rPr>
              <m:t>k</m:t>
            </m:r>
            <m:r>
              <m:rPr>
                <m:sty m:val="p"/>
              </m:rPr>
              <w:rPr>
                <w:rFonts w:ascii="Cambria Math" w:eastAsiaTheme="minorEastAsia" w:hAnsi="Cambria Math" w:cs="Times New Roman"/>
                <w:color w:val="000000"/>
                <w:szCs w:val="24"/>
                <w:lang w:val="en-US" w:bidi="ar-SA"/>
              </w:rPr>
              <m:t>2=1</m:t>
            </m:r>
          </m:sub>
          <m:sup>
            <m:r>
              <w:rPr>
                <w:rFonts w:ascii="Cambria Math" w:eastAsiaTheme="minorEastAsia" w:hAnsi="Cambria Math" w:cs="Times New Roman"/>
                <w:color w:val="000000"/>
                <w:szCs w:val="24"/>
                <w:lang w:val="en-US" w:bidi="ar-SA"/>
              </w:rPr>
              <m:t>K</m:t>
            </m:r>
            <m:r>
              <m:rPr>
                <m:sty m:val="p"/>
              </m:rPr>
              <w:rPr>
                <w:rFonts w:ascii="Cambria Math" w:eastAsiaTheme="minorEastAsia" w:hAnsi="Cambria Math" w:cs="Times New Roman"/>
                <w:color w:val="000000"/>
                <w:szCs w:val="24"/>
                <w:lang w:val="en-US" w:bidi="ar-SA"/>
              </w:rPr>
              <m:t>2</m:t>
            </m:r>
          </m:sup>
        </m:sSubSup>
      </m:oMath>
      <w:r w:rsidRPr="00437CDE">
        <w:rPr>
          <w:rFonts w:ascii="Times New Roman" w:eastAsiaTheme="minorEastAsia" w:hAnsi="Times New Roman" w:cs="Times New Roman"/>
          <w:color w:val="000000"/>
          <w:szCs w:val="24"/>
          <w:lang w:val="en-US" w:bidi="ar-SA"/>
        </w:rPr>
        <w:t>远离</w:t>
      </w:r>
      <m:oMath>
        <m:sSup>
          <m:sSupPr>
            <m:ctrlPr>
              <w:rPr>
                <w:rFonts w:ascii="Cambria Math" w:eastAsiaTheme="minorEastAsia" w:hAnsi="Cambria Math" w:cs="Times New Roman"/>
                <w:color w:val="000000"/>
                <w:szCs w:val="24"/>
                <w:lang w:val="en-US" w:bidi="ar-SA"/>
              </w:rPr>
            </m:ctrlPr>
          </m:sSupPr>
          <m:e>
            <m:r>
              <w:rPr>
                <w:rFonts w:ascii="Cambria Math" w:eastAsiaTheme="minorEastAsia" w:hAnsi="Cambria Math" w:cs="Times New Roman"/>
                <w:color w:val="000000"/>
                <w:szCs w:val="24"/>
                <w:lang w:val="en-US" w:bidi="ar-SA"/>
              </w:rPr>
              <m:t>x</m:t>
            </m:r>
          </m:e>
          <m:sup>
            <m:r>
              <w:rPr>
                <w:rFonts w:ascii="Cambria Math" w:eastAsiaTheme="minorEastAsia" w:hAnsi="Cambria Math" w:cs="Times New Roman"/>
                <w:color w:val="000000"/>
                <w:szCs w:val="24"/>
                <w:lang w:val="en-US" w:bidi="ar-SA"/>
              </w:rPr>
              <m:t>q</m:t>
            </m:r>
          </m:sup>
        </m:sSup>
      </m:oMath>
      <w:r w:rsidR="000A567C" w:rsidRPr="00437CDE">
        <w:rPr>
          <w:rFonts w:ascii="Times New Roman" w:eastAsiaTheme="minorEastAsia" w:hAnsi="Times New Roman" w:cs="Times New Roman"/>
          <w:color w:val="000000"/>
          <w:szCs w:val="24"/>
          <w:lang w:val="en-US" w:bidi="ar-SA"/>
        </w:rPr>
        <w:t>，</w:t>
      </w:r>
      <w:r w:rsidRPr="00437CDE">
        <w:rPr>
          <w:rFonts w:ascii="Times New Roman" w:eastAsiaTheme="minorEastAsia" w:hAnsi="Times New Roman" w:cs="Times New Roman"/>
          <w:color w:val="000000"/>
          <w:szCs w:val="24"/>
          <w:lang w:val="en-US" w:bidi="ar-SA"/>
        </w:rPr>
        <w:t>其中</w:t>
      </w:r>
      <w:r w:rsidR="000A567C" w:rsidRPr="00437CDE">
        <w:rPr>
          <w:rFonts w:ascii="Times New Roman" w:eastAsiaTheme="minorEastAsia" w:hAnsi="Times New Roman" w:cs="Times New Roman"/>
          <w:color w:val="000000"/>
          <w:szCs w:val="24"/>
          <w:lang w:val="en-US" w:bidi="ar-SA"/>
        </w:rPr>
        <w:t>K1</w:t>
      </w:r>
      <w:r w:rsidRPr="00437CDE">
        <w:rPr>
          <w:rFonts w:ascii="Times New Roman" w:eastAsiaTheme="minorEastAsia" w:hAnsi="Times New Roman" w:cs="Times New Roman"/>
          <w:color w:val="000000"/>
          <w:szCs w:val="24"/>
          <w:lang w:val="en-US" w:bidi="ar-SA"/>
        </w:rPr>
        <w:t>和</w:t>
      </w:r>
      <w:r w:rsidRPr="00437CDE">
        <w:rPr>
          <w:rFonts w:ascii="Times New Roman" w:eastAsiaTheme="minorEastAsia" w:hAnsi="Times New Roman" w:cs="Times New Roman"/>
          <w:color w:val="000000"/>
          <w:szCs w:val="24"/>
          <w:lang w:val="en-US" w:bidi="ar-SA"/>
        </w:rPr>
        <w:t>K2</w:t>
      </w:r>
      <w:r w:rsidRPr="00437CDE">
        <w:rPr>
          <w:rFonts w:ascii="Times New Roman" w:eastAsiaTheme="minorEastAsia" w:hAnsi="Times New Roman" w:cs="Times New Roman"/>
          <w:color w:val="000000"/>
          <w:szCs w:val="24"/>
          <w:lang w:val="en-US" w:bidi="ar-SA"/>
        </w:rPr>
        <w:t>分别是正负区域样本的数量</w:t>
      </w:r>
      <w:r w:rsidR="00DA397E" w:rsidRPr="00437CDE">
        <w:rPr>
          <w:rFonts w:ascii="Times New Roman" w:eastAsiaTheme="minorEastAsia" w:hAnsi="Times New Roman" w:cs="Times New Roman"/>
          <w:color w:val="000000"/>
          <w:szCs w:val="24"/>
          <w:lang w:val="en-US" w:bidi="ar-SA"/>
        </w:rPr>
        <w:t>。</w:t>
      </w:r>
    </w:p>
    <w:p w14:paraId="5A8DBDC0" w14:textId="1708FD3C" w:rsidR="00632197" w:rsidRPr="00437CDE" w:rsidRDefault="00B23072" w:rsidP="008C7B5A">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对于粗粒度流量图</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oMath>
      <w:r w:rsidRPr="00437CDE">
        <w:rPr>
          <w:rFonts w:ascii="Times New Roman" w:hAnsi="Times New Roman" w:cs="Times New Roman"/>
          <w:color w:val="000000"/>
        </w:rPr>
        <w:t>，首先通过非线性编码器将其投影到低级隐藏特征</w:t>
      </w:r>
      <m:oMath>
        <m:sSup>
          <m:sSupPr>
            <m:ctrlPr>
              <w:rPr>
                <w:rFonts w:ascii="Cambria Math" w:hAnsi="Cambria Math" w:cs="Times New Roman"/>
                <w:i/>
                <w:color w:val="000000"/>
              </w:rPr>
            </m:ctrlPr>
          </m:sSupPr>
          <m:e>
            <m:r>
              <w:rPr>
                <w:rFonts w:ascii="Cambria Math" w:hAnsi="Cambria Math" w:cs="Times New Roman"/>
                <w:color w:val="000000"/>
              </w:rPr>
              <m:t>H</m:t>
            </m:r>
          </m:e>
          <m:sup>
            <m:r>
              <w:rPr>
                <w:rFonts w:ascii="Cambria Math" w:hAnsi="Cambria Math" w:cs="Times New Roman"/>
                <w:color w:val="000000"/>
              </w:rPr>
              <m:t>reg</m:t>
            </m:r>
          </m:sup>
        </m:s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R</m:t>
            </m:r>
          </m:e>
          <m:sup>
            <m:r>
              <w:rPr>
                <w:rFonts w:ascii="Cambria Math" w:hAnsi="Cambria Math" w:cs="Times New Roman"/>
                <w:color w:val="000000"/>
              </w:rPr>
              <m:t>H×W×C</m:t>
            </m:r>
          </m:sup>
        </m:sSup>
      </m:oMath>
      <w:r w:rsidRPr="00437CDE">
        <w:rPr>
          <w:rFonts w:ascii="Times New Roman" w:hAnsi="Times New Roman" w:cs="Times New Roman"/>
          <w:color w:val="000000"/>
        </w:rPr>
        <w:t>,</w:t>
      </w:r>
      <w:r w:rsidRPr="00437CDE">
        <w:rPr>
          <w:rFonts w:ascii="Times New Roman" w:hAnsi="Times New Roman" w:cs="Times New Roman"/>
          <w:color w:val="000000"/>
        </w:rPr>
        <w:t>本方法将这个组件命名为区域级别编码器</w:t>
      </w:r>
      <m:oMath>
        <m:sSub>
          <m:sSubPr>
            <m:ctrlPr>
              <w:rPr>
                <w:rFonts w:ascii="Cambria Math" w:hAnsi="Cambria Math" w:cs="Times New Roman"/>
                <w:i/>
                <w:color w:val="000000"/>
              </w:rPr>
            </m:ctrlPr>
          </m:sSubPr>
          <m:e>
            <m:r>
              <w:rPr>
                <w:rFonts w:ascii="Cambria Math" w:hAnsi="Cambria Math" w:cs="Times New Roman"/>
                <w:color w:val="000000"/>
              </w:rPr>
              <m:t>Enc</m:t>
            </m:r>
          </m:e>
          <m:sub>
            <m:r>
              <w:rPr>
                <w:rFonts w:ascii="Cambria Math" w:hAnsi="Cambria Math" w:cs="Times New Roman"/>
                <w:color w:val="000000"/>
              </w:rPr>
              <m:t>reg</m:t>
            </m:r>
          </m:sub>
        </m:sSub>
        <m:r>
          <w:rPr>
            <w:rFonts w:ascii="Cambria Math" w:hAnsi="Cambria Math" w:cs="Times New Roman"/>
            <w:color w:val="000000"/>
          </w:rPr>
          <m:t>(·)</m:t>
        </m:r>
      </m:oMath>
      <w:r w:rsidRPr="00437CDE">
        <w:rPr>
          <w:rFonts w:ascii="Times New Roman" w:hAnsi="Times New Roman" w:cs="Times New Roman"/>
          <w:color w:val="000000"/>
        </w:rPr>
        <w:t>以便用于之后的微调阶段。然后，</w:t>
      </w:r>
      <m:oMath>
        <m:sSup>
          <m:sSupPr>
            <m:ctrlPr>
              <w:rPr>
                <w:rFonts w:ascii="Cambria Math" w:hAnsi="Cambria Math" w:cs="Times New Roman"/>
                <w:i/>
                <w:color w:val="000000"/>
              </w:rPr>
            </m:ctrlPr>
          </m:sSupPr>
          <m:e>
            <m:r>
              <w:rPr>
                <w:rFonts w:ascii="Cambria Math" w:hAnsi="Cambria Math" w:cs="Times New Roman"/>
                <w:color w:val="000000"/>
              </w:rPr>
              <m:t>H</m:t>
            </m:r>
          </m:e>
          <m:sup>
            <m:r>
              <w:rPr>
                <w:rFonts w:ascii="Cambria Math" w:hAnsi="Cambria Math" w:cs="Times New Roman"/>
                <w:color w:val="000000"/>
              </w:rPr>
              <m:t>reg</m:t>
            </m:r>
          </m:sup>
        </m:sSup>
      </m:oMath>
      <w:r w:rsidRPr="00437CDE">
        <w:rPr>
          <w:rFonts w:ascii="Times New Roman" w:hAnsi="Times New Roman" w:cs="Times New Roman"/>
          <w:color w:val="000000"/>
        </w:rPr>
        <w:t>被用于标准化操作</w:t>
      </w:r>
      <w:r w:rsidRPr="00437CDE">
        <w:rPr>
          <w:rFonts w:ascii="Times New Roman" w:hAnsi="Times New Roman" w:cs="Times New Roman"/>
          <w:color w:val="000000"/>
        </w:rPr>
        <w:t>[45]</w:t>
      </w:r>
      <w:r w:rsidRPr="00437CDE">
        <w:rPr>
          <w:rFonts w:ascii="Times New Roman" w:hAnsi="Times New Roman" w:cs="Times New Roman"/>
          <w:color w:val="000000"/>
        </w:rPr>
        <w:t>并改变维度得</w:t>
      </w:r>
      <m:oMath>
        <m:sSup>
          <m:sSupPr>
            <m:ctrlPr>
              <w:rPr>
                <w:rFonts w:ascii="Cambria Math" w:hAnsi="Cambria Math" w:cs="Times New Roman"/>
                <w:i/>
                <w:color w:val="000000"/>
              </w:rPr>
            </m:ctrlPr>
          </m:sSupPr>
          <m:e>
            <m:r>
              <w:rPr>
                <w:rFonts w:ascii="Cambria Math" w:hAnsi="Cambria Math" w:cs="Times New Roman"/>
                <w:color w:val="000000"/>
              </w:rPr>
              <m:t>S</m:t>
            </m:r>
          </m:e>
          <m:sup>
            <m:r>
              <w:rPr>
                <w:rFonts w:ascii="Cambria Math" w:hAnsi="Cambria Math" w:cs="Times New Roman"/>
                <w:color w:val="000000"/>
              </w:rPr>
              <m:t>reg</m:t>
            </m:r>
          </m:sup>
        </m:s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R</m:t>
            </m:r>
          </m:e>
          <m:sup>
            <m:r>
              <w:rPr>
                <w:rFonts w:ascii="Cambria Math" w:hAnsi="Cambria Math" w:cs="Times New Roman"/>
                <w:color w:val="000000"/>
              </w:rPr>
              <m:t>HW×C</m:t>
            </m:r>
          </m:sup>
        </m:sSup>
      </m:oMath>
      <w:r w:rsidRPr="00437CDE">
        <w:rPr>
          <w:rFonts w:ascii="Times New Roman" w:hAnsi="Times New Roman" w:cs="Times New Roman"/>
          <w:color w:val="000000"/>
        </w:rPr>
        <w:t>,</w:t>
      </w:r>
      <w:r w:rsidRPr="00437CDE">
        <w:rPr>
          <w:rFonts w:ascii="Times New Roman" w:hAnsi="Times New Roman" w:cs="Times New Roman"/>
          <w:color w:val="000000"/>
        </w:rPr>
        <w:t>最后使用</w:t>
      </w:r>
      <m:oMath>
        <m:r>
          <w:rPr>
            <w:rFonts w:ascii="Cambria Math" w:hAnsi="Cambria Math" w:cs="Times New Roman"/>
            <w:color w:val="000000"/>
          </w:rPr>
          <m:t>C</m:t>
        </m:r>
      </m:oMath>
      <w:r w:rsidRPr="00437CDE">
        <w:rPr>
          <w:rFonts w:ascii="Times New Roman" w:hAnsi="Times New Roman" w:cs="Times New Roman"/>
          <w:color w:val="000000"/>
        </w:rPr>
        <w:t>个隐藏单</w:t>
      </w:r>
      <w:r w:rsidRPr="00437CDE">
        <w:rPr>
          <w:rFonts w:ascii="Times New Roman" w:hAnsi="Times New Roman" w:cs="Times New Roman"/>
          <w:color w:val="000000"/>
        </w:rPr>
        <w:t xml:space="preserve"> </w:t>
      </w:r>
      <w:r w:rsidRPr="00437CDE">
        <w:rPr>
          <w:rFonts w:ascii="Times New Roman" w:hAnsi="Times New Roman" w:cs="Times New Roman"/>
          <w:color w:val="000000"/>
        </w:rPr>
        <w:t>元的感知机生成高级语义特征</w:t>
      </w:r>
      <m:oMath>
        <m:sSup>
          <m:sSupPr>
            <m:ctrlPr>
              <w:rPr>
                <w:rFonts w:ascii="Cambria Math" w:hAnsi="Cambria Math" w:cs="Times New Roman"/>
                <w:i/>
                <w:color w:val="000000"/>
              </w:rPr>
            </m:ctrlPr>
          </m:sSupPr>
          <m:e>
            <m:r>
              <w:rPr>
                <w:rFonts w:ascii="Cambria Math" w:hAnsi="Cambria Math" w:cs="Times New Roman"/>
                <w:color w:val="000000"/>
              </w:rPr>
              <m:t>Z</m:t>
            </m:r>
          </m:e>
          <m:sup>
            <m:r>
              <w:rPr>
                <w:rFonts w:ascii="Cambria Math" w:hAnsi="Cambria Math" w:cs="Times New Roman"/>
                <w:color w:val="000000"/>
              </w:rPr>
              <m:t>reg</m:t>
            </m:r>
          </m:sup>
        </m:s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R</m:t>
            </m:r>
          </m:e>
          <m:sup>
            <m:r>
              <w:rPr>
                <w:rFonts w:ascii="Cambria Math" w:hAnsi="Cambria Math" w:cs="Times New Roman"/>
                <w:color w:val="000000"/>
              </w:rPr>
              <m:t>HW×C</m:t>
            </m:r>
          </m:sup>
        </m:sSup>
      </m:oMath>
      <w:r w:rsidRPr="00437CDE">
        <w:rPr>
          <w:rFonts w:ascii="Times New Roman" w:hAnsi="Times New Roman" w:cs="Times New Roman"/>
          <w:color w:val="000000"/>
        </w:rPr>
        <w:t>。对于之前的对比损失函数，比如</w:t>
      </w:r>
      <w:r w:rsidRPr="00437CDE">
        <w:rPr>
          <w:rFonts w:ascii="Times New Roman" w:hAnsi="Times New Roman" w:cs="Times New Roman"/>
          <w:color w:val="000000"/>
        </w:rPr>
        <w:t>InfoNCE</w:t>
      </w:r>
      <w:r w:rsidRPr="00437CDE">
        <w:rPr>
          <w:rFonts w:ascii="Times New Roman" w:hAnsi="Times New Roman" w:cs="Times New Roman"/>
          <w:color w:val="000000"/>
        </w:rPr>
        <w:t>只能严格选择一个样例作为正样本</w:t>
      </w:r>
      <w:r w:rsidRPr="00437CDE">
        <w:rPr>
          <w:rFonts w:ascii="Times New Roman" w:hAnsi="Times New Roman" w:cs="Times New Roman"/>
          <w:color w:val="000000"/>
        </w:rPr>
        <w:t>[40,41]</w:t>
      </w:r>
      <w:r w:rsidRPr="00437CDE">
        <w:rPr>
          <w:rFonts w:ascii="Times New Roman" w:hAnsi="Times New Roman" w:cs="Times New Roman"/>
          <w:color w:val="000000"/>
        </w:rPr>
        <w:t>。本方法将来自粗粒度流量图中</w:t>
      </w:r>
      <m:oMath>
        <m:sSup>
          <m:sSupPr>
            <m:ctrlPr>
              <w:rPr>
                <w:rFonts w:ascii="Cambria Math" w:hAnsi="Cambria Math" w:cs="Times New Roman"/>
                <w:i/>
                <w:color w:val="000000"/>
              </w:rPr>
            </m:ctrlPr>
          </m:sSupPr>
          <m:e>
            <m:r>
              <w:rPr>
                <w:rFonts w:ascii="Cambria Math" w:hAnsi="Cambria Math" w:cs="Times New Roman"/>
                <w:color w:val="000000"/>
              </w:rPr>
              <m:t>Z</m:t>
            </m:r>
          </m:e>
          <m:sup>
            <m:r>
              <w:rPr>
                <w:rFonts w:ascii="Cambria Math" w:hAnsi="Cambria Math" w:cs="Times New Roman"/>
                <w:color w:val="000000"/>
              </w:rPr>
              <m:t>reg</m:t>
            </m:r>
          </m:sup>
        </m:sSup>
      </m:oMath>
      <w:r w:rsidRPr="00437CDE">
        <w:rPr>
          <w:rFonts w:ascii="Times New Roman" w:hAnsi="Times New Roman" w:cs="Times New Roman"/>
          <w:color w:val="000000"/>
        </w:rPr>
        <w:t>的部分区域视为正样本，其余的视为负样本，这与</w:t>
      </w:r>
      <w:r w:rsidRPr="00437CDE">
        <w:rPr>
          <w:rFonts w:ascii="Times New Roman" w:hAnsi="Times New Roman" w:cs="Times New Roman"/>
          <w:color w:val="000000"/>
        </w:rPr>
        <w:t>[46]</w:t>
      </w:r>
      <w:r w:rsidRPr="00437CDE">
        <w:rPr>
          <w:rFonts w:ascii="Times New Roman" w:hAnsi="Times New Roman" w:cs="Times New Roman"/>
          <w:color w:val="000000"/>
        </w:rPr>
        <w:t>中的策略类似。对于每个</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oMath>
      <w:r w:rsidRPr="00437CDE">
        <w:rPr>
          <w:rFonts w:ascii="Times New Roman" w:hAnsi="Times New Roman" w:cs="Times New Roman"/>
          <w:color w:val="000000"/>
        </w:rPr>
        <w:t>，随机选择区域锚点，并通过基于预先设定的阈值</w:t>
      </w:r>
      <m:oMath>
        <m:r>
          <w:rPr>
            <w:rFonts w:ascii="Cambria Math" w:hAnsi="Cambria Math" w:cs="Times New Roman"/>
            <w:color w:val="000000"/>
          </w:rPr>
          <m:t>λ</m:t>
        </m:r>
      </m:oMath>
      <w:r w:rsidRPr="00437CDE">
        <w:rPr>
          <w:rFonts w:ascii="Times New Roman" w:hAnsi="Times New Roman" w:cs="Times New Roman"/>
          <w:color w:val="000000"/>
        </w:rPr>
        <w:t>计算欧几里得距离来区域正负样本，</w:t>
      </w:r>
      <w:r w:rsidR="00B35E58" w:rsidRPr="00437CDE">
        <w:rPr>
          <w:rFonts w:ascii="Times New Roman" w:hAnsi="Times New Roman" w:cs="Times New Roman"/>
          <w:color w:val="000000"/>
        </w:rPr>
        <w:t>本研究</w:t>
      </w:r>
      <w:r w:rsidRPr="00437CDE">
        <w:rPr>
          <w:rFonts w:ascii="Times New Roman" w:hAnsi="Times New Roman" w:cs="Times New Roman"/>
          <w:color w:val="000000"/>
        </w:rPr>
        <w:t>对比损失函数表示为：</w:t>
      </w:r>
    </w:p>
    <w:p w14:paraId="31A8570E" w14:textId="748D0C85" w:rsidR="00B23072" w:rsidRPr="00437CDE" w:rsidRDefault="00000000" w:rsidP="002C189E">
      <w:pPr>
        <w:spacing w:after="0" w:line="360" w:lineRule="auto"/>
        <w:ind w:firstLineChars="200" w:firstLine="440"/>
        <w:jc w:val="right"/>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L</m:t>
            </m:r>
          </m:e>
          <m:sub>
            <m:r>
              <w:rPr>
                <w:rFonts w:ascii="Cambria Math" w:hAnsi="Cambria Math" w:cs="Times New Roman"/>
                <w:color w:val="000000"/>
              </w:rPr>
              <m:t>reg</m:t>
            </m:r>
          </m:sub>
        </m:sSub>
        <m:r>
          <w:rPr>
            <w:rFonts w:ascii="Cambria Math" w:hAnsi="Cambria Math" w:cs="Times New Roman"/>
            <w:color w:val="000000"/>
          </w:rPr>
          <m:t>=-log</m:t>
        </m:r>
        <m:f>
          <m:fPr>
            <m:ctrlPr>
              <w:rPr>
                <w:rFonts w:ascii="Cambria Math" w:hAnsi="Cambria Math" w:cs="Times New Roman"/>
                <w:i/>
                <w:color w:val="000000"/>
              </w:rPr>
            </m:ctrlPr>
          </m:fPr>
          <m:num>
            <m:nary>
              <m:naryPr>
                <m:chr m:val="∑"/>
                <m:limLoc m:val="subSup"/>
                <m:ctrlPr>
                  <w:rPr>
                    <w:rFonts w:ascii="Cambria Math" w:hAnsi="Cambria Math" w:cs="Times New Roman"/>
                    <w:i/>
                    <w:color w:val="000000"/>
                  </w:rPr>
                </m:ctrlPr>
              </m:naryPr>
              <m:sub>
                <m:r>
                  <w:rPr>
                    <w:rFonts w:ascii="Cambria Math" w:hAnsi="Cambria Math" w:cs="Times New Roman"/>
                    <w:color w:val="000000"/>
                  </w:rPr>
                  <m:t>k1=1</m:t>
                </m:r>
              </m:sub>
              <m:sup>
                <m:r>
                  <w:rPr>
                    <w:rFonts w:ascii="Cambria Math" w:hAnsi="Cambria Math" w:cs="Times New Roman"/>
                    <w:color w:val="000000"/>
                  </w:rPr>
                  <m:t>K1</m:t>
                </m:r>
              </m:sup>
              <m:e>
                <m:func>
                  <m:funcPr>
                    <m:ctrlPr>
                      <w:rPr>
                        <w:rFonts w:ascii="Cambria Math" w:hAnsi="Cambria Math" w:cs="Times New Roman"/>
                        <w:i/>
                        <w:color w:val="000000"/>
                      </w:rPr>
                    </m:ctrlPr>
                  </m:funcPr>
                  <m:fName>
                    <m:r>
                      <m:rPr>
                        <m:sty m:val="p"/>
                      </m:rPr>
                      <w:rPr>
                        <w:rFonts w:ascii="Cambria Math" w:hAnsi="Cambria Math" w:cs="Times New Roman"/>
                        <w:color w:val="000000"/>
                      </w:rPr>
                      <m:t>exp</m:t>
                    </m:r>
                  </m:fName>
                  <m:e>
                    <m:r>
                      <w:rPr>
                        <w:rFonts w:ascii="Cambria Math" w:hAnsi="Cambria Math" w:cs="Times New Roman"/>
                        <w:color w:val="000000"/>
                      </w:rPr>
                      <m:t>sim(</m:t>
                    </m:r>
                    <m:sSup>
                      <m:sSupPr>
                        <m:ctrlPr>
                          <w:rPr>
                            <w:rFonts w:ascii="Cambria Math" w:hAnsi="Cambria Math" w:cs="Times New Roman"/>
                            <w:i/>
                            <w:color w:val="000000"/>
                          </w:rPr>
                        </m:ctrlPr>
                      </m:sSupPr>
                      <m:e>
                        <m:r>
                          <w:rPr>
                            <w:rFonts w:ascii="Cambria Math" w:hAnsi="Cambria Math" w:cs="Times New Roman"/>
                            <w:color w:val="000000"/>
                          </w:rPr>
                          <m:t>z</m:t>
                        </m:r>
                      </m:e>
                      <m:sup>
                        <m:r>
                          <w:rPr>
                            <w:rFonts w:ascii="Cambria Math" w:hAnsi="Cambria Math" w:cs="Times New Roman"/>
                            <w:color w:val="000000"/>
                          </w:rPr>
                          <m:t>q</m:t>
                        </m:r>
                      </m:sup>
                    </m:sSup>
                    <m:r>
                      <w:rPr>
                        <w:rFonts w:ascii="Cambria Math" w:hAnsi="Cambria Math" w:cs="Times New Roman"/>
                        <w:color w:val="000000"/>
                      </w:rPr>
                      <m:t>,</m:t>
                    </m:r>
                    <m:sSubSup>
                      <m:sSubSupPr>
                        <m:ctrlPr>
                          <w:rPr>
                            <w:rFonts w:ascii="Cambria Math" w:hAnsi="Cambria Math" w:cs="Times New Roman"/>
                            <w:color w:val="000000"/>
                          </w:rPr>
                        </m:ctrlPr>
                      </m:sSubSupPr>
                      <m:e>
                        <m:r>
                          <w:rPr>
                            <w:rFonts w:ascii="Cambria Math" w:hAnsi="Cambria Math" w:cs="Times New Roman"/>
                            <w:color w:val="000000"/>
                          </w:rPr>
                          <m:t>z</m:t>
                        </m:r>
                      </m:e>
                      <m:sub>
                        <m:r>
                          <w:rPr>
                            <w:rFonts w:ascii="Cambria Math" w:hAnsi="Cambria Math" w:cs="Times New Roman"/>
                            <w:color w:val="000000"/>
                          </w:rPr>
                          <m:t>k</m:t>
                        </m:r>
                        <m:r>
                          <m:rPr>
                            <m:sty m:val="p"/>
                          </m:rPr>
                          <w:rPr>
                            <w:rFonts w:ascii="Cambria Math" w:hAnsi="Cambria Math" w:cs="Times New Roman"/>
                            <w:color w:val="000000"/>
                          </w:rPr>
                          <m:t>1</m:t>
                        </m:r>
                      </m:sub>
                      <m:sup>
                        <m:r>
                          <m:rPr>
                            <m:sty m:val="p"/>
                          </m:rPr>
                          <w:rPr>
                            <w:rFonts w:ascii="Cambria Math" w:hAnsi="Cambria Math" w:cs="Times New Roman"/>
                            <w:color w:val="000000"/>
                          </w:rPr>
                          <m:t>+</m:t>
                        </m:r>
                      </m:sup>
                    </m:sSubSup>
                    <m:r>
                      <w:rPr>
                        <w:rFonts w:ascii="Cambria Math" w:hAnsi="Cambria Math" w:cs="Times New Roman"/>
                        <w:color w:val="000000"/>
                      </w:rPr>
                      <m:t>)</m:t>
                    </m:r>
                  </m:e>
                </m:func>
              </m:e>
            </m:nary>
          </m:num>
          <m:den>
            <m:nary>
              <m:naryPr>
                <m:chr m:val="∑"/>
                <m:limLoc m:val="subSup"/>
                <m:ctrlPr>
                  <w:rPr>
                    <w:rFonts w:ascii="Cambria Math" w:hAnsi="Cambria Math" w:cs="Times New Roman"/>
                    <w:i/>
                    <w:color w:val="000000"/>
                  </w:rPr>
                </m:ctrlPr>
              </m:naryPr>
              <m:sub>
                <m:r>
                  <w:rPr>
                    <w:rFonts w:ascii="Cambria Math" w:hAnsi="Cambria Math" w:cs="Times New Roman"/>
                    <w:color w:val="000000"/>
                  </w:rPr>
                  <m:t>k1=1</m:t>
                </m:r>
              </m:sub>
              <m:sup>
                <m:r>
                  <w:rPr>
                    <w:rFonts w:ascii="Cambria Math" w:hAnsi="Cambria Math" w:cs="Times New Roman"/>
                    <w:color w:val="000000"/>
                  </w:rPr>
                  <m:t>K1</m:t>
                </m:r>
              </m:sup>
              <m:e>
                <m:func>
                  <m:funcPr>
                    <m:ctrlPr>
                      <w:rPr>
                        <w:rFonts w:ascii="Cambria Math" w:hAnsi="Cambria Math" w:cs="Times New Roman"/>
                        <w:i/>
                        <w:color w:val="000000"/>
                      </w:rPr>
                    </m:ctrlPr>
                  </m:funcPr>
                  <m:fName>
                    <m:r>
                      <m:rPr>
                        <m:sty m:val="p"/>
                      </m:rPr>
                      <w:rPr>
                        <w:rFonts w:ascii="Cambria Math" w:hAnsi="Cambria Math" w:cs="Times New Roman"/>
                        <w:color w:val="000000"/>
                      </w:rPr>
                      <m:t>exp</m:t>
                    </m:r>
                  </m:fName>
                  <m:e>
                    <m:r>
                      <w:rPr>
                        <w:rFonts w:ascii="Cambria Math" w:hAnsi="Cambria Math" w:cs="Times New Roman"/>
                        <w:color w:val="000000"/>
                      </w:rPr>
                      <m:t>sim(</m:t>
                    </m:r>
                    <m:sSup>
                      <m:sSupPr>
                        <m:ctrlPr>
                          <w:rPr>
                            <w:rFonts w:ascii="Cambria Math" w:hAnsi="Cambria Math" w:cs="Times New Roman"/>
                            <w:i/>
                            <w:color w:val="000000"/>
                          </w:rPr>
                        </m:ctrlPr>
                      </m:sSupPr>
                      <m:e>
                        <m:r>
                          <w:rPr>
                            <w:rFonts w:ascii="Cambria Math" w:hAnsi="Cambria Math" w:cs="Times New Roman"/>
                            <w:color w:val="000000"/>
                          </w:rPr>
                          <m:t>z</m:t>
                        </m:r>
                      </m:e>
                      <m:sup>
                        <m:r>
                          <w:rPr>
                            <w:rFonts w:ascii="Cambria Math" w:hAnsi="Cambria Math" w:cs="Times New Roman"/>
                            <w:color w:val="000000"/>
                          </w:rPr>
                          <m:t>q</m:t>
                        </m:r>
                      </m:sup>
                    </m:sSup>
                    <m:r>
                      <w:rPr>
                        <w:rFonts w:ascii="Cambria Math" w:hAnsi="Cambria Math" w:cs="Times New Roman"/>
                        <w:color w:val="000000"/>
                      </w:rPr>
                      <m:t>,</m:t>
                    </m:r>
                    <m:sSubSup>
                      <m:sSubSupPr>
                        <m:ctrlPr>
                          <w:rPr>
                            <w:rFonts w:ascii="Cambria Math" w:hAnsi="Cambria Math" w:cs="Times New Roman"/>
                            <w:color w:val="000000"/>
                          </w:rPr>
                        </m:ctrlPr>
                      </m:sSubSupPr>
                      <m:e>
                        <m:r>
                          <w:rPr>
                            <w:rFonts w:ascii="Cambria Math" w:hAnsi="Cambria Math" w:cs="Times New Roman"/>
                            <w:color w:val="000000"/>
                          </w:rPr>
                          <m:t>z</m:t>
                        </m:r>
                      </m:e>
                      <m:sub>
                        <m:r>
                          <w:rPr>
                            <w:rFonts w:ascii="Cambria Math" w:hAnsi="Cambria Math" w:cs="Times New Roman"/>
                            <w:color w:val="000000"/>
                          </w:rPr>
                          <m:t>k</m:t>
                        </m:r>
                        <m:r>
                          <m:rPr>
                            <m:sty m:val="p"/>
                          </m:rPr>
                          <w:rPr>
                            <w:rFonts w:ascii="Cambria Math" w:hAnsi="Cambria Math" w:cs="Times New Roman"/>
                            <w:color w:val="000000"/>
                          </w:rPr>
                          <m:t>1</m:t>
                        </m:r>
                      </m:sub>
                      <m:sup>
                        <m:r>
                          <m:rPr>
                            <m:sty m:val="p"/>
                          </m:rPr>
                          <w:rPr>
                            <w:rFonts w:ascii="Cambria Math" w:hAnsi="Cambria Math" w:cs="Times New Roman"/>
                            <w:color w:val="000000"/>
                          </w:rPr>
                          <m:t>+</m:t>
                        </m:r>
                      </m:sup>
                    </m:sSubSup>
                    <m:r>
                      <w:rPr>
                        <w:rFonts w:ascii="Cambria Math" w:hAnsi="Cambria Math" w:cs="Times New Roman"/>
                        <w:color w:val="000000"/>
                      </w:rPr>
                      <m:t>)</m:t>
                    </m:r>
                  </m:e>
                </m:func>
              </m:e>
            </m:nary>
            <m:r>
              <w:rPr>
                <w:rFonts w:ascii="Cambria Math" w:hAnsi="Cambria Math" w:cs="Times New Roman"/>
                <w:color w:val="000000"/>
              </w:rPr>
              <m:t>+</m:t>
            </m:r>
            <m:nary>
              <m:naryPr>
                <m:chr m:val="∑"/>
                <m:limLoc m:val="subSup"/>
                <m:ctrlPr>
                  <w:rPr>
                    <w:rFonts w:ascii="Cambria Math" w:hAnsi="Cambria Math" w:cs="Times New Roman"/>
                    <w:i/>
                    <w:color w:val="000000"/>
                  </w:rPr>
                </m:ctrlPr>
              </m:naryPr>
              <m:sub>
                <m:r>
                  <w:rPr>
                    <w:rFonts w:ascii="Cambria Math" w:hAnsi="Cambria Math" w:cs="Times New Roman"/>
                    <w:color w:val="000000"/>
                  </w:rPr>
                  <m:t>k2=1</m:t>
                </m:r>
              </m:sub>
              <m:sup>
                <m:r>
                  <w:rPr>
                    <w:rFonts w:ascii="Cambria Math" w:hAnsi="Cambria Math" w:cs="Times New Roman"/>
                    <w:color w:val="000000"/>
                  </w:rPr>
                  <m:t>K2</m:t>
                </m:r>
              </m:sup>
              <m:e>
                <m:func>
                  <m:funcPr>
                    <m:ctrlPr>
                      <w:rPr>
                        <w:rFonts w:ascii="Cambria Math" w:hAnsi="Cambria Math" w:cs="Times New Roman"/>
                        <w:i/>
                        <w:color w:val="000000"/>
                      </w:rPr>
                    </m:ctrlPr>
                  </m:funcPr>
                  <m:fName>
                    <m:r>
                      <m:rPr>
                        <m:sty m:val="p"/>
                      </m:rPr>
                      <w:rPr>
                        <w:rFonts w:ascii="Cambria Math" w:hAnsi="Cambria Math" w:cs="Times New Roman"/>
                        <w:color w:val="000000"/>
                      </w:rPr>
                      <m:t>exp</m:t>
                    </m:r>
                  </m:fName>
                  <m:e>
                    <m:r>
                      <w:rPr>
                        <w:rFonts w:ascii="Cambria Math" w:hAnsi="Cambria Math" w:cs="Times New Roman"/>
                        <w:color w:val="000000"/>
                      </w:rPr>
                      <m:t>sim(</m:t>
                    </m:r>
                    <m:sSup>
                      <m:sSupPr>
                        <m:ctrlPr>
                          <w:rPr>
                            <w:rFonts w:ascii="Cambria Math" w:hAnsi="Cambria Math" w:cs="Times New Roman"/>
                            <w:i/>
                            <w:color w:val="000000"/>
                          </w:rPr>
                        </m:ctrlPr>
                      </m:sSupPr>
                      <m:e>
                        <m:r>
                          <w:rPr>
                            <w:rFonts w:ascii="Cambria Math" w:hAnsi="Cambria Math" w:cs="Times New Roman"/>
                            <w:color w:val="000000"/>
                          </w:rPr>
                          <m:t>z</m:t>
                        </m:r>
                      </m:e>
                      <m:sup>
                        <m:r>
                          <w:rPr>
                            <w:rFonts w:ascii="Cambria Math" w:hAnsi="Cambria Math" w:cs="Times New Roman"/>
                            <w:color w:val="000000"/>
                          </w:rPr>
                          <m:t>q</m:t>
                        </m:r>
                      </m:sup>
                    </m:sSup>
                    <m:r>
                      <w:rPr>
                        <w:rFonts w:ascii="Cambria Math" w:hAnsi="Cambria Math" w:cs="Times New Roman"/>
                        <w:color w:val="000000"/>
                      </w:rPr>
                      <m:t>,</m:t>
                    </m:r>
                    <m:sSubSup>
                      <m:sSubSupPr>
                        <m:ctrlPr>
                          <w:rPr>
                            <w:rFonts w:ascii="Cambria Math" w:hAnsi="Cambria Math" w:cs="Times New Roman"/>
                            <w:color w:val="000000"/>
                          </w:rPr>
                        </m:ctrlPr>
                      </m:sSubSupPr>
                      <m:e>
                        <m:r>
                          <w:rPr>
                            <w:rFonts w:ascii="Cambria Math" w:hAnsi="Cambria Math" w:cs="Times New Roman"/>
                            <w:color w:val="000000"/>
                          </w:rPr>
                          <m:t>z</m:t>
                        </m:r>
                      </m:e>
                      <m:sub>
                        <m:r>
                          <w:rPr>
                            <w:rFonts w:ascii="Cambria Math" w:hAnsi="Cambria Math" w:cs="Times New Roman"/>
                            <w:color w:val="000000"/>
                          </w:rPr>
                          <m:t>k</m:t>
                        </m:r>
                        <m:r>
                          <m:rPr>
                            <m:sty m:val="p"/>
                          </m:rPr>
                          <w:rPr>
                            <w:rFonts w:ascii="Cambria Math" w:hAnsi="Cambria Math" w:cs="Times New Roman"/>
                            <w:color w:val="000000"/>
                          </w:rPr>
                          <m:t>2</m:t>
                        </m:r>
                      </m:sub>
                      <m:sup>
                        <m:r>
                          <m:rPr>
                            <m:sty m:val="p"/>
                          </m:rPr>
                          <w:rPr>
                            <w:rFonts w:ascii="Cambria Math" w:hAnsi="Cambria Math" w:cs="Times New Roman"/>
                            <w:color w:val="000000"/>
                          </w:rPr>
                          <m:t>-</m:t>
                        </m:r>
                      </m:sup>
                    </m:sSubSup>
                    <m:r>
                      <w:rPr>
                        <w:rFonts w:ascii="Cambria Math" w:hAnsi="Cambria Math" w:cs="Times New Roman"/>
                        <w:color w:val="000000"/>
                      </w:rPr>
                      <m:t>)</m:t>
                    </m:r>
                  </m:e>
                </m:func>
              </m:e>
            </m:nary>
          </m:den>
        </m:f>
      </m:oMath>
      <w:r w:rsidR="00B23072" w:rsidRPr="00437CDE">
        <w:rPr>
          <w:rFonts w:ascii="Times New Roman" w:hAnsi="Times New Roman" w:cs="Times New Roman"/>
          <w:color w:val="000000"/>
        </w:rPr>
        <w:t xml:space="preserve"> </w:t>
      </w:r>
      <w:r w:rsidR="002C189E" w:rsidRPr="00437CDE">
        <w:rPr>
          <w:rFonts w:ascii="Times New Roman" w:hAnsi="Times New Roman" w:cs="Times New Roman"/>
          <w:color w:val="000000"/>
        </w:rPr>
        <w:t xml:space="preserve">          </w:t>
      </w:r>
      <w:r w:rsidR="00B23072" w:rsidRPr="00437CDE">
        <w:rPr>
          <w:rFonts w:ascii="Times New Roman" w:hAnsi="Times New Roman" w:cs="Times New Roman"/>
          <w:color w:val="000000"/>
        </w:rPr>
        <w:t xml:space="preserve"> (4)</w:t>
      </w:r>
    </w:p>
    <w:p w14:paraId="13050516" w14:textId="36BA3EF7" w:rsidR="00092074" w:rsidRPr="00437CDE" w:rsidRDefault="00092074" w:rsidP="00092074">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其中</w:t>
      </w:r>
      <m:oMath>
        <m:sSup>
          <m:sSupPr>
            <m:ctrlPr>
              <w:rPr>
                <w:rFonts w:ascii="Cambria Math" w:hAnsi="Cambria Math" w:cs="Times New Roman"/>
                <w:i/>
                <w:color w:val="000000"/>
              </w:rPr>
            </m:ctrlPr>
          </m:sSupPr>
          <m:e>
            <m:r>
              <w:rPr>
                <w:rFonts w:ascii="Cambria Math" w:hAnsi="Cambria Math" w:cs="Times New Roman"/>
                <w:color w:val="000000"/>
              </w:rPr>
              <m:t>z</m:t>
            </m:r>
          </m:e>
          <m:sup>
            <m:r>
              <w:rPr>
                <w:rFonts w:ascii="Cambria Math" w:hAnsi="Cambria Math" w:cs="Times New Roman"/>
                <w:color w:val="000000"/>
              </w:rPr>
              <m:t>q</m:t>
            </m:r>
          </m:sup>
        </m:sSup>
      </m:oMath>
      <w:r w:rsidRPr="00437CDE">
        <w:rPr>
          <w:rFonts w:ascii="Times New Roman" w:hAnsi="Times New Roman" w:cs="Times New Roman"/>
          <w:color w:val="000000"/>
        </w:rPr>
        <w:t>，</w:t>
      </w:r>
      <m:oMath>
        <m:sSubSup>
          <m:sSubSupPr>
            <m:ctrlPr>
              <w:rPr>
                <w:rFonts w:ascii="Cambria Math" w:hAnsi="Cambria Math" w:cs="Times New Roman"/>
                <w:color w:val="000000"/>
              </w:rPr>
            </m:ctrlPr>
          </m:sSubSupPr>
          <m:e>
            <m:r>
              <w:rPr>
                <w:rFonts w:ascii="Cambria Math" w:hAnsi="Cambria Math" w:cs="Times New Roman"/>
                <w:color w:val="000000"/>
              </w:rPr>
              <m:t>z</m:t>
            </m:r>
          </m:e>
          <m:sub>
            <m:r>
              <w:rPr>
                <w:rFonts w:ascii="Cambria Math" w:hAnsi="Cambria Math" w:cs="Times New Roman"/>
                <w:color w:val="000000"/>
              </w:rPr>
              <m:t>k</m:t>
            </m:r>
            <m:r>
              <m:rPr>
                <m:sty m:val="p"/>
              </m:rPr>
              <w:rPr>
                <w:rFonts w:ascii="Cambria Math" w:hAnsi="Cambria Math" w:cs="Times New Roman"/>
                <w:color w:val="000000"/>
              </w:rPr>
              <m:t>1</m:t>
            </m:r>
          </m:sub>
          <m:sup>
            <m:r>
              <m:rPr>
                <m:sty m:val="p"/>
              </m:rPr>
              <w:rPr>
                <w:rFonts w:ascii="Cambria Math" w:hAnsi="Cambria Math" w:cs="Times New Roman"/>
                <w:color w:val="000000"/>
              </w:rPr>
              <m:t>+</m:t>
            </m:r>
          </m:sup>
        </m:sSubSup>
      </m:oMath>
      <w:r w:rsidRPr="00437CDE">
        <w:rPr>
          <w:rFonts w:ascii="Times New Roman" w:hAnsi="Times New Roman" w:cs="Times New Roman"/>
          <w:color w:val="000000"/>
        </w:rPr>
        <w:t>，</w:t>
      </w:r>
      <m:oMath>
        <m:sSubSup>
          <m:sSubSupPr>
            <m:ctrlPr>
              <w:rPr>
                <w:rFonts w:ascii="Cambria Math" w:hAnsi="Cambria Math" w:cs="Times New Roman"/>
                <w:color w:val="000000"/>
              </w:rPr>
            </m:ctrlPr>
          </m:sSubSupPr>
          <m:e>
            <m:r>
              <w:rPr>
                <w:rFonts w:ascii="Cambria Math" w:hAnsi="Cambria Math" w:cs="Times New Roman"/>
                <w:color w:val="000000"/>
              </w:rPr>
              <m:t>z</m:t>
            </m:r>
          </m:e>
          <m:sub>
            <m:r>
              <w:rPr>
                <w:rFonts w:ascii="Cambria Math" w:hAnsi="Cambria Math" w:cs="Times New Roman"/>
                <w:color w:val="000000"/>
              </w:rPr>
              <m:t>k</m:t>
            </m:r>
            <m:r>
              <m:rPr>
                <m:sty m:val="p"/>
              </m:rPr>
              <w:rPr>
                <w:rFonts w:ascii="Cambria Math" w:hAnsi="Cambria Math" w:cs="Times New Roman"/>
                <w:color w:val="000000"/>
              </w:rPr>
              <m:t>2</m:t>
            </m:r>
          </m:sub>
          <m:sup>
            <m:r>
              <m:rPr>
                <m:sty m:val="p"/>
              </m:rPr>
              <w:rPr>
                <w:rFonts w:ascii="Cambria Math" w:hAnsi="Cambria Math" w:cs="Times New Roman"/>
                <w:color w:val="000000"/>
              </w:rPr>
              <m:t>-</m:t>
            </m:r>
          </m:sup>
        </m:sSub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Z</m:t>
            </m:r>
          </m:e>
          <m:sup>
            <m:r>
              <w:rPr>
                <w:rFonts w:ascii="Cambria Math" w:hAnsi="Cambria Math" w:cs="Times New Roman"/>
                <w:color w:val="000000"/>
              </w:rPr>
              <m:t>reg</m:t>
            </m:r>
          </m:sup>
        </m:sSup>
      </m:oMath>
      <w:r w:rsidRPr="00437CDE">
        <w:rPr>
          <w:rFonts w:ascii="Times New Roman" w:hAnsi="Times New Roman" w:cs="Times New Roman"/>
          <w:color w:val="000000"/>
        </w:rPr>
        <w:t>并且</w:t>
      </w:r>
      <m:oMath>
        <m:r>
          <w:rPr>
            <w:rFonts w:ascii="Cambria Math" w:hAnsi="Cambria Math" w:cs="Times New Roman"/>
            <w:color w:val="000000"/>
          </w:rPr>
          <m:t>sim(u,v)</m:t>
        </m:r>
      </m:oMath>
      <w:r w:rsidRPr="00437CDE">
        <w:rPr>
          <w:rFonts w:ascii="Times New Roman" w:hAnsi="Times New Roman" w:cs="Times New Roman"/>
          <w:color w:val="000000"/>
        </w:rPr>
        <w:t>表示两个特征之间的相似度函数</w:t>
      </w:r>
      <w:r w:rsidRPr="00437CDE">
        <w:rPr>
          <w:rFonts w:ascii="Times New Roman" w:hAnsi="Times New Roman" w:cs="Times New Roman"/>
          <w:color w:val="000000"/>
        </w:rPr>
        <w:t>(</w:t>
      </w:r>
      <w:r w:rsidRPr="00437CDE">
        <w:rPr>
          <w:rFonts w:ascii="Times New Roman" w:hAnsi="Times New Roman" w:cs="Times New Roman"/>
          <w:color w:val="000000"/>
        </w:rPr>
        <w:t>内积</w:t>
      </w:r>
      <w:r w:rsidRPr="00437CDE">
        <w:rPr>
          <w:rFonts w:ascii="Times New Roman" w:hAnsi="Times New Roman" w:cs="Times New Roman"/>
          <w:color w:val="000000"/>
        </w:rPr>
        <w:t>)</w:t>
      </w:r>
      <w:r w:rsidRPr="00437CDE">
        <w:rPr>
          <w:rFonts w:ascii="Times New Roman" w:hAnsi="Times New Roman" w:cs="Times New Roman"/>
          <w:color w:val="000000"/>
        </w:rPr>
        <w:t>。通</w:t>
      </w:r>
      <w:r w:rsidRPr="00437CDE">
        <w:rPr>
          <w:rFonts w:ascii="Times New Roman" w:hAnsi="Times New Roman" w:cs="Times New Roman"/>
          <w:color w:val="000000"/>
        </w:rPr>
        <w:lastRenderedPageBreak/>
        <w:t>过这种方法，正样本之间特征相互拉近，而与负样本特征远离。</w:t>
      </w:r>
    </w:p>
    <w:p w14:paraId="42A0C6F4" w14:textId="5C36CE21" w:rsidR="00092074" w:rsidRPr="00437CDE" w:rsidRDefault="00092074" w:rsidP="00092074">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空间超分辨推理网络预训练：给定一个粗粒度流量图</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oMath>
      <w:r w:rsidRPr="00437CDE">
        <w:rPr>
          <w:rFonts w:ascii="Times New Roman" w:hAnsi="Times New Roman" w:cs="Times New Roman"/>
          <w:color w:val="000000"/>
        </w:rPr>
        <w:t>和上采样因子</w:t>
      </w:r>
      <m:oMath>
        <m:r>
          <w:rPr>
            <w:rFonts w:ascii="Cambria Math" w:hAnsi="Cambria Math" w:cs="Times New Roman"/>
            <w:color w:val="000000"/>
          </w:rPr>
          <m:t>M∈</m:t>
        </m:r>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t>
            </m:r>
          </m:sub>
        </m:sSub>
      </m:oMath>
      <w:r w:rsidRPr="00437CDE">
        <w:rPr>
          <w:rFonts w:ascii="Times New Roman" w:hAnsi="Times New Roman" w:cs="Times New Roman"/>
          <w:color w:val="000000"/>
        </w:rPr>
        <w:t>, FUFI</w:t>
      </w:r>
      <w:r w:rsidRPr="00437CDE">
        <w:rPr>
          <w:rFonts w:ascii="Times New Roman" w:hAnsi="Times New Roman" w:cs="Times New Roman"/>
          <w:color w:val="000000"/>
        </w:rPr>
        <w:t>目标是在结构性约束的前提下学习一个推理网络来预测细粒度流量图</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f</m:t>
            </m:r>
          </m:sup>
        </m:sSup>
        <m:r>
          <w:rPr>
            <w:rFonts w:ascii="Cambria Math" w:hAnsi="Cambria Math" w:cs="Times New Roman"/>
            <w:color w:val="000000"/>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t>
            </m:r>
          </m:sub>
          <m:sup>
            <m:r>
              <w:rPr>
                <w:rFonts w:ascii="Cambria Math" w:hAnsi="Cambria Math" w:cs="Times New Roman"/>
              </w:rPr>
              <m:t>MI×MJ</m:t>
            </m:r>
          </m:sup>
        </m:sSubSup>
      </m:oMath>
      <w:r w:rsidR="00181ACD" w:rsidRPr="00437CDE">
        <w:rPr>
          <w:rFonts w:ascii="Times New Roman" w:hAnsi="Times New Roman" w:cs="Times New Roman"/>
        </w:rPr>
        <w:t>.</w:t>
      </w:r>
      <w:r w:rsidRPr="00437CDE">
        <w:rPr>
          <w:rFonts w:ascii="Times New Roman" w:hAnsi="Times New Roman" w:cs="Times New Roman"/>
          <w:color w:val="000000"/>
        </w:rPr>
        <w:t>其中最重要的机制是如何将一个粗粒度区域</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c</m:t>
            </m:r>
          </m:sup>
        </m:sSubSup>
      </m:oMath>
      <w:r w:rsidRPr="00437CDE">
        <w:rPr>
          <w:rFonts w:ascii="Times New Roman" w:hAnsi="Times New Roman" w:cs="Times New Roman"/>
          <w:color w:val="000000"/>
        </w:rPr>
        <w:t>拆分成</w:t>
      </w:r>
      <m:oMath>
        <m:sSup>
          <m:sSupPr>
            <m:ctrlPr>
              <w:rPr>
                <w:rFonts w:ascii="Cambria Math" w:hAnsi="Cambria Math" w:cs="Times New Roman"/>
                <w:i/>
                <w:color w:val="000000"/>
              </w:rPr>
            </m:ctrlPr>
          </m:sSupPr>
          <m:e>
            <m:r>
              <w:rPr>
                <w:rFonts w:ascii="Cambria Math" w:hAnsi="Cambria Math" w:cs="Times New Roman"/>
                <w:color w:val="000000"/>
              </w:rPr>
              <m:t>M</m:t>
            </m:r>
          </m:e>
          <m:sup>
            <m:r>
              <w:rPr>
                <w:rFonts w:ascii="Cambria Math" w:hAnsi="Cambria Math" w:cs="Times New Roman"/>
                <w:color w:val="000000"/>
              </w:rPr>
              <m:t>2</m:t>
            </m:r>
          </m:sup>
        </m:sSup>
      </m:oMath>
      <w:r w:rsidRPr="00437CDE">
        <w:rPr>
          <w:rFonts w:ascii="Times New Roman" w:hAnsi="Times New Roman" w:cs="Times New Roman"/>
          <w:color w:val="000000"/>
        </w:rPr>
        <w:t>个细粒度单元</w:t>
      </w:r>
      <w:r w:rsidRPr="00437CDE">
        <w:rPr>
          <w:rFonts w:ascii="Times New Roman" w:hAnsi="Times New Roman" w:cs="Times New Roman"/>
          <w:color w:val="000000"/>
        </w:rPr>
        <w:t xml:space="preserve">: </w:t>
      </w:r>
      <m:oMath>
        <m:r>
          <w:rPr>
            <w:rFonts w:ascii="Cambria Math" w:hAnsi="Cambria Math" w:cs="Times New Roman"/>
            <w:color w:val="000000"/>
          </w:rPr>
          <m:t>I∈</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t>
            </m:r>
          </m:sub>
          <m:sup>
            <m:r>
              <w:rPr>
                <w:rFonts w:ascii="Cambria Math" w:hAnsi="Cambria Math" w:cs="Times New Roman"/>
              </w:rPr>
              <m:t>1×1</m:t>
            </m:r>
          </m:sup>
        </m:sSubSup>
        <m:r>
          <w:rPr>
            <w:rFonts w:ascii="Cambria Math" w:hAnsi="Cambria Math" w:cs="Times New Roman"/>
          </w:rPr>
          <m:t>→</m:t>
        </m:r>
        <m:r>
          <w:rPr>
            <w:rFonts w:ascii="Cambria Math" w:hAnsi="Cambria Math" w:cs="Times New Roman"/>
            <w:color w:val="000000"/>
          </w:rPr>
          <m:t>M∈</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t>
            </m:r>
          </m:sub>
          <m:sup>
            <m:r>
              <w:rPr>
                <w:rFonts w:ascii="Cambria Math" w:hAnsi="Cambria Math" w:cs="Times New Roman"/>
              </w:rPr>
              <m:t>M×M</m:t>
            </m:r>
          </m:sup>
        </m:sSubSup>
      </m:oMath>
      <w:r w:rsidRPr="00437CDE">
        <w:rPr>
          <w:rFonts w:ascii="Times New Roman" w:hAnsi="Times New Roman" w:cs="Times New Roman"/>
          <w:color w:val="000000"/>
        </w:rPr>
        <w:t>。为了模拟这个过程，本方法在预训练任务中设计了空间推理网络</w:t>
      </w:r>
      <w:r w:rsidR="00181ACD" w:rsidRPr="00437CDE">
        <w:rPr>
          <w:rFonts w:ascii="Times New Roman" w:hAnsi="Times New Roman" w:cs="Times New Roman"/>
          <w:color w:val="000000"/>
        </w:rPr>
        <w:t>，如图</w:t>
      </w:r>
      <w:r w:rsidR="003F75BF" w:rsidRPr="00437CDE">
        <w:rPr>
          <w:rFonts w:ascii="Times New Roman" w:hAnsi="Times New Roman" w:cs="Times New Roman"/>
          <w:color w:val="000000"/>
        </w:rPr>
        <w:t>2-</w:t>
      </w:r>
      <w:r w:rsidR="00181ACD" w:rsidRPr="00437CDE">
        <w:rPr>
          <w:rFonts w:ascii="Times New Roman" w:hAnsi="Times New Roman" w:cs="Times New Roman"/>
          <w:color w:val="000000"/>
        </w:rPr>
        <w:t>3</w:t>
      </w:r>
      <w:r w:rsidR="00181ACD" w:rsidRPr="00437CDE">
        <w:rPr>
          <w:rFonts w:ascii="Times New Roman" w:hAnsi="Times New Roman" w:cs="Times New Roman"/>
          <w:color w:val="000000"/>
        </w:rPr>
        <w:t>所示</w:t>
      </w:r>
      <w:r w:rsidRPr="00437CDE">
        <w:rPr>
          <w:rFonts w:ascii="Times New Roman" w:hAnsi="Times New Roman" w:cs="Times New Roman"/>
          <w:color w:val="000000"/>
        </w:rPr>
        <w:t>。</w:t>
      </w:r>
    </w:p>
    <w:p w14:paraId="7DE64F89" w14:textId="7D41CAE4" w:rsidR="00092074" w:rsidRPr="00437CDE" w:rsidRDefault="00092074" w:rsidP="00092074">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color w:val="000000"/>
        </w:rPr>
        <w:t>本方法的意图是使用更粗粒度的映射模式来作为辅助任务。详细来说</w:t>
      </w:r>
      <w:r w:rsidR="00181ACD" w:rsidRPr="00437CDE">
        <w:rPr>
          <w:rFonts w:ascii="Times New Roman" w:hAnsi="Times New Roman" w:cs="Times New Roman"/>
          <w:color w:val="000000"/>
        </w:rPr>
        <w:t>，</w:t>
      </w:r>
      <w:r w:rsidRPr="00437CDE">
        <w:rPr>
          <w:rFonts w:ascii="Times New Roman" w:hAnsi="Times New Roman" w:cs="Times New Roman"/>
          <w:color w:val="000000"/>
        </w:rPr>
        <w:t>首先基于粗粒度流量图</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oMath>
      <w:r w:rsidRPr="00437CDE">
        <w:rPr>
          <w:rFonts w:ascii="Times New Roman" w:hAnsi="Times New Roman" w:cs="Times New Roman"/>
          <w:color w:val="000000"/>
        </w:rPr>
        <w:t>和上采样因子</w:t>
      </w:r>
      <m:oMath>
        <m:r>
          <w:rPr>
            <w:rFonts w:ascii="Cambria Math" w:hAnsi="Cambria Math" w:cs="Times New Roman"/>
            <w:color w:val="000000"/>
          </w:rPr>
          <m:t>M</m:t>
        </m:r>
      </m:oMath>
      <w:r w:rsidRPr="00437CDE">
        <w:rPr>
          <w:rFonts w:ascii="Times New Roman" w:hAnsi="Times New Roman" w:cs="Times New Roman"/>
          <w:color w:val="000000"/>
        </w:rPr>
        <w:t>得到一个下采样粗粒度流量图</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mc</m:t>
            </m:r>
          </m:sup>
        </m:sSup>
        <m:r>
          <w:rPr>
            <w:rFonts w:ascii="Cambria Math" w:hAnsi="Cambria Math" w:cs="Times New Roman"/>
            <w:color w:val="000000"/>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t>
            </m:r>
          </m:sub>
          <m:sup>
            <m:d>
              <m:dPr>
                <m:begChr m:val="⌊"/>
                <m:endChr m:val="⌋"/>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I</m:t>
                    </m:r>
                  </m:num>
                  <m:den>
                    <m:r>
                      <w:rPr>
                        <w:rFonts w:ascii="Cambria Math" w:hAnsi="Cambria Math" w:cs="Times New Roman"/>
                        <w:color w:val="000000"/>
                      </w:rPr>
                      <m:t>M</m:t>
                    </m:r>
                  </m:den>
                </m:f>
              </m:e>
            </m:d>
            <m:r>
              <w:rPr>
                <w:rFonts w:ascii="Cambria Math" w:hAnsi="Cambria Math" w:cs="Times New Roman"/>
                <w:color w:val="000000"/>
              </w:rPr>
              <m:t>×</m:t>
            </m:r>
            <m:d>
              <m:dPr>
                <m:begChr m:val="⌊"/>
                <m:endChr m:val="⌋"/>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J</m:t>
                    </m:r>
                  </m:num>
                  <m:den>
                    <m:r>
                      <w:rPr>
                        <w:rFonts w:ascii="Cambria Math" w:hAnsi="Cambria Math" w:cs="Times New Roman"/>
                        <w:color w:val="000000"/>
                      </w:rPr>
                      <m:t>M</m:t>
                    </m:r>
                  </m:den>
                </m:f>
              </m:e>
            </m:d>
          </m:sup>
        </m:sSubSup>
      </m:oMath>
      <w:r w:rsidRPr="00437CDE">
        <w:rPr>
          <w:rFonts w:ascii="Times New Roman" w:hAnsi="Times New Roman" w:cs="Times New Roman"/>
          <w:color w:val="000000"/>
        </w:rPr>
        <w:t>，其中下采样粒度流量图</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mc</m:t>
            </m:r>
          </m:sup>
        </m:sSup>
      </m:oMath>
      <w:r w:rsidRPr="00437CDE">
        <w:rPr>
          <w:rFonts w:ascii="Times New Roman" w:hAnsi="Times New Roman" w:cs="Times New Roman"/>
          <w:color w:val="000000"/>
        </w:rPr>
        <w:t>的每个区域等于</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oMath>
      <w:r w:rsidRPr="00437CDE">
        <w:rPr>
          <w:rFonts w:ascii="Times New Roman" w:hAnsi="Times New Roman" w:cs="Times New Roman"/>
          <w:color w:val="000000"/>
        </w:rPr>
        <w:t>中对应的</w:t>
      </w:r>
      <m:oMath>
        <m:sSup>
          <m:sSupPr>
            <m:ctrlPr>
              <w:rPr>
                <w:rFonts w:ascii="Cambria Math" w:hAnsi="Cambria Math" w:cs="Times New Roman"/>
                <w:i/>
                <w:color w:val="000000"/>
              </w:rPr>
            </m:ctrlPr>
          </m:sSupPr>
          <m:e>
            <m:r>
              <w:rPr>
                <w:rFonts w:ascii="Cambria Math" w:hAnsi="Cambria Math" w:cs="Times New Roman"/>
                <w:color w:val="000000"/>
              </w:rPr>
              <m:t>M</m:t>
            </m:r>
          </m:e>
          <m:sup>
            <m:r>
              <w:rPr>
                <w:rFonts w:ascii="Cambria Math" w:hAnsi="Cambria Math" w:cs="Times New Roman"/>
                <w:color w:val="000000"/>
              </w:rPr>
              <m:t>2</m:t>
            </m:r>
          </m:sup>
        </m:sSup>
      </m:oMath>
      <w:r w:rsidRPr="00437CDE">
        <w:rPr>
          <w:rFonts w:ascii="Times New Roman" w:hAnsi="Times New Roman" w:cs="Times New Roman"/>
          <w:color w:val="000000"/>
        </w:rPr>
        <w:t>流量之和。然后本方法构造一个空间</w:t>
      </w:r>
      <w:r w:rsidR="00181ACD" w:rsidRPr="00437CDE">
        <w:rPr>
          <w:rFonts w:ascii="Times New Roman" w:hAnsi="Times New Roman" w:cs="Times New Roman"/>
          <w:color w:val="000000"/>
        </w:rPr>
        <w:t>超分辨率推理网络：从</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mc</m:t>
            </m:r>
          </m:sup>
        </m:sSup>
      </m:oMath>
      <w:r w:rsidR="00181ACD" w:rsidRPr="00437CDE">
        <w:rPr>
          <w:rFonts w:ascii="Times New Roman" w:hAnsi="Times New Roman" w:cs="Times New Roman"/>
          <w:color w:val="000000"/>
        </w:rPr>
        <w:t>推断</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oMath>
      <w:r w:rsidR="00181ACD" w:rsidRPr="00437CDE">
        <w:rPr>
          <w:rFonts w:ascii="Times New Roman" w:hAnsi="Times New Roman" w:cs="Times New Roman"/>
          <w:color w:val="000000"/>
        </w:rPr>
        <w:t>。这个辅助任务能够学习</w:t>
      </w:r>
      <m:oMath>
        <m:r>
          <w:rPr>
            <w:rFonts w:ascii="Cambria Math" w:hAnsi="Cambria Math" w:cs="Times New Roman"/>
            <w:color w:val="000000"/>
          </w:rPr>
          <m:t>I</m:t>
        </m:r>
        <m:r>
          <w:rPr>
            <w:rFonts w:ascii="Cambria Math" w:hAnsi="Cambria Math" w:cs="Times New Roman"/>
          </w:rPr>
          <m:t>→</m:t>
        </m:r>
        <m:r>
          <w:rPr>
            <w:rFonts w:ascii="Cambria Math" w:hAnsi="Cambria Math" w:cs="Times New Roman"/>
            <w:color w:val="000000"/>
          </w:rPr>
          <m:t>M</m:t>
        </m:r>
      </m:oMath>
      <w:r w:rsidR="00181ACD" w:rsidRPr="00437CDE">
        <w:rPr>
          <w:rFonts w:ascii="Times New Roman" w:hAnsi="Times New Roman" w:cs="Times New Roman"/>
          <w:color w:val="000000"/>
        </w:rPr>
        <w:t>的模式并且有利于提高周围流量的推理能力。</w:t>
      </w:r>
    </w:p>
    <w:p w14:paraId="0DB6BE2E" w14:textId="35165B63" w:rsidR="00181ACD" w:rsidRPr="00437CDE" w:rsidRDefault="00181ACD" w:rsidP="00092074">
      <w:pPr>
        <w:spacing w:after="0" w:line="360" w:lineRule="auto"/>
        <w:ind w:firstLineChars="200" w:firstLine="440"/>
        <w:rPr>
          <w:rFonts w:ascii="Times New Roman" w:hAnsi="Times New Roman" w:cs="Times New Roman"/>
          <w:color w:val="000000"/>
        </w:rPr>
      </w:pPr>
      <w:r w:rsidRPr="00437CDE">
        <w:rPr>
          <w:rFonts w:ascii="Times New Roman" w:hAnsi="Times New Roman" w:cs="Times New Roman"/>
          <w:noProof/>
          <w:color w:val="000000"/>
        </w:rPr>
        <w:drawing>
          <wp:inline distT="0" distB="0" distL="0" distR="0" wp14:anchorId="17150B5F" wp14:editId="5637C892">
            <wp:extent cx="4236085" cy="1295400"/>
            <wp:effectExtent l="0" t="0" r="0" b="0"/>
            <wp:docPr id="1438491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6085" cy="1295400"/>
                    </a:xfrm>
                    <a:prstGeom prst="rect">
                      <a:avLst/>
                    </a:prstGeom>
                    <a:noFill/>
                    <a:ln>
                      <a:noFill/>
                    </a:ln>
                  </pic:spPr>
                </pic:pic>
              </a:graphicData>
            </a:graphic>
          </wp:inline>
        </w:drawing>
      </w:r>
    </w:p>
    <w:p w14:paraId="472F6E7D" w14:textId="23E5F38F" w:rsidR="00181ACD" w:rsidRPr="00437CDE" w:rsidRDefault="00181ACD" w:rsidP="00181ACD">
      <w:pPr>
        <w:spacing w:after="0" w:line="360" w:lineRule="auto"/>
        <w:ind w:firstLineChars="200" w:firstLine="440"/>
        <w:jc w:val="center"/>
        <w:rPr>
          <w:rFonts w:ascii="Times New Roman" w:hAnsi="Times New Roman" w:cs="Times New Roman"/>
          <w:color w:val="000000"/>
        </w:rPr>
      </w:pPr>
      <w:r w:rsidRPr="00437CDE">
        <w:rPr>
          <w:rFonts w:ascii="Times New Roman" w:hAnsi="Times New Roman" w:cs="Times New Roman"/>
          <w:color w:val="000000"/>
        </w:rPr>
        <w:t>图</w:t>
      </w:r>
      <w:r w:rsidR="003F75BF" w:rsidRPr="00437CDE">
        <w:rPr>
          <w:rFonts w:ascii="Times New Roman" w:hAnsi="Times New Roman" w:cs="Times New Roman"/>
          <w:color w:val="000000"/>
        </w:rPr>
        <w:t>2-</w:t>
      </w:r>
      <w:r w:rsidRPr="00437CDE">
        <w:rPr>
          <w:rFonts w:ascii="Times New Roman" w:hAnsi="Times New Roman" w:cs="Times New Roman"/>
          <w:color w:val="000000"/>
        </w:rPr>
        <w:t xml:space="preserve">3 </w:t>
      </w:r>
      <w:r w:rsidRPr="00437CDE">
        <w:rPr>
          <w:rFonts w:ascii="Times New Roman" w:hAnsi="Times New Roman" w:cs="Times New Roman"/>
          <w:color w:val="000000"/>
        </w:rPr>
        <w:t>空间超分辨率推理网络预训练</w:t>
      </w:r>
    </w:p>
    <w:p w14:paraId="29614C26" w14:textId="47BD8A38" w:rsidR="001753CB" w:rsidRPr="00437CDE" w:rsidRDefault="00181ACD" w:rsidP="008C7B5A">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对于任意下采样粗粒度流量图</w:t>
      </w:r>
      <m:oMath>
        <m:sSup>
          <m:sSupPr>
            <m:ctrlPr>
              <w:rPr>
                <w:rFonts w:ascii="Cambria Math" w:eastAsia="宋体" w:hAnsi="Cambria Math" w:cs="Times New Roman"/>
                <w:color w:val="000000"/>
                <w:szCs w:val="22"/>
                <w:lang w:val="zh-CN" w:bidi="zh-CN"/>
              </w:rPr>
            </m:ctrlPr>
          </m:sSupPr>
          <m:e>
            <m:r>
              <w:rPr>
                <w:rFonts w:ascii="Cambria Math" w:eastAsia="宋体" w:hAnsi="Cambria Math" w:cs="Times New Roman"/>
                <w:color w:val="000000"/>
                <w:szCs w:val="22"/>
                <w:lang w:val="zh-CN" w:bidi="zh-CN"/>
              </w:rPr>
              <m:t>X</m:t>
            </m:r>
          </m:e>
          <m:sup>
            <m:r>
              <w:rPr>
                <w:rFonts w:ascii="Cambria Math" w:eastAsia="宋体" w:hAnsi="Cambria Math" w:cs="Times New Roman"/>
                <w:color w:val="000000"/>
                <w:szCs w:val="22"/>
                <w:lang w:val="zh-CN" w:bidi="zh-CN"/>
              </w:rPr>
              <m:t>mc</m:t>
            </m:r>
          </m:sup>
        </m:sSup>
      </m:oMath>
      <w:r w:rsidRPr="00437CDE">
        <w:rPr>
          <w:rFonts w:ascii="Times New Roman" w:eastAsia="宋体" w:hAnsi="Times New Roman" w:cs="Times New Roman"/>
          <w:color w:val="000000"/>
          <w:szCs w:val="22"/>
          <w:lang w:val="zh-CN" w:bidi="zh-CN"/>
        </w:rPr>
        <w:t>，首先使用两层带有</w:t>
      </w:r>
      <w:r w:rsidRPr="00437CDE">
        <w:rPr>
          <w:rFonts w:ascii="Times New Roman" w:eastAsia="宋体" w:hAnsi="Times New Roman" w:cs="Times New Roman"/>
          <w:color w:val="000000"/>
          <w:szCs w:val="22"/>
          <w:lang w:val="zh-CN" w:bidi="zh-CN"/>
        </w:rPr>
        <w:t>3x3</w:t>
      </w:r>
      <w:r w:rsidRPr="00437CDE">
        <w:rPr>
          <w:rFonts w:ascii="Times New Roman" w:eastAsia="宋体" w:hAnsi="Times New Roman" w:cs="Times New Roman"/>
          <w:color w:val="000000"/>
          <w:szCs w:val="22"/>
          <w:lang w:val="zh-CN" w:bidi="zh-CN"/>
        </w:rPr>
        <w:t>卷积对其进行编码，并</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且每个卷积操作后紧跟非线性变化，如图</w:t>
      </w:r>
      <w:r w:rsidRPr="00437CDE">
        <w:rPr>
          <w:rFonts w:ascii="Times New Roman" w:eastAsia="宋体" w:hAnsi="Times New Roman" w:cs="Times New Roman"/>
          <w:color w:val="000000"/>
          <w:szCs w:val="22"/>
          <w:lang w:val="zh-CN" w:bidi="zh-CN"/>
        </w:rPr>
        <w:t>2-3</w:t>
      </w:r>
      <w:r w:rsidRPr="00437CDE">
        <w:rPr>
          <w:rFonts w:ascii="Times New Roman" w:eastAsia="宋体" w:hAnsi="Times New Roman" w:cs="Times New Roman"/>
          <w:color w:val="000000"/>
          <w:szCs w:val="22"/>
          <w:lang w:val="zh-CN" w:bidi="zh-CN"/>
        </w:rPr>
        <w:t>所示。两个卷积层作为特征学习网络将</w:t>
      </w:r>
      <m:oMath>
        <m:sSup>
          <m:sSupPr>
            <m:ctrlPr>
              <w:rPr>
                <w:rFonts w:ascii="Cambria Math" w:eastAsia="宋体" w:hAnsi="Cambria Math" w:cs="Times New Roman"/>
                <w:color w:val="000000"/>
                <w:szCs w:val="22"/>
                <w:lang w:val="zh-CN" w:bidi="zh-CN"/>
              </w:rPr>
            </m:ctrlPr>
          </m:sSupPr>
          <m:e>
            <m:r>
              <w:rPr>
                <w:rFonts w:ascii="Cambria Math" w:eastAsia="宋体" w:hAnsi="Cambria Math" w:cs="Times New Roman"/>
                <w:color w:val="000000"/>
                <w:szCs w:val="22"/>
                <w:lang w:val="zh-CN" w:bidi="zh-CN"/>
              </w:rPr>
              <m:t>X</m:t>
            </m:r>
          </m:e>
          <m:sup>
            <m:r>
              <w:rPr>
                <w:rFonts w:ascii="Cambria Math" w:eastAsia="宋体" w:hAnsi="Cambria Math" w:cs="Times New Roman"/>
                <w:color w:val="000000"/>
                <w:szCs w:val="22"/>
                <w:lang w:val="zh-CN" w:bidi="zh-CN"/>
              </w:rPr>
              <m:t>mc</m:t>
            </m:r>
          </m:sup>
        </m:sSup>
      </m:oMath>
      <w:r w:rsidRPr="00437CDE">
        <w:rPr>
          <w:rFonts w:ascii="Times New Roman" w:eastAsia="宋体" w:hAnsi="Times New Roman" w:cs="Times New Roman"/>
          <w:color w:val="000000"/>
          <w:szCs w:val="22"/>
          <w:lang w:val="zh-CN" w:bidi="zh-CN"/>
        </w:rPr>
        <w:t>映射到低级隐藏特征</w:t>
      </w:r>
      <m:oMath>
        <m:sSup>
          <m:sSupPr>
            <m:ctrlPr>
              <w:rPr>
                <w:rFonts w:ascii="Cambria Math" w:eastAsia="宋体" w:hAnsi="Cambria Math" w:cs="Times New Roman"/>
                <w:color w:val="000000"/>
                <w:szCs w:val="22"/>
                <w:lang w:val="zh-CN" w:bidi="zh-CN"/>
              </w:rPr>
            </m:ctrlPr>
          </m:sSupPr>
          <m:e>
            <m:r>
              <w:rPr>
                <w:rFonts w:ascii="Cambria Math" w:eastAsia="宋体" w:hAnsi="Cambria Math" w:cs="Times New Roman"/>
                <w:color w:val="000000"/>
                <w:szCs w:val="22"/>
                <w:lang w:val="zh-CN" w:bidi="zh-CN"/>
              </w:rPr>
              <m:t>H</m:t>
            </m:r>
          </m:e>
          <m:sup>
            <m:r>
              <w:rPr>
                <w:rFonts w:ascii="Cambria Math" w:eastAsia="宋体" w:hAnsi="Cambria Math" w:cs="Times New Roman"/>
                <w:color w:val="000000"/>
                <w:szCs w:val="22"/>
                <w:lang w:val="zh-CN" w:bidi="zh-CN"/>
              </w:rPr>
              <m:t>inf</m:t>
            </m:r>
          </m:sup>
        </m:sSup>
        <m:r>
          <m:rPr>
            <m:sty m:val="p"/>
          </m:rPr>
          <w:rPr>
            <w:rFonts w:ascii="Cambria Math" w:eastAsia="宋体" w:hAnsi="Cambria Math" w:cs="Times New Roman"/>
            <w:color w:val="000000"/>
            <w:szCs w:val="22"/>
            <w:lang w:val="zh-CN" w:bidi="zh-CN"/>
          </w:rPr>
          <m:t>∈</m:t>
        </m:r>
        <m:sSup>
          <m:sSupPr>
            <m:ctrlPr>
              <w:rPr>
                <w:rFonts w:ascii="Cambria Math" w:eastAsia="宋体" w:hAnsi="Cambria Math" w:cs="Times New Roman"/>
                <w:color w:val="000000"/>
                <w:szCs w:val="22"/>
                <w:lang w:val="zh-CN" w:bidi="zh-CN"/>
              </w:rPr>
            </m:ctrlPr>
          </m:sSupPr>
          <m:e>
            <m:r>
              <w:rPr>
                <w:rFonts w:ascii="Cambria Math" w:eastAsia="宋体" w:hAnsi="Cambria Math" w:cs="Times New Roman"/>
                <w:color w:val="000000"/>
                <w:szCs w:val="22"/>
                <w:lang w:val="zh-CN" w:bidi="zh-CN"/>
              </w:rPr>
              <m:t>R</m:t>
            </m:r>
          </m:e>
          <m:sup>
            <m:f>
              <m:fPr>
                <m:ctrlPr>
                  <w:rPr>
                    <w:rFonts w:ascii="Cambria Math" w:eastAsia="宋体" w:hAnsi="Cambria Math" w:cs="Times New Roman"/>
                    <w:color w:val="000000"/>
                    <w:szCs w:val="22"/>
                    <w:lang w:val="zh-CN" w:bidi="zh-CN"/>
                  </w:rPr>
                </m:ctrlPr>
              </m:fPr>
              <m:num>
                <m:r>
                  <w:rPr>
                    <w:rFonts w:ascii="Cambria Math" w:eastAsia="宋体" w:hAnsi="Cambria Math" w:cs="Times New Roman"/>
                    <w:color w:val="000000"/>
                    <w:szCs w:val="22"/>
                    <w:lang w:val="zh-CN" w:bidi="zh-CN"/>
                  </w:rPr>
                  <m:t>H</m:t>
                </m:r>
              </m:num>
              <m:den>
                <m:r>
                  <w:rPr>
                    <w:rFonts w:ascii="Cambria Math" w:eastAsia="宋体" w:hAnsi="Cambria Math" w:cs="Times New Roman"/>
                    <w:color w:val="000000"/>
                    <w:szCs w:val="22"/>
                    <w:lang w:val="zh-CN" w:bidi="zh-CN"/>
                  </w:rPr>
                  <m:t>M</m:t>
                </m:r>
              </m:den>
            </m:f>
            <m:r>
              <m:rPr>
                <m:sty m:val="p"/>
              </m:rPr>
              <w:rPr>
                <w:rFonts w:ascii="Cambria Math" w:eastAsia="宋体" w:hAnsi="Cambria Math" w:cs="Times New Roman"/>
                <w:color w:val="000000"/>
                <w:szCs w:val="22"/>
                <w:lang w:val="zh-CN" w:bidi="zh-CN"/>
              </w:rPr>
              <m:t>×</m:t>
            </m:r>
            <m:f>
              <m:fPr>
                <m:ctrlPr>
                  <w:rPr>
                    <w:rFonts w:ascii="Cambria Math" w:eastAsia="宋体" w:hAnsi="Cambria Math" w:cs="Times New Roman"/>
                    <w:color w:val="000000"/>
                    <w:szCs w:val="22"/>
                    <w:lang w:val="zh-CN" w:bidi="zh-CN"/>
                  </w:rPr>
                </m:ctrlPr>
              </m:fPr>
              <m:num>
                <m:r>
                  <w:rPr>
                    <w:rFonts w:ascii="Cambria Math" w:eastAsia="宋体" w:hAnsi="Cambria Math" w:cs="Times New Roman"/>
                    <w:color w:val="000000"/>
                    <w:szCs w:val="22"/>
                    <w:lang w:val="zh-CN" w:bidi="zh-CN"/>
                  </w:rPr>
                  <m:t>W</m:t>
                </m:r>
              </m:num>
              <m:den>
                <m:r>
                  <w:rPr>
                    <w:rFonts w:ascii="Cambria Math" w:eastAsia="宋体" w:hAnsi="Cambria Math" w:cs="Times New Roman"/>
                    <w:color w:val="000000"/>
                    <w:szCs w:val="22"/>
                    <w:lang w:val="zh-CN" w:bidi="zh-CN"/>
                  </w:rPr>
                  <m:t>M</m:t>
                </m:r>
              </m:den>
            </m:f>
            <m:r>
              <m:rPr>
                <m:sty m:val="p"/>
              </m:rPr>
              <w:rPr>
                <w:rFonts w:ascii="Cambria Math" w:eastAsia="宋体" w:hAnsi="Cambria Math" w:cs="Times New Roman"/>
                <w:color w:val="000000"/>
                <w:szCs w:val="22"/>
                <w:lang w:val="zh-CN" w:bidi="zh-CN"/>
              </w:rPr>
              <m:t>×</m:t>
            </m:r>
            <m:r>
              <w:rPr>
                <w:rFonts w:ascii="Cambria Math" w:eastAsia="宋体" w:hAnsi="Cambria Math" w:cs="Times New Roman"/>
                <w:color w:val="000000"/>
                <w:szCs w:val="22"/>
                <w:lang w:val="zh-CN" w:bidi="zh-CN"/>
              </w:rPr>
              <m:t>C</m:t>
            </m:r>
          </m:sup>
        </m:sSup>
      </m:oMath>
      <w:r w:rsidR="008A7C46"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这个组件被命名为空间超分辨率编码器</w:t>
      </w:r>
      <m:oMath>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Enc</m:t>
            </m:r>
          </m:e>
          <m:sub>
            <m:r>
              <w:rPr>
                <w:rFonts w:ascii="Cambria Math" w:eastAsia="宋体" w:hAnsi="Cambria Math" w:cs="Times New Roman"/>
                <w:color w:val="000000"/>
                <w:szCs w:val="22"/>
                <w:lang w:val="zh-CN" w:bidi="zh-CN"/>
              </w:rPr>
              <m:t>inf</m:t>
            </m:r>
          </m:sub>
        </m:sSub>
        <m:r>
          <m:rPr>
            <m:sty m:val="p"/>
          </m:rPr>
          <w:rPr>
            <w:rFonts w:ascii="Cambria Math" w:eastAsia="宋体" w:hAnsi="Cambria Math" w:cs="Times New Roman"/>
            <w:color w:val="000000"/>
            <w:szCs w:val="22"/>
            <w:lang w:val="zh-CN" w:bidi="zh-CN"/>
          </w:rPr>
          <m:t>(·)</m:t>
        </m:r>
      </m:oMath>
      <w:r w:rsidRPr="00437CDE">
        <w:rPr>
          <w:rFonts w:ascii="Times New Roman" w:eastAsia="宋体" w:hAnsi="Times New Roman" w:cs="Times New Roman"/>
          <w:color w:val="000000"/>
          <w:szCs w:val="22"/>
          <w:lang w:val="zh-CN" w:bidi="zh-CN"/>
        </w:rPr>
        <w:t>。然后利用之前</w:t>
      </w:r>
      <w:r w:rsidRPr="00437CDE">
        <w:rPr>
          <w:rFonts w:ascii="Times New Roman" w:eastAsia="宋体" w:hAnsi="Times New Roman" w:cs="Times New Roman"/>
          <w:color w:val="000000"/>
          <w:szCs w:val="22"/>
          <w:lang w:val="zh-CN" w:bidi="zh-CN"/>
        </w:rPr>
        <w:t>FUFI</w:t>
      </w:r>
      <w:r w:rsidRPr="00437CDE">
        <w:rPr>
          <w:rFonts w:ascii="Times New Roman" w:eastAsia="宋体" w:hAnsi="Times New Roman" w:cs="Times New Roman"/>
          <w:color w:val="000000"/>
          <w:szCs w:val="22"/>
          <w:lang w:val="zh-CN" w:bidi="zh-CN"/>
        </w:rPr>
        <w:t>方法在其网络末端进行分布式上采样</w:t>
      </w:r>
      <w:r w:rsidR="008A7C46" w:rsidRPr="00437CDE">
        <w:rPr>
          <w:rFonts w:ascii="Times New Roman" w:eastAsia="宋体" w:hAnsi="Times New Roman" w:cs="Times New Roman"/>
          <w:color w:val="000000"/>
          <w:szCs w:val="22"/>
          <w:lang w:val="zh-CN" w:bidi="zh-CN"/>
        </w:rPr>
        <w:t>[1]</w:t>
      </w:r>
      <w:r w:rsidRPr="00437CDE">
        <w:rPr>
          <w:rFonts w:ascii="Times New Roman" w:eastAsia="宋体" w:hAnsi="Times New Roman" w:cs="Times New Roman"/>
          <w:color w:val="000000"/>
          <w:szCs w:val="22"/>
          <w:lang w:val="zh-CN" w:bidi="zh-CN"/>
        </w:rPr>
        <w:t>：使用</w:t>
      </w:r>
      <m:oMath>
        <m:sSup>
          <m:sSupPr>
            <m:ctrlPr>
              <w:rPr>
                <w:rFonts w:ascii="Cambria Math" w:eastAsia="宋体" w:hAnsi="Cambria Math" w:cs="Times New Roman"/>
                <w:color w:val="000000"/>
                <w:szCs w:val="22"/>
                <w:lang w:val="zh-CN" w:bidi="zh-CN"/>
              </w:rPr>
            </m:ctrlPr>
          </m:sSupPr>
          <m:e>
            <m:r>
              <w:rPr>
                <w:rFonts w:ascii="Cambria Math" w:eastAsia="宋体" w:hAnsi="Cambria Math" w:cs="Times New Roman"/>
                <w:color w:val="000000"/>
                <w:szCs w:val="22"/>
                <w:lang w:val="zh-CN" w:bidi="zh-CN"/>
              </w:rPr>
              <m:t>M</m:t>
            </m:r>
          </m:e>
          <m:sup>
            <m:r>
              <m:rPr>
                <m:sty m:val="p"/>
              </m:rPr>
              <w:rPr>
                <w:rFonts w:ascii="Cambria Math" w:eastAsia="宋体" w:hAnsi="Cambria Math" w:cs="Times New Roman"/>
                <w:color w:val="000000"/>
                <w:szCs w:val="22"/>
                <w:lang w:val="zh-CN" w:bidi="zh-CN"/>
              </w:rPr>
              <m:t>2</m:t>
            </m:r>
          </m:sup>
        </m:sSup>
      </m:oMath>
      <w:r w:rsidRPr="00437CDE">
        <w:rPr>
          <w:rFonts w:ascii="Times New Roman" w:eastAsia="宋体" w:hAnsi="Times New Roman" w:cs="Times New Roman"/>
          <w:color w:val="000000"/>
          <w:szCs w:val="22"/>
          <w:lang w:val="zh-CN" w:bidi="zh-CN"/>
        </w:rPr>
        <w:t>-Normalization</w:t>
      </w:r>
      <w:r w:rsidRPr="00437CDE">
        <w:rPr>
          <w:rFonts w:ascii="Times New Roman" w:eastAsia="宋体" w:hAnsi="Times New Roman" w:cs="Times New Roman"/>
          <w:color w:val="000000"/>
          <w:szCs w:val="22"/>
          <w:lang w:val="zh-CN" w:bidi="zh-CN"/>
        </w:rPr>
        <w:t>网络进行结构性约束。最终该模块的损失函数由</w:t>
      </w:r>
      <w:r w:rsidRPr="00437CDE">
        <w:rPr>
          <w:rFonts w:ascii="Times New Roman" w:eastAsia="宋体" w:hAnsi="Times New Roman" w:cs="Times New Roman"/>
          <w:color w:val="000000"/>
          <w:szCs w:val="22"/>
          <w:lang w:val="zh-CN" w:bidi="zh-CN"/>
        </w:rPr>
        <w:t>MSE</w:t>
      </w:r>
      <w:r w:rsidRPr="00437CDE">
        <w:rPr>
          <w:rFonts w:ascii="Times New Roman" w:eastAsia="宋体" w:hAnsi="Times New Roman" w:cs="Times New Roman"/>
          <w:color w:val="000000"/>
          <w:szCs w:val="22"/>
          <w:lang w:val="zh-CN" w:bidi="zh-CN"/>
        </w:rPr>
        <w:t>进行计算</w:t>
      </w:r>
    </w:p>
    <w:p w14:paraId="69394901" w14:textId="3DA06456" w:rsidR="00181ACD" w:rsidRPr="00437CDE" w:rsidRDefault="00000000" w:rsidP="002C189E">
      <w:pPr>
        <w:spacing w:after="0" w:line="360" w:lineRule="auto"/>
        <w:ind w:firstLineChars="200" w:firstLine="440"/>
        <w:jc w:val="right"/>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L</m:t>
            </m:r>
          </m:e>
          <m:sub>
            <m:r>
              <w:rPr>
                <w:rFonts w:ascii="Cambria Math" w:hAnsi="Cambria Math" w:cs="Times New Roman"/>
                <w:color w:val="000000"/>
              </w:rPr>
              <m:t>inf</m:t>
            </m:r>
          </m:sub>
        </m:sSub>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T</m:t>
            </m:r>
          </m:den>
        </m:f>
        <m:nary>
          <m:naryPr>
            <m:chr m:val="∑"/>
            <m:limLoc m:val="undOvr"/>
            <m:subHide m:val="1"/>
            <m:supHide m:val="1"/>
            <m:ctrlPr>
              <w:rPr>
                <w:rFonts w:ascii="Cambria Math" w:hAnsi="Cambria Math" w:cs="Times New Roman"/>
                <w:i/>
                <w:color w:val="000000"/>
              </w:rPr>
            </m:ctrlPr>
          </m:naryPr>
          <m:sub/>
          <m:sup/>
          <m:e>
            <m:sSup>
              <m:sSupPr>
                <m:ctrlPr>
                  <w:rPr>
                    <w:rFonts w:ascii="Cambria Math" w:hAnsi="Cambria Math" w:cs="Times New Roman"/>
                    <w:i/>
                    <w:color w:val="000000"/>
                  </w:rPr>
                </m:ctrlPr>
              </m:sSupPr>
              <m:e>
                <m:d>
                  <m:dPr>
                    <m:begChr m:val="‖"/>
                    <m:endChr m:val="‖"/>
                    <m:ctrlPr>
                      <w:rPr>
                        <w:rFonts w:ascii="Cambria Math" w:hAnsi="Cambria Math" w:cs="Times New Roman"/>
                        <w:i/>
                        <w:color w:val="000000"/>
                      </w:rPr>
                    </m:ctrlPr>
                  </m:dPr>
                  <m:e>
                    <m:sSubSup>
                      <m:sSubSupPr>
                        <m:ctrlPr>
                          <w:rPr>
                            <w:rFonts w:ascii="Cambria Math" w:hAnsi="Cambria Math" w:cs="Times New Roman"/>
                            <w:i/>
                            <w:color w:val="000000"/>
                          </w:rPr>
                        </m:ctrlPr>
                      </m:sSubSupPr>
                      <m:e>
                        <m:r>
                          <w:rPr>
                            <w:rFonts w:ascii="Cambria Math" w:hAnsi="Cambria Math" w:cs="Times New Roman"/>
                            <w:color w:val="000000"/>
                          </w:rPr>
                          <m:t>X</m:t>
                        </m:r>
                      </m:e>
                      <m:sub>
                        <m:r>
                          <w:rPr>
                            <w:rFonts w:ascii="Cambria Math" w:hAnsi="Cambria Math" w:cs="Times New Roman"/>
                            <w:color w:val="000000"/>
                          </w:rPr>
                          <m:t>t</m:t>
                        </m:r>
                      </m:sub>
                      <m:sup>
                        <m:r>
                          <w:rPr>
                            <w:rFonts w:ascii="Cambria Math" w:hAnsi="Cambria Math" w:cs="Times New Roman"/>
                            <w:color w:val="000000"/>
                          </w:rPr>
                          <m:t>c</m:t>
                        </m:r>
                      </m:sup>
                    </m:sSubSup>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F</m:t>
                        </m:r>
                      </m:e>
                      <m:sub>
                        <m:r>
                          <w:rPr>
                            <w:rFonts w:ascii="Cambria Math" w:hAnsi="Cambria Math" w:cs="Times New Roman"/>
                            <w:color w:val="000000"/>
                          </w:rPr>
                          <m:t>inf</m:t>
                        </m:r>
                      </m:sub>
                    </m:sSub>
                    <m:r>
                      <w:rPr>
                        <w:rFonts w:ascii="Cambria Math" w:hAnsi="Cambria Math" w:cs="Times New Roman"/>
                        <w:color w:val="000000"/>
                      </w:rPr>
                      <m:t>(</m:t>
                    </m:r>
                    <m:sSubSup>
                      <m:sSubSupPr>
                        <m:ctrlPr>
                          <w:rPr>
                            <w:rFonts w:ascii="Cambria Math" w:hAnsi="Cambria Math" w:cs="Times New Roman"/>
                            <w:i/>
                            <w:color w:val="000000"/>
                          </w:rPr>
                        </m:ctrlPr>
                      </m:sSubSupPr>
                      <m:e>
                        <m:r>
                          <w:rPr>
                            <w:rFonts w:ascii="Cambria Math" w:hAnsi="Cambria Math" w:cs="Times New Roman"/>
                            <w:color w:val="000000"/>
                          </w:rPr>
                          <m:t>X</m:t>
                        </m:r>
                      </m:e>
                      <m:sub>
                        <m:r>
                          <w:rPr>
                            <w:rFonts w:ascii="Cambria Math" w:hAnsi="Cambria Math" w:cs="Times New Roman"/>
                            <w:color w:val="000000"/>
                          </w:rPr>
                          <m:t>t</m:t>
                        </m:r>
                      </m:sub>
                      <m:sup>
                        <m:r>
                          <w:rPr>
                            <w:rFonts w:ascii="Cambria Math" w:hAnsi="Cambria Math" w:cs="Times New Roman"/>
                            <w:color w:val="000000"/>
                          </w:rPr>
                          <m:t>mc</m:t>
                        </m:r>
                      </m:sup>
                    </m:sSubSup>
                    <m:r>
                      <w:rPr>
                        <w:rFonts w:ascii="Cambria Math" w:hAnsi="Cambria Math" w:cs="Times New Roman"/>
                        <w:color w:val="000000"/>
                      </w:rPr>
                      <m:t>;θ)</m:t>
                    </m:r>
                  </m:e>
                </m:d>
              </m:e>
              <m:sup>
                <m:r>
                  <w:rPr>
                    <w:rFonts w:ascii="Cambria Math" w:hAnsi="Cambria Math" w:cs="Times New Roman"/>
                    <w:color w:val="000000"/>
                  </w:rPr>
                  <m:t>2</m:t>
                </m:r>
              </m:sup>
            </m:sSup>
          </m:e>
        </m:nary>
      </m:oMath>
      <w:r w:rsidR="002C189E" w:rsidRPr="00437CDE">
        <w:rPr>
          <w:rFonts w:ascii="Times New Roman" w:eastAsia="宋体" w:hAnsi="Times New Roman" w:cs="Times New Roman"/>
          <w:color w:val="000000"/>
          <w:szCs w:val="22"/>
          <w:lang w:val="zh-CN" w:bidi="zh-CN"/>
        </w:rPr>
        <w:t xml:space="preserve">                     </w:t>
      </w:r>
      <w:r w:rsidR="008A1B7B" w:rsidRPr="00437CDE">
        <w:rPr>
          <w:rFonts w:ascii="Times New Roman" w:hAnsi="Times New Roman" w:cs="Times New Roman"/>
          <w:color w:val="000000"/>
        </w:rPr>
        <w:t>（</w:t>
      </w:r>
      <w:r w:rsidR="008A1B7B" w:rsidRPr="00437CDE">
        <w:rPr>
          <w:rFonts w:ascii="Times New Roman" w:hAnsi="Times New Roman" w:cs="Times New Roman"/>
          <w:color w:val="000000"/>
        </w:rPr>
        <w:t>5</w:t>
      </w:r>
      <w:r w:rsidR="008A1B7B" w:rsidRPr="00437CDE">
        <w:rPr>
          <w:rFonts w:ascii="Times New Roman" w:hAnsi="Times New Roman" w:cs="Times New Roman"/>
          <w:color w:val="000000"/>
        </w:rPr>
        <w:t>）</w:t>
      </w:r>
    </w:p>
    <w:p w14:paraId="1EE9C0C1" w14:textId="4D6C54F1" w:rsidR="00181ACD" w:rsidRPr="00437CDE" w:rsidRDefault="00181ACD" w:rsidP="00181ACD">
      <w:pPr>
        <w:pStyle w:val="11"/>
        <w:shd w:val="clear" w:color="auto" w:fill="auto"/>
        <w:spacing w:after="280" w:line="379" w:lineRule="exact"/>
        <w:ind w:firstLine="480"/>
        <w:jc w:val="both"/>
        <w:rPr>
          <w:rFonts w:ascii="Times New Roman" w:hAnsi="Times New Roman" w:cs="Times New Roman"/>
        </w:rPr>
      </w:pPr>
      <w:r w:rsidRPr="00437CDE">
        <w:rPr>
          <w:rFonts w:ascii="Times New Roman" w:hAnsi="Times New Roman" w:cs="Times New Roman"/>
          <w:color w:val="000000"/>
        </w:rPr>
        <w:t>其中</w:t>
      </w:r>
      <m:oMath>
        <m:r>
          <w:rPr>
            <w:rFonts w:ascii="Cambria Math" w:hAnsi="Cambria Math" w:cs="Times New Roman"/>
            <w:color w:val="000000"/>
          </w:rPr>
          <m:t>θ</m:t>
        </m:r>
      </m:oMath>
      <w:r w:rsidRPr="00437CDE">
        <w:rPr>
          <w:rFonts w:ascii="Times New Roman" w:hAnsi="Times New Roman" w:cs="Times New Roman"/>
          <w:color w:val="000000"/>
        </w:rPr>
        <w:t>表示推理网络中的所有可学习参数，这个网络结构和函数</w:t>
      </w:r>
      <m:oMath>
        <m:sSub>
          <m:sSubPr>
            <m:ctrlPr>
              <w:rPr>
                <w:rFonts w:ascii="Cambria Math" w:hAnsi="Cambria Math" w:cs="Times New Roman"/>
                <w:i/>
                <w:color w:val="000000"/>
              </w:rPr>
            </m:ctrlPr>
          </m:sSubPr>
          <m:e>
            <m:r>
              <w:rPr>
                <w:rFonts w:ascii="Cambria Math" w:hAnsi="Cambria Math" w:cs="Times New Roman"/>
                <w:color w:val="000000"/>
              </w:rPr>
              <m:t>F</m:t>
            </m:r>
          </m:e>
          <m:sub>
            <m:r>
              <w:rPr>
                <w:rFonts w:ascii="Cambria Math" w:hAnsi="Cambria Math" w:cs="Times New Roman"/>
                <w:color w:val="000000"/>
              </w:rPr>
              <m:t>inf</m:t>
            </m:r>
          </m:sub>
        </m:sSub>
      </m:oMath>
      <w:r w:rsidRPr="00437CDE">
        <w:rPr>
          <w:rFonts w:ascii="Times New Roman" w:hAnsi="Times New Roman" w:cs="Times New Roman"/>
          <w:color w:val="000000"/>
        </w:rPr>
        <w:t>类似最终微调</w:t>
      </w:r>
      <w:r w:rsidRPr="00437CDE">
        <w:rPr>
          <w:rFonts w:ascii="Times New Roman" w:hAnsi="Times New Roman" w:cs="Times New Roman"/>
          <w:color w:val="000000"/>
        </w:rPr>
        <w:t xml:space="preserve"> </w:t>
      </w:r>
      <w:r w:rsidRPr="00437CDE">
        <w:rPr>
          <w:rFonts w:ascii="Times New Roman" w:eastAsia="Times New Roman" w:hAnsi="Times New Roman" w:cs="Times New Roman"/>
          <w:color w:val="000000"/>
          <w:lang w:val="en-US" w:bidi="en-US"/>
        </w:rPr>
        <w:t>UrbanSTC</w:t>
      </w:r>
      <w:r w:rsidR="008A7C46" w:rsidRPr="00437CDE">
        <w:rPr>
          <w:rFonts w:ascii="Times New Roman" w:hAnsi="Times New Roman" w:cs="Times New Roman"/>
          <w:color w:val="000000"/>
          <w:lang w:val="en-US" w:bidi="en-US"/>
        </w:rPr>
        <w:t>，</w:t>
      </w:r>
      <w:r w:rsidRPr="00437CDE">
        <w:rPr>
          <w:rFonts w:ascii="Times New Roman" w:hAnsi="Times New Roman" w:cs="Times New Roman"/>
          <w:color w:val="000000"/>
        </w:rPr>
        <w:t>详情请参阅微调</w:t>
      </w:r>
      <w:r w:rsidRPr="00437CDE">
        <w:rPr>
          <w:rFonts w:ascii="Times New Roman" w:eastAsia="Times New Roman" w:hAnsi="Times New Roman" w:cs="Times New Roman"/>
          <w:color w:val="000000"/>
          <w:lang w:val="en-US" w:bidi="en-US"/>
        </w:rPr>
        <w:t>UrbanSTC</w:t>
      </w:r>
      <w:r w:rsidRPr="00437CDE">
        <w:rPr>
          <w:rFonts w:ascii="Times New Roman" w:hAnsi="Times New Roman" w:cs="Times New Roman"/>
          <w:color w:val="000000"/>
        </w:rPr>
        <w:t>部分。</w:t>
      </w:r>
    </w:p>
    <w:p w14:paraId="7048A4F5" w14:textId="708A0D93" w:rsidR="008A7C46" w:rsidRPr="00437CDE" w:rsidRDefault="008A7C46" w:rsidP="008A7C46">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hAnsi="Times New Roman" w:cs="Times New Roman"/>
          <w:color w:val="000000"/>
        </w:rPr>
        <w:t>2.</w:t>
      </w:r>
      <w:r w:rsidR="003F75BF" w:rsidRPr="00437CDE">
        <w:rPr>
          <w:rFonts w:ascii="Times New Roman" w:hAnsi="Times New Roman" w:cs="Times New Roman"/>
          <w:color w:val="000000"/>
        </w:rPr>
        <w:t>2.</w:t>
      </w:r>
      <w:r w:rsidRPr="00437CDE">
        <w:rPr>
          <w:rFonts w:ascii="Times New Roman" w:hAnsi="Times New Roman" w:cs="Times New Roman"/>
          <w:color w:val="000000"/>
        </w:rPr>
        <w:t>3</w:t>
      </w:r>
      <w:r w:rsidRPr="00437CDE">
        <w:rPr>
          <w:rFonts w:ascii="Times New Roman" w:eastAsia="宋体" w:hAnsi="Times New Roman" w:cs="Times New Roman"/>
          <w:color w:val="000000"/>
          <w:szCs w:val="22"/>
          <w:lang w:val="zh-CN" w:bidi="zh-CN"/>
        </w:rPr>
        <w:t>时间自监督学习</w:t>
      </w:r>
    </w:p>
    <w:p w14:paraId="20721BA1" w14:textId="23C3B250" w:rsidR="008A7C46" w:rsidRPr="00437CDE" w:rsidRDefault="008A7C46" w:rsidP="008A7C46">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现有的</w:t>
      </w:r>
      <w:r w:rsidRPr="00437CDE">
        <w:rPr>
          <w:rFonts w:ascii="Times New Roman" w:eastAsia="宋体" w:hAnsi="Times New Roman" w:cs="Times New Roman"/>
          <w:color w:val="000000"/>
          <w:szCs w:val="22"/>
          <w:lang w:val="zh-CN" w:bidi="zh-CN"/>
        </w:rPr>
        <w:t>FUFI</w:t>
      </w:r>
      <w:r w:rsidRPr="00437CDE">
        <w:rPr>
          <w:rFonts w:ascii="Times New Roman" w:eastAsia="宋体" w:hAnsi="Times New Roman" w:cs="Times New Roman"/>
          <w:color w:val="000000"/>
          <w:szCs w:val="22"/>
          <w:lang w:val="zh-CN" w:bidi="zh-CN"/>
        </w:rPr>
        <w:t>研究仅基于其粗粒度流量图来推断细粒度流量图，而忽略了不同时刻</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相似的流量也会有助于推断。在此，设计了一个时间对比自监督网络</w:t>
      </w:r>
      <w:r w:rsidRPr="00437CDE">
        <w:rPr>
          <w:rFonts w:ascii="Times New Roman" w:eastAsia="宋体" w:hAnsi="Times New Roman" w:cs="Times New Roman"/>
          <w:color w:val="000000"/>
          <w:szCs w:val="22"/>
          <w:lang w:val="zh-CN" w:bidi="zh-CN"/>
        </w:rPr>
        <w:t>(TCS)</w:t>
      </w:r>
      <w:r w:rsidRPr="00437CDE">
        <w:rPr>
          <w:rFonts w:ascii="Times New Roman" w:eastAsia="宋体" w:hAnsi="Times New Roman" w:cs="Times New Roman"/>
          <w:color w:val="000000"/>
          <w:szCs w:val="22"/>
          <w:lang w:val="zh-CN" w:bidi="zh-CN"/>
        </w:rPr>
        <w:t>来提取时间</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lastRenderedPageBreak/>
        <w:t>维度上的相似信息。对于任何时刻</w:t>
      </w:r>
      <w:r w:rsidRPr="00437CDE">
        <w:rPr>
          <w:rFonts w:ascii="Times New Roman" w:eastAsia="宋体" w:hAnsi="Times New Roman" w:cs="Times New Roman"/>
          <w:color w:val="000000"/>
          <w:szCs w:val="22"/>
          <w:lang w:val="zh-CN" w:bidi="zh-CN"/>
        </w:rPr>
        <w:t>t,</w:t>
      </w:r>
      <w:r w:rsidRPr="00437CDE">
        <w:rPr>
          <w:rFonts w:ascii="Times New Roman" w:eastAsia="宋体" w:hAnsi="Times New Roman" w:cs="Times New Roman"/>
          <w:color w:val="000000"/>
          <w:szCs w:val="22"/>
          <w:lang w:val="zh-CN" w:bidi="zh-CN"/>
        </w:rPr>
        <w:t>本方法可以得到一个锚点</w:t>
      </w:r>
      <m:oMath>
        <m:sSubSup>
          <m:sSubSupPr>
            <m:ctrlPr>
              <w:rPr>
                <w:rFonts w:ascii="Cambria Math" w:hAnsi="Cambria Math" w:cs="Times New Roman"/>
                <w:i/>
                <w:color w:val="000000"/>
              </w:rPr>
            </m:ctrlPr>
          </m:sSubSupPr>
          <m:e>
            <m:r>
              <w:rPr>
                <w:rFonts w:ascii="Cambria Math" w:hAnsi="Cambria Math" w:cs="Times New Roman"/>
                <w:color w:val="000000"/>
              </w:rPr>
              <m:t>X</m:t>
            </m:r>
          </m:e>
          <m:sub>
            <m:r>
              <w:rPr>
                <w:rFonts w:ascii="Cambria Math" w:hAnsi="Cambria Math" w:cs="Times New Roman"/>
                <w:color w:val="000000"/>
              </w:rPr>
              <m:t>t</m:t>
            </m:r>
          </m:sub>
          <m:sup>
            <m:r>
              <w:rPr>
                <w:rFonts w:ascii="Cambria Math" w:hAnsi="Cambria Math" w:cs="Times New Roman"/>
                <w:color w:val="000000"/>
              </w:rPr>
              <m:t>c</m:t>
            </m:r>
          </m:sup>
        </m:sSubSup>
      </m:oMath>
      <w:r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然后通过识别样本</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之间的相似性来收集它的正样本集</w:t>
      </w:r>
      <m:oMath>
        <m:sSubSup>
          <m:sSubSupPr>
            <m:ctrlPr>
              <w:rPr>
                <w:rFonts w:ascii="Cambria Math" w:hAnsi="Cambria Math" w:cs="Times New Roman"/>
                <w:color w:val="000000"/>
              </w:rPr>
            </m:ctrlPr>
          </m:sSubSupPr>
          <m:e>
            <m:d>
              <m:dPr>
                <m:begChr m:val="{"/>
                <m:endChr m:val="}"/>
                <m:ctrlPr>
                  <w:rPr>
                    <w:rFonts w:ascii="Cambria Math" w:hAnsi="Cambria Math" w:cs="Times New Roman"/>
                    <w:color w:val="000000"/>
                  </w:rPr>
                </m:ctrlPr>
              </m:dPr>
              <m:e>
                <m:sSubSup>
                  <m:sSubSupPr>
                    <m:ctrlPr>
                      <w:rPr>
                        <w:rFonts w:ascii="Cambria Math" w:hAnsi="Cambria Math" w:cs="Times New Roman"/>
                        <w:color w:val="000000"/>
                      </w:rPr>
                    </m:ctrlPr>
                  </m:sSubSupPr>
                  <m:e>
                    <m:r>
                      <w:rPr>
                        <w:rFonts w:ascii="Cambria Math" w:hAnsi="Cambria Math" w:cs="Times New Roman"/>
                        <w:color w:val="000000"/>
                      </w:rPr>
                      <m:t>x</m:t>
                    </m:r>
                  </m:e>
                  <m:sub>
                    <m:r>
                      <w:rPr>
                        <w:rFonts w:ascii="Cambria Math" w:hAnsi="Cambria Math" w:cs="Times New Roman"/>
                        <w:color w:val="000000"/>
                      </w:rPr>
                      <m:t>t,k</m:t>
                    </m:r>
                    <m:r>
                      <m:rPr>
                        <m:sty m:val="p"/>
                      </m:rPr>
                      <w:rPr>
                        <w:rFonts w:ascii="Cambria Math" w:hAnsi="Cambria Math" w:cs="Times New Roman"/>
                        <w:color w:val="000000"/>
                      </w:rPr>
                      <m:t>3</m:t>
                    </m:r>
                  </m:sub>
                  <m:sup>
                    <m:r>
                      <m:rPr>
                        <m:sty m:val="p"/>
                      </m:rPr>
                      <w:rPr>
                        <w:rFonts w:ascii="Cambria Math" w:hAnsi="Cambria Math" w:cs="Times New Roman"/>
                        <w:color w:val="000000"/>
                      </w:rPr>
                      <m:t>+</m:t>
                    </m:r>
                  </m:sup>
                </m:sSubSup>
              </m:e>
            </m:d>
          </m:e>
          <m:sub>
            <m:r>
              <w:rPr>
                <w:rFonts w:ascii="Cambria Math" w:hAnsi="Cambria Math" w:cs="Times New Roman"/>
                <w:color w:val="000000"/>
              </w:rPr>
              <m:t>k</m:t>
            </m:r>
            <m:r>
              <m:rPr>
                <m:sty m:val="p"/>
              </m:rPr>
              <w:rPr>
                <w:rFonts w:ascii="Cambria Math" w:hAnsi="Cambria Math" w:cs="Times New Roman"/>
                <w:color w:val="000000"/>
              </w:rPr>
              <m:t>3=1</m:t>
            </m:r>
          </m:sub>
          <m:sup>
            <m:r>
              <w:rPr>
                <w:rFonts w:ascii="Cambria Math" w:hAnsi="Cambria Math" w:cs="Times New Roman"/>
                <w:color w:val="000000"/>
              </w:rPr>
              <m:t>K</m:t>
            </m:r>
            <m:r>
              <m:rPr>
                <m:sty m:val="p"/>
              </m:rPr>
              <w:rPr>
                <w:rFonts w:ascii="Cambria Math" w:hAnsi="Cambria Math" w:cs="Times New Roman"/>
                <w:color w:val="000000"/>
              </w:rPr>
              <m:t>3</m:t>
            </m:r>
          </m:sup>
        </m:sSubSup>
      </m:oMath>
      <w:r w:rsidRPr="00437CDE">
        <w:rPr>
          <w:rFonts w:ascii="Times New Roman" w:eastAsia="宋体" w:hAnsi="Times New Roman" w:cs="Times New Roman"/>
          <w:color w:val="000000"/>
          <w:szCs w:val="22"/>
          <w:lang w:val="zh-CN" w:bidi="zh-CN"/>
        </w:rPr>
        <w:t>和负样本集</w:t>
      </w:r>
      <m:oMath>
        <m:sSubSup>
          <m:sSubSupPr>
            <m:ctrlPr>
              <w:rPr>
                <w:rFonts w:ascii="Cambria Math" w:hAnsi="Cambria Math" w:cs="Times New Roman"/>
                <w:color w:val="000000"/>
              </w:rPr>
            </m:ctrlPr>
          </m:sSubSupPr>
          <m:e>
            <m:d>
              <m:dPr>
                <m:begChr m:val="{"/>
                <m:endChr m:val="}"/>
                <m:ctrlPr>
                  <w:rPr>
                    <w:rFonts w:ascii="Cambria Math" w:hAnsi="Cambria Math" w:cs="Times New Roman"/>
                    <w:color w:val="000000"/>
                  </w:rPr>
                </m:ctrlPr>
              </m:dPr>
              <m:e>
                <m:sSubSup>
                  <m:sSubSupPr>
                    <m:ctrlPr>
                      <w:rPr>
                        <w:rFonts w:ascii="Cambria Math" w:hAnsi="Cambria Math" w:cs="Times New Roman"/>
                        <w:color w:val="000000"/>
                      </w:rPr>
                    </m:ctrlPr>
                  </m:sSubSupPr>
                  <m:e>
                    <m:r>
                      <w:rPr>
                        <w:rFonts w:ascii="Cambria Math" w:hAnsi="Cambria Math" w:cs="Times New Roman"/>
                        <w:color w:val="000000"/>
                      </w:rPr>
                      <m:t>x</m:t>
                    </m:r>
                  </m:e>
                  <m:sub>
                    <m:r>
                      <w:rPr>
                        <w:rFonts w:ascii="Cambria Math" w:hAnsi="Cambria Math" w:cs="Times New Roman"/>
                        <w:color w:val="000000"/>
                      </w:rPr>
                      <m:t>t,k</m:t>
                    </m:r>
                    <m:r>
                      <m:rPr>
                        <m:sty m:val="p"/>
                      </m:rPr>
                      <w:rPr>
                        <w:rFonts w:ascii="Cambria Math" w:hAnsi="Cambria Math" w:cs="Times New Roman"/>
                        <w:color w:val="000000"/>
                      </w:rPr>
                      <m:t>4</m:t>
                    </m:r>
                  </m:sub>
                  <m:sup>
                    <m:r>
                      <m:rPr>
                        <m:sty m:val="p"/>
                      </m:rPr>
                      <w:rPr>
                        <w:rFonts w:ascii="Cambria Math" w:hAnsi="Cambria Math" w:cs="Times New Roman"/>
                        <w:color w:val="000000"/>
                      </w:rPr>
                      <m:t>-</m:t>
                    </m:r>
                  </m:sup>
                </m:sSubSup>
              </m:e>
            </m:d>
          </m:e>
          <m:sub>
            <m:r>
              <w:rPr>
                <w:rFonts w:ascii="Cambria Math" w:hAnsi="Cambria Math" w:cs="Times New Roman"/>
                <w:color w:val="000000"/>
              </w:rPr>
              <m:t>k</m:t>
            </m:r>
            <m:r>
              <m:rPr>
                <m:sty m:val="p"/>
              </m:rPr>
              <w:rPr>
                <w:rFonts w:ascii="Cambria Math" w:hAnsi="Cambria Math" w:cs="Times New Roman"/>
                <w:color w:val="000000"/>
              </w:rPr>
              <m:t>4=1</m:t>
            </m:r>
          </m:sub>
          <m:sup>
            <m:r>
              <w:rPr>
                <w:rFonts w:ascii="Cambria Math" w:hAnsi="Cambria Math" w:cs="Times New Roman"/>
                <w:color w:val="000000"/>
              </w:rPr>
              <m:t>K</m:t>
            </m:r>
            <m:r>
              <m:rPr>
                <m:sty m:val="p"/>
              </m:rPr>
              <w:rPr>
                <w:rFonts w:ascii="Cambria Math" w:hAnsi="Cambria Math" w:cs="Times New Roman"/>
                <w:color w:val="000000"/>
              </w:rPr>
              <m:t>4</m:t>
            </m:r>
          </m:sup>
        </m:sSubSup>
      </m:oMath>
      <w:r w:rsidRPr="00437CDE">
        <w:rPr>
          <w:rFonts w:ascii="Times New Roman" w:eastAsia="宋体" w:hAnsi="Times New Roman" w:cs="Times New Roman"/>
          <w:color w:val="000000"/>
          <w:szCs w:val="22"/>
          <w:lang w:val="zh-CN" w:bidi="zh-CN"/>
        </w:rPr>
        <w:t>，其中</w:t>
      </w:r>
      <m:oMath>
        <m:r>
          <w:rPr>
            <w:rFonts w:ascii="Cambria Math" w:hAnsi="Cambria Math" w:cs="Times New Roman"/>
            <w:color w:val="000000"/>
          </w:rPr>
          <m:t>K</m:t>
        </m:r>
        <m:r>
          <m:rPr>
            <m:sty m:val="p"/>
          </m:rPr>
          <w:rPr>
            <w:rFonts w:ascii="Cambria Math" w:hAnsi="Cambria Math" w:cs="Times New Roman"/>
            <w:color w:val="000000"/>
          </w:rPr>
          <m:t>3</m:t>
        </m:r>
      </m:oMath>
      <w:r w:rsidRPr="00437CDE">
        <w:rPr>
          <w:rFonts w:ascii="Times New Roman" w:eastAsia="宋体" w:hAnsi="Times New Roman" w:cs="Times New Roman"/>
          <w:color w:val="000000"/>
          <w:szCs w:val="22"/>
          <w:lang w:val="zh-CN" w:bidi="zh-CN"/>
        </w:rPr>
        <w:t>和</w:t>
      </w:r>
      <m:oMath>
        <m:r>
          <w:rPr>
            <w:rFonts w:ascii="Cambria Math" w:hAnsi="Cambria Math" w:cs="Times New Roman"/>
            <w:color w:val="000000"/>
          </w:rPr>
          <m:t>K</m:t>
        </m:r>
        <m:r>
          <m:rPr>
            <m:sty m:val="p"/>
          </m:rPr>
          <w:rPr>
            <w:rFonts w:ascii="Cambria Math" w:hAnsi="Cambria Math" w:cs="Times New Roman"/>
            <w:color w:val="000000"/>
          </w:rPr>
          <m:t>4</m:t>
        </m:r>
      </m:oMath>
      <w:r w:rsidRPr="00437CDE">
        <w:rPr>
          <w:rFonts w:ascii="Times New Roman" w:eastAsia="宋体" w:hAnsi="Times New Roman" w:cs="Times New Roman"/>
          <w:color w:val="000000"/>
          <w:szCs w:val="22"/>
          <w:lang w:val="zh-CN" w:bidi="zh-CN"/>
        </w:rPr>
        <w:t>是选择的正负时间样本数量。</w:t>
      </w:r>
    </w:p>
    <w:p w14:paraId="549ABEB0" w14:textId="13A38CB9" w:rsidR="008A7C46" w:rsidRPr="00437CDE" w:rsidRDefault="008A7C46" w:rsidP="008A7C46">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TCS</w:t>
      </w:r>
      <w:r w:rsidRPr="00437CDE">
        <w:rPr>
          <w:rFonts w:ascii="Times New Roman" w:eastAsia="宋体" w:hAnsi="Times New Roman" w:cs="Times New Roman"/>
          <w:color w:val="000000"/>
          <w:szCs w:val="22"/>
          <w:lang w:val="zh-CN" w:bidi="zh-CN"/>
        </w:rPr>
        <w:t>构建了一个自监督辅助任务，缩小了锚点和正样本之间的编码特征并使负样本</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远离。</w:t>
      </w:r>
      <w:r w:rsidRPr="00437CDE">
        <w:rPr>
          <w:rFonts w:ascii="Times New Roman" w:eastAsia="宋体" w:hAnsi="Times New Roman" w:cs="Times New Roman"/>
          <w:color w:val="000000"/>
          <w:szCs w:val="22"/>
          <w:lang w:val="zh-CN" w:bidi="zh-CN"/>
        </w:rPr>
        <w:t>TCS</w:t>
      </w:r>
      <w:r w:rsidRPr="00437CDE">
        <w:rPr>
          <w:rFonts w:ascii="Times New Roman" w:eastAsia="宋体" w:hAnsi="Times New Roman" w:cs="Times New Roman"/>
          <w:color w:val="000000"/>
          <w:szCs w:val="22"/>
          <w:lang w:val="zh-CN" w:bidi="zh-CN"/>
        </w:rPr>
        <w:t>编码器</w:t>
      </w:r>
      <m:oMath>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Enc</m:t>
            </m:r>
          </m:e>
          <m:sub>
            <m:r>
              <w:rPr>
                <w:rFonts w:ascii="Cambria Math" w:eastAsia="宋体" w:hAnsi="Cambria Math" w:cs="Times New Roman"/>
                <w:color w:val="000000"/>
                <w:szCs w:val="22"/>
                <w:lang w:val="zh-CN" w:bidi="zh-CN"/>
              </w:rPr>
              <m:t>tcs</m:t>
            </m:r>
          </m:sub>
        </m:sSub>
        <m:r>
          <m:rPr>
            <m:sty m:val="p"/>
          </m:rPr>
          <w:rPr>
            <w:rFonts w:ascii="Cambria Math" w:eastAsia="宋体" w:hAnsi="Cambria Math" w:cs="Times New Roman"/>
            <w:color w:val="000000"/>
            <w:szCs w:val="22"/>
            <w:lang w:val="zh-CN" w:bidi="zh-CN"/>
          </w:rPr>
          <m:t>(·)</m:t>
        </m:r>
      </m:oMath>
      <w:r w:rsidRPr="00437CDE">
        <w:rPr>
          <w:rFonts w:ascii="Times New Roman" w:eastAsia="宋体" w:hAnsi="Times New Roman" w:cs="Times New Roman"/>
          <w:color w:val="000000"/>
          <w:szCs w:val="22"/>
          <w:lang w:val="zh-CN" w:bidi="zh-CN"/>
        </w:rPr>
        <w:t>具有与空间超分辨率推理网络相似的结构。它将粗粒度流量</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图</w:t>
      </w:r>
      <m:oMath>
        <m:sSubSup>
          <m:sSubSupPr>
            <m:ctrlPr>
              <w:rPr>
                <w:rFonts w:ascii="Cambria Math" w:hAnsi="Cambria Math" w:cs="Times New Roman"/>
                <w:i/>
                <w:color w:val="000000"/>
              </w:rPr>
            </m:ctrlPr>
          </m:sSubSupPr>
          <m:e>
            <m:r>
              <w:rPr>
                <w:rFonts w:ascii="Cambria Math" w:hAnsi="Cambria Math" w:cs="Times New Roman"/>
                <w:color w:val="000000"/>
              </w:rPr>
              <m:t>X</m:t>
            </m:r>
          </m:e>
          <m:sub>
            <m:r>
              <w:rPr>
                <w:rFonts w:ascii="Cambria Math" w:hAnsi="Cambria Math" w:cs="Times New Roman"/>
                <w:color w:val="000000"/>
              </w:rPr>
              <m:t>t</m:t>
            </m:r>
          </m:sub>
          <m:sup>
            <m:r>
              <w:rPr>
                <w:rFonts w:ascii="Cambria Math" w:hAnsi="Cambria Math" w:cs="Times New Roman"/>
                <w:color w:val="000000"/>
              </w:rPr>
              <m:t>c</m:t>
            </m:r>
          </m:sup>
        </m:sSubSup>
      </m:oMath>
      <w:r w:rsidRPr="00437CDE">
        <w:rPr>
          <w:rFonts w:ascii="Times New Roman" w:eastAsia="宋体" w:hAnsi="Times New Roman" w:cs="Times New Roman"/>
          <w:color w:val="000000"/>
          <w:szCs w:val="22"/>
          <w:lang w:val="zh-CN" w:bidi="zh-CN"/>
        </w:rPr>
        <w:t>；投影到低级隐藏特征</w:t>
      </w:r>
      <m:oMath>
        <m:sSubSup>
          <m:sSubSupPr>
            <m:ctrlPr>
              <w:rPr>
                <w:rFonts w:ascii="Cambria Math" w:hAnsi="Cambria Math" w:cs="Times New Roman"/>
                <w:i/>
                <w:color w:val="000000"/>
              </w:rPr>
            </m:ctrlPr>
          </m:sSubSupPr>
          <m:e>
            <m:r>
              <w:rPr>
                <w:rFonts w:ascii="Cambria Math" w:hAnsi="Cambria Math" w:cs="Times New Roman"/>
                <w:color w:val="000000"/>
              </w:rPr>
              <m:t>H</m:t>
            </m:r>
          </m:e>
          <m:sub>
            <m:r>
              <w:rPr>
                <w:rFonts w:ascii="Cambria Math" w:hAnsi="Cambria Math" w:cs="Times New Roman"/>
                <w:color w:val="000000"/>
              </w:rPr>
              <m:t>t</m:t>
            </m:r>
          </m:sub>
          <m:sup>
            <m:r>
              <w:rPr>
                <w:rFonts w:ascii="Cambria Math" w:hAnsi="Cambria Math" w:cs="Times New Roman"/>
                <w:color w:val="000000"/>
              </w:rPr>
              <m:t>tsc</m:t>
            </m:r>
          </m:sup>
        </m:sSub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R</m:t>
            </m:r>
          </m:e>
          <m:sup>
            <m:r>
              <w:rPr>
                <w:rFonts w:ascii="Cambria Math" w:hAnsi="Cambria Math" w:cs="Times New Roman"/>
                <w:color w:val="000000"/>
              </w:rPr>
              <m:t>H×W×C</m:t>
            </m:r>
          </m:sup>
        </m:sSup>
      </m:oMath>
      <w:r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然后采用归一化和全局平均池化操作。最后使用带有</w:t>
      </w:r>
      <w:r w:rsidRPr="00437CDE">
        <w:rPr>
          <w:rFonts w:ascii="Times New Roman" w:eastAsia="宋体" w:hAnsi="Times New Roman" w:cs="Times New Roman"/>
          <w:color w:val="000000"/>
          <w:szCs w:val="22"/>
          <w:lang w:val="zh-CN" w:bidi="zh-CN"/>
        </w:rPr>
        <w:t>ReLu</w:t>
      </w:r>
      <w:r w:rsidRPr="00437CDE">
        <w:rPr>
          <w:rFonts w:ascii="Times New Roman" w:eastAsia="宋体" w:hAnsi="Times New Roman" w:cs="Times New Roman"/>
          <w:color w:val="000000"/>
          <w:szCs w:val="22"/>
          <w:lang w:val="zh-CN" w:bidi="zh-CN"/>
        </w:rPr>
        <w:t>激活函数的多层感知机</w:t>
      </w:r>
      <w:r w:rsidRPr="00437CDE">
        <w:rPr>
          <w:rFonts w:ascii="Times New Roman" w:eastAsia="宋体" w:hAnsi="Times New Roman" w:cs="Times New Roman"/>
          <w:color w:val="000000"/>
          <w:szCs w:val="22"/>
          <w:lang w:val="zh-CN" w:bidi="zh-CN"/>
        </w:rPr>
        <w:t>(MLP)</w:t>
      </w:r>
      <w:r w:rsidRPr="00437CDE">
        <w:rPr>
          <w:rFonts w:ascii="Times New Roman" w:eastAsia="宋体" w:hAnsi="Times New Roman" w:cs="Times New Roman"/>
          <w:color w:val="000000"/>
          <w:szCs w:val="22"/>
          <w:lang w:val="zh-CN" w:bidi="zh-CN"/>
        </w:rPr>
        <w:t>对其进行非线性变换。将编码器特征</w:t>
      </w:r>
      <m:oMath>
        <m:sSubSup>
          <m:sSubSupPr>
            <m:ctrlPr>
              <w:rPr>
                <w:rFonts w:ascii="Cambria Math" w:hAnsi="Cambria Math" w:cs="Times New Roman"/>
                <w:i/>
                <w:color w:val="000000"/>
              </w:rPr>
            </m:ctrlPr>
          </m:sSubSupPr>
          <m:e>
            <m:r>
              <w:rPr>
                <w:rFonts w:ascii="Cambria Math" w:hAnsi="Cambria Math" w:cs="Times New Roman"/>
                <w:color w:val="000000"/>
              </w:rPr>
              <m:t>H</m:t>
            </m:r>
          </m:e>
          <m:sub>
            <m:r>
              <w:rPr>
                <w:rFonts w:ascii="Cambria Math" w:hAnsi="Cambria Math" w:cs="Times New Roman"/>
                <w:color w:val="000000"/>
              </w:rPr>
              <m:t>t</m:t>
            </m:r>
          </m:sub>
          <m:sup>
            <m:r>
              <w:rPr>
                <w:rFonts w:ascii="Cambria Math" w:hAnsi="Cambria Math" w:cs="Times New Roman"/>
                <w:color w:val="000000"/>
              </w:rPr>
              <m:t>tsc</m:t>
            </m:r>
          </m:sup>
        </m:sSubSup>
      </m:oMath>
      <w:r w:rsidRPr="00437CDE">
        <w:rPr>
          <w:rFonts w:ascii="Times New Roman" w:eastAsia="宋体" w:hAnsi="Times New Roman" w:cs="Times New Roman"/>
          <w:color w:val="000000"/>
          <w:szCs w:val="22"/>
          <w:lang w:val="zh-CN" w:bidi="zh-CN"/>
        </w:rPr>
        <w:t>转变为高级语义特征</w:t>
      </w:r>
      <m:oMath>
        <m:sSubSup>
          <m:sSubSupPr>
            <m:ctrlPr>
              <w:rPr>
                <w:rFonts w:ascii="Cambria Math" w:hAnsi="Cambria Math" w:cs="Times New Roman"/>
                <w:i/>
                <w:color w:val="000000"/>
              </w:rPr>
            </m:ctrlPr>
          </m:sSubSupPr>
          <m:e>
            <m:r>
              <w:rPr>
                <w:rFonts w:ascii="Cambria Math" w:hAnsi="Cambria Math" w:cs="Times New Roman"/>
                <w:color w:val="000000"/>
              </w:rPr>
              <m:t>H</m:t>
            </m:r>
          </m:e>
          <m:sub>
            <m:r>
              <w:rPr>
                <w:rFonts w:ascii="Cambria Math" w:hAnsi="Cambria Math" w:cs="Times New Roman"/>
                <w:color w:val="000000"/>
              </w:rPr>
              <m:t>t</m:t>
            </m:r>
          </m:sub>
          <m:sup>
            <m:r>
              <w:rPr>
                <w:rFonts w:ascii="Cambria Math" w:hAnsi="Cambria Math" w:cs="Times New Roman"/>
                <w:color w:val="000000"/>
              </w:rPr>
              <m:t>tsc</m:t>
            </m:r>
          </m:sup>
        </m:sSub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R</m:t>
            </m:r>
          </m:e>
          <m:sup>
            <m:r>
              <w:rPr>
                <w:rFonts w:ascii="Cambria Math" w:hAnsi="Cambria Math" w:cs="Times New Roman"/>
                <w:color w:val="000000"/>
              </w:rPr>
              <m:t>C</m:t>
            </m:r>
          </m:sup>
        </m:sSup>
      </m:oMath>
      <w:r w:rsidR="000D1FE1" w:rsidRPr="00437CDE">
        <w:rPr>
          <w:rFonts w:ascii="Times New Roman" w:eastAsia="宋体" w:hAnsi="Times New Roman" w:cs="Times New Roman"/>
          <w:color w:val="000000"/>
        </w:rPr>
        <w:t>。</w:t>
      </w:r>
      <w:r w:rsidRPr="00437CDE">
        <w:rPr>
          <w:rFonts w:ascii="Times New Roman" w:eastAsia="宋体" w:hAnsi="Times New Roman" w:cs="Times New Roman"/>
          <w:color w:val="000000"/>
          <w:szCs w:val="22"/>
          <w:lang w:val="zh-CN" w:bidi="zh-CN"/>
        </w:rPr>
        <w:t>如图</w:t>
      </w:r>
      <w:r w:rsidRPr="00437CDE">
        <w:rPr>
          <w:rFonts w:ascii="Times New Roman" w:eastAsia="宋体" w:hAnsi="Times New Roman" w:cs="Times New Roman"/>
          <w:color w:val="000000"/>
          <w:szCs w:val="22"/>
          <w:lang w:val="zh-CN" w:bidi="zh-CN"/>
        </w:rPr>
        <w:t>2</w:t>
      </w:r>
      <w:r w:rsidR="003F75BF" w:rsidRPr="00437CDE">
        <w:rPr>
          <w:rFonts w:ascii="Times New Roman" w:eastAsia="宋体" w:hAnsi="Times New Roman" w:cs="Times New Roman"/>
          <w:color w:val="000000"/>
          <w:szCs w:val="22"/>
          <w:lang w:val="zh-CN" w:bidi="zh-CN"/>
        </w:rPr>
        <w:t>-2</w:t>
      </w:r>
      <w:r w:rsidRPr="00437CDE">
        <w:rPr>
          <w:rFonts w:ascii="Times New Roman" w:eastAsia="宋体" w:hAnsi="Times New Roman" w:cs="Times New Roman"/>
          <w:color w:val="000000"/>
          <w:szCs w:val="22"/>
          <w:lang w:val="zh-CN" w:bidi="zh-CN"/>
        </w:rPr>
        <w:t>浅黄色区域，接下来将介绍如何选取它们。</w:t>
      </w:r>
    </w:p>
    <w:p w14:paraId="42A06905" w14:textId="35C216E1" w:rsidR="00181ACD" w:rsidRPr="00437CDE" w:rsidRDefault="008A7C46" w:rsidP="008A7C46">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硬采样：首先使用一种直接的方法来选择与锚点最近和最远的样本作为其正负样本</w:t>
      </w:r>
      <w:r w:rsidR="002933A1" w:rsidRPr="00437CDE">
        <w:rPr>
          <w:rFonts w:ascii="Times New Roman" w:eastAsia="宋体" w:hAnsi="Times New Roman" w:cs="Times New Roman"/>
          <w:color w:val="000000"/>
          <w:szCs w:val="22"/>
          <w:lang w:val="zh-CN" w:bidi="zh-CN"/>
        </w:rPr>
        <w:t>对。样本之间的距离通过欧几里得距离进行计算</w:t>
      </w:r>
      <w:r w:rsidR="002933A1" w:rsidRPr="00437CDE">
        <w:rPr>
          <w:rFonts w:ascii="Times New Roman" w:eastAsia="宋体" w:hAnsi="Times New Roman" w:cs="Times New Roman"/>
          <w:color w:val="000000"/>
          <w:szCs w:val="22"/>
          <w:lang w:val="zh-CN" w:bidi="zh-CN"/>
        </w:rPr>
        <w:t>:</w:t>
      </w:r>
    </w:p>
    <w:p w14:paraId="4F09A8DE" w14:textId="4845C69E" w:rsidR="002933A1" w:rsidRPr="00437CDE" w:rsidRDefault="00000000" w:rsidP="002C189E">
      <w:pPr>
        <w:spacing w:after="0" w:line="360" w:lineRule="auto"/>
        <w:ind w:firstLineChars="200" w:firstLine="440"/>
        <w:jc w:val="right"/>
        <w:rPr>
          <w:rFonts w:ascii="Times New Roman" w:eastAsia="宋体" w:hAnsi="Times New Roman" w:cs="Times New Roman"/>
          <w:color w:val="000000"/>
          <w:szCs w:val="22"/>
          <w:lang w:val="zh-CN" w:bidi="zh-CN"/>
        </w:rPr>
      </w:pPr>
      <m:oMath>
        <m:sSup>
          <m:sSupPr>
            <m:ctrlPr>
              <w:rPr>
                <w:rFonts w:ascii="Cambria Math" w:hAnsi="Cambria Math" w:cs="Times New Roman"/>
                <w:i/>
                <w:color w:val="000000"/>
              </w:rPr>
            </m:ctrlPr>
          </m:sSupPr>
          <m:e>
            <m:r>
              <w:rPr>
                <w:rFonts w:ascii="Cambria Math" w:hAnsi="Cambria Math" w:cs="Times New Roman"/>
                <w:color w:val="000000"/>
              </w:rPr>
              <m:t>dist</m:t>
            </m:r>
          </m:e>
          <m:sup>
            <m:r>
              <w:rPr>
                <w:rFonts w:ascii="Cambria Math" w:hAnsi="Cambria Math" w:cs="Times New Roman"/>
                <w:color w:val="000000"/>
              </w:rPr>
              <m:t>s</m:t>
            </m:r>
          </m:sup>
        </m:sSup>
        <m:d>
          <m:dPr>
            <m:ctrlPr>
              <w:rPr>
                <w:rFonts w:ascii="Cambria Math" w:hAnsi="Cambria Math" w:cs="Times New Roman"/>
                <w:i/>
                <w:color w:val="000000"/>
              </w:rPr>
            </m:ctrlPr>
          </m:dPr>
          <m:e>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k</m:t>
                </m:r>
              </m:sup>
            </m:sSup>
          </m:e>
        </m:d>
        <m:r>
          <w:rPr>
            <w:rFonts w:ascii="Cambria Math" w:hAnsi="Cambria Math" w:cs="Times New Roman"/>
            <w:color w:val="000000"/>
          </w:rPr>
          <m:t>=</m:t>
        </m:r>
        <m:rad>
          <m:radPr>
            <m:degHide m:val="1"/>
            <m:ctrlPr>
              <w:rPr>
                <w:rFonts w:ascii="Cambria Math" w:hAnsi="Cambria Math" w:cs="Times New Roman"/>
                <w:i/>
                <w:color w:val="000000"/>
              </w:rPr>
            </m:ctrlPr>
          </m:radPr>
          <m:deg/>
          <m:e>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HW</m:t>
                </m:r>
              </m:den>
            </m:f>
            <m:nary>
              <m:naryPr>
                <m:chr m:val="∑"/>
                <m:limLoc m:val="undOvr"/>
                <m:ctrlPr>
                  <w:rPr>
                    <w:rFonts w:ascii="Cambria Math" w:hAnsi="Cambria Math" w:cs="Times New Roman"/>
                    <w:i/>
                    <w:color w:val="000000"/>
                  </w:rPr>
                </m:ctrlPr>
              </m:naryPr>
              <m:sub>
                <m:r>
                  <w:rPr>
                    <w:rFonts w:ascii="Cambria Math" w:hAnsi="Cambria Math" w:cs="Times New Roman"/>
                    <w:color w:val="000000"/>
                  </w:rPr>
                  <m:t>i=1</m:t>
                </m:r>
              </m:sub>
              <m:sup>
                <m:r>
                  <w:rPr>
                    <w:rFonts w:ascii="Cambria Math" w:hAnsi="Cambria Math" w:cs="Times New Roman"/>
                    <w:color w:val="000000"/>
                  </w:rPr>
                  <m:t>H</m:t>
                </m:r>
              </m:sup>
              <m:e>
                <m:nary>
                  <m:naryPr>
                    <m:chr m:val="∑"/>
                    <m:limLoc m:val="undOvr"/>
                    <m:ctrlPr>
                      <w:rPr>
                        <w:rFonts w:ascii="Cambria Math" w:hAnsi="Cambria Math" w:cs="Times New Roman"/>
                        <w:i/>
                        <w:color w:val="000000"/>
                      </w:rPr>
                    </m:ctrlPr>
                  </m:naryPr>
                  <m:sub>
                    <m:r>
                      <w:rPr>
                        <w:rFonts w:ascii="Cambria Math" w:hAnsi="Cambria Math" w:cs="Times New Roman"/>
                        <w:color w:val="000000"/>
                      </w:rPr>
                      <m:t>j=1</m:t>
                    </m:r>
                  </m:sub>
                  <m:sup>
                    <m:r>
                      <w:rPr>
                        <w:rFonts w:ascii="Cambria Math" w:hAnsi="Cambria Math" w:cs="Times New Roman"/>
                        <w:color w:val="000000"/>
                      </w:rPr>
                      <m:t>W</m:t>
                    </m:r>
                  </m:sup>
                  <m:e>
                    <m:sSup>
                      <m:sSupPr>
                        <m:ctrlPr>
                          <w:rPr>
                            <w:rFonts w:ascii="Cambria Math" w:hAnsi="Cambria Math" w:cs="Times New Roman"/>
                            <w:i/>
                            <w:color w:val="000000"/>
                          </w:rPr>
                        </m:ctrlPr>
                      </m:sSup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c</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k</m:t>
                            </m:r>
                          </m:sup>
                        </m:sSubSup>
                        <m:r>
                          <w:rPr>
                            <w:rFonts w:ascii="Cambria Math" w:hAnsi="Cambria Math" w:cs="Times New Roman"/>
                          </w:rPr>
                          <m:t>)</m:t>
                        </m:r>
                      </m:e>
                      <m:sup>
                        <m:r>
                          <w:rPr>
                            <w:rFonts w:ascii="Cambria Math" w:hAnsi="Cambria Math" w:cs="Times New Roman"/>
                            <w:color w:val="000000"/>
                          </w:rPr>
                          <m:t>2</m:t>
                        </m:r>
                      </m:sup>
                    </m:sSup>
                  </m:e>
                </m:nary>
              </m:e>
            </m:nary>
          </m:e>
        </m:rad>
      </m:oMath>
      <w:r w:rsidR="008A1B7B" w:rsidRPr="00437CDE">
        <w:rPr>
          <w:rFonts w:ascii="Times New Roman" w:eastAsia="宋体" w:hAnsi="Times New Roman" w:cs="Times New Roman"/>
          <w:color w:val="000000"/>
        </w:rPr>
        <w:t xml:space="preserve">  </w:t>
      </w:r>
      <w:r w:rsidR="002C189E" w:rsidRPr="00437CDE">
        <w:rPr>
          <w:rFonts w:ascii="Times New Roman" w:eastAsia="宋体" w:hAnsi="Times New Roman" w:cs="Times New Roman"/>
          <w:color w:val="000000"/>
        </w:rPr>
        <w:t xml:space="preserve">          </w:t>
      </w:r>
      <w:r w:rsidR="008A1B7B" w:rsidRPr="00437CDE">
        <w:rPr>
          <w:rFonts w:ascii="Times New Roman" w:eastAsia="宋体" w:hAnsi="Times New Roman" w:cs="Times New Roman"/>
          <w:color w:val="000000"/>
        </w:rPr>
        <w:t>（</w:t>
      </w:r>
      <w:r w:rsidR="008A1B7B" w:rsidRPr="00437CDE">
        <w:rPr>
          <w:rFonts w:ascii="Times New Roman" w:eastAsia="宋体" w:hAnsi="Times New Roman" w:cs="Times New Roman"/>
          <w:color w:val="000000"/>
        </w:rPr>
        <w:t>6</w:t>
      </w:r>
      <w:r w:rsidR="008A1B7B" w:rsidRPr="00437CDE">
        <w:rPr>
          <w:rFonts w:ascii="Times New Roman" w:eastAsia="宋体" w:hAnsi="Times New Roman" w:cs="Times New Roman"/>
          <w:color w:val="000000"/>
        </w:rPr>
        <w:t>）</w:t>
      </w:r>
    </w:p>
    <w:p w14:paraId="5B2AD87F" w14:textId="33BDB92E" w:rsidR="002933A1" w:rsidRPr="00437CDE" w:rsidRDefault="002933A1" w:rsidP="008A7C46">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其中</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oMath>
      <w:r w:rsidRPr="00437CDE">
        <w:rPr>
          <w:rFonts w:ascii="Times New Roman" w:eastAsia="宋体" w:hAnsi="Times New Roman" w:cs="Times New Roman"/>
          <w:color w:val="000000"/>
          <w:szCs w:val="22"/>
          <w:lang w:val="zh-CN" w:bidi="zh-CN"/>
        </w:rPr>
        <w:t>是当前时刻的粗粒度流量图，</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k</m:t>
            </m:r>
          </m:sup>
        </m:sSup>
      </m:oMath>
      <w:r w:rsidRPr="00437CDE">
        <w:rPr>
          <w:rFonts w:ascii="Times New Roman" w:eastAsia="宋体" w:hAnsi="Times New Roman" w:cs="Times New Roman"/>
          <w:color w:val="000000"/>
          <w:szCs w:val="22"/>
          <w:lang w:val="zh-CN" w:bidi="zh-CN"/>
        </w:rPr>
        <w:t>是其他时刻流量图。如图</w:t>
      </w:r>
      <w:r w:rsidRPr="00437CDE">
        <w:rPr>
          <w:rFonts w:ascii="Times New Roman" w:eastAsia="宋体" w:hAnsi="Times New Roman" w:cs="Times New Roman"/>
          <w:color w:val="000000"/>
          <w:szCs w:val="22"/>
          <w:lang w:val="zh-CN" w:bidi="zh-CN"/>
        </w:rPr>
        <w:t>2</w:t>
      </w:r>
      <w:r w:rsidR="003F75BF" w:rsidRPr="00437CDE">
        <w:rPr>
          <w:rFonts w:ascii="Times New Roman" w:eastAsia="宋体" w:hAnsi="Times New Roman" w:cs="Times New Roman"/>
          <w:color w:val="000000"/>
          <w:szCs w:val="22"/>
          <w:lang w:val="zh-CN" w:bidi="zh-CN"/>
        </w:rPr>
        <w:t>-2</w:t>
      </w:r>
      <w:r w:rsidRPr="00437CDE">
        <w:rPr>
          <w:rFonts w:ascii="Times New Roman" w:eastAsia="宋体" w:hAnsi="Times New Roman" w:cs="Times New Roman"/>
          <w:color w:val="000000"/>
          <w:szCs w:val="22"/>
          <w:lang w:val="zh-CN" w:bidi="zh-CN"/>
        </w:rPr>
        <w:t>中时间自监</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督模块，有绿、红和蓝色三种类型的样本，它们分别代表锚点、正样本和负样本，硬釆样方法</w:t>
      </w:r>
      <w:r w:rsidR="000D1FE1" w:rsidRPr="00437CDE">
        <w:rPr>
          <w:rFonts w:ascii="Times New Roman" w:eastAsia="宋体" w:hAnsi="Times New Roman" w:cs="Times New Roman"/>
          <w:color w:val="000000"/>
          <w:szCs w:val="22"/>
          <w:lang w:val="zh-CN" w:bidi="zh-CN"/>
        </w:rPr>
        <w:t>的目的是</w:t>
      </w:r>
      <w:r w:rsidRPr="00437CDE">
        <w:rPr>
          <w:rFonts w:ascii="Times New Roman" w:eastAsia="宋体" w:hAnsi="Times New Roman" w:cs="Times New Roman"/>
          <w:color w:val="000000"/>
          <w:szCs w:val="22"/>
          <w:lang w:val="zh-CN" w:bidi="zh-CN"/>
        </w:rPr>
        <w:t>选择与当前锚点最近的（正）样本并找到最远（负）样本。值得注意的是</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时间对比方法在视频处理中被广泛应用，例如</w:t>
      </w:r>
      <w:r w:rsidR="000D1FE1" w:rsidRPr="00437CDE">
        <w:rPr>
          <w:rFonts w:ascii="Times New Roman" w:eastAsia="宋体" w:hAnsi="Times New Roman" w:cs="Times New Roman"/>
          <w:color w:val="000000"/>
          <w:szCs w:val="22"/>
          <w:lang w:val="zh-CN" w:bidi="zh-CN"/>
        </w:rPr>
        <w:t>[37,38],</w:t>
      </w:r>
      <w:r w:rsidRPr="00437CDE">
        <w:rPr>
          <w:rFonts w:ascii="Times New Roman" w:eastAsia="宋体" w:hAnsi="Times New Roman" w:cs="Times New Roman"/>
          <w:color w:val="000000"/>
          <w:szCs w:val="22"/>
          <w:lang w:val="zh-CN" w:bidi="zh-CN"/>
        </w:rPr>
        <w:t>它们只是选择一个时间窗内作为正样本，将其余的视频帧放入到负样本集中。然而交通流量预测问题</w:t>
      </w:r>
      <w:r w:rsidR="000D1FE1" w:rsidRPr="00437CDE">
        <w:rPr>
          <w:rFonts w:ascii="Times New Roman" w:eastAsia="宋体" w:hAnsi="Times New Roman" w:cs="Times New Roman"/>
          <w:color w:val="000000"/>
          <w:szCs w:val="22"/>
          <w:lang w:val="zh-CN" w:bidi="zh-CN"/>
        </w:rPr>
        <w:t>[47]</w:t>
      </w:r>
      <w:r w:rsidRPr="00437CDE">
        <w:rPr>
          <w:rFonts w:ascii="Times New Roman" w:eastAsia="宋体" w:hAnsi="Times New Roman" w:cs="Times New Roman"/>
          <w:color w:val="000000"/>
          <w:szCs w:val="22"/>
          <w:lang w:val="zh-CN" w:bidi="zh-CN"/>
        </w:rPr>
        <w:t>具有高频的周期特性，因此本方法选择计算锚点和所有训练样本之间的距离。</w:t>
      </w:r>
    </w:p>
    <w:tbl>
      <w:tblPr>
        <w:tblStyle w:val="af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D1FE1" w:rsidRPr="00437CDE" w14:paraId="6A0C02C3" w14:textId="77777777" w:rsidTr="000D1FE1">
        <w:tc>
          <w:tcPr>
            <w:tcW w:w="8296" w:type="dxa"/>
            <w:tcBorders>
              <w:top w:val="single" w:sz="8" w:space="0" w:color="auto"/>
              <w:bottom w:val="single" w:sz="8" w:space="0" w:color="auto"/>
            </w:tcBorders>
          </w:tcPr>
          <w:p w14:paraId="2486FFB2" w14:textId="1DE4583A" w:rsidR="000D1FE1" w:rsidRPr="00437CDE" w:rsidRDefault="000D1FE1" w:rsidP="00944036">
            <w:pPr>
              <w:spacing w:line="360" w:lineRule="auto"/>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算法</w:t>
            </w:r>
            <w:r w:rsidR="003F75BF" w:rsidRPr="00437CDE">
              <w:rPr>
                <w:rFonts w:ascii="Times New Roman" w:eastAsia="宋体" w:hAnsi="Times New Roman" w:cs="Times New Roman"/>
                <w:color w:val="000000"/>
                <w:szCs w:val="22"/>
                <w:lang w:val="zh-CN" w:bidi="zh-CN"/>
              </w:rPr>
              <w:t>2-</w:t>
            </w:r>
            <w:r w:rsidRPr="00437CDE">
              <w:rPr>
                <w:rFonts w:ascii="Times New Roman" w:eastAsia="宋体" w:hAnsi="Times New Roman" w:cs="Times New Roman"/>
                <w:color w:val="000000"/>
                <w:szCs w:val="22"/>
                <w:lang w:val="zh-CN" w:bidi="zh-CN"/>
              </w:rPr>
              <w:t>1</w:t>
            </w:r>
            <w:r w:rsidRPr="00437CDE">
              <w:rPr>
                <w:rFonts w:ascii="Times New Roman" w:eastAsia="宋体" w:hAnsi="Times New Roman" w:cs="Times New Roman"/>
                <w:color w:val="000000"/>
                <w:szCs w:val="22"/>
                <w:lang w:val="zh-CN" w:bidi="zh-CN"/>
              </w:rPr>
              <w:t>：权重采样</w:t>
            </w:r>
          </w:p>
        </w:tc>
      </w:tr>
      <w:tr w:rsidR="000D1FE1" w:rsidRPr="00437CDE" w14:paraId="5C1086AF" w14:textId="77777777" w:rsidTr="000D1FE1">
        <w:tc>
          <w:tcPr>
            <w:tcW w:w="8296" w:type="dxa"/>
            <w:tcBorders>
              <w:top w:val="single" w:sz="8" w:space="0" w:color="auto"/>
            </w:tcBorders>
          </w:tcPr>
          <w:p w14:paraId="69D2EE65" w14:textId="0C052295" w:rsidR="000D1FE1" w:rsidRPr="00437CDE" w:rsidRDefault="000D1FE1" w:rsidP="00944036">
            <w:pPr>
              <w:spacing w:line="360" w:lineRule="auto"/>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输入：原始的粗粒度流量数据</w:t>
            </w:r>
            <m:oMath>
              <m:r>
                <w:rPr>
                  <w:rFonts w:ascii="Cambria Math" w:eastAsia="宋体" w:hAnsi="Cambria Math" w:cs="Times New Roman"/>
                  <w:color w:val="000000"/>
                  <w:szCs w:val="22"/>
                  <w:lang w:val="zh-CN" w:bidi="zh-CN"/>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r>
                <w:rPr>
                  <w:rFonts w:ascii="Cambria Math" w:hAnsi="Cambria Math" w:cs="Times New Roman"/>
                  <w:color w:val="000000"/>
                </w:rPr>
                <m:t>}</m:t>
              </m:r>
            </m:oMath>
          </w:p>
        </w:tc>
      </w:tr>
      <w:tr w:rsidR="000D1FE1" w:rsidRPr="00437CDE" w14:paraId="3EC2263E" w14:textId="77777777" w:rsidTr="000D1FE1">
        <w:tc>
          <w:tcPr>
            <w:tcW w:w="8296" w:type="dxa"/>
          </w:tcPr>
          <w:p w14:paraId="010BDA4B" w14:textId="7EE8CC93" w:rsidR="000D1FE1" w:rsidRPr="00437CDE" w:rsidRDefault="000D1FE1" w:rsidP="00944036">
            <w:pPr>
              <w:spacing w:line="360" w:lineRule="auto"/>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输出：三元组数据</w:t>
            </w:r>
            <m:oMath>
              <m:r>
                <w:rPr>
                  <w:rFonts w:ascii="Cambria Math" w:eastAsia="宋体" w:hAnsi="Cambria Math" w:cs="Times New Roman"/>
                  <w:color w:val="000000"/>
                  <w:szCs w:val="22"/>
                  <w:lang w:val="zh-CN" w:bidi="zh-CN"/>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m:t>
                  </m:r>
                </m:sup>
              </m:s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m:t>
                  </m:r>
                </m:sup>
              </m:sSup>
              <m:r>
                <w:rPr>
                  <w:rFonts w:ascii="Cambria Math" w:hAnsi="Cambria Math" w:cs="Times New Roman"/>
                  <w:color w:val="000000"/>
                </w:rPr>
                <m:t>}</m:t>
              </m:r>
            </m:oMath>
          </w:p>
        </w:tc>
      </w:tr>
      <w:tr w:rsidR="000D1FE1" w:rsidRPr="00437CDE" w14:paraId="33D8E174" w14:textId="77777777" w:rsidTr="000D1FE1">
        <w:tc>
          <w:tcPr>
            <w:tcW w:w="8296" w:type="dxa"/>
          </w:tcPr>
          <w:p w14:paraId="3941FECD" w14:textId="1520549F" w:rsidR="000D1FE1" w:rsidRPr="00437CDE" w:rsidRDefault="000D1FE1" w:rsidP="00944036">
            <w:pPr>
              <w:spacing w:line="360" w:lineRule="auto"/>
              <w:rPr>
                <w:rFonts w:ascii="Times New Roman" w:eastAsia="宋体" w:hAnsi="Times New Roman" w:cs="Times New Roman"/>
                <w:color w:val="000000"/>
                <w:szCs w:val="22"/>
                <w:lang w:bidi="zh-CN"/>
              </w:rPr>
            </w:pPr>
            <w:r w:rsidRPr="00437CDE">
              <w:rPr>
                <w:rFonts w:ascii="Times New Roman" w:eastAsia="宋体" w:hAnsi="Times New Roman" w:cs="Times New Roman"/>
                <w:color w:val="000000"/>
                <w:szCs w:val="22"/>
                <w:lang w:bidi="zh-CN"/>
              </w:rPr>
              <w:t>1.</w:t>
            </w:r>
            <w:r w:rsidRPr="00437CDE">
              <w:rPr>
                <w:rFonts w:ascii="Times New Roman" w:eastAsia="宋体" w:hAnsi="Times New Roman" w:cs="Times New Roman"/>
                <w:color w:val="000000"/>
                <w:szCs w:val="22"/>
                <w:lang w:bidi="zh-CN"/>
              </w:rPr>
              <w:tab/>
              <w:t xml:space="preserve">for </w:t>
            </w:r>
            <m:oMath>
              <m:sSubSup>
                <m:sSubSupPr>
                  <m:ctrlPr>
                    <w:rPr>
                      <w:rFonts w:ascii="Cambria Math" w:hAnsi="Cambria Math" w:cs="Times New Roman"/>
                      <w:i/>
                      <w:color w:val="000000"/>
                    </w:rPr>
                  </m:ctrlPr>
                </m:sSubSupPr>
                <m:e>
                  <m:r>
                    <w:rPr>
                      <w:rFonts w:ascii="Cambria Math" w:hAnsi="Cambria Math" w:cs="Times New Roman"/>
                      <w:color w:val="000000"/>
                    </w:rPr>
                    <m:t>x∈{X</m:t>
                  </m:r>
                </m:e>
                <m:sub>
                  <m:r>
                    <w:rPr>
                      <w:rFonts w:ascii="Cambria Math" w:hAnsi="Cambria Math" w:cs="Times New Roman"/>
                      <w:color w:val="000000"/>
                    </w:rPr>
                    <m:t>1</m:t>
                  </m:r>
                </m:sub>
                <m:sup>
                  <m:r>
                    <w:rPr>
                      <w:rFonts w:ascii="Cambria Math" w:hAnsi="Cambria Math" w:cs="Times New Roman"/>
                      <w:color w:val="000000"/>
                    </w:rPr>
                    <m:t>c</m:t>
                  </m:r>
                </m:sup>
              </m:sSubSup>
              <m:r>
                <w:rPr>
                  <w:rFonts w:ascii="Cambria Math" w:hAnsi="Cambria Math" w:cs="Times New Roman"/>
                  <w:color w:val="000000"/>
                </w:rPr>
                <m:t>,…,</m:t>
              </m:r>
              <m:sSubSup>
                <m:sSubSupPr>
                  <m:ctrlPr>
                    <w:rPr>
                      <w:rFonts w:ascii="Cambria Math" w:hAnsi="Cambria Math" w:cs="Times New Roman"/>
                      <w:i/>
                      <w:color w:val="000000"/>
                    </w:rPr>
                  </m:ctrlPr>
                </m:sSubSupPr>
                <m:e>
                  <m:r>
                    <w:rPr>
                      <w:rFonts w:ascii="Cambria Math" w:hAnsi="Cambria Math" w:cs="Times New Roman"/>
                      <w:color w:val="000000"/>
                    </w:rPr>
                    <m:t>X</m:t>
                  </m:r>
                </m:e>
                <m:sub>
                  <m:r>
                    <w:rPr>
                      <w:rFonts w:ascii="Cambria Math" w:hAnsi="Cambria Math" w:cs="Times New Roman"/>
                      <w:color w:val="000000"/>
                    </w:rPr>
                    <m:t>T</m:t>
                  </m:r>
                </m:sub>
                <m:sup>
                  <m:r>
                    <w:rPr>
                      <w:rFonts w:ascii="Cambria Math" w:hAnsi="Cambria Math" w:cs="Times New Roman"/>
                      <w:color w:val="000000"/>
                    </w:rPr>
                    <m:t>c</m:t>
                  </m:r>
                </m:sup>
              </m:sSubSup>
              <m:r>
                <w:rPr>
                  <w:rFonts w:ascii="Cambria Math" w:hAnsi="Cambria Math" w:cs="Times New Roman"/>
                  <w:color w:val="000000"/>
                </w:rPr>
                <m:t>}</m:t>
              </m:r>
            </m:oMath>
            <w:r w:rsidRPr="00437CDE">
              <w:rPr>
                <w:rFonts w:ascii="Times New Roman" w:eastAsia="宋体" w:hAnsi="Times New Roman" w:cs="Times New Roman"/>
                <w:color w:val="000000"/>
                <w:szCs w:val="22"/>
                <w:lang w:bidi="zh-CN"/>
              </w:rPr>
              <w:t xml:space="preserve"> do</w:t>
            </w:r>
          </w:p>
        </w:tc>
      </w:tr>
      <w:tr w:rsidR="000D1FE1" w:rsidRPr="00437CDE" w14:paraId="2407EA59" w14:textId="77777777" w:rsidTr="000D1FE1">
        <w:tc>
          <w:tcPr>
            <w:tcW w:w="8296" w:type="dxa"/>
          </w:tcPr>
          <w:p w14:paraId="224DF6F5" w14:textId="77777777" w:rsidR="000D1FE1" w:rsidRPr="00437CDE" w:rsidRDefault="000D1FE1" w:rsidP="00944036">
            <w:pPr>
              <w:spacing w:line="360" w:lineRule="auto"/>
              <w:rPr>
                <w:rFonts w:ascii="Times New Roman" w:eastAsia="宋体" w:hAnsi="Times New Roman" w:cs="Times New Roman"/>
                <w:color w:val="000000"/>
                <w:szCs w:val="22"/>
                <w:lang w:bidi="zh-CN"/>
              </w:rPr>
            </w:pPr>
            <w:r w:rsidRPr="00437CDE">
              <w:rPr>
                <w:rFonts w:ascii="Times New Roman" w:eastAsia="宋体" w:hAnsi="Times New Roman" w:cs="Times New Roman"/>
                <w:color w:val="000000"/>
                <w:szCs w:val="22"/>
                <w:lang w:bidi="zh-CN"/>
              </w:rPr>
              <w:t>2.</w:t>
            </w:r>
            <w:r w:rsidRPr="00437CDE">
              <w:rPr>
                <w:rFonts w:ascii="Times New Roman" w:eastAsia="宋体" w:hAnsi="Times New Roman" w:cs="Times New Roman"/>
                <w:color w:val="000000"/>
                <w:szCs w:val="22"/>
                <w:lang w:bidi="zh-CN"/>
              </w:rPr>
              <w:tab/>
            </w:r>
            <w:r w:rsidRPr="00437CDE">
              <w:rPr>
                <w:rFonts w:ascii="Times New Roman" w:eastAsia="宋体" w:hAnsi="Times New Roman" w:cs="Times New Roman"/>
                <w:color w:val="000000"/>
                <w:szCs w:val="22"/>
                <w:lang w:val="zh-CN" w:bidi="zh-CN"/>
              </w:rPr>
              <w:t>建立大顶堆和小顶堆</w:t>
            </w:r>
            <w:r w:rsidRPr="00437CDE">
              <w:rPr>
                <w:rFonts w:ascii="Times New Roman" w:eastAsia="宋体" w:hAnsi="Times New Roman" w:cs="Times New Roman"/>
                <w:color w:val="000000"/>
                <w:szCs w:val="22"/>
                <w:lang w:bidi="zh-CN"/>
              </w:rPr>
              <w:t>；</w:t>
            </w:r>
          </w:p>
        </w:tc>
      </w:tr>
      <w:tr w:rsidR="000D1FE1" w:rsidRPr="00437CDE" w14:paraId="0E0BBB08" w14:textId="77777777" w:rsidTr="000D1FE1">
        <w:tc>
          <w:tcPr>
            <w:tcW w:w="8296" w:type="dxa"/>
          </w:tcPr>
          <w:p w14:paraId="5EB62DE6" w14:textId="00B122F1" w:rsidR="000D1FE1" w:rsidRPr="00437CDE" w:rsidRDefault="000D1FE1" w:rsidP="00944036">
            <w:pPr>
              <w:spacing w:line="360" w:lineRule="auto"/>
              <w:rPr>
                <w:rFonts w:ascii="Times New Roman" w:eastAsia="宋体" w:hAnsi="Times New Roman" w:cs="Times New Roman"/>
                <w:color w:val="000000"/>
                <w:szCs w:val="22"/>
                <w:lang w:bidi="zh-CN"/>
              </w:rPr>
            </w:pPr>
            <w:r w:rsidRPr="00437CDE">
              <w:rPr>
                <w:rFonts w:ascii="Times New Roman" w:eastAsia="宋体" w:hAnsi="Times New Roman" w:cs="Times New Roman"/>
                <w:color w:val="000000"/>
                <w:szCs w:val="22"/>
                <w:lang w:bidi="zh-CN"/>
              </w:rPr>
              <w:t>3.</w:t>
            </w:r>
            <w:r w:rsidRPr="00437CDE">
              <w:rPr>
                <w:rFonts w:ascii="Times New Roman" w:eastAsia="宋体" w:hAnsi="Times New Roman" w:cs="Times New Roman"/>
                <w:color w:val="000000"/>
                <w:szCs w:val="22"/>
                <w:lang w:bidi="zh-CN"/>
              </w:rPr>
              <w:tab/>
              <w:t>for</w:t>
            </w:r>
            <w:r w:rsidRPr="00437CDE">
              <w:rPr>
                <w:rFonts w:ascii="Times New Roman" w:eastAsia="宋体" w:hAnsi="Times New Roman" w:cs="Times New Roman"/>
                <w:color w:val="000000"/>
                <w:szCs w:val="22"/>
                <w:lang w:bidi="zh-CN"/>
              </w:rPr>
              <w:tab/>
            </w:r>
            <m:oMath>
              <m:sSubSup>
                <m:sSubSupPr>
                  <m:ctrlPr>
                    <w:rPr>
                      <w:rFonts w:ascii="Cambria Math" w:hAnsi="Cambria Math" w:cs="Times New Roman"/>
                      <w:i/>
                      <w:color w:val="000000"/>
                    </w:rPr>
                  </m:ctrlPr>
                </m:sSubSupPr>
                <m:e>
                  <m:r>
                    <w:rPr>
                      <w:rFonts w:ascii="Cambria Math" w:hAnsi="Cambria Math" w:cs="Times New Roman"/>
                      <w:color w:val="000000"/>
                    </w:rPr>
                    <m:t>y∈{X</m:t>
                  </m:r>
                </m:e>
                <m:sub>
                  <m:r>
                    <w:rPr>
                      <w:rFonts w:ascii="Cambria Math" w:hAnsi="Cambria Math" w:cs="Times New Roman"/>
                      <w:color w:val="000000"/>
                    </w:rPr>
                    <m:t>1</m:t>
                  </m:r>
                </m:sub>
                <m:sup>
                  <m:r>
                    <w:rPr>
                      <w:rFonts w:ascii="Cambria Math" w:hAnsi="Cambria Math" w:cs="Times New Roman"/>
                      <w:color w:val="000000"/>
                    </w:rPr>
                    <m:t>c</m:t>
                  </m:r>
                </m:sup>
              </m:sSubSup>
              <m:r>
                <w:rPr>
                  <w:rFonts w:ascii="Cambria Math" w:hAnsi="Cambria Math" w:cs="Times New Roman"/>
                  <w:color w:val="000000"/>
                </w:rPr>
                <m:t>,…,</m:t>
              </m:r>
              <m:sSubSup>
                <m:sSubSupPr>
                  <m:ctrlPr>
                    <w:rPr>
                      <w:rFonts w:ascii="Cambria Math" w:hAnsi="Cambria Math" w:cs="Times New Roman"/>
                      <w:i/>
                      <w:color w:val="000000"/>
                    </w:rPr>
                  </m:ctrlPr>
                </m:sSubSupPr>
                <m:e>
                  <m:r>
                    <w:rPr>
                      <w:rFonts w:ascii="Cambria Math" w:hAnsi="Cambria Math" w:cs="Times New Roman"/>
                      <w:color w:val="000000"/>
                    </w:rPr>
                    <m:t>X</m:t>
                  </m:r>
                </m:e>
                <m:sub>
                  <m:r>
                    <w:rPr>
                      <w:rFonts w:ascii="Cambria Math" w:hAnsi="Cambria Math" w:cs="Times New Roman"/>
                      <w:color w:val="000000"/>
                    </w:rPr>
                    <m:t>T</m:t>
                  </m:r>
                </m:sub>
                <m:sup>
                  <m:r>
                    <w:rPr>
                      <w:rFonts w:ascii="Cambria Math" w:hAnsi="Cambria Math" w:cs="Times New Roman"/>
                      <w:color w:val="000000"/>
                    </w:rPr>
                    <m:t>c</m:t>
                  </m:r>
                </m:sup>
              </m:sSubSup>
              <m:r>
                <w:rPr>
                  <w:rFonts w:ascii="Cambria Math" w:hAnsi="Cambria Math" w:cs="Times New Roman"/>
                  <w:color w:val="000000"/>
                </w:rPr>
                <m:t>}</m:t>
              </m:r>
            </m:oMath>
            <w:r w:rsidR="008A1B7B" w:rsidRPr="00437CDE">
              <w:rPr>
                <w:rFonts w:ascii="Times New Roman" w:eastAsia="宋体" w:hAnsi="Times New Roman" w:cs="Times New Roman"/>
                <w:color w:val="000000"/>
              </w:rPr>
              <w:t xml:space="preserve"> </w:t>
            </w:r>
            <w:r w:rsidRPr="00437CDE">
              <w:rPr>
                <w:rFonts w:ascii="Times New Roman" w:eastAsia="宋体" w:hAnsi="Times New Roman" w:cs="Times New Roman"/>
                <w:color w:val="000000"/>
                <w:szCs w:val="22"/>
                <w:lang w:bidi="zh-CN"/>
              </w:rPr>
              <w:t>do</w:t>
            </w:r>
          </w:p>
        </w:tc>
      </w:tr>
      <w:tr w:rsidR="000D1FE1" w:rsidRPr="00437CDE" w14:paraId="3534BAE7" w14:textId="77777777" w:rsidTr="000D1FE1">
        <w:tc>
          <w:tcPr>
            <w:tcW w:w="8296" w:type="dxa"/>
          </w:tcPr>
          <w:p w14:paraId="7312D9A6" w14:textId="689121C3" w:rsidR="000D1FE1" w:rsidRPr="00437CDE" w:rsidRDefault="000D1FE1" w:rsidP="00944036">
            <w:pPr>
              <w:spacing w:line="360" w:lineRule="auto"/>
              <w:rPr>
                <w:rFonts w:ascii="Times New Roman" w:eastAsia="宋体" w:hAnsi="Times New Roman" w:cs="Times New Roman"/>
                <w:color w:val="000000"/>
                <w:szCs w:val="22"/>
                <w:lang w:bidi="zh-CN"/>
              </w:rPr>
            </w:pPr>
            <w:r w:rsidRPr="00437CDE">
              <w:rPr>
                <w:rFonts w:ascii="Times New Roman" w:eastAsia="宋体" w:hAnsi="Times New Roman" w:cs="Times New Roman"/>
                <w:color w:val="000000"/>
                <w:szCs w:val="22"/>
                <w:lang w:bidi="zh-CN"/>
              </w:rPr>
              <w:t>4.</w:t>
            </w:r>
            <w:r w:rsidRPr="00437CDE">
              <w:rPr>
                <w:rFonts w:ascii="Times New Roman" w:eastAsia="宋体" w:hAnsi="Times New Roman" w:cs="Times New Roman"/>
                <w:color w:val="000000"/>
                <w:szCs w:val="22"/>
                <w:lang w:bidi="zh-CN"/>
              </w:rPr>
              <w:tab/>
              <w:t xml:space="preserve">if </w:t>
            </w:r>
            <m:oMath>
              <m:r>
                <w:rPr>
                  <w:rFonts w:ascii="Cambria Math" w:eastAsia="宋体" w:hAnsi="Cambria Math" w:cs="Times New Roman"/>
                  <w:color w:val="000000"/>
                  <w:szCs w:val="22"/>
                  <w:lang w:bidi="zh-CN"/>
                </w:rPr>
                <m:t>x≠y</m:t>
              </m:r>
            </m:oMath>
            <w:r w:rsidRPr="00437CDE">
              <w:rPr>
                <w:rFonts w:ascii="Times New Roman" w:eastAsia="宋体" w:hAnsi="Times New Roman" w:cs="Times New Roman"/>
                <w:color w:val="000000"/>
                <w:szCs w:val="22"/>
                <w:lang w:bidi="zh-CN"/>
              </w:rPr>
              <w:t xml:space="preserve"> then</w:t>
            </w:r>
          </w:p>
        </w:tc>
      </w:tr>
      <w:tr w:rsidR="000D1FE1" w:rsidRPr="00437CDE" w14:paraId="0006B1F2" w14:textId="77777777" w:rsidTr="000D1FE1">
        <w:tc>
          <w:tcPr>
            <w:tcW w:w="8296" w:type="dxa"/>
          </w:tcPr>
          <w:p w14:paraId="42F304A9" w14:textId="39EC17E8" w:rsidR="000D1FE1" w:rsidRPr="00437CDE" w:rsidRDefault="000D1FE1" w:rsidP="00944036">
            <w:pPr>
              <w:spacing w:line="360" w:lineRule="auto"/>
              <w:rPr>
                <w:rFonts w:ascii="Times New Roman" w:eastAsia="宋体" w:hAnsi="Times New Roman" w:cs="Times New Roman"/>
                <w:color w:val="000000"/>
                <w:szCs w:val="22"/>
                <w:lang w:bidi="zh-CN"/>
              </w:rPr>
            </w:pPr>
            <w:r w:rsidRPr="00437CDE">
              <w:rPr>
                <w:rFonts w:ascii="Times New Roman" w:eastAsia="宋体" w:hAnsi="Times New Roman" w:cs="Times New Roman"/>
                <w:color w:val="000000"/>
                <w:szCs w:val="22"/>
                <w:lang w:bidi="zh-CN"/>
              </w:rPr>
              <w:t>5.</w:t>
            </w:r>
            <w:r w:rsidRPr="00437CDE">
              <w:rPr>
                <w:rFonts w:ascii="Times New Roman" w:eastAsia="宋体" w:hAnsi="Times New Roman" w:cs="Times New Roman"/>
                <w:color w:val="000000"/>
                <w:szCs w:val="22"/>
                <w:lang w:bidi="zh-CN"/>
              </w:rPr>
              <w:tab/>
            </w:r>
            <w:r w:rsidRPr="00437CDE">
              <w:rPr>
                <w:rFonts w:ascii="Times New Roman" w:eastAsia="宋体" w:hAnsi="Times New Roman" w:cs="Times New Roman"/>
                <w:color w:val="000000"/>
                <w:szCs w:val="22"/>
                <w:lang w:val="zh-CN" w:bidi="zh-CN"/>
              </w:rPr>
              <w:t>计算</w:t>
            </w:r>
            <w:r w:rsidRPr="00437CDE">
              <w:rPr>
                <w:rFonts w:ascii="Times New Roman" w:eastAsia="宋体" w:hAnsi="Times New Roman" w:cs="Times New Roman"/>
                <w:color w:val="000000"/>
                <w:szCs w:val="22"/>
                <w:lang w:bidi="zh-CN"/>
              </w:rPr>
              <w:t>x</w:t>
            </w:r>
            <w:r w:rsidRPr="00437CDE">
              <w:rPr>
                <w:rFonts w:ascii="Times New Roman" w:eastAsia="宋体" w:hAnsi="Times New Roman" w:cs="Times New Roman"/>
                <w:color w:val="000000"/>
                <w:szCs w:val="22"/>
                <w:lang w:val="zh-CN" w:bidi="zh-CN"/>
              </w:rPr>
              <w:t>和</w:t>
            </w:r>
            <w:r w:rsidRPr="00437CDE">
              <w:rPr>
                <w:rFonts w:ascii="Times New Roman" w:eastAsia="宋体" w:hAnsi="Times New Roman" w:cs="Times New Roman"/>
                <w:color w:val="000000"/>
                <w:szCs w:val="22"/>
                <w:lang w:bidi="zh-CN"/>
              </w:rPr>
              <w:t>y</w:t>
            </w:r>
            <w:r w:rsidRPr="00437CDE">
              <w:rPr>
                <w:rFonts w:ascii="Times New Roman" w:eastAsia="宋体" w:hAnsi="Times New Roman" w:cs="Times New Roman"/>
                <w:color w:val="000000"/>
                <w:szCs w:val="22"/>
                <w:lang w:val="zh-CN" w:bidi="zh-CN"/>
              </w:rPr>
              <w:t>之间的欧式距离</w:t>
            </w:r>
            <m:oMath>
              <m:sSup>
                <m:sSupPr>
                  <m:ctrlPr>
                    <w:rPr>
                      <w:rFonts w:ascii="Cambria Math" w:hAnsi="Cambria Math" w:cs="Times New Roman"/>
                      <w:i/>
                      <w:color w:val="000000"/>
                    </w:rPr>
                  </m:ctrlPr>
                </m:sSupPr>
                <m:e>
                  <m:r>
                    <w:rPr>
                      <w:rFonts w:ascii="Cambria Math" w:hAnsi="Cambria Math" w:cs="Times New Roman"/>
                      <w:color w:val="000000"/>
                    </w:rPr>
                    <m:t>dist</m:t>
                  </m:r>
                </m:e>
                <m:sup>
                  <m:r>
                    <w:rPr>
                      <w:rFonts w:ascii="Cambria Math" w:hAnsi="Cambria Math" w:cs="Times New Roman"/>
                      <w:color w:val="000000"/>
                    </w:rPr>
                    <m:t>t</m:t>
                  </m:r>
                </m:sup>
              </m:sSup>
            </m:oMath>
            <w:r w:rsidRPr="00437CDE">
              <w:rPr>
                <w:rFonts w:ascii="Times New Roman" w:eastAsia="宋体" w:hAnsi="Times New Roman" w:cs="Times New Roman"/>
                <w:color w:val="000000"/>
                <w:szCs w:val="22"/>
                <w:lang w:bidi="zh-CN"/>
              </w:rPr>
              <w:t>；</w:t>
            </w:r>
          </w:p>
        </w:tc>
      </w:tr>
      <w:tr w:rsidR="000D1FE1" w:rsidRPr="00437CDE" w14:paraId="472CAE9A" w14:textId="77777777" w:rsidTr="000D1FE1">
        <w:tc>
          <w:tcPr>
            <w:tcW w:w="8296" w:type="dxa"/>
            <w:tcBorders>
              <w:bottom w:val="nil"/>
            </w:tcBorders>
          </w:tcPr>
          <w:p w14:paraId="1BE54FA2" w14:textId="77777777" w:rsidR="000D1FE1" w:rsidRPr="00437CDE" w:rsidRDefault="000D1FE1" w:rsidP="00944036">
            <w:pPr>
              <w:spacing w:line="360" w:lineRule="auto"/>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6.</w:t>
            </w:r>
            <w:r w:rsidRPr="00437CDE">
              <w:rPr>
                <w:rFonts w:ascii="Times New Roman" w:eastAsia="宋体" w:hAnsi="Times New Roman" w:cs="Times New Roman"/>
                <w:color w:val="000000"/>
                <w:szCs w:val="22"/>
                <w:lang w:val="zh-CN" w:bidi="zh-CN"/>
              </w:rPr>
              <w:tab/>
            </w:r>
            <w:r w:rsidRPr="00437CDE">
              <w:rPr>
                <w:rFonts w:ascii="Times New Roman" w:eastAsia="宋体" w:hAnsi="Times New Roman" w:cs="Times New Roman"/>
                <w:color w:val="000000"/>
                <w:szCs w:val="22"/>
                <w:lang w:val="zh-CN" w:bidi="zh-CN"/>
              </w:rPr>
              <w:t>调整大顶堆和小顶堆；</w:t>
            </w:r>
          </w:p>
        </w:tc>
      </w:tr>
      <w:tr w:rsidR="000D1FE1" w:rsidRPr="00437CDE" w14:paraId="7E43D86D" w14:textId="77777777" w:rsidTr="000D1FE1">
        <w:tc>
          <w:tcPr>
            <w:tcW w:w="8296" w:type="dxa"/>
            <w:tcBorders>
              <w:top w:val="nil"/>
              <w:bottom w:val="nil"/>
            </w:tcBorders>
          </w:tcPr>
          <w:p w14:paraId="18332CA1" w14:textId="77777777" w:rsidR="000D1FE1" w:rsidRPr="00437CDE" w:rsidRDefault="000D1FE1" w:rsidP="00944036">
            <w:pPr>
              <w:spacing w:line="360" w:lineRule="auto"/>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7.</w:t>
            </w:r>
            <w:r w:rsidRPr="00437CDE">
              <w:rPr>
                <w:rFonts w:ascii="Times New Roman" w:eastAsia="宋体" w:hAnsi="Times New Roman" w:cs="Times New Roman"/>
                <w:color w:val="000000"/>
                <w:szCs w:val="22"/>
                <w:lang w:val="zh-CN" w:bidi="zh-CN"/>
              </w:rPr>
              <w:tab/>
            </w:r>
            <w:r w:rsidRPr="00437CDE">
              <w:rPr>
                <w:rFonts w:ascii="Times New Roman" w:eastAsia="宋体" w:hAnsi="Times New Roman" w:cs="Times New Roman"/>
                <w:color w:val="000000"/>
                <w:szCs w:val="22"/>
                <w:lang w:val="zh-CN" w:bidi="zh-CN"/>
              </w:rPr>
              <w:t>分别选择</w:t>
            </w:r>
            <w:r w:rsidRPr="00437CDE">
              <w:rPr>
                <w:rFonts w:ascii="Times New Roman" w:eastAsia="宋体" w:hAnsi="Times New Roman" w:cs="Times New Roman"/>
                <w:color w:val="000000"/>
                <w:szCs w:val="22"/>
                <w:lang w:val="zh-CN" w:bidi="zh-CN"/>
              </w:rPr>
              <w:t>Top-K</w:t>
            </w:r>
            <w:r w:rsidRPr="00437CDE">
              <w:rPr>
                <w:rFonts w:ascii="Times New Roman" w:eastAsia="宋体" w:hAnsi="Times New Roman" w:cs="Times New Roman"/>
                <w:color w:val="000000"/>
                <w:szCs w:val="22"/>
                <w:lang w:val="zh-CN" w:bidi="zh-CN"/>
              </w:rPr>
              <w:t>个正负样本；</w:t>
            </w:r>
          </w:p>
        </w:tc>
      </w:tr>
      <w:tr w:rsidR="000D1FE1" w:rsidRPr="00437CDE" w14:paraId="32F9EE87" w14:textId="77777777" w:rsidTr="000D1FE1">
        <w:tc>
          <w:tcPr>
            <w:tcW w:w="8296" w:type="dxa"/>
            <w:tcBorders>
              <w:top w:val="nil"/>
              <w:bottom w:val="nil"/>
            </w:tcBorders>
          </w:tcPr>
          <w:p w14:paraId="0BD2D9CB" w14:textId="53059D55" w:rsidR="000D1FE1" w:rsidRPr="00437CDE" w:rsidRDefault="000D1FE1" w:rsidP="00944036">
            <w:pPr>
              <w:spacing w:line="360" w:lineRule="auto"/>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8.</w:t>
            </w:r>
            <w:r w:rsidRPr="00437CDE">
              <w:rPr>
                <w:rFonts w:ascii="Times New Roman" w:eastAsia="宋体" w:hAnsi="Times New Roman" w:cs="Times New Roman"/>
                <w:color w:val="000000"/>
                <w:szCs w:val="22"/>
                <w:lang w:val="zh-CN" w:bidi="zh-CN"/>
              </w:rPr>
              <w:tab/>
            </w:r>
            <w:r w:rsidRPr="00437CDE">
              <w:rPr>
                <w:rFonts w:ascii="Times New Roman" w:eastAsia="宋体" w:hAnsi="Times New Roman" w:cs="Times New Roman"/>
                <w:color w:val="000000"/>
                <w:szCs w:val="22"/>
                <w:lang w:val="zh-CN" w:bidi="zh-CN"/>
              </w:rPr>
              <w:t>通过公式（</w:t>
            </w:r>
            <w:r w:rsidRPr="00437CDE">
              <w:rPr>
                <w:rFonts w:ascii="Times New Roman" w:eastAsia="宋体" w:hAnsi="Times New Roman" w:cs="Times New Roman"/>
                <w:color w:val="000000"/>
                <w:szCs w:val="22"/>
                <w:lang w:val="zh-CN" w:bidi="zh-CN"/>
              </w:rPr>
              <w:t>7</w:t>
            </w:r>
            <w:r w:rsidRPr="00437CDE">
              <w:rPr>
                <w:rFonts w:ascii="Times New Roman" w:eastAsia="宋体" w:hAnsi="Times New Roman" w:cs="Times New Roman"/>
                <w:color w:val="000000"/>
                <w:szCs w:val="22"/>
                <w:lang w:val="zh-CN" w:bidi="zh-CN"/>
              </w:rPr>
              <w:t>）得到</w:t>
            </w:r>
            <m:oMath>
              <m:sSubSup>
                <m:sSubSupPr>
                  <m:ctrlPr>
                    <w:rPr>
                      <w:rFonts w:ascii="Cambria Math" w:hAnsi="Cambria Math" w:cs="Times New Roman"/>
                      <w:i/>
                      <w:color w:val="000000"/>
                    </w:rPr>
                  </m:ctrlPr>
                </m:sSubSupPr>
                <m:e>
                  <m:r>
                    <w:rPr>
                      <w:rFonts w:ascii="Cambria Math" w:hAnsi="Cambria Math" w:cs="Times New Roman"/>
                      <w:color w:val="000000"/>
                    </w:rPr>
                    <m:t>X</m:t>
                  </m:r>
                </m:e>
                <m:sub>
                  <m:r>
                    <w:rPr>
                      <w:rFonts w:ascii="Cambria Math" w:hAnsi="Cambria Math" w:cs="Times New Roman"/>
                      <w:color w:val="000000"/>
                    </w:rPr>
                    <m:t>t</m:t>
                  </m:r>
                </m:sub>
                <m:sup>
                  <m:r>
                    <w:rPr>
                      <w:rFonts w:ascii="Cambria Math" w:hAnsi="Cambria Math" w:cs="Times New Roman"/>
                      <w:color w:val="000000"/>
                    </w:rPr>
                    <m:t>+</m:t>
                  </m:r>
                </m:sup>
              </m:sSubSup>
            </m:oMath>
            <w:r w:rsidRPr="00437CDE">
              <w:rPr>
                <w:rFonts w:ascii="Times New Roman" w:eastAsia="宋体" w:hAnsi="Times New Roman" w:cs="Times New Roman"/>
                <w:color w:val="000000"/>
                <w:szCs w:val="22"/>
                <w:lang w:val="zh-CN" w:bidi="zh-CN"/>
              </w:rPr>
              <w:t>；</w:t>
            </w:r>
          </w:p>
        </w:tc>
      </w:tr>
      <w:tr w:rsidR="000D1FE1" w:rsidRPr="00437CDE" w14:paraId="7C02F2EF" w14:textId="77777777" w:rsidTr="000D1FE1">
        <w:tc>
          <w:tcPr>
            <w:tcW w:w="8296" w:type="dxa"/>
            <w:tcBorders>
              <w:top w:val="nil"/>
              <w:bottom w:val="single" w:sz="8" w:space="0" w:color="auto"/>
            </w:tcBorders>
          </w:tcPr>
          <w:p w14:paraId="39408A35" w14:textId="2CC8D753" w:rsidR="000D1FE1" w:rsidRPr="00437CDE" w:rsidRDefault="000D1FE1" w:rsidP="00944036">
            <w:pPr>
              <w:spacing w:line="360" w:lineRule="auto"/>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lastRenderedPageBreak/>
              <w:t>9.</w:t>
            </w:r>
            <w:r w:rsidRPr="00437CDE">
              <w:rPr>
                <w:rFonts w:ascii="Times New Roman" w:eastAsia="宋体" w:hAnsi="Times New Roman" w:cs="Times New Roman"/>
                <w:color w:val="000000"/>
                <w:szCs w:val="22"/>
                <w:lang w:val="zh-CN" w:bidi="zh-CN"/>
              </w:rPr>
              <w:tab/>
            </w:r>
            <w:r w:rsidRPr="00437CDE">
              <w:rPr>
                <w:rFonts w:ascii="Times New Roman" w:eastAsia="宋体" w:hAnsi="Times New Roman" w:cs="Times New Roman"/>
                <w:color w:val="000000"/>
                <w:szCs w:val="22"/>
                <w:lang w:val="zh-CN" w:bidi="zh-CN"/>
              </w:rPr>
              <w:t>通过公式（</w:t>
            </w:r>
            <w:r w:rsidRPr="00437CDE">
              <w:rPr>
                <w:rFonts w:ascii="Times New Roman" w:eastAsia="宋体" w:hAnsi="Times New Roman" w:cs="Times New Roman"/>
                <w:color w:val="000000"/>
                <w:szCs w:val="22"/>
                <w:lang w:val="zh-CN" w:bidi="zh-CN"/>
              </w:rPr>
              <w:t>8</w:t>
            </w:r>
            <w:r w:rsidRPr="00437CDE">
              <w:rPr>
                <w:rFonts w:ascii="Times New Roman" w:eastAsia="宋体" w:hAnsi="Times New Roman" w:cs="Times New Roman"/>
                <w:color w:val="000000"/>
                <w:szCs w:val="22"/>
                <w:lang w:val="zh-CN" w:bidi="zh-CN"/>
              </w:rPr>
              <w:t>）得到</w:t>
            </w:r>
            <m:oMath>
              <m:sSubSup>
                <m:sSubSupPr>
                  <m:ctrlPr>
                    <w:rPr>
                      <w:rFonts w:ascii="Cambria Math" w:hAnsi="Cambria Math" w:cs="Times New Roman"/>
                      <w:i/>
                      <w:color w:val="000000"/>
                    </w:rPr>
                  </m:ctrlPr>
                </m:sSubSupPr>
                <m:e>
                  <m:r>
                    <w:rPr>
                      <w:rFonts w:ascii="Cambria Math" w:hAnsi="Cambria Math" w:cs="Times New Roman"/>
                      <w:color w:val="000000"/>
                    </w:rPr>
                    <m:t>X</m:t>
                  </m:r>
                </m:e>
                <m:sub>
                  <m:r>
                    <w:rPr>
                      <w:rFonts w:ascii="Cambria Math" w:hAnsi="Cambria Math" w:cs="Times New Roman"/>
                      <w:color w:val="000000"/>
                    </w:rPr>
                    <m:t>t</m:t>
                  </m:r>
                </m:sub>
                <m:sup>
                  <m:r>
                    <w:rPr>
                      <w:rFonts w:ascii="Cambria Math" w:hAnsi="Cambria Math" w:cs="Times New Roman"/>
                      <w:color w:val="000000"/>
                    </w:rPr>
                    <m:t>-</m:t>
                  </m:r>
                </m:sup>
              </m:sSubSup>
            </m:oMath>
            <w:r w:rsidRPr="00437CDE">
              <w:rPr>
                <w:rFonts w:ascii="Times New Roman" w:eastAsia="宋体" w:hAnsi="Times New Roman" w:cs="Times New Roman"/>
                <w:color w:val="000000"/>
                <w:szCs w:val="22"/>
                <w:lang w:val="zh-CN" w:bidi="zh-CN"/>
              </w:rPr>
              <w:t>；</w:t>
            </w:r>
          </w:p>
        </w:tc>
      </w:tr>
    </w:tbl>
    <w:p w14:paraId="0EAE993D" w14:textId="6A1F4EEC" w:rsidR="002933A1" w:rsidRPr="00437CDE" w:rsidRDefault="002933A1" w:rsidP="008A1B7B">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权重采样：考虑到硬采样不能充分利用所有时间样本</w:t>
      </w:r>
      <m:oMath>
        <m:sSubSup>
          <m:sSubSupPr>
            <m:ctrlPr>
              <w:rPr>
                <w:rFonts w:ascii="Cambria Math" w:hAnsi="Cambria Math" w:cs="Times New Roman"/>
                <w:i/>
                <w:color w:val="000000"/>
              </w:rPr>
            </m:ctrlPr>
          </m:sSubSupPr>
          <m:e>
            <m:sSubSup>
              <m:sSubSupPr>
                <m:ctrlPr>
                  <w:rPr>
                    <w:rFonts w:ascii="Cambria Math" w:hAnsi="Cambria Math" w:cs="Times New Roman"/>
                    <w:i/>
                    <w:color w:val="000000"/>
                  </w:rPr>
                </m:ctrlPr>
              </m:sSubSupPr>
              <m:e>
                <m:r>
                  <w:rPr>
                    <w:rFonts w:ascii="Cambria Math" w:hAnsi="Cambria Math" w:cs="Times New Roman"/>
                    <w:color w:val="000000"/>
                  </w:rPr>
                  <m:t>{X</m:t>
                </m:r>
              </m:e>
              <m:sub>
                <m:r>
                  <w:rPr>
                    <w:rFonts w:ascii="Cambria Math" w:hAnsi="Cambria Math" w:cs="Times New Roman"/>
                    <w:color w:val="000000"/>
                  </w:rPr>
                  <m:t>T</m:t>
                </m:r>
              </m:sub>
              <m:sup>
                <m:r>
                  <w:rPr>
                    <w:rFonts w:ascii="Cambria Math" w:hAnsi="Cambria Math" w:cs="Times New Roman"/>
                    <w:color w:val="000000"/>
                  </w:rPr>
                  <m:t>c</m:t>
                </m:r>
              </m:sup>
            </m:sSubSup>
            <m:r>
              <w:rPr>
                <w:rFonts w:ascii="Cambria Math" w:hAnsi="Cambria Math" w:cs="Times New Roman"/>
                <w:color w:val="000000"/>
              </w:rPr>
              <m:t>}</m:t>
            </m:r>
          </m:e>
          <m:sub>
            <m:r>
              <w:rPr>
                <w:rFonts w:ascii="Cambria Math" w:hAnsi="Cambria Math" w:cs="Times New Roman"/>
                <w:color w:val="000000"/>
              </w:rPr>
              <m:t>t-1</m:t>
            </m:r>
          </m:sub>
          <m:sup>
            <m:r>
              <w:rPr>
                <w:rFonts w:ascii="Cambria Math" w:hAnsi="Cambria Math" w:cs="Times New Roman"/>
                <w:color w:val="000000"/>
              </w:rPr>
              <m:t>T</m:t>
            </m:r>
          </m:sup>
        </m:sSubSup>
      </m:oMath>
      <w:r w:rsidRPr="00437CDE">
        <w:rPr>
          <w:rFonts w:ascii="Times New Roman" w:eastAsia="宋体" w:hAnsi="Times New Roman" w:cs="Times New Roman"/>
          <w:color w:val="000000"/>
          <w:szCs w:val="22"/>
          <w:lang w:val="zh-CN" w:bidi="zh-CN"/>
        </w:rPr>
        <w:t>之间的相关性，在本节中提出一种权重采样的方法。具体来说，使用加权组合的方式选择</w:t>
      </w:r>
      <w:r w:rsidRPr="00437CDE">
        <w:rPr>
          <w:rFonts w:ascii="Times New Roman" w:eastAsia="宋体" w:hAnsi="Times New Roman" w:cs="Times New Roman"/>
          <w:color w:val="000000"/>
          <w:szCs w:val="22"/>
          <w:lang w:val="zh-CN" w:bidi="zh-CN"/>
        </w:rPr>
        <w:t>Top-K</w:t>
      </w:r>
      <w:r w:rsidRPr="00437CDE">
        <w:rPr>
          <w:rFonts w:ascii="Times New Roman" w:eastAsia="宋体" w:hAnsi="Times New Roman" w:cs="Times New Roman"/>
          <w:color w:val="000000"/>
          <w:szCs w:val="22"/>
          <w:lang w:val="zh-CN" w:bidi="zh-CN"/>
        </w:rPr>
        <w:t>正负样本</w:t>
      </w:r>
      <w:r w:rsidR="008A1B7B" w:rsidRPr="00437CDE">
        <w:rPr>
          <w:rFonts w:ascii="Times New Roman" w:eastAsia="宋体" w:hAnsi="Times New Roman" w:cs="Times New Roman"/>
          <w:color w:val="000000"/>
          <w:szCs w:val="22"/>
          <w:lang w:val="zh-CN" w:bidi="zh-CN"/>
        </w:rPr>
        <w:t>：</w:t>
      </w:r>
    </w:p>
    <w:p w14:paraId="45291977" w14:textId="0FBD80EC" w:rsidR="002933A1" w:rsidRPr="00437CDE" w:rsidRDefault="00000000" w:rsidP="002C189E">
      <w:pPr>
        <w:spacing w:after="0" w:line="360" w:lineRule="auto"/>
        <w:ind w:firstLineChars="200" w:firstLine="440"/>
        <w:jc w:val="right"/>
        <w:rPr>
          <w:rFonts w:ascii="Times New Roman" w:eastAsia="宋体" w:hAnsi="Times New Roman" w:cs="Times New Roman"/>
          <w:lang w:val="zh-CN" w:bidi="zh-CN"/>
        </w:rPr>
      </w:pPr>
      <m:oMath>
        <m:sSubSup>
          <m:sSubSupPr>
            <m:ctrlPr>
              <w:rPr>
                <w:rFonts w:ascii="Cambria Math" w:eastAsia="宋体" w:hAnsi="Cambria Math" w:cs="Times New Roman"/>
                <w:color w:val="000000"/>
                <w:szCs w:val="22"/>
                <w:lang w:val="zh-CN" w:bidi="zh-CN"/>
              </w:rPr>
            </m:ctrlPr>
          </m:sSubSup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t</m:t>
            </m:r>
          </m:sub>
          <m:sup>
            <m:r>
              <w:rPr>
                <w:rFonts w:ascii="Cambria Math" w:eastAsia="宋体" w:hAnsi="Cambria Math" w:cs="Times New Roman"/>
                <w:color w:val="000000"/>
                <w:szCs w:val="22"/>
                <w:lang w:val="zh-CN" w:bidi="zh-CN"/>
              </w:rPr>
              <m:t>+</m:t>
            </m:r>
          </m:sup>
        </m:sSubSup>
        <m:r>
          <w:rPr>
            <w:rFonts w:ascii="Cambria Math" w:eastAsia="宋体" w:hAnsi="Cambria Math" w:cs="Times New Roman"/>
            <w:color w:val="000000"/>
            <w:szCs w:val="22"/>
            <w:lang w:val="zh-CN" w:bidi="zh-CN"/>
          </w:rPr>
          <m:t>=</m:t>
        </m:r>
        <m:nary>
          <m:naryPr>
            <m:chr m:val="∑"/>
            <m:limLoc m:val="subSup"/>
            <m:grow m:val="1"/>
            <m:ctrlPr>
              <w:rPr>
                <w:rFonts w:ascii="Cambria Math" w:hAnsi="Cambria Math" w:cs="Times New Roman"/>
                <w:lang w:val="zh-CN" w:bidi="zh-CN"/>
              </w:rPr>
            </m:ctrlPr>
          </m:naryPr>
          <m:sub>
            <m:r>
              <w:rPr>
                <w:rFonts w:ascii="Cambria Math" w:hAnsi="Cambria Math" w:cs="Times New Roman"/>
                <w:lang w:val="zh-CN" w:bidi="zh-CN"/>
              </w:rPr>
              <m:t>k=1</m:t>
            </m:r>
          </m:sub>
          <m:sup>
            <m:r>
              <w:rPr>
                <w:rFonts w:ascii="Cambria Math" w:hAnsi="Cambria Math" w:cs="Times New Roman"/>
                <w:lang w:val="zh-CN" w:bidi="zh-CN"/>
              </w:rPr>
              <m:t>K</m:t>
            </m:r>
          </m:sup>
          <m:e>
            <m:f>
              <m:fPr>
                <m:ctrlPr>
                  <w:rPr>
                    <w:rFonts w:ascii="Cambria Math" w:hAnsi="Cambria Math" w:cs="Times New Roman"/>
                    <w:lang w:val="zh-CN" w:bidi="zh-CN"/>
                  </w:rPr>
                </m:ctrlPr>
              </m:fPr>
              <m:num>
                <m:f>
                  <m:fPr>
                    <m:type m:val="lin"/>
                    <m:ctrlPr>
                      <w:rPr>
                        <w:rFonts w:ascii="Cambria Math" w:hAnsi="Cambria Math" w:cs="Times New Roman"/>
                        <w:lang w:val="zh-CN" w:bidi="zh-CN"/>
                      </w:rPr>
                    </m:ctrlPr>
                  </m:fPr>
                  <m:num>
                    <m:r>
                      <w:rPr>
                        <w:rFonts w:ascii="Cambria Math" w:hAnsi="Cambria Math" w:cs="Times New Roman"/>
                        <w:lang w:val="zh-CN" w:bidi="zh-CN"/>
                      </w:rPr>
                      <m:t>1</m:t>
                    </m:r>
                  </m:num>
                  <m:den>
                    <m:sSubSup>
                      <m:sSubSupPr>
                        <m:ctrlPr>
                          <w:rPr>
                            <w:rFonts w:ascii="Cambria Math" w:hAnsi="Cambria Math" w:cs="Times New Roman"/>
                            <w:lang w:val="zh-CN" w:bidi="zh-CN"/>
                          </w:rPr>
                        </m:ctrlPr>
                      </m:sSubSupPr>
                      <m:e>
                        <m:r>
                          <m:rPr>
                            <m:sty m:val="p"/>
                          </m:rPr>
                          <w:rPr>
                            <w:rFonts w:ascii="Cambria Math" w:hAnsi="Cambria Math" w:cs="Times New Roman"/>
                            <w:lang w:val="zh-CN" w:bidi="zh-CN"/>
                          </w:rPr>
                          <m:t>dist</m:t>
                        </m:r>
                      </m:e>
                      <m:sub>
                        <m:r>
                          <w:rPr>
                            <w:rFonts w:ascii="Cambria Math" w:hAnsi="Cambria Math" w:cs="Times New Roman"/>
                            <w:lang w:val="zh-CN" w:bidi="zh-CN"/>
                          </w:rPr>
                          <m:t>k</m:t>
                        </m:r>
                      </m:sub>
                      <m:sup>
                        <m:r>
                          <w:rPr>
                            <w:rFonts w:ascii="Cambria Math" w:hAnsi="Cambria Math" w:cs="Times New Roman"/>
                            <w:lang w:val="zh-CN" w:bidi="zh-CN"/>
                          </w:rPr>
                          <m:t>t</m:t>
                        </m:r>
                      </m:sup>
                    </m:sSubSup>
                  </m:den>
                </m:f>
              </m:num>
              <m:den>
                <m:nary>
                  <m:naryPr>
                    <m:chr m:val="∑"/>
                    <m:limLoc m:val="subSup"/>
                    <m:grow m:val="1"/>
                    <m:ctrlPr>
                      <w:rPr>
                        <w:rFonts w:ascii="Cambria Math" w:hAnsi="Cambria Math" w:cs="Times New Roman"/>
                        <w:lang w:val="zh-CN" w:bidi="zh-CN"/>
                      </w:rPr>
                    </m:ctrlPr>
                  </m:naryPr>
                  <m:sub>
                    <m:r>
                      <w:rPr>
                        <w:rFonts w:ascii="Cambria Math" w:hAnsi="Cambria Math" w:cs="Times New Roman"/>
                        <w:lang w:val="zh-CN" w:bidi="zh-CN"/>
                      </w:rPr>
                      <m:t>j=1</m:t>
                    </m:r>
                  </m:sub>
                  <m:sup>
                    <m:r>
                      <w:rPr>
                        <w:rFonts w:ascii="Cambria Math" w:hAnsi="Cambria Math" w:cs="Times New Roman"/>
                        <w:lang w:val="zh-CN" w:bidi="zh-CN"/>
                      </w:rPr>
                      <m:t>K</m:t>
                    </m:r>
                  </m:sup>
                  <m:e>
                    <m:r>
                      <w:rPr>
                        <w:rFonts w:ascii="Cambria Math" w:hAnsi="Cambria Math" w:cs="Times New Roman"/>
                        <w:lang w:val="zh-CN" w:bidi="zh-CN"/>
                      </w:rPr>
                      <m:t>1/</m:t>
                    </m:r>
                    <m:sSubSup>
                      <m:sSubSupPr>
                        <m:ctrlPr>
                          <w:rPr>
                            <w:rFonts w:ascii="Cambria Math" w:hAnsi="Cambria Math" w:cs="Times New Roman"/>
                            <w:lang w:val="zh-CN" w:bidi="zh-CN"/>
                          </w:rPr>
                        </m:ctrlPr>
                      </m:sSubSupPr>
                      <m:e>
                        <m:r>
                          <m:rPr>
                            <m:sty m:val="p"/>
                          </m:rPr>
                          <w:rPr>
                            <w:rFonts w:ascii="Cambria Math" w:hAnsi="Cambria Math" w:cs="Times New Roman"/>
                            <w:lang w:val="zh-CN" w:bidi="zh-CN"/>
                          </w:rPr>
                          <m:t>dist</m:t>
                        </m:r>
                      </m:e>
                      <m:sub>
                        <m:r>
                          <w:rPr>
                            <w:rFonts w:ascii="Cambria Math" w:hAnsi="Cambria Math" w:cs="Times New Roman"/>
                            <w:lang w:val="zh-CN" w:bidi="zh-CN"/>
                          </w:rPr>
                          <m:t>j</m:t>
                        </m:r>
                      </m:sub>
                      <m:sup>
                        <m:r>
                          <w:rPr>
                            <w:rFonts w:ascii="Cambria Math" w:hAnsi="Cambria Math" w:cs="Times New Roman"/>
                            <w:lang w:val="zh-CN" w:bidi="zh-CN"/>
                          </w:rPr>
                          <m:t>t</m:t>
                        </m:r>
                      </m:sup>
                    </m:sSubSup>
                  </m:e>
                </m:nary>
              </m:den>
            </m:f>
            <m:sSubSup>
              <m:sSubSupPr>
                <m:ctrlPr>
                  <w:rPr>
                    <w:rFonts w:ascii="Cambria Math" w:hAnsi="Cambria Math" w:cs="Times New Roman"/>
                    <w:lang w:val="zh-CN" w:bidi="zh-CN"/>
                  </w:rPr>
                </m:ctrlPr>
              </m:sSubSupPr>
              <m:e>
                <m:r>
                  <m:rPr>
                    <m:sty m:val="bi"/>
                  </m:rPr>
                  <w:rPr>
                    <w:rFonts w:ascii="Cambria Math" w:hAnsi="Cambria Math" w:cs="Times New Roman"/>
                    <w:lang w:val="zh-CN" w:bidi="zh-CN"/>
                  </w:rPr>
                  <m:t>X</m:t>
                </m:r>
              </m:e>
              <m:sub>
                <m:r>
                  <w:rPr>
                    <w:rFonts w:ascii="Cambria Math" w:hAnsi="Cambria Math" w:cs="Times New Roman"/>
                    <w:lang w:val="zh-CN" w:bidi="zh-CN"/>
                  </w:rPr>
                  <m:t>t,k</m:t>
                </m:r>
              </m:sub>
              <m:sup>
                <m:r>
                  <w:rPr>
                    <w:rFonts w:ascii="Cambria Math" w:hAnsi="Cambria Math" w:cs="Times New Roman"/>
                    <w:lang w:val="zh-CN" w:bidi="zh-CN"/>
                  </w:rPr>
                  <m:t>+</m:t>
                </m:r>
              </m:sup>
            </m:sSubSup>
          </m:e>
        </m:nary>
      </m:oMath>
      <w:r w:rsidR="00123D5C" w:rsidRPr="00437CDE">
        <w:rPr>
          <w:rFonts w:ascii="Times New Roman" w:eastAsia="宋体" w:hAnsi="Times New Roman" w:cs="Times New Roman"/>
          <w:lang w:val="zh-CN" w:bidi="zh-CN"/>
        </w:rPr>
        <w:t xml:space="preserve"> </w:t>
      </w:r>
      <w:r w:rsidR="002C189E" w:rsidRPr="00437CDE">
        <w:rPr>
          <w:rFonts w:ascii="Times New Roman" w:eastAsia="宋体" w:hAnsi="Times New Roman" w:cs="Times New Roman"/>
          <w:color w:val="000000"/>
          <w:szCs w:val="22"/>
          <w:lang w:val="zh-CN" w:bidi="zh-CN"/>
        </w:rPr>
        <w:t xml:space="preserve">               </w:t>
      </w:r>
      <w:r w:rsidR="00123D5C" w:rsidRPr="00437CDE">
        <w:rPr>
          <w:rFonts w:ascii="Times New Roman" w:eastAsia="宋体" w:hAnsi="Times New Roman" w:cs="Times New Roman"/>
          <w:lang w:val="zh-CN" w:bidi="zh-CN"/>
        </w:rPr>
        <w:t>（</w:t>
      </w:r>
      <w:r w:rsidR="00123D5C" w:rsidRPr="00437CDE">
        <w:rPr>
          <w:rFonts w:ascii="Times New Roman" w:eastAsia="宋体" w:hAnsi="Times New Roman" w:cs="Times New Roman"/>
          <w:lang w:val="zh-CN" w:bidi="zh-CN"/>
        </w:rPr>
        <w:t>7</w:t>
      </w:r>
      <w:r w:rsidR="00123D5C" w:rsidRPr="00437CDE">
        <w:rPr>
          <w:rFonts w:ascii="Times New Roman" w:eastAsia="宋体" w:hAnsi="Times New Roman" w:cs="Times New Roman"/>
          <w:lang w:val="zh-CN" w:bidi="zh-CN"/>
        </w:rPr>
        <w:t>）</w:t>
      </w:r>
    </w:p>
    <w:p w14:paraId="53843974" w14:textId="6CA61F3B" w:rsidR="008A1B7B" w:rsidRPr="00437CDE" w:rsidRDefault="00000000" w:rsidP="002C189E">
      <w:pPr>
        <w:spacing w:after="0" w:line="360" w:lineRule="auto"/>
        <w:ind w:firstLineChars="200" w:firstLine="440"/>
        <w:jc w:val="right"/>
        <w:rPr>
          <w:rFonts w:ascii="Times New Roman" w:eastAsia="宋体" w:hAnsi="Times New Roman" w:cs="Times New Roman"/>
          <w:color w:val="000000"/>
          <w:szCs w:val="22"/>
          <w:lang w:val="zh-CN" w:bidi="zh-CN"/>
        </w:rPr>
      </w:pPr>
      <m:oMath>
        <m:sSubSup>
          <m:sSubSupPr>
            <m:ctrlPr>
              <w:rPr>
                <w:rFonts w:ascii="Cambria Math" w:eastAsia="宋体" w:hAnsi="Cambria Math" w:cs="Times New Roman"/>
                <w:color w:val="000000"/>
                <w:szCs w:val="22"/>
                <w:lang w:val="zh-CN" w:bidi="zh-CN"/>
              </w:rPr>
            </m:ctrlPr>
          </m:sSubSup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t</m:t>
            </m:r>
          </m:sub>
          <m:sup>
            <m:r>
              <w:rPr>
                <w:rFonts w:ascii="Cambria Math" w:eastAsia="宋体" w:hAnsi="Cambria Math" w:cs="Times New Roman"/>
                <w:color w:val="000000"/>
                <w:szCs w:val="22"/>
                <w:lang w:val="zh-CN" w:bidi="zh-CN"/>
              </w:rPr>
              <m:t>-</m:t>
            </m:r>
          </m:sup>
        </m:sSubSup>
        <m:r>
          <w:rPr>
            <w:rFonts w:ascii="Cambria Math" w:eastAsia="宋体" w:hAnsi="Cambria Math" w:cs="Times New Roman"/>
            <w:color w:val="000000"/>
            <w:szCs w:val="22"/>
            <w:lang w:val="zh-CN" w:bidi="zh-CN"/>
          </w:rPr>
          <m:t>=</m:t>
        </m:r>
        <m:nary>
          <m:naryPr>
            <m:chr m:val="∑"/>
            <m:limLoc m:val="subSup"/>
            <m:grow m:val="1"/>
            <m:ctrlPr>
              <w:rPr>
                <w:rFonts w:ascii="Cambria Math" w:hAnsi="Cambria Math" w:cs="Times New Roman"/>
                <w:lang w:val="zh-CN" w:bidi="zh-CN"/>
              </w:rPr>
            </m:ctrlPr>
          </m:naryPr>
          <m:sub>
            <m:r>
              <w:rPr>
                <w:rFonts w:ascii="Cambria Math" w:hAnsi="Cambria Math" w:cs="Times New Roman"/>
                <w:lang w:val="zh-CN" w:bidi="zh-CN"/>
              </w:rPr>
              <m:t>k=1</m:t>
            </m:r>
          </m:sub>
          <m:sup>
            <m:r>
              <w:rPr>
                <w:rFonts w:ascii="Cambria Math" w:hAnsi="Cambria Math" w:cs="Times New Roman"/>
                <w:lang w:val="zh-CN" w:bidi="zh-CN"/>
              </w:rPr>
              <m:t>K</m:t>
            </m:r>
          </m:sup>
          <m:e>
            <m:f>
              <m:fPr>
                <m:ctrlPr>
                  <w:rPr>
                    <w:rFonts w:ascii="Cambria Math" w:hAnsi="Cambria Math" w:cs="Times New Roman"/>
                    <w:lang w:val="zh-CN" w:bidi="zh-CN"/>
                  </w:rPr>
                </m:ctrlPr>
              </m:fPr>
              <m:num>
                <m:f>
                  <m:fPr>
                    <m:type m:val="lin"/>
                    <m:ctrlPr>
                      <w:rPr>
                        <w:rFonts w:ascii="Cambria Math" w:hAnsi="Cambria Math" w:cs="Times New Roman"/>
                        <w:lang w:val="zh-CN" w:bidi="zh-CN"/>
                      </w:rPr>
                    </m:ctrlPr>
                  </m:fPr>
                  <m:num>
                    <m:r>
                      <w:rPr>
                        <w:rFonts w:ascii="Cambria Math" w:hAnsi="Cambria Math" w:cs="Times New Roman"/>
                        <w:lang w:val="zh-CN" w:bidi="zh-CN"/>
                      </w:rPr>
                      <m:t>1</m:t>
                    </m:r>
                  </m:num>
                  <m:den>
                    <m:sSubSup>
                      <m:sSubSupPr>
                        <m:ctrlPr>
                          <w:rPr>
                            <w:rFonts w:ascii="Cambria Math" w:hAnsi="Cambria Math" w:cs="Times New Roman"/>
                            <w:lang w:val="zh-CN" w:bidi="zh-CN"/>
                          </w:rPr>
                        </m:ctrlPr>
                      </m:sSubSupPr>
                      <m:e>
                        <m:r>
                          <m:rPr>
                            <m:sty m:val="p"/>
                          </m:rPr>
                          <w:rPr>
                            <w:rFonts w:ascii="Cambria Math" w:hAnsi="Cambria Math" w:cs="Times New Roman"/>
                            <w:lang w:val="zh-CN" w:bidi="zh-CN"/>
                          </w:rPr>
                          <m:t>dist</m:t>
                        </m:r>
                      </m:e>
                      <m:sub>
                        <m:r>
                          <w:rPr>
                            <w:rFonts w:ascii="Cambria Math" w:hAnsi="Cambria Math" w:cs="Times New Roman"/>
                            <w:lang w:val="zh-CN" w:bidi="zh-CN"/>
                          </w:rPr>
                          <m:t>k</m:t>
                        </m:r>
                      </m:sub>
                      <m:sup>
                        <m:r>
                          <w:rPr>
                            <w:rFonts w:ascii="Cambria Math" w:hAnsi="Cambria Math" w:cs="Times New Roman"/>
                            <w:lang w:val="zh-CN" w:bidi="zh-CN"/>
                          </w:rPr>
                          <m:t>t</m:t>
                        </m:r>
                      </m:sup>
                    </m:sSubSup>
                  </m:den>
                </m:f>
              </m:num>
              <m:den>
                <m:nary>
                  <m:naryPr>
                    <m:chr m:val="∑"/>
                    <m:limLoc m:val="subSup"/>
                    <m:grow m:val="1"/>
                    <m:ctrlPr>
                      <w:rPr>
                        <w:rFonts w:ascii="Cambria Math" w:hAnsi="Cambria Math" w:cs="Times New Roman"/>
                        <w:lang w:val="zh-CN" w:bidi="zh-CN"/>
                      </w:rPr>
                    </m:ctrlPr>
                  </m:naryPr>
                  <m:sub>
                    <m:r>
                      <w:rPr>
                        <w:rFonts w:ascii="Cambria Math" w:hAnsi="Cambria Math" w:cs="Times New Roman"/>
                        <w:lang w:val="zh-CN" w:bidi="zh-CN"/>
                      </w:rPr>
                      <m:t>j=1</m:t>
                    </m:r>
                  </m:sub>
                  <m:sup>
                    <m:r>
                      <w:rPr>
                        <w:rFonts w:ascii="Cambria Math" w:hAnsi="Cambria Math" w:cs="Times New Roman"/>
                        <w:lang w:val="zh-CN" w:bidi="zh-CN"/>
                      </w:rPr>
                      <m:t>K</m:t>
                    </m:r>
                  </m:sup>
                  <m:e>
                    <m:r>
                      <w:rPr>
                        <w:rFonts w:ascii="Cambria Math" w:hAnsi="Cambria Math" w:cs="Times New Roman"/>
                        <w:lang w:val="zh-CN" w:bidi="zh-CN"/>
                      </w:rPr>
                      <m:t>1/</m:t>
                    </m:r>
                    <m:sSubSup>
                      <m:sSubSupPr>
                        <m:ctrlPr>
                          <w:rPr>
                            <w:rFonts w:ascii="Cambria Math" w:hAnsi="Cambria Math" w:cs="Times New Roman"/>
                            <w:lang w:val="zh-CN" w:bidi="zh-CN"/>
                          </w:rPr>
                        </m:ctrlPr>
                      </m:sSubSupPr>
                      <m:e>
                        <m:r>
                          <m:rPr>
                            <m:sty m:val="p"/>
                          </m:rPr>
                          <w:rPr>
                            <w:rFonts w:ascii="Cambria Math" w:hAnsi="Cambria Math" w:cs="Times New Roman"/>
                            <w:lang w:val="zh-CN" w:bidi="zh-CN"/>
                          </w:rPr>
                          <m:t>dist</m:t>
                        </m:r>
                      </m:e>
                      <m:sub>
                        <m:r>
                          <w:rPr>
                            <w:rFonts w:ascii="Cambria Math" w:hAnsi="Cambria Math" w:cs="Times New Roman"/>
                            <w:lang w:val="zh-CN" w:bidi="zh-CN"/>
                          </w:rPr>
                          <m:t>j</m:t>
                        </m:r>
                      </m:sub>
                      <m:sup>
                        <m:r>
                          <w:rPr>
                            <w:rFonts w:ascii="Cambria Math" w:hAnsi="Cambria Math" w:cs="Times New Roman"/>
                            <w:lang w:val="zh-CN" w:bidi="zh-CN"/>
                          </w:rPr>
                          <m:t>t</m:t>
                        </m:r>
                      </m:sup>
                    </m:sSubSup>
                  </m:e>
                </m:nary>
              </m:den>
            </m:f>
            <m:sSubSup>
              <m:sSubSupPr>
                <m:ctrlPr>
                  <w:rPr>
                    <w:rFonts w:ascii="Cambria Math" w:hAnsi="Cambria Math" w:cs="Times New Roman"/>
                    <w:lang w:val="zh-CN" w:bidi="zh-CN"/>
                  </w:rPr>
                </m:ctrlPr>
              </m:sSubSupPr>
              <m:e>
                <m:r>
                  <m:rPr>
                    <m:sty m:val="bi"/>
                  </m:rPr>
                  <w:rPr>
                    <w:rFonts w:ascii="Cambria Math" w:hAnsi="Cambria Math" w:cs="Times New Roman"/>
                    <w:lang w:val="zh-CN" w:bidi="zh-CN"/>
                  </w:rPr>
                  <m:t>X</m:t>
                </m:r>
              </m:e>
              <m:sub>
                <m:r>
                  <w:rPr>
                    <w:rFonts w:ascii="Cambria Math" w:hAnsi="Cambria Math" w:cs="Times New Roman"/>
                    <w:lang w:val="zh-CN" w:bidi="zh-CN"/>
                  </w:rPr>
                  <m:t>t,k</m:t>
                </m:r>
              </m:sub>
              <m:sup>
                <m:r>
                  <w:rPr>
                    <w:rFonts w:ascii="Cambria Math" w:hAnsi="Cambria Math" w:cs="Times New Roman"/>
                    <w:lang w:val="zh-CN" w:bidi="zh-CN"/>
                  </w:rPr>
                  <m:t>-</m:t>
                </m:r>
              </m:sup>
            </m:sSubSup>
          </m:e>
        </m:nary>
      </m:oMath>
      <w:r w:rsidR="00123D5C" w:rsidRPr="00437CDE">
        <w:rPr>
          <w:rFonts w:ascii="Times New Roman" w:eastAsia="宋体" w:hAnsi="Times New Roman" w:cs="Times New Roman"/>
          <w:lang w:val="zh-CN" w:bidi="zh-CN"/>
        </w:rPr>
        <w:t xml:space="preserve"> </w:t>
      </w:r>
      <w:r w:rsidR="002C189E" w:rsidRPr="00437CDE">
        <w:rPr>
          <w:rFonts w:ascii="Times New Roman" w:eastAsia="宋体" w:hAnsi="Times New Roman" w:cs="Times New Roman"/>
          <w:color w:val="000000"/>
          <w:szCs w:val="22"/>
          <w:lang w:val="zh-CN" w:bidi="zh-CN"/>
        </w:rPr>
        <w:t xml:space="preserve">               </w:t>
      </w:r>
      <w:r w:rsidR="00123D5C" w:rsidRPr="00437CDE">
        <w:rPr>
          <w:rFonts w:ascii="Times New Roman" w:eastAsia="宋体" w:hAnsi="Times New Roman" w:cs="Times New Roman"/>
          <w:lang w:val="zh-CN" w:bidi="zh-CN"/>
        </w:rPr>
        <w:t>（</w:t>
      </w:r>
      <w:r w:rsidR="00123D5C" w:rsidRPr="00437CDE">
        <w:rPr>
          <w:rFonts w:ascii="Times New Roman" w:eastAsia="宋体" w:hAnsi="Times New Roman" w:cs="Times New Roman"/>
          <w:lang w:val="zh-CN" w:bidi="zh-CN"/>
        </w:rPr>
        <w:t>8</w:t>
      </w:r>
      <w:r w:rsidR="00123D5C" w:rsidRPr="00437CDE">
        <w:rPr>
          <w:rFonts w:ascii="Times New Roman" w:eastAsia="宋体" w:hAnsi="Times New Roman" w:cs="Times New Roman"/>
          <w:lang w:val="zh-CN" w:bidi="zh-CN"/>
        </w:rPr>
        <w:t>）</w:t>
      </w:r>
    </w:p>
    <w:p w14:paraId="4DCC2503" w14:textId="586CC593"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其中</w:t>
      </w:r>
      <m:oMath>
        <m:sSubSup>
          <m:sSubSupPr>
            <m:ctrlPr>
              <w:rPr>
                <w:rFonts w:ascii="Cambria Math" w:hAnsi="Cambria Math" w:cs="Times New Roman"/>
                <w:lang w:val="zh-CN" w:bidi="zh-CN"/>
              </w:rPr>
            </m:ctrlPr>
          </m:sSubSupPr>
          <m:e>
            <m:r>
              <m:rPr>
                <m:sty m:val="p"/>
              </m:rPr>
              <w:rPr>
                <w:rFonts w:ascii="Cambria Math" w:hAnsi="Cambria Math" w:cs="Times New Roman"/>
                <w:lang w:val="zh-CN" w:bidi="zh-CN"/>
              </w:rPr>
              <m:t>dist</m:t>
            </m:r>
          </m:e>
          <m:sub>
            <m:r>
              <w:rPr>
                <w:rFonts w:ascii="Cambria Math" w:hAnsi="Cambria Math" w:cs="Times New Roman"/>
                <w:lang w:val="zh-CN" w:bidi="zh-CN"/>
              </w:rPr>
              <m:t>k</m:t>
            </m:r>
          </m:sub>
          <m:sup>
            <m:r>
              <w:rPr>
                <w:rFonts w:ascii="Cambria Math" w:hAnsi="Cambria Math" w:cs="Times New Roman"/>
                <w:lang w:val="zh-CN" w:bidi="zh-CN"/>
              </w:rPr>
              <m:t>t</m:t>
            </m:r>
          </m:sup>
        </m:sSubSup>
      </m:oMath>
      <w:r w:rsidRPr="00437CDE">
        <w:rPr>
          <w:rFonts w:ascii="Times New Roman" w:eastAsia="宋体" w:hAnsi="Times New Roman" w:cs="Times New Roman"/>
          <w:color w:val="000000"/>
          <w:szCs w:val="22"/>
          <w:lang w:val="zh-CN" w:bidi="zh-CN"/>
        </w:rPr>
        <w:t>表示锚点与第</w:t>
      </w:r>
      <m:oMath>
        <m:r>
          <w:rPr>
            <w:rFonts w:ascii="Cambria Math" w:eastAsia="宋体" w:hAnsi="Cambria Math" w:cs="Times New Roman"/>
            <w:color w:val="000000"/>
            <w:szCs w:val="22"/>
            <w:lang w:val="zh-CN" w:bidi="zh-CN"/>
          </w:rPr>
          <m:t>k</m:t>
        </m:r>
      </m:oMath>
      <w:r w:rsidRPr="00437CDE">
        <w:rPr>
          <w:rFonts w:ascii="Times New Roman" w:eastAsia="宋体" w:hAnsi="Times New Roman" w:cs="Times New Roman"/>
          <w:color w:val="000000"/>
          <w:szCs w:val="22"/>
          <w:lang w:val="zh-CN" w:bidi="zh-CN"/>
        </w:rPr>
        <w:t>个样本之间的欧式距离。具体的算法细节如算法</w:t>
      </w:r>
      <w:r w:rsidR="003F75BF" w:rsidRPr="00437CDE">
        <w:rPr>
          <w:rFonts w:ascii="Times New Roman" w:eastAsia="宋体" w:hAnsi="Times New Roman" w:cs="Times New Roman"/>
          <w:color w:val="000000"/>
          <w:szCs w:val="22"/>
          <w:lang w:val="zh-CN" w:bidi="zh-CN"/>
        </w:rPr>
        <w:t>2-</w:t>
      </w:r>
      <w:r w:rsidRPr="00437CDE">
        <w:rPr>
          <w:rFonts w:ascii="Times New Roman" w:eastAsia="宋体" w:hAnsi="Times New Roman" w:cs="Times New Roman"/>
          <w:color w:val="000000"/>
          <w:szCs w:val="22"/>
          <w:lang w:val="zh-CN" w:bidi="zh-CN"/>
        </w:rPr>
        <w:t>1</w:t>
      </w:r>
      <w:r w:rsidRPr="00437CDE">
        <w:rPr>
          <w:rFonts w:ascii="Times New Roman" w:eastAsia="宋体" w:hAnsi="Times New Roman" w:cs="Times New Roman"/>
          <w:color w:val="000000"/>
          <w:szCs w:val="22"/>
          <w:lang w:val="zh-CN" w:bidi="zh-CN"/>
        </w:rPr>
        <w:t>所示。</w:t>
      </w:r>
    </w:p>
    <w:p w14:paraId="7CDFEAFF" w14:textId="10C98E87"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TCS</w:t>
      </w:r>
      <w:r w:rsidRPr="00437CDE">
        <w:rPr>
          <w:rFonts w:ascii="Times New Roman" w:eastAsia="宋体" w:hAnsi="Times New Roman" w:cs="Times New Roman"/>
          <w:color w:val="000000"/>
          <w:szCs w:val="22"/>
          <w:lang w:val="zh-CN" w:bidi="zh-CN"/>
        </w:rPr>
        <w:t>使用</w:t>
      </w:r>
      <w:r w:rsidRPr="00437CDE">
        <w:rPr>
          <w:rFonts w:ascii="Times New Roman" w:eastAsia="宋体" w:hAnsi="Times New Roman" w:cs="Times New Roman"/>
          <w:color w:val="000000"/>
          <w:szCs w:val="22"/>
          <w:lang w:val="zh-CN" w:bidi="zh-CN"/>
        </w:rPr>
        <w:t>Triplet loss</w:t>
      </w:r>
      <w:r w:rsidR="008A1B7B" w:rsidRPr="00437CDE">
        <w:rPr>
          <w:rFonts w:ascii="Times New Roman" w:eastAsia="宋体" w:hAnsi="Times New Roman" w:cs="Times New Roman"/>
          <w:color w:val="000000"/>
          <w:szCs w:val="22"/>
          <w:lang w:val="zh-CN" w:bidi="zh-CN"/>
        </w:rPr>
        <w:t>[48]</w:t>
      </w:r>
      <w:r w:rsidRPr="00437CDE">
        <w:rPr>
          <w:rFonts w:ascii="Times New Roman" w:eastAsia="宋体" w:hAnsi="Times New Roman" w:cs="Times New Roman"/>
          <w:color w:val="000000"/>
          <w:szCs w:val="22"/>
          <w:lang w:val="zh-CN" w:bidi="zh-CN"/>
        </w:rPr>
        <w:t>来优化预训练模型。给以定一个三元组数据</w:t>
      </w:r>
      <m:oMath>
        <m:r>
          <w:rPr>
            <w:rFonts w:ascii="Cambria Math" w:eastAsia="宋体" w:hAnsi="Cambria Math" w:cs="Times New Roman"/>
            <w:color w:val="000000"/>
            <w:szCs w:val="22"/>
            <w:lang w:val="zh-CN" w:bidi="zh-CN"/>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m:t>
            </m:r>
          </m:sup>
        </m:s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m:t>
            </m:r>
          </m:sup>
        </m:sSup>
        <m:r>
          <w:rPr>
            <w:rFonts w:ascii="Cambria Math" w:hAnsi="Cambria Math" w:cs="Times New Roman"/>
            <w:color w:val="000000"/>
          </w:rPr>
          <m:t>}</m:t>
        </m:r>
      </m:oMath>
      <w:r w:rsidRPr="00437CDE">
        <w:rPr>
          <w:rFonts w:ascii="Times New Roman" w:eastAsia="宋体" w:hAnsi="Times New Roman" w:cs="Times New Roman"/>
          <w:color w:val="000000"/>
          <w:szCs w:val="22"/>
          <w:lang w:val="zh-CN" w:bidi="zh-CN"/>
        </w:rPr>
        <w:t>, Triplet loss</w:t>
      </w:r>
      <w:r w:rsidRPr="00437CDE">
        <w:rPr>
          <w:rFonts w:ascii="Times New Roman" w:eastAsia="宋体" w:hAnsi="Times New Roman" w:cs="Times New Roman"/>
          <w:color w:val="000000"/>
          <w:szCs w:val="22"/>
          <w:lang w:val="zh-CN" w:bidi="zh-CN"/>
        </w:rPr>
        <w:t>确保</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c</m:t>
            </m:r>
          </m:sup>
        </m:sSup>
      </m:oMath>
      <w:r w:rsidRPr="00437CDE">
        <w:rPr>
          <w:rFonts w:ascii="Times New Roman" w:eastAsia="宋体" w:hAnsi="Times New Roman" w:cs="Times New Roman"/>
          <w:color w:val="000000"/>
          <w:szCs w:val="22"/>
          <w:lang w:val="zh-CN" w:bidi="zh-CN"/>
        </w:rPr>
        <w:t>（锚点）和</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m:t>
            </m:r>
          </m:sup>
        </m:sSup>
      </m:oMath>
      <w:r w:rsidRPr="00437CDE">
        <w:rPr>
          <w:rFonts w:ascii="Times New Roman" w:eastAsia="宋体" w:hAnsi="Times New Roman" w:cs="Times New Roman"/>
          <w:color w:val="000000"/>
          <w:szCs w:val="22"/>
          <w:lang w:val="zh-CN" w:bidi="zh-CN"/>
        </w:rPr>
        <w:t>（正样本）之间在潜在语义空间上彼此拉近并且远离</w:t>
      </w:r>
      <w:r w:rsidRPr="00437CDE">
        <w:rPr>
          <w:rFonts w:ascii="Times New Roman" w:eastAsia="宋体" w:hAnsi="Times New Roman" w:cs="Times New Roman"/>
          <w:color w:val="000000"/>
          <w:szCs w:val="22"/>
          <w:lang w:val="zh-CN" w:bidi="zh-CN"/>
        </w:rPr>
        <w:t xml:space="preserve"> </w:t>
      </w:r>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m:t>
            </m:r>
          </m:sup>
        </m:sSup>
      </m:oMath>
      <w:r w:rsidRPr="00437CDE">
        <w:rPr>
          <w:rFonts w:ascii="Times New Roman" w:eastAsia="宋体" w:hAnsi="Times New Roman" w:cs="Times New Roman"/>
          <w:color w:val="000000"/>
          <w:szCs w:val="22"/>
          <w:lang w:val="zh-CN" w:bidi="zh-CN"/>
        </w:rPr>
        <w:t>（负样本）。将这个损失函数定义为：</w:t>
      </w:r>
    </w:p>
    <w:p w14:paraId="7B37AE83" w14:textId="56A28668" w:rsidR="002933A1" w:rsidRPr="00437CDE" w:rsidRDefault="00000000" w:rsidP="002C189E">
      <w:pPr>
        <w:spacing w:after="0" w:line="360" w:lineRule="auto"/>
        <w:ind w:firstLineChars="200" w:firstLine="440"/>
        <w:jc w:val="right"/>
        <w:rPr>
          <w:rFonts w:ascii="Times New Roman" w:eastAsia="宋体" w:hAnsi="Times New Roman" w:cs="Times New Roman"/>
          <w:color w:val="000000"/>
          <w:szCs w:val="22"/>
          <w:lang w:val="zh-CN" w:bidi="zh-CN"/>
        </w:rPr>
      </w:pPr>
      <m:oMath>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d</m:t>
            </m:r>
          </m:e>
          <m:sub>
            <m:r>
              <w:rPr>
                <w:rFonts w:ascii="Cambria Math" w:eastAsia="宋体" w:hAnsi="Cambria Math" w:cs="Times New Roman"/>
                <w:color w:val="000000"/>
                <w:szCs w:val="22"/>
                <w:lang w:val="zh-CN" w:bidi="zh-CN"/>
              </w:rPr>
              <m:t>f</m:t>
            </m:r>
          </m:sub>
        </m:sSub>
        <m:r>
          <m:rPr>
            <m:scr m:val="script"/>
          </m:rPr>
          <w:rPr>
            <w:rFonts w:ascii="Cambria Math" w:eastAsia="宋体" w:hAnsi="Cambria Math" w:cs="Times New Roman"/>
            <w:color w:val="000000"/>
            <w:szCs w:val="22"/>
            <w:lang w:val="zh-CN" w:bidi="zh-CN"/>
          </w:rPr>
          <m:t>(l)=</m:t>
        </m:r>
        <m:sSubSup>
          <m:sSubSupPr>
            <m:ctrlPr>
              <w:rPr>
                <w:rFonts w:ascii="Cambria Math" w:eastAsia="宋体" w:hAnsi="Cambria Math" w:cs="Times New Roman"/>
                <w:color w:val="000000"/>
                <w:szCs w:val="22"/>
                <w:lang w:val="zh-CN" w:bidi="zh-CN"/>
              </w:rPr>
            </m:ctrlPr>
          </m:sSubSupPr>
          <m:e>
            <m:r>
              <w:rPr>
                <w:rFonts w:ascii="Cambria Math" w:eastAsia="宋体" w:hAnsi="Cambria Math" w:cs="Times New Roman"/>
                <w:color w:val="000000"/>
                <w:szCs w:val="22"/>
                <w:lang w:val="zh-CN" w:bidi="zh-CN"/>
              </w:rPr>
              <m:t>‖f(</m:t>
            </m:r>
            <m:sSubSup>
              <m:sSubSupPr>
                <m:ctrlPr>
                  <w:rPr>
                    <w:rFonts w:ascii="Cambria Math" w:eastAsia="宋体" w:hAnsi="Cambria Math" w:cs="Times New Roman"/>
                    <w:color w:val="000000"/>
                    <w:szCs w:val="22"/>
                    <w:lang w:val="zh-CN" w:bidi="zh-CN"/>
                  </w:rPr>
                </m:ctrlPr>
              </m:sSubSup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t</m:t>
                </m:r>
              </m:sub>
              <m:sup>
                <m:r>
                  <w:rPr>
                    <w:rFonts w:ascii="Cambria Math" w:eastAsia="宋体" w:hAnsi="Cambria Math" w:cs="Times New Roman"/>
                    <w:color w:val="000000"/>
                    <w:szCs w:val="22"/>
                    <w:lang w:val="zh-CN" w:bidi="zh-CN"/>
                  </w:rPr>
                  <m:t>c</m:t>
                </m:r>
              </m:sup>
            </m:sSubSup>
            <m:r>
              <w:rPr>
                <w:rFonts w:ascii="Cambria Math" w:eastAsia="宋体" w:hAnsi="Cambria Math" w:cs="Times New Roman"/>
                <w:color w:val="000000"/>
                <w:szCs w:val="22"/>
                <w:lang w:val="zh-CN" w:bidi="zh-CN"/>
              </w:rPr>
              <m:t>)-f(</m:t>
            </m:r>
            <m:sSubSup>
              <m:sSubSupPr>
                <m:ctrlPr>
                  <w:rPr>
                    <w:rFonts w:ascii="Cambria Math" w:eastAsia="宋体" w:hAnsi="Cambria Math" w:cs="Times New Roman"/>
                    <w:color w:val="000000"/>
                    <w:szCs w:val="22"/>
                    <w:lang w:val="zh-CN" w:bidi="zh-CN"/>
                  </w:rPr>
                </m:ctrlPr>
              </m:sSubSup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t</m:t>
                </m:r>
              </m:sub>
              <m:sup>
                <m:r>
                  <w:rPr>
                    <w:rFonts w:ascii="Cambria Math" w:eastAsia="宋体" w:hAnsi="Cambria Math" w:cs="Times New Roman"/>
                    <w:color w:val="000000"/>
                    <w:szCs w:val="22"/>
                    <w:lang w:val="zh-CN" w:bidi="zh-CN"/>
                  </w:rPr>
                  <m:t>+</m:t>
                </m:r>
              </m:sup>
            </m:sSubSup>
            <m:r>
              <w:rPr>
                <w:rFonts w:ascii="Cambria Math" w:eastAsia="宋体" w:hAnsi="Cambria Math" w:cs="Times New Roman"/>
                <w:color w:val="000000"/>
                <w:szCs w:val="22"/>
                <w:lang w:val="zh-CN" w:bidi="zh-CN"/>
              </w:rPr>
              <m:t>)‖</m:t>
            </m:r>
          </m:e>
          <m:sub>
            <m:r>
              <w:rPr>
                <w:rFonts w:ascii="Cambria Math" w:eastAsia="宋体" w:hAnsi="Cambria Math" w:cs="Times New Roman"/>
                <w:color w:val="000000"/>
                <w:szCs w:val="22"/>
                <w:lang w:val="zh-CN" w:bidi="zh-CN"/>
              </w:rPr>
              <m:t>2</m:t>
            </m:r>
          </m:sub>
          <m:sup>
            <m:r>
              <w:rPr>
                <w:rFonts w:ascii="Cambria Math" w:eastAsia="宋体" w:hAnsi="Cambria Math" w:cs="Times New Roman"/>
                <w:color w:val="000000"/>
                <w:szCs w:val="22"/>
                <w:lang w:val="zh-CN" w:bidi="zh-CN"/>
              </w:rPr>
              <m:t>2</m:t>
            </m:r>
          </m:sup>
        </m:sSubSup>
        <m:r>
          <w:rPr>
            <w:rFonts w:ascii="Cambria Math" w:eastAsia="宋体" w:hAnsi="Cambria Math" w:cs="Times New Roman"/>
            <w:color w:val="000000"/>
            <w:szCs w:val="22"/>
            <w:lang w:val="zh-CN" w:bidi="zh-CN"/>
          </w:rPr>
          <m:t>-</m:t>
        </m:r>
        <m:sSubSup>
          <m:sSubSupPr>
            <m:ctrlPr>
              <w:rPr>
                <w:rFonts w:ascii="Cambria Math" w:eastAsia="宋体" w:hAnsi="Cambria Math" w:cs="Times New Roman"/>
                <w:color w:val="000000"/>
                <w:szCs w:val="22"/>
                <w:lang w:val="zh-CN" w:bidi="zh-CN"/>
              </w:rPr>
            </m:ctrlPr>
          </m:sSubSupPr>
          <m:e>
            <m:r>
              <w:rPr>
                <w:rFonts w:ascii="Cambria Math" w:eastAsia="宋体" w:hAnsi="Cambria Math" w:cs="Times New Roman"/>
                <w:color w:val="000000"/>
                <w:szCs w:val="22"/>
                <w:lang w:val="zh-CN" w:bidi="zh-CN"/>
              </w:rPr>
              <m:t>‖f(</m:t>
            </m:r>
            <m:sSubSup>
              <m:sSubSupPr>
                <m:ctrlPr>
                  <w:rPr>
                    <w:rFonts w:ascii="Cambria Math" w:eastAsia="宋体" w:hAnsi="Cambria Math" w:cs="Times New Roman"/>
                    <w:color w:val="000000"/>
                    <w:szCs w:val="22"/>
                    <w:lang w:val="zh-CN" w:bidi="zh-CN"/>
                  </w:rPr>
                </m:ctrlPr>
              </m:sSubSup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t</m:t>
                </m:r>
              </m:sub>
              <m:sup>
                <m:r>
                  <w:rPr>
                    <w:rFonts w:ascii="Cambria Math" w:eastAsia="宋体" w:hAnsi="Cambria Math" w:cs="Times New Roman"/>
                    <w:color w:val="000000"/>
                    <w:szCs w:val="22"/>
                    <w:lang w:val="zh-CN" w:bidi="zh-CN"/>
                  </w:rPr>
                  <m:t>c</m:t>
                </m:r>
              </m:sup>
            </m:sSubSup>
            <m:r>
              <w:rPr>
                <w:rFonts w:ascii="Cambria Math" w:eastAsia="宋体" w:hAnsi="Cambria Math" w:cs="Times New Roman"/>
                <w:color w:val="000000"/>
                <w:szCs w:val="22"/>
                <w:lang w:val="zh-CN" w:bidi="zh-CN"/>
              </w:rPr>
              <m:t>)-f(</m:t>
            </m:r>
            <m:sSubSup>
              <m:sSubSupPr>
                <m:ctrlPr>
                  <w:rPr>
                    <w:rFonts w:ascii="Cambria Math" w:eastAsia="宋体" w:hAnsi="Cambria Math" w:cs="Times New Roman"/>
                    <w:color w:val="000000"/>
                    <w:szCs w:val="22"/>
                    <w:lang w:val="zh-CN" w:bidi="zh-CN"/>
                  </w:rPr>
                </m:ctrlPr>
              </m:sSubSup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t</m:t>
                </m:r>
              </m:sub>
              <m:sup>
                <m:r>
                  <w:rPr>
                    <w:rFonts w:ascii="Cambria Math" w:eastAsia="宋体" w:hAnsi="Cambria Math" w:cs="Times New Roman"/>
                    <w:color w:val="000000"/>
                    <w:szCs w:val="22"/>
                    <w:lang w:val="zh-CN" w:bidi="zh-CN"/>
                  </w:rPr>
                  <m:t>-</m:t>
                </m:r>
              </m:sup>
            </m:sSubSup>
            <m:r>
              <w:rPr>
                <w:rFonts w:ascii="Cambria Math" w:eastAsia="宋体" w:hAnsi="Cambria Math" w:cs="Times New Roman"/>
                <w:color w:val="000000"/>
                <w:szCs w:val="22"/>
                <w:lang w:val="zh-CN" w:bidi="zh-CN"/>
              </w:rPr>
              <m:t>)‖</m:t>
            </m:r>
          </m:e>
          <m:sub>
            <m:r>
              <w:rPr>
                <w:rFonts w:ascii="Cambria Math" w:eastAsia="宋体" w:hAnsi="Cambria Math" w:cs="Times New Roman"/>
                <w:color w:val="000000"/>
                <w:szCs w:val="22"/>
                <w:lang w:val="zh-CN" w:bidi="zh-CN"/>
              </w:rPr>
              <m:t>2</m:t>
            </m:r>
          </m:sub>
          <m:sup>
            <m:r>
              <w:rPr>
                <w:rFonts w:ascii="Cambria Math" w:eastAsia="宋体" w:hAnsi="Cambria Math" w:cs="Times New Roman"/>
                <w:color w:val="000000"/>
                <w:szCs w:val="22"/>
                <w:lang w:val="zh-CN" w:bidi="zh-CN"/>
              </w:rPr>
              <m:t>2</m:t>
            </m:r>
          </m:sup>
        </m:sSubSup>
        <m:r>
          <w:rPr>
            <w:rFonts w:ascii="Cambria Math" w:eastAsia="宋体" w:hAnsi="Cambria Math" w:cs="Times New Roman"/>
            <w:color w:val="000000"/>
            <w:szCs w:val="22"/>
            <w:lang w:val="zh-CN" w:bidi="zh-CN"/>
          </w:rPr>
          <m:t>+α</m:t>
        </m:r>
      </m:oMath>
      <w:r w:rsidR="00123D5C" w:rsidRPr="00437CDE">
        <w:rPr>
          <w:rFonts w:ascii="Times New Roman" w:eastAsia="宋体" w:hAnsi="Times New Roman" w:cs="Times New Roman"/>
          <w:color w:val="000000"/>
          <w:szCs w:val="22"/>
          <w:lang w:val="zh-CN" w:bidi="zh-CN"/>
        </w:rPr>
        <w:t xml:space="preserve"> </w:t>
      </w:r>
      <w:r w:rsidR="002C189E" w:rsidRPr="00437CDE">
        <w:rPr>
          <w:rFonts w:ascii="Times New Roman" w:eastAsia="宋体" w:hAnsi="Times New Roman" w:cs="Times New Roman"/>
          <w:color w:val="000000"/>
          <w:szCs w:val="22"/>
          <w:lang w:val="zh-CN" w:bidi="zh-CN"/>
        </w:rPr>
        <w:t xml:space="preserve">            </w:t>
      </w:r>
      <w:r w:rsidR="00123D5C" w:rsidRPr="00437CDE">
        <w:rPr>
          <w:rFonts w:ascii="Times New Roman" w:eastAsia="宋体" w:hAnsi="Times New Roman" w:cs="Times New Roman"/>
          <w:color w:val="000000"/>
          <w:szCs w:val="22"/>
          <w:lang w:val="zh-CN" w:bidi="zh-CN"/>
        </w:rPr>
        <w:t>（</w:t>
      </w:r>
      <w:r w:rsidR="00123D5C" w:rsidRPr="00437CDE">
        <w:rPr>
          <w:rFonts w:ascii="Times New Roman" w:eastAsia="宋体" w:hAnsi="Times New Roman" w:cs="Times New Roman"/>
          <w:color w:val="000000"/>
          <w:szCs w:val="22"/>
          <w:lang w:val="zh-CN" w:bidi="zh-CN"/>
        </w:rPr>
        <w:t>9</w:t>
      </w:r>
      <w:r w:rsidR="00123D5C" w:rsidRPr="00437CDE">
        <w:rPr>
          <w:rFonts w:ascii="Times New Roman" w:eastAsia="宋体" w:hAnsi="Times New Roman" w:cs="Times New Roman"/>
          <w:color w:val="000000"/>
          <w:szCs w:val="22"/>
          <w:lang w:val="zh-CN" w:bidi="zh-CN"/>
        </w:rPr>
        <w:t>）</w:t>
      </w:r>
    </w:p>
    <w:p w14:paraId="07D4EE02" w14:textId="436BC753" w:rsidR="002933A1" w:rsidRPr="00437CDE" w:rsidRDefault="00000000" w:rsidP="002C189E">
      <w:pPr>
        <w:spacing w:after="0" w:line="360" w:lineRule="auto"/>
        <w:ind w:firstLineChars="200" w:firstLine="440"/>
        <w:jc w:val="right"/>
        <w:rPr>
          <w:rFonts w:ascii="Times New Roman" w:eastAsia="宋体" w:hAnsi="Times New Roman" w:cs="Times New Roman"/>
          <w:color w:val="000000"/>
          <w:szCs w:val="22"/>
          <w:lang w:val="zh-CN" w:bidi="zh-CN"/>
        </w:rPr>
      </w:pPr>
      <m:oMath>
        <m:sSub>
          <m:sSubPr>
            <m:ctrlPr>
              <w:rPr>
                <w:rFonts w:ascii="Cambria Math" w:eastAsia="宋体" w:hAnsi="Cambria Math" w:cs="Times New Roman"/>
                <w:color w:val="000000"/>
                <w:szCs w:val="22"/>
                <w:lang w:val="zh-CN" w:bidi="zh-CN"/>
              </w:rPr>
            </m:ctrlPr>
          </m:sSubPr>
          <m:e>
            <m:r>
              <m:rPr>
                <m:scr m:val="script"/>
              </m:rPr>
              <w:rPr>
                <w:rFonts w:ascii="Cambria Math" w:eastAsia="宋体" w:hAnsi="Cambria Math" w:cs="Times New Roman"/>
                <w:color w:val="000000"/>
                <w:szCs w:val="22"/>
                <w:lang w:val="zh-CN" w:bidi="zh-CN"/>
              </w:rPr>
              <m:t>L</m:t>
            </m:r>
          </m:e>
          <m:sub>
            <m:r>
              <m:rPr>
                <m:sty m:val="p"/>
              </m:rPr>
              <w:rPr>
                <w:rFonts w:ascii="Cambria Math" w:eastAsia="宋体" w:hAnsi="Cambria Math" w:cs="Times New Roman"/>
                <w:color w:val="000000"/>
                <w:szCs w:val="22"/>
                <w:lang w:val="zh-CN" w:bidi="zh-CN"/>
              </w:rPr>
              <m:t>TCS</m:t>
            </m:r>
          </m:sub>
        </m:sSub>
        <m:r>
          <w:rPr>
            <w:rFonts w:ascii="Cambria Math" w:eastAsia="宋体" w:hAnsi="Cambria Math" w:cs="Times New Roman"/>
            <w:color w:val="000000"/>
            <w:szCs w:val="22"/>
            <w:lang w:val="zh-CN" w:bidi="zh-CN"/>
          </w:rPr>
          <m:t>=</m:t>
        </m:r>
        <m:f>
          <m:fPr>
            <m:ctrlPr>
              <w:rPr>
                <w:rFonts w:ascii="Cambria Math" w:eastAsia="宋体" w:hAnsi="Cambria Math" w:cs="Times New Roman"/>
                <w:color w:val="000000"/>
                <w:szCs w:val="22"/>
                <w:lang w:val="zh-CN" w:bidi="zh-CN"/>
              </w:rPr>
            </m:ctrlPr>
          </m:fPr>
          <m:num>
            <m:r>
              <w:rPr>
                <w:rFonts w:ascii="Cambria Math" w:eastAsia="宋体" w:hAnsi="Cambria Math" w:cs="Times New Roman"/>
                <w:color w:val="000000"/>
                <w:szCs w:val="22"/>
                <w:lang w:val="zh-CN" w:bidi="zh-CN"/>
              </w:rPr>
              <m:t>1</m:t>
            </m:r>
          </m:num>
          <m:den>
            <m:r>
              <w:rPr>
                <w:rFonts w:ascii="Cambria Math" w:eastAsia="宋体" w:hAnsi="Cambria Math" w:cs="Times New Roman"/>
                <w:color w:val="000000"/>
                <w:szCs w:val="22"/>
                <w:lang w:val="zh-CN" w:bidi="zh-CN"/>
              </w:rPr>
              <m:t>T</m:t>
            </m:r>
          </m:den>
        </m:f>
        <m:nary>
          <m:naryPr>
            <m:chr m:val="∑"/>
            <m:limLoc m:val="subSup"/>
            <m:grow m:val="1"/>
            <m:ctrlPr>
              <w:rPr>
                <w:rFonts w:ascii="Cambria Math" w:eastAsia="宋体" w:hAnsi="Cambria Math" w:cs="Times New Roman"/>
                <w:color w:val="000000"/>
                <w:szCs w:val="22"/>
                <w:lang w:val="zh-CN" w:bidi="zh-CN"/>
              </w:rPr>
            </m:ctrlPr>
          </m:naryPr>
          <m:sub>
            <m:r>
              <w:rPr>
                <w:rFonts w:ascii="Cambria Math" w:eastAsia="宋体" w:hAnsi="Cambria Math" w:cs="Times New Roman"/>
                <w:color w:val="000000"/>
                <w:szCs w:val="22"/>
                <w:lang w:val="zh-CN" w:bidi="zh-CN"/>
              </w:rPr>
              <m:t>t=1</m:t>
            </m:r>
          </m:sub>
          <m:sup>
            <m:r>
              <w:rPr>
                <w:rFonts w:ascii="Cambria Math" w:eastAsia="宋体" w:hAnsi="Cambria Math" w:cs="Times New Roman"/>
                <w:color w:val="000000"/>
                <w:szCs w:val="22"/>
                <w:lang w:val="zh-CN" w:bidi="zh-CN"/>
              </w:rPr>
              <m:t>T</m:t>
            </m:r>
          </m:sup>
          <m:e>
            <m:r>
              <w:rPr>
                <w:rFonts w:ascii="Cambria Math" w:eastAsia="宋体" w:hAnsi="Cambria Math" w:cs="Times New Roman"/>
                <w:color w:val="000000"/>
                <w:szCs w:val="22"/>
                <w:lang w:val="zh-CN" w:bidi="zh-CN"/>
              </w:rPr>
              <m:t>(max{</m:t>
            </m:r>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d</m:t>
                </m:r>
              </m:e>
              <m:sub>
                <m:r>
                  <w:rPr>
                    <w:rFonts w:ascii="Cambria Math" w:eastAsia="宋体" w:hAnsi="Cambria Math" w:cs="Times New Roman"/>
                    <w:color w:val="000000"/>
                    <w:szCs w:val="22"/>
                    <w:lang w:val="zh-CN" w:bidi="zh-CN"/>
                  </w:rPr>
                  <m:t>f</m:t>
                </m:r>
              </m:sub>
            </m:sSub>
            <m:r>
              <m:rPr>
                <m:scr m:val="script"/>
              </m:rPr>
              <w:rPr>
                <w:rFonts w:ascii="Cambria Math" w:eastAsia="宋体" w:hAnsi="Cambria Math" w:cs="Times New Roman"/>
                <w:color w:val="000000"/>
                <w:szCs w:val="22"/>
                <w:lang w:val="zh-CN" w:bidi="zh-CN"/>
              </w:rPr>
              <m:t>(l),</m:t>
            </m:r>
            <m:r>
              <w:rPr>
                <w:rFonts w:ascii="Cambria Math" w:eastAsia="宋体" w:hAnsi="Cambria Math" w:cs="Times New Roman"/>
                <w:color w:val="000000"/>
                <w:szCs w:val="22"/>
                <w:lang w:val="zh-CN" w:bidi="zh-CN"/>
              </w:rPr>
              <m:t>0})</m:t>
            </m:r>
          </m:e>
        </m:nary>
      </m:oMath>
      <w:r w:rsidR="00123D5C" w:rsidRPr="00437CDE">
        <w:rPr>
          <w:rFonts w:ascii="Times New Roman" w:eastAsia="宋体" w:hAnsi="Times New Roman" w:cs="Times New Roman"/>
          <w:color w:val="000000"/>
          <w:szCs w:val="22"/>
          <w:lang w:val="zh-CN" w:bidi="zh-CN"/>
        </w:rPr>
        <w:t xml:space="preserve"> </w:t>
      </w:r>
      <w:r w:rsidR="002C189E" w:rsidRPr="00437CDE">
        <w:rPr>
          <w:rFonts w:ascii="Times New Roman" w:eastAsia="宋体" w:hAnsi="Times New Roman" w:cs="Times New Roman"/>
          <w:color w:val="000000"/>
          <w:szCs w:val="22"/>
          <w:lang w:val="zh-CN" w:bidi="zh-CN"/>
        </w:rPr>
        <w:t xml:space="preserve">                  </w:t>
      </w:r>
      <w:r w:rsidR="00123D5C" w:rsidRPr="00437CDE">
        <w:rPr>
          <w:rFonts w:ascii="Times New Roman" w:eastAsia="宋体" w:hAnsi="Times New Roman" w:cs="Times New Roman"/>
          <w:color w:val="000000"/>
          <w:szCs w:val="22"/>
          <w:lang w:val="zh-CN" w:bidi="zh-CN"/>
        </w:rPr>
        <w:t>（</w:t>
      </w:r>
      <w:r w:rsidR="00123D5C" w:rsidRPr="00437CDE">
        <w:rPr>
          <w:rFonts w:ascii="Times New Roman" w:eastAsia="宋体" w:hAnsi="Times New Roman" w:cs="Times New Roman"/>
          <w:color w:val="000000"/>
          <w:szCs w:val="22"/>
          <w:lang w:val="zh-CN" w:bidi="zh-CN"/>
        </w:rPr>
        <w:t>10</w:t>
      </w:r>
      <w:r w:rsidR="00123D5C" w:rsidRPr="00437CDE">
        <w:rPr>
          <w:rFonts w:ascii="Times New Roman" w:eastAsia="宋体" w:hAnsi="Times New Roman" w:cs="Times New Roman"/>
          <w:color w:val="000000"/>
          <w:szCs w:val="22"/>
          <w:lang w:val="zh-CN" w:bidi="zh-CN"/>
        </w:rPr>
        <w:t>）</w:t>
      </w:r>
    </w:p>
    <w:p w14:paraId="4922A32D" w14:textId="21F7B191"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其中</w:t>
      </w:r>
      <m:oMath>
        <m:r>
          <w:rPr>
            <w:rFonts w:ascii="Cambria Math" w:eastAsia="宋体" w:hAnsi="Cambria Math" w:cs="Times New Roman"/>
            <w:color w:val="000000"/>
            <w:szCs w:val="22"/>
            <w:lang w:val="zh-CN" w:bidi="zh-CN"/>
          </w:rPr>
          <m:t>f(</m:t>
        </m:r>
        <m:r>
          <m:rPr>
            <m:sty m:val="p"/>
          </m:rPr>
          <w:rPr>
            <w:rFonts w:ascii="Cambria Math" w:eastAsia="宋体" w:hAnsi="Cambria Math" w:cs="Times New Roman"/>
            <w:color w:val="000000"/>
            <w:szCs w:val="22"/>
            <w:lang w:val="zh-CN" w:bidi="zh-CN"/>
          </w:rPr>
          <m:t>·</m:t>
        </m:r>
        <m:r>
          <w:rPr>
            <w:rFonts w:ascii="Cambria Math" w:eastAsia="宋体" w:hAnsi="Cambria Math" w:cs="Times New Roman"/>
            <w:color w:val="000000"/>
            <w:szCs w:val="22"/>
            <w:lang w:val="zh-CN" w:bidi="zh-CN"/>
          </w:rPr>
          <m:t>)</m:t>
        </m:r>
      </m:oMath>
      <w:r w:rsidRPr="00437CDE">
        <w:rPr>
          <w:rFonts w:ascii="Times New Roman" w:eastAsia="宋体" w:hAnsi="Times New Roman" w:cs="Times New Roman"/>
          <w:color w:val="000000"/>
          <w:szCs w:val="22"/>
          <w:lang w:val="zh-CN" w:bidi="zh-CN"/>
        </w:rPr>
        <w:t>是可学习的非线性映射函数，</w:t>
      </w:r>
      <m:oMath>
        <m:r>
          <w:rPr>
            <w:rFonts w:ascii="Cambria Math" w:eastAsia="宋体" w:hAnsi="Cambria Math" w:cs="Times New Roman"/>
            <w:color w:val="000000"/>
            <w:szCs w:val="22"/>
            <w:lang w:val="zh-CN" w:bidi="zh-CN"/>
          </w:rPr>
          <m:t>α</m:t>
        </m:r>
      </m:oMath>
      <w:r w:rsidRPr="00437CDE">
        <w:rPr>
          <w:rFonts w:ascii="Times New Roman" w:eastAsia="宋体" w:hAnsi="Times New Roman" w:cs="Times New Roman"/>
          <w:color w:val="000000"/>
          <w:szCs w:val="22"/>
          <w:lang w:val="zh-CN" w:bidi="zh-CN"/>
        </w:rPr>
        <w:t>是超参数。值得注意得是，</w:t>
      </w:r>
      <w:r w:rsidRPr="00437CDE">
        <w:rPr>
          <w:rFonts w:ascii="Times New Roman" w:eastAsia="宋体" w:hAnsi="Times New Roman" w:cs="Times New Roman"/>
          <w:color w:val="000000"/>
          <w:szCs w:val="22"/>
          <w:lang w:val="zh-CN" w:bidi="zh-CN"/>
        </w:rPr>
        <w:t>Triplet</w:t>
      </w:r>
      <w:r w:rsidRPr="00437CDE">
        <w:rPr>
          <w:rFonts w:ascii="Times New Roman" w:eastAsia="宋体" w:hAnsi="Times New Roman" w:cs="Times New Roman"/>
          <w:color w:val="000000"/>
          <w:szCs w:val="22"/>
          <w:lang w:val="zh-CN" w:bidi="zh-CN"/>
        </w:rPr>
        <w:t>约束可</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以更加灵活地适用不用级别的类内方差，从而保证了各个时刻之间的差异。</w:t>
      </w:r>
    </w:p>
    <w:p w14:paraId="1087FEC6" w14:textId="1C85B491"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2.</w:t>
      </w:r>
      <w:r w:rsidR="003F75BF" w:rsidRPr="00437CDE">
        <w:rPr>
          <w:rFonts w:ascii="Times New Roman" w:eastAsia="宋体" w:hAnsi="Times New Roman" w:cs="Times New Roman"/>
          <w:color w:val="000000"/>
          <w:szCs w:val="22"/>
          <w:lang w:val="zh-CN" w:bidi="zh-CN"/>
        </w:rPr>
        <w:t>2.</w:t>
      </w:r>
      <w:r w:rsidRPr="00437CDE">
        <w:rPr>
          <w:rFonts w:ascii="Times New Roman" w:eastAsia="宋体" w:hAnsi="Times New Roman" w:cs="Times New Roman"/>
          <w:color w:val="000000"/>
          <w:szCs w:val="22"/>
          <w:lang w:val="zh-CN" w:bidi="zh-CN"/>
        </w:rPr>
        <w:t>4</w:t>
      </w:r>
      <w:r w:rsidRPr="00437CDE">
        <w:rPr>
          <w:rFonts w:ascii="Times New Roman" w:eastAsia="宋体" w:hAnsi="Times New Roman" w:cs="Times New Roman"/>
          <w:color w:val="000000"/>
          <w:szCs w:val="22"/>
          <w:lang w:val="zh-CN" w:bidi="zh-CN"/>
        </w:rPr>
        <w:t>外部因素融合</w:t>
      </w:r>
    </w:p>
    <w:p w14:paraId="4C45BB82" w14:textId="2751BA32"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外部因素（例如温度、风速、天气和节假日）影响次区域的流量分布。例如：人们更倾向于在节假日走出办公区。当阴天暴雨来临时，人们更喜欢待在室内而不是室外。</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因此，本工作还需要考虑到这些外部因素。</w:t>
      </w:r>
    </w:p>
    <w:p w14:paraId="6DFD6F0C" w14:textId="22DD855B"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将外部因素分为连续特征和离散特征。其中，包括温度和风速在内的连续特征可直接拼接成向量</w:t>
      </w:r>
      <m:oMath>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e</m:t>
            </m:r>
          </m:e>
          <m:sub>
            <m:r>
              <w:rPr>
                <w:rFonts w:ascii="Cambria Math" w:eastAsia="宋体" w:hAnsi="Cambria Math" w:cs="Times New Roman"/>
                <w:color w:val="000000"/>
                <w:szCs w:val="22"/>
                <w:lang w:val="zh-CN" w:bidi="zh-CN"/>
              </w:rPr>
              <m:t>con</m:t>
            </m:r>
          </m:sub>
        </m:sSub>
      </m:oMath>
      <w:r w:rsidRPr="00437CDE">
        <w:rPr>
          <w:rFonts w:ascii="Times New Roman" w:eastAsia="宋体" w:hAnsi="Times New Roman" w:cs="Times New Roman"/>
          <w:color w:val="000000"/>
          <w:szCs w:val="22"/>
          <w:lang w:val="zh-CN" w:bidi="zh-CN"/>
        </w:rPr>
        <w:t>。离散特征包括</w:t>
      </w:r>
      <w:r w:rsidR="00F0217E"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时刻、日期、节假日和天气条件，本工作使用</w:t>
      </w:r>
      <w:r w:rsidRPr="00437CDE">
        <w:rPr>
          <w:rFonts w:ascii="Times New Roman" w:eastAsia="宋体" w:hAnsi="Times New Roman" w:cs="Times New Roman"/>
          <w:color w:val="000000"/>
          <w:szCs w:val="22"/>
          <w:lang w:val="zh-CN" w:bidi="zh-CN"/>
        </w:rPr>
        <w:t>UrbanFM</w:t>
      </w:r>
      <w:r w:rsidR="00123D5C" w:rsidRPr="00437CDE">
        <w:rPr>
          <w:rFonts w:ascii="Times New Roman" w:eastAsia="宋体" w:hAnsi="Times New Roman" w:cs="Times New Roman"/>
          <w:color w:val="000000"/>
          <w:szCs w:val="22"/>
          <w:lang w:val="zh-CN" w:bidi="zh-CN"/>
        </w:rPr>
        <w:t>[1]</w:t>
      </w:r>
      <w:r w:rsidRPr="00437CDE">
        <w:rPr>
          <w:rFonts w:ascii="Times New Roman" w:eastAsia="宋体" w:hAnsi="Times New Roman" w:cs="Times New Roman"/>
          <w:color w:val="000000"/>
          <w:szCs w:val="22"/>
          <w:lang w:val="zh-CN" w:bidi="zh-CN"/>
        </w:rPr>
        <w:t>中的方法来初始化外部信息，分类特征通过嵌入层转化为低维向量并且相互拼接成</w:t>
      </w:r>
      <m:oMath>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e</m:t>
            </m:r>
          </m:e>
          <m:sub>
            <m:r>
              <w:rPr>
                <w:rFonts w:ascii="Cambria Math" w:eastAsia="宋体" w:hAnsi="Cambria Math" w:cs="Times New Roman"/>
                <w:color w:val="000000"/>
                <w:szCs w:val="22"/>
                <w:lang w:val="zh-CN" w:bidi="zh-CN"/>
              </w:rPr>
              <m:t>cat</m:t>
            </m:r>
          </m:sub>
        </m:sSub>
      </m:oMath>
      <w:r w:rsidRPr="00437CDE">
        <w:rPr>
          <w:rFonts w:ascii="Times New Roman" w:eastAsia="宋体" w:hAnsi="Times New Roman" w:cs="Times New Roman"/>
          <w:color w:val="000000"/>
          <w:szCs w:val="22"/>
          <w:lang w:val="zh-CN" w:bidi="zh-CN"/>
        </w:rPr>
        <w:t xml:space="preserve"> , </w:t>
      </w:r>
      <w:r w:rsidRPr="00437CDE">
        <w:rPr>
          <w:rFonts w:ascii="Times New Roman" w:eastAsia="宋体" w:hAnsi="Times New Roman" w:cs="Times New Roman"/>
          <w:color w:val="000000"/>
          <w:szCs w:val="22"/>
          <w:lang w:val="zh-CN" w:bidi="zh-CN"/>
        </w:rPr>
        <w:t>最终将两个向量进行信息融合</w:t>
      </w:r>
      <w:r w:rsidR="00F0217E" w:rsidRPr="00437CDE">
        <w:rPr>
          <w:rFonts w:ascii="Times New Roman" w:eastAsia="宋体" w:hAnsi="Times New Roman" w:cs="Times New Roman"/>
          <w:color w:val="000000"/>
          <w:szCs w:val="22"/>
          <w:lang w:val="zh-CN" w:bidi="zh-CN"/>
        </w:rPr>
        <w:t>(</w:t>
      </w:r>
      <m:oMath>
        <m:r>
          <w:rPr>
            <w:rFonts w:ascii="Cambria Math" w:eastAsia="宋体" w:hAnsi="Cambria Math" w:cs="Times New Roman"/>
            <w:color w:val="000000"/>
            <w:szCs w:val="22"/>
            <w:lang w:val="zh-CN" w:bidi="zh-CN"/>
          </w:rPr>
          <m:t>e=[</m:t>
        </m:r>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e</m:t>
            </m:r>
          </m:e>
          <m:sub>
            <m:r>
              <w:rPr>
                <w:rFonts w:ascii="Cambria Math" w:eastAsia="宋体" w:hAnsi="Cambria Math" w:cs="Times New Roman"/>
                <w:color w:val="000000"/>
                <w:szCs w:val="22"/>
                <w:lang w:val="zh-CN" w:bidi="zh-CN"/>
              </w:rPr>
              <m:t>con</m:t>
            </m:r>
          </m:sub>
        </m:sSub>
        <m:r>
          <w:rPr>
            <w:rFonts w:ascii="Cambria Math" w:eastAsia="宋体" w:hAnsi="Cambria Math" w:cs="Times New Roman"/>
            <w:color w:val="000000"/>
            <w:szCs w:val="22"/>
            <w:lang w:val="zh-CN" w:bidi="zh-CN"/>
          </w:rPr>
          <m:t>;</m:t>
        </m:r>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e</m:t>
            </m:r>
          </m:e>
          <m:sub>
            <m:r>
              <w:rPr>
                <w:rFonts w:ascii="Cambria Math" w:eastAsia="宋体" w:hAnsi="Cambria Math" w:cs="Times New Roman"/>
                <w:color w:val="000000"/>
                <w:szCs w:val="22"/>
                <w:lang w:val="zh-CN" w:bidi="zh-CN"/>
              </w:rPr>
              <m:t>cat</m:t>
            </m:r>
          </m:sub>
        </m:sSub>
        <m:r>
          <w:rPr>
            <w:rFonts w:ascii="Cambria Math" w:eastAsia="宋体" w:hAnsi="Cambria Math" w:cs="Times New Roman"/>
            <w:color w:val="000000"/>
            <w:szCs w:val="22"/>
            <w:lang w:val="zh-CN" w:bidi="zh-CN"/>
          </w:rPr>
          <m:t>]</m:t>
        </m:r>
      </m:oMath>
      <w:r w:rsidR="00F0217E"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w:t>
      </w:r>
    </w:p>
    <w:p w14:paraId="559C5930" w14:textId="1874E9AC"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noProof/>
          <w:color w:val="000000"/>
          <w:szCs w:val="22"/>
          <w:lang w:val="zh-CN" w:bidi="zh-CN"/>
        </w:rPr>
        <w:lastRenderedPageBreak/>
        <w:drawing>
          <wp:inline distT="0" distB="0" distL="0" distR="0" wp14:anchorId="28AB3BC2" wp14:editId="2AB26261">
            <wp:extent cx="4389120" cy="1541145"/>
            <wp:effectExtent l="0" t="0" r="0" b="1905"/>
            <wp:docPr id="14668525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1541145"/>
                    </a:xfrm>
                    <a:prstGeom prst="rect">
                      <a:avLst/>
                    </a:prstGeom>
                    <a:noFill/>
                    <a:ln>
                      <a:noFill/>
                    </a:ln>
                  </pic:spPr>
                </pic:pic>
              </a:graphicData>
            </a:graphic>
          </wp:inline>
        </w:drawing>
      </w:r>
    </w:p>
    <w:p w14:paraId="08FBDDAE" w14:textId="548D5855" w:rsidR="00F0217E" w:rsidRPr="00437CDE" w:rsidRDefault="00F0217E" w:rsidP="00F0217E">
      <w:pPr>
        <w:spacing w:after="0" w:line="360" w:lineRule="auto"/>
        <w:ind w:firstLineChars="200" w:firstLine="440"/>
        <w:jc w:val="center"/>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图</w:t>
      </w:r>
      <w:r w:rsidR="003F75BF" w:rsidRPr="00437CDE">
        <w:rPr>
          <w:rFonts w:ascii="Times New Roman" w:eastAsia="宋体" w:hAnsi="Times New Roman" w:cs="Times New Roman"/>
          <w:color w:val="000000"/>
          <w:szCs w:val="22"/>
          <w:lang w:val="zh-CN" w:bidi="zh-CN"/>
        </w:rPr>
        <w:t>2-</w:t>
      </w:r>
      <w:r w:rsidRPr="00437CDE">
        <w:rPr>
          <w:rFonts w:ascii="Times New Roman" w:eastAsia="宋体" w:hAnsi="Times New Roman" w:cs="Times New Roman"/>
          <w:color w:val="000000"/>
          <w:szCs w:val="22"/>
          <w:lang w:val="zh-CN" w:bidi="zh-CN"/>
        </w:rPr>
        <w:t xml:space="preserve">4 </w:t>
      </w:r>
      <w:r w:rsidRPr="00437CDE">
        <w:rPr>
          <w:rFonts w:ascii="Times New Roman" w:eastAsia="宋体" w:hAnsi="Times New Roman" w:cs="Times New Roman"/>
          <w:color w:val="000000"/>
          <w:szCs w:val="22"/>
          <w:lang w:val="zh-CN" w:bidi="zh-CN"/>
        </w:rPr>
        <w:t>外部信息融合</w:t>
      </w:r>
    </w:p>
    <w:p w14:paraId="4FBFF69C" w14:textId="77777777"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注：外部因素分为连续特征（蓝色区域）和离散特征（黄色区域）。</w:t>
      </w:r>
    </w:p>
    <w:p w14:paraId="1C63B0BD" w14:textId="24CC78F7"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如图</w:t>
      </w:r>
      <w:r w:rsidR="003F75BF" w:rsidRPr="00437CDE">
        <w:rPr>
          <w:rFonts w:ascii="Times New Roman" w:eastAsia="宋体" w:hAnsi="Times New Roman" w:cs="Times New Roman"/>
          <w:color w:val="000000"/>
          <w:szCs w:val="22"/>
          <w:lang w:val="zh-CN" w:bidi="zh-CN"/>
        </w:rPr>
        <w:t>2-</w:t>
      </w:r>
      <w:r w:rsidRPr="00437CDE">
        <w:rPr>
          <w:rFonts w:ascii="Times New Roman" w:eastAsia="宋体" w:hAnsi="Times New Roman" w:cs="Times New Roman"/>
          <w:color w:val="000000"/>
          <w:szCs w:val="22"/>
          <w:lang w:val="zh-CN" w:bidi="zh-CN"/>
        </w:rPr>
        <w:t>4</w:t>
      </w:r>
      <w:r w:rsidRPr="00437CDE">
        <w:rPr>
          <w:rFonts w:ascii="Times New Roman" w:eastAsia="宋体" w:hAnsi="Times New Roman" w:cs="Times New Roman"/>
          <w:color w:val="000000"/>
          <w:szCs w:val="22"/>
          <w:lang w:val="zh-CN" w:bidi="zh-CN"/>
        </w:rPr>
        <w:t>所示。使用具有非线性变换的多层感知机提供外部信息</w:t>
      </w:r>
      <m:oMath>
        <m:r>
          <w:rPr>
            <w:rFonts w:ascii="Cambria Math" w:eastAsia="宋体" w:hAnsi="Cambria Math" w:cs="Times New Roman"/>
            <w:color w:val="000000"/>
            <w:szCs w:val="22"/>
            <w:lang w:val="zh-CN" w:bidi="zh-CN"/>
          </w:rPr>
          <m:t>e</m:t>
        </m:r>
      </m:oMath>
      <w:r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本方法通过非线性变换，将不同的外部因素收敛到一个隐藏状态</w:t>
      </w:r>
      <m:oMath>
        <m:sSup>
          <m:sSupPr>
            <m:ctrlPr>
              <w:rPr>
                <w:rFonts w:ascii="Cambria Math" w:eastAsia="宋体" w:hAnsi="Cambria Math" w:cs="Times New Roman"/>
                <w:color w:val="000000"/>
                <w:szCs w:val="22"/>
                <w:lang w:val="zh-CN" w:bidi="zh-CN"/>
              </w:rPr>
            </m:ctrlPr>
          </m:sSupPr>
          <m:e>
            <m:r>
              <w:rPr>
                <w:rFonts w:ascii="Cambria Math" w:eastAsia="宋体" w:hAnsi="Cambria Math" w:cs="Times New Roman"/>
                <w:color w:val="000000"/>
                <w:szCs w:val="22"/>
                <w:lang w:val="zh-CN" w:bidi="zh-CN"/>
              </w:rPr>
              <m:t>X</m:t>
            </m:r>
          </m:e>
          <m:sup>
            <m:r>
              <w:rPr>
                <w:rFonts w:ascii="Cambria Math" w:eastAsia="宋体" w:hAnsi="Cambria Math" w:cs="Times New Roman"/>
                <w:color w:val="000000"/>
                <w:szCs w:val="22"/>
                <w:lang w:val="zh-CN" w:bidi="zh-CN"/>
              </w:rPr>
              <m:t>e</m:t>
            </m:r>
          </m:sup>
        </m:sSup>
        <m:r>
          <m:rPr>
            <m:sty m:val="p"/>
          </m:rPr>
          <w:rPr>
            <w:rFonts w:ascii="Cambria Math" w:eastAsia="宋体" w:hAnsi="Cambria Math" w:cs="Times New Roman"/>
            <w:color w:val="000000"/>
            <w:szCs w:val="22"/>
            <w:lang w:val="zh-CN" w:bidi="zh-CN"/>
          </w:rPr>
          <m:t>∈</m:t>
        </m:r>
        <m:sSubSup>
          <m:sSubSupPr>
            <m:ctrlPr>
              <w:rPr>
                <w:rFonts w:ascii="Cambria Math" w:hAnsi="Cambria Math" w:cs="Times New Roman"/>
                <w:i/>
                <w:color w:val="000000"/>
              </w:rPr>
            </m:ctrlPr>
          </m:sSubSupPr>
          <m:e>
            <m:r>
              <w:rPr>
                <w:rFonts w:ascii="Cambria Math" w:hAnsi="Cambria Math" w:cs="Times New Roman"/>
                <w:color w:val="000000"/>
              </w:rPr>
              <m:t>R</m:t>
            </m:r>
          </m:e>
          <m:sub>
            <m:r>
              <w:rPr>
                <w:rFonts w:ascii="Cambria Math" w:hAnsi="Cambria Math" w:cs="Times New Roman"/>
                <w:color w:val="000000"/>
              </w:rPr>
              <m:t>+</m:t>
            </m:r>
          </m:sub>
          <m:sup>
            <m:r>
              <w:rPr>
                <w:rFonts w:ascii="Cambria Math" w:hAnsi="Cambria Math" w:cs="Times New Roman"/>
                <w:color w:val="000000"/>
              </w:rPr>
              <m:t>I×J</m:t>
            </m:r>
          </m:sup>
        </m:sSubSup>
      </m:oMath>
      <w:r w:rsidRPr="00437CDE">
        <w:rPr>
          <w:rFonts w:ascii="Times New Roman" w:eastAsia="宋体" w:hAnsi="Times New Roman" w:cs="Times New Roman"/>
          <w:color w:val="000000"/>
          <w:szCs w:val="22"/>
          <w:lang w:val="zh-CN" w:bidi="zh-CN"/>
        </w:rPr>
        <w:t>将其视为流量图的偏差，</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在前面的部分中，本方法只使用了没有外部信息的粗粒度流量图进行预训练。最后在微</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调阶段对初始的流量图和外部信息进行张量相加</w:t>
      </w:r>
      <m:oMath>
        <m:sSup>
          <m:sSupPr>
            <m:ctrlPr>
              <w:rPr>
                <w:rFonts w:ascii="Cambria Math" w:eastAsia="宋体" w:hAnsi="Cambria Math" w:cs="Times New Roman"/>
                <w:color w:val="000000"/>
                <w:szCs w:val="22"/>
                <w:lang w:val="zh-CN" w:bidi="zh-CN"/>
              </w:rPr>
            </m:ctrlPr>
          </m:sSupPr>
          <m:e>
            <m:sSup>
              <m:sSupPr>
                <m:ctrlPr>
                  <w:rPr>
                    <w:rFonts w:ascii="Cambria Math" w:eastAsia="宋体" w:hAnsi="Cambria Math" w:cs="Times New Roman"/>
                    <w:color w:val="000000"/>
                    <w:szCs w:val="22"/>
                    <w:lang w:val="zh-CN" w:bidi="zh-CN"/>
                  </w:rPr>
                </m:ctrlPr>
              </m:sSupPr>
              <m:e>
                <m:r>
                  <w:rPr>
                    <w:rFonts w:ascii="Cambria Math" w:eastAsia="宋体" w:hAnsi="Cambria Math" w:cs="Times New Roman"/>
                    <w:color w:val="000000"/>
                    <w:szCs w:val="22"/>
                    <w:lang w:val="zh-CN" w:bidi="zh-CN"/>
                  </w:rPr>
                  <m:t>X</m:t>
                </m:r>
              </m:e>
              <m:sup>
                <m:r>
                  <w:rPr>
                    <w:rFonts w:ascii="Cambria Math" w:eastAsia="宋体" w:hAnsi="Cambria Math" w:cs="Times New Roman"/>
                    <w:color w:val="000000"/>
                    <w:szCs w:val="22"/>
                    <w:lang w:val="zh-CN" w:bidi="zh-CN"/>
                  </w:rPr>
                  <m:t>c</m:t>
                </m:r>
              </m:sup>
            </m:sSup>
            <m:r>
              <w:rPr>
                <w:rFonts w:ascii="Cambria Math" w:eastAsia="宋体" w:hAnsi="Cambria Math" w:cs="Times New Roman"/>
                <w:color w:val="000000"/>
                <w:szCs w:val="22"/>
                <w:lang w:val="zh-CN" w:bidi="zh-CN"/>
              </w:rPr>
              <m:t>+X</m:t>
            </m:r>
          </m:e>
          <m:sup>
            <m:r>
              <w:rPr>
                <w:rFonts w:ascii="Cambria Math" w:eastAsia="宋体" w:hAnsi="Cambria Math" w:cs="Times New Roman"/>
                <w:color w:val="000000"/>
                <w:szCs w:val="22"/>
                <w:lang w:val="zh-CN" w:bidi="zh-CN"/>
              </w:rPr>
              <m:t>e</m:t>
            </m:r>
          </m:sup>
        </m:sSup>
      </m:oMath>
      <w:r w:rsidRPr="00437CDE">
        <w:rPr>
          <w:rFonts w:ascii="Times New Roman" w:eastAsia="宋体" w:hAnsi="Times New Roman" w:cs="Times New Roman"/>
          <w:color w:val="000000"/>
          <w:szCs w:val="22"/>
          <w:lang w:val="zh-CN" w:bidi="zh-CN"/>
        </w:rPr>
        <w:t>作为模型输入</w:t>
      </w:r>
      <w:r w:rsidRPr="00437CDE">
        <w:rPr>
          <w:rFonts w:ascii="Times New Roman" w:eastAsia="宋体" w:hAnsi="Times New Roman" w:cs="Times New Roman"/>
          <w:color w:val="000000"/>
          <w:szCs w:val="22"/>
          <w:lang w:val="zh-CN" w:bidi="zh-CN"/>
        </w:rPr>
        <w:t>.</w:t>
      </w:r>
    </w:p>
    <w:p w14:paraId="70268D32" w14:textId="7AFD65DF"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2.</w:t>
      </w:r>
      <w:r w:rsidR="003F75BF" w:rsidRPr="00437CDE">
        <w:rPr>
          <w:rFonts w:ascii="Times New Roman" w:eastAsia="宋体" w:hAnsi="Times New Roman" w:cs="Times New Roman"/>
          <w:color w:val="000000"/>
          <w:szCs w:val="22"/>
          <w:lang w:val="zh-CN" w:bidi="zh-CN"/>
        </w:rPr>
        <w:t>2.</w:t>
      </w:r>
      <w:r w:rsidRPr="00437CDE">
        <w:rPr>
          <w:rFonts w:ascii="Times New Roman" w:eastAsia="宋体" w:hAnsi="Times New Roman" w:cs="Times New Roman"/>
          <w:color w:val="000000"/>
          <w:szCs w:val="22"/>
          <w:lang w:val="zh-CN" w:bidi="zh-CN"/>
        </w:rPr>
        <w:t>5</w:t>
      </w:r>
      <w:r w:rsidRPr="00437CDE">
        <w:rPr>
          <w:rFonts w:ascii="Times New Roman" w:eastAsia="宋体" w:hAnsi="Times New Roman" w:cs="Times New Roman"/>
          <w:color w:val="000000"/>
          <w:szCs w:val="22"/>
          <w:lang w:val="zh-CN" w:bidi="zh-CN"/>
        </w:rPr>
        <w:t>微调</w:t>
      </w:r>
      <w:r w:rsidRPr="00437CDE">
        <w:rPr>
          <w:rFonts w:ascii="Times New Roman" w:eastAsia="宋体" w:hAnsi="Times New Roman" w:cs="Times New Roman"/>
          <w:color w:val="000000"/>
          <w:szCs w:val="22"/>
          <w:lang w:val="zh-CN" w:bidi="zh-CN"/>
        </w:rPr>
        <w:t xml:space="preserve"> UrbanSTC</w:t>
      </w:r>
    </w:p>
    <w:p w14:paraId="1203BA11" w14:textId="427587A1"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在上述预训练任务完成了三个编码器：区域级别对比编码器</w:t>
      </w:r>
      <w:r w:rsidR="00F0217E" w:rsidRPr="00437CDE">
        <w:rPr>
          <w:rFonts w:ascii="Times New Roman" w:eastAsia="宋体" w:hAnsi="Times New Roman" w:cs="Times New Roman"/>
          <w:color w:val="000000"/>
          <w:szCs w:val="22"/>
          <w:lang w:val="zh-CN" w:bidi="zh-CN"/>
        </w:rPr>
        <w:t>器</w:t>
      </w:r>
      <m:oMath>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Enc</m:t>
            </m:r>
          </m:e>
          <m:sub>
            <m:r>
              <w:rPr>
                <w:rFonts w:ascii="Cambria Math" w:eastAsia="宋体" w:hAnsi="Cambria Math" w:cs="Times New Roman"/>
                <w:color w:val="000000"/>
                <w:szCs w:val="22"/>
                <w:lang w:val="zh-CN" w:bidi="zh-CN"/>
              </w:rPr>
              <m:t>reg</m:t>
            </m:r>
          </m:sub>
        </m:sSub>
        <m:r>
          <m:rPr>
            <m:sty m:val="p"/>
          </m:rPr>
          <w:rPr>
            <w:rFonts w:ascii="Cambria Math" w:eastAsia="宋体" w:hAnsi="Cambria Math" w:cs="Times New Roman"/>
            <w:color w:val="000000"/>
            <w:szCs w:val="22"/>
            <w:lang w:val="zh-CN" w:bidi="zh-CN"/>
          </w:rPr>
          <m:t>(·)</m:t>
        </m:r>
      </m:oMath>
      <w:r w:rsidRPr="00437CDE">
        <w:rPr>
          <w:rFonts w:ascii="Times New Roman" w:eastAsia="宋体" w:hAnsi="Times New Roman" w:cs="Times New Roman"/>
          <w:color w:val="000000"/>
          <w:szCs w:val="22"/>
          <w:lang w:val="zh-CN" w:bidi="zh-CN"/>
        </w:rPr>
        <w:t>、空间超分辨</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率推理编码器</w:t>
      </w:r>
      <w:r w:rsidR="00F0217E" w:rsidRPr="00437CDE">
        <w:rPr>
          <w:rFonts w:ascii="Times New Roman" w:eastAsia="宋体" w:hAnsi="Times New Roman" w:cs="Times New Roman"/>
          <w:color w:val="000000"/>
          <w:szCs w:val="22"/>
          <w:lang w:val="zh-CN" w:bidi="zh-CN"/>
        </w:rPr>
        <w:t>器</w:t>
      </w:r>
      <m:oMath>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Enc</m:t>
            </m:r>
          </m:e>
          <m:sub>
            <m:r>
              <w:rPr>
                <w:rFonts w:ascii="Cambria Math" w:eastAsia="宋体" w:hAnsi="Cambria Math" w:cs="Times New Roman"/>
                <w:color w:val="000000"/>
                <w:szCs w:val="22"/>
                <w:lang w:val="zh-CN" w:bidi="zh-CN"/>
              </w:rPr>
              <m:t>inf</m:t>
            </m:r>
          </m:sub>
        </m:sSub>
        <m:r>
          <m:rPr>
            <m:sty m:val="p"/>
          </m:rPr>
          <w:rPr>
            <w:rFonts w:ascii="Cambria Math" w:eastAsia="宋体" w:hAnsi="Cambria Math" w:cs="Times New Roman"/>
            <w:color w:val="000000"/>
            <w:szCs w:val="22"/>
            <w:lang w:val="zh-CN" w:bidi="zh-CN"/>
          </w:rPr>
          <m:t>(·)</m:t>
        </m:r>
      </m:oMath>
      <w:r w:rsidRPr="00437CDE">
        <w:rPr>
          <w:rFonts w:ascii="Times New Roman" w:eastAsia="宋体" w:hAnsi="Times New Roman" w:cs="Times New Roman"/>
          <w:color w:val="000000"/>
          <w:szCs w:val="22"/>
          <w:lang w:val="zh-CN" w:bidi="zh-CN"/>
        </w:rPr>
        <w:t>和时间对比编码器</w:t>
      </w:r>
      <w:r w:rsidR="00F0217E" w:rsidRPr="00437CDE">
        <w:rPr>
          <w:rFonts w:ascii="Times New Roman" w:eastAsia="宋体" w:hAnsi="Times New Roman" w:cs="Times New Roman"/>
          <w:color w:val="000000"/>
          <w:szCs w:val="22"/>
          <w:lang w:val="zh-CN" w:bidi="zh-CN"/>
        </w:rPr>
        <w:t>器</w:t>
      </w:r>
      <m:oMath>
        <m:sSub>
          <m:sSubPr>
            <m:ctrlPr>
              <w:rPr>
                <w:rFonts w:ascii="Cambria Math" w:eastAsia="宋体" w:hAnsi="Cambria Math" w:cs="Times New Roman"/>
                <w:color w:val="000000"/>
                <w:szCs w:val="22"/>
                <w:lang w:val="zh-CN" w:bidi="zh-CN"/>
              </w:rPr>
            </m:ctrlPr>
          </m:sSubPr>
          <m:e>
            <m:r>
              <w:rPr>
                <w:rFonts w:ascii="Cambria Math" w:eastAsia="宋体" w:hAnsi="Cambria Math" w:cs="Times New Roman"/>
                <w:color w:val="000000"/>
                <w:szCs w:val="22"/>
                <w:lang w:val="zh-CN" w:bidi="zh-CN"/>
              </w:rPr>
              <m:t>Enc</m:t>
            </m:r>
          </m:e>
          <m:sub>
            <m:r>
              <w:rPr>
                <w:rFonts w:ascii="Cambria Math" w:eastAsia="宋体" w:hAnsi="Cambria Math" w:cs="Times New Roman"/>
                <w:color w:val="000000"/>
                <w:szCs w:val="22"/>
                <w:lang w:val="zh-CN" w:bidi="zh-CN"/>
              </w:rPr>
              <m:t>tcs</m:t>
            </m:r>
          </m:sub>
        </m:sSub>
        <m:r>
          <m:rPr>
            <m:sty m:val="p"/>
          </m:rPr>
          <w:rPr>
            <w:rFonts w:ascii="Cambria Math" w:eastAsia="宋体" w:hAnsi="Cambria Math" w:cs="Times New Roman"/>
            <w:color w:val="000000"/>
            <w:szCs w:val="22"/>
            <w:lang w:val="zh-CN" w:bidi="zh-CN"/>
          </w:rPr>
          <m:t>(·)</m:t>
        </m:r>
      </m:oMath>
      <w:r w:rsidR="00F0217E"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如图</w:t>
      </w:r>
      <w:r w:rsidRPr="00437CDE">
        <w:rPr>
          <w:rFonts w:ascii="Times New Roman" w:eastAsia="宋体" w:hAnsi="Times New Roman" w:cs="Times New Roman"/>
          <w:color w:val="000000"/>
          <w:szCs w:val="22"/>
          <w:lang w:val="zh-CN" w:bidi="zh-CN"/>
        </w:rPr>
        <w:t>2</w:t>
      </w:r>
      <w:r w:rsidR="003F75BF" w:rsidRPr="00437CDE">
        <w:rPr>
          <w:rFonts w:ascii="Times New Roman" w:eastAsia="宋体" w:hAnsi="Times New Roman" w:cs="Times New Roman"/>
          <w:color w:val="000000"/>
          <w:szCs w:val="22"/>
          <w:lang w:val="zh-CN" w:bidi="zh-CN"/>
        </w:rPr>
        <w:t>-2</w:t>
      </w:r>
      <w:r w:rsidRPr="00437CDE">
        <w:rPr>
          <w:rFonts w:ascii="Times New Roman" w:eastAsia="宋体" w:hAnsi="Times New Roman" w:cs="Times New Roman"/>
          <w:color w:val="000000"/>
          <w:szCs w:val="22"/>
          <w:lang w:val="zh-CN" w:bidi="zh-CN"/>
        </w:rPr>
        <w:t>所示，三个编码器用于下游任务微调，首先，本方法通过编码器组合三个低级隐藏特征：</w:t>
      </w:r>
    </w:p>
    <w:p w14:paraId="7A5BFF07" w14:textId="0922391E" w:rsidR="002933A1" w:rsidRPr="00437CDE" w:rsidRDefault="00000000" w:rsidP="002C189E">
      <w:pPr>
        <w:spacing w:after="0" w:line="360" w:lineRule="auto"/>
        <w:ind w:firstLineChars="200" w:firstLine="440"/>
        <w:jc w:val="right"/>
        <w:rPr>
          <w:rFonts w:ascii="Times New Roman" w:eastAsia="宋体" w:hAnsi="Times New Roman" w:cs="Times New Roman"/>
          <w:color w:val="000000"/>
          <w:szCs w:val="22"/>
          <w:lang w:bidi="zh-CN"/>
        </w:rPr>
      </w:pPr>
      <m:oMath>
        <m:sSup>
          <m:sSupPr>
            <m:ctrlPr>
              <w:rPr>
                <w:rFonts w:ascii="Cambria Math" w:eastAsia="宋体" w:hAnsi="Cambria Math" w:cs="Times New Roman"/>
                <w:color w:val="000000"/>
                <w:szCs w:val="22"/>
                <w:lang w:bidi="zh-CN"/>
              </w:rPr>
            </m:ctrlPr>
          </m:sSupPr>
          <m:e>
            <m:r>
              <m:rPr>
                <m:sty m:val="bi"/>
              </m:rPr>
              <w:rPr>
                <w:rFonts w:ascii="Cambria Math" w:eastAsia="宋体" w:hAnsi="Cambria Math" w:cs="Times New Roman"/>
                <w:color w:val="000000"/>
                <w:szCs w:val="22"/>
                <w:lang w:bidi="zh-CN"/>
              </w:rPr>
              <m:t>H</m:t>
            </m:r>
          </m:e>
          <m:sup>
            <m:r>
              <m:rPr>
                <m:sty m:val="p"/>
              </m:rPr>
              <w:rPr>
                <w:rFonts w:ascii="Cambria Math" w:eastAsia="宋体" w:hAnsi="Cambria Math" w:cs="Times New Roman"/>
                <w:color w:val="000000"/>
                <w:szCs w:val="22"/>
                <w:lang w:bidi="zh-CN"/>
              </w:rPr>
              <m:t>reg</m:t>
            </m:r>
          </m:sup>
        </m:sSup>
        <m:r>
          <w:rPr>
            <w:rFonts w:ascii="Cambria Math" w:eastAsia="宋体" w:hAnsi="Cambria Math" w:cs="Times New Roman"/>
            <w:color w:val="000000"/>
            <w:szCs w:val="22"/>
            <w:lang w:bidi="zh-CN"/>
          </w:rPr>
          <m:t>=</m:t>
        </m:r>
        <m:sSub>
          <m:sSubPr>
            <m:ctrlPr>
              <w:rPr>
                <w:rFonts w:ascii="Cambria Math" w:eastAsia="宋体" w:hAnsi="Cambria Math" w:cs="Times New Roman"/>
                <w:color w:val="000000"/>
                <w:szCs w:val="22"/>
                <w:lang w:bidi="zh-CN"/>
              </w:rPr>
            </m:ctrlPr>
          </m:sSubPr>
          <m:e>
            <m:r>
              <m:rPr>
                <m:sty m:val="p"/>
              </m:rPr>
              <w:rPr>
                <w:rFonts w:ascii="Cambria Math" w:eastAsia="宋体" w:hAnsi="Cambria Math" w:cs="Times New Roman"/>
                <w:color w:val="000000"/>
                <w:szCs w:val="22"/>
                <w:lang w:bidi="zh-CN"/>
              </w:rPr>
              <m:t>Enc</m:t>
            </m:r>
          </m:e>
          <m:sub>
            <m:r>
              <m:rPr>
                <m:sty m:val="p"/>
              </m:rPr>
              <w:rPr>
                <w:rFonts w:ascii="Cambria Math" w:eastAsia="宋体" w:hAnsi="Cambria Math" w:cs="Times New Roman"/>
                <w:color w:val="000000"/>
                <w:szCs w:val="22"/>
                <w:lang w:bidi="zh-CN"/>
              </w:rPr>
              <m:t>reg</m:t>
            </m:r>
          </m:sub>
        </m:sSub>
        <m:r>
          <w:rPr>
            <w:rFonts w:ascii="Cambria Math" w:eastAsia="宋体" w:hAnsi="Cambria Math" w:cs="Times New Roman"/>
            <w:color w:val="000000"/>
            <w:szCs w:val="22"/>
            <w:lang w:bidi="zh-CN"/>
          </w:rPr>
          <m:t>(</m:t>
        </m:r>
        <m:sSup>
          <m:sSupPr>
            <m:ctrlPr>
              <w:rPr>
                <w:rFonts w:ascii="Cambria Math" w:eastAsia="宋体" w:hAnsi="Cambria Math" w:cs="Times New Roman"/>
                <w:color w:val="000000"/>
                <w:szCs w:val="22"/>
                <w:lang w:bidi="zh-CN"/>
              </w:rPr>
            </m:ctrlPr>
          </m:sSupPr>
          <m:e>
            <m:r>
              <m:rPr>
                <m:sty m:val="bi"/>
              </m:rPr>
              <w:rPr>
                <w:rFonts w:ascii="Cambria Math" w:eastAsia="宋体" w:hAnsi="Cambria Math" w:cs="Times New Roman"/>
                <w:color w:val="000000"/>
                <w:szCs w:val="22"/>
                <w:lang w:bidi="zh-CN"/>
              </w:rPr>
              <m:t>X</m:t>
            </m:r>
          </m:e>
          <m:sup>
            <m:r>
              <w:rPr>
                <w:rFonts w:ascii="Cambria Math" w:eastAsia="宋体" w:hAnsi="Cambria Math" w:cs="Times New Roman"/>
                <w:color w:val="000000"/>
                <w:szCs w:val="22"/>
                <w:lang w:bidi="zh-CN"/>
              </w:rPr>
              <m:t>c</m:t>
            </m:r>
          </m:sup>
        </m:sSup>
        <m:r>
          <w:rPr>
            <w:rFonts w:ascii="Cambria Math" w:eastAsia="宋体" w:hAnsi="Cambria Math" w:cs="Times New Roman"/>
            <w:color w:val="000000"/>
            <w:szCs w:val="22"/>
            <w:lang w:bidi="zh-CN"/>
          </w:rPr>
          <m:t>)</m:t>
        </m:r>
      </m:oMath>
      <w:r w:rsidR="002C189E" w:rsidRPr="00437CDE">
        <w:rPr>
          <w:rFonts w:ascii="Times New Roman" w:eastAsia="宋体" w:hAnsi="Times New Roman" w:cs="Times New Roman"/>
          <w:color w:val="000000"/>
          <w:szCs w:val="22"/>
          <w:lang w:val="zh-CN" w:bidi="zh-CN"/>
        </w:rPr>
        <w:t xml:space="preserve">               </w:t>
      </w:r>
      <w:r w:rsidR="002C189E" w:rsidRPr="00437CDE">
        <w:rPr>
          <w:rFonts w:ascii="Times New Roman" w:eastAsia="宋体" w:hAnsi="Times New Roman" w:cs="Times New Roman"/>
          <w:color w:val="000000"/>
          <w:szCs w:val="22"/>
          <w:lang w:bidi="zh-CN"/>
        </w:rPr>
        <w:t xml:space="preserve"> </w:t>
      </w:r>
      <w:r w:rsidR="002C189E" w:rsidRPr="00437CDE">
        <w:rPr>
          <w:rFonts w:ascii="Times New Roman" w:eastAsia="宋体" w:hAnsi="Times New Roman" w:cs="Times New Roman"/>
          <w:color w:val="000000"/>
          <w:szCs w:val="22"/>
          <w:lang w:val="zh-CN" w:bidi="zh-CN"/>
        </w:rPr>
        <w:t xml:space="preserve">               </w:t>
      </w:r>
      <w:r w:rsidR="003F75BF" w:rsidRPr="00437CDE">
        <w:rPr>
          <w:rFonts w:ascii="Times New Roman" w:eastAsia="宋体" w:hAnsi="Times New Roman" w:cs="Times New Roman"/>
          <w:color w:val="000000"/>
          <w:szCs w:val="22"/>
          <w:lang w:bidi="zh-CN"/>
        </w:rPr>
        <w:t>(11)</w:t>
      </w:r>
    </w:p>
    <w:p w14:paraId="584F234D" w14:textId="0D2CEE45" w:rsidR="00F0217E" w:rsidRPr="00437CDE" w:rsidRDefault="00000000" w:rsidP="002C189E">
      <w:pPr>
        <w:spacing w:after="0" w:line="360" w:lineRule="auto"/>
        <w:ind w:firstLineChars="200" w:firstLine="440"/>
        <w:jc w:val="right"/>
        <w:rPr>
          <w:rFonts w:ascii="Times New Roman" w:eastAsia="宋体" w:hAnsi="Times New Roman" w:cs="Times New Roman"/>
          <w:color w:val="000000"/>
          <w:szCs w:val="22"/>
          <w:lang w:bidi="zh-CN"/>
        </w:rPr>
      </w:pPr>
      <m:oMath>
        <m:sSup>
          <m:sSupPr>
            <m:ctrlPr>
              <w:rPr>
                <w:rFonts w:ascii="Cambria Math" w:eastAsia="宋体" w:hAnsi="Cambria Math" w:cs="Times New Roman"/>
                <w:color w:val="000000"/>
                <w:szCs w:val="22"/>
                <w:lang w:bidi="zh-CN"/>
              </w:rPr>
            </m:ctrlPr>
          </m:sSupPr>
          <m:e>
            <m:r>
              <m:rPr>
                <m:sty m:val="bi"/>
              </m:rPr>
              <w:rPr>
                <w:rFonts w:ascii="Cambria Math" w:eastAsia="宋体" w:hAnsi="Cambria Math" w:cs="Times New Roman"/>
                <w:color w:val="000000"/>
                <w:szCs w:val="22"/>
                <w:lang w:bidi="zh-CN"/>
              </w:rPr>
              <m:t>H</m:t>
            </m:r>
          </m:e>
          <m:sup>
            <m:r>
              <m:rPr>
                <m:sty m:val="p"/>
              </m:rPr>
              <w:rPr>
                <w:rFonts w:ascii="Cambria Math" w:eastAsia="宋体" w:hAnsi="Cambria Math" w:cs="Times New Roman"/>
                <w:color w:val="000000"/>
                <w:szCs w:val="22"/>
                <w:lang w:bidi="zh-CN"/>
              </w:rPr>
              <m:t>inf</m:t>
            </m:r>
          </m:sup>
        </m:sSup>
        <m:r>
          <w:rPr>
            <w:rFonts w:ascii="Cambria Math" w:eastAsia="宋体" w:hAnsi="Cambria Math" w:cs="Times New Roman"/>
            <w:color w:val="000000"/>
            <w:szCs w:val="22"/>
            <w:lang w:bidi="zh-CN"/>
          </w:rPr>
          <m:t>=</m:t>
        </m:r>
        <m:sSub>
          <m:sSubPr>
            <m:ctrlPr>
              <w:rPr>
                <w:rFonts w:ascii="Cambria Math" w:eastAsia="宋体" w:hAnsi="Cambria Math" w:cs="Times New Roman"/>
                <w:color w:val="000000"/>
                <w:szCs w:val="22"/>
                <w:lang w:bidi="zh-CN"/>
              </w:rPr>
            </m:ctrlPr>
          </m:sSubPr>
          <m:e>
            <m:r>
              <m:rPr>
                <m:sty m:val="p"/>
              </m:rPr>
              <w:rPr>
                <w:rFonts w:ascii="Cambria Math" w:eastAsia="宋体" w:hAnsi="Cambria Math" w:cs="Times New Roman"/>
                <w:color w:val="000000"/>
                <w:szCs w:val="22"/>
                <w:lang w:bidi="zh-CN"/>
              </w:rPr>
              <m:t>Enc</m:t>
            </m:r>
          </m:e>
          <m:sub>
            <m:r>
              <m:rPr>
                <m:sty m:val="p"/>
              </m:rPr>
              <w:rPr>
                <w:rFonts w:ascii="Cambria Math" w:eastAsia="宋体" w:hAnsi="Cambria Math" w:cs="Times New Roman"/>
                <w:color w:val="000000"/>
                <w:szCs w:val="22"/>
                <w:lang w:bidi="zh-CN"/>
              </w:rPr>
              <m:t>inf</m:t>
            </m:r>
          </m:sub>
        </m:sSub>
        <m:r>
          <w:rPr>
            <w:rFonts w:ascii="Cambria Math" w:eastAsia="宋体" w:hAnsi="Cambria Math" w:cs="Times New Roman"/>
            <w:color w:val="000000"/>
            <w:szCs w:val="22"/>
            <w:lang w:bidi="zh-CN"/>
          </w:rPr>
          <m:t>(</m:t>
        </m:r>
        <m:sSup>
          <m:sSupPr>
            <m:ctrlPr>
              <w:rPr>
                <w:rFonts w:ascii="Cambria Math" w:eastAsia="宋体" w:hAnsi="Cambria Math" w:cs="Times New Roman"/>
                <w:color w:val="000000"/>
                <w:szCs w:val="22"/>
                <w:lang w:bidi="zh-CN"/>
              </w:rPr>
            </m:ctrlPr>
          </m:sSupPr>
          <m:e>
            <m:r>
              <m:rPr>
                <m:sty m:val="bi"/>
              </m:rPr>
              <w:rPr>
                <w:rFonts w:ascii="Cambria Math" w:eastAsia="宋体" w:hAnsi="Cambria Math" w:cs="Times New Roman"/>
                <w:color w:val="000000"/>
                <w:szCs w:val="22"/>
                <w:lang w:bidi="zh-CN"/>
              </w:rPr>
              <m:t>X</m:t>
            </m:r>
          </m:e>
          <m:sup>
            <m:r>
              <w:rPr>
                <w:rFonts w:ascii="Cambria Math" w:eastAsia="宋体" w:hAnsi="Cambria Math" w:cs="Times New Roman"/>
                <w:color w:val="000000"/>
                <w:szCs w:val="22"/>
                <w:lang w:bidi="zh-CN"/>
              </w:rPr>
              <m:t>c</m:t>
            </m:r>
          </m:sup>
        </m:sSup>
        <m:r>
          <w:rPr>
            <w:rFonts w:ascii="Cambria Math" w:eastAsia="宋体" w:hAnsi="Cambria Math" w:cs="Times New Roman"/>
            <w:color w:val="000000"/>
            <w:szCs w:val="22"/>
            <w:lang w:bidi="zh-CN"/>
          </w:rPr>
          <m:t>)</m:t>
        </m:r>
        <m:r>
          <m:rPr>
            <m:sty m:val="p"/>
          </m:rPr>
          <w:rPr>
            <w:rFonts w:ascii="Cambria Math" w:eastAsia="宋体" w:hAnsi="Cambria Math" w:cs="Times New Roman"/>
            <w:color w:val="000000"/>
            <w:szCs w:val="22"/>
            <w:lang w:bidi="zh-CN"/>
          </w:rPr>
          <m:t xml:space="preserve">                                                                        </m:t>
        </m:r>
      </m:oMath>
      <w:r w:rsidR="003F75BF" w:rsidRPr="00437CDE">
        <w:rPr>
          <w:rFonts w:ascii="Times New Roman" w:eastAsia="宋体" w:hAnsi="Times New Roman" w:cs="Times New Roman"/>
          <w:color w:val="000000"/>
          <w:szCs w:val="22"/>
          <w:lang w:bidi="zh-CN"/>
        </w:rPr>
        <w:t>(12)</w:t>
      </w:r>
    </w:p>
    <w:p w14:paraId="477ED1D0" w14:textId="23792DBB" w:rsidR="00F0217E" w:rsidRPr="00437CDE" w:rsidRDefault="00000000" w:rsidP="002C189E">
      <w:pPr>
        <w:spacing w:after="0" w:line="360" w:lineRule="auto"/>
        <w:ind w:firstLineChars="200" w:firstLine="440"/>
        <w:jc w:val="right"/>
        <w:rPr>
          <w:rFonts w:ascii="Times New Roman" w:eastAsia="宋体" w:hAnsi="Times New Roman" w:cs="Times New Roman"/>
          <w:color w:val="000000"/>
          <w:szCs w:val="22"/>
          <w:lang w:bidi="zh-CN"/>
        </w:rPr>
      </w:pPr>
      <m:oMath>
        <m:sSup>
          <m:sSupPr>
            <m:ctrlPr>
              <w:rPr>
                <w:rFonts w:ascii="Cambria Math" w:eastAsia="宋体" w:hAnsi="Cambria Math" w:cs="Times New Roman"/>
                <w:color w:val="000000"/>
                <w:szCs w:val="22"/>
                <w:lang w:bidi="zh-CN"/>
              </w:rPr>
            </m:ctrlPr>
          </m:sSupPr>
          <m:e>
            <m:r>
              <m:rPr>
                <m:sty m:val="bi"/>
              </m:rPr>
              <w:rPr>
                <w:rFonts w:ascii="Cambria Math" w:eastAsia="宋体" w:hAnsi="Cambria Math" w:cs="Times New Roman"/>
                <w:color w:val="000000"/>
                <w:szCs w:val="22"/>
                <w:lang w:bidi="zh-CN"/>
              </w:rPr>
              <m:t>H</m:t>
            </m:r>
          </m:e>
          <m:sup>
            <m:r>
              <m:rPr>
                <m:sty m:val="p"/>
              </m:rPr>
              <w:rPr>
                <w:rFonts w:ascii="Cambria Math" w:eastAsia="宋体" w:hAnsi="Cambria Math" w:cs="Times New Roman"/>
                <w:color w:val="000000"/>
                <w:szCs w:val="22"/>
                <w:lang w:bidi="zh-CN"/>
              </w:rPr>
              <m:t>tcs</m:t>
            </m:r>
          </m:sup>
        </m:sSup>
        <m:r>
          <w:rPr>
            <w:rFonts w:ascii="Cambria Math" w:eastAsia="宋体" w:hAnsi="Cambria Math" w:cs="Times New Roman"/>
            <w:color w:val="000000"/>
            <w:szCs w:val="22"/>
            <w:lang w:bidi="zh-CN"/>
          </w:rPr>
          <m:t>=</m:t>
        </m:r>
        <m:sSub>
          <m:sSubPr>
            <m:ctrlPr>
              <w:rPr>
                <w:rFonts w:ascii="Cambria Math" w:eastAsia="宋体" w:hAnsi="Cambria Math" w:cs="Times New Roman"/>
                <w:color w:val="000000"/>
                <w:szCs w:val="22"/>
                <w:lang w:bidi="zh-CN"/>
              </w:rPr>
            </m:ctrlPr>
          </m:sSubPr>
          <m:e>
            <m:r>
              <m:rPr>
                <m:sty m:val="p"/>
              </m:rPr>
              <w:rPr>
                <w:rFonts w:ascii="Cambria Math" w:eastAsia="宋体" w:hAnsi="Cambria Math" w:cs="Times New Roman"/>
                <w:color w:val="000000"/>
                <w:szCs w:val="22"/>
                <w:lang w:bidi="zh-CN"/>
              </w:rPr>
              <m:t>Enc</m:t>
            </m:r>
          </m:e>
          <m:sub>
            <m:r>
              <m:rPr>
                <m:sty m:val="p"/>
              </m:rPr>
              <w:rPr>
                <w:rFonts w:ascii="Cambria Math" w:eastAsia="宋体" w:hAnsi="Cambria Math" w:cs="Times New Roman"/>
                <w:color w:val="000000"/>
                <w:szCs w:val="22"/>
                <w:lang w:bidi="zh-CN"/>
              </w:rPr>
              <m:t>tcs</m:t>
            </m:r>
          </m:sub>
        </m:sSub>
        <m:r>
          <w:rPr>
            <w:rFonts w:ascii="Cambria Math" w:eastAsia="宋体" w:hAnsi="Cambria Math" w:cs="Times New Roman"/>
            <w:color w:val="000000"/>
            <w:szCs w:val="22"/>
            <w:lang w:bidi="zh-CN"/>
          </w:rPr>
          <m:t>(</m:t>
        </m:r>
        <m:sSup>
          <m:sSupPr>
            <m:ctrlPr>
              <w:rPr>
                <w:rFonts w:ascii="Cambria Math" w:eastAsia="宋体" w:hAnsi="Cambria Math" w:cs="Times New Roman"/>
                <w:color w:val="000000"/>
                <w:szCs w:val="22"/>
                <w:lang w:bidi="zh-CN"/>
              </w:rPr>
            </m:ctrlPr>
          </m:sSupPr>
          <m:e>
            <m:r>
              <m:rPr>
                <m:sty m:val="bi"/>
              </m:rPr>
              <w:rPr>
                <w:rFonts w:ascii="Cambria Math" w:eastAsia="宋体" w:hAnsi="Cambria Math" w:cs="Times New Roman"/>
                <w:color w:val="000000"/>
                <w:szCs w:val="22"/>
                <w:lang w:bidi="zh-CN"/>
              </w:rPr>
              <m:t>X</m:t>
            </m:r>
          </m:e>
          <m:sup>
            <m:r>
              <w:rPr>
                <w:rFonts w:ascii="Cambria Math" w:eastAsia="宋体" w:hAnsi="Cambria Math" w:cs="Times New Roman"/>
                <w:color w:val="000000"/>
                <w:szCs w:val="22"/>
                <w:lang w:bidi="zh-CN"/>
              </w:rPr>
              <m:t>c</m:t>
            </m:r>
          </m:sup>
        </m:sSup>
        <m:r>
          <w:rPr>
            <w:rFonts w:ascii="Cambria Math" w:eastAsia="宋体" w:hAnsi="Cambria Math" w:cs="Times New Roman"/>
            <w:color w:val="000000"/>
            <w:szCs w:val="22"/>
            <w:lang w:bidi="zh-CN"/>
          </w:rPr>
          <m:t>)</m:t>
        </m:r>
      </m:oMath>
      <w:r w:rsidR="002C189E" w:rsidRPr="00437CDE">
        <w:rPr>
          <w:rFonts w:ascii="Times New Roman" w:eastAsia="宋体" w:hAnsi="Times New Roman" w:cs="Times New Roman"/>
          <w:color w:val="000000"/>
          <w:szCs w:val="22"/>
          <w:lang w:bidi="zh-CN"/>
        </w:rPr>
        <w:t xml:space="preserve">                                </w:t>
      </w:r>
      <w:r w:rsidR="003F75BF" w:rsidRPr="00437CDE">
        <w:rPr>
          <w:rFonts w:ascii="Times New Roman" w:eastAsia="宋体" w:hAnsi="Times New Roman" w:cs="Times New Roman"/>
          <w:color w:val="000000"/>
          <w:szCs w:val="22"/>
          <w:lang w:bidi="zh-CN"/>
        </w:rPr>
        <w:t>(13)</w:t>
      </w:r>
    </w:p>
    <w:p w14:paraId="2C1DE2E7" w14:textId="209FFD15" w:rsidR="00F0217E" w:rsidRPr="00437CDE" w:rsidRDefault="00000000" w:rsidP="002C189E">
      <w:pPr>
        <w:spacing w:after="0" w:line="360" w:lineRule="auto"/>
        <w:ind w:firstLineChars="200" w:firstLine="440"/>
        <w:jc w:val="right"/>
        <w:rPr>
          <w:rFonts w:ascii="Times New Roman" w:eastAsia="宋体" w:hAnsi="Times New Roman" w:cs="Times New Roman"/>
          <w:color w:val="000000"/>
          <w:szCs w:val="22"/>
          <w:lang w:bidi="zh-CN"/>
        </w:rPr>
      </w:pPr>
      <m:oMath>
        <m:sSup>
          <m:sSupPr>
            <m:ctrlPr>
              <w:rPr>
                <w:rFonts w:ascii="Cambria Math" w:eastAsia="宋体" w:hAnsi="Cambria Math" w:cs="Times New Roman"/>
                <w:color w:val="000000"/>
                <w:szCs w:val="22"/>
                <w:lang w:bidi="zh-CN"/>
              </w:rPr>
            </m:ctrlPr>
          </m:sSupPr>
          <m:e>
            <m:r>
              <m:rPr>
                <m:sty m:val="bi"/>
              </m:rPr>
              <w:rPr>
                <w:rFonts w:ascii="Cambria Math" w:eastAsia="宋体" w:hAnsi="Cambria Math" w:cs="Times New Roman"/>
                <w:color w:val="000000"/>
                <w:szCs w:val="22"/>
                <w:lang w:bidi="zh-CN"/>
              </w:rPr>
              <m:t>H</m:t>
            </m:r>
          </m:e>
          <m:sup>
            <m:r>
              <w:rPr>
                <w:rFonts w:ascii="Cambria Math" w:eastAsia="宋体" w:hAnsi="Cambria Math" w:cs="Times New Roman"/>
                <w:color w:val="000000"/>
                <w:szCs w:val="22"/>
                <w:lang w:bidi="zh-CN"/>
              </w:rPr>
              <m:t>a</m:t>
            </m:r>
          </m:sup>
        </m:sSup>
        <m:r>
          <w:rPr>
            <w:rFonts w:ascii="Cambria Math" w:eastAsia="宋体" w:hAnsi="Cambria Math" w:cs="Times New Roman"/>
            <w:color w:val="000000"/>
            <w:szCs w:val="22"/>
            <w:lang w:bidi="zh-CN"/>
          </w:rPr>
          <m:t>=</m:t>
        </m:r>
        <m:r>
          <m:rPr>
            <m:nor/>
          </m:rPr>
          <w:rPr>
            <w:rFonts w:ascii="Times New Roman" w:eastAsia="宋体" w:hAnsi="Times New Roman" w:cs="Times New Roman"/>
            <w:color w:val="000000"/>
            <w:szCs w:val="22"/>
            <w:lang w:bidi="zh-CN"/>
          </w:rPr>
          <m:t>Concat</m:t>
        </m:r>
        <m:r>
          <w:rPr>
            <w:rFonts w:ascii="Cambria Math" w:eastAsia="宋体" w:hAnsi="Cambria Math" w:cs="Times New Roman"/>
            <w:color w:val="000000"/>
            <w:szCs w:val="22"/>
            <w:lang w:bidi="zh-CN"/>
          </w:rPr>
          <m:t>(</m:t>
        </m:r>
        <m:sSup>
          <m:sSupPr>
            <m:ctrlPr>
              <w:rPr>
                <w:rFonts w:ascii="Cambria Math" w:eastAsia="宋体" w:hAnsi="Cambria Math" w:cs="Times New Roman"/>
                <w:color w:val="000000"/>
                <w:szCs w:val="22"/>
                <w:lang w:bidi="zh-CN"/>
              </w:rPr>
            </m:ctrlPr>
          </m:sSupPr>
          <m:e>
            <m:r>
              <m:rPr>
                <m:sty m:val="bi"/>
              </m:rPr>
              <w:rPr>
                <w:rFonts w:ascii="Cambria Math" w:eastAsia="宋体" w:hAnsi="Cambria Math" w:cs="Times New Roman"/>
                <w:color w:val="000000"/>
                <w:szCs w:val="22"/>
                <w:lang w:bidi="zh-CN"/>
              </w:rPr>
              <m:t>H</m:t>
            </m:r>
          </m:e>
          <m:sup>
            <m:r>
              <m:rPr>
                <m:nor/>
              </m:rPr>
              <w:rPr>
                <w:rFonts w:ascii="Times New Roman" w:eastAsia="宋体" w:hAnsi="Times New Roman" w:cs="Times New Roman"/>
                <w:color w:val="000000"/>
                <w:szCs w:val="22"/>
                <w:lang w:bidi="zh-CN"/>
              </w:rPr>
              <m:t>reg</m:t>
            </m:r>
          </m:sup>
        </m:sSup>
        <m:r>
          <w:rPr>
            <w:rFonts w:ascii="Cambria Math" w:eastAsia="宋体" w:hAnsi="Cambria Math" w:cs="Times New Roman"/>
            <w:color w:val="000000"/>
            <w:szCs w:val="22"/>
            <w:lang w:bidi="zh-CN"/>
          </w:rPr>
          <m:t>,</m:t>
        </m:r>
        <m:sSup>
          <m:sSupPr>
            <m:ctrlPr>
              <w:rPr>
                <w:rFonts w:ascii="Cambria Math" w:eastAsia="宋体" w:hAnsi="Cambria Math" w:cs="Times New Roman"/>
                <w:color w:val="000000"/>
                <w:szCs w:val="22"/>
                <w:lang w:bidi="zh-CN"/>
              </w:rPr>
            </m:ctrlPr>
          </m:sSupPr>
          <m:e>
            <m:r>
              <m:rPr>
                <m:sty m:val="bi"/>
              </m:rPr>
              <w:rPr>
                <w:rFonts w:ascii="Cambria Math" w:eastAsia="宋体" w:hAnsi="Cambria Math" w:cs="Times New Roman"/>
                <w:color w:val="000000"/>
                <w:szCs w:val="22"/>
                <w:lang w:bidi="zh-CN"/>
              </w:rPr>
              <m:t>H</m:t>
            </m:r>
          </m:e>
          <m:sup>
            <m:r>
              <m:rPr>
                <m:nor/>
              </m:rPr>
              <w:rPr>
                <w:rFonts w:ascii="Times New Roman" w:eastAsia="宋体" w:hAnsi="Times New Roman" w:cs="Times New Roman"/>
                <w:color w:val="000000"/>
                <w:szCs w:val="22"/>
                <w:lang w:bidi="zh-CN"/>
              </w:rPr>
              <m:t>inf</m:t>
            </m:r>
          </m:sup>
        </m:sSup>
        <m:r>
          <w:rPr>
            <w:rFonts w:ascii="Cambria Math" w:eastAsia="宋体" w:hAnsi="Cambria Math" w:cs="Times New Roman"/>
            <w:color w:val="000000"/>
            <w:szCs w:val="22"/>
            <w:lang w:bidi="zh-CN"/>
          </w:rPr>
          <m:t>,</m:t>
        </m:r>
        <m:sSup>
          <m:sSupPr>
            <m:ctrlPr>
              <w:rPr>
                <w:rFonts w:ascii="Cambria Math" w:eastAsia="宋体" w:hAnsi="Cambria Math" w:cs="Times New Roman"/>
                <w:color w:val="000000"/>
                <w:szCs w:val="22"/>
                <w:lang w:bidi="zh-CN"/>
              </w:rPr>
            </m:ctrlPr>
          </m:sSupPr>
          <m:e>
            <m:r>
              <m:rPr>
                <m:sty m:val="bi"/>
              </m:rPr>
              <w:rPr>
                <w:rFonts w:ascii="Cambria Math" w:eastAsia="宋体" w:hAnsi="Cambria Math" w:cs="Times New Roman"/>
                <w:color w:val="000000"/>
                <w:szCs w:val="22"/>
                <w:lang w:bidi="zh-CN"/>
              </w:rPr>
              <m:t>H</m:t>
            </m:r>
          </m:e>
          <m:sup>
            <m:r>
              <m:rPr>
                <m:nor/>
              </m:rPr>
              <w:rPr>
                <w:rFonts w:ascii="Times New Roman" w:eastAsia="宋体" w:hAnsi="Times New Roman" w:cs="Times New Roman"/>
                <w:color w:val="000000"/>
                <w:szCs w:val="22"/>
                <w:lang w:bidi="zh-CN"/>
              </w:rPr>
              <m:t>tcs</m:t>
            </m:r>
          </m:sup>
        </m:sSup>
        <m:r>
          <w:rPr>
            <w:rFonts w:ascii="Cambria Math" w:eastAsia="宋体" w:hAnsi="Cambria Math" w:cs="Times New Roman"/>
            <w:color w:val="000000"/>
            <w:szCs w:val="22"/>
            <w:lang w:bidi="zh-CN"/>
          </w:rPr>
          <m:t>)</m:t>
        </m:r>
      </m:oMath>
      <w:r w:rsidR="002C189E" w:rsidRPr="00437CDE">
        <w:rPr>
          <w:rFonts w:ascii="Times New Roman" w:eastAsia="宋体" w:hAnsi="Times New Roman" w:cs="Times New Roman"/>
          <w:color w:val="000000"/>
          <w:szCs w:val="22"/>
          <w:lang w:bidi="zh-CN"/>
        </w:rPr>
        <w:t xml:space="preserve">                         </w:t>
      </w:r>
      <w:r w:rsidR="003F75BF" w:rsidRPr="00437CDE">
        <w:rPr>
          <w:rFonts w:ascii="Times New Roman" w:eastAsia="宋体" w:hAnsi="Times New Roman" w:cs="Times New Roman"/>
          <w:color w:val="000000"/>
          <w:szCs w:val="22"/>
          <w:lang w:bidi="zh-CN"/>
        </w:rPr>
        <w:t>(14)</w:t>
      </w:r>
    </w:p>
    <w:p w14:paraId="74E3E1BD" w14:textId="26A5FAA3"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其中</w:t>
      </w:r>
      <w:r w:rsidRPr="00437CDE">
        <w:rPr>
          <w:rFonts w:ascii="Times New Roman" w:eastAsia="宋体" w:hAnsi="Times New Roman" w:cs="Times New Roman"/>
          <w:color w:val="000000"/>
          <w:szCs w:val="22"/>
          <w:lang w:val="zh-CN" w:bidi="zh-CN"/>
        </w:rPr>
        <w:t>Concat</w:t>
      </w:r>
      <w:r w:rsidRPr="00437CDE">
        <w:rPr>
          <w:rFonts w:ascii="Times New Roman" w:eastAsia="宋体" w:hAnsi="Times New Roman" w:cs="Times New Roman"/>
          <w:color w:val="000000"/>
          <w:szCs w:val="22"/>
          <w:lang w:val="zh-CN" w:bidi="zh-CN"/>
        </w:rPr>
        <w:t>是张量拼接操作。</w:t>
      </w:r>
      <w:r w:rsidRPr="00437CDE">
        <w:rPr>
          <w:rFonts w:ascii="Times New Roman" w:eastAsia="宋体" w:hAnsi="Times New Roman" w:cs="Times New Roman"/>
          <w:color w:val="000000"/>
          <w:szCs w:val="22"/>
          <w:lang w:val="zh-CN" w:bidi="zh-CN"/>
        </w:rPr>
        <w:t>Decoder</w:t>
      </w:r>
      <w:r w:rsidRPr="00437CDE">
        <w:rPr>
          <w:rFonts w:ascii="Times New Roman" w:eastAsia="宋体" w:hAnsi="Times New Roman" w:cs="Times New Roman"/>
          <w:color w:val="000000"/>
          <w:szCs w:val="22"/>
          <w:lang w:val="zh-CN" w:bidi="zh-CN"/>
        </w:rPr>
        <w:t>是一个带有</w:t>
      </w:r>
      <w:r w:rsidRPr="00437CDE">
        <w:rPr>
          <w:rFonts w:ascii="Times New Roman" w:eastAsia="宋体" w:hAnsi="Times New Roman" w:cs="Times New Roman"/>
          <w:color w:val="000000"/>
          <w:szCs w:val="22"/>
          <w:lang w:val="zh-CN" w:bidi="zh-CN"/>
        </w:rPr>
        <w:t>ReLU</w:t>
      </w:r>
      <w:r w:rsidRPr="00437CDE">
        <w:rPr>
          <w:rFonts w:ascii="Times New Roman" w:eastAsia="宋体" w:hAnsi="Times New Roman" w:cs="Times New Roman"/>
          <w:color w:val="000000"/>
          <w:szCs w:val="22"/>
          <w:lang w:val="zh-CN" w:bidi="zh-CN"/>
        </w:rPr>
        <w:t>激活函数的卷积层，它被</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用来解码三个低级隐藏特征。除此之外，本方法采用另一个卷积层和</w:t>
      </w:r>
      <w:r w:rsidRPr="00437CDE">
        <w:rPr>
          <w:rFonts w:ascii="Times New Roman" w:eastAsia="宋体" w:hAnsi="Times New Roman" w:cs="Times New Roman"/>
          <w:color w:val="000000"/>
          <w:szCs w:val="22"/>
          <w:lang w:val="zh-CN" w:bidi="zh-CN"/>
        </w:rPr>
        <w:t>PixelShuffle</w:t>
      </w:r>
      <w:r w:rsidRPr="00437CDE">
        <w:rPr>
          <w:rFonts w:ascii="Times New Roman" w:eastAsia="宋体" w:hAnsi="Times New Roman" w:cs="Times New Roman"/>
          <w:color w:val="000000"/>
          <w:szCs w:val="22"/>
          <w:lang w:val="zh-CN" w:bidi="zh-CN"/>
        </w:rPr>
        <w:t>层，</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它们通过上采样因子</w:t>
      </w:r>
      <m:oMath>
        <m:r>
          <w:rPr>
            <w:rFonts w:ascii="Cambria Math" w:eastAsia="宋体" w:hAnsi="Cambria Math" w:cs="Times New Roman"/>
            <w:color w:val="000000"/>
            <w:szCs w:val="22"/>
            <w:lang w:val="zh-CN" w:bidi="zh-CN"/>
          </w:rPr>
          <m:t>M</m:t>
        </m:r>
      </m:oMath>
      <w:r w:rsidRPr="00437CDE">
        <w:rPr>
          <w:rFonts w:ascii="Times New Roman" w:eastAsia="宋体" w:hAnsi="Times New Roman" w:cs="Times New Roman"/>
          <w:color w:val="000000"/>
          <w:szCs w:val="22"/>
          <w:lang w:val="zh-CN" w:bidi="zh-CN"/>
        </w:rPr>
        <w:t>重新排列特征并且增大特征尺寸，在</w:t>
      </w:r>
      <w:r w:rsidRPr="00437CDE">
        <w:rPr>
          <w:rFonts w:ascii="Times New Roman" w:eastAsia="宋体" w:hAnsi="Times New Roman" w:cs="Times New Roman"/>
          <w:color w:val="000000"/>
          <w:szCs w:val="22"/>
          <w:lang w:val="zh-CN" w:bidi="zh-CN"/>
        </w:rPr>
        <w:t>PixelShuffle</w:t>
      </w:r>
      <w:r w:rsidRPr="00437CDE">
        <w:rPr>
          <w:rFonts w:ascii="Times New Roman" w:eastAsia="宋体" w:hAnsi="Times New Roman" w:cs="Times New Roman"/>
          <w:color w:val="000000"/>
          <w:szCs w:val="22"/>
          <w:lang w:val="zh-CN" w:bidi="zh-CN"/>
        </w:rPr>
        <w:t>层的末端紧跟</w:t>
      </w:r>
      <w:r w:rsidRPr="00437CDE">
        <w:rPr>
          <w:rFonts w:ascii="Times New Roman" w:eastAsia="宋体" w:hAnsi="Times New Roman" w:cs="Times New Roman"/>
          <w:color w:val="000000"/>
          <w:szCs w:val="22"/>
          <w:lang w:val="zh-CN" w:bidi="zh-CN"/>
        </w:rPr>
        <w:t xml:space="preserve"> ReLU</w:t>
      </w:r>
      <w:r w:rsidRPr="00437CDE">
        <w:rPr>
          <w:rFonts w:ascii="Times New Roman" w:eastAsia="宋体" w:hAnsi="Times New Roman" w:cs="Times New Roman"/>
          <w:color w:val="000000"/>
          <w:szCs w:val="22"/>
          <w:lang w:val="zh-CN" w:bidi="zh-CN"/>
        </w:rPr>
        <w:t>激活函数。经过上述操作</w:t>
      </w:r>
      <w:r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本方法得到了一个尺寸扩大</w:t>
      </w:r>
      <m:oMath>
        <m:r>
          <w:rPr>
            <w:rFonts w:ascii="Cambria Math" w:eastAsia="宋体" w:hAnsi="Cambria Math" w:cs="Times New Roman"/>
            <w:color w:val="000000"/>
            <w:szCs w:val="22"/>
            <w:lang w:val="zh-CN" w:bidi="zh-CN"/>
          </w:rPr>
          <m:t>M</m:t>
        </m:r>
      </m:oMath>
      <w:r w:rsidRPr="00437CDE">
        <w:rPr>
          <w:rFonts w:ascii="Times New Roman" w:eastAsia="宋体" w:hAnsi="Times New Roman" w:cs="Times New Roman"/>
          <w:color w:val="000000"/>
          <w:szCs w:val="22"/>
          <w:lang w:val="zh-CN" w:bidi="zh-CN"/>
        </w:rPr>
        <w:t>倍的特征</w:t>
      </w:r>
      <m:oMath>
        <m:sSup>
          <m:sSupPr>
            <m:ctrlPr>
              <w:rPr>
                <w:rFonts w:ascii="Cambria Math" w:hAnsi="Cambria Math" w:cs="Times New Roman"/>
                <w:i/>
                <w:color w:val="000000"/>
              </w:rPr>
            </m:ctrlPr>
          </m:sSupPr>
          <m:e>
            <m:r>
              <w:rPr>
                <w:rFonts w:ascii="Cambria Math" w:hAnsi="Cambria Math" w:cs="Times New Roman"/>
                <w:color w:val="000000"/>
              </w:rPr>
              <m:t>U</m:t>
            </m:r>
          </m:e>
          <m:sup>
            <m:r>
              <w:rPr>
                <w:rFonts w:ascii="Cambria Math" w:hAnsi="Cambria Math" w:cs="Times New Roman"/>
                <w:color w:val="000000"/>
              </w:rPr>
              <m:t>f</m:t>
            </m:r>
          </m:sup>
        </m:s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R</m:t>
            </m:r>
          </m:e>
          <m:sup>
            <m:r>
              <w:rPr>
                <w:rFonts w:ascii="Cambria Math" w:hAnsi="Cambria Math" w:cs="Times New Roman"/>
                <w:color w:val="000000"/>
              </w:rPr>
              <m:t>MH×MW×C</m:t>
            </m:r>
          </m:sup>
        </m:sSup>
      </m:oMath>
      <w:r w:rsidRPr="00437CDE">
        <w:rPr>
          <w:rFonts w:ascii="Times New Roman" w:eastAsia="宋体" w:hAnsi="Times New Roman" w:cs="Times New Roman"/>
          <w:color w:val="000000"/>
          <w:szCs w:val="22"/>
          <w:lang w:val="zh-CN" w:bidi="zh-CN"/>
        </w:rPr>
        <w:t>。接下来，使用一个通道数为</w:t>
      </w:r>
      <w:r w:rsidRPr="00437CDE">
        <w:rPr>
          <w:rFonts w:ascii="Times New Roman" w:eastAsia="宋体" w:hAnsi="Times New Roman" w:cs="Times New Roman"/>
          <w:color w:val="000000"/>
          <w:szCs w:val="22"/>
          <w:lang w:val="zh-CN" w:bidi="zh-CN"/>
        </w:rPr>
        <w:t>1</w:t>
      </w:r>
      <w:r w:rsidRPr="00437CDE">
        <w:rPr>
          <w:rFonts w:ascii="Times New Roman" w:eastAsia="宋体" w:hAnsi="Times New Roman" w:cs="Times New Roman"/>
          <w:color w:val="000000"/>
          <w:szCs w:val="22"/>
          <w:lang w:val="zh-CN" w:bidi="zh-CN"/>
        </w:rPr>
        <w:t>的</w:t>
      </w:r>
      <w:r w:rsidRPr="00437CDE">
        <w:rPr>
          <w:rFonts w:ascii="Times New Roman" w:eastAsia="宋体" w:hAnsi="Times New Roman" w:cs="Times New Roman"/>
          <w:color w:val="000000"/>
          <w:szCs w:val="22"/>
          <w:lang w:val="zh-CN" w:bidi="zh-CN"/>
        </w:rPr>
        <w:t>3x3</w:t>
      </w:r>
      <w:r w:rsidRPr="00437CDE">
        <w:rPr>
          <w:rFonts w:ascii="Times New Roman" w:eastAsia="宋体" w:hAnsi="Times New Roman" w:cs="Times New Roman"/>
          <w:color w:val="000000"/>
          <w:szCs w:val="22"/>
          <w:lang w:val="zh-CN" w:bidi="zh-CN"/>
        </w:rPr>
        <w:t>卷积来得到细粒度分布的隐藏特征</w:t>
      </w:r>
      <m:oMath>
        <m:sSubSup>
          <m:sSubSupPr>
            <m:ctrlPr>
              <w:rPr>
                <w:rFonts w:ascii="Cambria Math" w:hAnsi="Cambria Math" w:cs="Times New Roman"/>
                <w:i/>
                <w:color w:val="000000"/>
              </w:rPr>
            </m:ctrlPr>
          </m:sSubSupPr>
          <m:e>
            <m:r>
              <w:rPr>
                <w:rFonts w:ascii="Cambria Math" w:hAnsi="Cambria Math" w:cs="Times New Roman"/>
                <w:color w:val="000000"/>
              </w:rPr>
              <m:t>U</m:t>
            </m:r>
          </m:e>
          <m:sub>
            <m:r>
              <w:rPr>
                <w:rFonts w:ascii="Cambria Math" w:hAnsi="Cambria Math" w:cs="Times New Roman"/>
                <w:color w:val="000000"/>
              </w:rPr>
              <m:t>o</m:t>
            </m:r>
          </m:sub>
          <m:sup>
            <m:r>
              <w:rPr>
                <w:rFonts w:ascii="Cambria Math" w:hAnsi="Cambria Math" w:cs="Times New Roman"/>
                <w:color w:val="000000"/>
              </w:rPr>
              <m:t>f</m:t>
            </m:r>
          </m:sup>
        </m:sSub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R</m:t>
            </m:r>
          </m:e>
          <m:sup>
            <m:r>
              <w:rPr>
                <w:rFonts w:ascii="Cambria Math" w:hAnsi="Cambria Math" w:cs="Times New Roman"/>
                <w:color w:val="000000"/>
              </w:rPr>
              <m:t>MH×MW×1</m:t>
            </m:r>
          </m:sup>
        </m:sSup>
      </m:oMath>
      <w:r w:rsidRPr="00437CDE">
        <w:rPr>
          <w:rFonts w:ascii="Times New Roman" w:eastAsia="宋体" w:hAnsi="Times New Roman" w:cs="Times New Roman"/>
          <w:color w:val="000000"/>
          <w:szCs w:val="22"/>
          <w:lang w:val="zh-CN" w:bidi="zh-CN"/>
        </w:rPr>
        <w:t>。由于</w:t>
      </w:r>
      <w:r w:rsidRPr="00437CDE">
        <w:rPr>
          <w:rFonts w:ascii="Times New Roman" w:eastAsia="宋体" w:hAnsi="Times New Roman" w:cs="Times New Roman"/>
          <w:color w:val="000000"/>
          <w:szCs w:val="22"/>
          <w:lang w:val="zh-CN" w:bidi="zh-CN"/>
        </w:rPr>
        <w:t>FUFI</w:t>
      </w:r>
      <w:r w:rsidRPr="00437CDE">
        <w:rPr>
          <w:rFonts w:ascii="Times New Roman" w:eastAsia="宋体" w:hAnsi="Times New Roman" w:cs="Times New Roman"/>
          <w:color w:val="000000"/>
          <w:szCs w:val="22"/>
          <w:lang w:val="zh-CN" w:bidi="zh-CN"/>
        </w:rPr>
        <w:t>问题的结构性约束，</w:t>
      </w:r>
      <w:r w:rsidRPr="00437CDE">
        <w:rPr>
          <w:rFonts w:ascii="Times New Roman" w:eastAsia="宋体" w:hAnsi="Times New Roman" w:cs="Times New Roman"/>
          <w:color w:val="000000"/>
          <w:szCs w:val="22"/>
          <w:lang w:val="zh-CN" w:bidi="zh-CN"/>
        </w:rPr>
        <w:t>MSE</w:t>
      </w:r>
      <w:r w:rsidRPr="00437CDE">
        <w:rPr>
          <w:rFonts w:ascii="Times New Roman" w:eastAsia="宋体" w:hAnsi="Times New Roman" w:cs="Times New Roman"/>
          <w:color w:val="000000"/>
          <w:szCs w:val="22"/>
          <w:lang w:val="zh-CN" w:bidi="zh-CN"/>
        </w:rPr>
        <w:t>损失函数不能较好的应用在此类问题上，参照</w:t>
      </w:r>
      <w:r w:rsidRPr="00437CDE">
        <w:rPr>
          <w:rFonts w:ascii="Times New Roman" w:eastAsia="宋体" w:hAnsi="Times New Roman" w:cs="Times New Roman"/>
          <w:color w:val="000000"/>
          <w:szCs w:val="22"/>
          <w:lang w:val="zh-CN" w:bidi="zh-CN"/>
        </w:rPr>
        <w:t xml:space="preserve"> UrbanFM</w:t>
      </w:r>
      <w:r w:rsidR="0009071F" w:rsidRPr="00437CDE">
        <w:rPr>
          <w:rFonts w:ascii="Times New Roman" w:eastAsia="宋体" w:hAnsi="Times New Roman" w:cs="Times New Roman"/>
          <w:color w:val="000000"/>
          <w:szCs w:val="22"/>
          <w:lang w:val="zh-CN" w:bidi="zh-CN"/>
        </w:rPr>
        <w:t>[8]</w:t>
      </w:r>
      <w:r w:rsidRPr="00437CDE">
        <w:rPr>
          <w:rFonts w:ascii="Times New Roman" w:eastAsia="宋体" w:hAnsi="Times New Roman" w:cs="Times New Roman"/>
          <w:color w:val="000000"/>
          <w:szCs w:val="22"/>
          <w:lang w:val="zh-CN" w:bidi="zh-CN"/>
        </w:rPr>
        <w:t>和</w:t>
      </w:r>
      <w:r w:rsidRPr="00437CDE">
        <w:rPr>
          <w:rFonts w:ascii="Times New Roman" w:eastAsia="宋体" w:hAnsi="Times New Roman" w:cs="Times New Roman"/>
          <w:color w:val="000000"/>
          <w:szCs w:val="22"/>
          <w:lang w:val="zh-CN" w:bidi="zh-CN"/>
        </w:rPr>
        <w:t>FODE</w:t>
      </w:r>
      <w:r w:rsidR="0009071F" w:rsidRPr="00437CDE">
        <w:rPr>
          <w:rFonts w:ascii="Times New Roman" w:eastAsia="宋体" w:hAnsi="Times New Roman" w:cs="Times New Roman"/>
          <w:color w:val="000000"/>
          <w:szCs w:val="22"/>
          <w:lang w:val="zh-CN" w:bidi="zh-CN"/>
        </w:rPr>
        <w:t>[2]</w:t>
      </w:r>
      <w:r w:rsidRPr="00437CDE">
        <w:rPr>
          <w:rFonts w:ascii="Times New Roman" w:eastAsia="宋体" w:hAnsi="Times New Roman" w:cs="Times New Roman"/>
          <w:color w:val="000000"/>
          <w:szCs w:val="22"/>
          <w:lang w:val="zh-CN" w:bidi="zh-CN"/>
        </w:rPr>
        <w:t>中的分布式上釆样，</w:t>
      </w:r>
      <w:r w:rsidR="00B35E58" w:rsidRPr="00437CDE">
        <w:rPr>
          <w:rFonts w:ascii="Times New Roman" w:eastAsia="宋体" w:hAnsi="Times New Roman" w:cs="Times New Roman"/>
          <w:color w:val="000000"/>
          <w:szCs w:val="22"/>
          <w:lang w:val="zh-CN" w:bidi="zh-CN"/>
        </w:rPr>
        <w:t>本研究</w:t>
      </w:r>
      <w:r w:rsidRPr="00437CDE">
        <w:rPr>
          <w:rFonts w:ascii="Times New Roman" w:eastAsia="宋体" w:hAnsi="Times New Roman" w:cs="Times New Roman"/>
          <w:color w:val="000000"/>
          <w:szCs w:val="22"/>
          <w:lang w:val="zh-CN" w:bidi="zh-CN"/>
        </w:rPr>
        <w:t>选择一个</w:t>
      </w:r>
      <m:oMath>
        <m:sSup>
          <m:sSupPr>
            <m:ctrlPr>
              <w:rPr>
                <w:rFonts w:ascii="Cambria Math" w:hAnsi="Cambria Math" w:cs="Times New Roman"/>
                <w:i/>
                <w:color w:val="000000"/>
              </w:rPr>
            </m:ctrlPr>
          </m:sSupPr>
          <m:e>
            <m:r>
              <w:rPr>
                <w:rFonts w:ascii="Cambria Math" w:hAnsi="Cambria Math" w:cs="Times New Roman"/>
                <w:color w:val="000000"/>
              </w:rPr>
              <m:t>M</m:t>
            </m:r>
          </m:e>
          <m:sup>
            <m:r>
              <w:rPr>
                <w:rFonts w:ascii="Cambria Math" w:hAnsi="Cambria Math" w:cs="Times New Roman"/>
                <w:color w:val="000000"/>
              </w:rPr>
              <m:t>2</m:t>
            </m:r>
          </m:sup>
        </m:sSup>
      </m:oMath>
      <w:r w:rsidRPr="00437CDE">
        <w:rPr>
          <w:rFonts w:ascii="Times New Roman" w:eastAsia="宋体" w:hAnsi="Times New Roman" w:cs="Times New Roman"/>
          <w:color w:val="000000"/>
          <w:szCs w:val="22"/>
          <w:lang w:val="zh-CN" w:bidi="zh-CN"/>
        </w:rPr>
        <w:t>-Normalization</w:t>
      </w:r>
      <w:r w:rsidRPr="00437CDE">
        <w:rPr>
          <w:rFonts w:ascii="Times New Roman" w:eastAsia="宋体" w:hAnsi="Times New Roman" w:cs="Times New Roman"/>
          <w:color w:val="000000"/>
          <w:szCs w:val="22"/>
          <w:lang w:val="zh-CN" w:bidi="zh-CN"/>
        </w:rPr>
        <w:t>使子区域的流量总和等于其对应的超区域：</w:t>
      </w:r>
    </w:p>
    <w:p w14:paraId="5C23E51A" w14:textId="37A47AF8" w:rsidR="002933A1" w:rsidRPr="00437CDE" w:rsidRDefault="00000000" w:rsidP="002C189E">
      <w:pPr>
        <w:spacing w:after="0" w:line="360" w:lineRule="auto"/>
        <w:ind w:firstLineChars="200" w:firstLine="440"/>
        <w:jc w:val="right"/>
        <w:rPr>
          <w:rFonts w:ascii="Times New Roman" w:eastAsia="宋体" w:hAnsi="Times New Roman" w:cs="Times New Roman"/>
          <w:color w:val="000000"/>
          <w:szCs w:val="22"/>
          <w:lang w:val="zh-CN" w:bidi="zh-CN"/>
        </w:rPr>
      </w:pPr>
      <m:oMath>
        <m:sSubSup>
          <m:sSubSupPr>
            <m:ctrlPr>
              <w:rPr>
                <w:rFonts w:ascii="Cambria Math" w:eastAsia="宋体" w:hAnsi="Cambria Math" w:cs="Times New Roman"/>
                <w:color w:val="000000"/>
                <w:szCs w:val="22"/>
                <w:lang w:bidi="zh-CN"/>
              </w:rPr>
            </m:ctrlPr>
          </m:sSubSupPr>
          <m:e>
            <m:r>
              <w:rPr>
                <w:rFonts w:ascii="Cambria Math" w:eastAsia="宋体" w:hAnsi="Cambria Math" w:cs="Times New Roman"/>
                <w:color w:val="000000"/>
                <w:szCs w:val="22"/>
                <w:lang w:bidi="zh-CN"/>
              </w:rPr>
              <m:t>W</m:t>
            </m:r>
          </m:e>
          <m:sub>
            <m:d>
              <m:dPr>
                <m:ctrlPr>
                  <w:rPr>
                    <w:rFonts w:ascii="Cambria Math" w:eastAsia="宋体" w:hAnsi="Cambria Math" w:cs="Times New Roman"/>
                    <w:color w:val="000000"/>
                    <w:szCs w:val="22"/>
                    <w:lang w:bidi="zh-CN"/>
                  </w:rPr>
                </m:ctrlPr>
              </m:dPr>
              <m:e>
                <m:r>
                  <w:rPr>
                    <w:rFonts w:ascii="Cambria Math" w:eastAsia="宋体" w:hAnsi="Cambria Math" w:cs="Times New Roman"/>
                    <w:color w:val="000000"/>
                    <w:szCs w:val="22"/>
                    <w:lang w:bidi="zh-CN"/>
                  </w:rPr>
                  <m:t>i</m:t>
                </m:r>
                <m:r>
                  <m:rPr>
                    <m:sty m:val="p"/>
                  </m:rPr>
                  <w:rPr>
                    <w:rFonts w:ascii="Cambria Math" w:eastAsia="宋体" w:hAnsi="Cambria Math" w:cs="Times New Roman"/>
                    <w:color w:val="000000"/>
                    <w:szCs w:val="22"/>
                    <w:lang w:bidi="zh-CN"/>
                  </w:rPr>
                  <m:t>,</m:t>
                </m:r>
                <m:r>
                  <w:rPr>
                    <w:rFonts w:ascii="Cambria Math" w:eastAsia="宋体" w:hAnsi="Cambria Math" w:cs="Times New Roman"/>
                    <w:color w:val="000000"/>
                    <w:szCs w:val="22"/>
                    <w:lang w:bidi="zh-CN"/>
                  </w:rPr>
                  <m:t>j</m:t>
                </m:r>
              </m:e>
            </m:d>
          </m:sub>
          <m:sup>
            <m:r>
              <w:rPr>
                <w:rFonts w:ascii="Cambria Math" w:eastAsia="宋体" w:hAnsi="Cambria Math" w:cs="Times New Roman"/>
                <w:color w:val="000000"/>
                <w:szCs w:val="22"/>
                <w:lang w:bidi="zh-CN"/>
              </w:rPr>
              <m:t>f</m:t>
            </m:r>
          </m:sup>
        </m:sSubSup>
        <m:r>
          <m:rPr>
            <m:sty m:val="p"/>
          </m:rPr>
          <w:rPr>
            <w:rFonts w:ascii="Cambria Math" w:eastAsia="宋体" w:hAnsi="Cambria Math" w:cs="Times New Roman"/>
            <w:color w:val="000000"/>
            <w:szCs w:val="22"/>
            <w:lang w:bidi="zh-CN"/>
          </w:rPr>
          <m:t>=</m:t>
        </m:r>
        <m:f>
          <m:fPr>
            <m:ctrlPr>
              <w:rPr>
                <w:rFonts w:ascii="Cambria Math" w:eastAsia="宋体" w:hAnsi="Cambria Math" w:cs="Times New Roman"/>
                <w:color w:val="000000"/>
                <w:szCs w:val="22"/>
                <w:lang w:bidi="zh-CN"/>
              </w:rPr>
            </m:ctrlPr>
          </m:fPr>
          <m:num>
            <m:sSubSup>
              <m:sSubSupPr>
                <m:ctrlPr>
                  <w:rPr>
                    <w:rFonts w:ascii="Cambria Math" w:eastAsia="宋体" w:hAnsi="Cambria Math" w:cs="Times New Roman"/>
                    <w:color w:val="000000"/>
                    <w:szCs w:val="22"/>
                    <w:lang w:bidi="zh-CN"/>
                  </w:rPr>
                </m:ctrlPr>
              </m:sSubSupPr>
              <m:e>
                <m:r>
                  <w:rPr>
                    <w:rFonts w:ascii="Cambria Math" w:eastAsia="宋体" w:hAnsi="Cambria Math" w:cs="Times New Roman"/>
                    <w:color w:val="000000"/>
                    <w:szCs w:val="22"/>
                    <w:lang w:bidi="zh-CN"/>
                  </w:rPr>
                  <m:t>U</m:t>
                </m:r>
              </m:e>
              <m:sub>
                <m:r>
                  <w:rPr>
                    <w:rFonts w:ascii="Cambria Math" w:eastAsia="宋体" w:hAnsi="Cambria Math" w:cs="Times New Roman"/>
                    <w:color w:val="000000"/>
                    <w:szCs w:val="22"/>
                    <w:lang w:bidi="zh-CN"/>
                  </w:rPr>
                  <m:t>o</m:t>
                </m:r>
                <m:d>
                  <m:dPr>
                    <m:ctrlPr>
                      <w:rPr>
                        <w:rFonts w:ascii="Cambria Math" w:eastAsia="宋体" w:hAnsi="Cambria Math" w:cs="Times New Roman"/>
                        <w:color w:val="000000"/>
                        <w:szCs w:val="22"/>
                        <w:lang w:bidi="zh-CN"/>
                      </w:rPr>
                    </m:ctrlPr>
                  </m:dPr>
                  <m:e>
                    <m:r>
                      <w:rPr>
                        <w:rFonts w:ascii="Cambria Math" w:eastAsia="宋体" w:hAnsi="Cambria Math" w:cs="Times New Roman"/>
                        <w:color w:val="000000"/>
                        <w:szCs w:val="22"/>
                        <w:lang w:bidi="zh-CN"/>
                      </w:rPr>
                      <m:t>i</m:t>
                    </m:r>
                    <m:r>
                      <m:rPr>
                        <m:sty m:val="p"/>
                      </m:rPr>
                      <w:rPr>
                        <w:rFonts w:ascii="Cambria Math" w:eastAsia="宋体" w:hAnsi="Cambria Math" w:cs="Times New Roman"/>
                        <w:color w:val="000000"/>
                        <w:szCs w:val="22"/>
                        <w:lang w:bidi="zh-CN"/>
                      </w:rPr>
                      <m:t>,</m:t>
                    </m:r>
                    <m:r>
                      <w:rPr>
                        <w:rFonts w:ascii="Cambria Math" w:eastAsia="宋体" w:hAnsi="Cambria Math" w:cs="Times New Roman"/>
                        <w:color w:val="000000"/>
                        <w:szCs w:val="22"/>
                        <w:lang w:bidi="zh-CN"/>
                      </w:rPr>
                      <m:t>j</m:t>
                    </m:r>
                  </m:e>
                </m:d>
              </m:sub>
              <m:sup>
                <m:r>
                  <w:rPr>
                    <w:rFonts w:ascii="Cambria Math" w:eastAsia="宋体" w:hAnsi="Cambria Math" w:cs="Times New Roman"/>
                    <w:color w:val="000000"/>
                    <w:szCs w:val="22"/>
                    <w:lang w:bidi="zh-CN"/>
                  </w:rPr>
                  <m:t>f</m:t>
                </m:r>
              </m:sup>
            </m:sSubSup>
          </m:num>
          <m:den>
            <m:nary>
              <m:naryPr>
                <m:chr m:val="∑"/>
                <m:limLoc m:val="undOvr"/>
                <m:supHide m:val="1"/>
                <m:ctrlPr>
                  <w:rPr>
                    <w:rFonts w:ascii="Cambria Math" w:eastAsia="宋体" w:hAnsi="Cambria Math" w:cs="Times New Roman"/>
                    <w:color w:val="000000"/>
                    <w:szCs w:val="22"/>
                    <w:lang w:bidi="zh-CN"/>
                  </w:rPr>
                </m:ctrlPr>
              </m:naryPr>
              <m:sub>
                <m:m>
                  <m:mPr>
                    <m:plcHide m:val="1"/>
                    <m:mcs>
                      <m:mc>
                        <m:mcPr>
                          <m:count m:val="1"/>
                          <m:mcJc m:val="center"/>
                        </m:mcPr>
                      </m:mc>
                    </m:mcs>
                    <m:ctrlPr>
                      <w:rPr>
                        <w:rFonts w:ascii="Cambria Math" w:eastAsia="宋体" w:hAnsi="Cambria Math" w:cs="Times New Roman"/>
                        <w:color w:val="000000"/>
                        <w:szCs w:val="22"/>
                        <w:lang w:bidi="zh-CN"/>
                      </w:rPr>
                    </m:ctrlPr>
                  </m:mPr>
                  <m:mr>
                    <m:e>
                      <m:r>
                        <w:rPr>
                          <w:rFonts w:ascii="Cambria Math" w:eastAsia="宋体" w:hAnsi="Cambria Math" w:cs="Times New Roman"/>
                          <w:color w:val="000000"/>
                          <w:szCs w:val="22"/>
                          <w:lang w:bidi="zh-CN"/>
                        </w:rPr>
                        <m:t>i</m:t>
                      </m:r>
                      <m:r>
                        <m:rPr>
                          <m:sty m:val="p"/>
                        </m:rPr>
                        <w:rPr>
                          <w:rFonts w:ascii="Cambria Math" w:eastAsia="宋体" w:hAnsi="Cambria Math" w:cs="Times New Roman"/>
                          <w:color w:val="000000"/>
                          <w:szCs w:val="22"/>
                          <w:lang w:bidi="zh-CN"/>
                        </w:rPr>
                        <m:t>'∈</m:t>
                      </m:r>
                      <m:d>
                        <m:dPr>
                          <m:endChr m:val="]"/>
                          <m:ctrlPr>
                            <w:rPr>
                              <w:rFonts w:ascii="Cambria Math" w:eastAsia="宋体" w:hAnsi="Cambria Math" w:cs="Times New Roman"/>
                              <w:color w:val="000000"/>
                              <w:szCs w:val="22"/>
                              <w:lang w:bidi="zh-CN"/>
                            </w:rPr>
                          </m:ctrlPr>
                        </m:dPr>
                        <m:e>
                          <m:d>
                            <m:dPr>
                              <m:begChr m:val="⌊"/>
                              <m:endChr m:val="⌋"/>
                              <m:ctrlPr>
                                <w:rPr>
                                  <w:rFonts w:ascii="Cambria Math" w:eastAsia="宋体" w:hAnsi="Cambria Math" w:cs="Times New Roman"/>
                                  <w:color w:val="000000"/>
                                  <w:szCs w:val="22"/>
                                  <w:lang w:bidi="zh-CN"/>
                                </w:rPr>
                              </m:ctrlPr>
                            </m:dPr>
                            <m:e>
                              <m:f>
                                <m:fPr>
                                  <m:ctrlPr>
                                    <w:rPr>
                                      <w:rFonts w:ascii="Cambria Math" w:eastAsia="宋体" w:hAnsi="Cambria Math" w:cs="Times New Roman"/>
                                      <w:color w:val="000000"/>
                                      <w:szCs w:val="22"/>
                                      <w:lang w:bidi="zh-CN"/>
                                    </w:rPr>
                                  </m:ctrlPr>
                                </m:fPr>
                                <m:num>
                                  <m:r>
                                    <w:rPr>
                                      <w:rFonts w:ascii="Cambria Math" w:eastAsia="宋体" w:hAnsi="Cambria Math" w:cs="Times New Roman"/>
                                      <w:color w:val="000000"/>
                                      <w:szCs w:val="22"/>
                                      <w:lang w:bidi="zh-CN"/>
                                    </w:rPr>
                                    <m:t>i</m:t>
                                  </m:r>
                                </m:num>
                                <m:den>
                                  <m:r>
                                    <w:rPr>
                                      <w:rFonts w:ascii="Cambria Math" w:eastAsia="宋体" w:hAnsi="Cambria Math" w:cs="Times New Roman"/>
                                      <w:color w:val="000000"/>
                                      <w:szCs w:val="22"/>
                                      <w:lang w:bidi="zh-CN"/>
                                    </w:rPr>
                                    <m:t>M</m:t>
                                  </m:r>
                                </m:den>
                              </m:f>
                            </m:e>
                          </m:d>
                          <m:r>
                            <w:rPr>
                              <w:rFonts w:ascii="Cambria Math" w:eastAsia="宋体" w:hAnsi="Cambria Math" w:cs="Times New Roman"/>
                              <w:color w:val="000000"/>
                              <w:szCs w:val="22"/>
                              <w:lang w:bidi="zh-CN"/>
                            </w:rPr>
                            <m:t>M</m:t>
                          </m:r>
                          <m:r>
                            <m:rPr>
                              <m:sty m:val="p"/>
                            </m:rPr>
                            <w:rPr>
                              <w:rFonts w:ascii="Cambria Math" w:eastAsia="宋体" w:hAnsi="Cambria Math" w:cs="Times New Roman"/>
                              <w:color w:val="000000"/>
                              <w:szCs w:val="22"/>
                              <w:lang w:bidi="zh-CN"/>
                            </w:rPr>
                            <m:t>,</m:t>
                          </m:r>
                          <m:d>
                            <m:dPr>
                              <m:ctrlPr>
                                <w:rPr>
                                  <w:rFonts w:ascii="Cambria Math" w:eastAsia="宋体" w:hAnsi="Cambria Math" w:cs="Times New Roman"/>
                                  <w:color w:val="000000"/>
                                  <w:szCs w:val="22"/>
                                  <w:lang w:bidi="zh-CN"/>
                                </w:rPr>
                              </m:ctrlPr>
                            </m:dPr>
                            <m:e>
                              <m:d>
                                <m:dPr>
                                  <m:begChr m:val="⌊"/>
                                  <m:endChr m:val="⌋"/>
                                  <m:ctrlPr>
                                    <w:rPr>
                                      <w:rFonts w:ascii="Cambria Math" w:eastAsia="宋体" w:hAnsi="Cambria Math" w:cs="Times New Roman"/>
                                      <w:color w:val="000000"/>
                                      <w:szCs w:val="22"/>
                                      <w:lang w:bidi="zh-CN"/>
                                    </w:rPr>
                                  </m:ctrlPr>
                                </m:dPr>
                                <m:e>
                                  <m:f>
                                    <m:fPr>
                                      <m:ctrlPr>
                                        <w:rPr>
                                          <w:rFonts w:ascii="Cambria Math" w:eastAsia="宋体" w:hAnsi="Cambria Math" w:cs="Times New Roman"/>
                                          <w:color w:val="000000"/>
                                          <w:szCs w:val="22"/>
                                          <w:lang w:bidi="zh-CN"/>
                                        </w:rPr>
                                      </m:ctrlPr>
                                    </m:fPr>
                                    <m:num>
                                      <m:r>
                                        <w:rPr>
                                          <w:rFonts w:ascii="Cambria Math" w:eastAsia="宋体" w:hAnsi="Cambria Math" w:cs="Times New Roman"/>
                                          <w:color w:val="000000"/>
                                          <w:szCs w:val="22"/>
                                          <w:lang w:bidi="zh-CN"/>
                                        </w:rPr>
                                        <m:t>i</m:t>
                                      </m:r>
                                    </m:num>
                                    <m:den>
                                      <m:r>
                                        <w:rPr>
                                          <w:rFonts w:ascii="Cambria Math" w:eastAsia="宋体" w:hAnsi="Cambria Math" w:cs="Times New Roman"/>
                                          <w:color w:val="000000"/>
                                          <w:szCs w:val="22"/>
                                          <w:lang w:bidi="zh-CN"/>
                                        </w:rPr>
                                        <m:t>M</m:t>
                                      </m:r>
                                    </m:den>
                                  </m:f>
                                </m:e>
                              </m:d>
                              <m:r>
                                <m:rPr>
                                  <m:sty m:val="p"/>
                                </m:rPr>
                                <w:rPr>
                                  <w:rFonts w:ascii="Cambria Math" w:eastAsia="宋体" w:hAnsi="Cambria Math" w:cs="Times New Roman"/>
                                  <w:color w:val="000000"/>
                                  <w:szCs w:val="22"/>
                                  <w:lang w:bidi="zh-CN"/>
                                </w:rPr>
                                <m:t>+</m:t>
                              </m:r>
                              <m:r>
                                <w:rPr>
                                  <w:rFonts w:ascii="Cambria Math" w:eastAsia="宋体" w:hAnsi="Cambria Math" w:cs="Times New Roman"/>
                                  <w:color w:val="000000"/>
                                  <w:szCs w:val="22"/>
                                  <w:lang w:bidi="zh-CN"/>
                                </w:rPr>
                                <m:t>1</m:t>
                              </m:r>
                            </m:e>
                          </m:d>
                          <m:r>
                            <w:rPr>
                              <w:rFonts w:ascii="Cambria Math" w:eastAsia="宋体" w:hAnsi="Cambria Math" w:cs="Times New Roman"/>
                              <w:color w:val="000000"/>
                              <w:szCs w:val="22"/>
                              <w:lang w:bidi="zh-CN"/>
                            </w:rPr>
                            <m:t>M</m:t>
                          </m:r>
                        </m:e>
                      </m:d>
                    </m:e>
                  </m:mr>
                  <m:mr>
                    <m:e>
                      <m:r>
                        <w:rPr>
                          <w:rFonts w:ascii="Cambria Math" w:eastAsia="宋体" w:hAnsi="Cambria Math" w:cs="Times New Roman"/>
                          <w:color w:val="000000"/>
                          <w:szCs w:val="22"/>
                          <w:lang w:bidi="zh-CN"/>
                        </w:rPr>
                        <m:t>j</m:t>
                      </m:r>
                      <m:r>
                        <m:rPr>
                          <m:sty m:val="p"/>
                        </m:rPr>
                        <w:rPr>
                          <w:rFonts w:ascii="Cambria Math" w:eastAsia="宋体" w:hAnsi="Cambria Math" w:cs="Times New Roman"/>
                          <w:color w:val="000000"/>
                          <w:szCs w:val="22"/>
                          <w:lang w:bidi="zh-CN"/>
                        </w:rPr>
                        <m:t>'∈</m:t>
                      </m:r>
                      <m:d>
                        <m:dPr>
                          <m:endChr m:val="]"/>
                          <m:ctrlPr>
                            <w:rPr>
                              <w:rFonts w:ascii="Cambria Math" w:eastAsia="宋体" w:hAnsi="Cambria Math" w:cs="Times New Roman"/>
                              <w:color w:val="000000"/>
                              <w:szCs w:val="22"/>
                              <w:lang w:bidi="zh-CN"/>
                            </w:rPr>
                          </m:ctrlPr>
                        </m:dPr>
                        <m:e>
                          <m:d>
                            <m:dPr>
                              <m:begChr m:val="⌊"/>
                              <m:endChr m:val="⌋"/>
                              <m:ctrlPr>
                                <w:rPr>
                                  <w:rFonts w:ascii="Cambria Math" w:eastAsia="宋体" w:hAnsi="Cambria Math" w:cs="Times New Roman"/>
                                  <w:color w:val="000000"/>
                                  <w:szCs w:val="22"/>
                                  <w:lang w:bidi="zh-CN"/>
                                </w:rPr>
                              </m:ctrlPr>
                            </m:dPr>
                            <m:e>
                              <m:f>
                                <m:fPr>
                                  <m:ctrlPr>
                                    <w:rPr>
                                      <w:rFonts w:ascii="Cambria Math" w:eastAsia="宋体" w:hAnsi="Cambria Math" w:cs="Times New Roman"/>
                                      <w:color w:val="000000"/>
                                      <w:szCs w:val="22"/>
                                      <w:lang w:bidi="zh-CN"/>
                                    </w:rPr>
                                  </m:ctrlPr>
                                </m:fPr>
                                <m:num>
                                  <m:r>
                                    <w:rPr>
                                      <w:rFonts w:ascii="Cambria Math" w:eastAsia="宋体" w:hAnsi="Cambria Math" w:cs="Times New Roman"/>
                                      <w:color w:val="000000"/>
                                      <w:szCs w:val="22"/>
                                      <w:lang w:bidi="zh-CN"/>
                                    </w:rPr>
                                    <m:t>j</m:t>
                                  </m:r>
                                </m:num>
                                <m:den>
                                  <m:r>
                                    <w:rPr>
                                      <w:rFonts w:ascii="Cambria Math" w:eastAsia="宋体" w:hAnsi="Cambria Math" w:cs="Times New Roman"/>
                                      <w:color w:val="000000"/>
                                      <w:szCs w:val="22"/>
                                      <w:lang w:bidi="zh-CN"/>
                                    </w:rPr>
                                    <m:t>M</m:t>
                                  </m:r>
                                </m:den>
                              </m:f>
                            </m:e>
                          </m:d>
                          <m:r>
                            <w:rPr>
                              <w:rFonts w:ascii="Cambria Math" w:eastAsia="宋体" w:hAnsi="Cambria Math" w:cs="Times New Roman"/>
                              <w:color w:val="000000"/>
                              <w:szCs w:val="22"/>
                              <w:lang w:bidi="zh-CN"/>
                            </w:rPr>
                            <m:t>M</m:t>
                          </m:r>
                          <m:r>
                            <m:rPr>
                              <m:sty m:val="p"/>
                            </m:rPr>
                            <w:rPr>
                              <w:rFonts w:ascii="Cambria Math" w:eastAsia="宋体" w:hAnsi="Cambria Math" w:cs="Times New Roman"/>
                              <w:color w:val="000000"/>
                              <w:szCs w:val="22"/>
                              <w:lang w:bidi="zh-CN"/>
                            </w:rPr>
                            <m:t>,</m:t>
                          </m:r>
                          <m:d>
                            <m:dPr>
                              <m:ctrlPr>
                                <w:rPr>
                                  <w:rFonts w:ascii="Cambria Math" w:eastAsia="宋体" w:hAnsi="Cambria Math" w:cs="Times New Roman"/>
                                  <w:color w:val="000000"/>
                                  <w:szCs w:val="22"/>
                                  <w:lang w:bidi="zh-CN"/>
                                </w:rPr>
                              </m:ctrlPr>
                            </m:dPr>
                            <m:e>
                              <m:d>
                                <m:dPr>
                                  <m:begChr m:val="⌊"/>
                                  <m:endChr m:val="⌋"/>
                                  <m:ctrlPr>
                                    <w:rPr>
                                      <w:rFonts w:ascii="Cambria Math" w:eastAsia="宋体" w:hAnsi="Cambria Math" w:cs="Times New Roman"/>
                                      <w:color w:val="000000"/>
                                      <w:szCs w:val="22"/>
                                      <w:lang w:bidi="zh-CN"/>
                                    </w:rPr>
                                  </m:ctrlPr>
                                </m:dPr>
                                <m:e>
                                  <m:f>
                                    <m:fPr>
                                      <m:ctrlPr>
                                        <w:rPr>
                                          <w:rFonts w:ascii="Cambria Math" w:eastAsia="宋体" w:hAnsi="Cambria Math" w:cs="Times New Roman"/>
                                          <w:color w:val="000000"/>
                                          <w:szCs w:val="22"/>
                                          <w:lang w:bidi="zh-CN"/>
                                        </w:rPr>
                                      </m:ctrlPr>
                                    </m:fPr>
                                    <m:num>
                                      <m:r>
                                        <w:rPr>
                                          <w:rFonts w:ascii="Cambria Math" w:eastAsia="宋体" w:hAnsi="Cambria Math" w:cs="Times New Roman"/>
                                          <w:color w:val="000000"/>
                                          <w:szCs w:val="22"/>
                                          <w:lang w:bidi="zh-CN"/>
                                        </w:rPr>
                                        <m:t>j</m:t>
                                      </m:r>
                                    </m:num>
                                    <m:den>
                                      <m:r>
                                        <w:rPr>
                                          <w:rFonts w:ascii="Cambria Math" w:eastAsia="宋体" w:hAnsi="Cambria Math" w:cs="Times New Roman"/>
                                          <w:color w:val="000000"/>
                                          <w:szCs w:val="22"/>
                                          <w:lang w:bidi="zh-CN"/>
                                        </w:rPr>
                                        <m:t>M</m:t>
                                      </m:r>
                                    </m:den>
                                  </m:f>
                                </m:e>
                              </m:d>
                              <m:r>
                                <m:rPr>
                                  <m:sty m:val="p"/>
                                </m:rPr>
                                <w:rPr>
                                  <w:rFonts w:ascii="Cambria Math" w:eastAsia="宋体" w:hAnsi="Cambria Math" w:cs="Times New Roman"/>
                                  <w:color w:val="000000"/>
                                  <w:szCs w:val="22"/>
                                  <w:lang w:bidi="zh-CN"/>
                                </w:rPr>
                                <m:t>+</m:t>
                              </m:r>
                              <m:r>
                                <w:rPr>
                                  <w:rFonts w:ascii="Cambria Math" w:eastAsia="宋体" w:hAnsi="Cambria Math" w:cs="Times New Roman"/>
                                  <w:color w:val="000000"/>
                                  <w:szCs w:val="22"/>
                                  <w:lang w:bidi="zh-CN"/>
                                </w:rPr>
                                <m:t>1</m:t>
                              </m:r>
                            </m:e>
                          </m:d>
                          <m:r>
                            <w:rPr>
                              <w:rFonts w:ascii="Cambria Math" w:eastAsia="宋体" w:hAnsi="Cambria Math" w:cs="Times New Roman"/>
                              <w:color w:val="000000"/>
                              <w:szCs w:val="22"/>
                              <w:lang w:bidi="zh-CN"/>
                            </w:rPr>
                            <m:t>M</m:t>
                          </m:r>
                        </m:e>
                      </m:d>
                    </m:e>
                  </m:mr>
                </m:m>
              </m:sub>
              <m:sup>
                <m:r>
                  <w:rPr>
                    <w:rFonts w:ascii="Cambria Math" w:eastAsia="宋体" w:hAnsi="Cambria Math" w:cs="Times New Roman"/>
                    <w:color w:val="000000"/>
                    <w:szCs w:val="22"/>
                    <w:lang w:bidi="zh-CN"/>
                  </w:rPr>
                  <m:t>​</m:t>
                </m:r>
              </m:sup>
              <m:e>
                <m:sSubSup>
                  <m:sSubSupPr>
                    <m:ctrlPr>
                      <w:rPr>
                        <w:rFonts w:ascii="Cambria Math" w:eastAsia="宋体" w:hAnsi="Cambria Math" w:cs="Times New Roman"/>
                        <w:color w:val="000000"/>
                        <w:szCs w:val="22"/>
                        <w:lang w:bidi="zh-CN"/>
                      </w:rPr>
                    </m:ctrlPr>
                  </m:sSubSupPr>
                  <m:e>
                    <m:r>
                      <w:rPr>
                        <w:rFonts w:ascii="Cambria Math" w:eastAsia="宋体" w:hAnsi="Cambria Math" w:cs="Times New Roman"/>
                        <w:color w:val="000000"/>
                        <w:szCs w:val="22"/>
                        <w:lang w:bidi="zh-CN"/>
                      </w:rPr>
                      <m:t>U</m:t>
                    </m:r>
                  </m:e>
                  <m:sub>
                    <m:r>
                      <w:rPr>
                        <w:rFonts w:ascii="Cambria Math" w:eastAsia="宋体" w:hAnsi="Cambria Math" w:cs="Times New Roman"/>
                        <w:color w:val="000000"/>
                        <w:szCs w:val="22"/>
                        <w:lang w:bidi="zh-CN"/>
                      </w:rPr>
                      <m:t>o</m:t>
                    </m:r>
                    <m:d>
                      <m:dPr>
                        <m:ctrlPr>
                          <w:rPr>
                            <w:rFonts w:ascii="Cambria Math" w:eastAsia="宋体" w:hAnsi="Cambria Math" w:cs="Times New Roman"/>
                            <w:color w:val="000000"/>
                            <w:szCs w:val="22"/>
                            <w:lang w:bidi="zh-CN"/>
                          </w:rPr>
                        </m:ctrlPr>
                      </m:dPr>
                      <m:e>
                        <m:r>
                          <w:rPr>
                            <w:rFonts w:ascii="Cambria Math" w:eastAsia="宋体" w:hAnsi="Cambria Math" w:cs="Times New Roman"/>
                            <w:color w:val="000000"/>
                            <w:szCs w:val="22"/>
                            <w:lang w:bidi="zh-CN"/>
                          </w:rPr>
                          <m:t>i</m:t>
                        </m:r>
                        <m:r>
                          <m:rPr>
                            <m:sty m:val="p"/>
                          </m:rPr>
                          <w:rPr>
                            <w:rFonts w:ascii="Cambria Math" w:eastAsia="宋体" w:hAnsi="Cambria Math" w:cs="Times New Roman"/>
                            <w:color w:val="000000"/>
                            <w:szCs w:val="22"/>
                            <w:lang w:bidi="zh-CN"/>
                          </w:rPr>
                          <m:t>',</m:t>
                        </m:r>
                        <m:r>
                          <w:rPr>
                            <w:rFonts w:ascii="Cambria Math" w:eastAsia="宋体" w:hAnsi="Cambria Math" w:cs="Times New Roman"/>
                            <w:color w:val="000000"/>
                            <w:szCs w:val="22"/>
                            <w:lang w:bidi="zh-CN"/>
                          </w:rPr>
                          <m:t>j</m:t>
                        </m:r>
                        <m:r>
                          <m:rPr>
                            <m:sty m:val="p"/>
                          </m:rPr>
                          <w:rPr>
                            <w:rFonts w:ascii="Cambria Math" w:eastAsia="宋体" w:hAnsi="Cambria Math" w:cs="Times New Roman"/>
                            <w:color w:val="000000"/>
                            <w:szCs w:val="22"/>
                            <w:lang w:bidi="zh-CN"/>
                          </w:rPr>
                          <m:t>'</m:t>
                        </m:r>
                      </m:e>
                    </m:d>
                  </m:sub>
                  <m:sup>
                    <m:r>
                      <w:rPr>
                        <w:rFonts w:ascii="Cambria Math" w:eastAsia="宋体" w:hAnsi="Cambria Math" w:cs="Times New Roman"/>
                        <w:color w:val="000000"/>
                        <w:szCs w:val="22"/>
                        <w:lang w:bidi="zh-CN"/>
                      </w:rPr>
                      <m:t>f</m:t>
                    </m:r>
                  </m:sup>
                </m:sSubSup>
              </m:e>
            </m:nary>
          </m:den>
        </m:f>
      </m:oMath>
      <w:r w:rsidR="002C189E" w:rsidRPr="00437CDE">
        <w:rPr>
          <w:rFonts w:ascii="Times New Roman" w:eastAsia="宋体" w:hAnsi="Times New Roman" w:cs="Times New Roman"/>
          <w:color w:val="000000"/>
          <w:szCs w:val="22"/>
          <w:lang w:bidi="zh-CN"/>
        </w:rPr>
        <w:t xml:space="preserve">                      </w:t>
      </w:r>
      <w:r w:rsidR="003F75BF" w:rsidRPr="00437CDE">
        <w:rPr>
          <w:rFonts w:ascii="Times New Roman" w:eastAsia="宋体" w:hAnsi="Times New Roman" w:cs="Times New Roman"/>
          <w:color w:val="000000"/>
          <w:szCs w:val="22"/>
          <w:lang w:bidi="zh-CN"/>
        </w:rPr>
        <w:t>(15)</w:t>
      </w:r>
    </w:p>
    <w:p w14:paraId="210603D7" w14:textId="43FD7B2E"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其中</w:t>
      </w:r>
      <m:oMath>
        <m:sSubSup>
          <m:sSubSupPr>
            <m:ctrlPr>
              <w:rPr>
                <w:rFonts w:ascii="Cambria Math" w:eastAsia="宋体" w:hAnsi="Cambria Math" w:cs="Times New Roman"/>
                <w:color w:val="000000"/>
                <w:szCs w:val="22"/>
                <w:lang w:bidi="zh-CN"/>
              </w:rPr>
            </m:ctrlPr>
          </m:sSubSupPr>
          <m:e>
            <m:r>
              <w:rPr>
                <w:rFonts w:ascii="Cambria Math" w:eastAsia="宋体" w:hAnsi="Cambria Math" w:cs="Times New Roman"/>
                <w:color w:val="000000"/>
                <w:szCs w:val="22"/>
                <w:lang w:bidi="zh-CN"/>
              </w:rPr>
              <m:t>U</m:t>
            </m:r>
          </m:e>
          <m:sub>
            <m:r>
              <w:rPr>
                <w:rFonts w:ascii="Cambria Math" w:eastAsia="宋体" w:hAnsi="Cambria Math" w:cs="Times New Roman"/>
                <w:color w:val="000000"/>
                <w:szCs w:val="22"/>
                <w:lang w:bidi="zh-CN"/>
              </w:rPr>
              <m:t>o</m:t>
            </m:r>
            <m:d>
              <m:dPr>
                <m:ctrlPr>
                  <w:rPr>
                    <w:rFonts w:ascii="Cambria Math" w:eastAsia="宋体" w:hAnsi="Cambria Math" w:cs="Times New Roman"/>
                    <w:color w:val="000000"/>
                    <w:szCs w:val="22"/>
                    <w:lang w:bidi="zh-CN"/>
                  </w:rPr>
                </m:ctrlPr>
              </m:dPr>
              <m:e>
                <m:r>
                  <w:rPr>
                    <w:rFonts w:ascii="Cambria Math" w:eastAsia="宋体" w:hAnsi="Cambria Math" w:cs="Times New Roman"/>
                    <w:color w:val="000000"/>
                    <w:szCs w:val="22"/>
                    <w:lang w:bidi="zh-CN"/>
                  </w:rPr>
                  <m:t>i</m:t>
                </m:r>
                <m:r>
                  <m:rPr>
                    <m:sty m:val="p"/>
                  </m:rPr>
                  <w:rPr>
                    <w:rFonts w:ascii="Cambria Math" w:eastAsia="宋体" w:hAnsi="Cambria Math" w:cs="Times New Roman"/>
                    <w:color w:val="000000"/>
                    <w:szCs w:val="22"/>
                    <w:lang w:bidi="zh-CN"/>
                  </w:rPr>
                  <m:t>,</m:t>
                </m:r>
                <m:r>
                  <w:rPr>
                    <w:rFonts w:ascii="Cambria Math" w:eastAsia="宋体" w:hAnsi="Cambria Math" w:cs="Times New Roman"/>
                    <w:color w:val="000000"/>
                    <w:szCs w:val="22"/>
                    <w:lang w:bidi="zh-CN"/>
                  </w:rPr>
                  <m:t>j</m:t>
                </m:r>
              </m:e>
            </m:d>
          </m:sub>
          <m:sup>
            <m:r>
              <w:rPr>
                <w:rFonts w:ascii="Cambria Math" w:eastAsia="宋体" w:hAnsi="Cambria Math" w:cs="Times New Roman"/>
                <w:color w:val="000000"/>
                <w:szCs w:val="22"/>
                <w:lang w:bidi="zh-CN"/>
              </w:rPr>
              <m:t>f</m:t>
            </m:r>
          </m:sup>
        </m:sSubSup>
      </m:oMath>
      <w:r w:rsidRPr="00437CDE">
        <w:rPr>
          <w:rFonts w:ascii="Times New Roman" w:eastAsia="宋体" w:hAnsi="Times New Roman" w:cs="Times New Roman"/>
          <w:color w:val="000000"/>
          <w:szCs w:val="22"/>
          <w:lang w:val="zh-CN" w:bidi="zh-CN"/>
        </w:rPr>
        <w:t>是</w:t>
      </w:r>
      <m:oMath>
        <m:sSubSup>
          <m:sSubSupPr>
            <m:ctrlPr>
              <w:rPr>
                <w:rFonts w:ascii="Cambria Math" w:eastAsia="宋体" w:hAnsi="Cambria Math" w:cs="Times New Roman"/>
                <w:color w:val="000000"/>
                <w:szCs w:val="22"/>
                <w:lang w:bidi="zh-CN"/>
              </w:rPr>
            </m:ctrlPr>
          </m:sSubSupPr>
          <m:e>
            <m:r>
              <w:rPr>
                <w:rFonts w:ascii="Cambria Math" w:eastAsia="宋体" w:hAnsi="Cambria Math" w:cs="Times New Roman"/>
                <w:color w:val="000000"/>
                <w:szCs w:val="22"/>
                <w:lang w:bidi="zh-CN"/>
              </w:rPr>
              <m:t>U</m:t>
            </m:r>
          </m:e>
          <m:sub>
            <m:r>
              <w:rPr>
                <w:rFonts w:ascii="Cambria Math" w:eastAsia="宋体" w:hAnsi="Cambria Math" w:cs="Times New Roman"/>
                <w:color w:val="000000"/>
                <w:szCs w:val="22"/>
                <w:lang w:bidi="zh-CN"/>
              </w:rPr>
              <m:t>o</m:t>
            </m:r>
            <m:d>
              <m:dPr>
                <m:ctrlPr>
                  <w:rPr>
                    <w:rFonts w:ascii="Cambria Math" w:eastAsia="宋体" w:hAnsi="Cambria Math" w:cs="Times New Roman"/>
                    <w:color w:val="000000"/>
                    <w:szCs w:val="22"/>
                    <w:lang w:bidi="zh-CN"/>
                  </w:rPr>
                </m:ctrlPr>
              </m:dPr>
              <m:e>
                <m:r>
                  <w:rPr>
                    <w:rFonts w:ascii="Cambria Math" w:eastAsia="宋体" w:hAnsi="Cambria Math" w:cs="Times New Roman"/>
                    <w:color w:val="000000"/>
                    <w:szCs w:val="22"/>
                    <w:lang w:bidi="zh-CN"/>
                  </w:rPr>
                  <m:t>i</m:t>
                </m:r>
                <m:r>
                  <m:rPr>
                    <m:sty m:val="p"/>
                  </m:rPr>
                  <w:rPr>
                    <w:rFonts w:ascii="Cambria Math" w:eastAsia="宋体" w:hAnsi="Cambria Math" w:cs="Times New Roman"/>
                    <w:color w:val="000000"/>
                    <w:szCs w:val="22"/>
                    <w:lang w:bidi="zh-CN"/>
                  </w:rPr>
                  <m:t>,</m:t>
                </m:r>
                <m:r>
                  <w:rPr>
                    <w:rFonts w:ascii="Cambria Math" w:eastAsia="宋体" w:hAnsi="Cambria Math" w:cs="Times New Roman"/>
                    <w:color w:val="000000"/>
                    <w:szCs w:val="22"/>
                    <w:lang w:bidi="zh-CN"/>
                  </w:rPr>
                  <m:t>j</m:t>
                </m:r>
              </m:e>
            </m:d>
          </m:sub>
          <m:sup>
            <m:r>
              <w:rPr>
                <w:rFonts w:ascii="Cambria Math" w:eastAsia="宋体" w:hAnsi="Cambria Math" w:cs="Times New Roman"/>
                <w:color w:val="000000"/>
                <w:szCs w:val="22"/>
                <w:lang w:bidi="zh-CN"/>
              </w:rPr>
              <m:t>f</m:t>
            </m:r>
          </m:sup>
        </m:sSubSup>
      </m:oMath>
      <w:r w:rsidRPr="00437CDE">
        <w:rPr>
          <w:rFonts w:ascii="Times New Roman" w:eastAsia="宋体" w:hAnsi="Times New Roman" w:cs="Times New Roman"/>
          <w:color w:val="000000"/>
          <w:szCs w:val="22"/>
          <w:lang w:val="zh-CN" w:bidi="zh-CN"/>
        </w:rPr>
        <w:t>中的第</w:t>
      </w:r>
      <m:oMath>
        <m:r>
          <w:rPr>
            <w:rFonts w:ascii="Cambria Math" w:eastAsia="宋体" w:hAnsi="Cambria Math" w:cs="Times New Roman"/>
            <w:color w:val="000000"/>
            <w:szCs w:val="22"/>
            <w:lang w:val="zh-CN" w:bidi="zh-CN"/>
          </w:rPr>
          <m:t>i</m:t>
        </m:r>
      </m:oMath>
      <w:r w:rsidRPr="00437CDE">
        <w:rPr>
          <w:rFonts w:ascii="Times New Roman" w:eastAsia="宋体" w:hAnsi="Times New Roman" w:cs="Times New Roman"/>
          <w:color w:val="000000"/>
          <w:szCs w:val="22"/>
          <w:lang w:val="zh-CN" w:bidi="zh-CN"/>
        </w:rPr>
        <w:t>行和</w:t>
      </w:r>
      <m:oMath>
        <m:r>
          <w:rPr>
            <w:rFonts w:ascii="Cambria Math" w:eastAsia="宋体" w:hAnsi="Cambria Math" w:cs="Times New Roman"/>
            <w:color w:val="000000"/>
            <w:szCs w:val="22"/>
            <w:lang w:val="zh-CN" w:bidi="zh-CN"/>
          </w:rPr>
          <m:t>j</m:t>
        </m:r>
      </m:oMath>
      <w:r w:rsidRPr="00437CDE">
        <w:rPr>
          <w:rFonts w:ascii="Times New Roman" w:eastAsia="宋体" w:hAnsi="Times New Roman" w:cs="Times New Roman"/>
          <w:color w:val="000000"/>
          <w:szCs w:val="22"/>
          <w:lang w:val="zh-CN" w:bidi="zh-CN"/>
        </w:rPr>
        <w:t>列，</w:t>
      </w:r>
      <m:oMath>
        <m:sSubSup>
          <m:sSubSupPr>
            <m:ctrlPr>
              <w:rPr>
                <w:rFonts w:ascii="Cambria Math" w:eastAsia="宋体" w:hAnsi="Cambria Math" w:cs="Times New Roman"/>
                <w:color w:val="000000"/>
                <w:szCs w:val="22"/>
                <w:lang w:bidi="zh-CN"/>
              </w:rPr>
            </m:ctrlPr>
          </m:sSubSupPr>
          <m:e>
            <m:r>
              <w:rPr>
                <w:rFonts w:ascii="Cambria Math" w:eastAsia="宋体" w:hAnsi="Cambria Math" w:cs="Times New Roman"/>
                <w:color w:val="000000"/>
                <w:szCs w:val="22"/>
                <w:lang w:bidi="zh-CN"/>
              </w:rPr>
              <m:t>W</m:t>
            </m:r>
          </m:e>
          <m:sub>
            <m:d>
              <m:dPr>
                <m:ctrlPr>
                  <w:rPr>
                    <w:rFonts w:ascii="Cambria Math" w:eastAsia="宋体" w:hAnsi="Cambria Math" w:cs="Times New Roman"/>
                    <w:color w:val="000000"/>
                    <w:szCs w:val="22"/>
                    <w:lang w:bidi="zh-CN"/>
                  </w:rPr>
                </m:ctrlPr>
              </m:dPr>
              <m:e>
                <m:r>
                  <w:rPr>
                    <w:rFonts w:ascii="Cambria Math" w:eastAsia="宋体" w:hAnsi="Cambria Math" w:cs="Times New Roman"/>
                    <w:color w:val="000000"/>
                    <w:szCs w:val="22"/>
                    <w:lang w:bidi="zh-CN"/>
                  </w:rPr>
                  <m:t>i</m:t>
                </m:r>
                <m:r>
                  <m:rPr>
                    <m:sty m:val="p"/>
                  </m:rPr>
                  <w:rPr>
                    <w:rFonts w:ascii="Cambria Math" w:eastAsia="宋体" w:hAnsi="Cambria Math" w:cs="Times New Roman"/>
                    <w:color w:val="000000"/>
                    <w:szCs w:val="22"/>
                    <w:lang w:bidi="zh-CN"/>
                  </w:rPr>
                  <m:t>,</m:t>
                </m:r>
                <m:r>
                  <w:rPr>
                    <w:rFonts w:ascii="Cambria Math" w:eastAsia="宋体" w:hAnsi="Cambria Math" w:cs="Times New Roman"/>
                    <w:color w:val="000000"/>
                    <w:szCs w:val="22"/>
                    <w:lang w:bidi="zh-CN"/>
                  </w:rPr>
                  <m:t>j</m:t>
                </m:r>
              </m:e>
            </m:d>
          </m:sub>
          <m:sup>
            <m:r>
              <w:rPr>
                <w:rFonts w:ascii="Cambria Math" w:eastAsia="宋体" w:hAnsi="Cambria Math" w:cs="Times New Roman"/>
                <w:color w:val="000000"/>
                <w:szCs w:val="22"/>
                <w:lang w:bidi="zh-CN"/>
              </w:rPr>
              <m:t>f</m:t>
            </m:r>
          </m:sup>
        </m:sSubSup>
        <m:r>
          <w:rPr>
            <w:rFonts w:ascii="Cambria Math" w:eastAsia="宋体" w:hAnsi="Cambria Math" w:cs="Times New Roman"/>
            <w:color w:val="000000"/>
            <w:szCs w:val="22"/>
            <w:lang w:bidi="zh-CN"/>
          </w:rPr>
          <m:t>∈[0,1]</m:t>
        </m:r>
      </m:oMath>
      <w:r w:rsidRPr="00437CDE">
        <w:rPr>
          <w:rFonts w:ascii="Times New Roman" w:eastAsia="宋体" w:hAnsi="Times New Roman" w:cs="Times New Roman"/>
          <w:color w:val="000000"/>
          <w:szCs w:val="22"/>
          <w:lang w:val="zh-CN" w:bidi="zh-CN"/>
        </w:rPr>
        <w:t>表示概率分布。</w:t>
      </w:r>
      <m:oMath>
        <m:sSup>
          <m:sSupPr>
            <m:ctrlPr>
              <w:rPr>
                <w:rFonts w:ascii="Cambria Math" w:hAnsi="Cambria Math" w:cs="Times New Roman"/>
                <w:i/>
                <w:color w:val="000000"/>
              </w:rPr>
            </m:ctrlPr>
          </m:sSupPr>
          <m:e>
            <m:r>
              <w:rPr>
                <w:rFonts w:ascii="Cambria Math" w:hAnsi="Cambria Math" w:cs="Times New Roman"/>
                <w:color w:val="000000"/>
              </w:rPr>
              <m:t>M</m:t>
            </m:r>
          </m:e>
          <m:sup>
            <m:r>
              <w:rPr>
                <w:rFonts w:ascii="Cambria Math" w:hAnsi="Cambria Math" w:cs="Times New Roman"/>
                <w:color w:val="000000"/>
              </w:rPr>
              <m:t>2</m:t>
            </m:r>
          </m:sup>
        </m:sSup>
      </m:oMath>
      <w:r w:rsidRPr="00437CDE">
        <w:rPr>
          <w:rFonts w:ascii="Times New Roman" w:eastAsia="宋体" w:hAnsi="Times New Roman" w:cs="Times New Roman"/>
          <w:color w:val="000000"/>
          <w:szCs w:val="22"/>
          <w:lang w:val="zh-CN" w:bidi="zh-CN"/>
        </w:rPr>
        <w:t>-Normalization</w:t>
      </w:r>
      <w:r w:rsidRPr="00437CDE">
        <w:rPr>
          <w:rFonts w:ascii="Times New Roman" w:eastAsia="宋体" w:hAnsi="Times New Roman" w:cs="Times New Roman"/>
          <w:color w:val="000000"/>
          <w:szCs w:val="22"/>
          <w:lang w:val="zh-CN" w:bidi="zh-CN"/>
        </w:rPr>
        <w:t>旨在学习从粗粒度流量图到细粒度流量图的概率映射。最终本方法通过</w:t>
      </w:r>
      <m:oMath>
        <m:sSup>
          <m:sSupPr>
            <m:ctrlPr>
              <w:rPr>
                <w:rFonts w:ascii="Cambria Math" w:eastAsia="宋体" w:hAnsi="Cambria Math" w:cs="Times New Roman"/>
                <w:color w:val="000000"/>
                <w:szCs w:val="22"/>
                <w:lang w:val="zh-CN" w:bidi="zh-CN"/>
              </w:rPr>
            </m:ctrlPr>
          </m:sSupPr>
          <m:e>
            <m:limUpp>
              <m:limUppPr>
                <m:ctrlPr>
                  <w:rPr>
                    <w:rFonts w:ascii="Cambria Math" w:eastAsia="宋体" w:hAnsi="Cambria Math" w:cs="Times New Roman"/>
                    <w:color w:val="000000"/>
                    <w:szCs w:val="22"/>
                    <w:lang w:val="zh-CN" w:bidi="zh-CN"/>
                  </w:rPr>
                </m:ctrlPr>
              </m:limUppPr>
              <m:e>
                <m:r>
                  <m:rPr>
                    <m:sty m:val="bi"/>
                  </m:rPr>
                  <w:rPr>
                    <w:rFonts w:ascii="Cambria Math" w:eastAsia="宋体" w:hAnsi="Cambria Math" w:cs="Times New Roman"/>
                    <w:color w:val="000000"/>
                    <w:szCs w:val="22"/>
                    <w:lang w:val="zh-CN" w:bidi="zh-CN"/>
                  </w:rPr>
                  <m:t>X</m:t>
                </m:r>
              </m:e>
              <m:lim>
                <m:r>
                  <w:rPr>
                    <w:rFonts w:ascii="Cambria Math" w:eastAsia="宋体" w:hAnsi="Cambria Math" w:cs="Times New Roman"/>
                    <w:color w:val="000000"/>
                    <w:szCs w:val="22"/>
                    <w:lang w:val="zh-CN" w:bidi="zh-CN"/>
                  </w:rPr>
                  <m:t>^</m:t>
                </m:r>
              </m:lim>
            </m:limUpp>
          </m:e>
          <m:sup>
            <m:r>
              <w:rPr>
                <w:rFonts w:ascii="Cambria Math" w:eastAsia="宋体" w:hAnsi="Cambria Math" w:cs="Times New Roman"/>
                <w:color w:val="000000"/>
                <w:szCs w:val="22"/>
                <w:lang w:val="zh-CN" w:bidi="zh-CN"/>
              </w:rPr>
              <m:t>f</m:t>
            </m:r>
          </m:sup>
        </m:sSup>
        <m:r>
          <w:rPr>
            <w:rFonts w:ascii="Cambria Math" w:eastAsia="宋体" w:hAnsi="Cambria Math" w:cs="Times New Roman"/>
            <w:color w:val="000000"/>
            <w:szCs w:val="22"/>
            <w:lang w:val="zh-CN" w:bidi="zh-CN"/>
          </w:rPr>
          <m:t>=</m:t>
        </m:r>
        <m:sSup>
          <m:sSupPr>
            <m:ctrlPr>
              <w:rPr>
                <w:rFonts w:ascii="Cambria Math" w:eastAsia="宋体" w:hAnsi="Cambria Math" w:cs="Times New Roman"/>
                <w:color w:val="000000"/>
                <w:szCs w:val="22"/>
                <w:lang w:val="zh-CN" w:bidi="zh-CN"/>
              </w:rPr>
            </m:ctrlPr>
          </m:sSupPr>
          <m:e>
            <m:r>
              <m:rPr>
                <m:sty m:val="bi"/>
              </m:rPr>
              <w:rPr>
                <w:rFonts w:ascii="Cambria Math" w:eastAsia="宋体" w:hAnsi="Cambria Math" w:cs="Times New Roman"/>
                <w:color w:val="000000"/>
                <w:szCs w:val="22"/>
                <w:lang w:val="zh-CN" w:bidi="zh-CN"/>
              </w:rPr>
              <m:t>X</m:t>
            </m:r>
          </m:e>
          <m:sup>
            <m:r>
              <w:rPr>
                <w:rFonts w:ascii="Cambria Math" w:eastAsia="宋体" w:hAnsi="Cambria Math" w:cs="Times New Roman"/>
                <w:color w:val="000000"/>
                <w:szCs w:val="22"/>
                <w:lang w:val="zh-CN" w:bidi="zh-CN"/>
              </w:rPr>
              <m:t>c</m:t>
            </m:r>
          </m:sup>
        </m:sSup>
        <m:r>
          <w:rPr>
            <w:rFonts w:ascii="Cambria Math" w:eastAsia="宋体" w:hAnsi="Cambria Math" w:cs="Times New Roman"/>
            <w:color w:val="000000"/>
            <w:szCs w:val="22"/>
            <w:lang w:val="zh-CN" w:bidi="zh-CN"/>
          </w:rPr>
          <m:t>⊙</m:t>
        </m:r>
        <m:sSup>
          <m:sSupPr>
            <m:ctrlPr>
              <w:rPr>
                <w:rFonts w:ascii="Cambria Math" w:eastAsia="宋体" w:hAnsi="Cambria Math" w:cs="Times New Roman"/>
                <w:color w:val="000000"/>
                <w:szCs w:val="22"/>
                <w:lang w:val="zh-CN" w:bidi="zh-CN"/>
              </w:rPr>
            </m:ctrlPr>
          </m:sSupPr>
          <m:e>
            <m:r>
              <m:rPr>
                <m:sty m:val="bi"/>
              </m:rPr>
              <w:rPr>
                <w:rFonts w:ascii="Cambria Math" w:eastAsia="宋体" w:hAnsi="Cambria Math" w:cs="Times New Roman"/>
                <w:color w:val="000000"/>
                <w:szCs w:val="22"/>
                <w:lang w:val="zh-CN" w:bidi="zh-CN"/>
              </w:rPr>
              <m:t>W</m:t>
            </m:r>
          </m:e>
          <m:sup>
            <m:r>
              <w:rPr>
                <w:rFonts w:ascii="Cambria Math" w:eastAsia="宋体" w:hAnsi="Cambria Math" w:cs="Times New Roman"/>
                <w:color w:val="000000"/>
                <w:szCs w:val="22"/>
                <w:lang w:val="zh-CN" w:bidi="zh-CN"/>
              </w:rPr>
              <m:t>f</m:t>
            </m:r>
          </m:sup>
        </m:sSup>
      </m:oMath>
      <w:r w:rsidRPr="00437CDE">
        <w:rPr>
          <w:rFonts w:ascii="Times New Roman" w:eastAsia="宋体" w:hAnsi="Times New Roman" w:cs="Times New Roman"/>
          <w:color w:val="000000"/>
          <w:szCs w:val="22"/>
          <w:lang w:val="zh-CN" w:bidi="zh-CN"/>
        </w:rPr>
        <w:t>来推断细粒度流量图。均方误差</w:t>
      </w:r>
      <w:r w:rsidRPr="00437CDE">
        <w:rPr>
          <w:rFonts w:ascii="Times New Roman" w:eastAsia="宋体" w:hAnsi="Times New Roman" w:cs="Times New Roman"/>
          <w:color w:val="000000"/>
          <w:szCs w:val="22"/>
          <w:lang w:val="zh-CN" w:bidi="zh-CN"/>
        </w:rPr>
        <w:t>(MSE)</w:t>
      </w:r>
      <w:r w:rsidRPr="00437CDE">
        <w:rPr>
          <w:rFonts w:ascii="Times New Roman" w:eastAsia="宋体" w:hAnsi="Times New Roman" w:cs="Times New Roman"/>
          <w:color w:val="000000"/>
          <w:szCs w:val="22"/>
          <w:lang w:val="zh-CN" w:bidi="zh-CN"/>
        </w:rPr>
        <w:t>作为损失函数：</w:t>
      </w:r>
    </w:p>
    <w:p w14:paraId="6B625271" w14:textId="7885B5FE" w:rsidR="002933A1" w:rsidRPr="00437CDE" w:rsidRDefault="009D162C" w:rsidP="002933A1">
      <w:pPr>
        <w:spacing w:after="0" w:line="360" w:lineRule="auto"/>
        <w:ind w:firstLineChars="200" w:firstLine="440"/>
        <w:rPr>
          <w:rFonts w:ascii="Times New Roman" w:eastAsia="宋体" w:hAnsi="Times New Roman" w:cs="Times New Roman"/>
          <w:color w:val="000000"/>
          <w:szCs w:val="22"/>
          <w:lang w:val="zh-CN" w:bidi="zh-CN"/>
        </w:rPr>
      </w:pPr>
      <m:oMath>
        <m:r>
          <m:rPr>
            <m:scr m:val="script"/>
          </m:rPr>
          <w:rPr>
            <w:rFonts w:ascii="Cambria Math" w:eastAsia="宋体" w:hAnsi="Cambria Math" w:cs="Times New Roman"/>
            <w:color w:val="000000"/>
            <w:szCs w:val="22"/>
            <w:lang w:val="zh-CN" w:bidi="zh-CN"/>
          </w:rPr>
          <m:t>L=</m:t>
        </m:r>
        <m:f>
          <m:fPr>
            <m:ctrlPr>
              <w:rPr>
                <w:rFonts w:ascii="Cambria Math" w:eastAsia="宋体" w:hAnsi="Cambria Math" w:cs="Times New Roman"/>
                <w:color w:val="000000"/>
                <w:szCs w:val="22"/>
                <w:lang w:val="zh-CN" w:bidi="zh-CN"/>
              </w:rPr>
            </m:ctrlPr>
          </m:fPr>
          <m:num>
            <m:r>
              <w:rPr>
                <w:rFonts w:ascii="Cambria Math" w:eastAsia="宋体" w:hAnsi="Cambria Math" w:cs="Times New Roman"/>
                <w:color w:val="000000"/>
                <w:szCs w:val="22"/>
                <w:lang w:val="zh-CN" w:bidi="zh-CN"/>
              </w:rPr>
              <m:t>1</m:t>
            </m:r>
          </m:num>
          <m:den>
            <m:r>
              <w:rPr>
                <w:rFonts w:ascii="Cambria Math" w:eastAsia="宋体" w:hAnsi="Cambria Math" w:cs="Times New Roman"/>
                <w:color w:val="000000"/>
                <w:szCs w:val="22"/>
                <w:lang w:val="zh-CN" w:bidi="zh-CN"/>
              </w:rPr>
              <m:t>T</m:t>
            </m:r>
          </m:den>
        </m:f>
        <m:nary>
          <m:naryPr>
            <m:chr m:val="∑"/>
            <m:limLoc m:val="subSup"/>
            <m:grow m:val="1"/>
            <m:ctrlPr>
              <w:rPr>
                <w:rFonts w:ascii="Cambria Math" w:eastAsia="宋体" w:hAnsi="Cambria Math" w:cs="Times New Roman"/>
                <w:color w:val="000000"/>
                <w:szCs w:val="22"/>
                <w:lang w:val="zh-CN" w:bidi="zh-CN"/>
              </w:rPr>
            </m:ctrlPr>
          </m:naryPr>
          <m:sub>
            <m:r>
              <w:rPr>
                <w:rFonts w:ascii="Cambria Math" w:eastAsia="宋体" w:hAnsi="Cambria Math" w:cs="Times New Roman"/>
                <w:color w:val="000000"/>
                <w:szCs w:val="22"/>
                <w:lang w:val="zh-CN" w:bidi="zh-CN"/>
              </w:rPr>
              <m:t>t=1</m:t>
            </m:r>
          </m:sub>
          <m:sup>
            <m:r>
              <w:rPr>
                <w:rFonts w:ascii="Cambria Math" w:eastAsia="宋体" w:hAnsi="Cambria Math" w:cs="Times New Roman"/>
                <w:color w:val="000000"/>
                <w:szCs w:val="22"/>
                <w:lang w:val="zh-CN" w:bidi="zh-CN"/>
              </w:rPr>
              <m:t>T</m:t>
            </m:r>
          </m:sup>
          <m:e>
            <m:sSup>
              <m:sSupPr>
                <m:ctrlPr>
                  <w:rPr>
                    <w:rFonts w:ascii="Cambria Math" w:eastAsia="宋体" w:hAnsi="Cambria Math" w:cs="Times New Roman"/>
                    <w:color w:val="000000"/>
                    <w:szCs w:val="22"/>
                    <w:lang w:val="zh-CN" w:bidi="zh-CN"/>
                  </w:rPr>
                </m:ctrlPr>
              </m:sSupPr>
              <m:e>
                <m:r>
                  <w:rPr>
                    <w:rFonts w:ascii="Cambria Math" w:eastAsia="宋体" w:hAnsi="Cambria Math" w:cs="Times New Roman"/>
                    <w:color w:val="000000"/>
                    <w:szCs w:val="22"/>
                    <w:lang w:val="zh-CN" w:bidi="zh-CN"/>
                  </w:rPr>
                  <m:t>‖</m:t>
                </m:r>
                <m:sSubSup>
                  <m:sSubSupPr>
                    <m:ctrlPr>
                      <w:rPr>
                        <w:rFonts w:ascii="Cambria Math" w:eastAsia="宋体" w:hAnsi="Cambria Math" w:cs="Times New Roman"/>
                        <w:color w:val="000000"/>
                        <w:szCs w:val="22"/>
                        <w:lang w:val="zh-CN" w:bidi="zh-CN"/>
                      </w:rPr>
                    </m:ctrlPr>
                  </m:sSubSup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t</m:t>
                    </m:r>
                  </m:sub>
                  <m:sup>
                    <m:r>
                      <w:rPr>
                        <w:rFonts w:ascii="Cambria Math" w:eastAsia="宋体" w:hAnsi="Cambria Math" w:cs="Times New Roman"/>
                        <w:color w:val="000000"/>
                        <w:szCs w:val="22"/>
                        <w:lang w:val="zh-CN" w:bidi="zh-CN"/>
                      </w:rPr>
                      <m:t>f</m:t>
                    </m:r>
                  </m:sup>
                </m:sSubSup>
                <m:r>
                  <w:rPr>
                    <w:rFonts w:ascii="Cambria Math" w:eastAsia="宋体" w:hAnsi="Cambria Math" w:cs="Times New Roman"/>
                    <w:color w:val="000000"/>
                    <w:szCs w:val="22"/>
                    <w:lang w:val="zh-CN" w:bidi="zh-CN"/>
                  </w:rPr>
                  <m:t>-F(</m:t>
                </m:r>
                <m:sSubSup>
                  <m:sSubSupPr>
                    <m:ctrlPr>
                      <w:rPr>
                        <w:rFonts w:ascii="Cambria Math" w:eastAsia="宋体" w:hAnsi="Cambria Math" w:cs="Times New Roman"/>
                        <w:color w:val="000000"/>
                        <w:szCs w:val="22"/>
                        <w:lang w:val="zh-CN" w:bidi="zh-CN"/>
                      </w:rPr>
                    </m:ctrlPr>
                  </m:sSubSup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t</m:t>
                    </m:r>
                  </m:sub>
                  <m:sup>
                    <m:r>
                      <w:rPr>
                        <w:rFonts w:ascii="Cambria Math" w:eastAsia="宋体" w:hAnsi="Cambria Math" w:cs="Times New Roman"/>
                        <w:color w:val="000000"/>
                        <w:szCs w:val="22"/>
                        <w:lang w:val="zh-CN" w:bidi="zh-CN"/>
                      </w:rPr>
                      <m:t>c</m:t>
                    </m:r>
                  </m:sup>
                </m:sSubSup>
                <m:r>
                  <w:rPr>
                    <w:rFonts w:ascii="Cambria Math" w:eastAsia="宋体" w:hAnsi="Cambria Math" w:cs="Times New Roman"/>
                    <w:color w:val="000000"/>
                    <w:szCs w:val="22"/>
                    <w:lang w:val="zh-CN" w:bidi="zh-CN"/>
                  </w:rPr>
                  <m:t>;θ)‖</m:t>
                </m:r>
              </m:e>
              <m:sup>
                <m:r>
                  <w:rPr>
                    <w:rFonts w:ascii="Cambria Math" w:eastAsia="宋体" w:hAnsi="Cambria Math" w:cs="Times New Roman"/>
                    <w:color w:val="000000"/>
                    <w:szCs w:val="22"/>
                    <w:lang w:val="zh-CN" w:bidi="zh-CN"/>
                  </w:rPr>
                  <m:t>2</m:t>
                </m:r>
              </m:sup>
            </m:sSup>
          </m:e>
        </m:nary>
      </m:oMath>
      <w:r w:rsidR="00337CAB" w:rsidRPr="00437CDE">
        <w:rPr>
          <w:rFonts w:ascii="Times New Roman" w:eastAsia="宋体" w:hAnsi="Times New Roman" w:cs="Times New Roman"/>
          <w:color w:val="000000"/>
          <w:szCs w:val="22"/>
          <w:lang w:val="zh-CN" w:bidi="zh-CN"/>
        </w:rPr>
        <w:t xml:space="preserve"> (16)</w:t>
      </w:r>
    </w:p>
    <w:p w14:paraId="7B5AC24A" w14:textId="33E49FF6"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其中</w:t>
      </w:r>
      <m:oMath>
        <m:r>
          <w:rPr>
            <w:rFonts w:ascii="Cambria Math" w:eastAsia="宋体" w:hAnsi="Cambria Math" w:cs="Times New Roman"/>
            <w:color w:val="000000"/>
            <w:szCs w:val="22"/>
            <w:lang w:val="zh-CN" w:bidi="zh-CN"/>
          </w:rPr>
          <m:t>F</m:t>
        </m:r>
      </m:oMath>
      <w:r w:rsidRPr="00437CDE">
        <w:rPr>
          <w:rFonts w:ascii="Times New Roman" w:eastAsia="宋体" w:hAnsi="Times New Roman" w:cs="Times New Roman"/>
          <w:color w:val="000000"/>
          <w:szCs w:val="22"/>
          <w:lang w:val="zh-CN" w:bidi="zh-CN"/>
        </w:rPr>
        <w:t>表示</w:t>
      </w:r>
      <w:r w:rsidRPr="00437CDE">
        <w:rPr>
          <w:rFonts w:ascii="Times New Roman" w:eastAsia="宋体" w:hAnsi="Times New Roman" w:cs="Times New Roman"/>
          <w:color w:val="000000"/>
          <w:szCs w:val="22"/>
          <w:lang w:val="zh-CN" w:bidi="zh-CN"/>
        </w:rPr>
        <w:t>UrbanSTC</w:t>
      </w:r>
      <w:r w:rsidRPr="00437CDE">
        <w:rPr>
          <w:rFonts w:ascii="Times New Roman" w:eastAsia="宋体" w:hAnsi="Times New Roman" w:cs="Times New Roman"/>
          <w:color w:val="000000"/>
          <w:szCs w:val="22"/>
          <w:lang w:val="zh-CN" w:bidi="zh-CN"/>
        </w:rPr>
        <w:t>模型，</w:t>
      </w:r>
      <m:oMath>
        <m:r>
          <w:rPr>
            <w:rFonts w:ascii="Cambria Math" w:eastAsia="宋体" w:hAnsi="Cambria Math" w:cs="Times New Roman"/>
            <w:color w:val="000000"/>
            <w:szCs w:val="22"/>
            <w:lang w:val="zh-CN" w:bidi="zh-CN"/>
          </w:rPr>
          <m:t>θ</m:t>
        </m:r>
      </m:oMath>
      <w:r w:rsidRPr="00437CDE">
        <w:rPr>
          <w:rFonts w:ascii="Times New Roman" w:eastAsia="宋体" w:hAnsi="Times New Roman" w:cs="Times New Roman"/>
          <w:color w:val="000000"/>
          <w:szCs w:val="22"/>
          <w:lang w:val="zh-CN" w:bidi="zh-CN"/>
        </w:rPr>
        <w:t>表示该模型中所有可学习参数。</w:t>
      </w:r>
    </w:p>
    <w:p w14:paraId="7D0FDCC2" w14:textId="735BCAE5" w:rsidR="002933A1" w:rsidRPr="00437CDE" w:rsidRDefault="003F75BF"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2.</w:t>
      </w:r>
      <w:r w:rsidR="002933A1" w:rsidRPr="00437CDE">
        <w:rPr>
          <w:rFonts w:ascii="Times New Roman" w:eastAsia="宋体" w:hAnsi="Times New Roman" w:cs="Times New Roman"/>
          <w:color w:val="000000"/>
          <w:szCs w:val="22"/>
          <w:lang w:val="zh-CN" w:bidi="zh-CN"/>
        </w:rPr>
        <w:t>3</w:t>
      </w:r>
      <w:r w:rsidR="002933A1" w:rsidRPr="00437CDE">
        <w:rPr>
          <w:rFonts w:ascii="Times New Roman" w:eastAsia="宋体" w:hAnsi="Times New Roman" w:cs="Times New Roman"/>
          <w:color w:val="000000"/>
          <w:szCs w:val="22"/>
          <w:lang w:val="zh-CN" w:bidi="zh-CN"/>
        </w:rPr>
        <w:t>实验与分析</w:t>
      </w:r>
    </w:p>
    <w:p w14:paraId="68628672" w14:textId="6E6B6EE5"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在本章节中进行了复杂的实验来验证模型的有效性。以下将由实验设置、出租车数据集的实验结果、自行车数据集的实验结果和实验分析组成。</w:t>
      </w:r>
    </w:p>
    <w:p w14:paraId="6795EE46" w14:textId="0B753ED3" w:rsidR="002933A1" w:rsidRPr="00437CDE" w:rsidRDefault="003F75BF"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2.</w:t>
      </w:r>
      <w:r w:rsidR="002933A1" w:rsidRPr="00437CDE">
        <w:rPr>
          <w:rFonts w:ascii="Times New Roman" w:eastAsia="宋体" w:hAnsi="Times New Roman" w:cs="Times New Roman"/>
          <w:color w:val="000000"/>
          <w:szCs w:val="22"/>
          <w:lang w:val="zh-CN" w:bidi="zh-CN"/>
        </w:rPr>
        <w:t>3.1</w:t>
      </w:r>
      <w:r w:rsidR="002933A1" w:rsidRPr="00437CDE">
        <w:rPr>
          <w:rFonts w:ascii="Times New Roman" w:eastAsia="宋体" w:hAnsi="Times New Roman" w:cs="Times New Roman"/>
          <w:color w:val="000000"/>
          <w:szCs w:val="22"/>
          <w:lang w:val="zh-CN" w:bidi="zh-CN"/>
        </w:rPr>
        <w:t>实验设置</w:t>
      </w:r>
    </w:p>
    <w:p w14:paraId="6937FCA1" w14:textId="5C50F0FF" w:rsidR="002933A1" w:rsidRPr="00437CDE" w:rsidRDefault="003F75BF"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2.</w:t>
      </w:r>
      <w:r w:rsidR="002933A1" w:rsidRPr="00437CDE">
        <w:rPr>
          <w:rFonts w:ascii="Times New Roman" w:eastAsia="宋体" w:hAnsi="Times New Roman" w:cs="Times New Roman"/>
          <w:color w:val="000000"/>
          <w:szCs w:val="22"/>
          <w:lang w:val="zh-CN" w:bidi="zh-CN"/>
        </w:rPr>
        <w:t>3.1.1</w:t>
      </w:r>
      <w:r w:rsidR="002933A1" w:rsidRPr="00437CDE">
        <w:rPr>
          <w:rFonts w:ascii="Times New Roman" w:eastAsia="宋体" w:hAnsi="Times New Roman" w:cs="Times New Roman"/>
          <w:color w:val="000000"/>
          <w:szCs w:val="22"/>
          <w:lang w:val="zh-CN" w:bidi="zh-CN"/>
        </w:rPr>
        <w:t>数据集</w:t>
      </w:r>
    </w:p>
    <w:p w14:paraId="79E2B329" w14:textId="6FE30396"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本研究在两个具有代表性的数据集上进行了实验验证：</w:t>
      </w:r>
      <w:r w:rsidRPr="00437CDE">
        <w:rPr>
          <w:rFonts w:ascii="Times New Roman" w:eastAsia="宋体" w:hAnsi="Times New Roman" w:cs="Times New Roman"/>
          <w:color w:val="000000"/>
          <w:szCs w:val="22"/>
          <w:lang w:val="zh-CN" w:bidi="zh-CN"/>
        </w:rPr>
        <w:t>TaxiBJ</w:t>
      </w:r>
      <w:r w:rsidRPr="00437CDE">
        <w:rPr>
          <w:rFonts w:ascii="Times New Roman" w:eastAsia="宋体" w:hAnsi="Times New Roman" w:cs="Times New Roman"/>
          <w:color w:val="000000"/>
          <w:szCs w:val="22"/>
          <w:lang w:val="zh-CN" w:bidi="zh-CN"/>
        </w:rPr>
        <w:t>和</w:t>
      </w:r>
      <w:r w:rsidRPr="00437CDE">
        <w:rPr>
          <w:rFonts w:ascii="Times New Roman" w:eastAsia="宋体" w:hAnsi="Times New Roman" w:cs="Times New Roman"/>
          <w:color w:val="000000"/>
          <w:szCs w:val="22"/>
          <w:lang w:val="zh-CN" w:bidi="zh-CN"/>
        </w:rPr>
        <w:t>BikeNYC</w:t>
      </w:r>
      <w:r w:rsidRPr="00437CDE">
        <w:rPr>
          <w:rFonts w:ascii="Times New Roman" w:eastAsia="宋体" w:hAnsi="Times New Roman" w:cs="Times New Roman"/>
          <w:color w:val="000000"/>
          <w:szCs w:val="22"/>
          <w:lang w:val="zh-CN" w:bidi="zh-CN"/>
        </w:rPr>
        <w:t>。</w:t>
      </w:r>
    </w:p>
    <w:p w14:paraId="190A399B" w14:textId="2B09CDCC"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TaxiBj</w:t>
      </w:r>
      <w:r w:rsidR="009D162C" w:rsidRPr="00437CDE">
        <w:rPr>
          <w:rFonts w:ascii="Times New Roman" w:eastAsia="宋体" w:hAnsi="Times New Roman" w:cs="Times New Roman"/>
          <w:color w:val="000000"/>
          <w:szCs w:val="22"/>
          <w:lang w:val="zh-CN" w:bidi="zh-CN"/>
        </w:rPr>
        <w:t>[1,4]</w:t>
      </w:r>
      <w:r w:rsidRPr="00437CDE">
        <w:rPr>
          <w:rFonts w:ascii="Times New Roman" w:eastAsia="宋体" w:hAnsi="Times New Roman" w:cs="Times New Roman"/>
          <w:color w:val="000000"/>
          <w:szCs w:val="22"/>
          <w:lang w:val="zh-CN" w:bidi="zh-CN"/>
        </w:rPr>
        <w:t>，该数据是从北京出租车流量中以时间间隔为</w:t>
      </w:r>
      <w:r w:rsidRPr="00437CDE">
        <w:rPr>
          <w:rFonts w:ascii="Times New Roman" w:eastAsia="宋体" w:hAnsi="Times New Roman" w:cs="Times New Roman"/>
          <w:color w:val="000000"/>
          <w:szCs w:val="22"/>
          <w:lang w:val="zh-CN" w:bidi="zh-CN"/>
        </w:rPr>
        <w:t>30</w:t>
      </w:r>
      <w:r w:rsidRPr="00437CDE">
        <w:rPr>
          <w:rFonts w:ascii="Times New Roman" w:eastAsia="宋体" w:hAnsi="Times New Roman" w:cs="Times New Roman"/>
          <w:color w:val="000000"/>
          <w:szCs w:val="22"/>
          <w:lang w:val="zh-CN" w:bidi="zh-CN"/>
        </w:rPr>
        <w:t>分钟收集而来，包括四</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个不同的时期：</w:t>
      </w:r>
      <w:r w:rsidRPr="00437CDE">
        <w:rPr>
          <w:rFonts w:ascii="Times New Roman" w:eastAsia="宋体" w:hAnsi="Times New Roman" w:cs="Times New Roman"/>
          <w:color w:val="000000"/>
          <w:szCs w:val="22"/>
          <w:lang w:val="zh-CN" w:bidi="zh-CN"/>
        </w:rPr>
        <w:t>P1</w:t>
      </w:r>
      <w:r w:rsidRPr="00437CDE">
        <w:rPr>
          <w:rFonts w:ascii="Times New Roman" w:eastAsia="宋体" w:hAnsi="Times New Roman" w:cs="Times New Roman"/>
          <w:color w:val="000000"/>
          <w:szCs w:val="22"/>
          <w:lang w:val="zh-CN" w:bidi="zh-CN"/>
        </w:rPr>
        <w:t>到</w:t>
      </w:r>
      <w:r w:rsidRPr="00437CDE">
        <w:rPr>
          <w:rFonts w:ascii="Times New Roman" w:eastAsia="宋体" w:hAnsi="Times New Roman" w:cs="Times New Roman"/>
          <w:color w:val="000000"/>
          <w:szCs w:val="22"/>
          <w:lang w:val="zh-CN" w:bidi="zh-CN"/>
        </w:rPr>
        <w:t>P4</w:t>
      </w:r>
      <w:r w:rsidRPr="00437CDE">
        <w:rPr>
          <w:rFonts w:ascii="Times New Roman" w:eastAsia="宋体" w:hAnsi="Times New Roman" w:cs="Times New Roman"/>
          <w:color w:val="000000"/>
          <w:szCs w:val="22"/>
          <w:lang w:val="zh-CN" w:bidi="zh-CN"/>
        </w:rPr>
        <w:t>。</w:t>
      </w:r>
    </w:p>
    <w:p w14:paraId="66DF29F0" w14:textId="65D3991B" w:rsidR="002933A1" w:rsidRPr="00437CDE" w:rsidRDefault="002933A1" w:rsidP="002933A1">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BikeNYC</w:t>
      </w:r>
      <w:r w:rsidR="009D162C" w:rsidRPr="00437CDE">
        <w:rPr>
          <w:rFonts w:ascii="Times New Roman" w:eastAsia="宋体" w:hAnsi="Times New Roman" w:cs="Times New Roman"/>
          <w:color w:val="000000"/>
          <w:szCs w:val="22"/>
          <w:lang w:val="zh-CN" w:bidi="zh-CN"/>
        </w:rPr>
        <w:t>(</w:t>
      </w:r>
      <w:r w:rsidR="00BA199A" w:rsidRPr="00437CDE">
        <w:rPr>
          <w:rFonts w:ascii="Times New Roman" w:eastAsia="宋体" w:hAnsi="Times New Roman" w:cs="Times New Roman"/>
          <w:color w:val="000000"/>
          <w:szCs w:val="22"/>
          <w:lang w:val="zh-CN" w:bidi="zh-CN"/>
        </w:rPr>
        <w:t>https://citibikenyc.com/system-data</w:t>
      </w:r>
      <w:r w:rsidR="009D162C"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w:t>
      </w:r>
      <w:r w:rsidRPr="00437CDE">
        <w:rPr>
          <w:rFonts w:ascii="Times New Roman" w:eastAsia="宋体" w:hAnsi="Times New Roman" w:cs="Times New Roman"/>
          <w:color w:val="000000"/>
          <w:szCs w:val="22"/>
          <w:lang w:val="zh-CN" w:bidi="zh-CN"/>
        </w:rPr>
        <w:t>该数据是从一个公开网站收集而来，该网站包含从</w:t>
      </w:r>
      <w:r w:rsidRPr="00437CDE">
        <w:rPr>
          <w:rFonts w:ascii="Times New Roman" w:eastAsia="宋体" w:hAnsi="Times New Roman" w:cs="Times New Roman"/>
          <w:color w:val="000000"/>
          <w:szCs w:val="22"/>
          <w:lang w:val="zh-CN" w:bidi="zh-CN"/>
        </w:rPr>
        <w:t>2019</w:t>
      </w:r>
      <w:r w:rsidRPr="00437CDE">
        <w:rPr>
          <w:rFonts w:ascii="Times New Roman" w:eastAsia="宋体" w:hAnsi="Times New Roman" w:cs="Times New Roman"/>
          <w:color w:val="000000"/>
          <w:szCs w:val="22"/>
          <w:lang w:val="zh-CN" w:bidi="zh-CN"/>
        </w:rPr>
        <w:t>年</w:t>
      </w:r>
      <w:r w:rsidRPr="00437CDE">
        <w:rPr>
          <w:rFonts w:ascii="Times New Roman" w:eastAsia="宋体" w:hAnsi="Times New Roman" w:cs="Times New Roman"/>
          <w:color w:val="000000"/>
          <w:szCs w:val="22"/>
          <w:lang w:val="zh-CN" w:bidi="zh-CN"/>
        </w:rPr>
        <w:t>1</w:t>
      </w:r>
      <w:r w:rsidRPr="00437CDE">
        <w:rPr>
          <w:rFonts w:ascii="Times New Roman" w:eastAsia="宋体" w:hAnsi="Times New Roman" w:cs="Times New Roman"/>
          <w:color w:val="000000"/>
          <w:szCs w:val="22"/>
          <w:lang w:val="zh-CN" w:bidi="zh-CN"/>
        </w:rPr>
        <w:t>月</w:t>
      </w:r>
      <w:r w:rsidRPr="00437CDE">
        <w:rPr>
          <w:rFonts w:ascii="Times New Roman" w:eastAsia="宋体" w:hAnsi="Times New Roman" w:cs="Times New Roman"/>
          <w:color w:val="000000"/>
          <w:szCs w:val="22"/>
          <w:lang w:val="zh-CN" w:bidi="zh-CN"/>
        </w:rPr>
        <w:t>1</w:t>
      </w:r>
      <w:r w:rsidRPr="00437CDE">
        <w:rPr>
          <w:rFonts w:ascii="Times New Roman" w:eastAsia="宋体" w:hAnsi="Times New Roman" w:cs="Times New Roman"/>
          <w:color w:val="000000"/>
          <w:szCs w:val="22"/>
          <w:lang w:val="zh-CN" w:bidi="zh-CN"/>
        </w:rPr>
        <w:t>日到</w:t>
      </w:r>
      <w:r w:rsidRPr="00437CDE">
        <w:rPr>
          <w:rFonts w:ascii="Times New Roman" w:eastAsia="宋体" w:hAnsi="Times New Roman" w:cs="Times New Roman"/>
          <w:color w:val="000000"/>
          <w:szCs w:val="22"/>
          <w:lang w:val="zh-CN" w:bidi="zh-CN"/>
        </w:rPr>
        <w:t xml:space="preserve"> 3</w:t>
      </w:r>
      <w:r w:rsidRPr="00437CDE">
        <w:rPr>
          <w:rFonts w:ascii="Times New Roman" w:eastAsia="宋体" w:hAnsi="Times New Roman" w:cs="Times New Roman"/>
          <w:color w:val="000000"/>
          <w:szCs w:val="22"/>
          <w:lang w:val="zh-CN" w:bidi="zh-CN"/>
        </w:rPr>
        <w:t>月</w:t>
      </w:r>
      <w:r w:rsidRPr="00437CDE">
        <w:rPr>
          <w:rFonts w:ascii="Times New Roman" w:eastAsia="宋体" w:hAnsi="Times New Roman" w:cs="Times New Roman"/>
          <w:color w:val="000000"/>
          <w:szCs w:val="22"/>
          <w:lang w:val="zh-CN" w:bidi="zh-CN"/>
        </w:rPr>
        <w:t>31</w:t>
      </w:r>
      <w:r w:rsidRPr="00437CDE">
        <w:rPr>
          <w:rFonts w:ascii="Times New Roman" w:eastAsia="宋体" w:hAnsi="Times New Roman" w:cs="Times New Roman"/>
          <w:color w:val="000000"/>
          <w:szCs w:val="22"/>
          <w:lang w:val="zh-CN" w:bidi="zh-CN"/>
        </w:rPr>
        <w:t>日纽约市的自行车流量数据。</w:t>
      </w:r>
      <w:r w:rsidR="00B35E58" w:rsidRPr="00437CDE">
        <w:rPr>
          <w:rFonts w:ascii="Times New Roman" w:eastAsia="宋体" w:hAnsi="Times New Roman" w:cs="Times New Roman"/>
          <w:color w:val="000000"/>
          <w:szCs w:val="22"/>
          <w:lang w:val="zh-CN" w:bidi="zh-CN"/>
        </w:rPr>
        <w:t>本研究</w:t>
      </w:r>
      <w:r w:rsidRPr="00437CDE">
        <w:rPr>
          <w:rFonts w:ascii="Times New Roman" w:eastAsia="宋体" w:hAnsi="Times New Roman" w:cs="Times New Roman"/>
          <w:color w:val="000000"/>
          <w:szCs w:val="22"/>
          <w:lang w:val="zh-CN" w:bidi="zh-CN"/>
        </w:rPr>
        <w:t>将城市区域划分为</w:t>
      </w:r>
      <w:r w:rsidRPr="00437CDE">
        <w:rPr>
          <w:rFonts w:ascii="Times New Roman" w:eastAsia="宋体" w:hAnsi="Times New Roman" w:cs="Times New Roman"/>
          <w:color w:val="000000"/>
          <w:szCs w:val="22"/>
          <w:lang w:val="zh-CN" w:bidi="zh-CN"/>
        </w:rPr>
        <w:t>40x20</w:t>
      </w:r>
      <w:r w:rsidRPr="00437CDE">
        <w:rPr>
          <w:rFonts w:ascii="Times New Roman" w:eastAsia="宋体" w:hAnsi="Times New Roman" w:cs="Times New Roman"/>
          <w:color w:val="000000"/>
          <w:szCs w:val="22"/>
          <w:lang w:val="zh-CN" w:bidi="zh-CN"/>
        </w:rPr>
        <w:t>的网络作为粗粒度</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流量图，并定义</w:t>
      </w:r>
      <w:r w:rsidRPr="00437CDE">
        <w:rPr>
          <w:rFonts w:ascii="Times New Roman" w:eastAsia="宋体" w:hAnsi="Times New Roman" w:cs="Times New Roman"/>
          <w:color w:val="000000"/>
          <w:szCs w:val="22"/>
          <w:lang w:val="zh-CN" w:bidi="zh-CN"/>
        </w:rPr>
        <w:t>80x40</w:t>
      </w:r>
      <w:r w:rsidRPr="00437CDE">
        <w:rPr>
          <w:rFonts w:ascii="Times New Roman" w:eastAsia="宋体" w:hAnsi="Times New Roman" w:cs="Times New Roman"/>
          <w:color w:val="000000"/>
          <w:szCs w:val="22"/>
          <w:lang w:val="zh-CN" w:bidi="zh-CN"/>
        </w:rPr>
        <w:t>的细粒度流量图。</w:t>
      </w:r>
    </w:p>
    <w:p w14:paraId="2F2AC17F" w14:textId="461E1EDD" w:rsidR="00C663F9" w:rsidRPr="00437CDE" w:rsidRDefault="003F75BF" w:rsidP="00C663F9">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2.</w:t>
      </w:r>
      <w:r w:rsidR="00C663F9" w:rsidRPr="00437CDE">
        <w:rPr>
          <w:rFonts w:ascii="Times New Roman" w:eastAsia="宋体" w:hAnsi="Times New Roman" w:cs="Times New Roman"/>
          <w:color w:val="000000"/>
          <w:szCs w:val="22"/>
          <w:lang w:val="zh-CN" w:bidi="zh-CN"/>
        </w:rPr>
        <w:t>3.1.2</w:t>
      </w:r>
      <w:r w:rsidR="00C663F9" w:rsidRPr="00437CDE">
        <w:rPr>
          <w:rFonts w:ascii="Times New Roman" w:eastAsia="宋体" w:hAnsi="Times New Roman" w:cs="Times New Roman"/>
          <w:color w:val="000000"/>
          <w:szCs w:val="22"/>
          <w:lang w:val="zh-CN" w:bidi="zh-CN"/>
        </w:rPr>
        <w:t>训练细节与超</w:t>
      </w:r>
      <w:r w:rsidRPr="00437CDE">
        <w:rPr>
          <w:rFonts w:ascii="Times New Roman" w:eastAsia="宋体" w:hAnsi="Times New Roman" w:cs="Times New Roman"/>
          <w:color w:val="000000"/>
          <w:szCs w:val="22"/>
          <w:lang w:val="zh-CN" w:bidi="zh-CN"/>
        </w:rPr>
        <w:t>参</w:t>
      </w:r>
      <w:r w:rsidR="00C663F9" w:rsidRPr="00437CDE">
        <w:rPr>
          <w:rFonts w:ascii="Times New Roman" w:eastAsia="宋体" w:hAnsi="Times New Roman" w:cs="Times New Roman"/>
          <w:color w:val="000000"/>
          <w:szCs w:val="22"/>
          <w:lang w:val="zh-CN" w:bidi="zh-CN"/>
        </w:rPr>
        <w:t>数</w:t>
      </w:r>
    </w:p>
    <w:p w14:paraId="6A3B4E87" w14:textId="5D446ABF" w:rsidR="00C663F9" w:rsidRPr="00437CDE" w:rsidRDefault="00C663F9" w:rsidP="00C663F9">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本方法的模型和基线是基于</w:t>
      </w:r>
      <w:r w:rsidRPr="00437CDE">
        <w:rPr>
          <w:rFonts w:ascii="Times New Roman" w:eastAsia="宋体" w:hAnsi="Times New Roman" w:cs="Times New Roman"/>
          <w:color w:val="000000"/>
          <w:szCs w:val="22"/>
          <w:lang w:val="zh-CN" w:bidi="zh-CN"/>
        </w:rPr>
        <w:t>TITAN Xp GPU</w:t>
      </w:r>
      <w:r w:rsidRPr="00437CDE">
        <w:rPr>
          <w:rFonts w:ascii="Times New Roman" w:eastAsia="宋体" w:hAnsi="Times New Roman" w:cs="Times New Roman"/>
          <w:color w:val="000000"/>
          <w:szCs w:val="22"/>
          <w:lang w:val="zh-CN" w:bidi="zh-CN"/>
        </w:rPr>
        <w:t>的</w:t>
      </w:r>
      <w:r w:rsidRPr="00437CDE">
        <w:rPr>
          <w:rFonts w:ascii="Times New Roman" w:eastAsia="宋体" w:hAnsi="Times New Roman" w:cs="Times New Roman"/>
          <w:color w:val="000000"/>
          <w:szCs w:val="22"/>
          <w:lang w:val="zh-CN" w:bidi="zh-CN"/>
        </w:rPr>
        <w:t>Pytorch</w:t>
      </w:r>
      <w:r w:rsidRPr="00437CDE">
        <w:rPr>
          <w:rFonts w:ascii="Times New Roman" w:eastAsia="宋体" w:hAnsi="Times New Roman" w:cs="Times New Roman"/>
          <w:color w:val="000000"/>
          <w:szCs w:val="22"/>
          <w:lang w:val="zh-CN" w:bidi="zh-CN"/>
        </w:rPr>
        <w:t>框架进行训练，网络用一阶</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动量为</w:t>
      </w:r>
      <w:r w:rsidRPr="00437CDE">
        <w:rPr>
          <w:rFonts w:ascii="Times New Roman" w:eastAsia="宋体" w:hAnsi="Times New Roman" w:cs="Times New Roman"/>
          <w:color w:val="000000"/>
          <w:szCs w:val="22"/>
          <w:lang w:val="zh-CN" w:bidi="zh-CN"/>
        </w:rPr>
        <w:t>0.9</w:t>
      </w:r>
      <w:r w:rsidRPr="00437CDE">
        <w:rPr>
          <w:rFonts w:ascii="Times New Roman" w:eastAsia="宋体" w:hAnsi="Times New Roman" w:cs="Times New Roman"/>
          <w:color w:val="000000"/>
          <w:szCs w:val="22"/>
          <w:lang w:val="zh-CN" w:bidi="zh-CN"/>
        </w:rPr>
        <w:t>和二阶动量为</w:t>
      </w:r>
      <w:r w:rsidRPr="00437CDE">
        <w:rPr>
          <w:rFonts w:ascii="Times New Roman" w:eastAsia="宋体" w:hAnsi="Times New Roman" w:cs="Times New Roman"/>
          <w:color w:val="000000"/>
          <w:szCs w:val="22"/>
          <w:lang w:val="zh-CN" w:bidi="zh-CN"/>
        </w:rPr>
        <w:t>0.999</w:t>
      </w:r>
      <w:r w:rsidRPr="00437CDE">
        <w:rPr>
          <w:rFonts w:ascii="Times New Roman" w:eastAsia="宋体" w:hAnsi="Times New Roman" w:cs="Times New Roman"/>
          <w:color w:val="000000"/>
          <w:szCs w:val="22"/>
          <w:lang w:val="zh-CN" w:bidi="zh-CN"/>
        </w:rPr>
        <w:t>的</w:t>
      </w:r>
      <w:r w:rsidRPr="00437CDE">
        <w:rPr>
          <w:rFonts w:ascii="Times New Roman" w:eastAsia="宋体" w:hAnsi="Times New Roman" w:cs="Times New Roman"/>
          <w:color w:val="000000"/>
          <w:szCs w:val="22"/>
          <w:lang w:val="zh-CN" w:bidi="zh-CN"/>
        </w:rPr>
        <w:t>Adam</w:t>
      </w:r>
      <w:r w:rsidRPr="00437CDE">
        <w:rPr>
          <w:rFonts w:ascii="Times New Roman" w:eastAsia="宋体" w:hAnsi="Times New Roman" w:cs="Times New Roman"/>
          <w:color w:val="000000"/>
          <w:szCs w:val="22"/>
          <w:lang w:val="zh-CN" w:bidi="zh-CN"/>
        </w:rPr>
        <w:t>优化器进行训练</w:t>
      </w:r>
      <w:r w:rsidR="00BA199A" w:rsidRPr="00437CDE">
        <w:rPr>
          <w:rFonts w:ascii="Times New Roman" w:eastAsia="宋体" w:hAnsi="Times New Roman" w:cs="Times New Roman"/>
          <w:color w:val="000000"/>
          <w:szCs w:val="22"/>
          <w:lang w:val="zh-CN" w:bidi="zh-CN"/>
        </w:rPr>
        <w:t>[53]</w:t>
      </w:r>
      <w:r w:rsidRPr="00437CDE">
        <w:rPr>
          <w:rFonts w:ascii="Times New Roman" w:eastAsia="宋体" w:hAnsi="Times New Roman" w:cs="Times New Roman"/>
          <w:color w:val="000000"/>
          <w:szCs w:val="22"/>
          <w:lang w:val="zh-CN" w:bidi="zh-CN"/>
        </w:rPr>
        <w:t>，初始学习率设置为</w:t>
      </w:r>
      <w:r w:rsidRPr="00437CDE">
        <w:rPr>
          <w:rFonts w:ascii="Times New Roman" w:eastAsia="宋体" w:hAnsi="Times New Roman" w:cs="Times New Roman"/>
          <w:color w:val="000000"/>
          <w:szCs w:val="22"/>
          <w:lang w:val="zh-CN" w:bidi="zh-CN"/>
        </w:rPr>
        <w:t>le-3</w:t>
      </w:r>
      <w:r w:rsidRPr="00437CDE">
        <w:rPr>
          <w:rFonts w:ascii="Times New Roman" w:eastAsia="宋体" w:hAnsi="Times New Roman" w:cs="Times New Roman"/>
          <w:color w:val="000000"/>
          <w:szCs w:val="22"/>
          <w:lang w:val="zh-CN" w:bidi="zh-CN"/>
        </w:rPr>
        <w:t>并</w:t>
      </w:r>
      <w:r w:rsidRPr="00437CDE">
        <w:rPr>
          <w:rFonts w:ascii="Times New Roman" w:eastAsia="宋体" w:hAnsi="Times New Roman" w:cs="Times New Roman"/>
          <w:color w:val="000000"/>
          <w:szCs w:val="22"/>
          <w:lang w:val="zh-CN" w:bidi="zh-CN"/>
        </w:rPr>
        <w:t xml:space="preserve"> </w:t>
      </w:r>
      <w:r w:rsidRPr="00437CDE">
        <w:rPr>
          <w:rFonts w:ascii="Times New Roman" w:eastAsia="宋体" w:hAnsi="Times New Roman" w:cs="Times New Roman"/>
          <w:color w:val="000000"/>
          <w:szCs w:val="22"/>
          <w:lang w:val="zh-CN" w:bidi="zh-CN"/>
        </w:rPr>
        <w:t>且每过</w:t>
      </w:r>
      <w:r w:rsidRPr="00437CDE">
        <w:rPr>
          <w:rFonts w:ascii="Times New Roman" w:eastAsia="宋体" w:hAnsi="Times New Roman" w:cs="Times New Roman"/>
          <w:color w:val="000000"/>
          <w:szCs w:val="22"/>
          <w:lang w:val="zh-CN" w:bidi="zh-CN"/>
        </w:rPr>
        <w:t>50</w:t>
      </w:r>
      <w:r w:rsidRPr="00437CDE">
        <w:rPr>
          <w:rFonts w:ascii="Times New Roman" w:eastAsia="宋体" w:hAnsi="Times New Roman" w:cs="Times New Roman"/>
          <w:color w:val="000000"/>
          <w:szCs w:val="22"/>
          <w:lang w:val="zh-CN" w:bidi="zh-CN"/>
        </w:rPr>
        <w:t>个迭代周期后学习率减半，这样可以在收敛点附近更加平滑的搜索。</w:t>
      </w:r>
      <w:r w:rsidRPr="00437CDE">
        <w:rPr>
          <w:rFonts w:ascii="Times New Roman" w:eastAsia="宋体" w:hAnsi="Times New Roman" w:cs="Times New Roman"/>
          <w:color w:val="000000"/>
          <w:szCs w:val="22"/>
          <w:lang w:val="zh-CN" w:bidi="zh-CN"/>
        </w:rPr>
        <w:t xml:space="preserve">min-batch </w:t>
      </w:r>
      <w:r w:rsidRPr="00437CDE">
        <w:rPr>
          <w:rFonts w:ascii="Times New Roman" w:eastAsia="宋体" w:hAnsi="Times New Roman" w:cs="Times New Roman"/>
          <w:color w:val="000000"/>
          <w:szCs w:val="22"/>
          <w:lang w:val="zh-CN" w:bidi="zh-CN"/>
        </w:rPr>
        <w:t>等于</w:t>
      </w:r>
      <w:r w:rsidRPr="00437CDE">
        <w:rPr>
          <w:rFonts w:ascii="Times New Roman" w:eastAsia="宋体" w:hAnsi="Times New Roman" w:cs="Times New Roman"/>
          <w:color w:val="000000"/>
          <w:szCs w:val="22"/>
          <w:lang w:val="zh-CN" w:bidi="zh-CN"/>
        </w:rPr>
        <w:t>16</w:t>
      </w:r>
      <w:r w:rsidRPr="00437CDE">
        <w:rPr>
          <w:rFonts w:ascii="Times New Roman" w:eastAsia="宋体" w:hAnsi="Times New Roman" w:cs="Times New Roman"/>
          <w:color w:val="000000"/>
          <w:szCs w:val="22"/>
          <w:lang w:val="zh-CN" w:bidi="zh-CN"/>
        </w:rPr>
        <w:t>；模型基本的通道数为</w:t>
      </w:r>
      <w:r w:rsidRPr="00437CDE">
        <w:rPr>
          <w:rFonts w:ascii="Times New Roman" w:eastAsia="宋体" w:hAnsi="Times New Roman" w:cs="Times New Roman"/>
          <w:color w:val="000000"/>
          <w:szCs w:val="22"/>
          <w:lang w:val="zh-CN" w:bidi="zh-CN"/>
        </w:rPr>
        <w:t>128</w:t>
      </w:r>
      <w:r w:rsidRPr="00437CDE">
        <w:rPr>
          <w:rFonts w:ascii="Times New Roman" w:eastAsia="宋体" w:hAnsi="Times New Roman" w:cs="Times New Roman"/>
          <w:color w:val="000000"/>
          <w:szCs w:val="22"/>
          <w:lang w:val="zh-CN" w:bidi="zh-CN"/>
        </w:rPr>
        <w:t>。</w:t>
      </w:r>
    </w:p>
    <w:p w14:paraId="7EEA832E" w14:textId="7BE14674" w:rsidR="00C663F9" w:rsidRPr="00437CDE" w:rsidRDefault="003F75BF" w:rsidP="00C663F9">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2.</w:t>
      </w:r>
      <w:r w:rsidR="00C663F9" w:rsidRPr="00437CDE">
        <w:rPr>
          <w:rFonts w:ascii="Times New Roman" w:eastAsia="宋体" w:hAnsi="Times New Roman" w:cs="Times New Roman"/>
          <w:color w:val="000000"/>
          <w:szCs w:val="22"/>
          <w:lang w:val="zh-CN" w:bidi="zh-CN"/>
        </w:rPr>
        <w:t>3.2</w:t>
      </w:r>
      <w:r w:rsidR="00C663F9" w:rsidRPr="00437CDE">
        <w:rPr>
          <w:rFonts w:ascii="Times New Roman" w:eastAsia="宋体" w:hAnsi="Times New Roman" w:cs="Times New Roman"/>
          <w:color w:val="000000"/>
          <w:szCs w:val="22"/>
          <w:lang w:val="zh-CN" w:bidi="zh-CN"/>
        </w:rPr>
        <w:t>对比最新方法</w:t>
      </w:r>
    </w:p>
    <w:p w14:paraId="007BCB51" w14:textId="466E6F71" w:rsidR="00C663F9" w:rsidRPr="00437CDE" w:rsidRDefault="003F75BF" w:rsidP="00C663F9">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2.</w:t>
      </w:r>
      <w:r w:rsidR="00C663F9" w:rsidRPr="00437CDE">
        <w:rPr>
          <w:rFonts w:ascii="Times New Roman" w:eastAsia="宋体" w:hAnsi="Times New Roman" w:cs="Times New Roman"/>
          <w:color w:val="000000"/>
          <w:szCs w:val="22"/>
          <w:lang w:val="zh-CN" w:bidi="zh-CN"/>
        </w:rPr>
        <w:t>3.2.1</w:t>
      </w:r>
      <w:r w:rsidR="00C663F9" w:rsidRPr="00437CDE">
        <w:rPr>
          <w:rFonts w:ascii="Times New Roman" w:eastAsia="宋体" w:hAnsi="Times New Roman" w:cs="Times New Roman"/>
          <w:color w:val="000000"/>
          <w:szCs w:val="22"/>
          <w:lang w:val="zh-CN" w:bidi="zh-CN"/>
        </w:rPr>
        <w:t>评价指标</w:t>
      </w:r>
    </w:p>
    <w:p w14:paraId="48F3DB94" w14:textId="449E4122" w:rsidR="00C663F9" w:rsidRPr="00437CDE" w:rsidRDefault="00B35E58" w:rsidP="00C663F9">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本研究</w:t>
      </w:r>
      <w:r w:rsidR="00C663F9" w:rsidRPr="00437CDE">
        <w:rPr>
          <w:rFonts w:ascii="Times New Roman" w:eastAsia="宋体" w:hAnsi="Times New Roman" w:cs="Times New Roman"/>
          <w:color w:val="000000"/>
          <w:szCs w:val="22"/>
          <w:lang w:val="zh-CN" w:bidi="zh-CN"/>
        </w:rPr>
        <w:t>使用三个被广泛使用的指标来评估不同的方法：均方根误差</w:t>
      </w:r>
      <w:r w:rsidR="00C663F9" w:rsidRPr="00437CDE">
        <w:rPr>
          <w:rFonts w:ascii="Times New Roman" w:eastAsia="宋体" w:hAnsi="Times New Roman" w:cs="Times New Roman"/>
          <w:color w:val="000000"/>
          <w:szCs w:val="22"/>
          <w:lang w:val="zh-CN" w:bidi="zh-CN"/>
        </w:rPr>
        <w:t>(RMSE)</w:t>
      </w:r>
      <w:r w:rsidR="00C663F9" w:rsidRPr="00437CDE">
        <w:rPr>
          <w:rFonts w:ascii="Times New Roman" w:eastAsia="宋体" w:hAnsi="Times New Roman" w:cs="Times New Roman"/>
          <w:color w:val="000000"/>
          <w:szCs w:val="22"/>
          <w:lang w:val="zh-CN" w:bidi="zh-CN"/>
        </w:rPr>
        <w:t>、平均绝对误差</w:t>
      </w:r>
      <w:r w:rsidR="00C663F9" w:rsidRPr="00437CDE">
        <w:rPr>
          <w:rFonts w:ascii="Times New Roman" w:eastAsia="宋体" w:hAnsi="Times New Roman" w:cs="Times New Roman"/>
          <w:color w:val="000000"/>
          <w:szCs w:val="22"/>
          <w:lang w:val="zh-CN" w:bidi="zh-CN"/>
        </w:rPr>
        <w:t>(MAE)</w:t>
      </w:r>
      <w:r w:rsidR="00C663F9" w:rsidRPr="00437CDE">
        <w:rPr>
          <w:rFonts w:ascii="Times New Roman" w:eastAsia="宋体" w:hAnsi="Times New Roman" w:cs="Times New Roman"/>
          <w:color w:val="000000"/>
          <w:szCs w:val="22"/>
          <w:lang w:val="zh-CN" w:bidi="zh-CN"/>
        </w:rPr>
        <w:t>和平均绝对百分比误差</w:t>
      </w:r>
      <w:r w:rsidR="00C663F9" w:rsidRPr="00437CDE">
        <w:rPr>
          <w:rFonts w:ascii="Times New Roman" w:eastAsia="宋体" w:hAnsi="Times New Roman" w:cs="Times New Roman"/>
          <w:color w:val="000000"/>
          <w:szCs w:val="22"/>
          <w:lang w:val="zh-CN" w:bidi="zh-CN"/>
        </w:rPr>
        <w:t>(MAPE)</w:t>
      </w:r>
      <w:r w:rsidR="00C663F9" w:rsidRPr="00437CDE">
        <w:rPr>
          <w:rFonts w:ascii="Times New Roman" w:eastAsia="宋体" w:hAnsi="Times New Roman" w:cs="Times New Roman"/>
          <w:color w:val="000000"/>
          <w:szCs w:val="22"/>
          <w:lang w:val="zh-CN" w:bidi="zh-CN"/>
        </w:rPr>
        <w:t>。</w:t>
      </w:r>
    </w:p>
    <w:p w14:paraId="74ED480A" w14:textId="1E2E533F" w:rsidR="00BA199A" w:rsidRPr="00437CDE" w:rsidRDefault="00BA199A" w:rsidP="002C189E">
      <w:pPr>
        <w:spacing w:after="0" w:line="360" w:lineRule="auto"/>
        <w:ind w:firstLineChars="200" w:firstLine="440"/>
        <w:jc w:val="right"/>
        <w:rPr>
          <w:rFonts w:ascii="Times New Roman" w:eastAsia="宋体" w:hAnsi="Times New Roman" w:cs="Times New Roman"/>
          <w:color w:val="000000"/>
          <w:szCs w:val="22"/>
          <w:lang w:val="zh-CN" w:bidi="zh-CN"/>
        </w:rPr>
      </w:pPr>
      <m:oMath>
        <m:r>
          <w:rPr>
            <w:rFonts w:ascii="Cambria Math" w:eastAsia="宋体" w:hAnsi="Cambria Math" w:cs="Times New Roman"/>
            <w:color w:val="000000"/>
            <w:szCs w:val="22"/>
            <w:lang w:val="zh-CN" w:bidi="zh-CN"/>
          </w:rPr>
          <w:lastRenderedPageBreak/>
          <m:t>RMSE=</m:t>
        </m:r>
        <m:rad>
          <m:radPr>
            <m:degHide m:val="1"/>
            <m:ctrlPr>
              <w:rPr>
                <w:rFonts w:ascii="Cambria Math" w:eastAsia="宋体" w:hAnsi="Cambria Math" w:cs="Times New Roman"/>
                <w:color w:val="000000"/>
                <w:szCs w:val="22"/>
                <w:lang w:val="zh-CN" w:bidi="zh-CN"/>
              </w:rPr>
            </m:ctrlPr>
          </m:radPr>
          <m:deg/>
          <m:e>
            <m:f>
              <m:fPr>
                <m:ctrlPr>
                  <w:rPr>
                    <w:rFonts w:ascii="Cambria Math" w:eastAsia="宋体" w:hAnsi="Cambria Math" w:cs="Times New Roman"/>
                    <w:color w:val="000000"/>
                    <w:szCs w:val="22"/>
                    <w:lang w:val="zh-CN" w:bidi="zh-CN"/>
                  </w:rPr>
                </m:ctrlPr>
              </m:fPr>
              <m:num>
                <m:r>
                  <w:rPr>
                    <w:rFonts w:ascii="Cambria Math" w:eastAsia="宋体" w:hAnsi="Cambria Math" w:cs="Times New Roman"/>
                    <w:color w:val="000000"/>
                    <w:szCs w:val="22"/>
                    <w:lang w:val="zh-CN" w:bidi="zh-CN"/>
                  </w:rPr>
                  <m:t>1</m:t>
                </m:r>
              </m:num>
              <m:den>
                <m:r>
                  <w:rPr>
                    <w:rFonts w:ascii="Cambria Math" w:eastAsia="宋体" w:hAnsi="Cambria Math" w:cs="Times New Roman"/>
                    <w:color w:val="000000"/>
                    <w:szCs w:val="22"/>
                    <w:lang w:val="zh-CN" w:bidi="zh-CN"/>
                  </w:rPr>
                  <m:t>N</m:t>
                </m:r>
              </m:den>
            </m:f>
            <m:nary>
              <m:naryPr>
                <m:chr m:val="∑"/>
                <m:limLoc m:val="subSup"/>
                <m:grow m:val="1"/>
                <m:ctrlPr>
                  <w:rPr>
                    <w:rFonts w:ascii="Cambria Math" w:eastAsia="宋体" w:hAnsi="Cambria Math" w:cs="Times New Roman"/>
                    <w:color w:val="000000"/>
                    <w:szCs w:val="22"/>
                    <w:lang w:val="zh-CN" w:bidi="zh-CN"/>
                  </w:rPr>
                </m:ctrlPr>
              </m:naryPr>
              <m:sub>
                <m:r>
                  <w:rPr>
                    <w:rFonts w:ascii="Cambria Math" w:eastAsia="宋体" w:hAnsi="Cambria Math" w:cs="Times New Roman"/>
                    <w:color w:val="000000"/>
                    <w:szCs w:val="22"/>
                    <w:lang w:val="zh-CN" w:bidi="zh-CN"/>
                  </w:rPr>
                  <m:t>i=1</m:t>
                </m:r>
              </m:sub>
              <m:sup>
                <m:r>
                  <w:rPr>
                    <w:rFonts w:ascii="Cambria Math" w:eastAsia="宋体" w:hAnsi="Cambria Math" w:cs="Times New Roman"/>
                    <w:color w:val="000000"/>
                    <w:szCs w:val="22"/>
                    <w:lang w:val="zh-CN" w:bidi="zh-CN"/>
                  </w:rPr>
                  <m:t>N</m:t>
                </m:r>
              </m:sup>
              <m:e>
                <m:sSup>
                  <m:sSupPr>
                    <m:ctrlPr>
                      <w:rPr>
                        <w:rFonts w:ascii="Cambria Math" w:eastAsia="宋体" w:hAnsi="Cambria Math" w:cs="Times New Roman"/>
                        <w:color w:val="000000"/>
                        <w:szCs w:val="22"/>
                        <w:lang w:val="zh-CN" w:bidi="zh-CN"/>
                      </w:rPr>
                    </m:ctrlPr>
                  </m:sSupPr>
                  <m:e>
                    <m:r>
                      <w:rPr>
                        <w:rFonts w:ascii="Cambria Math" w:eastAsia="宋体" w:hAnsi="Cambria Math" w:cs="Times New Roman"/>
                        <w:color w:val="000000"/>
                        <w:szCs w:val="22"/>
                        <w:lang w:val="zh-CN" w:bidi="zh-CN"/>
                      </w:rPr>
                      <m:t>(</m:t>
                    </m:r>
                    <m:sSub>
                      <m:sSubPr>
                        <m:ctrlPr>
                          <w:rPr>
                            <w:rFonts w:ascii="Cambria Math" w:eastAsia="宋体" w:hAnsi="Cambria Math" w:cs="Times New Roman"/>
                            <w:color w:val="000000"/>
                            <w:szCs w:val="22"/>
                            <w:lang w:val="zh-CN" w:bidi="zh-CN"/>
                          </w:rPr>
                        </m:ctrlPr>
                      </m:sSub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i</m:t>
                        </m:r>
                      </m:sub>
                    </m:sSub>
                    <m:r>
                      <w:rPr>
                        <w:rFonts w:ascii="Cambria Math" w:eastAsia="宋体" w:hAnsi="Cambria Math" w:cs="Times New Roman"/>
                        <w:color w:val="000000"/>
                        <w:szCs w:val="22"/>
                        <w:lang w:val="zh-CN" w:bidi="zh-CN"/>
                      </w:rPr>
                      <m:t>-</m:t>
                    </m:r>
                    <m:sSub>
                      <m:sSubPr>
                        <m:ctrlPr>
                          <w:rPr>
                            <w:rFonts w:ascii="Cambria Math" w:eastAsia="宋体" w:hAnsi="Cambria Math" w:cs="Times New Roman"/>
                            <w:color w:val="000000"/>
                            <w:szCs w:val="22"/>
                            <w:lang w:val="zh-CN" w:bidi="zh-CN"/>
                          </w:rPr>
                        </m:ctrlPr>
                      </m:sSubPr>
                      <m:e>
                        <m:limUpp>
                          <m:limUppPr>
                            <m:ctrlPr>
                              <w:rPr>
                                <w:rFonts w:ascii="Cambria Math" w:eastAsia="宋体" w:hAnsi="Cambria Math" w:cs="Times New Roman"/>
                                <w:color w:val="000000"/>
                                <w:szCs w:val="22"/>
                                <w:lang w:val="zh-CN" w:bidi="zh-CN"/>
                              </w:rPr>
                            </m:ctrlPr>
                          </m:limUppPr>
                          <m:e>
                            <m:r>
                              <m:rPr>
                                <m:sty m:val="bi"/>
                              </m:rPr>
                              <w:rPr>
                                <w:rFonts w:ascii="Cambria Math" w:eastAsia="宋体" w:hAnsi="Cambria Math" w:cs="Times New Roman"/>
                                <w:color w:val="000000"/>
                                <w:szCs w:val="22"/>
                                <w:lang w:val="zh-CN" w:bidi="zh-CN"/>
                              </w:rPr>
                              <m:t>X</m:t>
                            </m:r>
                          </m:e>
                          <m:lim>
                            <m:r>
                              <w:rPr>
                                <w:rFonts w:ascii="Cambria Math" w:eastAsia="宋体" w:hAnsi="Cambria Math" w:cs="Times New Roman"/>
                                <w:color w:val="000000"/>
                                <w:szCs w:val="22"/>
                                <w:lang w:val="zh-CN" w:bidi="zh-CN"/>
                              </w:rPr>
                              <m:t>^</m:t>
                            </m:r>
                          </m:lim>
                        </m:limUpp>
                      </m:e>
                      <m:sub>
                        <m:r>
                          <w:rPr>
                            <w:rFonts w:ascii="Cambria Math" w:eastAsia="宋体" w:hAnsi="Cambria Math" w:cs="Times New Roman"/>
                            <w:color w:val="000000"/>
                            <w:szCs w:val="22"/>
                            <w:lang w:val="zh-CN" w:bidi="zh-CN"/>
                          </w:rPr>
                          <m:t>i</m:t>
                        </m:r>
                      </m:sub>
                    </m:sSub>
                    <m:r>
                      <w:rPr>
                        <w:rFonts w:ascii="Cambria Math" w:eastAsia="宋体" w:hAnsi="Cambria Math" w:cs="Times New Roman"/>
                        <w:color w:val="000000"/>
                        <w:szCs w:val="22"/>
                        <w:lang w:val="zh-CN" w:bidi="zh-CN"/>
                      </w:rPr>
                      <m:t>)</m:t>
                    </m:r>
                  </m:e>
                  <m:sup>
                    <m:r>
                      <w:rPr>
                        <w:rFonts w:ascii="Cambria Math" w:eastAsia="宋体" w:hAnsi="Cambria Math" w:cs="Times New Roman"/>
                        <w:color w:val="000000"/>
                        <w:szCs w:val="22"/>
                        <w:lang w:val="zh-CN" w:bidi="zh-CN"/>
                      </w:rPr>
                      <m:t>2</m:t>
                    </m:r>
                  </m:sup>
                </m:sSup>
              </m:e>
            </m:nary>
          </m:e>
        </m:rad>
      </m:oMath>
      <w:r w:rsidR="00337CAB" w:rsidRPr="00437CDE">
        <w:rPr>
          <w:rFonts w:ascii="Times New Roman" w:eastAsia="宋体" w:hAnsi="Times New Roman" w:cs="Times New Roman"/>
          <w:color w:val="000000"/>
          <w:szCs w:val="22"/>
          <w:lang w:val="zh-CN" w:bidi="zh-CN"/>
        </w:rPr>
        <w:t xml:space="preserve"> </w:t>
      </w:r>
      <w:r w:rsidR="002C189E" w:rsidRPr="00437CDE">
        <w:rPr>
          <w:rFonts w:ascii="Times New Roman" w:eastAsia="宋体" w:hAnsi="Times New Roman" w:cs="Times New Roman"/>
          <w:color w:val="000000"/>
          <w:szCs w:val="22"/>
          <w:lang w:val="zh-CN" w:bidi="zh-CN"/>
        </w:rPr>
        <w:t xml:space="preserve">                  </w:t>
      </w:r>
      <w:r w:rsidR="00337CAB" w:rsidRPr="00437CDE">
        <w:rPr>
          <w:rFonts w:ascii="Times New Roman" w:eastAsia="宋体" w:hAnsi="Times New Roman" w:cs="Times New Roman"/>
          <w:color w:val="000000"/>
          <w:szCs w:val="22"/>
          <w:lang w:val="zh-CN" w:bidi="zh-CN"/>
        </w:rPr>
        <w:t>(17)</w:t>
      </w:r>
    </w:p>
    <w:p w14:paraId="24F83BEE" w14:textId="221F5BAF" w:rsidR="00BA199A" w:rsidRPr="00437CDE" w:rsidRDefault="00BA199A" w:rsidP="002C189E">
      <w:pPr>
        <w:spacing w:after="0" w:line="360" w:lineRule="auto"/>
        <w:ind w:firstLineChars="200" w:firstLine="440"/>
        <w:jc w:val="right"/>
        <w:rPr>
          <w:rFonts w:ascii="Times New Roman" w:eastAsia="宋体" w:hAnsi="Times New Roman" w:cs="Times New Roman"/>
          <w:color w:val="000000"/>
          <w:szCs w:val="22"/>
          <w:lang w:val="zh-CN" w:bidi="zh-CN"/>
        </w:rPr>
      </w:pPr>
      <m:oMath>
        <m:r>
          <w:rPr>
            <w:rFonts w:ascii="Cambria Math" w:eastAsia="宋体" w:hAnsi="Cambria Math" w:cs="Times New Roman"/>
            <w:color w:val="000000"/>
            <w:szCs w:val="22"/>
            <w:lang w:val="zh-CN" w:bidi="zh-CN"/>
          </w:rPr>
          <m:t>MAE=</m:t>
        </m:r>
        <m:f>
          <m:fPr>
            <m:ctrlPr>
              <w:rPr>
                <w:rFonts w:ascii="Cambria Math" w:eastAsia="宋体" w:hAnsi="Cambria Math" w:cs="Times New Roman"/>
                <w:color w:val="000000"/>
                <w:szCs w:val="22"/>
                <w:lang w:val="zh-CN" w:bidi="zh-CN"/>
              </w:rPr>
            </m:ctrlPr>
          </m:fPr>
          <m:num>
            <m:r>
              <w:rPr>
                <w:rFonts w:ascii="Cambria Math" w:eastAsia="宋体" w:hAnsi="Cambria Math" w:cs="Times New Roman"/>
                <w:color w:val="000000"/>
                <w:szCs w:val="22"/>
                <w:lang w:val="zh-CN" w:bidi="zh-CN"/>
              </w:rPr>
              <m:t>1</m:t>
            </m:r>
          </m:num>
          <m:den>
            <m:r>
              <w:rPr>
                <w:rFonts w:ascii="Cambria Math" w:eastAsia="宋体" w:hAnsi="Cambria Math" w:cs="Times New Roman"/>
                <w:color w:val="000000"/>
                <w:szCs w:val="22"/>
                <w:lang w:val="zh-CN" w:bidi="zh-CN"/>
              </w:rPr>
              <m:t>N</m:t>
            </m:r>
          </m:den>
        </m:f>
        <m:nary>
          <m:naryPr>
            <m:chr m:val="∑"/>
            <m:limLoc m:val="subSup"/>
            <m:grow m:val="1"/>
            <m:ctrlPr>
              <w:rPr>
                <w:rFonts w:ascii="Cambria Math" w:eastAsia="宋体" w:hAnsi="Cambria Math" w:cs="Times New Roman"/>
                <w:color w:val="000000"/>
                <w:szCs w:val="22"/>
                <w:lang w:val="zh-CN" w:bidi="zh-CN"/>
              </w:rPr>
            </m:ctrlPr>
          </m:naryPr>
          <m:sub>
            <m:r>
              <w:rPr>
                <w:rFonts w:ascii="Cambria Math" w:eastAsia="宋体" w:hAnsi="Cambria Math" w:cs="Times New Roman"/>
                <w:color w:val="000000"/>
                <w:szCs w:val="22"/>
                <w:lang w:val="zh-CN" w:bidi="zh-CN"/>
              </w:rPr>
              <m:t>i=1</m:t>
            </m:r>
          </m:sub>
          <m:sup>
            <m:r>
              <w:rPr>
                <w:rFonts w:ascii="Cambria Math" w:eastAsia="宋体" w:hAnsi="Cambria Math" w:cs="Times New Roman"/>
                <w:color w:val="000000"/>
                <w:szCs w:val="22"/>
                <w:lang w:val="zh-CN" w:bidi="zh-CN"/>
              </w:rPr>
              <m:t>N</m:t>
            </m:r>
          </m:sup>
          <m:e>
            <m:r>
              <w:rPr>
                <w:rFonts w:ascii="Cambria Math" w:eastAsia="宋体" w:hAnsi="Cambria Math" w:cs="Times New Roman"/>
                <w:color w:val="000000"/>
                <w:szCs w:val="22"/>
                <w:lang w:val="zh-CN" w:bidi="zh-CN"/>
              </w:rPr>
              <m:t>|</m:t>
            </m:r>
            <m:sSub>
              <m:sSubPr>
                <m:ctrlPr>
                  <w:rPr>
                    <w:rFonts w:ascii="Cambria Math" w:eastAsia="宋体" w:hAnsi="Cambria Math" w:cs="Times New Roman"/>
                    <w:color w:val="000000"/>
                    <w:szCs w:val="22"/>
                    <w:lang w:val="zh-CN" w:bidi="zh-CN"/>
                  </w:rPr>
                </m:ctrlPr>
              </m:sSub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i</m:t>
                </m:r>
              </m:sub>
            </m:sSub>
            <m:r>
              <w:rPr>
                <w:rFonts w:ascii="Cambria Math" w:eastAsia="宋体" w:hAnsi="Cambria Math" w:cs="Times New Roman"/>
                <w:color w:val="000000"/>
                <w:szCs w:val="22"/>
                <w:lang w:val="zh-CN" w:bidi="zh-CN"/>
              </w:rPr>
              <m:t>-</m:t>
            </m:r>
            <m:sSub>
              <m:sSubPr>
                <m:ctrlPr>
                  <w:rPr>
                    <w:rFonts w:ascii="Cambria Math" w:eastAsia="宋体" w:hAnsi="Cambria Math" w:cs="Times New Roman"/>
                    <w:color w:val="000000"/>
                    <w:szCs w:val="22"/>
                    <w:lang w:val="zh-CN" w:bidi="zh-CN"/>
                  </w:rPr>
                </m:ctrlPr>
              </m:sSubPr>
              <m:e>
                <m:limUpp>
                  <m:limUppPr>
                    <m:ctrlPr>
                      <w:rPr>
                        <w:rFonts w:ascii="Cambria Math" w:eastAsia="宋体" w:hAnsi="Cambria Math" w:cs="Times New Roman"/>
                        <w:color w:val="000000"/>
                        <w:szCs w:val="22"/>
                        <w:lang w:val="zh-CN" w:bidi="zh-CN"/>
                      </w:rPr>
                    </m:ctrlPr>
                  </m:limUppPr>
                  <m:e>
                    <m:r>
                      <m:rPr>
                        <m:sty m:val="bi"/>
                      </m:rPr>
                      <w:rPr>
                        <w:rFonts w:ascii="Cambria Math" w:eastAsia="宋体" w:hAnsi="Cambria Math" w:cs="Times New Roman"/>
                        <w:color w:val="000000"/>
                        <w:szCs w:val="22"/>
                        <w:lang w:val="zh-CN" w:bidi="zh-CN"/>
                      </w:rPr>
                      <m:t>X</m:t>
                    </m:r>
                  </m:e>
                  <m:lim>
                    <m:r>
                      <w:rPr>
                        <w:rFonts w:ascii="Cambria Math" w:eastAsia="宋体" w:hAnsi="Cambria Math" w:cs="Times New Roman"/>
                        <w:color w:val="000000"/>
                        <w:szCs w:val="22"/>
                        <w:lang w:val="zh-CN" w:bidi="zh-CN"/>
                      </w:rPr>
                      <m:t>^</m:t>
                    </m:r>
                  </m:lim>
                </m:limUpp>
              </m:e>
              <m:sub>
                <m:r>
                  <w:rPr>
                    <w:rFonts w:ascii="Cambria Math" w:eastAsia="宋体" w:hAnsi="Cambria Math" w:cs="Times New Roman"/>
                    <w:color w:val="000000"/>
                    <w:szCs w:val="22"/>
                    <w:lang w:val="zh-CN" w:bidi="zh-CN"/>
                  </w:rPr>
                  <m:t>i</m:t>
                </m:r>
              </m:sub>
            </m:sSub>
            <m:r>
              <w:rPr>
                <w:rFonts w:ascii="Cambria Math" w:eastAsia="宋体" w:hAnsi="Cambria Math" w:cs="Times New Roman"/>
                <w:color w:val="000000"/>
                <w:szCs w:val="22"/>
                <w:lang w:val="zh-CN" w:bidi="zh-CN"/>
              </w:rPr>
              <m:t>|</m:t>
            </m:r>
          </m:e>
        </m:nary>
      </m:oMath>
      <w:r w:rsidR="00337CAB" w:rsidRPr="00437CDE">
        <w:rPr>
          <w:rFonts w:ascii="Times New Roman" w:eastAsia="宋体" w:hAnsi="Times New Roman" w:cs="Times New Roman"/>
          <w:color w:val="000000"/>
          <w:szCs w:val="22"/>
          <w:lang w:val="zh-CN" w:bidi="zh-CN"/>
        </w:rPr>
        <w:t xml:space="preserve"> </w:t>
      </w:r>
      <w:r w:rsidR="002C189E" w:rsidRPr="00437CDE">
        <w:rPr>
          <w:rFonts w:ascii="Times New Roman" w:eastAsia="宋体" w:hAnsi="Times New Roman" w:cs="Times New Roman"/>
          <w:color w:val="000000"/>
          <w:szCs w:val="22"/>
          <w:lang w:val="zh-CN" w:bidi="zh-CN"/>
        </w:rPr>
        <w:t xml:space="preserve">                      </w:t>
      </w:r>
      <w:r w:rsidR="00337CAB" w:rsidRPr="00437CDE">
        <w:rPr>
          <w:rFonts w:ascii="Times New Roman" w:eastAsia="宋体" w:hAnsi="Times New Roman" w:cs="Times New Roman"/>
          <w:color w:val="000000"/>
          <w:szCs w:val="22"/>
          <w:lang w:val="zh-CN" w:bidi="zh-CN"/>
        </w:rPr>
        <w:t>(18)</w:t>
      </w:r>
    </w:p>
    <w:p w14:paraId="7D1AB0FE" w14:textId="68C26EDA" w:rsidR="00BA199A" w:rsidRPr="00437CDE" w:rsidRDefault="00BA199A" w:rsidP="002C189E">
      <w:pPr>
        <w:spacing w:after="0" w:line="360" w:lineRule="auto"/>
        <w:ind w:firstLineChars="200" w:firstLine="440"/>
        <w:jc w:val="right"/>
        <w:rPr>
          <w:rFonts w:ascii="Times New Roman" w:eastAsia="宋体" w:hAnsi="Times New Roman" w:cs="Times New Roman"/>
          <w:color w:val="000000"/>
          <w:szCs w:val="22"/>
          <w:lang w:val="zh-CN" w:bidi="zh-CN"/>
        </w:rPr>
      </w:pPr>
      <m:oMath>
        <m:r>
          <w:rPr>
            <w:rFonts w:ascii="Cambria Math" w:eastAsia="宋体" w:hAnsi="Cambria Math" w:cs="Times New Roman"/>
            <w:color w:val="000000"/>
            <w:szCs w:val="22"/>
            <w:lang w:val="zh-CN" w:bidi="zh-CN"/>
          </w:rPr>
          <m:t>MAPE=</m:t>
        </m:r>
        <m:f>
          <m:fPr>
            <m:ctrlPr>
              <w:rPr>
                <w:rFonts w:ascii="Cambria Math" w:eastAsia="宋体" w:hAnsi="Cambria Math" w:cs="Times New Roman"/>
                <w:color w:val="000000"/>
                <w:szCs w:val="22"/>
                <w:lang w:val="zh-CN" w:bidi="zh-CN"/>
              </w:rPr>
            </m:ctrlPr>
          </m:fPr>
          <m:num>
            <m:r>
              <w:rPr>
                <w:rFonts w:ascii="Cambria Math" w:eastAsia="宋体" w:hAnsi="Cambria Math" w:cs="Times New Roman"/>
                <w:color w:val="000000"/>
                <w:szCs w:val="22"/>
                <w:lang w:val="zh-CN" w:bidi="zh-CN"/>
              </w:rPr>
              <m:t>1</m:t>
            </m:r>
          </m:num>
          <m:den>
            <m:r>
              <w:rPr>
                <w:rFonts w:ascii="Cambria Math" w:eastAsia="宋体" w:hAnsi="Cambria Math" w:cs="Times New Roman"/>
                <w:color w:val="000000"/>
                <w:szCs w:val="22"/>
                <w:lang w:val="zh-CN" w:bidi="zh-CN"/>
              </w:rPr>
              <m:t>N</m:t>
            </m:r>
          </m:den>
        </m:f>
        <m:nary>
          <m:naryPr>
            <m:chr m:val="∑"/>
            <m:limLoc m:val="subSup"/>
            <m:grow m:val="1"/>
            <m:ctrlPr>
              <w:rPr>
                <w:rFonts w:ascii="Cambria Math" w:eastAsia="宋体" w:hAnsi="Cambria Math" w:cs="Times New Roman"/>
                <w:color w:val="000000"/>
                <w:szCs w:val="22"/>
                <w:lang w:val="zh-CN" w:bidi="zh-CN"/>
              </w:rPr>
            </m:ctrlPr>
          </m:naryPr>
          <m:sub>
            <m:r>
              <w:rPr>
                <w:rFonts w:ascii="Cambria Math" w:eastAsia="宋体" w:hAnsi="Cambria Math" w:cs="Times New Roman"/>
                <w:color w:val="000000"/>
                <w:szCs w:val="22"/>
                <w:lang w:val="zh-CN" w:bidi="zh-CN"/>
              </w:rPr>
              <m:t>i=1</m:t>
            </m:r>
          </m:sub>
          <m:sup>
            <m:r>
              <w:rPr>
                <w:rFonts w:ascii="Cambria Math" w:eastAsia="宋体" w:hAnsi="Cambria Math" w:cs="Times New Roman"/>
                <w:color w:val="000000"/>
                <w:szCs w:val="22"/>
                <w:lang w:val="zh-CN" w:bidi="zh-CN"/>
              </w:rPr>
              <m:t>N</m:t>
            </m:r>
          </m:sup>
          <m:e>
            <m:r>
              <w:rPr>
                <w:rFonts w:ascii="Cambria Math" w:eastAsia="宋体" w:hAnsi="Cambria Math" w:cs="Times New Roman"/>
                <w:color w:val="000000"/>
                <w:szCs w:val="22"/>
                <w:lang w:val="zh-CN" w:bidi="zh-CN"/>
              </w:rPr>
              <m:t>|</m:t>
            </m:r>
            <m:f>
              <m:fPr>
                <m:ctrlPr>
                  <w:rPr>
                    <w:rFonts w:ascii="Cambria Math" w:eastAsia="宋体" w:hAnsi="Cambria Math" w:cs="Times New Roman"/>
                    <w:color w:val="000000"/>
                    <w:szCs w:val="22"/>
                    <w:lang w:val="zh-CN" w:bidi="zh-CN"/>
                  </w:rPr>
                </m:ctrlPr>
              </m:fPr>
              <m:num>
                <m:sSub>
                  <m:sSubPr>
                    <m:ctrlPr>
                      <w:rPr>
                        <w:rFonts w:ascii="Cambria Math" w:eastAsia="宋体" w:hAnsi="Cambria Math" w:cs="Times New Roman"/>
                        <w:color w:val="000000"/>
                        <w:szCs w:val="22"/>
                        <w:lang w:val="zh-CN" w:bidi="zh-CN"/>
                      </w:rPr>
                    </m:ctrlPr>
                  </m:sSub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i</m:t>
                    </m:r>
                  </m:sub>
                </m:sSub>
                <m:r>
                  <w:rPr>
                    <w:rFonts w:ascii="Cambria Math" w:eastAsia="宋体" w:hAnsi="Cambria Math" w:cs="Times New Roman"/>
                    <w:color w:val="000000"/>
                    <w:szCs w:val="22"/>
                    <w:lang w:val="zh-CN" w:bidi="zh-CN"/>
                  </w:rPr>
                  <m:t>-</m:t>
                </m:r>
                <m:sSub>
                  <m:sSubPr>
                    <m:ctrlPr>
                      <w:rPr>
                        <w:rFonts w:ascii="Cambria Math" w:eastAsia="宋体" w:hAnsi="Cambria Math" w:cs="Times New Roman"/>
                        <w:color w:val="000000"/>
                        <w:szCs w:val="22"/>
                        <w:lang w:val="zh-CN" w:bidi="zh-CN"/>
                      </w:rPr>
                    </m:ctrlPr>
                  </m:sSubPr>
                  <m:e>
                    <m:limUpp>
                      <m:limUppPr>
                        <m:ctrlPr>
                          <w:rPr>
                            <w:rFonts w:ascii="Cambria Math" w:eastAsia="宋体" w:hAnsi="Cambria Math" w:cs="Times New Roman"/>
                            <w:color w:val="000000"/>
                            <w:szCs w:val="22"/>
                            <w:lang w:val="zh-CN" w:bidi="zh-CN"/>
                          </w:rPr>
                        </m:ctrlPr>
                      </m:limUppPr>
                      <m:e>
                        <m:r>
                          <m:rPr>
                            <m:sty m:val="bi"/>
                          </m:rPr>
                          <w:rPr>
                            <w:rFonts w:ascii="Cambria Math" w:eastAsia="宋体" w:hAnsi="Cambria Math" w:cs="Times New Roman"/>
                            <w:color w:val="000000"/>
                            <w:szCs w:val="22"/>
                            <w:lang w:val="zh-CN" w:bidi="zh-CN"/>
                          </w:rPr>
                          <m:t>X</m:t>
                        </m:r>
                      </m:e>
                      <m:lim>
                        <m:r>
                          <w:rPr>
                            <w:rFonts w:ascii="Cambria Math" w:eastAsia="宋体" w:hAnsi="Cambria Math" w:cs="Times New Roman"/>
                            <w:color w:val="000000"/>
                            <w:szCs w:val="22"/>
                            <w:lang w:val="zh-CN" w:bidi="zh-CN"/>
                          </w:rPr>
                          <m:t>^</m:t>
                        </m:r>
                      </m:lim>
                    </m:limUpp>
                  </m:e>
                  <m:sub>
                    <m:r>
                      <w:rPr>
                        <w:rFonts w:ascii="Cambria Math" w:eastAsia="宋体" w:hAnsi="Cambria Math" w:cs="Times New Roman"/>
                        <w:color w:val="000000"/>
                        <w:szCs w:val="22"/>
                        <w:lang w:val="zh-CN" w:bidi="zh-CN"/>
                      </w:rPr>
                      <m:t>i</m:t>
                    </m:r>
                  </m:sub>
                </m:sSub>
              </m:num>
              <m:den>
                <m:sSub>
                  <m:sSubPr>
                    <m:ctrlPr>
                      <w:rPr>
                        <w:rFonts w:ascii="Cambria Math" w:eastAsia="宋体" w:hAnsi="Cambria Math" w:cs="Times New Roman"/>
                        <w:color w:val="000000"/>
                        <w:szCs w:val="22"/>
                        <w:lang w:val="zh-CN" w:bidi="zh-CN"/>
                      </w:rPr>
                    </m:ctrlPr>
                  </m:sSub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i</m:t>
                    </m:r>
                  </m:sub>
                </m:sSub>
              </m:den>
            </m:f>
            <m:r>
              <w:rPr>
                <w:rFonts w:ascii="Cambria Math" w:eastAsia="宋体" w:hAnsi="Cambria Math" w:cs="Times New Roman"/>
                <w:color w:val="000000"/>
                <w:szCs w:val="22"/>
                <w:lang w:val="zh-CN" w:bidi="zh-CN"/>
              </w:rPr>
              <m:t>|</m:t>
            </m:r>
          </m:e>
        </m:nary>
      </m:oMath>
      <w:r w:rsidR="00337CAB" w:rsidRPr="00437CDE">
        <w:rPr>
          <w:rFonts w:ascii="Times New Roman" w:eastAsia="宋体" w:hAnsi="Times New Roman" w:cs="Times New Roman"/>
          <w:color w:val="000000"/>
          <w:szCs w:val="22"/>
          <w:lang w:val="zh-CN" w:bidi="zh-CN"/>
        </w:rPr>
        <w:t xml:space="preserve"> </w:t>
      </w:r>
      <w:r w:rsidR="002C189E" w:rsidRPr="00437CDE">
        <w:rPr>
          <w:rFonts w:ascii="Times New Roman" w:eastAsia="宋体" w:hAnsi="Times New Roman" w:cs="Times New Roman"/>
          <w:color w:val="000000"/>
          <w:szCs w:val="22"/>
          <w:lang w:val="zh-CN" w:bidi="zh-CN"/>
        </w:rPr>
        <w:t xml:space="preserve">                       </w:t>
      </w:r>
      <w:r w:rsidR="00337CAB" w:rsidRPr="00437CDE">
        <w:rPr>
          <w:rFonts w:ascii="Times New Roman" w:eastAsia="宋体" w:hAnsi="Times New Roman" w:cs="Times New Roman"/>
          <w:color w:val="000000"/>
          <w:szCs w:val="22"/>
          <w:lang w:val="zh-CN" w:bidi="zh-CN"/>
        </w:rPr>
        <w:t>(19)</w:t>
      </w:r>
    </w:p>
    <w:p w14:paraId="1F4E9B41" w14:textId="4C602A1E" w:rsidR="00CD44CB" w:rsidRPr="00437CDE" w:rsidRDefault="00CD44CB" w:rsidP="00C663F9">
      <w:pPr>
        <w:spacing w:after="0" w:line="360" w:lineRule="auto"/>
        <w:ind w:firstLineChars="200" w:firstLine="440"/>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其中</w:t>
      </w:r>
      <m:oMath>
        <m:sSub>
          <m:sSubPr>
            <m:ctrlPr>
              <w:rPr>
                <w:rFonts w:ascii="Cambria Math" w:eastAsia="宋体" w:hAnsi="Cambria Math" w:cs="Times New Roman"/>
                <w:color w:val="000000"/>
                <w:szCs w:val="22"/>
                <w:lang w:val="zh-CN" w:bidi="zh-CN"/>
              </w:rPr>
            </m:ctrlPr>
          </m:sSubPr>
          <m:e>
            <m:limUpp>
              <m:limUppPr>
                <m:ctrlPr>
                  <w:rPr>
                    <w:rFonts w:ascii="Cambria Math" w:eastAsia="宋体" w:hAnsi="Cambria Math" w:cs="Times New Roman"/>
                    <w:color w:val="000000"/>
                    <w:szCs w:val="22"/>
                    <w:lang w:val="zh-CN" w:bidi="zh-CN"/>
                  </w:rPr>
                </m:ctrlPr>
              </m:limUppPr>
              <m:e>
                <m:r>
                  <m:rPr>
                    <m:sty m:val="bi"/>
                  </m:rPr>
                  <w:rPr>
                    <w:rFonts w:ascii="Cambria Math" w:eastAsia="宋体" w:hAnsi="Cambria Math" w:cs="Times New Roman"/>
                    <w:color w:val="000000"/>
                    <w:szCs w:val="22"/>
                    <w:lang w:val="zh-CN" w:bidi="zh-CN"/>
                  </w:rPr>
                  <m:t>X</m:t>
                </m:r>
              </m:e>
              <m:lim>
                <m:r>
                  <w:rPr>
                    <w:rFonts w:ascii="Cambria Math" w:eastAsia="宋体" w:hAnsi="Cambria Math" w:cs="Times New Roman"/>
                    <w:color w:val="000000"/>
                    <w:szCs w:val="22"/>
                    <w:lang w:val="zh-CN" w:bidi="zh-CN"/>
                  </w:rPr>
                  <m:t>^</m:t>
                </m:r>
              </m:lim>
            </m:limUpp>
          </m:e>
          <m:sub>
            <m:r>
              <w:rPr>
                <w:rFonts w:ascii="Cambria Math" w:eastAsia="宋体" w:hAnsi="Cambria Math" w:cs="Times New Roman"/>
                <w:color w:val="000000"/>
                <w:szCs w:val="22"/>
                <w:lang w:val="zh-CN" w:bidi="zh-CN"/>
              </w:rPr>
              <m:t>i</m:t>
            </m:r>
          </m:sub>
        </m:sSub>
      </m:oMath>
      <w:r w:rsidRPr="00437CDE">
        <w:rPr>
          <w:rFonts w:ascii="Times New Roman" w:eastAsia="宋体" w:hAnsi="Times New Roman" w:cs="Times New Roman"/>
          <w:color w:val="000000"/>
          <w:szCs w:val="22"/>
          <w:lang w:val="zh-CN" w:bidi="zh-CN"/>
        </w:rPr>
        <w:t>是细粒度流量图的预测值；</w:t>
      </w:r>
      <m:oMath>
        <m:sSub>
          <m:sSubPr>
            <m:ctrlPr>
              <w:rPr>
                <w:rFonts w:ascii="Cambria Math" w:eastAsia="宋体" w:hAnsi="Cambria Math" w:cs="Times New Roman"/>
                <w:color w:val="000000"/>
                <w:szCs w:val="22"/>
                <w:lang w:val="zh-CN" w:bidi="zh-CN"/>
              </w:rPr>
            </m:ctrlPr>
          </m:sSubPr>
          <m:e>
            <m:r>
              <m:rPr>
                <m:sty m:val="bi"/>
              </m:rPr>
              <w:rPr>
                <w:rFonts w:ascii="Cambria Math" w:eastAsia="宋体" w:hAnsi="Cambria Math" w:cs="Times New Roman"/>
                <w:color w:val="000000"/>
                <w:szCs w:val="22"/>
                <w:lang w:val="zh-CN" w:bidi="zh-CN"/>
              </w:rPr>
              <m:t>X</m:t>
            </m:r>
          </m:e>
          <m:sub>
            <m:r>
              <w:rPr>
                <w:rFonts w:ascii="Cambria Math" w:eastAsia="宋体" w:hAnsi="Cambria Math" w:cs="Times New Roman"/>
                <w:color w:val="000000"/>
                <w:szCs w:val="22"/>
                <w:lang w:val="zh-CN" w:bidi="zh-CN"/>
              </w:rPr>
              <m:t>i</m:t>
            </m:r>
          </m:sub>
        </m:sSub>
      </m:oMath>
      <w:r w:rsidRPr="00437CDE">
        <w:rPr>
          <w:rFonts w:ascii="Times New Roman" w:eastAsia="宋体" w:hAnsi="Times New Roman" w:cs="Times New Roman"/>
          <w:color w:val="000000"/>
          <w:szCs w:val="22"/>
          <w:lang w:val="zh-CN" w:bidi="zh-CN"/>
        </w:rPr>
        <w:t>是真实值；</w:t>
      </w:r>
      <m:oMath>
        <m:r>
          <w:rPr>
            <w:rFonts w:ascii="Cambria Math" w:eastAsia="宋体" w:hAnsi="Cambria Math" w:cs="Times New Roman"/>
            <w:color w:val="000000"/>
            <w:szCs w:val="22"/>
            <w:lang w:val="zh-CN" w:bidi="zh-CN"/>
          </w:rPr>
          <m:t>N</m:t>
        </m:r>
      </m:oMath>
      <w:r w:rsidRPr="00437CDE">
        <w:rPr>
          <w:rFonts w:ascii="Times New Roman" w:eastAsia="宋体" w:hAnsi="Times New Roman" w:cs="Times New Roman"/>
          <w:color w:val="000000"/>
          <w:szCs w:val="22"/>
          <w:lang w:val="zh-CN" w:bidi="zh-CN"/>
        </w:rPr>
        <w:t>是预测值的总数。</w:t>
      </w:r>
    </w:p>
    <w:p w14:paraId="6919ACAD" w14:textId="074760C5" w:rsidR="00BA199A" w:rsidRPr="00437CDE" w:rsidRDefault="003F75BF" w:rsidP="00CF6FA6">
      <w:pPr>
        <w:spacing w:after="0" w:line="360" w:lineRule="auto"/>
        <w:rPr>
          <w:rFonts w:ascii="Times New Roman" w:eastAsia="宋体" w:hAnsi="Times New Roman" w:cs="Times New Roman"/>
          <w:color w:val="000000"/>
          <w:szCs w:val="22"/>
          <w:lang w:val="zh-CN" w:bidi="zh-CN"/>
        </w:rPr>
      </w:pPr>
      <w:r w:rsidRPr="00437CDE">
        <w:rPr>
          <w:rFonts w:ascii="Times New Roman" w:eastAsia="宋体" w:hAnsi="Times New Roman" w:cs="Times New Roman"/>
          <w:color w:val="000000"/>
          <w:szCs w:val="22"/>
          <w:lang w:val="zh-CN" w:bidi="zh-CN"/>
        </w:rPr>
        <w:t>2.</w:t>
      </w:r>
      <w:r w:rsidR="00BA199A" w:rsidRPr="00437CDE">
        <w:rPr>
          <w:rFonts w:ascii="Times New Roman" w:eastAsia="宋体" w:hAnsi="Times New Roman" w:cs="Times New Roman"/>
          <w:color w:val="000000"/>
          <w:szCs w:val="22"/>
          <w:lang w:val="zh-CN" w:bidi="zh-CN"/>
        </w:rPr>
        <w:t>3.2.2</w:t>
      </w:r>
      <w:r w:rsidR="00BA199A" w:rsidRPr="00437CDE">
        <w:rPr>
          <w:rFonts w:ascii="Times New Roman" w:eastAsia="宋体" w:hAnsi="Times New Roman" w:cs="Times New Roman"/>
          <w:color w:val="000000"/>
          <w:szCs w:val="22"/>
          <w:lang w:val="zh-CN" w:bidi="zh-CN"/>
        </w:rPr>
        <w:t>实验结果</w:t>
      </w:r>
    </w:p>
    <w:p w14:paraId="604222DE" w14:textId="6D4EEC3A" w:rsidR="001A5E6B" w:rsidRPr="00437CDE" w:rsidRDefault="001A5E6B" w:rsidP="00CF6FA6">
      <w:pPr>
        <w:pStyle w:val="11"/>
        <w:shd w:val="clear" w:color="auto" w:fill="auto"/>
        <w:spacing w:after="0" w:line="385" w:lineRule="exact"/>
        <w:jc w:val="both"/>
        <w:rPr>
          <w:rFonts w:ascii="Times New Roman" w:hAnsi="Times New Roman" w:cs="Times New Roman"/>
        </w:rPr>
      </w:pPr>
      <w:r w:rsidRPr="00437CDE">
        <w:rPr>
          <w:rFonts w:ascii="Times New Roman" w:hAnsi="Times New Roman" w:cs="Times New Roman"/>
          <w:color w:val="000000"/>
        </w:rPr>
        <w:t>首先使用不同比例的训练数据在</w:t>
      </w:r>
      <w:r w:rsidRPr="00437CDE">
        <w:rPr>
          <w:rFonts w:ascii="Times New Roman" w:eastAsia="Times New Roman" w:hAnsi="Times New Roman" w:cs="Times New Roman"/>
          <w:color w:val="000000"/>
          <w:lang w:val="en-US" w:bidi="en-US"/>
        </w:rPr>
        <w:t>TaxiBJ</w:t>
      </w:r>
      <w:r w:rsidRPr="00437CDE">
        <w:rPr>
          <w:rFonts w:ascii="Times New Roman" w:hAnsi="Times New Roman" w:cs="Times New Roman"/>
          <w:color w:val="000000"/>
        </w:rPr>
        <w:t>上评估</w:t>
      </w:r>
      <w:r w:rsidRPr="00437CDE">
        <w:rPr>
          <w:rFonts w:ascii="Times New Roman" w:eastAsia="Times New Roman" w:hAnsi="Times New Roman" w:cs="Times New Roman"/>
          <w:color w:val="000000"/>
          <w:lang w:val="en-US" w:bidi="en-US"/>
        </w:rPr>
        <w:t>UrbanSTC</w:t>
      </w:r>
      <w:r w:rsidRPr="00437CDE">
        <w:rPr>
          <w:rFonts w:ascii="Times New Roman" w:hAnsi="Times New Roman" w:cs="Times New Roman"/>
          <w:color w:val="000000"/>
        </w:rPr>
        <w:t>和基线的性能。如表</w:t>
      </w:r>
      <w:r w:rsidRPr="00437CDE">
        <w:rPr>
          <w:rFonts w:ascii="Times New Roman" w:eastAsia="Times New Roman" w:hAnsi="Times New Roman" w:cs="Times New Roman"/>
          <w:color w:val="000000"/>
          <w:lang w:val="en-US" w:bidi="en-US"/>
        </w:rPr>
        <w:t>2-</w:t>
      </w:r>
      <w:r w:rsidR="00337CAB" w:rsidRPr="00437CDE">
        <w:rPr>
          <w:rFonts w:ascii="Times New Roman" w:eastAsiaTheme="minorEastAsia" w:hAnsi="Times New Roman" w:cs="Times New Roman"/>
          <w:color w:val="000000"/>
          <w:lang w:val="en-US" w:bidi="en-US"/>
        </w:rPr>
        <w:t>1</w:t>
      </w:r>
      <w:r w:rsidRPr="00437CDE">
        <w:rPr>
          <w:rFonts w:ascii="Times New Roman" w:hAnsi="Times New Roman" w:cs="Times New Roman"/>
          <w:color w:val="000000"/>
        </w:rPr>
        <w:t>到</w:t>
      </w:r>
      <w:r w:rsidRPr="00437CDE">
        <w:rPr>
          <w:rFonts w:ascii="Times New Roman" w:eastAsia="Times New Roman" w:hAnsi="Times New Roman" w:cs="Times New Roman"/>
          <w:color w:val="000000"/>
          <w:lang w:val="en-US" w:bidi="en-US"/>
        </w:rPr>
        <w:t>2-</w:t>
      </w:r>
      <w:r w:rsidR="00337CAB" w:rsidRPr="00437CDE">
        <w:rPr>
          <w:rFonts w:ascii="Times New Roman" w:eastAsiaTheme="minorEastAsia" w:hAnsi="Times New Roman" w:cs="Times New Roman"/>
          <w:color w:val="000000"/>
          <w:lang w:val="en-US" w:bidi="en-US"/>
        </w:rPr>
        <w:t>4</w:t>
      </w:r>
      <w:r w:rsidRPr="00437CDE">
        <w:rPr>
          <w:rFonts w:ascii="Times New Roman" w:hAnsi="Times New Roman" w:cs="Times New Roman"/>
          <w:color w:val="000000"/>
        </w:rPr>
        <w:t>所示，由于所有的实验结果方差均在</w:t>
      </w:r>
      <w:r w:rsidRPr="00437CDE">
        <w:rPr>
          <w:rFonts w:ascii="Times New Roman" w:eastAsia="Times New Roman" w:hAnsi="Times New Roman" w:cs="Times New Roman"/>
          <w:color w:val="000000"/>
          <w:lang w:val="en-US" w:bidi="en-US"/>
        </w:rPr>
        <w:t>0.000-0.002</w:t>
      </w:r>
      <w:r w:rsidRPr="00437CDE">
        <w:rPr>
          <w:rFonts w:ascii="Times New Roman" w:hAnsi="Times New Roman" w:cs="Times New Roman"/>
          <w:color w:val="000000"/>
        </w:rPr>
        <w:t>范围之内，因此结果展示省</w:t>
      </w:r>
      <w:r w:rsidRPr="00437CDE">
        <w:rPr>
          <w:rFonts w:ascii="Times New Roman" w:hAnsi="Times New Roman" w:cs="Times New Roman"/>
          <w:color w:val="000000"/>
        </w:rPr>
        <w:t xml:space="preserve"> </w:t>
      </w:r>
      <w:r w:rsidRPr="00437CDE">
        <w:rPr>
          <w:rFonts w:ascii="Times New Roman" w:hAnsi="Times New Roman" w:cs="Times New Roman"/>
          <w:color w:val="000000"/>
        </w:rPr>
        <w:t>略方差。对表格数据总结如下：</w:t>
      </w:r>
    </w:p>
    <w:p w14:paraId="6440951C" w14:textId="15D6515D" w:rsidR="001A5E6B" w:rsidRPr="00437CDE" w:rsidRDefault="00CF6FA6" w:rsidP="00CF6FA6">
      <w:pPr>
        <w:pStyle w:val="32"/>
        <w:shd w:val="clear" w:color="auto" w:fill="auto"/>
        <w:tabs>
          <w:tab w:val="left" w:pos="1582"/>
        </w:tabs>
        <w:spacing w:line="385" w:lineRule="exact"/>
        <w:jc w:val="both"/>
      </w:pPr>
      <w:r w:rsidRPr="00437CDE">
        <w:rPr>
          <w:rFonts w:eastAsia="宋体"/>
          <w:color w:val="000000"/>
          <w:lang w:bidi="en-US"/>
        </w:rPr>
        <w:t>（</w:t>
      </w:r>
      <w:r w:rsidRPr="00437CDE">
        <w:rPr>
          <w:rFonts w:eastAsia="宋体"/>
          <w:color w:val="000000"/>
          <w:lang w:bidi="en-US"/>
        </w:rPr>
        <w:t>1</w:t>
      </w:r>
      <w:r w:rsidRPr="00437CDE">
        <w:rPr>
          <w:rFonts w:eastAsia="宋体"/>
          <w:color w:val="000000"/>
          <w:lang w:bidi="en-US"/>
        </w:rPr>
        <w:t>）</w:t>
      </w:r>
      <w:r w:rsidR="001A5E6B" w:rsidRPr="00437CDE">
        <w:rPr>
          <w:color w:val="000000"/>
          <w:lang w:bidi="en-US"/>
        </w:rPr>
        <w:t>UrbanSTC</w:t>
      </w:r>
      <w:r w:rsidR="001A5E6B" w:rsidRPr="00437CDE">
        <w:rPr>
          <w:rFonts w:eastAsia="宋体"/>
          <w:color w:val="000000"/>
          <w:lang w:val="zh-CN" w:bidi="zh-CN"/>
        </w:rPr>
        <w:t>在整个时间跨度</w:t>
      </w:r>
      <w:r w:rsidR="001A5E6B" w:rsidRPr="00437CDE">
        <w:rPr>
          <w:color w:val="000000"/>
          <w:lang w:bidi="en-US"/>
        </w:rPr>
        <w:t>(P1-P4)</w:t>
      </w:r>
      <w:r w:rsidR="001A5E6B" w:rsidRPr="00437CDE">
        <w:rPr>
          <w:rFonts w:eastAsia="宋体"/>
          <w:color w:val="000000"/>
          <w:lang w:val="zh-CN" w:bidi="zh-CN"/>
        </w:rPr>
        <w:t>上均优于所有基线方法。通过与最先进的方</w:t>
      </w:r>
      <w:r w:rsidR="001A5E6B" w:rsidRPr="00437CDE">
        <w:rPr>
          <w:rFonts w:eastAsia="宋体"/>
          <w:color w:val="000000"/>
          <w:lang w:val="zh-CN" w:bidi="zh-CN"/>
        </w:rPr>
        <w:t xml:space="preserve"> </w:t>
      </w:r>
      <w:r w:rsidR="001A5E6B" w:rsidRPr="00437CDE">
        <w:rPr>
          <w:rFonts w:eastAsia="宋体"/>
          <w:color w:val="000000"/>
          <w:lang w:val="zh-CN" w:bidi="zh-CN"/>
        </w:rPr>
        <w:t>法相比，</w:t>
      </w:r>
      <w:r w:rsidR="001A5E6B" w:rsidRPr="00437CDE">
        <w:rPr>
          <w:color w:val="000000"/>
          <w:lang w:bidi="en-US"/>
        </w:rPr>
        <w:t>UrbanSTC</w:t>
      </w:r>
      <w:r w:rsidR="001A5E6B" w:rsidRPr="00437CDE">
        <w:rPr>
          <w:rFonts w:eastAsia="宋体"/>
          <w:color w:val="000000"/>
          <w:lang w:val="zh-CN" w:bidi="zh-CN"/>
        </w:rPr>
        <w:t>在</w:t>
      </w:r>
      <w:r w:rsidR="001A5E6B" w:rsidRPr="00437CDE">
        <w:rPr>
          <w:color w:val="000000"/>
          <w:lang w:val="zh-CN" w:bidi="zh-CN"/>
        </w:rPr>
        <w:t>100%</w:t>
      </w:r>
      <w:r w:rsidR="001A5E6B" w:rsidRPr="00437CDE">
        <w:rPr>
          <w:rFonts w:eastAsia="宋体"/>
          <w:color w:val="000000"/>
          <w:lang w:val="zh-CN" w:bidi="zh-CN"/>
        </w:rPr>
        <w:t>训练数据的</w:t>
      </w:r>
      <w:r w:rsidR="001A5E6B" w:rsidRPr="00437CDE">
        <w:rPr>
          <w:color w:val="000000"/>
          <w:lang w:bidi="en-US"/>
        </w:rPr>
        <w:t>TaxiBJ-Pl</w:t>
      </w:r>
      <w:r w:rsidR="001A5E6B" w:rsidRPr="00437CDE">
        <w:rPr>
          <w:rFonts w:eastAsia="宋体"/>
          <w:color w:val="000000"/>
          <w:lang w:val="zh-CN" w:bidi="zh-CN"/>
        </w:rPr>
        <w:t>上，其</w:t>
      </w:r>
      <w:r w:rsidR="001A5E6B" w:rsidRPr="00437CDE">
        <w:rPr>
          <w:color w:val="000000"/>
          <w:lang w:bidi="en-US"/>
        </w:rPr>
        <w:t>RMSE</w:t>
      </w:r>
      <w:r w:rsidR="001A5E6B" w:rsidRPr="00437CDE">
        <w:rPr>
          <w:rFonts w:eastAsia="宋体"/>
          <w:color w:val="000000"/>
          <w:lang w:bidi="en-US"/>
        </w:rPr>
        <w:t>、</w:t>
      </w:r>
      <w:r w:rsidR="001A5E6B" w:rsidRPr="00437CDE">
        <w:rPr>
          <w:color w:val="000000"/>
          <w:lang w:bidi="en-US"/>
        </w:rPr>
        <w:t>MAE</w:t>
      </w:r>
      <w:r w:rsidR="001A5E6B" w:rsidRPr="00437CDE">
        <w:rPr>
          <w:rFonts w:eastAsia="宋体"/>
          <w:color w:val="000000"/>
          <w:lang w:val="zh-CN" w:bidi="zh-CN"/>
        </w:rPr>
        <w:t>和</w:t>
      </w:r>
      <w:r w:rsidR="001A5E6B" w:rsidRPr="00437CDE">
        <w:rPr>
          <w:color w:val="000000"/>
          <w:lang w:bidi="en-US"/>
        </w:rPr>
        <w:t>MAPE</w:t>
      </w:r>
      <w:r w:rsidR="001A5E6B" w:rsidRPr="00437CDE">
        <w:rPr>
          <w:rFonts w:eastAsia="宋体"/>
          <w:color w:val="000000"/>
          <w:lang w:val="zh-CN" w:bidi="zh-CN"/>
        </w:rPr>
        <w:t>平均</w:t>
      </w:r>
      <w:r w:rsidR="001A5E6B" w:rsidRPr="00437CDE">
        <w:rPr>
          <w:rFonts w:eastAsia="宋体"/>
          <w:color w:val="000000"/>
          <w:lang w:val="zh-CN" w:bidi="zh-CN"/>
        </w:rPr>
        <w:t xml:space="preserve"> </w:t>
      </w:r>
      <w:r w:rsidR="001A5E6B" w:rsidRPr="00437CDE">
        <w:rPr>
          <w:rFonts w:eastAsia="宋体"/>
          <w:color w:val="000000"/>
          <w:lang w:val="zh-CN" w:bidi="zh-CN"/>
        </w:rPr>
        <w:t>提高了</w:t>
      </w:r>
      <w:r w:rsidR="001A5E6B" w:rsidRPr="00437CDE">
        <w:rPr>
          <w:rFonts w:eastAsia="宋体"/>
          <w:color w:val="000000"/>
          <w:lang w:val="zh-CN" w:bidi="zh-CN"/>
        </w:rPr>
        <w:t xml:space="preserve"> </w:t>
      </w:r>
      <w:r w:rsidR="001A5E6B" w:rsidRPr="00437CDE">
        <w:rPr>
          <w:color w:val="000000"/>
          <w:lang w:val="zh-CN" w:bidi="zh-CN"/>
        </w:rPr>
        <w:t>2.51%</w:t>
      </w:r>
      <w:r w:rsidR="001A5E6B" w:rsidRPr="00437CDE">
        <w:rPr>
          <w:rFonts w:eastAsia="宋体"/>
          <w:color w:val="000000"/>
          <w:lang w:val="zh-CN" w:bidi="zh-CN"/>
        </w:rPr>
        <w:t>、</w:t>
      </w:r>
      <w:r w:rsidR="001A5E6B" w:rsidRPr="00437CDE">
        <w:rPr>
          <w:color w:val="000000"/>
          <w:lang w:val="zh-CN" w:bidi="zh-CN"/>
        </w:rPr>
        <w:t>3.80%</w:t>
      </w:r>
      <w:r w:rsidR="001A5E6B" w:rsidRPr="00437CDE">
        <w:rPr>
          <w:rFonts w:eastAsia="宋体"/>
          <w:color w:val="000000"/>
          <w:lang w:val="zh-CN" w:bidi="zh-CN"/>
        </w:rPr>
        <w:t>和</w:t>
      </w:r>
      <w:r w:rsidR="001A5E6B" w:rsidRPr="00437CDE">
        <w:rPr>
          <w:rFonts w:eastAsia="宋体"/>
          <w:color w:val="000000"/>
          <w:lang w:val="zh-CN" w:bidi="zh-CN"/>
        </w:rPr>
        <w:t xml:space="preserve"> </w:t>
      </w:r>
      <w:r w:rsidR="001A5E6B" w:rsidRPr="00437CDE">
        <w:rPr>
          <w:color w:val="000000"/>
          <w:lang w:val="zh-CN" w:bidi="zh-CN"/>
        </w:rPr>
        <w:t>10.51%</w:t>
      </w:r>
      <w:r w:rsidR="001A5E6B" w:rsidRPr="00437CDE">
        <w:rPr>
          <w:rFonts w:eastAsia="宋体"/>
          <w:color w:val="000000"/>
          <w:lang w:val="zh-CN" w:bidi="zh-CN"/>
        </w:rPr>
        <w:t>。</w:t>
      </w:r>
    </w:p>
    <w:p w14:paraId="1CA533AF" w14:textId="22BF99DE" w:rsidR="001A5E6B" w:rsidRPr="00437CDE" w:rsidRDefault="00CF6FA6" w:rsidP="00CF6FA6">
      <w:pPr>
        <w:pStyle w:val="32"/>
        <w:shd w:val="clear" w:color="auto" w:fill="auto"/>
        <w:tabs>
          <w:tab w:val="left" w:pos="1596"/>
        </w:tabs>
        <w:spacing w:line="385" w:lineRule="exact"/>
        <w:jc w:val="both"/>
      </w:pPr>
      <w:r w:rsidRPr="00437CDE">
        <w:rPr>
          <w:rFonts w:eastAsia="宋体"/>
          <w:color w:val="000000"/>
          <w:lang w:val="zh-CN" w:bidi="zh-CN"/>
        </w:rPr>
        <w:t>（</w:t>
      </w:r>
      <w:r w:rsidRPr="00437CDE">
        <w:rPr>
          <w:rFonts w:eastAsia="宋体"/>
          <w:color w:val="000000"/>
          <w:lang w:val="zh-CN" w:bidi="zh-CN"/>
        </w:rPr>
        <w:t>2</w:t>
      </w:r>
      <w:r w:rsidRPr="00437CDE">
        <w:rPr>
          <w:rFonts w:eastAsia="宋体"/>
          <w:color w:val="000000"/>
          <w:lang w:val="zh-CN" w:bidi="zh-CN"/>
        </w:rPr>
        <w:t>）</w:t>
      </w:r>
      <w:r w:rsidR="001A5E6B" w:rsidRPr="00437CDE">
        <w:rPr>
          <w:rFonts w:eastAsia="宋体"/>
          <w:color w:val="000000"/>
          <w:lang w:val="zh-CN" w:bidi="zh-CN"/>
        </w:rPr>
        <w:t>值得注意的是当训练数据减少时，</w:t>
      </w:r>
      <w:r w:rsidR="001A5E6B" w:rsidRPr="00437CDE">
        <w:rPr>
          <w:color w:val="000000"/>
          <w:lang w:bidi="en-US"/>
        </w:rPr>
        <w:t>UrbanSTC</w:t>
      </w:r>
      <w:r w:rsidR="001A5E6B" w:rsidRPr="00437CDE">
        <w:rPr>
          <w:rFonts w:eastAsia="宋体"/>
          <w:color w:val="000000"/>
          <w:lang w:val="zh-CN" w:bidi="zh-CN"/>
        </w:rPr>
        <w:t>依然可以达到最好的效果。以</w:t>
      </w:r>
      <w:r w:rsidR="001A5E6B" w:rsidRPr="00437CDE">
        <w:rPr>
          <w:rFonts w:eastAsia="宋体"/>
          <w:color w:val="000000"/>
          <w:lang w:val="zh-CN" w:bidi="zh-CN"/>
        </w:rPr>
        <w:t xml:space="preserve"> </w:t>
      </w:r>
      <w:r w:rsidR="001A5E6B" w:rsidRPr="00437CDE">
        <w:rPr>
          <w:color w:val="000000"/>
          <w:lang w:bidi="en-US"/>
        </w:rPr>
        <w:t>TaxiBJ-Pl</w:t>
      </w:r>
      <w:r w:rsidR="001A5E6B" w:rsidRPr="00437CDE">
        <w:rPr>
          <w:color w:val="000000"/>
          <w:lang w:val="zh-CN" w:bidi="zh-CN"/>
        </w:rPr>
        <w:t>(20%</w:t>
      </w:r>
      <w:r w:rsidR="001A5E6B" w:rsidRPr="00437CDE">
        <w:rPr>
          <w:rFonts w:eastAsia="宋体"/>
          <w:color w:val="000000"/>
          <w:lang w:val="zh-CN" w:bidi="zh-CN"/>
        </w:rPr>
        <w:t>的训练数据</w:t>
      </w:r>
      <w:r w:rsidR="001A5E6B" w:rsidRPr="00437CDE">
        <w:rPr>
          <w:rFonts w:eastAsia="宋体"/>
          <w:color w:val="000000"/>
          <w:lang w:val="zh-CN" w:bidi="zh-CN"/>
        </w:rPr>
        <w:t>)</w:t>
      </w:r>
      <w:r w:rsidR="001A5E6B" w:rsidRPr="00437CDE">
        <w:rPr>
          <w:rFonts w:eastAsia="宋体"/>
          <w:color w:val="000000"/>
          <w:lang w:val="zh-CN" w:bidi="zh-CN"/>
        </w:rPr>
        <w:t>为例，</w:t>
      </w:r>
      <w:r w:rsidR="001A5E6B" w:rsidRPr="00437CDE">
        <w:rPr>
          <w:color w:val="000000"/>
          <w:lang w:bidi="en-US"/>
        </w:rPr>
        <w:t>UrbanSTC</w:t>
      </w:r>
      <w:r w:rsidR="001A5E6B" w:rsidRPr="00437CDE">
        <w:rPr>
          <w:rFonts w:eastAsia="宋体"/>
          <w:color w:val="000000"/>
          <w:lang w:val="zh-CN" w:bidi="zh-CN"/>
        </w:rPr>
        <w:t>在</w:t>
      </w:r>
      <w:r w:rsidR="001A5E6B" w:rsidRPr="00437CDE">
        <w:rPr>
          <w:color w:val="000000"/>
          <w:lang w:bidi="en-US"/>
        </w:rPr>
        <w:t>RMSE</w:t>
      </w:r>
      <w:r w:rsidR="001A5E6B" w:rsidRPr="00437CDE">
        <w:rPr>
          <w:rFonts w:eastAsia="宋体"/>
          <w:color w:val="000000"/>
          <w:lang w:bidi="en-US"/>
        </w:rPr>
        <w:t>、</w:t>
      </w:r>
      <w:r w:rsidR="001A5E6B" w:rsidRPr="00437CDE">
        <w:rPr>
          <w:color w:val="000000"/>
          <w:lang w:bidi="en-US"/>
        </w:rPr>
        <w:t>MAE</w:t>
      </w:r>
      <w:r w:rsidR="001A5E6B" w:rsidRPr="00437CDE">
        <w:rPr>
          <w:rFonts w:eastAsia="宋体"/>
          <w:color w:val="000000"/>
          <w:lang w:val="zh-CN" w:bidi="zh-CN"/>
        </w:rPr>
        <w:t>和</w:t>
      </w:r>
      <w:r w:rsidR="001A5E6B" w:rsidRPr="00437CDE">
        <w:rPr>
          <w:color w:val="000000"/>
          <w:lang w:bidi="en-US"/>
        </w:rPr>
        <w:t xml:space="preserve">MAPE </w:t>
      </w:r>
      <w:r w:rsidR="001A5E6B" w:rsidRPr="00437CDE">
        <w:rPr>
          <w:color w:val="000000"/>
          <w:lang w:val="zh-CN" w:bidi="zh-CN"/>
        </w:rPr>
        <w:t>±</w:t>
      </w:r>
      <w:r w:rsidR="001A5E6B" w:rsidRPr="00437CDE">
        <w:rPr>
          <w:rFonts w:eastAsia="宋体"/>
          <w:color w:val="000000"/>
          <w:lang w:val="zh-CN" w:bidi="zh-CN"/>
        </w:rPr>
        <w:t>分别相对提高了</w:t>
      </w:r>
      <w:r w:rsidR="001A5E6B" w:rsidRPr="00437CDE">
        <w:rPr>
          <w:rFonts w:eastAsia="宋体"/>
          <w:color w:val="000000"/>
          <w:lang w:val="zh-CN" w:bidi="zh-CN"/>
        </w:rPr>
        <w:t xml:space="preserve"> </w:t>
      </w:r>
      <w:r w:rsidR="001A5E6B" w:rsidRPr="00437CDE">
        <w:rPr>
          <w:color w:val="000000"/>
          <w:lang w:val="zh-CN" w:bidi="zh-CN"/>
        </w:rPr>
        <w:t>7.10%</w:t>
      </w:r>
      <w:r w:rsidR="003655BA" w:rsidRPr="00437CDE">
        <w:rPr>
          <w:rFonts w:eastAsiaTheme="minorEastAsia"/>
          <w:color w:val="000000"/>
          <w:lang w:val="zh-CN" w:bidi="zh-CN"/>
        </w:rPr>
        <w:t>，</w:t>
      </w:r>
      <w:r w:rsidR="001A5E6B" w:rsidRPr="00437CDE">
        <w:rPr>
          <w:color w:val="000000"/>
          <w:lang w:val="zh-CN" w:bidi="zh-CN"/>
        </w:rPr>
        <w:t xml:space="preserve"> 12.24%</w:t>
      </w:r>
      <w:r w:rsidR="001A5E6B" w:rsidRPr="00437CDE">
        <w:rPr>
          <w:rFonts w:eastAsia="宋体"/>
          <w:color w:val="000000"/>
          <w:lang w:val="zh-CN" w:bidi="zh-CN"/>
        </w:rPr>
        <w:t>和</w:t>
      </w:r>
      <w:r w:rsidR="001A5E6B" w:rsidRPr="00437CDE">
        <w:rPr>
          <w:rFonts w:eastAsia="宋体"/>
          <w:color w:val="000000"/>
          <w:lang w:val="zh-CN" w:bidi="zh-CN"/>
        </w:rPr>
        <w:t xml:space="preserve"> </w:t>
      </w:r>
      <w:r w:rsidR="001A5E6B" w:rsidRPr="00437CDE">
        <w:rPr>
          <w:color w:val="000000"/>
          <w:lang w:val="zh-CN" w:bidi="zh-CN"/>
        </w:rPr>
        <w:t>10.91%</w:t>
      </w:r>
      <w:r w:rsidR="001A5E6B" w:rsidRPr="00437CDE">
        <w:rPr>
          <w:rFonts w:eastAsia="宋体"/>
          <w:color w:val="000000"/>
          <w:lang w:val="zh-CN" w:bidi="zh-CN"/>
        </w:rPr>
        <w:t>。</w:t>
      </w:r>
    </w:p>
    <w:p w14:paraId="08BC7241" w14:textId="1FE00E04" w:rsidR="001A5E6B" w:rsidRPr="00437CDE" w:rsidRDefault="001A5E6B" w:rsidP="00CF6FA6">
      <w:pPr>
        <w:pStyle w:val="11"/>
        <w:shd w:val="clear" w:color="auto" w:fill="auto"/>
        <w:spacing w:after="300" w:line="385" w:lineRule="exact"/>
        <w:jc w:val="both"/>
        <w:rPr>
          <w:rFonts w:ascii="Times New Roman" w:hAnsi="Times New Roman" w:cs="Times New Roman"/>
        </w:rPr>
      </w:pPr>
      <w:r w:rsidRPr="00437CDE">
        <w:rPr>
          <w:rFonts w:ascii="Times New Roman" w:hAnsi="Times New Roman" w:cs="Times New Roman"/>
          <w:color w:val="000000"/>
        </w:rPr>
        <w:t>以上结果表明，</w:t>
      </w:r>
      <w:r w:rsidRPr="00437CDE">
        <w:rPr>
          <w:rFonts w:ascii="Times New Roman" w:eastAsia="Times New Roman" w:hAnsi="Times New Roman" w:cs="Times New Roman"/>
          <w:color w:val="000000"/>
          <w:lang w:val="en-US" w:bidi="en-US"/>
        </w:rPr>
        <w:t>UrbanSTC</w:t>
      </w:r>
      <w:r w:rsidRPr="00437CDE">
        <w:rPr>
          <w:rFonts w:ascii="Times New Roman" w:hAnsi="Times New Roman" w:cs="Times New Roman"/>
          <w:color w:val="000000"/>
        </w:rPr>
        <w:t>在训练资源有限的情况下具有自身优势，这与本工作最</w:t>
      </w:r>
      <w:r w:rsidRPr="00437CDE">
        <w:rPr>
          <w:rFonts w:ascii="Times New Roman" w:hAnsi="Times New Roman" w:cs="Times New Roman"/>
          <w:color w:val="000000"/>
        </w:rPr>
        <w:t xml:space="preserve"> </w:t>
      </w:r>
      <w:r w:rsidRPr="00437CDE">
        <w:rPr>
          <w:rFonts w:ascii="Times New Roman" w:hAnsi="Times New Roman" w:cs="Times New Roman"/>
          <w:color w:val="000000"/>
        </w:rPr>
        <w:t>初的动机是一致的，即时空对比自监督可以更好地学习数据特征表示并提高</w:t>
      </w:r>
      <w:r w:rsidRPr="00437CDE">
        <w:rPr>
          <w:rFonts w:ascii="Times New Roman" w:eastAsia="Times New Roman" w:hAnsi="Times New Roman" w:cs="Times New Roman"/>
          <w:color w:val="000000"/>
          <w:lang w:val="en-US" w:bidi="en-US"/>
        </w:rPr>
        <w:t>FUFI</w:t>
      </w:r>
      <w:r w:rsidRPr="00437CDE">
        <w:rPr>
          <w:rFonts w:ascii="Times New Roman" w:hAnsi="Times New Roman" w:cs="Times New Roman"/>
          <w:color w:val="000000"/>
        </w:rPr>
        <w:t>性能。</w:t>
      </w:r>
      <w:r w:rsidRPr="00437CDE">
        <w:rPr>
          <w:rFonts w:ascii="Times New Roman" w:hAnsi="Times New Roman" w:cs="Times New Roman"/>
          <w:color w:val="000000"/>
        </w:rPr>
        <w:t xml:space="preserve"> </w:t>
      </w:r>
      <w:r w:rsidRPr="00437CDE">
        <w:rPr>
          <w:rFonts w:ascii="Times New Roman" w:hAnsi="Times New Roman" w:cs="Times New Roman"/>
          <w:color w:val="000000"/>
        </w:rPr>
        <w:t>图像超分辨率方法</w:t>
      </w:r>
      <w:r w:rsidRPr="00437CDE">
        <w:rPr>
          <w:rFonts w:ascii="Times New Roman" w:eastAsia="Times New Roman" w:hAnsi="Times New Roman" w:cs="Times New Roman"/>
          <w:color w:val="000000"/>
          <w:lang w:val="en-US" w:bidi="en-US"/>
        </w:rPr>
        <w:t>SCN</w:t>
      </w:r>
      <w:r w:rsidRPr="00437CDE">
        <w:rPr>
          <w:rFonts w:ascii="Times New Roman" w:eastAsia="Times New Roman" w:hAnsi="Times New Roman" w:cs="Times New Roman"/>
          <w:color w:val="000000"/>
          <w:vertAlign w:val="superscript"/>
          <w:lang w:val="en-US" w:bidi="en-US"/>
        </w:rPr>
        <w:t>[52]</w:t>
      </w:r>
      <w:r w:rsidRPr="00437CDE">
        <w:rPr>
          <w:rFonts w:ascii="Times New Roman" w:hAnsi="Times New Roman" w:cs="Times New Roman"/>
          <w:color w:val="000000"/>
        </w:rPr>
        <w:t>在</w:t>
      </w:r>
      <w:r w:rsidRPr="00437CDE">
        <w:rPr>
          <w:rFonts w:ascii="Times New Roman" w:eastAsia="Times New Roman" w:hAnsi="Times New Roman" w:cs="Times New Roman"/>
          <w:color w:val="000000"/>
        </w:rPr>
        <w:t>20%</w:t>
      </w:r>
      <w:r w:rsidRPr="00437CDE">
        <w:rPr>
          <w:rFonts w:ascii="Times New Roman" w:hAnsi="Times New Roman" w:cs="Times New Roman"/>
          <w:color w:val="000000"/>
        </w:rPr>
        <w:t>到</w:t>
      </w:r>
      <w:r w:rsidRPr="00437CDE">
        <w:rPr>
          <w:rFonts w:ascii="Times New Roman" w:eastAsia="Times New Roman" w:hAnsi="Times New Roman" w:cs="Times New Roman"/>
          <w:color w:val="000000"/>
        </w:rPr>
        <w:t>60%</w:t>
      </w:r>
      <w:r w:rsidRPr="00437CDE">
        <w:rPr>
          <w:rFonts w:ascii="Times New Roman" w:hAnsi="Times New Roman" w:cs="Times New Roman"/>
          <w:color w:val="000000"/>
        </w:rPr>
        <w:t>的</w:t>
      </w:r>
      <w:r w:rsidRPr="00437CDE">
        <w:rPr>
          <w:rFonts w:ascii="Times New Roman" w:eastAsia="Times New Roman" w:hAnsi="Times New Roman" w:cs="Times New Roman"/>
          <w:color w:val="000000"/>
          <w:lang w:val="en-US" w:bidi="en-US"/>
        </w:rPr>
        <w:t>TaxiBJ</w:t>
      </w:r>
      <w:r w:rsidRPr="00437CDE">
        <w:rPr>
          <w:rFonts w:ascii="Times New Roman" w:hAnsi="Times New Roman" w:cs="Times New Roman"/>
          <w:color w:val="000000"/>
        </w:rPr>
        <w:t>数据上表现优于其他基线的</w:t>
      </w:r>
      <w:r w:rsidRPr="00437CDE">
        <w:rPr>
          <w:rFonts w:ascii="Times New Roman" w:eastAsia="Times New Roman" w:hAnsi="Times New Roman" w:cs="Times New Roman"/>
          <w:color w:val="000000"/>
          <w:lang w:val="en-US" w:bidi="en-US"/>
        </w:rPr>
        <w:t xml:space="preserve">RMSE, </w:t>
      </w:r>
      <w:r w:rsidRPr="00437CDE">
        <w:rPr>
          <w:rFonts w:ascii="Times New Roman" w:hAnsi="Times New Roman" w:cs="Times New Roman"/>
          <w:color w:val="000000"/>
        </w:rPr>
        <w:t>而其</w:t>
      </w:r>
      <w:r w:rsidRPr="00437CDE">
        <w:rPr>
          <w:rFonts w:ascii="Times New Roman" w:eastAsia="Times New Roman" w:hAnsi="Times New Roman" w:cs="Times New Roman"/>
          <w:color w:val="000000"/>
          <w:lang w:val="en-US" w:bidi="en-US"/>
        </w:rPr>
        <w:t>MAE</w:t>
      </w:r>
      <w:r w:rsidRPr="00437CDE">
        <w:rPr>
          <w:rFonts w:ascii="Times New Roman" w:hAnsi="Times New Roman" w:cs="Times New Roman"/>
          <w:color w:val="000000"/>
        </w:rPr>
        <w:t>和</w:t>
      </w:r>
      <w:r w:rsidRPr="00437CDE">
        <w:rPr>
          <w:rFonts w:ascii="Times New Roman" w:eastAsia="Times New Roman" w:hAnsi="Times New Roman" w:cs="Times New Roman"/>
          <w:color w:val="000000"/>
          <w:lang w:val="en-US" w:bidi="en-US"/>
        </w:rPr>
        <w:t>MAPE</w:t>
      </w:r>
      <w:r w:rsidRPr="00437CDE">
        <w:rPr>
          <w:rFonts w:ascii="Times New Roman" w:hAnsi="Times New Roman" w:cs="Times New Roman"/>
          <w:color w:val="000000"/>
        </w:rPr>
        <w:t>上有所下降。这是由于</w:t>
      </w:r>
      <w:r w:rsidRPr="00437CDE">
        <w:rPr>
          <w:rFonts w:ascii="Times New Roman" w:eastAsia="Times New Roman" w:hAnsi="Times New Roman" w:cs="Times New Roman"/>
          <w:color w:val="000000"/>
          <w:lang w:val="en-US" w:bidi="en-US"/>
        </w:rPr>
        <w:t>SCN</w:t>
      </w:r>
      <w:r w:rsidRPr="00437CDE">
        <w:rPr>
          <w:rFonts w:ascii="Times New Roman" w:hAnsi="Times New Roman" w:cs="Times New Roman"/>
          <w:color w:val="000000"/>
        </w:rPr>
        <w:t>是依据均方误差损失函数的最先进图像超分辨率方法。然而，大多数图像超分辨率方法并不适用</w:t>
      </w:r>
      <w:r w:rsidRPr="00437CDE">
        <w:rPr>
          <w:rFonts w:ascii="Times New Roman" w:eastAsia="Times New Roman" w:hAnsi="Times New Roman" w:cs="Times New Roman"/>
          <w:color w:val="000000"/>
          <w:lang w:val="en-US" w:bidi="en-US"/>
        </w:rPr>
        <w:t>FUFI,</w:t>
      </w:r>
      <w:r w:rsidRPr="00437CDE">
        <w:rPr>
          <w:rFonts w:ascii="Times New Roman" w:hAnsi="Times New Roman" w:cs="Times New Roman"/>
          <w:color w:val="000000"/>
        </w:rPr>
        <w:t>因为它们在设计模型</w:t>
      </w:r>
      <w:r w:rsidRPr="00437CDE">
        <w:rPr>
          <w:rFonts w:ascii="Times New Roman" w:hAnsi="Times New Roman" w:cs="Times New Roman"/>
          <w:color w:val="000000"/>
        </w:rPr>
        <w:t xml:space="preserve"> </w:t>
      </w:r>
      <w:r w:rsidRPr="00437CDE">
        <w:rPr>
          <w:rFonts w:ascii="Times New Roman" w:hAnsi="Times New Roman" w:cs="Times New Roman"/>
          <w:color w:val="000000"/>
        </w:rPr>
        <w:t>时并没考虑结构约束。本方法与</w:t>
      </w:r>
      <w:r w:rsidRPr="00437CDE">
        <w:rPr>
          <w:rFonts w:ascii="Times New Roman" w:eastAsia="Times New Roman" w:hAnsi="Times New Roman" w:cs="Times New Roman"/>
          <w:color w:val="000000"/>
          <w:lang w:val="en-US" w:bidi="en-US"/>
        </w:rPr>
        <w:t>UrbanFM</w:t>
      </w:r>
      <w:r w:rsidRPr="00437CDE">
        <w:rPr>
          <w:rFonts w:ascii="Times New Roman" w:hAnsi="Times New Roman" w:cs="Times New Roman"/>
          <w:color w:val="000000"/>
          <w:lang w:val="en-US" w:bidi="en-US"/>
        </w:rPr>
        <w:t>、</w:t>
      </w:r>
      <w:r w:rsidRPr="00437CDE">
        <w:rPr>
          <w:rFonts w:ascii="Times New Roman" w:eastAsia="Times New Roman" w:hAnsi="Times New Roman" w:cs="Times New Roman"/>
          <w:color w:val="000000"/>
          <w:lang w:val="en-US" w:bidi="en-US"/>
        </w:rPr>
        <w:t>UrbanPy</w:t>
      </w:r>
      <w:r w:rsidRPr="00437CDE">
        <w:rPr>
          <w:rFonts w:ascii="Times New Roman" w:hAnsi="Times New Roman" w:cs="Times New Roman"/>
          <w:color w:val="000000"/>
        </w:rPr>
        <w:t>和</w:t>
      </w:r>
      <w:r w:rsidRPr="00437CDE">
        <w:rPr>
          <w:rFonts w:ascii="Times New Roman" w:eastAsia="Times New Roman" w:hAnsi="Times New Roman" w:cs="Times New Roman"/>
          <w:color w:val="000000"/>
          <w:lang w:val="en-US" w:bidi="en-US"/>
        </w:rPr>
        <w:t>FODE</w:t>
      </w:r>
      <w:r w:rsidRPr="00437CDE">
        <w:rPr>
          <w:rFonts w:ascii="Times New Roman" w:hAnsi="Times New Roman" w:cs="Times New Roman"/>
          <w:color w:val="000000"/>
        </w:rPr>
        <w:t>相比，时空对比学习方法</w:t>
      </w:r>
      <w:r w:rsidRPr="00437CDE">
        <w:rPr>
          <w:rFonts w:ascii="Times New Roman" w:hAnsi="Times New Roman" w:cs="Times New Roman"/>
          <w:color w:val="000000"/>
        </w:rPr>
        <w:t xml:space="preserve"> </w:t>
      </w:r>
      <w:r w:rsidRPr="00437CDE">
        <w:rPr>
          <w:rFonts w:ascii="Times New Roman" w:hAnsi="Times New Roman" w:cs="Times New Roman"/>
          <w:color w:val="000000"/>
        </w:rPr>
        <w:t>的</w:t>
      </w:r>
      <w:r w:rsidRPr="00437CDE">
        <w:rPr>
          <w:rFonts w:ascii="Times New Roman" w:eastAsia="Times New Roman" w:hAnsi="Times New Roman" w:cs="Times New Roman"/>
          <w:color w:val="000000"/>
          <w:lang w:val="en-US" w:bidi="en-US"/>
        </w:rPr>
        <w:t>UrbanSTC</w:t>
      </w:r>
      <w:r w:rsidRPr="00437CDE">
        <w:rPr>
          <w:rFonts w:ascii="Times New Roman" w:hAnsi="Times New Roman" w:cs="Times New Roman"/>
          <w:color w:val="000000"/>
        </w:rPr>
        <w:t>可以具有更好的潜在表示和优越的性能。</w:t>
      </w:r>
    </w:p>
    <w:p w14:paraId="27592038" w14:textId="6BBB922F" w:rsidR="001A5E6B" w:rsidRPr="00437CDE" w:rsidRDefault="001A5E6B" w:rsidP="001A5E6B">
      <w:pPr>
        <w:pStyle w:val="42"/>
        <w:shd w:val="clear" w:color="auto" w:fill="auto"/>
        <w:spacing w:after="160"/>
        <w:jc w:val="center"/>
        <w:rPr>
          <w:rFonts w:ascii="Times New Roman" w:eastAsiaTheme="minorEastAsia" w:hAnsi="Times New Roman" w:cs="Times New Roman"/>
        </w:rPr>
      </w:pPr>
      <w:r w:rsidRPr="00437CDE">
        <w:rPr>
          <w:rFonts w:ascii="Times New Roman" w:hAnsi="Times New Roman" w:cs="Times New Roman"/>
          <w:color w:val="000000"/>
        </w:rPr>
        <w:t>表</w:t>
      </w:r>
      <w:r w:rsidRPr="00437CDE">
        <w:rPr>
          <w:rFonts w:ascii="Times New Roman" w:eastAsia="Times New Roman" w:hAnsi="Times New Roman" w:cs="Times New Roman"/>
          <w:color w:val="000000"/>
          <w:sz w:val="20"/>
          <w:szCs w:val="20"/>
          <w:lang w:val="en-US" w:bidi="en-US"/>
        </w:rPr>
        <w:t>2-</w:t>
      </w:r>
      <w:r w:rsidR="00337CAB" w:rsidRPr="00437CDE">
        <w:rPr>
          <w:rFonts w:ascii="Times New Roman" w:eastAsiaTheme="minorEastAsia" w:hAnsi="Times New Roman" w:cs="Times New Roman"/>
          <w:color w:val="000000"/>
          <w:sz w:val="20"/>
          <w:szCs w:val="20"/>
          <w:lang w:val="en-US" w:bidi="en-US"/>
        </w:rPr>
        <w:t>1</w:t>
      </w:r>
      <w:r w:rsidRPr="00437CDE">
        <w:rPr>
          <w:rFonts w:ascii="Times New Roman" w:eastAsia="Times New Roman" w:hAnsi="Times New Roman" w:cs="Times New Roman"/>
          <w:color w:val="000000"/>
          <w:sz w:val="20"/>
          <w:szCs w:val="20"/>
          <w:lang w:val="en-US" w:bidi="en-US"/>
        </w:rPr>
        <w:t xml:space="preserve"> P1</w:t>
      </w:r>
      <w:r w:rsidRPr="00437CDE">
        <w:rPr>
          <w:rFonts w:ascii="Times New Roman" w:hAnsi="Times New Roman" w:cs="Times New Roman"/>
          <w:color w:val="000000"/>
        </w:rPr>
        <w:t>不同比例训练数据结果</w:t>
      </w:r>
    </w:p>
    <w:tbl>
      <w:tblPr>
        <w:tblOverlap w:val="never"/>
        <w:tblW w:w="9880" w:type="dxa"/>
        <w:jc w:val="center"/>
        <w:tblLayout w:type="fixed"/>
        <w:tblCellMar>
          <w:left w:w="10" w:type="dxa"/>
          <w:right w:w="10" w:type="dxa"/>
        </w:tblCellMar>
        <w:tblLook w:val="04A0" w:firstRow="1" w:lastRow="0" w:firstColumn="1" w:lastColumn="0" w:noHBand="0" w:noVBand="1"/>
      </w:tblPr>
      <w:tblGrid>
        <w:gridCol w:w="1205"/>
        <w:gridCol w:w="878"/>
        <w:gridCol w:w="1018"/>
        <w:gridCol w:w="898"/>
        <w:gridCol w:w="922"/>
        <w:gridCol w:w="1042"/>
        <w:gridCol w:w="922"/>
        <w:gridCol w:w="902"/>
        <w:gridCol w:w="1104"/>
        <w:gridCol w:w="989"/>
      </w:tblGrid>
      <w:tr w:rsidR="001A5E6B" w:rsidRPr="00437CDE" w14:paraId="6AF66133" w14:textId="77777777" w:rsidTr="001A5E6B">
        <w:trPr>
          <w:trHeight w:hRule="exact" w:val="720"/>
          <w:jc w:val="center"/>
        </w:trPr>
        <w:tc>
          <w:tcPr>
            <w:tcW w:w="1205" w:type="dxa"/>
            <w:tcBorders>
              <w:top w:val="single" w:sz="4" w:space="0" w:color="auto"/>
            </w:tcBorders>
            <w:shd w:val="clear" w:color="auto" w:fill="FFFFFF"/>
            <w:vAlign w:val="center"/>
          </w:tcPr>
          <w:p w14:paraId="2135C0AA" w14:textId="77777777" w:rsidR="001A5E6B" w:rsidRPr="00437CDE" w:rsidRDefault="001A5E6B"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Methods</w:t>
            </w:r>
          </w:p>
        </w:tc>
        <w:tc>
          <w:tcPr>
            <w:tcW w:w="878" w:type="dxa"/>
            <w:tcBorders>
              <w:top w:val="single" w:sz="4" w:space="0" w:color="auto"/>
            </w:tcBorders>
            <w:shd w:val="clear" w:color="auto" w:fill="FFFFFF"/>
            <w:vAlign w:val="bottom"/>
          </w:tcPr>
          <w:p w14:paraId="262CF5B4"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18" w:type="dxa"/>
            <w:tcBorders>
              <w:top w:val="single" w:sz="4" w:space="0" w:color="auto"/>
            </w:tcBorders>
            <w:shd w:val="clear" w:color="auto" w:fill="FFFFFF"/>
            <w:vAlign w:val="center"/>
          </w:tcPr>
          <w:p w14:paraId="25DAB9DB" w14:textId="77777777" w:rsidR="001A5E6B" w:rsidRPr="00437CDE" w:rsidRDefault="001A5E6B" w:rsidP="00615B66">
            <w:pPr>
              <w:pStyle w:val="af6"/>
              <w:shd w:val="clear" w:color="auto" w:fill="auto"/>
              <w:spacing w:after="6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Pl(20%)</w:t>
            </w:r>
          </w:p>
          <w:p w14:paraId="5318DAA1" w14:textId="77777777" w:rsidR="001A5E6B" w:rsidRPr="00437CDE" w:rsidRDefault="001A5E6B"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898" w:type="dxa"/>
            <w:tcBorders>
              <w:top w:val="single" w:sz="4" w:space="0" w:color="auto"/>
            </w:tcBorders>
            <w:shd w:val="clear" w:color="auto" w:fill="FFFFFF"/>
            <w:vAlign w:val="bottom"/>
          </w:tcPr>
          <w:p w14:paraId="7B8824AE" w14:textId="77777777" w:rsidR="001A5E6B" w:rsidRPr="00437CDE" w:rsidRDefault="001A5E6B" w:rsidP="00615B66">
            <w:pPr>
              <w:pStyle w:val="af6"/>
              <w:shd w:val="clear" w:color="auto" w:fill="auto"/>
              <w:spacing w:after="0" w:line="240" w:lineRule="auto"/>
              <w:ind w:firstLine="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c>
          <w:tcPr>
            <w:tcW w:w="922" w:type="dxa"/>
            <w:tcBorders>
              <w:top w:val="single" w:sz="4" w:space="0" w:color="auto"/>
            </w:tcBorders>
            <w:shd w:val="clear" w:color="auto" w:fill="FFFFFF"/>
            <w:vAlign w:val="bottom"/>
          </w:tcPr>
          <w:p w14:paraId="30F43161"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42" w:type="dxa"/>
            <w:tcBorders>
              <w:top w:val="single" w:sz="4" w:space="0" w:color="auto"/>
            </w:tcBorders>
            <w:shd w:val="clear" w:color="auto" w:fill="FFFFFF"/>
            <w:vAlign w:val="center"/>
          </w:tcPr>
          <w:p w14:paraId="23172DFB" w14:textId="77777777" w:rsidR="001A5E6B" w:rsidRPr="00437CDE" w:rsidRDefault="001A5E6B" w:rsidP="00615B66">
            <w:pPr>
              <w:pStyle w:val="af6"/>
              <w:shd w:val="clear" w:color="auto" w:fill="auto"/>
              <w:spacing w:after="6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 xml:space="preserve">Pl </w:t>
            </w:r>
            <w:r w:rsidRPr="00437CDE">
              <w:rPr>
                <w:rFonts w:ascii="Times New Roman" w:eastAsia="Times New Roman" w:hAnsi="Times New Roman" w:cs="Times New Roman"/>
                <w:color w:val="000000"/>
                <w:sz w:val="20"/>
                <w:szCs w:val="20"/>
                <w:lang w:val="zh-CN" w:bidi="zh-CN"/>
              </w:rPr>
              <w:t>(60%)</w:t>
            </w:r>
          </w:p>
          <w:p w14:paraId="4B4BC48F"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22" w:type="dxa"/>
            <w:tcBorders>
              <w:top w:val="single" w:sz="4" w:space="0" w:color="auto"/>
            </w:tcBorders>
            <w:shd w:val="clear" w:color="auto" w:fill="FFFFFF"/>
            <w:vAlign w:val="bottom"/>
          </w:tcPr>
          <w:p w14:paraId="34C07BA4"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c>
          <w:tcPr>
            <w:tcW w:w="902" w:type="dxa"/>
            <w:tcBorders>
              <w:top w:val="single" w:sz="4" w:space="0" w:color="auto"/>
            </w:tcBorders>
            <w:shd w:val="clear" w:color="auto" w:fill="FFFFFF"/>
            <w:vAlign w:val="bottom"/>
          </w:tcPr>
          <w:p w14:paraId="57540650"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104" w:type="dxa"/>
            <w:tcBorders>
              <w:top w:val="single" w:sz="4" w:space="0" w:color="auto"/>
            </w:tcBorders>
            <w:shd w:val="clear" w:color="auto" w:fill="FFFFFF"/>
            <w:vAlign w:val="center"/>
          </w:tcPr>
          <w:p w14:paraId="4D830CB2" w14:textId="77777777" w:rsidR="001A5E6B" w:rsidRPr="00437CDE" w:rsidRDefault="001A5E6B" w:rsidP="00615B66">
            <w:pPr>
              <w:pStyle w:val="af6"/>
              <w:shd w:val="clear" w:color="auto" w:fill="auto"/>
              <w:spacing w:after="6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Pl(100%)</w:t>
            </w:r>
          </w:p>
          <w:p w14:paraId="378AD624" w14:textId="77777777" w:rsidR="001A5E6B" w:rsidRPr="00437CDE" w:rsidRDefault="001A5E6B" w:rsidP="00615B66">
            <w:pPr>
              <w:pStyle w:val="af6"/>
              <w:shd w:val="clear" w:color="auto" w:fill="auto"/>
              <w:spacing w:after="0" w:line="240" w:lineRule="auto"/>
              <w:ind w:firstLine="26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89" w:type="dxa"/>
            <w:tcBorders>
              <w:top w:val="single" w:sz="4" w:space="0" w:color="auto"/>
            </w:tcBorders>
            <w:shd w:val="clear" w:color="auto" w:fill="FFFFFF"/>
            <w:vAlign w:val="bottom"/>
          </w:tcPr>
          <w:p w14:paraId="6445F5DF" w14:textId="77777777" w:rsidR="001A5E6B" w:rsidRPr="00437CDE" w:rsidRDefault="001A5E6B" w:rsidP="00615B66">
            <w:pPr>
              <w:pStyle w:val="af6"/>
              <w:shd w:val="clear" w:color="auto" w:fill="auto"/>
              <w:spacing w:after="0" w:line="240" w:lineRule="auto"/>
              <w:ind w:firstLine="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r>
      <w:tr w:rsidR="001A5E6B" w:rsidRPr="00437CDE" w14:paraId="513C7736" w14:textId="77777777" w:rsidTr="00B66947">
        <w:trPr>
          <w:trHeight w:hRule="exact" w:val="389"/>
          <w:jc w:val="center"/>
        </w:trPr>
        <w:tc>
          <w:tcPr>
            <w:tcW w:w="1205" w:type="dxa"/>
            <w:tcBorders>
              <w:top w:val="single" w:sz="4" w:space="0" w:color="auto"/>
            </w:tcBorders>
            <w:shd w:val="clear" w:color="auto" w:fill="FFFFFF"/>
            <w:vAlign w:val="center"/>
          </w:tcPr>
          <w:p w14:paraId="08FBBEAB"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MEAN</w:t>
            </w:r>
          </w:p>
        </w:tc>
        <w:tc>
          <w:tcPr>
            <w:tcW w:w="878" w:type="dxa"/>
            <w:tcBorders>
              <w:top w:val="single" w:sz="4" w:space="0" w:color="auto"/>
            </w:tcBorders>
            <w:shd w:val="clear" w:color="auto" w:fill="FFFFFF"/>
            <w:vAlign w:val="center"/>
          </w:tcPr>
          <w:p w14:paraId="3CCE5135"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20.918</w:t>
            </w:r>
          </w:p>
        </w:tc>
        <w:tc>
          <w:tcPr>
            <w:tcW w:w="1018" w:type="dxa"/>
            <w:tcBorders>
              <w:top w:val="single" w:sz="4" w:space="0" w:color="auto"/>
            </w:tcBorders>
            <w:shd w:val="clear" w:color="auto" w:fill="FFFFFF"/>
            <w:vAlign w:val="center"/>
          </w:tcPr>
          <w:p w14:paraId="520E22BD"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12.019</w:t>
            </w:r>
          </w:p>
        </w:tc>
        <w:tc>
          <w:tcPr>
            <w:tcW w:w="898" w:type="dxa"/>
            <w:tcBorders>
              <w:top w:val="single" w:sz="4" w:space="0" w:color="auto"/>
            </w:tcBorders>
            <w:shd w:val="clear" w:color="auto" w:fill="FFFFFF"/>
            <w:vAlign w:val="center"/>
          </w:tcPr>
          <w:p w14:paraId="03578741"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4.469</w:t>
            </w:r>
          </w:p>
        </w:tc>
        <w:tc>
          <w:tcPr>
            <w:tcW w:w="922" w:type="dxa"/>
            <w:tcBorders>
              <w:top w:val="single" w:sz="4" w:space="0" w:color="auto"/>
            </w:tcBorders>
            <w:shd w:val="clear" w:color="auto" w:fill="FFFFFF"/>
            <w:vAlign w:val="center"/>
          </w:tcPr>
          <w:p w14:paraId="4FEC6CE1"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20.918</w:t>
            </w:r>
          </w:p>
        </w:tc>
        <w:tc>
          <w:tcPr>
            <w:tcW w:w="1042" w:type="dxa"/>
            <w:tcBorders>
              <w:top w:val="single" w:sz="4" w:space="0" w:color="auto"/>
            </w:tcBorders>
            <w:shd w:val="clear" w:color="auto" w:fill="FFFFFF"/>
            <w:vAlign w:val="center"/>
          </w:tcPr>
          <w:p w14:paraId="3C19CA48"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12.019</w:t>
            </w:r>
          </w:p>
        </w:tc>
        <w:tc>
          <w:tcPr>
            <w:tcW w:w="922" w:type="dxa"/>
            <w:tcBorders>
              <w:top w:val="single" w:sz="4" w:space="0" w:color="auto"/>
            </w:tcBorders>
            <w:shd w:val="clear" w:color="auto" w:fill="FFFFFF"/>
            <w:vAlign w:val="center"/>
          </w:tcPr>
          <w:p w14:paraId="4471FE21"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4.469</w:t>
            </w:r>
          </w:p>
        </w:tc>
        <w:tc>
          <w:tcPr>
            <w:tcW w:w="902" w:type="dxa"/>
            <w:tcBorders>
              <w:top w:val="single" w:sz="4" w:space="0" w:color="auto"/>
            </w:tcBorders>
            <w:shd w:val="clear" w:color="auto" w:fill="FFFFFF"/>
            <w:vAlign w:val="center"/>
          </w:tcPr>
          <w:p w14:paraId="642F06E3"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20.918</w:t>
            </w:r>
          </w:p>
        </w:tc>
        <w:tc>
          <w:tcPr>
            <w:tcW w:w="1104" w:type="dxa"/>
            <w:tcBorders>
              <w:top w:val="single" w:sz="4" w:space="0" w:color="auto"/>
            </w:tcBorders>
            <w:shd w:val="clear" w:color="auto" w:fill="FFFFFF"/>
            <w:vAlign w:val="center"/>
          </w:tcPr>
          <w:p w14:paraId="7B281691"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12.019</w:t>
            </w:r>
          </w:p>
        </w:tc>
        <w:tc>
          <w:tcPr>
            <w:tcW w:w="989" w:type="dxa"/>
            <w:tcBorders>
              <w:top w:val="single" w:sz="4" w:space="0" w:color="auto"/>
            </w:tcBorders>
            <w:shd w:val="clear" w:color="auto" w:fill="FFFFFF"/>
            <w:vAlign w:val="center"/>
          </w:tcPr>
          <w:p w14:paraId="4BF6AC4A"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4.469</w:t>
            </w:r>
          </w:p>
        </w:tc>
      </w:tr>
      <w:tr w:rsidR="001A5E6B" w:rsidRPr="00437CDE" w14:paraId="0A4A2D83" w14:textId="77777777" w:rsidTr="00B66947">
        <w:trPr>
          <w:trHeight w:hRule="exact" w:val="374"/>
          <w:jc w:val="center"/>
        </w:trPr>
        <w:tc>
          <w:tcPr>
            <w:tcW w:w="1205" w:type="dxa"/>
            <w:shd w:val="clear" w:color="auto" w:fill="FFFFFF"/>
            <w:vAlign w:val="center"/>
          </w:tcPr>
          <w:p w14:paraId="17B634C7" w14:textId="77777777" w:rsidR="001A5E6B" w:rsidRPr="00437CDE" w:rsidRDefault="001A5E6B" w:rsidP="00615B66">
            <w:pPr>
              <w:pStyle w:val="af6"/>
              <w:shd w:val="clear" w:color="auto" w:fill="auto"/>
              <w:spacing w:after="0" w:line="240" w:lineRule="auto"/>
              <w:ind w:firstLine="42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HA</w:t>
            </w:r>
          </w:p>
        </w:tc>
        <w:tc>
          <w:tcPr>
            <w:tcW w:w="878" w:type="dxa"/>
            <w:shd w:val="clear" w:color="auto" w:fill="FFFFFF"/>
            <w:vAlign w:val="center"/>
          </w:tcPr>
          <w:p w14:paraId="441367D2"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4.794</w:t>
            </w:r>
          </w:p>
        </w:tc>
        <w:tc>
          <w:tcPr>
            <w:tcW w:w="1018" w:type="dxa"/>
            <w:shd w:val="clear" w:color="auto" w:fill="FFFFFF"/>
            <w:vAlign w:val="center"/>
          </w:tcPr>
          <w:p w14:paraId="3782BF9A"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2.269</w:t>
            </w:r>
          </w:p>
        </w:tc>
        <w:tc>
          <w:tcPr>
            <w:tcW w:w="898" w:type="dxa"/>
            <w:shd w:val="clear" w:color="auto" w:fill="FFFFFF"/>
            <w:vAlign w:val="center"/>
          </w:tcPr>
          <w:p w14:paraId="2DFD4865"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u w:val="single"/>
              </w:rPr>
            </w:pPr>
            <w:r w:rsidRPr="00437CDE">
              <w:rPr>
                <w:rFonts w:ascii="Times New Roman" w:eastAsia="Times New Roman" w:hAnsi="Times New Roman" w:cs="Times New Roman"/>
                <w:color w:val="000000"/>
                <w:sz w:val="20"/>
                <w:szCs w:val="20"/>
                <w:u w:val="single"/>
                <w:lang w:eastAsia="en-US" w:bidi="en-US"/>
              </w:rPr>
              <w:t>0.339</w:t>
            </w:r>
          </w:p>
        </w:tc>
        <w:tc>
          <w:tcPr>
            <w:tcW w:w="922" w:type="dxa"/>
            <w:shd w:val="clear" w:color="auto" w:fill="FFFFFF"/>
            <w:vAlign w:val="center"/>
          </w:tcPr>
          <w:p w14:paraId="68CF0F2C"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4.793</w:t>
            </w:r>
          </w:p>
        </w:tc>
        <w:tc>
          <w:tcPr>
            <w:tcW w:w="1042" w:type="dxa"/>
            <w:shd w:val="clear" w:color="auto" w:fill="FFFFFF"/>
            <w:vAlign w:val="center"/>
          </w:tcPr>
          <w:p w14:paraId="6A860BEF"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2.258</w:t>
            </w:r>
          </w:p>
        </w:tc>
        <w:tc>
          <w:tcPr>
            <w:tcW w:w="922" w:type="dxa"/>
            <w:shd w:val="clear" w:color="auto" w:fill="FFFFFF"/>
            <w:vAlign w:val="center"/>
          </w:tcPr>
          <w:p w14:paraId="3384C0D1"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0.338</w:t>
            </w:r>
          </w:p>
        </w:tc>
        <w:tc>
          <w:tcPr>
            <w:tcW w:w="902" w:type="dxa"/>
            <w:shd w:val="clear" w:color="auto" w:fill="FFFFFF"/>
            <w:vAlign w:val="center"/>
          </w:tcPr>
          <w:p w14:paraId="06E5E879"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4.772</w:t>
            </w:r>
          </w:p>
        </w:tc>
        <w:tc>
          <w:tcPr>
            <w:tcW w:w="1104" w:type="dxa"/>
            <w:shd w:val="clear" w:color="auto" w:fill="FFFFFF"/>
            <w:vAlign w:val="center"/>
          </w:tcPr>
          <w:p w14:paraId="3D141591"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2.251</w:t>
            </w:r>
          </w:p>
        </w:tc>
        <w:tc>
          <w:tcPr>
            <w:tcW w:w="989" w:type="dxa"/>
            <w:shd w:val="clear" w:color="auto" w:fill="FFFFFF"/>
            <w:vAlign w:val="center"/>
          </w:tcPr>
          <w:p w14:paraId="468C2A93"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0.336</w:t>
            </w:r>
          </w:p>
        </w:tc>
      </w:tr>
      <w:tr w:rsidR="001A5E6B" w:rsidRPr="00437CDE" w14:paraId="4596B9FB" w14:textId="77777777" w:rsidTr="00B66947">
        <w:trPr>
          <w:trHeight w:hRule="exact" w:val="370"/>
          <w:jc w:val="center"/>
        </w:trPr>
        <w:tc>
          <w:tcPr>
            <w:tcW w:w="1205" w:type="dxa"/>
            <w:shd w:val="clear" w:color="auto" w:fill="FFFFFF"/>
            <w:vAlign w:val="center"/>
          </w:tcPr>
          <w:p w14:paraId="5AC0A17A" w14:textId="77777777" w:rsidR="001A5E6B" w:rsidRPr="00437CDE" w:rsidRDefault="001A5E6B"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SRCNN</w:t>
            </w:r>
          </w:p>
        </w:tc>
        <w:tc>
          <w:tcPr>
            <w:tcW w:w="878" w:type="dxa"/>
            <w:shd w:val="clear" w:color="auto" w:fill="FFFFFF"/>
            <w:vAlign w:val="center"/>
          </w:tcPr>
          <w:p w14:paraId="2AFFA993"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4.737</w:t>
            </w:r>
          </w:p>
        </w:tc>
        <w:tc>
          <w:tcPr>
            <w:tcW w:w="1018" w:type="dxa"/>
            <w:shd w:val="clear" w:color="auto" w:fill="FFFFFF"/>
            <w:vAlign w:val="center"/>
          </w:tcPr>
          <w:p w14:paraId="2D194797"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2.767</w:t>
            </w:r>
          </w:p>
        </w:tc>
        <w:tc>
          <w:tcPr>
            <w:tcW w:w="898" w:type="dxa"/>
            <w:shd w:val="clear" w:color="auto" w:fill="FFFFFF"/>
            <w:vAlign w:val="center"/>
          </w:tcPr>
          <w:p w14:paraId="3DDC47DE"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0.804</w:t>
            </w:r>
          </w:p>
        </w:tc>
        <w:tc>
          <w:tcPr>
            <w:tcW w:w="922" w:type="dxa"/>
            <w:shd w:val="clear" w:color="auto" w:fill="FFFFFF"/>
            <w:vAlign w:val="center"/>
          </w:tcPr>
          <w:p w14:paraId="46BDEB96"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4.506</w:t>
            </w:r>
          </w:p>
        </w:tc>
        <w:tc>
          <w:tcPr>
            <w:tcW w:w="1042" w:type="dxa"/>
            <w:shd w:val="clear" w:color="auto" w:fill="FFFFFF"/>
            <w:vAlign w:val="center"/>
          </w:tcPr>
          <w:p w14:paraId="7F03AE75"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2.587</w:t>
            </w:r>
          </w:p>
        </w:tc>
        <w:tc>
          <w:tcPr>
            <w:tcW w:w="922" w:type="dxa"/>
            <w:shd w:val="clear" w:color="auto" w:fill="FFFFFF"/>
            <w:vAlign w:val="center"/>
          </w:tcPr>
          <w:p w14:paraId="4B48BDF5"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0.712</w:t>
            </w:r>
          </w:p>
        </w:tc>
        <w:tc>
          <w:tcPr>
            <w:tcW w:w="902" w:type="dxa"/>
            <w:shd w:val="clear" w:color="auto" w:fill="FFFFFF"/>
            <w:vAlign w:val="center"/>
          </w:tcPr>
          <w:p w14:paraId="40AC38CB"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4.275</w:t>
            </w:r>
          </w:p>
        </w:tc>
        <w:tc>
          <w:tcPr>
            <w:tcW w:w="1104" w:type="dxa"/>
            <w:shd w:val="clear" w:color="auto" w:fill="FFFFFF"/>
            <w:vAlign w:val="center"/>
          </w:tcPr>
          <w:p w14:paraId="2A0BA6F4"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2.430</w:t>
            </w:r>
          </w:p>
        </w:tc>
        <w:tc>
          <w:tcPr>
            <w:tcW w:w="989" w:type="dxa"/>
            <w:shd w:val="clear" w:color="auto" w:fill="FFFFFF"/>
            <w:vAlign w:val="center"/>
          </w:tcPr>
          <w:p w14:paraId="1C10A500"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0.642</w:t>
            </w:r>
          </w:p>
        </w:tc>
      </w:tr>
      <w:tr w:rsidR="001A5E6B" w:rsidRPr="00437CDE" w14:paraId="43F4C4D2" w14:textId="77777777" w:rsidTr="00B66947">
        <w:trPr>
          <w:trHeight w:hRule="exact" w:val="370"/>
          <w:jc w:val="center"/>
        </w:trPr>
        <w:tc>
          <w:tcPr>
            <w:tcW w:w="1205" w:type="dxa"/>
            <w:shd w:val="clear" w:color="auto" w:fill="FFFFFF"/>
            <w:vAlign w:val="center"/>
          </w:tcPr>
          <w:p w14:paraId="4269A8E0" w14:textId="77777777" w:rsidR="001A5E6B" w:rsidRPr="00437CDE" w:rsidRDefault="001A5E6B"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ESPCNN</w:t>
            </w:r>
          </w:p>
        </w:tc>
        <w:tc>
          <w:tcPr>
            <w:tcW w:w="878" w:type="dxa"/>
            <w:shd w:val="clear" w:color="auto" w:fill="FFFFFF"/>
            <w:vAlign w:val="center"/>
          </w:tcPr>
          <w:p w14:paraId="6A807948"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4.552</w:t>
            </w:r>
          </w:p>
        </w:tc>
        <w:tc>
          <w:tcPr>
            <w:tcW w:w="1018" w:type="dxa"/>
            <w:shd w:val="clear" w:color="auto" w:fill="FFFFFF"/>
            <w:vAlign w:val="center"/>
          </w:tcPr>
          <w:p w14:paraId="5DB9AC2D"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2.583</w:t>
            </w:r>
          </w:p>
        </w:tc>
        <w:tc>
          <w:tcPr>
            <w:tcW w:w="898" w:type="dxa"/>
            <w:shd w:val="clear" w:color="auto" w:fill="FFFFFF"/>
            <w:vAlign w:val="center"/>
          </w:tcPr>
          <w:p w14:paraId="370F1F34"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0.682</w:t>
            </w:r>
          </w:p>
        </w:tc>
        <w:tc>
          <w:tcPr>
            <w:tcW w:w="922" w:type="dxa"/>
            <w:shd w:val="clear" w:color="auto" w:fill="FFFFFF"/>
            <w:vAlign w:val="center"/>
          </w:tcPr>
          <w:p w14:paraId="5A2CD419"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4.264</w:t>
            </w:r>
          </w:p>
        </w:tc>
        <w:tc>
          <w:tcPr>
            <w:tcW w:w="1042" w:type="dxa"/>
            <w:shd w:val="clear" w:color="auto" w:fill="FFFFFF"/>
            <w:vAlign w:val="center"/>
          </w:tcPr>
          <w:p w14:paraId="04D1A47E"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2346</w:t>
            </w:r>
          </w:p>
        </w:tc>
        <w:tc>
          <w:tcPr>
            <w:tcW w:w="922" w:type="dxa"/>
            <w:shd w:val="clear" w:color="auto" w:fill="FFFFFF"/>
            <w:vAlign w:val="center"/>
          </w:tcPr>
          <w:p w14:paraId="79A02E57"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0.558</w:t>
            </w:r>
          </w:p>
        </w:tc>
        <w:tc>
          <w:tcPr>
            <w:tcW w:w="902" w:type="dxa"/>
            <w:shd w:val="clear" w:color="auto" w:fill="FFFFFF"/>
            <w:vAlign w:val="center"/>
          </w:tcPr>
          <w:p w14:paraId="111EC522"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4.208</w:t>
            </w:r>
          </w:p>
        </w:tc>
        <w:tc>
          <w:tcPr>
            <w:tcW w:w="1104" w:type="dxa"/>
            <w:shd w:val="clear" w:color="auto" w:fill="FFFFFF"/>
            <w:vAlign w:val="center"/>
          </w:tcPr>
          <w:p w14:paraId="647D50D6"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2.318</w:t>
            </w:r>
          </w:p>
        </w:tc>
        <w:tc>
          <w:tcPr>
            <w:tcW w:w="989" w:type="dxa"/>
            <w:shd w:val="clear" w:color="auto" w:fill="FFFFFF"/>
            <w:vAlign w:val="center"/>
          </w:tcPr>
          <w:p w14:paraId="36931761"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0.546</w:t>
            </w:r>
          </w:p>
        </w:tc>
      </w:tr>
      <w:tr w:rsidR="001A5E6B" w:rsidRPr="00437CDE" w14:paraId="77E19EDE" w14:textId="77777777" w:rsidTr="00B66947">
        <w:trPr>
          <w:trHeight w:hRule="exact" w:val="370"/>
          <w:jc w:val="center"/>
        </w:trPr>
        <w:tc>
          <w:tcPr>
            <w:tcW w:w="1205" w:type="dxa"/>
            <w:shd w:val="clear" w:color="auto" w:fill="FFFFFF"/>
            <w:vAlign w:val="bottom"/>
          </w:tcPr>
          <w:p w14:paraId="202F8B4D" w14:textId="77777777" w:rsidR="001A5E6B" w:rsidRPr="00437CDE" w:rsidRDefault="001A5E6B"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DeepSD</w:t>
            </w:r>
          </w:p>
        </w:tc>
        <w:tc>
          <w:tcPr>
            <w:tcW w:w="878" w:type="dxa"/>
            <w:shd w:val="clear" w:color="auto" w:fill="FFFFFF"/>
            <w:vAlign w:val="center"/>
          </w:tcPr>
          <w:p w14:paraId="5AFFC8BC"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4.532</w:t>
            </w:r>
          </w:p>
        </w:tc>
        <w:tc>
          <w:tcPr>
            <w:tcW w:w="1018" w:type="dxa"/>
            <w:shd w:val="clear" w:color="auto" w:fill="FFFFFF"/>
            <w:vAlign w:val="center"/>
          </w:tcPr>
          <w:p w14:paraId="21C4C43E"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2.535</w:t>
            </w:r>
          </w:p>
        </w:tc>
        <w:tc>
          <w:tcPr>
            <w:tcW w:w="898" w:type="dxa"/>
            <w:shd w:val="clear" w:color="auto" w:fill="FFFFFF"/>
            <w:vAlign w:val="center"/>
          </w:tcPr>
          <w:p w14:paraId="14A9403D"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0.652</w:t>
            </w:r>
          </w:p>
        </w:tc>
        <w:tc>
          <w:tcPr>
            <w:tcW w:w="922" w:type="dxa"/>
            <w:shd w:val="clear" w:color="auto" w:fill="FFFFFF"/>
            <w:vAlign w:val="center"/>
          </w:tcPr>
          <w:p w14:paraId="3C12231A"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4.883</w:t>
            </w:r>
          </w:p>
        </w:tc>
        <w:tc>
          <w:tcPr>
            <w:tcW w:w="1042" w:type="dxa"/>
            <w:shd w:val="clear" w:color="auto" w:fill="FFFFFF"/>
            <w:vAlign w:val="center"/>
          </w:tcPr>
          <w:p w14:paraId="1ED9661A"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2.834</w:t>
            </w:r>
          </w:p>
        </w:tc>
        <w:tc>
          <w:tcPr>
            <w:tcW w:w="922" w:type="dxa"/>
            <w:shd w:val="clear" w:color="auto" w:fill="FFFFFF"/>
            <w:vAlign w:val="center"/>
          </w:tcPr>
          <w:p w14:paraId="152EBC21"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0.805</w:t>
            </w:r>
          </w:p>
        </w:tc>
        <w:tc>
          <w:tcPr>
            <w:tcW w:w="902" w:type="dxa"/>
            <w:shd w:val="clear" w:color="auto" w:fill="FFFFFF"/>
            <w:vAlign w:val="center"/>
          </w:tcPr>
          <w:p w14:paraId="3CF3F8CF"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4.128</w:t>
            </w:r>
          </w:p>
        </w:tc>
        <w:tc>
          <w:tcPr>
            <w:tcW w:w="1104" w:type="dxa"/>
            <w:shd w:val="clear" w:color="auto" w:fill="FFFFFF"/>
            <w:vAlign w:val="center"/>
          </w:tcPr>
          <w:p w14:paraId="769CE73A"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2.248</w:t>
            </w:r>
          </w:p>
        </w:tc>
        <w:tc>
          <w:tcPr>
            <w:tcW w:w="989" w:type="dxa"/>
            <w:shd w:val="clear" w:color="auto" w:fill="FFFFFF"/>
            <w:vAlign w:val="center"/>
          </w:tcPr>
          <w:p w14:paraId="7C5F8797"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0.516</w:t>
            </w:r>
          </w:p>
        </w:tc>
      </w:tr>
      <w:tr w:rsidR="001A5E6B" w:rsidRPr="00437CDE" w14:paraId="0BAEBFC6" w14:textId="77777777" w:rsidTr="00B66947">
        <w:trPr>
          <w:trHeight w:hRule="exact" w:val="370"/>
          <w:jc w:val="center"/>
        </w:trPr>
        <w:tc>
          <w:tcPr>
            <w:tcW w:w="1205" w:type="dxa"/>
            <w:shd w:val="clear" w:color="auto" w:fill="FFFFFF"/>
            <w:vAlign w:val="center"/>
          </w:tcPr>
          <w:p w14:paraId="2598A3F6" w14:textId="77777777" w:rsidR="001A5E6B" w:rsidRPr="00437CDE" w:rsidRDefault="001A5E6B" w:rsidP="00615B66">
            <w:pPr>
              <w:pStyle w:val="af6"/>
              <w:shd w:val="clear" w:color="auto" w:fill="auto"/>
              <w:spacing w:after="0" w:line="240" w:lineRule="auto"/>
              <w:ind w:firstLine="3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lastRenderedPageBreak/>
              <w:t>VDSR</w:t>
            </w:r>
          </w:p>
        </w:tc>
        <w:tc>
          <w:tcPr>
            <w:tcW w:w="878" w:type="dxa"/>
            <w:shd w:val="clear" w:color="auto" w:fill="FFFFFF"/>
            <w:vAlign w:val="center"/>
          </w:tcPr>
          <w:p w14:paraId="6BD6CAD6"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4.546</w:t>
            </w:r>
          </w:p>
        </w:tc>
        <w:tc>
          <w:tcPr>
            <w:tcW w:w="1018" w:type="dxa"/>
            <w:shd w:val="clear" w:color="auto" w:fill="FFFFFF"/>
            <w:vAlign w:val="center"/>
          </w:tcPr>
          <w:p w14:paraId="2A3075F8"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2.556</w:t>
            </w:r>
          </w:p>
        </w:tc>
        <w:tc>
          <w:tcPr>
            <w:tcW w:w="898" w:type="dxa"/>
            <w:shd w:val="clear" w:color="auto" w:fill="FFFFFF"/>
            <w:vAlign w:val="center"/>
          </w:tcPr>
          <w:p w14:paraId="202A793F"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0.669</w:t>
            </w:r>
          </w:p>
        </w:tc>
        <w:tc>
          <w:tcPr>
            <w:tcW w:w="922" w:type="dxa"/>
            <w:shd w:val="clear" w:color="auto" w:fill="FFFFFF"/>
            <w:vAlign w:val="center"/>
          </w:tcPr>
          <w:p w14:paraId="187A2AAC"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4.198</w:t>
            </w:r>
          </w:p>
        </w:tc>
        <w:tc>
          <w:tcPr>
            <w:tcW w:w="1042" w:type="dxa"/>
            <w:shd w:val="clear" w:color="auto" w:fill="FFFFFF"/>
            <w:vAlign w:val="center"/>
          </w:tcPr>
          <w:p w14:paraId="21C3D896"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2.279</w:t>
            </w:r>
          </w:p>
        </w:tc>
        <w:tc>
          <w:tcPr>
            <w:tcW w:w="922" w:type="dxa"/>
            <w:shd w:val="clear" w:color="auto" w:fill="FFFFFF"/>
            <w:vAlign w:val="center"/>
          </w:tcPr>
          <w:p w14:paraId="7158ACA2"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0.527</w:t>
            </w:r>
          </w:p>
        </w:tc>
        <w:tc>
          <w:tcPr>
            <w:tcW w:w="902" w:type="dxa"/>
            <w:shd w:val="clear" w:color="auto" w:fill="FFFFFF"/>
            <w:vAlign w:val="center"/>
          </w:tcPr>
          <w:p w14:paraId="71E3C141"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4.054</w:t>
            </w:r>
          </w:p>
        </w:tc>
        <w:tc>
          <w:tcPr>
            <w:tcW w:w="1104" w:type="dxa"/>
            <w:shd w:val="clear" w:color="auto" w:fill="FFFFFF"/>
            <w:vAlign w:val="center"/>
          </w:tcPr>
          <w:p w14:paraId="4979C4F0"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2.186</w:t>
            </w:r>
          </w:p>
        </w:tc>
        <w:tc>
          <w:tcPr>
            <w:tcW w:w="989" w:type="dxa"/>
            <w:shd w:val="clear" w:color="auto" w:fill="FFFFFF"/>
            <w:vAlign w:val="center"/>
          </w:tcPr>
          <w:p w14:paraId="5F84FB6F"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0.485</w:t>
            </w:r>
          </w:p>
        </w:tc>
      </w:tr>
      <w:tr w:rsidR="001A5E6B" w:rsidRPr="00437CDE" w14:paraId="18CE5B69" w14:textId="77777777" w:rsidTr="00B66947">
        <w:trPr>
          <w:trHeight w:hRule="exact" w:val="370"/>
          <w:jc w:val="center"/>
        </w:trPr>
        <w:tc>
          <w:tcPr>
            <w:tcW w:w="1205" w:type="dxa"/>
            <w:shd w:val="clear" w:color="auto" w:fill="FFFFFF"/>
            <w:vAlign w:val="center"/>
          </w:tcPr>
          <w:p w14:paraId="49FFB85D" w14:textId="77777777" w:rsidR="001A5E6B" w:rsidRPr="00437CDE" w:rsidRDefault="001A5E6B"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SRResNet</w:t>
            </w:r>
          </w:p>
        </w:tc>
        <w:tc>
          <w:tcPr>
            <w:tcW w:w="878" w:type="dxa"/>
            <w:shd w:val="clear" w:color="auto" w:fill="FFFFFF"/>
            <w:vAlign w:val="center"/>
          </w:tcPr>
          <w:p w14:paraId="7250B2C8"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4.734</w:t>
            </w:r>
          </w:p>
        </w:tc>
        <w:tc>
          <w:tcPr>
            <w:tcW w:w="1018" w:type="dxa"/>
            <w:shd w:val="clear" w:color="auto" w:fill="FFFFFF"/>
            <w:vAlign w:val="center"/>
          </w:tcPr>
          <w:p w14:paraId="1CE78B2F"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2.800</w:t>
            </w:r>
          </w:p>
        </w:tc>
        <w:tc>
          <w:tcPr>
            <w:tcW w:w="898" w:type="dxa"/>
            <w:shd w:val="clear" w:color="auto" w:fill="FFFFFF"/>
            <w:vAlign w:val="center"/>
          </w:tcPr>
          <w:p w14:paraId="79D34C88"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0.844</w:t>
            </w:r>
          </w:p>
        </w:tc>
        <w:tc>
          <w:tcPr>
            <w:tcW w:w="922" w:type="dxa"/>
            <w:shd w:val="clear" w:color="auto" w:fill="FFFFFF"/>
            <w:vAlign w:val="center"/>
          </w:tcPr>
          <w:p w14:paraId="3A2C0208"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4.276</w:t>
            </w:r>
          </w:p>
        </w:tc>
        <w:tc>
          <w:tcPr>
            <w:tcW w:w="1042" w:type="dxa"/>
            <w:shd w:val="clear" w:color="auto" w:fill="FFFFFF"/>
            <w:vAlign w:val="center"/>
          </w:tcPr>
          <w:p w14:paraId="4556B3DD"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2.437</w:t>
            </w:r>
          </w:p>
        </w:tc>
        <w:tc>
          <w:tcPr>
            <w:tcW w:w="922" w:type="dxa"/>
            <w:shd w:val="clear" w:color="auto" w:fill="FFFFFF"/>
            <w:vAlign w:val="center"/>
          </w:tcPr>
          <w:p w14:paraId="2A3EFFA6"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0.654</w:t>
            </w:r>
          </w:p>
        </w:tc>
        <w:tc>
          <w:tcPr>
            <w:tcW w:w="902" w:type="dxa"/>
            <w:shd w:val="clear" w:color="auto" w:fill="FFFFFF"/>
            <w:vAlign w:val="center"/>
          </w:tcPr>
          <w:p w14:paraId="4DE25F64"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4.079</w:t>
            </w:r>
          </w:p>
        </w:tc>
        <w:tc>
          <w:tcPr>
            <w:tcW w:w="1104" w:type="dxa"/>
            <w:shd w:val="clear" w:color="auto" w:fill="FFFFFF"/>
            <w:vAlign w:val="center"/>
          </w:tcPr>
          <w:p w14:paraId="0072623D"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2.291</w:t>
            </w:r>
          </w:p>
        </w:tc>
        <w:tc>
          <w:tcPr>
            <w:tcW w:w="989" w:type="dxa"/>
            <w:shd w:val="clear" w:color="auto" w:fill="FFFFFF"/>
            <w:vAlign w:val="center"/>
          </w:tcPr>
          <w:p w14:paraId="3F2F68A5"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0.580</w:t>
            </w:r>
          </w:p>
        </w:tc>
      </w:tr>
      <w:tr w:rsidR="001A5E6B" w:rsidRPr="00437CDE" w14:paraId="1ECDCAB0" w14:textId="77777777" w:rsidTr="00B66947">
        <w:trPr>
          <w:trHeight w:hRule="exact" w:val="379"/>
          <w:jc w:val="center"/>
        </w:trPr>
        <w:tc>
          <w:tcPr>
            <w:tcW w:w="1205" w:type="dxa"/>
            <w:shd w:val="clear" w:color="auto" w:fill="FFFFFF"/>
            <w:vAlign w:val="center"/>
          </w:tcPr>
          <w:p w14:paraId="3F958570" w14:textId="77777777" w:rsidR="001A5E6B" w:rsidRPr="00437CDE" w:rsidRDefault="001A5E6B"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LapSRN</w:t>
            </w:r>
          </w:p>
        </w:tc>
        <w:tc>
          <w:tcPr>
            <w:tcW w:w="878" w:type="dxa"/>
            <w:shd w:val="clear" w:color="auto" w:fill="FFFFFF"/>
            <w:vAlign w:val="center"/>
          </w:tcPr>
          <w:p w14:paraId="662CFFAA"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4.676</w:t>
            </w:r>
          </w:p>
        </w:tc>
        <w:tc>
          <w:tcPr>
            <w:tcW w:w="1018" w:type="dxa"/>
            <w:shd w:val="clear" w:color="auto" w:fill="FFFFFF"/>
            <w:vAlign w:val="center"/>
          </w:tcPr>
          <w:p w14:paraId="6758FEC3"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2.738</w:t>
            </w:r>
          </w:p>
        </w:tc>
        <w:tc>
          <w:tcPr>
            <w:tcW w:w="898" w:type="dxa"/>
            <w:shd w:val="clear" w:color="auto" w:fill="FFFFFF"/>
            <w:vAlign w:val="center"/>
          </w:tcPr>
          <w:p w14:paraId="5C326F28"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0.801</w:t>
            </w:r>
          </w:p>
        </w:tc>
        <w:tc>
          <w:tcPr>
            <w:tcW w:w="922" w:type="dxa"/>
            <w:shd w:val="clear" w:color="auto" w:fill="FFFFFF"/>
            <w:vAlign w:val="center"/>
          </w:tcPr>
          <w:p w14:paraId="15DF3617"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4.309</w:t>
            </w:r>
          </w:p>
        </w:tc>
        <w:tc>
          <w:tcPr>
            <w:tcW w:w="1042" w:type="dxa"/>
            <w:shd w:val="clear" w:color="auto" w:fill="FFFFFF"/>
            <w:vAlign w:val="center"/>
          </w:tcPr>
          <w:p w14:paraId="2F2ABAB1"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2.432</w:t>
            </w:r>
          </w:p>
        </w:tc>
        <w:tc>
          <w:tcPr>
            <w:tcW w:w="922" w:type="dxa"/>
            <w:shd w:val="clear" w:color="auto" w:fill="FFFFFF"/>
            <w:vAlign w:val="center"/>
          </w:tcPr>
          <w:p w14:paraId="1548E3D5"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0.635</w:t>
            </w:r>
          </w:p>
        </w:tc>
        <w:tc>
          <w:tcPr>
            <w:tcW w:w="902" w:type="dxa"/>
            <w:shd w:val="clear" w:color="auto" w:fill="FFFFFF"/>
            <w:vAlign w:val="center"/>
          </w:tcPr>
          <w:p w14:paraId="28591974"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4.083</w:t>
            </w:r>
          </w:p>
        </w:tc>
        <w:tc>
          <w:tcPr>
            <w:tcW w:w="1104" w:type="dxa"/>
            <w:shd w:val="clear" w:color="auto" w:fill="FFFFFF"/>
            <w:vAlign w:val="center"/>
          </w:tcPr>
          <w:p w14:paraId="7D323E05"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2.255</w:t>
            </w:r>
          </w:p>
        </w:tc>
        <w:tc>
          <w:tcPr>
            <w:tcW w:w="989" w:type="dxa"/>
            <w:shd w:val="clear" w:color="auto" w:fill="FFFFFF"/>
            <w:vAlign w:val="center"/>
          </w:tcPr>
          <w:p w14:paraId="0B823F94"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0.542</w:t>
            </w:r>
          </w:p>
        </w:tc>
      </w:tr>
      <w:tr w:rsidR="001A5E6B" w:rsidRPr="00437CDE" w14:paraId="31247BC1" w14:textId="77777777" w:rsidTr="00B66947">
        <w:trPr>
          <w:trHeight w:hRule="exact" w:val="370"/>
          <w:jc w:val="center"/>
        </w:trPr>
        <w:tc>
          <w:tcPr>
            <w:tcW w:w="1205" w:type="dxa"/>
            <w:shd w:val="clear" w:color="auto" w:fill="FFFFFF"/>
            <w:vAlign w:val="center"/>
          </w:tcPr>
          <w:p w14:paraId="57E58512" w14:textId="77777777" w:rsidR="001A5E6B" w:rsidRPr="00437CDE" w:rsidRDefault="001A5E6B" w:rsidP="00615B66">
            <w:pPr>
              <w:pStyle w:val="af6"/>
              <w:shd w:val="clear" w:color="auto" w:fill="auto"/>
              <w:spacing w:after="0" w:line="240" w:lineRule="auto"/>
              <w:ind w:firstLine="3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IMDN</w:t>
            </w:r>
          </w:p>
        </w:tc>
        <w:tc>
          <w:tcPr>
            <w:tcW w:w="878" w:type="dxa"/>
            <w:shd w:val="clear" w:color="auto" w:fill="FFFFFF"/>
            <w:vAlign w:val="center"/>
          </w:tcPr>
          <w:p w14:paraId="1B2EFA27"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4.696</w:t>
            </w:r>
          </w:p>
        </w:tc>
        <w:tc>
          <w:tcPr>
            <w:tcW w:w="1018" w:type="dxa"/>
            <w:shd w:val="clear" w:color="auto" w:fill="FFFFFF"/>
            <w:vAlign w:val="center"/>
          </w:tcPr>
          <w:p w14:paraId="743F723F"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2.748</w:t>
            </w:r>
          </w:p>
        </w:tc>
        <w:tc>
          <w:tcPr>
            <w:tcW w:w="898" w:type="dxa"/>
            <w:shd w:val="clear" w:color="auto" w:fill="FFFFFF"/>
            <w:vAlign w:val="center"/>
          </w:tcPr>
          <w:p w14:paraId="410ED10D"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0.794</w:t>
            </w:r>
          </w:p>
        </w:tc>
        <w:tc>
          <w:tcPr>
            <w:tcW w:w="922" w:type="dxa"/>
            <w:shd w:val="clear" w:color="auto" w:fill="FFFFFF"/>
            <w:vAlign w:val="center"/>
          </w:tcPr>
          <w:p w14:paraId="7076A46E"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4.251</w:t>
            </w:r>
          </w:p>
        </w:tc>
        <w:tc>
          <w:tcPr>
            <w:tcW w:w="1042" w:type="dxa"/>
            <w:shd w:val="clear" w:color="auto" w:fill="FFFFFF"/>
            <w:vAlign w:val="center"/>
          </w:tcPr>
          <w:p w14:paraId="128EFF75"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2.376</w:t>
            </w:r>
          </w:p>
        </w:tc>
        <w:tc>
          <w:tcPr>
            <w:tcW w:w="922" w:type="dxa"/>
            <w:shd w:val="clear" w:color="auto" w:fill="FFFFFF"/>
            <w:vAlign w:val="center"/>
          </w:tcPr>
          <w:p w14:paraId="12EAE9C6"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0.601</w:t>
            </w:r>
          </w:p>
        </w:tc>
        <w:tc>
          <w:tcPr>
            <w:tcW w:w="902" w:type="dxa"/>
            <w:shd w:val="clear" w:color="auto" w:fill="FFFFFF"/>
            <w:vAlign w:val="center"/>
          </w:tcPr>
          <w:p w14:paraId="5917023B"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4.085</w:t>
            </w:r>
          </w:p>
        </w:tc>
        <w:tc>
          <w:tcPr>
            <w:tcW w:w="1104" w:type="dxa"/>
            <w:shd w:val="clear" w:color="auto" w:fill="FFFFFF"/>
            <w:vAlign w:val="center"/>
          </w:tcPr>
          <w:p w14:paraId="62BD7F34"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2.253</w:t>
            </w:r>
          </w:p>
        </w:tc>
        <w:tc>
          <w:tcPr>
            <w:tcW w:w="989" w:type="dxa"/>
            <w:shd w:val="clear" w:color="auto" w:fill="FFFFFF"/>
            <w:vAlign w:val="center"/>
          </w:tcPr>
          <w:p w14:paraId="1AC5CBB4"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0.538</w:t>
            </w:r>
          </w:p>
        </w:tc>
      </w:tr>
      <w:tr w:rsidR="001A5E6B" w:rsidRPr="00437CDE" w14:paraId="62DA5BC5" w14:textId="77777777" w:rsidTr="00B66947">
        <w:trPr>
          <w:trHeight w:hRule="exact" w:val="374"/>
          <w:jc w:val="center"/>
        </w:trPr>
        <w:tc>
          <w:tcPr>
            <w:tcW w:w="1205" w:type="dxa"/>
            <w:shd w:val="clear" w:color="auto" w:fill="FFFFFF"/>
            <w:vAlign w:val="center"/>
          </w:tcPr>
          <w:p w14:paraId="5FAC59E7" w14:textId="77777777" w:rsidR="001A5E6B" w:rsidRPr="00437CDE" w:rsidRDefault="001A5E6B" w:rsidP="00615B66">
            <w:pPr>
              <w:pStyle w:val="af6"/>
              <w:shd w:val="clear" w:color="auto" w:fill="auto"/>
              <w:spacing w:after="0" w:line="240" w:lineRule="auto"/>
              <w:ind w:firstLine="4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SCN</w:t>
            </w:r>
          </w:p>
        </w:tc>
        <w:tc>
          <w:tcPr>
            <w:tcW w:w="878" w:type="dxa"/>
            <w:shd w:val="clear" w:color="auto" w:fill="FFFFFF"/>
            <w:vAlign w:val="center"/>
          </w:tcPr>
          <w:p w14:paraId="7201D4FF"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4.395</w:t>
            </w:r>
          </w:p>
        </w:tc>
        <w:tc>
          <w:tcPr>
            <w:tcW w:w="1018" w:type="dxa"/>
            <w:shd w:val="clear" w:color="auto" w:fill="FFFFFF"/>
            <w:vAlign w:val="center"/>
          </w:tcPr>
          <w:p w14:paraId="4B5531EC"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2.491</w:t>
            </w:r>
          </w:p>
        </w:tc>
        <w:tc>
          <w:tcPr>
            <w:tcW w:w="898" w:type="dxa"/>
            <w:shd w:val="clear" w:color="auto" w:fill="FFFFFF"/>
            <w:vAlign w:val="center"/>
          </w:tcPr>
          <w:p w14:paraId="1E690B2B"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0.661</w:t>
            </w:r>
          </w:p>
        </w:tc>
        <w:tc>
          <w:tcPr>
            <w:tcW w:w="922" w:type="dxa"/>
            <w:shd w:val="clear" w:color="auto" w:fill="FFFFFF"/>
            <w:vAlign w:val="center"/>
          </w:tcPr>
          <w:p w14:paraId="3EDE41B2"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4.096</w:t>
            </w:r>
          </w:p>
        </w:tc>
        <w:tc>
          <w:tcPr>
            <w:tcW w:w="1042" w:type="dxa"/>
            <w:shd w:val="clear" w:color="auto" w:fill="FFFFFF"/>
            <w:vAlign w:val="center"/>
          </w:tcPr>
          <w:p w14:paraId="6F8B11AB"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2.250</w:t>
            </w:r>
          </w:p>
        </w:tc>
        <w:tc>
          <w:tcPr>
            <w:tcW w:w="922" w:type="dxa"/>
            <w:shd w:val="clear" w:color="auto" w:fill="FFFFFF"/>
            <w:vAlign w:val="center"/>
          </w:tcPr>
          <w:p w14:paraId="4531BC51"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0.536</w:t>
            </w:r>
          </w:p>
        </w:tc>
        <w:tc>
          <w:tcPr>
            <w:tcW w:w="902" w:type="dxa"/>
            <w:shd w:val="clear" w:color="auto" w:fill="FFFFFF"/>
            <w:vAlign w:val="center"/>
          </w:tcPr>
          <w:p w14:paraId="2012382F"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3.965</w:t>
            </w:r>
          </w:p>
        </w:tc>
        <w:tc>
          <w:tcPr>
            <w:tcW w:w="1104" w:type="dxa"/>
            <w:shd w:val="clear" w:color="auto" w:fill="FFFFFF"/>
            <w:vAlign w:val="center"/>
          </w:tcPr>
          <w:p w14:paraId="760224DC"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2.162</w:t>
            </w:r>
          </w:p>
        </w:tc>
        <w:tc>
          <w:tcPr>
            <w:tcW w:w="989" w:type="dxa"/>
            <w:shd w:val="clear" w:color="auto" w:fill="FFFFFF"/>
            <w:vAlign w:val="center"/>
          </w:tcPr>
          <w:p w14:paraId="4B4CF831"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0.494</w:t>
            </w:r>
          </w:p>
        </w:tc>
      </w:tr>
      <w:tr w:rsidR="001A5E6B" w:rsidRPr="00437CDE" w14:paraId="10CC558F" w14:textId="77777777" w:rsidTr="00B66947">
        <w:trPr>
          <w:trHeight w:hRule="exact" w:val="370"/>
          <w:jc w:val="center"/>
        </w:trPr>
        <w:tc>
          <w:tcPr>
            <w:tcW w:w="1205" w:type="dxa"/>
            <w:shd w:val="clear" w:color="auto" w:fill="FFFFFF"/>
            <w:vAlign w:val="center"/>
          </w:tcPr>
          <w:p w14:paraId="6DFF8AF3" w14:textId="77777777" w:rsidR="001A5E6B" w:rsidRPr="00437CDE" w:rsidRDefault="001A5E6B"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UrbanFM</w:t>
            </w:r>
          </w:p>
        </w:tc>
        <w:tc>
          <w:tcPr>
            <w:tcW w:w="878" w:type="dxa"/>
            <w:shd w:val="clear" w:color="auto" w:fill="FFFFFF"/>
            <w:vAlign w:val="center"/>
          </w:tcPr>
          <w:p w14:paraId="7F828C2D"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4.560</w:t>
            </w:r>
          </w:p>
        </w:tc>
        <w:tc>
          <w:tcPr>
            <w:tcW w:w="1018" w:type="dxa"/>
            <w:shd w:val="clear" w:color="auto" w:fill="FFFFFF"/>
            <w:vAlign w:val="center"/>
          </w:tcPr>
          <w:p w14:paraId="4E489CF2"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2.343</w:t>
            </w:r>
          </w:p>
        </w:tc>
        <w:tc>
          <w:tcPr>
            <w:tcW w:w="898" w:type="dxa"/>
            <w:shd w:val="clear" w:color="auto" w:fill="FFFFFF"/>
            <w:vAlign w:val="center"/>
          </w:tcPr>
          <w:p w14:paraId="52B9E0D5"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0.398</w:t>
            </w:r>
          </w:p>
        </w:tc>
        <w:tc>
          <w:tcPr>
            <w:tcW w:w="922" w:type="dxa"/>
            <w:shd w:val="clear" w:color="auto" w:fill="FFFFFF"/>
            <w:vAlign w:val="center"/>
          </w:tcPr>
          <w:p w14:paraId="3FF31AF4"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4.195</w:t>
            </w:r>
          </w:p>
        </w:tc>
        <w:tc>
          <w:tcPr>
            <w:tcW w:w="1042" w:type="dxa"/>
            <w:shd w:val="clear" w:color="auto" w:fill="FFFFFF"/>
            <w:vAlign w:val="center"/>
          </w:tcPr>
          <w:p w14:paraId="6C5DD8BB"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2.140</w:t>
            </w:r>
          </w:p>
        </w:tc>
        <w:tc>
          <w:tcPr>
            <w:tcW w:w="922" w:type="dxa"/>
            <w:shd w:val="clear" w:color="auto" w:fill="FFFFFF"/>
            <w:vAlign w:val="center"/>
          </w:tcPr>
          <w:p w14:paraId="675072D2"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0.350</w:t>
            </w:r>
          </w:p>
        </w:tc>
        <w:tc>
          <w:tcPr>
            <w:tcW w:w="902" w:type="dxa"/>
            <w:shd w:val="clear" w:color="auto" w:fill="FFFFFF"/>
            <w:vAlign w:val="center"/>
          </w:tcPr>
          <w:p w14:paraId="1451C9EB"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4.042</w:t>
            </w:r>
          </w:p>
        </w:tc>
        <w:tc>
          <w:tcPr>
            <w:tcW w:w="1104" w:type="dxa"/>
            <w:shd w:val="clear" w:color="auto" w:fill="FFFFFF"/>
            <w:vAlign w:val="center"/>
          </w:tcPr>
          <w:p w14:paraId="20BBF7DE" w14:textId="77777777" w:rsidR="001A5E6B" w:rsidRPr="00437CDE" w:rsidRDefault="001A5E6B"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2.062</w:t>
            </w:r>
          </w:p>
        </w:tc>
        <w:tc>
          <w:tcPr>
            <w:tcW w:w="989" w:type="dxa"/>
            <w:shd w:val="clear" w:color="auto" w:fill="FFFFFF"/>
            <w:vAlign w:val="center"/>
          </w:tcPr>
          <w:p w14:paraId="6620BBAA"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0337</w:t>
            </w:r>
          </w:p>
        </w:tc>
      </w:tr>
      <w:tr w:rsidR="001A5E6B" w:rsidRPr="00437CDE" w14:paraId="283288A8" w14:textId="77777777" w:rsidTr="00B66947">
        <w:trPr>
          <w:trHeight w:hRule="exact" w:val="408"/>
          <w:jc w:val="center"/>
        </w:trPr>
        <w:tc>
          <w:tcPr>
            <w:tcW w:w="1205" w:type="dxa"/>
            <w:shd w:val="clear" w:color="auto" w:fill="FFFFFF"/>
            <w:vAlign w:val="center"/>
          </w:tcPr>
          <w:p w14:paraId="09FAF88A" w14:textId="77777777" w:rsidR="001A5E6B" w:rsidRPr="00437CDE" w:rsidRDefault="001A5E6B"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UrbanPy</w:t>
            </w:r>
          </w:p>
        </w:tc>
        <w:tc>
          <w:tcPr>
            <w:tcW w:w="878" w:type="dxa"/>
            <w:shd w:val="clear" w:color="auto" w:fill="FFFFFF"/>
            <w:vAlign w:val="center"/>
          </w:tcPr>
          <w:p w14:paraId="7C1D7256"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4.665</w:t>
            </w:r>
          </w:p>
        </w:tc>
        <w:tc>
          <w:tcPr>
            <w:tcW w:w="1018" w:type="dxa"/>
            <w:shd w:val="clear" w:color="auto" w:fill="FFFFFF"/>
            <w:vAlign w:val="center"/>
          </w:tcPr>
          <w:p w14:paraId="10B853E4"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2.471</w:t>
            </w:r>
          </w:p>
        </w:tc>
        <w:tc>
          <w:tcPr>
            <w:tcW w:w="898" w:type="dxa"/>
            <w:shd w:val="clear" w:color="auto" w:fill="FFFFFF"/>
            <w:vAlign w:val="center"/>
          </w:tcPr>
          <w:p w14:paraId="0A77150B"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0.547</w:t>
            </w:r>
          </w:p>
        </w:tc>
        <w:tc>
          <w:tcPr>
            <w:tcW w:w="922" w:type="dxa"/>
            <w:shd w:val="clear" w:color="auto" w:fill="FFFFFF"/>
            <w:vAlign w:val="center"/>
          </w:tcPr>
          <w:p w14:paraId="156EF7DA"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4.112</w:t>
            </w:r>
          </w:p>
        </w:tc>
        <w:tc>
          <w:tcPr>
            <w:tcW w:w="1042" w:type="dxa"/>
            <w:shd w:val="clear" w:color="auto" w:fill="FFFFFF"/>
            <w:vAlign w:val="center"/>
          </w:tcPr>
          <w:p w14:paraId="5D272A27"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2.077</w:t>
            </w:r>
          </w:p>
        </w:tc>
        <w:tc>
          <w:tcPr>
            <w:tcW w:w="922" w:type="dxa"/>
            <w:shd w:val="clear" w:color="auto" w:fill="FFFFFF"/>
            <w:vAlign w:val="center"/>
          </w:tcPr>
          <w:p w14:paraId="428910B4"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0.349</w:t>
            </w:r>
          </w:p>
        </w:tc>
        <w:tc>
          <w:tcPr>
            <w:tcW w:w="902" w:type="dxa"/>
            <w:shd w:val="clear" w:color="auto" w:fill="FFFFFF"/>
            <w:vAlign w:val="center"/>
          </w:tcPr>
          <w:p w14:paraId="1F52B0DE"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3.944</w:t>
            </w:r>
          </w:p>
        </w:tc>
        <w:tc>
          <w:tcPr>
            <w:tcW w:w="1104" w:type="dxa"/>
            <w:shd w:val="clear" w:color="auto" w:fill="FFFFFF"/>
            <w:vAlign w:val="center"/>
          </w:tcPr>
          <w:p w14:paraId="42580891" w14:textId="77777777" w:rsidR="001A5E6B" w:rsidRPr="00437CDE" w:rsidRDefault="001A5E6B"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u w:val="single"/>
                <w:lang w:eastAsia="en-US" w:bidi="en-US"/>
              </w:rPr>
            </w:pPr>
            <w:r w:rsidRPr="00437CDE">
              <w:rPr>
                <w:rFonts w:ascii="Times New Roman" w:eastAsia="Times New Roman" w:hAnsi="Times New Roman" w:cs="Times New Roman"/>
                <w:color w:val="000000"/>
                <w:sz w:val="20"/>
                <w:szCs w:val="20"/>
                <w:u w:val="single"/>
                <w:lang w:eastAsia="en-US" w:bidi="en-US"/>
              </w:rPr>
              <w:t>1.998</w:t>
            </w:r>
          </w:p>
        </w:tc>
        <w:tc>
          <w:tcPr>
            <w:tcW w:w="989" w:type="dxa"/>
            <w:shd w:val="clear" w:color="auto" w:fill="FFFFFF"/>
            <w:vAlign w:val="center"/>
          </w:tcPr>
          <w:p w14:paraId="464D8D4C"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0.333</w:t>
            </w:r>
          </w:p>
        </w:tc>
      </w:tr>
      <w:tr w:rsidR="001A5E6B" w:rsidRPr="00437CDE" w14:paraId="354851AF" w14:textId="77777777" w:rsidTr="00B66947">
        <w:trPr>
          <w:trHeight w:hRule="exact" w:val="408"/>
          <w:jc w:val="center"/>
        </w:trPr>
        <w:tc>
          <w:tcPr>
            <w:tcW w:w="1205" w:type="dxa"/>
            <w:shd w:val="clear" w:color="auto" w:fill="FFFFFF"/>
            <w:vAlign w:val="center"/>
          </w:tcPr>
          <w:p w14:paraId="6F384B98" w14:textId="5219B379" w:rsidR="001A5E6B" w:rsidRPr="00437CDE" w:rsidRDefault="001A5E6B" w:rsidP="001A5E6B">
            <w:pPr>
              <w:pStyle w:val="af6"/>
              <w:shd w:val="clear" w:color="auto" w:fill="auto"/>
              <w:spacing w:after="0" w:line="240" w:lineRule="auto"/>
              <w:ind w:firstLine="220"/>
              <w:jc w:val="both"/>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FODE</w:t>
            </w:r>
          </w:p>
        </w:tc>
        <w:tc>
          <w:tcPr>
            <w:tcW w:w="878" w:type="dxa"/>
            <w:shd w:val="clear" w:color="auto" w:fill="FFFFFF"/>
            <w:vAlign w:val="center"/>
          </w:tcPr>
          <w:p w14:paraId="5DB8F1E4" w14:textId="3F0712FB" w:rsidR="001A5E6B" w:rsidRPr="00437CDE" w:rsidRDefault="001A5E6B" w:rsidP="00B66947">
            <w:pPr>
              <w:pStyle w:val="af6"/>
              <w:shd w:val="clear" w:color="auto" w:fill="auto"/>
              <w:spacing w:after="0" w:line="240" w:lineRule="auto"/>
              <w:ind w:firstLine="14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4.476</w:t>
            </w:r>
          </w:p>
        </w:tc>
        <w:tc>
          <w:tcPr>
            <w:tcW w:w="1018" w:type="dxa"/>
            <w:shd w:val="clear" w:color="auto" w:fill="FFFFFF"/>
            <w:vAlign w:val="center"/>
          </w:tcPr>
          <w:p w14:paraId="1B24926B" w14:textId="0D7001DA" w:rsidR="001A5E6B" w:rsidRPr="00437CDE" w:rsidRDefault="001A5E6B"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u w:val="single"/>
                <w:lang w:eastAsia="en-US" w:bidi="en-US"/>
              </w:rPr>
              <w:t>2.304</w:t>
            </w:r>
          </w:p>
        </w:tc>
        <w:tc>
          <w:tcPr>
            <w:tcW w:w="898" w:type="dxa"/>
            <w:shd w:val="clear" w:color="auto" w:fill="FFFFFF"/>
            <w:vAlign w:val="center"/>
          </w:tcPr>
          <w:p w14:paraId="6511DD7F" w14:textId="1D03B36E" w:rsidR="001A5E6B" w:rsidRPr="00437CDE" w:rsidRDefault="001A5E6B"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0.391</w:t>
            </w:r>
          </w:p>
        </w:tc>
        <w:tc>
          <w:tcPr>
            <w:tcW w:w="922" w:type="dxa"/>
            <w:shd w:val="clear" w:color="auto" w:fill="FFFFFF"/>
            <w:vAlign w:val="center"/>
          </w:tcPr>
          <w:p w14:paraId="796B4E0A" w14:textId="32075562"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4.161</w:t>
            </w:r>
          </w:p>
        </w:tc>
        <w:tc>
          <w:tcPr>
            <w:tcW w:w="1042" w:type="dxa"/>
            <w:shd w:val="clear" w:color="auto" w:fill="FFFFFF"/>
            <w:vAlign w:val="center"/>
          </w:tcPr>
          <w:p w14:paraId="249DCDF8" w14:textId="5E6362F2" w:rsidR="001A5E6B" w:rsidRPr="00437CDE" w:rsidRDefault="001A5E6B"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2.116</w:t>
            </w:r>
          </w:p>
        </w:tc>
        <w:tc>
          <w:tcPr>
            <w:tcW w:w="922" w:type="dxa"/>
            <w:shd w:val="clear" w:color="auto" w:fill="FFFFFF"/>
            <w:vAlign w:val="center"/>
          </w:tcPr>
          <w:p w14:paraId="54F37224" w14:textId="25D7CFA8"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0.344</w:t>
            </w:r>
          </w:p>
        </w:tc>
        <w:tc>
          <w:tcPr>
            <w:tcW w:w="902" w:type="dxa"/>
            <w:shd w:val="clear" w:color="auto" w:fill="FFFFFF"/>
            <w:vAlign w:val="center"/>
          </w:tcPr>
          <w:p w14:paraId="1A6EC11F" w14:textId="63462F87"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4.002</w:t>
            </w:r>
          </w:p>
        </w:tc>
        <w:tc>
          <w:tcPr>
            <w:tcW w:w="1104" w:type="dxa"/>
            <w:shd w:val="clear" w:color="auto" w:fill="FFFFFF"/>
            <w:vAlign w:val="center"/>
          </w:tcPr>
          <w:p w14:paraId="25F38746" w14:textId="169A4389" w:rsidR="001A5E6B" w:rsidRPr="00437CDE" w:rsidRDefault="001A5E6B" w:rsidP="00B66947">
            <w:pPr>
              <w:pStyle w:val="af6"/>
              <w:shd w:val="clear" w:color="auto" w:fill="auto"/>
              <w:spacing w:after="0" w:line="240" w:lineRule="auto"/>
              <w:ind w:firstLine="2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2.044</w:t>
            </w:r>
          </w:p>
        </w:tc>
        <w:tc>
          <w:tcPr>
            <w:tcW w:w="989" w:type="dxa"/>
            <w:shd w:val="clear" w:color="auto" w:fill="FFFFFF"/>
            <w:vAlign w:val="center"/>
          </w:tcPr>
          <w:p w14:paraId="0A994713" w14:textId="371D8B0E"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0.336</w:t>
            </w:r>
          </w:p>
        </w:tc>
      </w:tr>
      <w:tr w:rsidR="001A5E6B" w:rsidRPr="00437CDE" w14:paraId="7F3ED558" w14:textId="77777777" w:rsidTr="00B66947">
        <w:trPr>
          <w:trHeight w:hRule="exact" w:val="408"/>
          <w:jc w:val="center"/>
        </w:trPr>
        <w:tc>
          <w:tcPr>
            <w:tcW w:w="1205" w:type="dxa"/>
            <w:shd w:val="clear" w:color="auto" w:fill="FFFFFF"/>
            <w:vAlign w:val="center"/>
          </w:tcPr>
          <w:p w14:paraId="1361E036" w14:textId="036C58FA" w:rsidR="001A5E6B" w:rsidRPr="00437CDE" w:rsidRDefault="001A5E6B" w:rsidP="001A5E6B">
            <w:pPr>
              <w:pStyle w:val="af6"/>
              <w:shd w:val="clear" w:color="auto" w:fill="auto"/>
              <w:spacing w:after="0" w:line="240" w:lineRule="auto"/>
              <w:ind w:firstLine="220"/>
              <w:jc w:val="both"/>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UrbanSTC</w:t>
            </w:r>
          </w:p>
        </w:tc>
        <w:tc>
          <w:tcPr>
            <w:tcW w:w="878" w:type="dxa"/>
            <w:shd w:val="clear" w:color="auto" w:fill="FFFFFF"/>
            <w:vAlign w:val="center"/>
          </w:tcPr>
          <w:p w14:paraId="2CE34219" w14:textId="6E9E2DD5" w:rsidR="001A5E6B" w:rsidRPr="00437CDE" w:rsidRDefault="001A5E6B" w:rsidP="00B66947">
            <w:pPr>
              <w:pStyle w:val="af6"/>
              <w:shd w:val="clear" w:color="auto" w:fill="auto"/>
              <w:spacing w:after="0" w:line="240" w:lineRule="auto"/>
              <w:ind w:firstLine="14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4.083</w:t>
            </w:r>
          </w:p>
        </w:tc>
        <w:tc>
          <w:tcPr>
            <w:tcW w:w="1018" w:type="dxa"/>
            <w:shd w:val="clear" w:color="auto" w:fill="FFFFFF"/>
            <w:vAlign w:val="center"/>
          </w:tcPr>
          <w:p w14:paraId="256B81B1" w14:textId="45513B5D" w:rsidR="001A5E6B" w:rsidRPr="00437CDE" w:rsidRDefault="001A5E6B" w:rsidP="00B66947">
            <w:pPr>
              <w:pStyle w:val="af6"/>
              <w:shd w:val="clear" w:color="auto" w:fill="auto"/>
              <w:spacing w:after="0" w:line="240" w:lineRule="auto"/>
              <w:ind w:firstLine="20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2.022</w:t>
            </w:r>
          </w:p>
        </w:tc>
        <w:tc>
          <w:tcPr>
            <w:tcW w:w="898" w:type="dxa"/>
            <w:shd w:val="clear" w:color="auto" w:fill="FFFFFF"/>
            <w:vAlign w:val="center"/>
          </w:tcPr>
          <w:p w14:paraId="285B1727" w14:textId="585F49B5" w:rsidR="001A5E6B" w:rsidRPr="00437CDE" w:rsidRDefault="001A5E6B" w:rsidP="00B66947">
            <w:pPr>
              <w:pStyle w:val="af6"/>
              <w:shd w:val="clear" w:color="auto" w:fill="auto"/>
              <w:spacing w:after="0" w:line="240" w:lineRule="auto"/>
              <w:ind w:firstLine="16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0302</w:t>
            </w:r>
          </w:p>
        </w:tc>
        <w:tc>
          <w:tcPr>
            <w:tcW w:w="922" w:type="dxa"/>
            <w:shd w:val="clear" w:color="auto" w:fill="FFFFFF"/>
            <w:vAlign w:val="center"/>
          </w:tcPr>
          <w:p w14:paraId="49940151" w14:textId="5A9B864F"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3.941</w:t>
            </w:r>
          </w:p>
        </w:tc>
        <w:tc>
          <w:tcPr>
            <w:tcW w:w="1042" w:type="dxa"/>
            <w:shd w:val="clear" w:color="auto" w:fill="FFFFFF"/>
            <w:vAlign w:val="center"/>
          </w:tcPr>
          <w:p w14:paraId="4E036B93" w14:textId="1B7C7193" w:rsidR="001A5E6B" w:rsidRPr="00437CDE" w:rsidRDefault="001A5E6B" w:rsidP="00B66947">
            <w:pPr>
              <w:pStyle w:val="af6"/>
              <w:shd w:val="clear" w:color="auto" w:fill="auto"/>
              <w:spacing w:after="0" w:line="240" w:lineRule="auto"/>
              <w:ind w:firstLine="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1.962</w:t>
            </w:r>
          </w:p>
        </w:tc>
        <w:tc>
          <w:tcPr>
            <w:tcW w:w="922" w:type="dxa"/>
            <w:shd w:val="clear" w:color="auto" w:fill="FFFFFF"/>
            <w:vAlign w:val="center"/>
          </w:tcPr>
          <w:p w14:paraId="7442B67F" w14:textId="101DC4F6"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0.301</w:t>
            </w:r>
          </w:p>
        </w:tc>
        <w:tc>
          <w:tcPr>
            <w:tcW w:w="902" w:type="dxa"/>
            <w:shd w:val="clear" w:color="auto" w:fill="FFFFFF"/>
            <w:vAlign w:val="center"/>
          </w:tcPr>
          <w:p w14:paraId="3E602D02" w14:textId="6119B974"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3.845</w:t>
            </w:r>
          </w:p>
        </w:tc>
        <w:tc>
          <w:tcPr>
            <w:tcW w:w="1104" w:type="dxa"/>
            <w:shd w:val="clear" w:color="auto" w:fill="FFFFFF"/>
            <w:vAlign w:val="center"/>
          </w:tcPr>
          <w:p w14:paraId="0AAB7DC5" w14:textId="32EC77CD" w:rsidR="001A5E6B" w:rsidRPr="00437CDE" w:rsidRDefault="001A5E6B" w:rsidP="00B66947">
            <w:pPr>
              <w:pStyle w:val="af6"/>
              <w:shd w:val="clear" w:color="auto" w:fill="auto"/>
              <w:spacing w:after="0" w:line="240" w:lineRule="auto"/>
              <w:ind w:firstLine="26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1.922</w:t>
            </w:r>
          </w:p>
        </w:tc>
        <w:tc>
          <w:tcPr>
            <w:tcW w:w="989" w:type="dxa"/>
            <w:shd w:val="clear" w:color="auto" w:fill="FFFFFF"/>
            <w:vAlign w:val="center"/>
          </w:tcPr>
          <w:p w14:paraId="7004B273" w14:textId="34BCB316"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0.298</w:t>
            </w:r>
          </w:p>
        </w:tc>
      </w:tr>
      <w:tr w:rsidR="001A5E6B" w:rsidRPr="00437CDE" w14:paraId="1E3127ED" w14:textId="77777777" w:rsidTr="00B66947">
        <w:trPr>
          <w:trHeight w:hRule="exact" w:val="408"/>
          <w:jc w:val="center"/>
        </w:trPr>
        <w:tc>
          <w:tcPr>
            <w:tcW w:w="1205" w:type="dxa"/>
            <w:tcBorders>
              <w:bottom w:val="single" w:sz="4" w:space="0" w:color="auto"/>
            </w:tcBorders>
            <w:shd w:val="clear" w:color="auto" w:fill="FFFFFF"/>
          </w:tcPr>
          <w:p w14:paraId="4DB522AD" w14:textId="5C5DE5BB" w:rsidR="001A5E6B" w:rsidRPr="00437CDE" w:rsidRDefault="001A5E6B" w:rsidP="001A5E6B">
            <w:pPr>
              <w:pStyle w:val="af6"/>
              <w:shd w:val="clear" w:color="auto" w:fill="auto"/>
              <w:spacing w:after="0" w:line="240" w:lineRule="auto"/>
              <w:ind w:firstLine="220"/>
              <w:jc w:val="both"/>
              <w:rPr>
                <w:rFonts w:ascii="Times New Roman" w:eastAsia="Times New Roman" w:hAnsi="Times New Roman" w:cs="Times New Roman"/>
                <w:color w:val="000000"/>
                <w:sz w:val="20"/>
                <w:szCs w:val="20"/>
                <w:lang w:eastAsia="en-US" w:bidi="en-US"/>
              </w:rPr>
            </w:pPr>
            <m:oMathPara>
              <m:oMath>
                <m:r>
                  <m:rPr>
                    <m:sty m:val="p"/>
                  </m:rPr>
                  <w:rPr>
                    <w:rFonts w:ascii="Cambria Math" w:eastAsia="Times New Roman" w:hAnsi="Cambria Math" w:cs="Times New Roman"/>
                    <w:color w:val="000000"/>
                    <w:sz w:val="20"/>
                    <w:szCs w:val="20"/>
                    <w:lang w:eastAsia="en-US" w:bidi="en-US"/>
                  </w:rPr>
                  <m:t>Δ</m:t>
                </m:r>
              </m:oMath>
            </m:oMathPara>
          </w:p>
        </w:tc>
        <w:tc>
          <w:tcPr>
            <w:tcW w:w="878" w:type="dxa"/>
            <w:tcBorders>
              <w:bottom w:val="single" w:sz="4" w:space="0" w:color="auto"/>
            </w:tcBorders>
            <w:shd w:val="clear" w:color="auto" w:fill="FFFFFF"/>
            <w:vAlign w:val="center"/>
          </w:tcPr>
          <w:p w14:paraId="390022C9" w14:textId="1C110AF5" w:rsidR="001A5E6B" w:rsidRPr="00437CDE" w:rsidRDefault="001A5E6B" w:rsidP="00B66947">
            <w:pPr>
              <w:pStyle w:val="af6"/>
              <w:shd w:val="clear" w:color="auto" w:fill="auto"/>
              <w:spacing w:after="0" w:line="240" w:lineRule="auto"/>
              <w:ind w:firstLine="14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+7.10%</w:t>
            </w:r>
          </w:p>
        </w:tc>
        <w:tc>
          <w:tcPr>
            <w:tcW w:w="1018" w:type="dxa"/>
            <w:tcBorders>
              <w:bottom w:val="single" w:sz="4" w:space="0" w:color="auto"/>
            </w:tcBorders>
            <w:shd w:val="clear" w:color="auto" w:fill="FFFFFF"/>
            <w:vAlign w:val="center"/>
          </w:tcPr>
          <w:p w14:paraId="55434DFD" w14:textId="54DE1732" w:rsidR="001A5E6B" w:rsidRPr="00437CDE" w:rsidRDefault="001A5E6B" w:rsidP="00B66947">
            <w:pPr>
              <w:pStyle w:val="af6"/>
              <w:shd w:val="clear" w:color="auto" w:fill="auto"/>
              <w:spacing w:after="0" w:line="240" w:lineRule="auto"/>
              <w:ind w:firstLine="20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+12.24%</w:t>
            </w:r>
          </w:p>
        </w:tc>
        <w:tc>
          <w:tcPr>
            <w:tcW w:w="898" w:type="dxa"/>
            <w:tcBorders>
              <w:bottom w:val="single" w:sz="4" w:space="0" w:color="auto"/>
            </w:tcBorders>
            <w:shd w:val="clear" w:color="auto" w:fill="FFFFFF"/>
            <w:vAlign w:val="center"/>
          </w:tcPr>
          <w:p w14:paraId="1213BC01" w14:textId="672CA9DC" w:rsidR="001A5E6B" w:rsidRPr="00437CDE" w:rsidRDefault="001A5E6B"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+10.91%</w:t>
            </w:r>
          </w:p>
        </w:tc>
        <w:tc>
          <w:tcPr>
            <w:tcW w:w="922" w:type="dxa"/>
            <w:tcBorders>
              <w:bottom w:val="single" w:sz="4" w:space="0" w:color="auto"/>
            </w:tcBorders>
            <w:shd w:val="clear" w:color="auto" w:fill="FFFFFF"/>
            <w:vAlign w:val="center"/>
          </w:tcPr>
          <w:p w14:paraId="1A2024B8" w14:textId="377D4ED0"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+3.78%</w:t>
            </w:r>
          </w:p>
        </w:tc>
        <w:tc>
          <w:tcPr>
            <w:tcW w:w="1042" w:type="dxa"/>
            <w:tcBorders>
              <w:bottom w:val="single" w:sz="4" w:space="0" w:color="auto"/>
            </w:tcBorders>
            <w:shd w:val="clear" w:color="auto" w:fill="FFFFFF"/>
            <w:vAlign w:val="center"/>
          </w:tcPr>
          <w:p w14:paraId="5E2D5CB7" w14:textId="5D455EFF" w:rsidR="001A5E6B" w:rsidRPr="00437CDE" w:rsidRDefault="001A5E6B"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+5.54%</w:t>
            </w:r>
          </w:p>
        </w:tc>
        <w:tc>
          <w:tcPr>
            <w:tcW w:w="922" w:type="dxa"/>
            <w:tcBorders>
              <w:bottom w:val="single" w:sz="4" w:space="0" w:color="auto"/>
            </w:tcBorders>
            <w:shd w:val="clear" w:color="auto" w:fill="FFFFFF"/>
            <w:vAlign w:val="center"/>
          </w:tcPr>
          <w:p w14:paraId="0D4AC953" w14:textId="495A49E2"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+10.95%</w:t>
            </w:r>
          </w:p>
        </w:tc>
        <w:tc>
          <w:tcPr>
            <w:tcW w:w="902" w:type="dxa"/>
            <w:tcBorders>
              <w:bottom w:val="single" w:sz="4" w:space="0" w:color="auto"/>
            </w:tcBorders>
            <w:shd w:val="clear" w:color="auto" w:fill="FFFFFF"/>
            <w:vAlign w:val="center"/>
          </w:tcPr>
          <w:p w14:paraId="091A3DC3" w14:textId="27D13680"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+2.51%</w:t>
            </w:r>
          </w:p>
        </w:tc>
        <w:tc>
          <w:tcPr>
            <w:tcW w:w="1104" w:type="dxa"/>
            <w:tcBorders>
              <w:bottom w:val="single" w:sz="4" w:space="0" w:color="auto"/>
            </w:tcBorders>
            <w:shd w:val="clear" w:color="auto" w:fill="FFFFFF"/>
            <w:vAlign w:val="center"/>
          </w:tcPr>
          <w:p w14:paraId="4EC015B1" w14:textId="20248659" w:rsidR="001A5E6B" w:rsidRPr="00437CDE" w:rsidRDefault="001A5E6B" w:rsidP="00B66947">
            <w:pPr>
              <w:pStyle w:val="af6"/>
              <w:shd w:val="clear" w:color="auto" w:fill="auto"/>
              <w:spacing w:after="0" w:line="240" w:lineRule="auto"/>
              <w:ind w:firstLine="2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+3.80%</w:t>
            </w:r>
          </w:p>
        </w:tc>
        <w:tc>
          <w:tcPr>
            <w:tcW w:w="989" w:type="dxa"/>
            <w:tcBorders>
              <w:bottom w:val="single" w:sz="4" w:space="0" w:color="auto"/>
            </w:tcBorders>
            <w:shd w:val="clear" w:color="auto" w:fill="FFFFFF"/>
            <w:vAlign w:val="center"/>
          </w:tcPr>
          <w:p w14:paraId="3A0CF574" w14:textId="3442C080"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+10.51%</w:t>
            </w:r>
          </w:p>
        </w:tc>
      </w:tr>
    </w:tbl>
    <w:p w14:paraId="4DBBB74B" w14:textId="5DA70522" w:rsidR="003655BA" w:rsidRPr="00437CDE" w:rsidRDefault="003655BA" w:rsidP="003655BA">
      <w:pPr>
        <w:pStyle w:val="42"/>
        <w:shd w:val="clear" w:color="auto" w:fill="auto"/>
        <w:spacing w:after="0" w:line="387" w:lineRule="exact"/>
        <w:ind w:firstLine="380"/>
        <w:jc w:val="both"/>
        <w:rPr>
          <w:rFonts w:ascii="Times New Roman" w:eastAsiaTheme="minorEastAsia" w:hAnsi="Times New Roman" w:cs="Times New Roman"/>
        </w:rPr>
      </w:pPr>
      <w:r w:rsidRPr="00437CDE">
        <w:rPr>
          <w:rFonts w:ascii="Times New Roman" w:hAnsi="Times New Roman" w:cs="Times New Roman"/>
          <w:color w:val="000000"/>
        </w:rPr>
        <w:t>注：最好的结果是粗体，次好结果是下划线。</w:t>
      </w:r>
    </w:p>
    <w:p w14:paraId="39AB53A0" w14:textId="507B6156" w:rsidR="001A5E6B" w:rsidRPr="00437CDE" w:rsidRDefault="001A5E6B" w:rsidP="00B66947">
      <w:pPr>
        <w:pStyle w:val="42"/>
        <w:shd w:val="clear" w:color="auto" w:fill="auto"/>
        <w:spacing w:after="160"/>
        <w:jc w:val="center"/>
        <w:rPr>
          <w:rFonts w:ascii="Times New Roman" w:hAnsi="Times New Roman" w:cs="Times New Roman"/>
          <w:color w:val="000000"/>
        </w:rPr>
      </w:pPr>
      <w:r w:rsidRPr="00437CDE">
        <w:rPr>
          <w:rFonts w:ascii="Times New Roman" w:hAnsi="Times New Roman" w:cs="Times New Roman"/>
          <w:color w:val="000000"/>
        </w:rPr>
        <w:t>表</w:t>
      </w:r>
      <w:r w:rsidRPr="00437CDE">
        <w:rPr>
          <w:rFonts w:ascii="Times New Roman" w:hAnsi="Times New Roman" w:cs="Times New Roman"/>
          <w:color w:val="000000"/>
        </w:rPr>
        <w:t>2-</w:t>
      </w:r>
      <w:r w:rsidR="00337CAB" w:rsidRPr="00437CDE">
        <w:rPr>
          <w:rFonts w:ascii="Times New Roman" w:eastAsiaTheme="minorEastAsia" w:hAnsi="Times New Roman" w:cs="Times New Roman"/>
          <w:color w:val="000000"/>
        </w:rPr>
        <w:t>2</w:t>
      </w:r>
      <w:r w:rsidRPr="00437CDE">
        <w:rPr>
          <w:rFonts w:ascii="Times New Roman" w:hAnsi="Times New Roman" w:cs="Times New Roman"/>
          <w:color w:val="000000"/>
        </w:rPr>
        <w:t xml:space="preserve"> P2</w:t>
      </w:r>
      <w:r w:rsidRPr="00437CDE">
        <w:rPr>
          <w:rFonts w:ascii="Times New Roman" w:hAnsi="Times New Roman" w:cs="Times New Roman"/>
          <w:color w:val="000000"/>
        </w:rPr>
        <w:t>不同比例训练数据结果</w:t>
      </w:r>
    </w:p>
    <w:tbl>
      <w:tblPr>
        <w:tblOverlap w:val="never"/>
        <w:tblW w:w="9901" w:type="dxa"/>
        <w:jc w:val="center"/>
        <w:tblLayout w:type="fixed"/>
        <w:tblCellMar>
          <w:left w:w="10" w:type="dxa"/>
          <w:right w:w="10" w:type="dxa"/>
        </w:tblCellMar>
        <w:tblLook w:val="04A0" w:firstRow="1" w:lastRow="0" w:firstColumn="1" w:lastColumn="0" w:noHBand="0" w:noVBand="1"/>
      </w:tblPr>
      <w:tblGrid>
        <w:gridCol w:w="1248"/>
        <w:gridCol w:w="864"/>
        <w:gridCol w:w="1003"/>
        <w:gridCol w:w="955"/>
        <w:gridCol w:w="950"/>
        <w:gridCol w:w="955"/>
        <w:gridCol w:w="989"/>
        <w:gridCol w:w="902"/>
        <w:gridCol w:w="1056"/>
        <w:gridCol w:w="979"/>
      </w:tblGrid>
      <w:tr w:rsidR="001A5E6B" w:rsidRPr="00437CDE" w14:paraId="7C4AA4FE" w14:textId="77777777" w:rsidTr="001A5E6B">
        <w:trPr>
          <w:trHeight w:hRule="exact" w:val="710"/>
          <w:jc w:val="center"/>
        </w:trPr>
        <w:tc>
          <w:tcPr>
            <w:tcW w:w="1248" w:type="dxa"/>
            <w:tcBorders>
              <w:top w:val="single" w:sz="4" w:space="0" w:color="auto"/>
              <w:bottom w:val="single" w:sz="4" w:space="0" w:color="auto"/>
            </w:tcBorders>
            <w:shd w:val="clear" w:color="auto" w:fill="FFFFFF"/>
            <w:vAlign w:val="center"/>
          </w:tcPr>
          <w:p w14:paraId="7CB3FC62"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Methods</w:t>
            </w:r>
          </w:p>
        </w:tc>
        <w:tc>
          <w:tcPr>
            <w:tcW w:w="864" w:type="dxa"/>
            <w:tcBorders>
              <w:top w:val="single" w:sz="4" w:space="0" w:color="auto"/>
              <w:bottom w:val="single" w:sz="4" w:space="0" w:color="auto"/>
            </w:tcBorders>
            <w:shd w:val="clear" w:color="auto" w:fill="FFFFFF"/>
            <w:vAlign w:val="bottom"/>
          </w:tcPr>
          <w:p w14:paraId="1FE644F3"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03" w:type="dxa"/>
            <w:tcBorders>
              <w:top w:val="single" w:sz="4" w:space="0" w:color="auto"/>
              <w:bottom w:val="single" w:sz="4" w:space="0" w:color="auto"/>
            </w:tcBorders>
            <w:shd w:val="clear" w:color="auto" w:fill="FFFFFF"/>
            <w:vAlign w:val="center"/>
          </w:tcPr>
          <w:p w14:paraId="5FEFCFCE" w14:textId="77777777" w:rsidR="001A5E6B" w:rsidRPr="00437CDE" w:rsidRDefault="001A5E6B" w:rsidP="00615B66">
            <w:pPr>
              <w:pStyle w:val="af6"/>
              <w:shd w:val="clear" w:color="auto" w:fill="auto"/>
              <w:spacing w:after="6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P2(20%)</w:t>
            </w:r>
          </w:p>
          <w:p w14:paraId="0E03EE27" w14:textId="77777777" w:rsidR="001A5E6B" w:rsidRPr="00437CDE" w:rsidRDefault="001A5E6B"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55" w:type="dxa"/>
            <w:tcBorders>
              <w:top w:val="single" w:sz="4" w:space="0" w:color="auto"/>
              <w:bottom w:val="single" w:sz="4" w:space="0" w:color="auto"/>
            </w:tcBorders>
            <w:shd w:val="clear" w:color="auto" w:fill="FFFFFF"/>
            <w:vAlign w:val="bottom"/>
          </w:tcPr>
          <w:p w14:paraId="47D3F940"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c>
          <w:tcPr>
            <w:tcW w:w="950" w:type="dxa"/>
            <w:tcBorders>
              <w:top w:val="single" w:sz="4" w:space="0" w:color="auto"/>
              <w:bottom w:val="single" w:sz="4" w:space="0" w:color="auto"/>
            </w:tcBorders>
            <w:shd w:val="clear" w:color="auto" w:fill="FFFFFF"/>
            <w:vAlign w:val="bottom"/>
          </w:tcPr>
          <w:p w14:paraId="2A0DF719"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955" w:type="dxa"/>
            <w:tcBorders>
              <w:top w:val="single" w:sz="4" w:space="0" w:color="auto"/>
              <w:bottom w:val="single" w:sz="4" w:space="0" w:color="auto"/>
            </w:tcBorders>
            <w:shd w:val="clear" w:color="auto" w:fill="FFFFFF"/>
            <w:vAlign w:val="center"/>
          </w:tcPr>
          <w:p w14:paraId="74CD54AB" w14:textId="77777777" w:rsidR="001A5E6B" w:rsidRPr="00437CDE" w:rsidRDefault="001A5E6B" w:rsidP="00615B66">
            <w:pPr>
              <w:pStyle w:val="af6"/>
              <w:shd w:val="clear" w:color="auto" w:fill="auto"/>
              <w:spacing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P2(60%)</w:t>
            </w:r>
          </w:p>
          <w:p w14:paraId="0436151E"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89" w:type="dxa"/>
            <w:tcBorders>
              <w:top w:val="single" w:sz="4" w:space="0" w:color="auto"/>
              <w:bottom w:val="single" w:sz="4" w:space="0" w:color="auto"/>
            </w:tcBorders>
            <w:shd w:val="clear" w:color="auto" w:fill="FFFFFF"/>
            <w:vAlign w:val="bottom"/>
          </w:tcPr>
          <w:p w14:paraId="29D4D014"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c>
          <w:tcPr>
            <w:tcW w:w="902" w:type="dxa"/>
            <w:tcBorders>
              <w:top w:val="single" w:sz="4" w:space="0" w:color="auto"/>
              <w:bottom w:val="single" w:sz="4" w:space="0" w:color="auto"/>
            </w:tcBorders>
            <w:shd w:val="clear" w:color="auto" w:fill="FFFFFF"/>
            <w:vAlign w:val="bottom"/>
          </w:tcPr>
          <w:p w14:paraId="643F613C"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56" w:type="dxa"/>
            <w:tcBorders>
              <w:top w:val="single" w:sz="4" w:space="0" w:color="auto"/>
              <w:bottom w:val="single" w:sz="4" w:space="0" w:color="auto"/>
            </w:tcBorders>
            <w:shd w:val="clear" w:color="auto" w:fill="FFFFFF"/>
            <w:vAlign w:val="center"/>
          </w:tcPr>
          <w:p w14:paraId="6E82300F" w14:textId="77777777" w:rsidR="001A5E6B" w:rsidRPr="00437CDE" w:rsidRDefault="001A5E6B" w:rsidP="00615B66">
            <w:pPr>
              <w:pStyle w:val="af6"/>
              <w:shd w:val="clear" w:color="auto" w:fill="auto"/>
              <w:spacing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P2(100%)</w:t>
            </w:r>
          </w:p>
          <w:p w14:paraId="137A938E" w14:textId="77777777" w:rsidR="001A5E6B" w:rsidRPr="00437CDE" w:rsidRDefault="001A5E6B" w:rsidP="00615B66">
            <w:pPr>
              <w:pStyle w:val="af6"/>
              <w:shd w:val="clear" w:color="auto" w:fill="auto"/>
              <w:spacing w:after="0" w:line="240" w:lineRule="auto"/>
              <w:ind w:firstLine="24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79" w:type="dxa"/>
            <w:tcBorders>
              <w:top w:val="single" w:sz="4" w:space="0" w:color="auto"/>
              <w:bottom w:val="single" w:sz="4" w:space="0" w:color="auto"/>
            </w:tcBorders>
            <w:shd w:val="clear" w:color="auto" w:fill="FFFFFF"/>
            <w:vAlign w:val="bottom"/>
          </w:tcPr>
          <w:p w14:paraId="607B7BD6" w14:textId="77777777" w:rsidR="001A5E6B" w:rsidRPr="00437CDE" w:rsidRDefault="001A5E6B" w:rsidP="00615B66">
            <w:pPr>
              <w:pStyle w:val="af6"/>
              <w:shd w:val="clear" w:color="auto" w:fill="auto"/>
              <w:spacing w:after="0" w:line="240" w:lineRule="auto"/>
              <w:ind w:firstLine="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r>
      <w:tr w:rsidR="001A5E6B" w:rsidRPr="00437CDE" w14:paraId="467774D5" w14:textId="77777777" w:rsidTr="00B66947">
        <w:trPr>
          <w:trHeight w:hRule="exact" w:val="394"/>
          <w:jc w:val="center"/>
        </w:trPr>
        <w:tc>
          <w:tcPr>
            <w:tcW w:w="1248" w:type="dxa"/>
            <w:tcBorders>
              <w:top w:val="single" w:sz="4" w:space="0" w:color="auto"/>
            </w:tcBorders>
            <w:shd w:val="clear" w:color="auto" w:fill="FFFFFF"/>
            <w:vAlign w:val="center"/>
          </w:tcPr>
          <w:p w14:paraId="56A8A5D3"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MEAN</w:t>
            </w:r>
          </w:p>
        </w:tc>
        <w:tc>
          <w:tcPr>
            <w:tcW w:w="864" w:type="dxa"/>
            <w:tcBorders>
              <w:top w:val="single" w:sz="4" w:space="0" w:color="auto"/>
            </w:tcBorders>
            <w:shd w:val="clear" w:color="auto" w:fill="FFFFFF"/>
            <w:vAlign w:val="center"/>
          </w:tcPr>
          <w:p w14:paraId="1EEE6BBE"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26.729</w:t>
            </w:r>
          </w:p>
        </w:tc>
        <w:tc>
          <w:tcPr>
            <w:tcW w:w="1003" w:type="dxa"/>
            <w:tcBorders>
              <w:top w:val="single" w:sz="4" w:space="0" w:color="auto"/>
            </w:tcBorders>
            <w:shd w:val="clear" w:color="auto" w:fill="FFFFFF"/>
            <w:vAlign w:val="center"/>
          </w:tcPr>
          <w:p w14:paraId="3BA81491"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15.350</w:t>
            </w:r>
          </w:p>
        </w:tc>
        <w:tc>
          <w:tcPr>
            <w:tcW w:w="955" w:type="dxa"/>
            <w:tcBorders>
              <w:top w:val="single" w:sz="4" w:space="0" w:color="auto"/>
            </w:tcBorders>
            <w:shd w:val="clear" w:color="auto" w:fill="FFFFFF"/>
            <w:vAlign w:val="center"/>
          </w:tcPr>
          <w:p w14:paraId="3A29CF86"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5364</w:t>
            </w:r>
          </w:p>
        </w:tc>
        <w:tc>
          <w:tcPr>
            <w:tcW w:w="950" w:type="dxa"/>
            <w:tcBorders>
              <w:top w:val="single" w:sz="4" w:space="0" w:color="auto"/>
            </w:tcBorders>
            <w:shd w:val="clear" w:color="auto" w:fill="FFFFFF"/>
            <w:vAlign w:val="center"/>
          </w:tcPr>
          <w:p w14:paraId="710B2124"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26.729</w:t>
            </w:r>
          </w:p>
        </w:tc>
        <w:tc>
          <w:tcPr>
            <w:tcW w:w="955" w:type="dxa"/>
            <w:tcBorders>
              <w:top w:val="single" w:sz="4" w:space="0" w:color="auto"/>
            </w:tcBorders>
            <w:shd w:val="clear" w:color="auto" w:fill="FFFFFF"/>
            <w:vAlign w:val="center"/>
          </w:tcPr>
          <w:p w14:paraId="53035DA2"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15.350</w:t>
            </w:r>
          </w:p>
        </w:tc>
        <w:tc>
          <w:tcPr>
            <w:tcW w:w="989" w:type="dxa"/>
            <w:tcBorders>
              <w:top w:val="single" w:sz="4" w:space="0" w:color="auto"/>
            </w:tcBorders>
            <w:shd w:val="clear" w:color="auto" w:fill="FFFFFF"/>
            <w:vAlign w:val="center"/>
          </w:tcPr>
          <w:p w14:paraId="432BFDEC"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5.364</w:t>
            </w:r>
          </w:p>
        </w:tc>
        <w:tc>
          <w:tcPr>
            <w:tcW w:w="902" w:type="dxa"/>
            <w:tcBorders>
              <w:top w:val="single" w:sz="4" w:space="0" w:color="auto"/>
            </w:tcBorders>
            <w:shd w:val="clear" w:color="auto" w:fill="FFFFFF"/>
            <w:vAlign w:val="center"/>
          </w:tcPr>
          <w:p w14:paraId="09B91A0F"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26.729</w:t>
            </w:r>
          </w:p>
        </w:tc>
        <w:tc>
          <w:tcPr>
            <w:tcW w:w="1056" w:type="dxa"/>
            <w:tcBorders>
              <w:top w:val="single" w:sz="4" w:space="0" w:color="auto"/>
            </w:tcBorders>
            <w:shd w:val="clear" w:color="auto" w:fill="FFFFFF"/>
            <w:vAlign w:val="center"/>
          </w:tcPr>
          <w:p w14:paraId="1D296454"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15.350</w:t>
            </w:r>
          </w:p>
        </w:tc>
        <w:tc>
          <w:tcPr>
            <w:tcW w:w="979" w:type="dxa"/>
            <w:tcBorders>
              <w:top w:val="single" w:sz="4" w:space="0" w:color="auto"/>
            </w:tcBorders>
            <w:shd w:val="clear" w:color="auto" w:fill="FFFFFF"/>
            <w:vAlign w:val="center"/>
          </w:tcPr>
          <w:p w14:paraId="57FAAACE"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5364</w:t>
            </w:r>
          </w:p>
        </w:tc>
      </w:tr>
      <w:tr w:rsidR="001A5E6B" w:rsidRPr="00437CDE" w14:paraId="1C543468" w14:textId="77777777" w:rsidTr="00B66947">
        <w:trPr>
          <w:trHeight w:hRule="exact" w:val="370"/>
          <w:jc w:val="center"/>
        </w:trPr>
        <w:tc>
          <w:tcPr>
            <w:tcW w:w="1248" w:type="dxa"/>
            <w:shd w:val="clear" w:color="auto" w:fill="FFFFFF"/>
            <w:vAlign w:val="center"/>
          </w:tcPr>
          <w:p w14:paraId="6FC9DA9B"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HA</w:t>
            </w:r>
          </w:p>
        </w:tc>
        <w:tc>
          <w:tcPr>
            <w:tcW w:w="864" w:type="dxa"/>
            <w:shd w:val="clear" w:color="auto" w:fill="FFFFFF"/>
            <w:vAlign w:val="center"/>
          </w:tcPr>
          <w:p w14:paraId="2DD4543C"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6.568</w:t>
            </w:r>
          </w:p>
        </w:tc>
        <w:tc>
          <w:tcPr>
            <w:tcW w:w="1003" w:type="dxa"/>
            <w:shd w:val="clear" w:color="auto" w:fill="FFFFFF"/>
            <w:vAlign w:val="center"/>
          </w:tcPr>
          <w:p w14:paraId="45B0593D"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2.889</w:t>
            </w:r>
          </w:p>
        </w:tc>
        <w:tc>
          <w:tcPr>
            <w:tcW w:w="955" w:type="dxa"/>
            <w:shd w:val="clear" w:color="auto" w:fill="FFFFFF"/>
            <w:vAlign w:val="center"/>
          </w:tcPr>
          <w:p w14:paraId="195C5207"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0.358</w:t>
            </w:r>
          </w:p>
        </w:tc>
        <w:tc>
          <w:tcPr>
            <w:tcW w:w="950" w:type="dxa"/>
            <w:shd w:val="clear" w:color="auto" w:fill="FFFFFF"/>
            <w:vAlign w:val="center"/>
          </w:tcPr>
          <w:p w14:paraId="05C39A5B"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5.669</w:t>
            </w:r>
          </w:p>
        </w:tc>
        <w:tc>
          <w:tcPr>
            <w:tcW w:w="955" w:type="dxa"/>
            <w:shd w:val="clear" w:color="auto" w:fill="FFFFFF"/>
            <w:vAlign w:val="center"/>
          </w:tcPr>
          <w:p w14:paraId="3C05574C"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2.620</w:t>
            </w:r>
          </w:p>
        </w:tc>
        <w:tc>
          <w:tcPr>
            <w:tcW w:w="989" w:type="dxa"/>
            <w:shd w:val="clear" w:color="auto" w:fill="FFFFFF"/>
            <w:vAlign w:val="center"/>
          </w:tcPr>
          <w:p w14:paraId="33F2C7F7"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0338</w:t>
            </w:r>
          </w:p>
        </w:tc>
        <w:tc>
          <w:tcPr>
            <w:tcW w:w="902" w:type="dxa"/>
            <w:shd w:val="clear" w:color="auto" w:fill="FFFFFF"/>
            <w:vAlign w:val="center"/>
          </w:tcPr>
          <w:p w14:paraId="03EE21E8"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5.512</w:t>
            </w:r>
          </w:p>
        </w:tc>
        <w:tc>
          <w:tcPr>
            <w:tcW w:w="1056" w:type="dxa"/>
            <w:shd w:val="clear" w:color="auto" w:fill="FFFFFF"/>
            <w:vAlign w:val="center"/>
          </w:tcPr>
          <w:p w14:paraId="61976638"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2.576</w:t>
            </w:r>
          </w:p>
        </w:tc>
        <w:tc>
          <w:tcPr>
            <w:tcW w:w="979" w:type="dxa"/>
            <w:shd w:val="clear" w:color="auto" w:fill="FFFFFF"/>
            <w:vAlign w:val="center"/>
          </w:tcPr>
          <w:p w14:paraId="0839613E"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0334</w:t>
            </w:r>
          </w:p>
        </w:tc>
      </w:tr>
      <w:tr w:rsidR="001A5E6B" w:rsidRPr="00437CDE" w14:paraId="2E342640" w14:textId="77777777" w:rsidTr="00B66947">
        <w:trPr>
          <w:trHeight w:hRule="exact" w:val="370"/>
          <w:jc w:val="center"/>
        </w:trPr>
        <w:tc>
          <w:tcPr>
            <w:tcW w:w="1248" w:type="dxa"/>
            <w:shd w:val="clear" w:color="auto" w:fill="FFFFFF"/>
            <w:vAlign w:val="center"/>
          </w:tcPr>
          <w:p w14:paraId="656B4C0D" w14:textId="77777777" w:rsidR="001A5E6B" w:rsidRPr="00437CDE" w:rsidRDefault="001A5E6B"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SRCNN</w:t>
            </w:r>
          </w:p>
        </w:tc>
        <w:tc>
          <w:tcPr>
            <w:tcW w:w="864" w:type="dxa"/>
            <w:shd w:val="clear" w:color="auto" w:fill="FFFFFF"/>
            <w:vAlign w:val="center"/>
          </w:tcPr>
          <w:p w14:paraId="6051797E"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5.613</w:t>
            </w:r>
          </w:p>
        </w:tc>
        <w:tc>
          <w:tcPr>
            <w:tcW w:w="1003" w:type="dxa"/>
            <w:shd w:val="clear" w:color="auto" w:fill="FFFFFF"/>
            <w:vAlign w:val="center"/>
          </w:tcPr>
          <w:p w14:paraId="30AED0C2"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3.201</w:t>
            </w:r>
          </w:p>
        </w:tc>
        <w:tc>
          <w:tcPr>
            <w:tcW w:w="955" w:type="dxa"/>
            <w:shd w:val="clear" w:color="auto" w:fill="FFFFFF"/>
            <w:vAlign w:val="center"/>
          </w:tcPr>
          <w:p w14:paraId="3D8B713A"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0.837</w:t>
            </w:r>
          </w:p>
        </w:tc>
        <w:tc>
          <w:tcPr>
            <w:tcW w:w="950" w:type="dxa"/>
            <w:shd w:val="clear" w:color="auto" w:fill="FFFFFF"/>
            <w:vAlign w:val="center"/>
          </w:tcPr>
          <w:p w14:paraId="2983943D"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5.172</w:t>
            </w:r>
          </w:p>
        </w:tc>
        <w:tc>
          <w:tcPr>
            <w:tcW w:w="955" w:type="dxa"/>
            <w:shd w:val="clear" w:color="auto" w:fill="FFFFFF"/>
            <w:vAlign w:val="center"/>
          </w:tcPr>
          <w:p w14:paraId="37DABDA7"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3.036</w:t>
            </w:r>
          </w:p>
        </w:tc>
        <w:tc>
          <w:tcPr>
            <w:tcW w:w="989" w:type="dxa"/>
            <w:shd w:val="clear" w:color="auto" w:fill="FFFFFF"/>
            <w:vAlign w:val="center"/>
          </w:tcPr>
          <w:p w14:paraId="5DAA932C"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0.801</w:t>
            </w:r>
          </w:p>
        </w:tc>
        <w:tc>
          <w:tcPr>
            <w:tcW w:w="902" w:type="dxa"/>
            <w:shd w:val="clear" w:color="auto" w:fill="FFFFFF"/>
            <w:vAlign w:val="center"/>
          </w:tcPr>
          <w:p w14:paraId="73DCE136"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4.978</w:t>
            </w:r>
          </w:p>
        </w:tc>
        <w:tc>
          <w:tcPr>
            <w:tcW w:w="1056" w:type="dxa"/>
            <w:shd w:val="clear" w:color="auto" w:fill="FFFFFF"/>
            <w:vAlign w:val="center"/>
          </w:tcPr>
          <w:p w14:paraId="7BB8D9D6"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2.896</w:t>
            </w:r>
          </w:p>
        </w:tc>
        <w:tc>
          <w:tcPr>
            <w:tcW w:w="979" w:type="dxa"/>
            <w:shd w:val="clear" w:color="auto" w:fill="FFFFFF"/>
            <w:vAlign w:val="center"/>
          </w:tcPr>
          <w:p w14:paraId="7D89E571"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0.748</w:t>
            </w:r>
          </w:p>
        </w:tc>
      </w:tr>
      <w:tr w:rsidR="001A5E6B" w:rsidRPr="00437CDE" w14:paraId="564B90BE" w14:textId="77777777" w:rsidTr="00B66947">
        <w:trPr>
          <w:trHeight w:hRule="exact" w:val="370"/>
          <w:jc w:val="center"/>
        </w:trPr>
        <w:tc>
          <w:tcPr>
            <w:tcW w:w="1248" w:type="dxa"/>
            <w:shd w:val="clear" w:color="auto" w:fill="FFFFFF"/>
            <w:vAlign w:val="center"/>
          </w:tcPr>
          <w:p w14:paraId="21AC2504"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ESPCNN</w:t>
            </w:r>
          </w:p>
        </w:tc>
        <w:tc>
          <w:tcPr>
            <w:tcW w:w="864" w:type="dxa"/>
            <w:shd w:val="clear" w:color="auto" w:fill="FFFFFF"/>
            <w:vAlign w:val="center"/>
          </w:tcPr>
          <w:p w14:paraId="6414D408"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5.461</w:t>
            </w:r>
          </w:p>
        </w:tc>
        <w:tc>
          <w:tcPr>
            <w:tcW w:w="1003" w:type="dxa"/>
            <w:shd w:val="clear" w:color="auto" w:fill="FFFFFF"/>
            <w:vAlign w:val="center"/>
          </w:tcPr>
          <w:p w14:paraId="0E171EFC"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3.062</w:t>
            </w:r>
          </w:p>
        </w:tc>
        <w:tc>
          <w:tcPr>
            <w:tcW w:w="955" w:type="dxa"/>
            <w:shd w:val="clear" w:color="auto" w:fill="FFFFFF"/>
            <w:vAlign w:val="center"/>
          </w:tcPr>
          <w:p w14:paraId="280C687D"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0.738</w:t>
            </w:r>
          </w:p>
        </w:tc>
        <w:tc>
          <w:tcPr>
            <w:tcW w:w="950" w:type="dxa"/>
            <w:shd w:val="clear" w:color="auto" w:fill="FFFFFF"/>
            <w:vAlign w:val="center"/>
          </w:tcPr>
          <w:p w14:paraId="7F114D10"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4.934</w:t>
            </w:r>
          </w:p>
        </w:tc>
        <w:tc>
          <w:tcPr>
            <w:tcW w:w="955" w:type="dxa"/>
            <w:shd w:val="clear" w:color="auto" w:fill="FFFFFF"/>
            <w:vAlign w:val="center"/>
          </w:tcPr>
          <w:p w14:paraId="55C64DDB"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2.779</w:t>
            </w:r>
          </w:p>
        </w:tc>
        <w:tc>
          <w:tcPr>
            <w:tcW w:w="989" w:type="dxa"/>
            <w:shd w:val="clear" w:color="auto" w:fill="FFFFFF"/>
            <w:vAlign w:val="center"/>
          </w:tcPr>
          <w:p w14:paraId="33A5ABE4"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0.637</w:t>
            </w:r>
          </w:p>
        </w:tc>
        <w:tc>
          <w:tcPr>
            <w:tcW w:w="902" w:type="dxa"/>
            <w:shd w:val="clear" w:color="auto" w:fill="FFFFFF"/>
            <w:vAlign w:val="center"/>
          </w:tcPr>
          <w:p w14:paraId="75C021CA"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5.072</w:t>
            </w:r>
          </w:p>
        </w:tc>
        <w:tc>
          <w:tcPr>
            <w:tcW w:w="1056" w:type="dxa"/>
            <w:shd w:val="clear" w:color="auto" w:fill="FFFFFF"/>
            <w:vAlign w:val="center"/>
          </w:tcPr>
          <w:p w14:paraId="66DD4C06"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2.957</w:t>
            </w:r>
          </w:p>
        </w:tc>
        <w:tc>
          <w:tcPr>
            <w:tcW w:w="979" w:type="dxa"/>
            <w:shd w:val="clear" w:color="auto" w:fill="FFFFFF"/>
            <w:vAlign w:val="center"/>
          </w:tcPr>
          <w:p w14:paraId="52BA75F1"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0.749</w:t>
            </w:r>
          </w:p>
        </w:tc>
      </w:tr>
      <w:tr w:rsidR="001A5E6B" w:rsidRPr="00437CDE" w14:paraId="160424D3" w14:textId="77777777" w:rsidTr="00B66947">
        <w:trPr>
          <w:trHeight w:hRule="exact" w:val="379"/>
          <w:jc w:val="center"/>
        </w:trPr>
        <w:tc>
          <w:tcPr>
            <w:tcW w:w="1248" w:type="dxa"/>
            <w:shd w:val="clear" w:color="auto" w:fill="FFFFFF"/>
            <w:vAlign w:val="center"/>
          </w:tcPr>
          <w:p w14:paraId="2BFC9BF8"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DeepSD</w:t>
            </w:r>
          </w:p>
        </w:tc>
        <w:tc>
          <w:tcPr>
            <w:tcW w:w="864" w:type="dxa"/>
            <w:shd w:val="clear" w:color="auto" w:fill="FFFFFF"/>
            <w:vAlign w:val="center"/>
          </w:tcPr>
          <w:p w14:paraId="14F855DC"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5.412</w:t>
            </w:r>
          </w:p>
        </w:tc>
        <w:tc>
          <w:tcPr>
            <w:tcW w:w="1003" w:type="dxa"/>
            <w:shd w:val="clear" w:color="auto" w:fill="FFFFFF"/>
            <w:vAlign w:val="center"/>
          </w:tcPr>
          <w:p w14:paraId="16028775"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2.991</w:t>
            </w:r>
          </w:p>
        </w:tc>
        <w:tc>
          <w:tcPr>
            <w:tcW w:w="955" w:type="dxa"/>
            <w:shd w:val="clear" w:color="auto" w:fill="FFFFFF"/>
            <w:vAlign w:val="center"/>
          </w:tcPr>
          <w:p w14:paraId="7A133F42"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0.704</w:t>
            </w:r>
          </w:p>
        </w:tc>
        <w:tc>
          <w:tcPr>
            <w:tcW w:w="950" w:type="dxa"/>
            <w:shd w:val="clear" w:color="auto" w:fill="FFFFFF"/>
            <w:vAlign w:val="center"/>
          </w:tcPr>
          <w:p w14:paraId="4F6ECA2D"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4.716</w:t>
            </w:r>
          </w:p>
        </w:tc>
        <w:tc>
          <w:tcPr>
            <w:tcW w:w="955" w:type="dxa"/>
            <w:shd w:val="clear" w:color="auto" w:fill="FFFFFF"/>
            <w:vAlign w:val="center"/>
          </w:tcPr>
          <w:p w14:paraId="684EFC48"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2.585</w:t>
            </w:r>
          </w:p>
        </w:tc>
        <w:tc>
          <w:tcPr>
            <w:tcW w:w="989" w:type="dxa"/>
            <w:shd w:val="clear" w:color="auto" w:fill="FFFFFF"/>
            <w:vAlign w:val="center"/>
          </w:tcPr>
          <w:p w14:paraId="3931517D"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0.546</w:t>
            </w:r>
          </w:p>
        </w:tc>
        <w:tc>
          <w:tcPr>
            <w:tcW w:w="902" w:type="dxa"/>
            <w:shd w:val="clear" w:color="auto" w:fill="FFFFFF"/>
            <w:vAlign w:val="center"/>
          </w:tcPr>
          <w:p w14:paraId="34100180"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4.909</w:t>
            </w:r>
          </w:p>
        </w:tc>
        <w:tc>
          <w:tcPr>
            <w:tcW w:w="1056" w:type="dxa"/>
            <w:shd w:val="clear" w:color="auto" w:fill="FFFFFF"/>
            <w:vAlign w:val="center"/>
          </w:tcPr>
          <w:p w14:paraId="65166437"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2.738</w:t>
            </w:r>
          </w:p>
        </w:tc>
        <w:tc>
          <w:tcPr>
            <w:tcW w:w="979" w:type="dxa"/>
            <w:shd w:val="clear" w:color="auto" w:fill="FFFFFF"/>
            <w:vAlign w:val="center"/>
          </w:tcPr>
          <w:p w14:paraId="270F6E38"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0.625</w:t>
            </w:r>
          </w:p>
        </w:tc>
      </w:tr>
      <w:tr w:rsidR="001A5E6B" w:rsidRPr="00437CDE" w14:paraId="445AAE9A" w14:textId="77777777" w:rsidTr="00B66947">
        <w:trPr>
          <w:trHeight w:hRule="exact" w:val="365"/>
          <w:jc w:val="center"/>
        </w:trPr>
        <w:tc>
          <w:tcPr>
            <w:tcW w:w="1248" w:type="dxa"/>
            <w:shd w:val="clear" w:color="auto" w:fill="FFFFFF"/>
            <w:vAlign w:val="center"/>
          </w:tcPr>
          <w:p w14:paraId="38057B42" w14:textId="77777777" w:rsidR="001A5E6B" w:rsidRPr="00437CDE" w:rsidRDefault="001A5E6B" w:rsidP="00615B66">
            <w:pPr>
              <w:pStyle w:val="af6"/>
              <w:shd w:val="clear" w:color="auto" w:fill="auto"/>
              <w:spacing w:after="0" w:line="240" w:lineRule="auto"/>
              <w:ind w:firstLine="3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VDSR</w:t>
            </w:r>
          </w:p>
        </w:tc>
        <w:tc>
          <w:tcPr>
            <w:tcW w:w="864" w:type="dxa"/>
            <w:shd w:val="clear" w:color="auto" w:fill="FFFFFF"/>
            <w:vAlign w:val="center"/>
          </w:tcPr>
          <w:p w14:paraId="45566D31"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5.449</w:t>
            </w:r>
          </w:p>
        </w:tc>
        <w:tc>
          <w:tcPr>
            <w:tcW w:w="1003" w:type="dxa"/>
            <w:shd w:val="clear" w:color="auto" w:fill="FFFFFF"/>
            <w:vAlign w:val="center"/>
          </w:tcPr>
          <w:p w14:paraId="1FA7BEF4"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3.024</w:t>
            </w:r>
          </w:p>
        </w:tc>
        <w:tc>
          <w:tcPr>
            <w:tcW w:w="955" w:type="dxa"/>
            <w:shd w:val="clear" w:color="auto" w:fill="FFFFFF"/>
            <w:vAlign w:val="center"/>
          </w:tcPr>
          <w:p w14:paraId="01555B6E"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0.727</w:t>
            </w:r>
          </w:p>
        </w:tc>
        <w:tc>
          <w:tcPr>
            <w:tcW w:w="950" w:type="dxa"/>
            <w:shd w:val="clear" w:color="auto" w:fill="FFFFFF"/>
            <w:vAlign w:val="center"/>
          </w:tcPr>
          <w:p w14:paraId="42A134B2"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4.954</w:t>
            </w:r>
          </w:p>
        </w:tc>
        <w:tc>
          <w:tcPr>
            <w:tcW w:w="955" w:type="dxa"/>
            <w:shd w:val="clear" w:color="auto" w:fill="FFFFFF"/>
            <w:vAlign w:val="center"/>
          </w:tcPr>
          <w:p w14:paraId="3D6F712C"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2.795</w:t>
            </w:r>
          </w:p>
        </w:tc>
        <w:tc>
          <w:tcPr>
            <w:tcW w:w="989" w:type="dxa"/>
            <w:shd w:val="clear" w:color="auto" w:fill="FFFFFF"/>
            <w:vAlign w:val="center"/>
          </w:tcPr>
          <w:p w14:paraId="7755887C"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0.660</w:t>
            </w:r>
          </w:p>
        </w:tc>
        <w:tc>
          <w:tcPr>
            <w:tcW w:w="902" w:type="dxa"/>
            <w:shd w:val="clear" w:color="auto" w:fill="FFFFFF"/>
            <w:vAlign w:val="center"/>
          </w:tcPr>
          <w:p w14:paraId="276205A5"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4.429</w:t>
            </w:r>
          </w:p>
        </w:tc>
        <w:tc>
          <w:tcPr>
            <w:tcW w:w="1056" w:type="dxa"/>
            <w:shd w:val="clear" w:color="auto" w:fill="FFFFFF"/>
            <w:vAlign w:val="center"/>
          </w:tcPr>
          <w:p w14:paraId="767F4382"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2.402</w:t>
            </w:r>
          </w:p>
        </w:tc>
        <w:tc>
          <w:tcPr>
            <w:tcW w:w="979" w:type="dxa"/>
            <w:shd w:val="clear" w:color="auto" w:fill="FFFFFF"/>
            <w:vAlign w:val="center"/>
          </w:tcPr>
          <w:p w14:paraId="0B4DD7C1"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0.475</w:t>
            </w:r>
          </w:p>
        </w:tc>
      </w:tr>
      <w:tr w:rsidR="001A5E6B" w:rsidRPr="00437CDE" w14:paraId="4D4ABD69" w14:textId="77777777" w:rsidTr="00B66947">
        <w:trPr>
          <w:trHeight w:hRule="exact" w:val="374"/>
          <w:jc w:val="center"/>
        </w:trPr>
        <w:tc>
          <w:tcPr>
            <w:tcW w:w="1248" w:type="dxa"/>
            <w:shd w:val="clear" w:color="auto" w:fill="FFFFFF"/>
            <w:vAlign w:val="center"/>
          </w:tcPr>
          <w:p w14:paraId="65E91938" w14:textId="77777777" w:rsidR="001A5E6B" w:rsidRPr="00437CDE" w:rsidRDefault="001A5E6B" w:rsidP="00615B66">
            <w:pPr>
              <w:pStyle w:val="af6"/>
              <w:shd w:val="clear" w:color="auto" w:fill="auto"/>
              <w:spacing w:after="0" w:line="240" w:lineRule="auto"/>
              <w:ind w:firstLine="16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SRResNet</w:t>
            </w:r>
          </w:p>
        </w:tc>
        <w:tc>
          <w:tcPr>
            <w:tcW w:w="864" w:type="dxa"/>
            <w:shd w:val="clear" w:color="auto" w:fill="FFFFFF"/>
            <w:vAlign w:val="center"/>
          </w:tcPr>
          <w:p w14:paraId="3A7959ED"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5.801</w:t>
            </w:r>
          </w:p>
        </w:tc>
        <w:tc>
          <w:tcPr>
            <w:tcW w:w="1003" w:type="dxa"/>
            <w:shd w:val="clear" w:color="auto" w:fill="FFFFFF"/>
            <w:vAlign w:val="center"/>
          </w:tcPr>
          <w:p w14:paraId="5C7BB81B"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3.420</w:t>
            </w:r>
          </w:p>
        </w:tc>
        <w:tc>
          <w:tcPr>
            <w:tcW w:w="955" w:type="dxa"/>
            <w:shd w:val="clear" w:color="auto" w:fill="FFFFFF"/>
            <w:vAlign w:val="center"/>
          </w:tcPr>
          <w:p w14:paraId="1152C9F0"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0.992</w:t>
            </w:r>
          </w:p>
        </w:tc>
        <w:tc>
          <w:tcPr>
            <w:tcW w:w="950" w:type="dxa"/>
            <w:shd w:val="clear" w:color="auto" w:fill="FFFFFF"/>
            <w:vAlign w:val="center"/>
          </w:tcPr>
          <w:p w14:paraId="3019C5C5"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4.702</w:t>
            </w:r>
          </w:p>
        </w:tc>
        <w:tc>
          <w:tcPr>
            <w:tcW w:w="955" w:type="dxa"/>
            <w:shd w:val="clear" w:color="auto" w:fill="FFFFFF"/>
            <w:vAlign w:val="center"/>
          </w:tcPr>
          <w:p w14:paraId="67C4D847"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2.760</w:t>
            </w:r>
          </w:p>
        </w:tc>
        <w:tc>
          <w:tcPr>
            <w:tcW w:w="989" w:type="dxa"/>
            <w:shd w:val="clear" w:color="auto" w:fill="FFFFFF"/>
            <w:vAlign w:val="center"/>
          </w:tcPr>
          <w:p w14:paraId="05AA011A"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0.653</w:t>
            </w:r>
          </w:p>
        </w:tc>
        <w:tc>
          <w:tcPr>
            <w:tcW w:w="902" w:type="dxa"/>
            <w:shd w:val="clear" w:color="auto" w:fill="FFFFFF"/>
            <w:vAlign w:val="center"/>
          </w:tcPr>
          <w:p w14:paraId="65F8E5BC"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4.548</w:t>
            </w:r>
          </w:p>
        </w:tc>
        <w:tc>
          <w:tcPr>
            <w:tcW w:w="1056" w:type="dxa"/>
            <w:shd w:val="clear" w:color="auto" w:fill="FFFFFF"/>
            <w:vAlign w:val="center"/>
          </w:tcPr>
          <w:p w14:paraId="18924C58"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2.573</w:t>
            </w:r>
          </w:p>
        </w:tc>
        <w:tc>
          <w:tcPr>
            <w:tcW w:w="979" w:type="dxa"/>
            <w:shd w:val="clear" w:color="auto" w:fill="FFFFFF"/>
            <w:vAlign w:val="center"/>
          </w:tcPr>
          <w:p w14:paraId="3F8786CA"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0.605</w:t>
            </w:r>
          </w:p>
        </w:tc>
      </w:tr>
      <w:tr w:rsidR="001A5E6B" w:rsidRPr="00437CDE" w14:paraId="311BA48E" w14:textId="77777777" w:rsidTr="00B66947">
        <w:trPr>
          <w:trHeight w:hRule="exact" w:val="374"/>
          <w:jc w:val="center"/>
        </w:trPr>
        <w:tc>
          <w:tcPr>
            <w:tcW w:w="1248" w:type="dxa"/>
            <w:shd w:val="clear" w:color="auto" w:fill="FFFFFF"/>
            <w:vAlign w:val="center"/>
          </w:tcPr>
          <w:p w14:paraId="475150AB"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LapSRN</w:t>
            </w:r>
          </w:p>
        </w:tc>
        <w:tc>
          <w:tcPr>
            <w:tcW w:w="864" w:type="dxa"/>
            <w:shd w:val="clear" w:color="auto" w:fill="FFFFFF"/>
            <w:vAlign w:val="center"/>
          </w:tcPr>
          <w:p w14:paraId="15907CB3"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5.717</w:t>
            </w:r>
          </w:p>
        </w:tc>
        <w:tc>
          <w:tcPr>
            <w:tcW w:w="1003" w:type="dxa"/>
            <w:shd w:val="clear" w:color="auto" w:fill="FFFFFF"/>
            <w:vAlign w:val="center"/>
          </w:tcPr>
          <w:p w14:paraId="630CAAEE"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3.343</w:t>
            </w:r>
          </w:p>
        </w:tc>
        <w:tc>
          <w:tcPr>
            <w:tcW w:w="955" w:type="dxa"/>
            <w:shd w:val="clear" w:color="auto" w:fill="FFFFFF"/>
            <w:vAlign w:val="center"/>
          </w:tcPr>
          <w:p w14:paraId="7806465F"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0.931</w:t>
            </w:r>
          </w:p>
        </w:tc>
        <w:tc>
          <w:tcPr>
            <w:tcW w:w="950" w:type="dxa"/>
            <w:shd w:val="clear" w:color="auto" w:fill="FFFFFF"/>
            <w:vAlign w:val="center"/>
          </w:tcPr>
          <w:p w14:paraId="23C6A984"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4.818</w:t>
            </w:r>
          </w:p>
        </w:tc>
        <w:tc>
          <w:tcPr>
            <w:tcW w:w="955" w:type="dxa"/>
            <w:shd w:val="clear" w:color="auto" w:fill="FFFFFF"/>
            <w:vAlign w:val="center"/>
          </w:tcPr>
          <w:p w14:paraId="1762024D"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2.753</w:t>
            </w:r>
          </w:p>
        </w:tc>
        <w:tc>
          <w:tcPr>
            <w:tcW w:w="989" w:type="dxa"/>
            <w:shd w:val="clear" w:color="auto" w:fill="FFFFFF"/>
            <w:vAlign w:val="center"/>
          </w:tcPr>
          <w:p w14:paraId="25FEF32E"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0.673</w:t>
            </w:r>
          </w:p>
        </w:tc>
        <w:tc>
          <w:tcPr>
            <w:tcW w:w="902" w:type="dxa"/>
            <w:shd w:val="clear" w:color="auto" w:fill="FFFFFF"/>
            <w:vAlign w:val="center"/>
          </w:tcPr>
          <w:p w14:paraId="40C3EFD2"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4.555</w:t>
            </w:r>
          </w:p>
        </w:tc>
        <w:tc>
          <w:tcPr>
            <w:tcW w:w="1056" w:type="dxa"/>
            <w:shd w:val="clear" w:color="auto" w:fill="FFFFFF"/>
            <w:vAlign w:val="center"/>
          </w:tcPr>
          <w:p w14:paraId="37D42966"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2.556</w:t>
            </w:r>
          </w:p>
        </w:tc>
        <w:tc>
          <w:tcPr>
            <w:tcW w:w="979" w:type="dxa"/>
            <w:shd w:val="clear" w:color="auto" w:fill="FFFFFF"/>
            <w:vAlign w:val="center"/>
          </w:tcPr>
          <w:p w14:paraId="61450D49"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0.569</w:t>
            </w:r>
          </w:p>
        </w:tc>
      </w:tr>
      <w:tr w:rsidR="001A5E6B" w:rsidRPr="00437CDE" w14:paraId="6B6B5557" w14:textId="77777777" w:rsidTr="00B66947">
        <w:trPr>
          <w:trHeight w:hRule="exact" w:val="370"/>
          <w:jc w:val="center"/>
        </w:trPr>
        <w:tc>
          <w:tcPr>
            <w:tcW w:w="1248" w:type="dxa"/>
            <w:shd w:val="clear" w:color="auto" w:fill="FFFFFF"/>
            <w:vAlign w:val="center"/>
          </w:tcPr>
          <w:p w14:paraId="0C8498CE" w14:textId="77777777" w:rsidR="001A5E6B" w:rsidRPr="00437CDE" w:rsidRDefault="001A5E6B" w:rsidP="00615B66">
            <w:pPr>
              <w:pStyle w:val="af6"/>
              <w:shd w:val="clear" w:color="auto" w:fill="auto"/>
              <w:spacing w:after="0" w:line="240" w:lineRule="auto"/>
              <w:ind w:firstLine="30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IMDN</w:t>
            </w:r>
          </w:p>
        </w:tc>
        <w:tc>
          <w:tcPr>
            <w:tcW w:w="864" w:type="dxa"/>
            <w:shd w:val="clear" w:color="auto" w:fill="FFFFFF"/>
            <w:vAlign w:val="center"/>
          </w:tcPr>
          <w:p w14:paraId="55E6D9AC"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5.790</w:t>
            </w:r>
          </w:p>
        </w:tc>
        <w:tc>
          <w:tcPr>
            <w:tcW w:w="1003" w:type="dxa"/>
            <w:shd w:val="clear" w:color="auto" w:fill="FFFFFF"/>
            <w:vAlign w:val="center"/>
          </w:tcPr>
          <w:p w14:paraId="1439763A"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3.547</w:t>
            </w:r>
          </w:p>
        </w:tc>
        <w:tc>
          <w:tcPr>
            <w:tcW w:w="955" w:type="dxa"/>
            <w:shd w:val="clear" w:color="auto" w:fill="FFFFFF"/>
            <w:vAlign w:val="center"/>
          </w:tcPr>
          <w:p w14:paraId="7B794145"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1.123</w:t>
            </w:r>
          </w:p>
        </w:tc>
        <w:tc>
          <w:tcPr>
            <w:tcW w:w="950" w:type="dxa"/>
            <w:shd w:val="clear" w:color="auto" w:fill="FFFFFF"/>
            <w:vAlign w:val="center"/>
          </w:tcPr>
          <w:p w14:paraId="75C9E8BA"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4.710</w:t>
            </w:r>
          </w:p>
        </w:tc>
        <w:tc>
          <w:tcPr>
            <w:tcW w:w="955" w:type="dxa"/>
            <w:shd w:val="clear" w:color="auto" w:fill="FFFFFF"/>
            <w:vAlign w:val="center"/>
          </w:tcPr>
          <w:p w14:paraId="5DF220BA"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rPr>
            </w:pPr>
            <w:r w:rsidRPr="00437CDE">
              <w:rPr>
                <w:rFonts w:ascii="Times New Roman" w:eastAsia="Times New Roman" w:hAnsi="Times New Roman" w:cs="Times New Roman"/>
                <w:color w:val="000000"/>
                <w:sz w:val="20"/>
                <w:szCs w:val="20"/>
                <w:lang w:eastAsia="en-US" w:bidi="en-US"/>
              </w:rPr>
              <w:t>2.792</w:t>
            </w:r>
          </w:p>
        </w:tc>
        <w:tc>
          <w:tcPr>
            <w:tcW w:w="989" w:type="dxa"/>
            <w:shd w:val="clear" w:color="auto" w:fill="FFFFFF"/>
            <w:vAlign w:val="center"/>
          </w:tcPr>
          <w:p w14:paraId="2CDE74D6"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0.755</w:t>
            </w:r>
          </w:p>
        </w:tc>
        <w:tc>
          <w:tcPr>
            <w:tcW w:w="902" w:type="dxa"/>
            <w:shd w:val="clear" w:color="auto" w:fill="FFFFFF"/>
            <w:vAlign w:val="center"/>
          </w:tcPr>
          <w:p w14:paraId="6D34F37B"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4.476</w:t>
            </w:r>
          </w:p>
        </w:tc>
        <w:tc>
          <w:tcPr>
            <w:tcW w:w="1056" w:type="dxa"/>
            <w:shd w:val="clear" w:color="auto" w:fill="FFFFFF"/>
            <w:vAlign w:val="center"/>
          </w:tcPr>
          <w:p w14:paraId="236DA94D"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2.608</w:t>
            </w:r>
          </w:p>
        </w:tc>
        <w:tc>
          <w:tcPr>
            <w:tcW w:w="979" w:type="dxa"/>
            <w:shd w:val="clear" w:color="auto" w:fill="FFFFFF"/>
            <w:vAlign w:val="center"/>
          </w:tcPr>
          <w:p w14:paraId="4104ACF0"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0.661</w:t>
            </w:r>
          </w:p>
        </w:tc>
      </w:tr>
      <w:tr w:rsidR="00B66947" w:rsidRPr="00437CDE" w14:paraId="5B54F534" w14:textId="77777777" w:rsidTr="003655BA">
        <w:trPr>
          <w:trHeight w:hRule="exact" w:val="374"/>
          <w:jc w:val="center"/>
        </w:trPr>
        <w:tc>
          <w:tcPr>
            <w:tcW w:w="1248" w:type="dxa"/>
            <w:shd w:val="clear" w:color="auto" w:fill="FFFFFF"/>
          </w:tcPr>
          <w:p w14:paraId="0FB5E8DD"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SCN</w:t>
            </w:r>
          </w:p>
        </w:tc>
        <w:tc>
          <w:tcPr>
            <w:tcW w:w="864" w:type="dxa"/>
            <w:shd w:val="clear" w:color="auto" w:fill="FFFFFF"/>
            <w:vAlign w:val="center"/>
          </w:tcPr>
          <w:p w14:paraId="50B31C4F"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5.222</w:t>
            </w:r>
          </w:p>
        </w:tc>
        <w:tc>
          <w:tcPr>
            <w:tcW w:w="1003" w:type="dxa"/>
            <w:shd w:val="clear" w:color="auto" w:fill="FFFFFF"/>
            <w:vAlign w:val="center"/>
          </w:tcPr>
          <w:p w14:paraId="0251DB1E"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2.932</w:t>
            </w:r>
          </w:p>
        </w:tc>
        <w:tc>
          <w:tcPr>
            <w:tcW w:w="955" w:type="dxa"/>
            <w:shd w:val="clear" w:color="auto" w:fill="FFFFFF"/>
            <w:vAlign w:val="center"/>
          </w:tcPr>
          <w:p w14:paraId="194FCE44"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0.721</w:t>
            </w:r>
          </w:p>
        </w:tc>
        <w:tc>
          <w:tcPr>
            <w:tcW w:w="950" w:type="dxa"/>
            <w:shd w:val="clear" w:color="auto" w:fill="FFFFFF"/>
            <w:vAlign w:val="center"/>
          </w:tcPr>
          <w:p w14:paraId="25A8BB4F"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4.487</w:t>
            </w:r>
          </w:p>
        </w:tc>
        <w:tc>
          <w:tcPr>
            <w:tcW w:w="955" w:type="dxa"/>
            <w:shd w:val="clear" w:color="auto" w:fill="FFFFFF"/>
            <w:vAlign w:val="center"/>
          </w:tcPr>
          <w:p w14:paraId="55267D72"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2.475</w:t>
            </w:r>
          </w:p>
        </w:tc>
        <w:tc>
          <w:tcPr>
            <w:tcW w:w="989" w:type="dxa"/>
            <w:shd w:val="clear" w:color="auto" w:fill="FFFFFF"/>
            <w:vAlign w:val="center"/>
          </w:tcPr>
          <w:p w14:paraId="40A75DA6"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0.528</w:t>
            </w:r>
          </w:p>
        </w:tc>
        <w:tc>
          <w:tcPr>
            <w:tcW w:w="902" w:type="dxa"/>
            <w:shd w:val="clear" w:color="auto" w:fill="FFFFFF"/>
            <w:vAlign w:val="center"/>
          </w:tcPr>
          <w:p w14:paraId="6FC07DF9"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4.336</w:t>
            </w:r>
          </w:p>
        </w:tc>
        <w:tc>
          <w:tcPr>
            <w:tcW w:w="1056" w:type="dxa"/>
            <w:shd w:val="clear" w:color="auto" w:fill="FFFFFF"/>
            <w:vAlign w:val="center"/>
          </w:tcPr>
          <w:p w14:paraId="46AD9D09" w14:textId="77777777" w:rsidR="001A5E6B" w:rsidRPr="00437CDE" w:rsidRDefault="001A5E6B" w:rsidP="00B66947">
            <w:pPr>
              <w:pStyle w:val="af6"/>
              <w:shd w:val="clear" w:color="auto" w:fill="auto"/>
              <w:spacing w:before="80"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2.381</w:t>
            </w:r>
          </w:p>
        </w:tc>
        <w:tc>
          <w:tcPr>
            <w:tcW w:w="979" w:type="dxa"/>
            <w:shd w:val="clear" w:color="auto" w:fill="FFFFFF"/>
            <w:vAlign w:val="center"/>
          </w:tcPr>
          <w:p w14:paraId="0D6E4B8C"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0.490</w:t>
            </w:r>
          </w:p>
        </w:tc>
      </w:tr>
      <w:tr w:rsidR="001A5E6B" w:rsidRPr="00437CDE" w14:paraId="5A9C0000" w14:textId="77777777" w:rsidTr="00B66947">
        <w:trPr>
          <w:trHeight w:hRule="exact" w:val="374"/>
          <w:jc w:val="center"/>
        </w:trPr>
        <w:tc>
          <w:tcPr>
            <w:tcW w:w="1248" w:type="dxa"/>
            <w:shd w:val="clear" w:color="auto" w:fill="FFFFFF"/>
            <w:vAlign w:val="center"/>
          </w:tcPr>
          <w:p w14:paraId="654FA055"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UrbanFM</w:t>
            </w:r>
          </w:p>
        </w:tc>
        <w:tc>
          <w:tcPr>
            <w:tcW w:w="864" w:type="dxa"/>
            <w:shd w:val="clear" w:color="auto" w:fill="FFFFFF"/>
            <w:vAlign w:val="center"/>
          </w:tcPr>
          <w:p w14:paraId="3AC6D1EB"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5.546</w:t>
            </w:r>
          </w:p>
        </w:tc>
        <w:tc>
          <w:tcPr>
            <w:tcW w:w="1003" w:type="dxa"/>
            <w:shd w:val="clear" w:color="auto" w:fill="FFFFFF"/>
            <w:vAlign w:val="center"/>
          </w:tcPr>
          <w:p w14:paraId="786FF391"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2.855</w:t>
            </w:r>
          </w:p>
        </w:tc>
        <w:tc>
          <w:tcPr>
            <w:tcW w:w="955" w:type="dxa"/>
            <w:shd w:val="clear" w:color="auto" w:fill="FFFFFF"/>
            <w:vAlign w:val="center"/>
          </w:tcPr>
          <w:p w14:paraId="79E001A6"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0.433</w:t>
            </w:r>
          </w:p>
        </w:tc>
        <w:tc>
          <w:tcPr>
            <w:tcW w:w="950" w:type="dxa"/>
            <w:shd w:val="clear" w:color="auto" w:fill="FFFFFF"/>
            <w:vAlign w:val="center"/>
          </w:tcPr>
          <w:p w14:paraId="21AC46CD"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4.588</w:t>
            </w:r>
          </w:p>
        </w:tc>
        <w:tc>
          <w:tcPr>
            <w:tcW w:w="955" w:type="dxa"/>
            <w:shd w:val="clear" w:color="auto" w:fill="FFFFFF"/>
            <w:vAlign w:val="center"/>
          </w:tcPr>
          <w:p w14:paraId="6924E5EF"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2.365</w:t>
            </w:r>
          </w:p>
        </w:tc>
        <w:tc>
          <w:tcPr>
            <w:tcW w:w="989" w:type="dxa"/>
            <w:shd w:val="clear" w:color="auto" w:fill="FFFFFF"/>
            <w:vAlign w:val="center"/>
          </w:tcPr>
          <w:p w14:paraId="4795FC42"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0336</w:t>
            </w:r>
          </w:p>
        </w:tc>
        <w:tc>
          <w:tcPr>
            <w:tcW w:w="902" w:type="dxa"/>
            <w:shd w:val="clear" w:color="auto" w:fill="FFFFFF"/>
            <w:vAlign w:val="center"/>
          </w:tcPr>
          <w:p w14:paraId="5FFB422C"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4.414</w:t>
            </w:r>
          </w:p>
        </w:tc>
        <w:tc>
          <w:tcPr>
            <w:tcW w:w="1056" w:type="dxa"/>
            <w:shd w:val="clear" w:color="auto" w:fill="FFFFFF"/>
            <w:vAlign w:val="center"/>
          </w:tcPr>
          <w:p w14:paraId="452675CA"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2.272</w:t>
            </w:r>
          </w:p>
        </w:tc>
        <w:tc>
          <w:tcPr>
            <w:tcW w:w="979" w:type="dxa"/>
            <w:shd w:val="clear" w:color="auto" w:fill="FFFFFF"/>
            <w:vAlign w:val="center"/>
          </w:tcPr>
          <w:p w14:paraId="6F819E1F"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0.318</w:t>
            </w:r>
          </w:p>
        </w:tc>
      </w:tr>
      <w:tr w:rsidR="001A5E6B" w:rsidRPr="00437CDE" w14:paraId="1CE698F8" w14:textId="77777777" w:rsidTr="00B66947">
        <w:trPr>
          <w:trHeight w:hRule="exact" w:val="374"/>
          <w:jc w:val="center"/>
        </w:trPr>
        <w:tc>
          <w:tcPr>
            <w:tcW w:w="1248" w:type="dxa"/>
            <w:shd w:val="clear" w:color="auto" w:fill="FFFFFF"/>
            <w:vAlign w:val="center"/>
          </w:tcPr>
          <w:p w14:paraId="2DB8D9D7" w14:textId="77777777" w:rsidR="001A5E6B" w:rsidRPr="00437CDE" w:rsidRDefault="001A5E6B"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UrbanPy</w:t>
            </w:r>
          </w:p>
        </w:tc>
        <w:tc>
          <w:tcPr>
            <w:tcW w:w="864" w:type="dxa"/>
            <w:shd w:val="clear" w:color="auto" w:fill="FFFFFF"/>
            <w:vAlign w:val="center"/>
          </w:tcPr>
          <w:p w14:paraId="2789DEC7"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5.528</w:t>
            </w:r>
          </w:p>
        </w:tc>
        <w:tc>
          <w:tcPr>
            <w:tcW w:w="1003" w:type="dxa"/>
            <w:shd w:val="clear" w:color="auto" w:fill="FFFFFF"/>
            <w:vAlign w:val="center"/>
          </w:tcPr>
          <w:p w14:paraId="6F3451AE"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2.803</w:t>
            </w:r>
          </w:p>
        </w:tc>
        <w:tc>
          <w:tcPr>
            <w:tcW w:w="955" w:type="dxa"/>
            <w:shd w:val="clear" w:color="auto" w:fill="FFFFFF"/>
            <w:vAlign w:val="center"/>
          </w:tcPr>
          <w:p w14:paraId="452E74CD"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0.485</w:t>
            </w:r>
          </w:p>
        </w:tc>
        <w:tc>
          <w:tcPr>
            <w:tcW w:w="950" w:type="dxa"/>
            <w:shd w:val="clear" w:color="auto" w:fill="FFFFFF"/>
            <w:vAlign w:val="center"/>
          </w:tcPr>
          <w:p w14:paraId="2243A83A"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4.464</w:t>
            </w:r>
          </w:p>
        </w:tc>
        <w:tc>
          <w:tcPr>
            <w:tcW w:w="955" w:type="dxa"/>
            <w:shd w:val="clear" w:color="auto" w:fill="FFFFFF"/>
            <w:vAlign w:val="center"/>
          </w:tcPr>
          <w:p w14:paraId="1899850D"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2.276</w:t>
            </w:r>
          </w:p>
        </w:tc>
        <w:tc>
          <w:tcPr>
            <w:tcW w:w="989" w:type="dxa"/>
            <w:shd w:val="clear" w:color="auto" w:fill="FFFFFF"/>
            <w:vAlign w:val="center"/>
          </w:tcPr>
          <w:p w14:paraId="5491FE3E"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0.334</w:t>
            </w:r>
          </w:p>
        </w:tc>
        <w:tc>
          <w:tcPr>
            <w:tcW w:w="902" w:type="dxa"/>
            <w:shd w:val="clear" w:color="auto" w:fill="FFFFFF"/>
            <w:vAlign w:val="center"/>
          </w:tcPr>
          <w:p w14:paraId="7FD3650A"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4.315</w:t>
            </w:r>
          </w:p>
        </w:tc>
        <w:tc>
          <w:tcPr>
            <w:tcW w:w="1056" w:type="dxa"/>
            <w:shd w:val="clear" w:color="auto" w:fill="FFFFFF"/>
            <w:vAlign w:val="center"/>
          </w:tcPr>
          <w:p w14:paraId="6BD82CA3"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2.210</w:t>
            </w:r>
          </w:p>
        </w:tc>
        <w:tc>
          <w:tcPr>
            <w:tcW w:w="979" w:type="dxa"/>
            <w:shd w:val="clear" w:color="auto" w:fill="FFFFFF"/>
            <w:vAlign w:val="center"/>
          </w:tcPr>
          <w:p w14:paraId="5F355ABB"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0.323</w:t>
            </w:r>
          </w:p>
        </w:tc>
      </w:tr>
      <w:tr w:rsidR="001A5E6B" w:rsidRPr="00437CDE" w14:paraId="19235AD2" w14:textId="77777777" w:rsidTr="00B66947">
        <w:trPr>
          <w:trHeight w:hRule="exact" w:val="365"/>
          <w:jc w:val="center"/>
        </w:trPr>
        <w:tc>
          <w:tcPr>
            <w:tcW w:w="1248" w:type="dxa"/>
            <w:shd w:val="clear" w:color="auto" w:fill="FFFFFF"/>
          </w:tcPr>
          <w:p w14:paraId="55871E2F" w14:textId="77777777" w:rsidR="001A5E6B" w:rsidRPr="00437CDE" w:rsidRDefault="001A5E6B" w:rsidP="00615B66">
            <w:pPr>
              <w:pStyle w:val="af6"/>
              <w:shd w:val="clear" w:color="auto" w:fill="auto"/>
              <w:spacing w:after="0" w:line="240" w:lineRule="auto"/>
              <w:ind w:firstLine="30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FODE</w:t>
            </w:r>
          </w:p>
        </w:tc>
        <w:tc>
          <w:tcPr>
            <w:tcW w:w="864" w:type="dxa"/>
            <w:shd w:val="clear" w:color="auto" w:fill="FFFFFF"/>
            <w:vAlign w:val="center"/>
          </w:tcPr>
          <w:p w14:paraId="3B9DE4D7"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5.362</w:t>
            </w:r>
          </w:p>
        </w:tc>
        <w:tc>
          <w:tcPr>
            <w:tcW w:w="1003" w:type="dxa"/>
            <w:shd w:val="clear" w:color="auto" w:fill="FFFFFF"/>
            <w:vAlign w:val="center"/>
          </w:tcPr>
          <w:p w14:paraId="3360D7EF"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2.734</w:t>
            </w:r>
          </w:p>
        </w:tc>
        <w:tc>
          <w:tcPr>
            <w:tcW w:w="955" w:type="dxa"/>
            <w:shd w:val="clear" w:color="auto" w:fill="FFFFFF"/>
            <w:vAlign w:val="center"/>
          </w:tcPr>
          <w:p w14:paraId="2548BEC6"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0.395</w:t>
            </w:r>
          </w:p>
        </w:tc>
        <w:tc>
          <w:tcPr>
            <w:tcW w:w="950" w:type="dxa"/>
            <w:shd w:val="clear" w:color="auto" w:fill="FFFFFF"/>
            <w:vAlign w:val="center"/>
          </w:tcPr>
          <w:p w14:paraId="72CB6853"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4.538</w:t>
            </w:r>
          </w:p>
        </w:tc>
        <w:tc>
          <w:tcPr>
            <w:tcW w:w="955" w:type="dxa"/>
            <w:shd w:val="clear" w:color="auto" w:fill="FFFFFF"/>
            <w:vAlign w:val="center"/>
          </w:tcPr>
          <w:p w14:paraId="006E336A"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2.331</w:t>
            </w:r>
          </w:p>
        </w:tc>
        <w:tc>
          <w:tcPr>
            <w:tcW w:w="989" w:type="dxa"/>
            <w:shd w:val="clear" w:color="auto" w:fill="FFFFFF"/>
            <w:vAlign w:val="center"/>
          </w:tcPr>
          <w:p w14:paraId="1EB71558"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0.323</w:t>
            </w:r>
          </w:p>
        </w:tc>
        <w:tc>
          <w:tcPr>
            <w:tcW w:w="902" w:type="dxa"/>
            <w:shd w:val="clear" w:color="auto" w:fill="FFFFFF"/>
            <w:vAlign w:val="center"/>
          </w:tcPr>
          <w:p w14:paraId="70BA8E69" w14:textId="77777777" w:rsidR="001A5E6B" w:rsidRPr="00437CDE" w:rsidRDefault="001A5E6B"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4.366</w:t>
            </w:r>
          </w:p>
        </w:tc>
        <w:tc>
          <w:tcPr>
            <w:tcW w:w="1056" w:type="dxa"/>
            <w:shd w:val="clear" w:color="auto" w:fill="FFFFFF"/>
            <w:vAlign w:val="center"/>
          </w:tcPr>
          <w:p w14:paraId="3FF63563"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2.248</w:t>
            </w:r>
          </w:p>
        </w:tc>
        <w:tc>
          <w:tcPr>
            <w:tcW w:w="979" w:type="dxa"/>
            <w:shd w:val="clear" w:color="auto" w:fill="FFFFFF"/>
            <w:vAlign w:val="center"/>
          </w:tcPr>
          <w:p w14:paraId="636AF419"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0.317</w:t>
            </w:r>
          </w:p>
        </w:tc>
      </w:tr>
      <w:tr w:rsidR="001A5E6B" w:rsidRPr="00437CDE" w14:paraId="2CB6E30D" w14:textId="77777777" w:rsidTr="00B66947">
        <w:trPr>
          <w:trHeight w:hRule="exact" w:val="374"/>
          <w:jc w:val="center"/>
        </w:trPr>
        <w:tc>
          <w:tcPr>
            <w:tcW w:w="1248" w:type="dxa"/>
            <w:shd w:val="clear" w:color="auto" w:fill="FFFFFF"/>
            <w:vAlign w:val="center"/>
          </w:tcPr>
          <w:p w14:paraId="7C5FE7CD"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UrbanSTC</w:t>
            </w:r>
          </w:p>
        </w:tc>
        <w:tc>
          <w:tcPr>
            <w:tcW w:w="864" w:type="dxa"/>
            <w:shd w:val="clear" w:color="auto" w:fill="FFFFFF"/>
            <w:vAlign w:val="center"/>
          </w:tcPr>
          <w:p w14:paraId="064CA88D"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4.975</w:t>
            </w:r>
          </w:p>
        </w:tc>
        <w:tc>
          <w:tcPr>
            <w:tcW w:w="1003" w:type="dxa"/>
            <w:shd w:val="clear" w:color="auto" w:fill="FFFFFF"/>
            <w:vAlign w:val="center"/>
          </w:tcPr>
          <w:p w14:paraId="45EACD1D"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2.424</w:t>
            </w:r>
          </w:p>
        </w:tc>
        <w:tc>
          <w:tcPr>
            <w:tcW w:w="955" w:type="dxa"/>
            <w:shd w:val="clear" w:color="auto" w:fill="FFFFFF"/>
            <w:vAlign w:val="center"/>
          </w:tcPr>
          <w:p w14:paraId="5BCBAB99"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0.297</w:t>
            </w:r>
          </w:p>
        </w:tc>
        <w:tc>
          <w:tcPr>
            <w:tcW w:w="950" w:type="dxa"/>
            <w:shd w:val="clear" w:color="auto" w:fill="FFFFFF"/>
            <w:vAlign w:val="center"/>
          </w:tcPr>
          <w:p w14:paraId="2F82F329" w14:textId="77777777" w:rsidR="001A5E6B" w:rsidRPr="00437CDE" w:rsidRDefault="001A5E6B" w:rsidP="00B66947">
            <w:pPr>
              <w:pStyle w:val="af6"/>
              <w:shd w:val="clear" w:color="auto" w:fill="auto"/>
              <w:spacing w:after="0" w:line="240" w:lineRule="auto"/>
              <w:ind w:firstLine="16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4.347</w:t>
            </w:r>
          </w:p>
        </w:tc>
        <w:tc>
          <w:tcPr>
            <w:tcW w:w="955" w:type="dxa"/>
            <w:shd w:val="clear" w:color="auto" w:fill="FFFFFF"/>
            <w:vAlign w:val="center"/>
          </w:tcPr>
          <w:p w14:paraId="4DB738EC"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2.185</w:t>
            </w:r>
          </w:p>
        </w:tc>
        <w:tc>
          <w:tcPr>
            <w:tcW w:w="989" w:type="dxa"/>
            <w:shd w:val="clear" w:color="auto" w:fill="FFFFFF"/>
            <w:vAlign w:val="center"/>
          </w:tcPr>
          <w:p w14:paraId="090F8516" w14:textId="77777777" w:rsidR="001A5E6B" w:rsidRPr="00437CDE" w:rsidRDefault="001A5E6B" w:rsidP="00B66947">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0.288</w:t>
            </w:r>
          </w:p>
        </w:tc>
        <w:tc>
          <w:tcPr>
            <w:tcW w:w="902" w:type="dxa"/>
            <w:shd w:val="clear" w:color="auto" w:fill="FFFFFF"/>
            <w:vAlign w:val="center"/>
          </w:tcPr>
          <w:p w14:paraId="33715E2E" w14:textId="77777777" w:rsidR="001A5E6B" w:rsidRPr="00437CDE" w:rsidRDefault="001A5E6B" w:rsidP="00B66947">
            <w:pPr>
              <w:pStyle w:val="af6"/>
              <w:shd w:val="clear" w:color="auto" w:fill="auto"/>
              <w:spacing w:after="0" w:line="240" w:lineRule="auto"/>
              <w:ind w:firstLine="20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4.225</w:t>
            </w:r>
          </w:p>
        </w:tc>
        <w:tc>
          <w:tcPr>
            <w:tcW w:w="1056" w:type="dxa"/>
            <w:shd w:val="clear" w:color="auto" w:fill="FFFFFF"/>
            <w:vAlign w:val="center"/>
          </w:tcPr>
          <w:p w14:paraId="1F36E59A" w14:textId="77777777" w:rsidR="001A5E6B" w:rsidRPr="00437CDE" w:rsidRDefault="001A5E6B" w:rsidP="00B66947">
            <w:pPr>
              <w:pStyle w:val="af6"/>
              <w:shd w:val="clear" w:color="auto" w:fill="auto"/>
              <w:spacing w:after="0" w:line="240" w:lineRule="auto"/>
              <w:ind w:firstLine="24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2.136</w:t>
            </w:r>
          </w:p>
        </w:tc>
        <w:tc>
          <w:tcPr>
            <w:tcW w:w="979" w:type="dxa"/>
            <w:shd w:val="clear" w:color="auto" w:fill="FFFFFF"/>
            <w:vAlign w:val="center"/>
          </w:tcPr>
          <w:p w14:paraId="18130516" w14:textId="77777777" w:rsidR="001A5E6B" w:rsidRPr="00437CDE" w:rsidRDefault="001A5E6B" w:rsidP="00B66947">
            <w:pPr>
              <w:pStyle w:val="af6"/>
              <w:shd w:val="clear" w:color="auto" w:fill="auto"/>
              <w:spacing w:after="0" w:line="240" w:lineRule="auto"/>
              <w:ind w:firstLine="18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0.288</w:t>
            </w:r>
          </w:p>
        </w:tc>
      </w:tr>
      <w:tr w:rsidR="001A5E6B" w:rsidRPr="00437CDE" w14:paraId="6CCA092C" w14:textId="77777777" w:rsidTr="00B66947">
        <w:trPr>
          <w:trHeight w:hRule="exact" w:val="379"/>
          <w:jc w:val="center"/>
        </w:trPr>
        <w:tc>
          <w:tcPr>
            <w:tcW w:w="1248" w:type="dxa"/>
            <w:tcBorders>
              <w:bottom w:val="single" w:sz="8" w:space="0" w:color="auto"/>
            </w:tcBorders>
            <w:shd w:val="clear" w:color="auto" w:fill="FFFFFF"/>
            <w:vAlign w:val="center"/>
          </w:tcPr>
          <w:p w14:paraId="7F313D30" w14:textId="797216CE"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m:oMathPara>
              <m:oMath>
                <m:r>
                  <m:rPr>
                    <m:sty m:val="p"/>
                  </m:rPr>
                  <w:rPr>
                    <w:rFonts w:ascii="Cambria Math" w:eastAsia="Times New Roman" w:hAnsi="Cambria Math" w:cs="Times New Roman"/>
                    <w:color w:val="000000"/>
                    <w:sz w:val="20"/>
                    <w:szCs w:val="20"/>
                    <w:lang w:eastAsia="en-US" w:bidi="en-US"/>
                  </w:rPr>
                  <m:t>Δ</m:t>
                </m:r>
              </m:oMath>
            </m:oMathPara>
          </w:p>
        </w:tc>
        <w:tc>
          <w:tcPr>
            <w:tcW w:w="864" w:type="dxa"/>
            <w:tcBorders>
              <w:bottom w:val="single" w:sz="8" w:space="0" w:color="auto"/>
            </w:tcBorders>
            <w:shd w:val="clear" w:color="auto" w:fill="FFFFFF"/>
            <w:vAlign w:val="center"/>
          </w:tcPr>
          <w:p w14:paraId="1F0567FB" w14:textId="4322FCB5"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+4.73%%</w:t>
            </w:r>
          </w:p>
        </w:tc>
        <w:tc>
          <w:tcPr>
            <w:tcW w:w="1003" w:type="dxa"/>
            <w:tcBorders>
              <w:bottom w:val="single" w:sz="8" w:space="0" w:color="auto"/>
            </w:tcBorders>
            <w:shd w:val="clear" w:color="auto" w:fill="FFFFFF"/>
            <w:vAlign w:val="center"/>
          </w:tcPr>
          <w:p w14:paraId="2D72C04E" w14:textId="77777777" w:rsidR="001A5E6B" w:rsidRPr="00437CDE" w:rsidRDefault="001A5E6B"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+11.34%</w:t>
            </w:r>
          </w:p>
        </w:tc>
        <w:tc>
          <w:tcPr>
            <w:tcW w:w="955" w:type="dxa"/>
            <w:tcBorders>
              <w:bottom w:val="single" w:sz="8" w:space="0" w:color="auto"/>
            </w:tcBorders>
            <w:shd w:val="clear" w:color="auto" w:fill="FFFFFF"/>
            <w:vAlign w:val="center"/>
          </w:tcPr>
          <w:p w14:paraId="26484C0D" w14:textId="77777777" w:rsidR="001A5E6B" w:rsidRPr="00437CDE" w:rsidRDefault="001A5E6B"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lang w:eastAsia="en-US" w:bidi="en-US"/>
              </w:rPr>
              <w:t>+17.04%</w:t>
            </w:r>
          </w:p>
        </w:tc>
        <w:tc>
          <w:tcPr>
            <w:tcW w:w="950" w:type="dxa"/>
            <w:tcBorders>
              <w:bottom w:val="single" w:sz="8" w:space="0" w:color="auto"/>
            </w:tcBorders>
            <w:shd w:val="clear" w:color="auto" w:fill="FFFFFF"/>
            <w:vAlign w:val="center"/>
          </w:tcPr>
          <w:p w14:paraId="3E9A4EC9" w14:textId="77777777" w:rsidR="001A5E6B" w:rsidRPr="00437CDE" w:rsidRDefault="001A5E6B"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lang w:eastAsia="en-US" w:bidi="en-US"/>
              </w:rPr>
              <w:t>+2.62%</w:t>
            </w:r>
          </w:p>
        </w:tc>
        <w:tc>
          <w:tcPr>
            <w:tcW w:w="955" w:type="dxa"/>
            <w:tcBorders>
              <w:bottom w:val="single" w:sz="8" w:space="0" w:color="auto"/>
            </w:tcBorders>
            <w:shd w:val="clear" w:color="auto" w:fill="FFFFFF"/>
            <w:vAlign w:val="center"/>
          </w:tcPr>
          <w:p w14:paraId="40CD5A79" w14:textId="77777777" w:rsidR="001A5E6B" w:rsidRPr="00437CDE" w:rsidRDefault="001A5E6B"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lang w:eastAsia="en-US" w:bidi="en-US"/>
              </w:rPr>
              <w:t>+4.00%</w:t>
            </w:r>
          </w:p>
        </w:tc>
        <w:tc>
          <w:tcPr>
            <w:tcW w:w="989" w:type="dxa"/>
            <w:tcBorders>
              <w:bottom w:val="single" w:sz="8" w:space="0" w:color="auto"/>
            </w:tcBorders>
            <w:shd w:val="clear" w:color="auto" w:fill="FFFFFF"/>
            <w:vAlign w:val="center"/>
          </w:tcPr>
          <w:p w14:paraId="2114AB8D" w14:textId="77777777" w:rsidR="001A5E6B" w:rsidRPr="00437CDE" w:rsidRDefault="001A5E6B"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lang w:eastAsia="en-US" w:bidi="en-US"/>
              </w:rPr>
              <w:t>+10.84%</w:t>
            </w:r>
          </w:p>
        </w:tc>
        <w:tc>
          <w:tcPr>
            <w:tcW w:w="902" w:type="dxa"/>
            <w:tcBorders>
              <w:bottom w:val="single" w:sz="8" w:space="0" w:color="auto"/>
            </w:tcBorders>
            <w:shd w:val="clear" w:color="auto" w:fill="FFFFFF"/>
            <w:vAlign w:val="center"/>
          </w:tcPr>
          <w:p w14:paraId="310600AA" w14:textId="77777777" w:rsidR="001A5E6B" w:rsidRPr="00437CDE" w:rsidRDefault="001A5E6B"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lang w:eastAsia="en-US" w:bidi="en-US"/>
              </w:rPr>
              <w:t>+2.09%</w:t>
            </w:r>
          </w:p>
        </w:tc>
        <w:tc>
          <w:tcPr>
            <w:tcW w:w="1056" w:type="dxa"/>
            <w:tcBorders>
              <w:bottom w:val="single" w:sz="8" w:space="0" w:color="auto"/>
            </w:tcBorders>
            <w:shd w:val="clear" w:color="auto" w:fill="FFFFFF"/>
            <w:vAlign w:val="center"/>
          </w:tcPr>
          <w:p w14:paraId="4E543553" w14:textId="77777777" w:rsidR="001A5E6B" w:rsidRPr="00437CDE" w:rsidRDefault="001A5E6B"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lang w:eastAsia="en-US" w:bidi="en-US"/>
              </w:rPr>
              <w:t>+3.35%</w:t>
            </w:r>
          </w:p>
        </w:tc>
        <w:tc>
          <w:tcPr>
            <w:tcW w:w="979" w:type="dxa"/>
            <w:tcBorders>
              <w:bottom w:val="single" w:sz="8" w:space="0" w:color="auto"/>
            </w:tcBorders>
            <w:shd w:val="clear" w:color="auto" w:fill="FFFFFF"/>
            <w:vAlign w:val="center"/>
          </w:tcPr>
          <w:p w14:paraId="0F8E9A81" w14:textId="77777777" w:rsidR="001A5E6B" w:rsidRPr="00437CDE" w:rsidRDefault="001A5E6B"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lang w:eastAsia="en-US" w:bidi="en-US"/>
              </w:rPr>
              <w:t>+9.15%</w:t>
            </w:r>
          </w:p>
        </w:tc>
      </w:tr>
    </w:tbl>
    <w:p w14:paraId="31A33CF1" w14:textId="5B9F3E09" w:rsidR="003655BA" w:rsidRPr="00437CDE" w:rsidRDefault="003655BA" w:rsidP="003655BA">
      <w:pPr>
        <w:pStyle w:val="42"/>
        <w:shd w:val="clear" w:color="auto" w:fill="auto"/>
        <w:rPr>
          <w:rFonts w:ascii="Times New Roman" w:eastAsiaTheme="minorEastAsia" w:hAnsi="Times New Roman" w:cs="Times New Roman"/>
          <w:color w:val="000000"/>
        </w:rPr>
      </w:pPr>
      <w:r w:rsidRPr="00437CDE">
        <w:rPr>
          <w:rFonts w:ascii="Times New Roman" w:eastAsiaTheme="minorEastAsia" w:hAnsi="Times New Roman" w:cs="Times New Roman"/>
          <w:color w:val="000000"/>
        </w:rPr>
        <w:t>注：最好的结果是粗体，次好结果是下划线。</w:t>
      </w:r>
    </w:p>
    <w:p w14:paraId="01CB1664" w14:textId="6FB0FE3C" w:rsidR="001A5E6B" w:rsidRPr="00437CDE" w:rsidRDefault="001A5E6B" w:rsidP="00B66947">
      <w:pPr>
        <w:pStyle w:val="42"/>
        <w:shd w:val="clear" w:color="auto" w:fill="auto"/>
        <w:jc w:val="center"/>
        <w:rPr>
          <w:rFonts w:ascii="Times New Roman" w:eastAsiaTheme="minorEastAsia" w:hAnsi="Times New Roman" w:cs="Times New Roman"/>
        </w:rPr>
      </w:pPr>
      <w:r w:rsidRPr="00437CDE">
        <w:rPr>
          <w:rFonts w:ascii="Times New Roman" w:hAnsi="Times New Roman" w:cs="Times New Roman"/>
          <w:color w:val="000000"/>
        </w:rPr>
        <w:t>表</w:t>
      </w:r>
      <w:r w:rsidRPr="00437CDE">
        <w:rPr>
          <w:rFonts w:ascii="Times New Roman" w:eastAsia="Times New Roman" w:hAnsi="Times New Roman" w:cs="Times New Roman"/>
          <w:color w:val="000000"/>
          <w:sz w:val="20"/>
          <w:szCs w:val="20"/>
          <w:lang w:val="en-US" w:bidi="en-US"/>
        </w:rPr>
        <w:t>2-</w:t>
      </w:r>
      <w:r w:rsidR="00337CAB" w:rsidRPr="00437CDE">
        <w:rPr>
          <w:rFonts w:ascii="Times New Roman" w:eastAsiaTheme="minorEastAsia" w:hAnsi="Times New Roman" w:cs="Times New Roman"/>
          <w:color w:val="000000"/>
          <w:sz w:val="20"/>
          <w:szCs w:val="20"/>
          <w:lang w:val="en-US" w:bidi="en-US"/>
        </w:rPr>
        <w:t>3</w:t>
      </w:r>
      <w:r w:rsidRPr="00437CDE">
        <w:rPr>
          <w:rFonts w:ascii="Times New Roman" w:eastAsia="Times New Roman" w:hAnsi="Times New Roman" w:cs="Times New Roman"/>
          <w:color w:val="000000"/>
          <w:sz w:val="20"/>
          <w:szCs w:val="20"/>
          <w:lang w:val="en-US" w:bidi="en-US"/>
        </w:rPr>
        <w:t xml:space="preserve"> P3</w:t>
      </w:r>
      <w:r w:rsidRPr="00437CDE">
        <w:rPr>
          <w:rFonts w:ascii="Times New Roman" w:hAnsi="Times New Roman" w:cs="Times New Roman"/>
          <w:color w:val="000000"/>
        </w:rPr>
        <w:t>不同比例训练数据结果</w:t>
      </w:r>
    </w:p>
    <w:tbl>
      <w:tblPr>
        <w:tblOverlap w:val="never"/>
        <w:tblW w:w="10124" w:type="dxa"/>
        <w:jc w:val="center"/>
        <w:tblLayout w:type="fixed"/>
        <w:tblCellMar>
          <w:left w:w="10" w:type="dxa"/>
          <w:right w:w="10" w:type="dxa"/>
        </w:tblCellMar>
        <w:tblLook w:val="04A0" w:firstRow="1" w:lastRow="0" w:firstColumn="1" w:lastColumn="0" w:noHBand="0" w:noVBand="1"/>
      </w:tblPr>
      <w:tblGrid>
        <w:gridCol w:w="1417"/>
        <w:gridCol w:w="922"/>
        <w:gridCol w:w="1022"/>
        <w:gridCol w:w="912"/>
        <w:gridCol w:w="926"/>
        <w:gridCol w:w="1042"/>
        <w:gridCol w:w="926"/>
        <w:gridCol w:w="907"/>
        <w:gridCol w:w="1085"/>
        <w:gridCol w:w="965"/>
      </w:tblGrid>
      <w:tr w:rsidR="00855682" w:rsidRPr="00437CDE" w14:paraId="64FA8FC3" w14:textId="77777777" w:rsidTr="00855682">
        <w:trPr>
          <w:trHeight w:hRule="exact" w:val="710"/>
          <w:jc w:val="center"/>
        </w:trPr>
        <w:tc>
          <w:tcPr>
            <w:tcW w:w="1417" w:type="dxa"/>
            <w:tcBorders>
              <w:top w:val="single" w:sz="4" w:space="0" w:color="auto"/>
            </w:tcBorders>
            <w:shd w:val="clear" w:color="auto" w:fill="FFFFFF"/>
            <w:vAlign w:val="center"/>
          </w:tcPr>
          <w:p w14:paraId="67269A78" w14:textId="77777777" w:rsidR="001A5E6B" w:rsidRPr="00437CDE" w:rsidRDefault="001A5E6B" w:rsidP="00615B66">
            <w:pPr>
              <w:pStyle w:val="af6"/>
              <w:shd w:val="clear" w:color="auto" w:fill="auto"/>
              <w:spacing w:after="0" w:line="240" w:lineRule="auto"/>
              <w:ind w:firstLine="24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Methods</w:t>
            </w:r>
          </w:p>
        </w:tc>
        <w:tc>
          <w:tcPr>
            <w:tcW w:w="922" w:type="dxa"/>
            <w:tcBorders>
              <w:top w:val="single" w:sz="4" w:space="0" w:color="auto"/>
            </w:tcBorders>
            <w:shd w:val="clear" w:color="auto" w:fill="FFFFFF"/>
            <w:vAlign w:val="bottom"/>
          </w:tcPr>
          <w:p w14:paraId="4F00EAE0"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22" w:type="dxa"/>
            <w:tcBorders>
              <w:top w:val="single" w:sz="4" w:space="0" w:color="auto"/>
            </w:tcBorders>
            <w:shd w:val="clear" w:color="auto" w:fill="FFFFFF"/>
            <w:vAlign w:val="center"/>
          </w:tcPr>
          <w:p w14:paraId="713F78D3" w14:textId="77777777" w:rsidR="001A5E6B" w:rsidRPr="00437CDE" w:rsidRDefault="001A5E6B" w:rsidP="00615B66">
            <w:pPr>
              <w:pStyle w:val="af6"/>
              <w:shd w:val="clear" w:color="auto" w:fill="auto"/>
              <w:spacing w:after="6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P3(20%)</w:t>
            </w:r>
          </w:p>
          <w:p w14:paraId="2B0B349C" w14:textId="77777777" w:rsidR="001A5E6B" w:rsidRPr="00437CDE" w:rsidRDefault="001A5E6B" w:rsidP="00615B66">
            <w:pPr>
              <w:pStyle w:val="af6"/>
              <w:shd w:val="clear" w:color="auto" w:fill="auto"/>
              <w:spacing w:after="0" w:line="240" w:lineRule="auto"/>
              <w:ind w:firstLine="20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12" w:type="dxa"/>
            <w:tcBorders>
              <w:top w:val="single" w:sz="4" w:space="0" w:color="auto"/>
            </w:tcBorders>
            <w:shd w:val="clear" w:color="auto" w:fill="FFFFFF"/>
            <w:vAlign w:val="bottom"/>
          </w:tcPr>
          <w:p w14:paraId="67EE052F"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c>
          <w:tcPr>
            <w:tcW w:w="926" w:type="dxa"/>
            <w:tcBorders>
              <w:top w:val="single" w:sz="4" w:space="0" w:color="auto"/>
            </w:tcBorders>
            <w:shd w:val="clear" w:color="auto" w:fill="FFFFFF"/>
            <w:vAlign w:val="bottom"/>
          </w:tcPr>
          <w:p w14:paraId="3149C4FA"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42" w:type="dxa"/>
            <w:tcBorders>
              <w:top w:val="single" w:sz="4" w:space="0" w:color="auto"/>
            </w:tcBorders>
            <w:shd w:val="clear" w:color="auto" w:fill="FFFFFF"/>
            <w:vAlign w:val="center"/>
          </w:tcPr>
          <w:p w14:paraId="761669AF" w14:textId="77777777" w:rsidR="001A5E6B" w:rsidRPr="00437CDE" w:rsidRDefault="001A5E6B" w:rsidP="00615B66">
            <w:pPr>
              <w:pStyle w:val="af6"/>
              <w:shd w:val="clear" w:color="auto" w:fill="auto"/>
              <w:spacing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P3(60%)</w:t>
            </w:r>
          </w:p>
          <w:p w14:paraId="54E1479F"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26" w:type="dxa"/>
            <w:tcBorders>
              <w:top w:val="single" w:sz="4" w:space="0" w:color="auto"/>
            </w:tcBorders>
            <w:shd w:val="clear" w:color="auto" w:fill="FFFFFF"/>
            <w:vAlign w:val="bottom"/>
          </w:tcPr>
          <w:p w14:paraId="61859213"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c>
          <w:tcPr>
            <w:tcW w:w="907" w:type="dxa"/>
            <w:tcBorders>
              <w:top w:val="single" w:sz="4" w:space="0" w:color="auto"/>
            </w:tcBorders>
            <w:shd w:val="clear" w:color="auto" w:fill="FFFFFF"/>
            <w:vAlign w:val="bottom"/>
          </w:tcPr>
          <w:p w14:paraId="5C41D1A5"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85" w:type="dxa"/>
            <w:tcBorders>
              <w:top w:val="single" w:sz="4" w:space="0" w:color="auto"/>
            </w:tcBorders>
            <w:shd w:val="clear" w:color="auto" w:fill="FFFFFF"/>
            <w:vAlign w:val="center"/>
          </w:tcPr>
          <w:p w14:paraId="6414929D" w14:textId="77777777" w:rsidR="001A5E6B" w:rsidRPr="00437CDE" w:rsidRDefault="001A5E6B" w:rsidP="00615B66">
            <w:pPr>
              <w:pStyle w:val="af6"/>
              <w:shd w:val="clear" w:color="auto" w:fill="auto"/>
              <w:spacing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P3(100%)</w:t>
            </w:r>
          </w:p>
          <w:p w14:paraId="04496B8D"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65" w:type="dxa"/>
            <w:tcBorders>
              <w:top w:val="single" w:sz="4" w:space="0" w:color="auto"/>
            </w:tcBorders>
            <w:shd w:val="clear" w:color="auto" w:fill="FFFFFF"/>
            <w:vAlign w:val="bottom"/>
          </w:tcPr>
          <w:p w14:paraId="0FAFC3E3" w14:textId="77777777" w:rsidR="001A5E6B" w:rsidRPr="00437CDE" w:rsidRDefault="001A5E6B" w:rsidP="00615B66">
            <w:pPr>
              <w:pStyle w:val="af6"/>
              <w:shd w:val="clear" w:color="auto" w:fill="auto"/>
              <w:spacing w:after="0" w:line="240" w:lineRule="auto"/>
              <w:ind w:firstLine="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r>
      <w:tr w:rsidR="00855682" w:rsidRPr="00437CDE" w14:paraId="6E758DAC" w14:textId="77777777" w:rsidTr="00855682">
        <w:trPr>
          <w:trHeight w:hRule="exact" w:val="394"/>
          <w:jc w:val="center"/>
        </w:trPr>
        <w:tc>
          <w:tcPr>
            <w:tcW w:w="1417" w:type="dxa"/>
            <w:tcBorders>
              <w:top w:val="single" w:sz="4" w:space="0" w:color="auto"/>
            </w:tcBorders>
            <w:shd w:val="clear" w:color="auto" w:fill="FFFFFF"/>
            <w:vAlign w:val="center"/>
          </w:tcPr>
          <w:p w14:paraId="7B6A23CC" w14:textId="77777777" w:rsidR="001A5E6B" w:rsidRPr="00437CDE" w:rsidRDefault="001A5E6B" w:rsidP="00615B66">
            <w:pPr>
              <w:pStyle w:val="af6"/>
              <w:shd w:val="clear" w:color="auto" w:fill="auto"/>
              <w:spacing w:after="0" w:line="240" w:lineRule="auto"/>
              <w:ind w:firstLine="32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MEAN</w:t>
            </w:r>
          </w:p>
        </w:tc>
        <w:tc>
          <w:tcPr>
            <w:tcW w:w="922" w:type="dxa"/>
            <w:tcBorders>
              <w:top w:val="single" w:sz="4" w:space="0" w:color="auto"/>
            </w:tcBorders>
            <w:shd w:val="clear" w:color="auto" w:fill="FFFFFF"/>
            <w:vAlign w:val="center"/>
          </w:tcPr>
          <w:p w14:paraId="31EC41E5"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27.442</w:t>
            </w:r>
          </w:p>
        </w:tc>
        <w:tc>
          <w:tcPr>
            <w:tcW w:w="1022" w:type="dxa"/>
            <w:tcBorders>
              <w:top w:val="single" w:sz="4" w:space="0" w:color="auto"/>
            </w:tcBorders>
            <w:shd w:val="clear" w:color="auto" w:fill="FFFFFF"/>
            <w:vAlign w:val="center"/>
          </w:tcPr>
          <w:p w14:paraId="4FA8C089" w14:textId="180393CF" w:rsidR="001A5E6B"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heme="minorEastAsia" w:hAnsi="Times New Roman" w:cs="Times New Roman"/>
                <w:color w:val="000000"/>
                <w:sz w:val="20"/>
                <w:szCs w:val="20"/>
                <w:lang w:bidi="en-US"/>
              </w:rPr>
              <w:t>16.</w:t>
            </w:r>
            <w:r w:rsidR="001A5E6B" w:rsidRPr="00437CDE">
              <w:rPr>
                <w:rFonts w:ascii="Times New Roman" w:eastAsia="Times New Roman" w:hAnsi="Times New Roman" w:cs="Times New Roman"/>
                <w:color w:val="000000"/>
                <w:sz w:val="20"/>
                <w:szCs w:val="20"/>
                <w:lang w:eastAsia="en-US" w:bidi="en-US"/>
              </w:rPr>
              <w:t>029</w:t>
            </w:r>
          </w:p>
        </w:tc>
        <w:tc>
          <w:tcPr>
            <w:tcW w:w="912" w:type="dxa"/>
            <w:tcBorders>
              <w:top w:val="single" w:sz="4" w:space="0" w:color="auto"/>
            </w:tcBorders>
            <w:shd w:val="clear" w:color="auto" w:fill="FFFFFF"/>
            <w:vAlign w:val="center"/>
          </w:tcPr>
          <w:p w14:paraId="17EF3983"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5.612</w:t>
            </w:r>
          </w:p>
        </w:tc>
        <w:tc>
          <w:tcPr>
            <w:tcW w:w="926" w:type="dxa"/>
            <w:tcBorders>
              <w:top w:val="single" w:sz="4" w:space="0" w:color="auto"/>
            </w:tcBorders>
            <w:shd w:val="clear" w:color="auto" w:fill="FFFFFF"/>
            <w:vAlign w:val="center"/>
          </w:tcPr>
          <w:p w14:paraId="4F7E2617"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27.442</w:t>
            </w:r>
          </w:p>
        </w:tc>
        <w:tc>
          <w:tcPr>
            <w:tcW w:w="1042" w:type="dxa"/>
            <w:tcBorders>
              <w:top w:val="single" w:sz="4" w:space="0" w:color="auto"/>
            </w:tcBorders>
            <w:shd w:val="clear" w:color="auto" w:fill="FFFFFF"/>
            <w:vAlign w:val="center"/>
          </w:tcPr>
          <w:p w14:paraId="35880F7B"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16.029</w:t>
            </w:r>
          </w:p>
        </w:tc>
        <w:tc>
          <w:tcPr>
            <w:tcW w:w="926" w:type="dxa"/>
            <w:tcBorders>
              <w:top w:val="single" w:sz="4" w:space="0" w:color="auto"/>
            </w:tcBorders>
            <w:shd w:val="clear" w:color="auto" w:fill="FFFFFF"/>
            <w:vAlign w:val="center"/>
          </w:tcPr>
          <w:p w14:paraId="3FC6B454"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5.612</w:t>
            </w:r>
          </w:p>
        </w:tc>
        <w:tc>
          <w:tcPr>
            <w:tcW w:w="907" w:type="dxa"/>
            <w:tcBorders>
              <w:top w:val="single" w:sz="4" w:space="0" w:color="auto"/>
            </w:tcBorders>
            <w:shd w:val="clear" w:color="auto" w:fill="FFFFFF"/>
            <w:vAlign w:val="center"/>
          </w:tcPr>
          <w:p w14:paraId="4500E1C4"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27.442</w:t>
            </w:r>
          </w:p>
        </w:tc>
        <w:tc>
          <w:tcPr>
            <w:tcW w:w="1085" w:type="dxa"/>
            <w:tcBorders>
              <w:top w:val="single" w:sz="4" w:space="0" w:color="auto"/>
            </w:tcBorders>
            <w:shd w:val="clear" w:color="auto" w:fill="FFFFFF"/>
            <w:vAlign w:val="center"/>
          </w:tcPr>
          <w:p w14:paraId="4DE20195"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16.029</w:t>
            </w:r>
          </w:p>
        </w:tc>
        <w:tc>
          <w:tcPr>
            <w:tcW w:w="965" w:type="dxa"/>
            <w:tcBorders>
              <w:top w:val="single" w:sz="4" w:space="0" w:color="auto"/>
            </w:tcBorders>
            <w:shd w:val="clear" w:color="auto" w:fill="FFFFFF"/>
            <w:vAlign w:val="center"/>
          </w:tcPr>
          <w:p w14:paraId="726381C0" w14:textId="77777777" w:rsidR="001A5E6B" w:rsidRPr="00437CDE" w:rsidRDefault="001A5E6B" w:rsidP="00615B66">
            <w:pPr>
              <w:pStyle w:val="af6"/>
              <w:shd w:val="clear" w:color="auto" w:fill="auto"/>
              <w:spacing w:after="0" w:line="240" w:lineRule="auto"/>
              <w:ind w:firstLine="16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5.612</w:t>
            </w:r>
          </w:p>
        </w:tc>
      </w:tr>
      <w:tr w:rsidR="001A5E6B" w:rsidRPr="00437CDE" w14:paraId="4FDAFA06" w14:textId="77777777" w:rsidTr="00855682">
        <w:trPr>
          <w:trHeight w:hRule="exact" w:val="413"/>
          <w:jc w:val="center"/>
        </w:trPr>
        <w:tc>
          <w:tcPr>
            <w:tcW w:w="1417" w:type="dxa"/>
            <w:shd w:val="clear" w:color="auto" w:fill="FFFFFF"/>
            <w:vAlign w:val="center"/>
          </w:tcPr>
          <w:p w14:paraId="2EC8E11E" w14:textId="77777777" w:rsidR="001A5E6B" w:rsidRPr="00437CDE" w:rsidRDefault="001A5E6B" w:rsidP="00615B66">
            <w:pPr>
              <w:pStyle w:val="af6"/>
              <w:shd w:val="clear" w:color="auto" w:fill="auto"/>
              <w:spacing w:after="0" w:line="240" w:lineRule="auto"/>
              <w:ind w:firstLine="48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HA</w:t>
            </w:r>
          </w:p>
        </w:tc>
        <w:tc>
          <w:tcPr>
            <w:tcW w:w="922" w:type="dxa"/>
            <w:shd w:val="clear" w:color="auto" w:fill="FFFFFF"/>
            <w:vAlign w:val="center"/>
          </w:tcPr>
          <w:p w14:paraId="6B710972"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5.833</w:t>
            </w:r>
          </w:p>
        </w:tc>
        <w:tc>
          <w:tcPr>
            <w:tcW w:w="1022" w:type="dxa"/>
            <w:shd w:val="clear" w:color="auto" w:fill="FFFFFF"/>
            <w:vAlign w:val="center"/>
          </w:tcPr>
          <w:p w14:paraId="6A845A8A"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2.741</w:t>
            </w:r>
          </w:p>
        </w:tc>
        <w:tc>
          <w:tcPr>
            <w:tcW w:w="912" w:type="dxa"/>
            <w:shd w:val="clear" w:color="auto" w:fill="FFFFFF"/>
            <w:vAlign w:val="center"/>
          </w:tcPr>
          <w:p w14:paraId="72925159"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0.337</w:t>
            </w:r>
          </w:p>
        </w:tc>
        <w:tc>
          <w:tcPr>
            <w:tcW w:w="926" w:type="dxa"/>
            <w:shd w:val="clear" w:color="auto" w:fill="FFFFFF"/>
            <w:vAlign w:val="center"/>
          </w:tcPr>
          <w:p w14:paraId="7247AEC7"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5.731</w:t>
            </w:r>
          </w:p>
        </w:tc>
        <w:tc>
          <w:tcPr>
            <w:tcW w:w="1042" w:type="dxa"/>
            <w:shd w:val="clear" w:color="auto" w:fill="FFFFFF"/>
            <w:vAlign w:val="center"/>
          </w:tcPr>
          <w:p w14:paraId="4308F46A"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2.707</w:t>
            </w:r>
          </w:p>
        </w:tc>
        <w:tc>
          <w:tcPr>
            <w:tcW w:w="926" w:type="dxa"/>
            <w:shd w:val="clear" w:color="auto" w:fill="FFFFFF"/>
            <w:vAlign w:val="center"/>
          </w:tcPr>
          <w:p w14:paraId="4995648B" w14:textId="77777777" w:rsidR="001A5E6B" w:rsidRPr="00437CDE" w:rsidRDefault="001A5E6B" w:rsidP="00615B66">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0.331</w:t>
            </w:r>
          </w:p>
        </w:tc>
        <w:tc>
          <w:tcPr>
            <w:tcW w:w="907" w:type="dxa"/>
            <w:shd w:val="clear" w:color="auto" w:fill="FFFFFF"/>
            <w:vAlign w:val="center"/>
          </w:tcPr>
          <w:p w14:paraId="033F00C4" w14:textId="77777777" w:rsidR="001A5E6B" w:rsidRPr="00437CDE" w:rsidRDefault="001A5E6B" w:rsidP="00615B66">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5.675</w:t>
            </w:r>
          </w:p>
        </w:tc>
        <w:tc>
          <w:tcPr>
            <w:tcW w:w="1085" w:type="dxa"/>
            <w:shd w:val="clear" w:color="auto" w:fill="FFFFFF"/>
            <w:vAlign w:val="center"/>
          </w:tcPr>
          <w:p w14:paraId="230D11A2" w14:textId="77777777" w:rsidR="001A5E6B" w:rsidRPr="00437CDE" w:rsidRDefault="001A5E6B"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2.670</w:t>
            </w:r>
          </w:p>
        </w:tc>
        <w:tc>
          <w:tcPr>
            <w:tcW w:w="965" w:type="dxa"/>
            <w:shd w:val="clear" w:color="auto" w:fill="FFFFFF"/>
            <w:vAlign w:val="center"/>
          </w:tcPr>
          <w:p w14:paraId="476A30B2" w14:textId="0A78B8D4" w:rsidR="001A5E6B" w:rsidRPr="00437CDE" w:rsidRDefault="001A5E6B" w:rsidP="00615B66">
            <w:pPr>
              <w:pStyle w:val="af6"/>
              <w:shd w:val="clear" w:color="auto" w:fill="auto"/>
              <w:spacing w:after="0" w:line="240" w:lineRule="auto"/>
              <w:ind w:firstLine="16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w:t>
            </w:r>
            <w:r w:rsidR="00855682" w:rsidRPr="00437CDE">
              <w:rPr>
                <w:rFonts w:ascii="Times New Roman" w:eastAsiaTheme="minorEastAsia" w:hAnsi="Times New Roman" w:cs="Times New Roman"/>
                <w:color w:val="000000"/>
                <w:sz w:val="20"/>
                <w:szCs w:val="20"/>
                <w:lang w:bidi="en-US"/>
              </w:rPr>
              <w:t>.</w:t>
            </w:r>
            <w:r w:rsidRPr="00437CDE">
              <w:rPr>
                <w:rFonts w:ascii="Times New Roman" w:eastAsia="Times New Roman" w:hAnsi="Times New Roman" w:cs="Times New Roman"/>
                <w:color w:val="000000"/>
                <w:sz w:val="20"/>
                <w:szCs w:val="20"/>
                <w:lang w:eastAsia="en-US" w:bidi="en-US"/>
              </w:rPr>
              <w:t>328</w:t>
            </w:r>
          </w:p>
        </w:tc>
      </w:tr>
      <w:tr w:rsidR="00855682" w:rsidRPr="00437CDE" w14:paraId="4FC5DCA8" w14:textId="77777777" w:rsidTr="00855682">
        <w:trPr>
          <w:trHeight w:hRule="exact" w:val="413"/>
          <w:jc w:val="center"/>
        </w:trPr>
        <w:tc>
          <w:tcPr>
            <w:tcW w:w="1417" w:type="dxa"/>
            <w:shd w:val="clear" w:color="auto" w:fill="FFFFFF"/>
            <w:vAlign w:val="center"/>
          </w:tcPr>
          <w:p w14:paraId="724799CE" w14:textId="1341A36F"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lastRenderedPageBreak/>
              <w:t>SRCNN</w:t>
            </w:r>
          </w:p>
        </w:tc>
        <w:tc>
          <w:tcPr>
            <w:tcW w:w="922" w:type="dxa"/>
            <w:shd w:val="clear" w:color="auto" w:fill="FFFFFF"/>
            <w:vAlign w:val="center"/>
          </w:tcPr>
          <w:p w14:paraId="3FE469B3" w14:textId="58279D22" w:rsidR="00855682" w:rsidRPr="00437CDE" w:rsidRDefault="00855682" w:rsidP="00855682">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5.581</w:t>
            </w:r>
          </w:p>
        </w:tc>
        <w:tc>
          <w:tcPr>
            <w:tcW w:w="1022" w:type="dxa"/>
            <w:shd w:val="clear" w:color="auto" w:fill="FFFFFF"/>
            <w:vAlign w:val="center"/>
          </w:tcPr>
          <w:p w14:paraId="38B7C73A" w14:textId="02C409F5" w:rsidR="00855682" w:rsidRPr="00437CDE" w:rsidRDefault="00855682" w:rsidP="00855682">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3.317</w:t>
            </w:r>
          </w:p>
        </w:tc>
        <w:tc>
          <w:tcPr>
            <w:tcW w:w="912" w:type="dxa"/>
            <w:shd w:val="clear" w:color="auto" w:fill="FFFFFF"/>
            <w:vAlign w:val="center"/>
          </w:tcPr>
          <w:p w14:paraId="7D62D5AE" w14:textId="35BE9EFF" w:rsidR="00855682" w:rsidRPr="00437CDE" w:rsidRDefault="00855682" w:rsidP="00855682">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0.906</w:t>
            </w:r>
          </w:p>
        </w:tc>
        <w:tc>
          <w:tcPr>
            <w:tcW w:w="926" w:type="dxa"/>
            <w:shd w:val="clear" w:color="auto" w:fill="FFFFFF"/>
            <w:vAlign w:val="center"/>
          </w:tcPr>
          <w:p w14:paraId="53AC7DB4" w14:textId="6CE66FCF" w:rsidR="00855682" w:rsidRPr="00437CDE" w:rsidRDefault="00855682" w:rsidP="00855682">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5.082</w:t>
            </w:r>
          </w:p>
        </w:tc>
        <w:tc>
          <w:tcPr>
            <w:tcW w:w="1042" w:type="dxa"/>
            <w:shd w:val="clear" w:color="auto" w:fill="FFFFFF"/>
            <w:vAlign w:val="center"/>
          </w:tcPr>
          <w:p w14:paraId="1B5F4839" w14:textId="5F5C3A81" w:rsidR="00855682" w:rsidRPr="00437CDE" w:rsidRDefault="00855682" w:rsidP="00855682">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2.936</w:t>
            </w:r>
          </w:p>
        </w:tc>
        <w:tc>
          <w:tcPr>
            <w:tcW w:w="926" w:type="dxa"/>
            <w:shd w:val="clear" w:color="auto" w:fill="FFFFFF"/>
            <w:vAlign w:val="center"/>
          </w:tcPr>
          <w:p w14:paraId="3162606A" w14:textId="703D4CB0" w:rsidR="00855682" w:rsidRPr="00437CDE" w:rsidRDefault="00855682" w:rsidP="00855682">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lang w:eastAsia="en-US" w:bidi="en-US"/>
              </w:rPr>
              <w:t>0.718</w:t>
            </w:r>
          </w:p>
        </w:tc>
        <w:tc>
          <w:tcPr>
            <w:tcW w:w="907" w:type="dxa"/>
            <w:shd w:val="clear" w:color="auto" w:fill="FFFFFF"/>
            <w:vAlign w:val="center"/>
          </w:tcPr>
          <w:p w14:paraId="261994B5" w14:textId="7AB3F65E" w:rsidR="00855682" w:rsidRPr="00437CDE" w:rsidRDefault="00855682" w:rsidP="00855682">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4.891</w:t>
            </w:r>
          </w:p>
        </w:tc>
        <w:tc>
          <w:tcPr>
            <w:tcW w:w="1085" w:type="dxa"/>
            <w:shd w:val="clear" w:color="auto" w:fill="FFFFFF"/>
            <w:vAlign w:val="center"/>
          </w:tcPr>
          <w:p w14:paraId="3E6AA132" w14:textId="64FF6CDB" w:rsidR="00855682" w:rsidRPr="00437CDE" w:rsidRDefault="00855682" w:rsidP="00855682">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2.817</w:t>
            </w:r>
          </w:p>
        </w:tc>
        <w:tc>
          <w:tcPr>
            <w:tcW w:w="965" w:type="dxa"/>
            <w:shd w:val="clear" w:color="auto" w:fill="FFFFFF"/>
            <w:vAlign w:val="center"/>
          </w:tcPr>
          <w:p w14:paraId="1BB6D2E8" w14:textId="35FFFF60" w:rsidR="00855682" w:rsidRPr="00437CDE" w:rsidRDefault="00855682" w:rsidP="00855682">
            <w:pPr>
              <w:pStyle w:val="af6"/>
              <w:shd w:val="clear" w:color="auto" w:fill="auto"/>
              <w:spacing w:after="0" w:line="240" w:lineRule="auto"/>
              <w:ind w:firstLine="16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0.673</w:t>
            </w:r>
          </w:p>
        </w:tc>
      </w:tr>
      <w:tr w:rsidR="00855682" w:rsidRPr="00437CDE" w14:paraId="2C56DAD5" w14:textId="77777777" w:rsidTr="00B66947">
        <w:trPr>
          <w:trHeight w:hRule="exact" w:val="413"/>
          <w:jc w:val="center"/>
        </w:trPr>
        <w:tc>
          <w:tcPr>
            <w:tcW w:w="1417" w:type="dxa"/>
            <w:shd w:val="clear" w:color="auto" w:fill="FFFFFF"/>
            <w:vAlign w:val="center"/>
          </w:tcPr>
          <w:p w14:paraId="6CECC62B" w14:textId="38F4DC58"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ESPCNN</w:t>
            </w:r>
          </w:p>
        </w:tc>
        <w:tc>
          <w:tcPr>
            <w:tcW w:w="922" w:type="dxa"/>
            <w:shd w:val="clear" w:color="auto" w:fill="FFFFFF"/>
            <w:vAlign w:val="center"/>
          </w:tcPr>
          <w:p w14:paraId="527B4F30" w14:textId="24B5E6F9"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5.273</w:t>
            </w:r>
          </w:p>
        </w:tc>
        <w:tc>
          <w:tcPr>
            <w:tcW w:w="1022" w:type="dxa"/>
            <w:shd w:val="clear" w:color="auto" w:fill="FFFFFF"/>
            <w:vAlign w:val="center"/>
          </w:tcPr>
          <w:p w14:paraId="5F99D01C" w14:textId="716AB17A"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3.013</w:t>
            </w:r>
          </w:p>
        </w:tc>
        <w:tc>
          <w:tcPr>
            <w:tcW w:w="912" w:type="dxa"/>
            <w:shd w:val="clear" w:color="auto" w:fill="FFFFFF"/>
            <w:vAlign w:val="center"/>
          </w:tcPr>
          <w:p w14:paraId="2AD19CB0" w14:textId="2527790D"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0.717</w:t>
            </w:r>
          </w:p>
        </w:tc>
        <w:tc>
          <w:tcPr>
            <w:tcW w:w="926" w:type="dxa"/>
            <w:shd w:val="clear" w:color="auto" w:fill="FFFFFF"/>
            <w:vAlign w:val="center"/>
          </w:tcPr>
          <w:p w14:paraId="4674CF99" w14:textId="765BB891"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5.091</w:t>
            </w:r>
          </w:p>
        </w:tc>
        <w:tc>
          <w:tcPr>
            <w:tcW w:w="1042" w:type="dxa"/>
            <w:shd w:val="clear" w:color="auto" w:fill="FFFFFF"/>
            <w:vAlign w:val="center"/>
          </w:tcPr>
          <w:p w14:paraId="0A4CFB40" w14:textId="37C49281"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2.888</w:t>
            </w:r>
          </w:p>
        </w:tc>
        <w:tc>
          <w:tcPr>
            <w:tcW w:w="926" w:type="dxa"/>
            <w:shd w:val="clear" w:color="auto" w:fill="FFFFFF"/>
            <w:vAlign w:val="center"/>
          </w:tcPr>
          <w:p w14:paraId="464F717C" w14:textId="0B353436" w:rsidR="00855682" w:rsidRPr="00437CDE" w:rsidRDefault="00855682" w:rsidP="00B66947">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lang w:eastAsia="en-US" w:bidi="en-US"/>
              </w:rPr>
              <w:t>0.656</w:t>
            </w:r>
          </w:p>
        </w:tc>
        <w:tc>
          <w:tcPr>
            <w:tcW w:w="907" w:type="dxa"/>
            <w:shd w:val="clear" w:color="auto" w:fill="FFFFFF"/>
            <w:vAlign w:val="center"/>
          </w:tcPr>
          <w:p w14:paraId="70C17477" w14:textId="1320AAD3"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4.853</w:t>
            </w:r>
          </w:p>
        </w:tc>
        <w:tc>
          <w:tcPr>
            <w:tcW w:w="1085" w:type="dxa"/>
            <w:shd w:val="clear" w:color="auto" w:fill="FFFFFF"/>
            <w:vAlign w:val="center"/>
          </w:tcPr>
          <w:p w14:paraId="489DF1F1" w14:textId="674624C3"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2.716</w:t>
            </w:r>
          </w:p>
        </w:tc>
        <w:tc>
          <w:tcPr>
            <w:tcW w:w="965" w:type="dxa"/>
            <w:shd w:val="clear" w:color="auto" w:fill="FFFFFF"/>
            <w:vAlign w:val="center"/>
          </w:tcPr>
          <w:p w14:paraId="6E577600" w14:textId="08FD2AF4"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0.579</w:t>
            </w:r>
          </w:p>
        </w:tc>
      </w:tr>
      <w:tr w:rsidR="00855682" w:rsidRPr="00437CDE" w14:paraId="6BE4A9CE" w14:textId="77777777" w:rsidTr="00B66947">
        <w:trPr>
          <w:trHeight w:hRule="exact" w:val="413"/>
          <w:jc w:val="center"/>
        </w:trPr>
        <w:tc>
          <w:tcPr>
            <w:tcW w:w="1417" w:type="dxa"/>
            <w:shd w:val="clear" w:color="auto" w:fill="FFFFFF"/>
            <w:vAlign w:val="center"/>
          </w:tcPr>
          <w:p w14:paraId="673E9661" w14:textId="73658B82"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DeepSD</w:t>
            </w:r>
          </w:p>
        </w:tc>
        <w:tc>
          <w:tcPr>
            <w:tcW w:w="922" w:type="dxa"/>
            <w:shd w:val="clear" w:color="auto" w:fill="FFFFFF"/>
            <w:vAlign w:val="center"/>
          </w:tcPr>
          <w:p w14:paraId="671BE74B" w14:textId="19A5F543"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5.257</w:t>
            </w:r>
          </w:p>
        </w:tc>
        <w:tc>
          <w:tcPr>
            <w:tcW w:w="1022" w:type="dxa"/>
            <w:shd w:val="clear" w:color="auto" w:fill="FFFFFF"/>
            <w:vAlign w:val="center"/>
          </w:tcPr>
          <w:p w14:paraId="34852334" w14:textId="0EBEC8B6"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2.935</w:t>
            </w:r>
          </w:p>
        </w:tc>
        <w:tc>
          <w:tcPr>
            <w:tcW w:w="912" w:type="dxa"/>
            <w:shd w:val="clear" w:color="auto" w:fill="FFFFFF"/>
            <w:vAlign w:val="center"/>
          </w:tcPr>
          <w:p w14:paraId="72A45E80" w14:textId="48269887"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0.666</w:t>
            </w:r>
          </w:p>
        </w:tc>
        <w:tc>
          <w:tcPr>
            <w:tcW w:w="926" w:type="dxa"/>
            <w:shd w:val="clear" w:color="auto" w:fill="FFFFFF"/>
            <w:vAlign w:val="center"/>
          </w:tcPr>
          <w:p w14:paraId="26CA41D2" w14:textId="0BB6458B"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4.960</w:t>
            </w:r>
          </w:p>
        </w:tc>
        <w:tc>
          <w:tcPr>
            <w:tcW w:w="1042" w:type="dxa"/>
            <w:shd w:val="clear" w:color="auto" w:fill="FFFFFF"/>
            <w:vAlign w:val="center"/>
          </w:tcPr>
          <w:p w14:paraId="384BEFBA" w14:textId="6A969872"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2.749</w:t>
            </w:r>
          </w:p>
        </w:tc>
        <w:tc>
          <w:tcPr>
            <w:tcW w:w="926" w:type="dxa"/>
            <w:shd w:val="clear" w:color="auto" w:fill="FFFFFF"/>
            <w:vAlign w:val="center"/>
          </w:tcPr>
          <w:p w14:paraId="543895A0" w14:textId="2E633B09" w:rsidR="00855682" w:rsidRPr="00437CDE" w:rsidRDefault="00855682" w:rsidP="00B66947">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lang w:eastAsia="en-US" w:bidi="en-US"/>
              </w:rPr>
              <w:t>0.583</w:t>
            </w:r>
          </w:p>
        </w:tc>
        <w:tc>
          <w:tcPr>
            <w:tcW w:w="907" w:type="dxa"/>
            <w:shd w:val="clear" w:color="auto" w:fill="FFFFFF"/>
            <w:vAlign w:val="center"/>
          </w:tcPr>
          <w:p w14:paraId="19D0F9E9" w14:textId="2FDC9825"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4.720</w:t>
            </w:r>
          </w:p>
        </w:tc>
        <w:tc>
          <w:tcPr>
            <w:tcW w:w="1085" w:type="dxa"/>
            <w:shd w:val="clear" w:color="auto" w:fill="FFFFFF"/>
            <w:vAlign w:val="center"/>
          </w:tcPr>
          <w:p w14:paraId="011030DF" w14:textId="3CC58F0B"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2.580</w:t>
            </w:r>
          </w:p>
        </w:tc>
        <w:tc>
          <w:tcPr>
            <w:tcW w:w="965" w:type="dxa"/>
            <w:shd w:val="clear" w:color="auto" w:fill="FFFFFF"/>
            <w:vAlign w:val="center"/>
          </w:tcPr>
          <w:p w14:paraId="652F8A97" w14:textId="020D7D67"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0.510</w:t>
            </w:r>
          </w:p>
        </w:tc>
      </w:tr>
      <w:tr w:rsidR="00855682" w:rsidRPr="00437CDE" w14:paraId="37481302" w14:textId="77777777" w:rsidTr="00B66947">
        <w:trPr>
          <w:trHeight w:hRule="exact" w:val="413"/>
          <w:jc w:val="center"/>
        </w:trPr>
        <w:tc>
          <w:tcPr>
            <w:tcW w:w="1417" w:type="dxa"/>
            <w:shd w:val="clear" w:color="auto" w:fill="FFFFFF"/>
            <w:vAlign w:val="center"/>
          </w:tcPr>
          <w:p w14:paraId="55FDB07D" w14:textId="5A909B2E"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VDSR</w:t>
            </w:r>
          </w:p>
        </w:tc>
        <w:tc>
          <w:tcPr>
            <w:tcW w:w="922" w:type="dxa"/>
            <w:shd w:val="clear" w:color="auto" w:fill="FFFFFF"/>
            <w:vAlign w:val="center"/>
          </w:tcPr>
          <w:p w14:paraId="00689331" w14:textId="789E077B"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5.285</w:t>
            </w:r>
          </w:p>
        </w:tc>
        <w:tc>
          <w:tcPr>
            <w:tcW w:w="1022" w:type="dxa"/>
            <w:shd w:val="clear" w:color="auto" w:fill="FFFFFF"/>
            <w:vAlign w:val="center"/>
          </w:tcPr>
          <w:p w14:paraId="46E361DE" w14:textId="6191ED5F"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2.982</w:t>
            </w:r>
          </w:p>
        </w:tc>
        <w:tc>
          <w:tcPr>
            <w:tcW w:w="912" w:type="dxa"/>
            <w:shd w:val="clear" w:color="auto" w:fill="FFFFFF"/>
            <w:vAlign w:val="center"/>
          </w:tcPr>
          <w:p w14:paraId="1C2E5BCB" w14:textId="364C40B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0.699</w:t>
            </w:r>
          </w:p>
        </w:tc>
        <w:tc>
          <w:tcPr>
            <w:tcW w:w="926" w:type="dxa"/>
            <w:shd w:val="clear" w:color="auto" w:fill="FFFFFF"/>
            <w:vAlign w:val="center"/>
          </w:tcPr>
          <w:p w14:paraId="398429F4" w14:textId="265C435E"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4.786</w:t>
            </w:r>
          </w:p>
        </w:tc>
        <w:tc>
          <w:tcPr>
            <w:tcW w:w="1042" w:type="dxa"/>
            <w:shd w:val="clear" w:color="auto" w:fill="FFFFFF"/>
            <w:vAlign w:val="center"/>
          </w:tcPr>
          <w:p w14:paraId="1E4A39C1" w14:textId="3C91232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2.626</w:t>
            </w:r>
          </w:p>
        </w:tc>
        <w:tc>
          <w:tcPr>
            <w:tcW w:w="926" w:type="dxa"/>
            <w:shd w:val="clear" w:color="auto" w:fill="FFFFFF"/>
            <w:vAlign w:val="center"/>
          </w:tcPr>
          <w:p w14:paraId="209658DD" w14:textId="26FF2767" w:rsidR="00855682" w:rsidRPr="00437CDE" w:rsidRDefault="00855682" w:rsidP="00B66947">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lang w:eastAsia="en-US" w:bidi="en-US"/>
              </w:rPr>
              <w:t>0.536</w:t>
            </w:r>
          </w:p>
        </w:tc>
        <w:tc>
          <w:tcPr>
            <w:tcW w:w="907" w:type="dxa"/>
            <w:shd w:val="clear" w:color="auto" w:fill="FFFFFF"/>
            <w:vAlign w:val="center"/>
          </w:tcPr>
          <w:p w14:paraId="42DBCF28" w14:textId="25975AC9"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4.616</w:t>
            </w:r>
          </w:p>
        </w:tc>
        <w:tc>
          <w:tcPr>
            <w:tcW w:w="1085" w:type="dxa"/>
            <w:shd w:val="clear" w:color="auto" w:fill="FFFFFF"/>
            <w:vAlign w:val="center"/>
          </w:tcPr>
          <w:p w14:paraId="05A70634" w14:textId="3A82859F"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2.522</w:t>
            </w:r>
          </w:p>
        </w:tc>
        <w:tc>
          <w:tcPr>
            <w:tcW w:w="965" w:type="dxa"/>
            <w:shd w:val="clear" w:color="auto" w:fill="FFFFFF"/>
            <w:vAlign w:val="center"/>
          </w:tcPr>
          <w:p w14:paraId="73A5B61B" w14:textId="3C4CEBDF"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0.495</w:t>
            </w:r>
          </w:p>
        </w:tc>
      </w:tr>
      <w:tr w:rsidR="00855682" w:rsidRPr="00437CDE" w14:paraId="1B1D552E" w14:textId="77777777" w:rsidTr="00B66947">
        <w:trPr>
          <w:trHeight w:hRule="exact" w:val="413"/>
          <w:jc w:val="center"/>
        </w:trPr>
        <w:tc>
          <w:tcPr>
            <w:tcW w:w="1417" w:type="dxa"/>
            <w:shd w:val="clear" w:color="auto" w:fill="FFFFFF"/>
            <w:vAlign w:val="center"/>
          </w:tcPr>
          <w:p w14:paraId="361C9131" w14:textId="6E018BF2"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SRResNet</w:t>
            </w:r>
          </w:p>
        </w:tc>
        <w:tc>
          <w:tcPr>
            <w:tcW w:w="922" w:type="dxa"/>
            <w:shd w:val="clear" w:color="auto" w:fill="FFFFFF"/>
            <w:vAlign w:val="center"/>
          </w:tcPr>
          <w:p w14:paraId="00FAD940" w14:textId="4C62BD1F"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5.578</w:t>
            </w:r>
          </w:p>
        </w:tc>
        <w:tc>
          <w:tcPr>
            <w:tcW w:w="1022" w:type="dxa"/>
            <w:shd w:val="clear" w:color="auto" w:fill="FFFFFF"/>
            <w:vAlign w:val="center"/>
          </w:tcPr>
          <w:p w14:paraId="326D1490" w14:textId="02FE31FF"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3.352</w:t>
            </w:r>
          </w:p>
        </w:tc>
        <w:tc>
          <w:tcPr>
            <w:tcW w:w="912" w:type="dxa"/>
            <w:shd w:val="clear" w:color="auto" w:fill="FFFFFF"/>
            <w:vAlign w:val="center"/>
          </w:tcPr>
          <w:p w14:paraId="1DBAA784" w14:textId="6CD0AE0B"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0.945</w:t>
            </w:r>
          </w:p>
        </w:tc>
        <w:tc>
          <w:tcPr>
            <w:tcW w:w="926" w:type="dxa"/>
            <w:shd w:val="clear" w:color="auto" w:fill="FFFFFF"/>
            <w:vAlign w:val="center"/>
          </w:tcPr>
          <w:p w14:paraId="1CB931B5" w14:textId="1CB1D4D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4.934</w:t>
            </w:r>
          </w:p>
        </w:tc>
        <w:tc>
          <w:tcPr>
            <w:tcW w:w="1042" w:type="dxa"/>
            <w:shd w:val="clear" w:color="auto" w:fill="FFFFFF"/>
            <w:vAlign w:val="center"/>
          </w:tcPr>
          <w:p w14:paraId="07B4B82C" w14:textId="6D3FC5E0"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2.857</w:t>
            </w:r>
          </w:p>
        </w:tc>
        <w:tc>
          <w:tcPr>
            <w:tcW w:w="926" w:type="dxa"/>
            <w:shd w:val="clear" w:color="auto" w:fill="FFFFFF"/>
            <w:vAlign w:val="center"/>
          </w:tcPr>
          <w:p w14:paraId="3B0A2FC9" w14:textId="429706EE" w:rsidR="00855682" w:rsidRPr="00437CDE" w:rsidRDefault="00855682" w:rsidP="00B66947">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lang w:eastAsia="en-US" w:bidi="en-US"/>
              </w:rPr>
              <w:t>0.705</w:t>
            </w:r>
          </w:p>
        </w:tc>
        <w:tc>
          <w:tcPr>
            <w:tcW w:w="907" w:type="dxa"/>
            <w:shd w:val="clear" w:color="auto" w:fill="FFFFFF"/>
            <w:vAlign w:val="center"/>
          </w:tcPr>
          <w:p w14:paraId="10D81245" w14:textId="36F1A94F"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4.658</w:t>
            </w:r>
          </w:p>
        </w:tc>
        <w:tc>
          <w:tcPr>
            <w:tcW w:w="1085" w:type="dxa"/>
            <w:shd w:val="clear" w:color="auto" w:fill="FFFFFF"/>
            <w:vAlign w:val="center"/>
          </w:tcPr>
          <w:p w14:paraId="4C418D93" w14:textId="6FF91529"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2.648</w:t>
            </w:r>
          </w:p>
        </w:tc>
        <w:tc>
          <w:tcPr>
            <w:tcW w:w="965" w:type="dxa"/>
            <w:shd w:val="clear" w:color="auto" w:fill="FFFFFF"/>
            <w:vAlign w:val="center"/>
          </w:tcPr>
          <w:p w14:paraId="09E11633" w14:textId="41ADC174"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0.602</w:t>
            </w:r>
          </w:p>
        </w:tc>
      </w:tr>
      <w:tr w:rsidR="00855682" w:rsidRPr="00437CDE" w14:paraId="3A2A3AA7" w14:textId="77777777" w:rsidTr="00B66947">
        <w:trPr>
          <w:trHeight w:hRule="exact" w:val="413"/>
          <w:jc w:val="center"/>
        </w:trPr>
        <w:tc>
          <w:tcPr>
            <w:tcW w:w="1417" w:type="dxa"/>
            <w:shd w:val="clear" w:color="auto" w:fill="FFFFFF"/>
            <w:vAlign w:val="bottom"/>
          </w:tcPr>
          <w:p w14:paraId="77E70601" w14:textId="41E346D9"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LapSRN</w:t>
            </w:r>
          </w:p>
        </w:tc>
        <w:tc>
          <w:tcPr>
            <w:tcW w:w="922" w:type="dxa"/>
            <w:shd w:val="clear" w:color="auto" w:fill="FFFFFF"/>
            <w:vAlign w:val="center"/>
          </w:tcPr>
          <w:p w14:paraId="74DE3B89" w14:textId="37DF9619"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w:t>
            </w:r>
            <w:r w:rsidRPr="00437CDE">
              <w:rPr>
                <w:rFonts w:ascii="Times New Roman" w:eastAsiaTheme="minorEastAsia" w:hAnsi="Times New Roman" w:cs="Times New Roman"/>
                <w:color w:val="000000"/>
                <w:sz w:val="20"/>
                <w:szCs w:val="20"/>
                <w:lang w:bidi="en-US"/>
              </w:rPr>
              <w:t>.</w:t>
            </w:r>
            <w:r w:rsidRPr="00437CDE">
              <w:rPr>
                <w:rFonts w:ascii="Times New Roman" w:eastAsia="Times New Roman" w:hAnsi="Times New Roman" w:cs="Times New Roman"/>
                <w:color w:val="000000"/>
                <w:sz w:val="20"/>
                <w:szCs w:val="20"/>
                <w:lang w:eastAsia="en-US" w:bidi="en-US"/>
              </w:rPr>
              <w:t>832</w:t>
            </w:r>
          </w:p>
        </w:tc>
        <w:tc>
          <w:tcPr>
            <w:tcW w:w="1022" w:type="dxa"/>
            <w:shd w:val="clear" w:color="auto" w:fill="FFFFFF"/>
            <w:vAlign w:val="center"/>
          </w:tcPr>
          <w:p w14:paraId="0C9EFB9F" w14:textId="75BB9F68"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3.535</w:t>
            </w:r>
          </w:p>
        </w:tc>
        <w:tc>
          <w:tcPr>
            <w:tcW w:w="912" w:type="dxa"/>
            <w:shd w:val="clear" w:color="auto" w:fill="FFFFFF"/>
            <w:vAlign w:val="center"/>
          </w:tcPr>
          <w:p w14:paraId="4A27B82F" w14:textId="39DF3F6F"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1.019</w:t>
            </w:r>
          </w:p>
        </w:tc>
        <w:tc>
          <w:tcPr>
            <w:tcW w:w="926" w:type="dxa"/>
            <w:shd w:val="clear" w:color="auto" w:fill="FFFFFF"/>
            <w:vAlign w:val="center"/>
          </w:tcPr>
          <w:p w14:paraId="70D1D078" w14:textId="44915978"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5.041</w:t>
            </w:r>
          </w:p>
        </w:tc>
        <w:tc>
          <w:tcPr>
            <w:tcW w:w="1042" w:type="dxa"/>
            <w:shd w:val="clear" w:color="auto" w:fill="FFFFFF"/>
            <w:vAlign w:val="center"/>
          </w:tcPr>
          <w:p w14:paraId="3C376CED" w14:textId="172229C3"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2.920</w:t>
            </w:r>
          </w:p>
        </w:tc>
        <w:tc>
          <w:tcPr>
            <w:tcW w:w="926" w:type="dxa"/>
            <w:shd w:val="clear" w:color="auto" w:fill="FFFFFF"/>
            <w:vAlign w:val="center"/>
          </w:tcPr>
          <w:p w14:paraId="355A9824" w14:textId="14A8D72A" w:rsidR="00855682" w:rsidRPr="00437CDE" w:rsidRDefault="00855682" w:rsidP="00B66947">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lang w:eastAsia="en-US" w:bidi="en-US"/>
              </w:rPr>
              <w:t>0.721</w:t>
            </w:r>
          </w:p>
        </w:tc>
        <w:tc>
          <w:tcPr>
            <w:tcW w:w="907" w:type="dxa"/>
            <w:shd w:val="clear" w:color="auto" w:fill="FFFFFF"/>
            <w:vAlign w:val="center"/>
          </w:tcPr>
          <w:p w14:paraId="6F8B60F6" w14:textId="2C531803"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4.641</w:t>
            </w:r>
          </w:p>
        </w:tc>
        <w:tc>
          <w:tcPr>
            <w:tcW w:w="1085" w:type="dxa"/>
            <w:shd w:val="clear" w:color="auto" w:fill="FFFFFF"/>
            <w:vAlign w:val="center"/>
          </w:tcPr>
          <w:p w14:paraId="5113ACEF" w14:textId="0ACCF5F2"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2.589</w:t>
            </w:r>
          </w:p>
        </w:tc>
        <w:tc>
          <w:tcPr>
            <w:tcW w:w="965" w:type="dxa"/>
            <w:shd w:val="clear" w:color="auto" w:fill="FFFFFF"/>
            <w:vAlign w:val="center"/>
          </w:tcPr>
          <w:p w14:paraId="7ADE387E" w14:textId="740409FF"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0.550</w:t>
            </w:r>
          </w:p>
        </w:tc>
      </w:tr>
      <w:tr w:rsidR="00855682" w:rsidRPr="00437CDE" w14:paraId="65439098" w14:textId="77777777" w:rsidTr="00B66947">
        <w:trPr>
          <w:trHeight w:hRule="exact" w:val="413"/>
          <w:jc w:val="center"/>
        </w:trPr>
        <w:tc>
          <w:tcPr>
            <w:tcW w:w="1417" w:type="dxa"/>
            <w:shd w:val="clear" w:color="auto" w:fill="FFFFFF"/>
          </w:tcPr>
          <w:p w14:paraId="0C4FDC6C" w14:textId="5A00679B"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IMDN</w:t>
            </w:r>
          </w:p>
        </w:tc>
        <w:tc>
          <w:tcPr>
            <w:tcW w:w="922" w:type="dxa"/>
            <w:shd w:val="clear" w:color="auto" w:fill="FFFFFF"/>
            <w:vAlign w:val="center"/>
          </w:tcPr>
          <w:p w14:paraId="6EC7D227" w14:textId="5C939BC5"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5.635</w:t>
            </w:r>
          </w:p>
        </w:tc>
        <w:tc>
          <w:tcPr>
            <w:tcW w:w="1022" w:type="dxa"/>
            <w:shd w:val="clear" w:color="auto" w:fill="FFFFFF"/>
            <w:vAlign w:val="center"/>
          </w:tcPr>
          <w:p w14:paraId="02D627D8" w14:textId="25CBB513"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3.493</w:t>
            </w:r>
          </w:p>
        </w:tc>
        <w:tc>
          <w:tcPr>
            <w:tcW w:w="912" w:type="dxa"/>
            <w:shd w:val="clear" w:color="auto" w:fill="FFFFFF"/>
            <w:vAlign w:val="center"/>
          </w:tcPr>
          <w:p w14:paraId="6CC33EBE" w14:textId="12EE71F2"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1.077</w:t>
            </w:r>
          </w:p>
        </w:tc>
        <w:tc>
          <w:tcPr>
            <w:tcW w:w="926" w:type="dxa"/>
            <w:shd w:val="clear" w:color="auto" w:fill="FFFFFF"/>
            <w:vAlign w:val="center"/>
          </w:tcPr>
          <w:p w14:paraId="194ADE7D" w14:textId="609614C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4.908</w:t>
            </w:r>
          </w:p>
        </w:tc>
        <w:tc>
          <w:tcPr>
            <w:tcW w:w="1042" w:type="dxa"/>
            <w:shd w:val="clear" w:color="auto" w:fill="FFFFFF"/>
            <w:vAlign w:val="center"/>
          </w:tcPr>
          <w:p w14:paraId="68461555" w14:textId="78A8C5AD"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2.930</w:t>
            </w:r>
          </w:p>
        </w:tc>
        <w:tc>
          <w:tcPr>
            <w:tcW w:w="926" w:type="dxa"/>
            <w:shd w:val="clear" w:color="auto" w:fill="FFFFFF"/>
            <w:vAlign w:val="center"/>
          </w:tcPr>
          <w:p w14:paraId="63AD595C" w14:textId="7DB46971" w:rsidR="00855682" w:rsidRPr="00437CDE" w:rsidRDefault="00855682" w:rsidP="00B66947">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lang w:eastAsia="en-US" w:bidi="en-US"/>
              </w:rPr>
              <w:t>0.788</w:t>
            </w:r>
          </w:p>
        </w:tc>
        <w:tc>
          <w:tcPr>
            <w:tcW w:w="907" w:type="dxa"/>
            <w:shd w:val="clear" w:color="auto" w:fill="FFFFFF"/>
            <w:vAlign w:val="center"/>
          </w:tcPr>
          <w:p w14:paraId="0C4A0574" w14:textId="0D3E0DF6"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4.690</w:t>
            </w:r>
          </w:p>
        </w:tc>
        <w:tc>
          <w:tcPr>
            <w:tcW w:w="1085" w:type="dxa"/>
            <w:shd w:val="clear" w:color="auto" w:fill="FFFFFF"/>
            <w:vAlign w:val="center"/>
          </w:tcPr>
          <w:p w14:paraId="0EBFDD41" w14:textId="20AA5E3A"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2.765</w:t>
            </w:r>
          </w:p>
        </w:tc>
        <w:tc>
          <w:tcPr>
            <w:tcW w:w="965" w:type="dxa"/>
            <w:shd w:val="clear" w:color="auto" w:fill="FFFFFF"/>
            <w:vAlign w:val="center"/>
          </w:tcPr>
          <w:p w14:paraId="7197BD3C" w14:textId="42ED91F7"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0.704</w:t>
            </w:r>
          </w:p>
        </w:tc>
      </w:tr>
      <w:tr w:rsidR="00855682" w:rsidRPr="00437CDE" w14:paraId="2BE8C9B9" w14:textId="77777777" w:rsidTr="00B66947">
        <w:trPr>
          <w:trHeight w:hRule="exact" w:val="413"/>
          <w:jc w:val="center"/>
        </w:trPr>
        <w:tc>
          <w:tcPr>
            <w:tcW w:w="1417" w:type="dxa"/>
            <w:shd w:val="clear" w:color="auto" w:fill="FFFFFF"/>
            <w:vAlign w:val="center"/>
          </w:tcPr>
          <w:p w14:paraId="3B518865" w14:textId="2F0581BB"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SCN</w:t>
            </w:r>
          </w:p>
        </w:tc>
        <w:tc>
          <w:tcPr>
            <w:tcW w:w="922" w:type="dxa"/>
            <w:shd w:val="clear" w:color="auto" w:fill="FFFFFF"/>
            <w:vAlign w:val="center"/>
          </w:tcPr>
          <w:p w14:paraId="41EA4BBB" w14:textId="014EA3FA" w:rsidR="00855682" w:rsidRPr="00437CDE" w:rsidRDefault="00855682" w:rsidP="00B66947">
            <w:pPr>
              <w:pStyle w:val="af6"/>
              <w:shd w:val="clear" w:color="auto" w:fill="auto"/>
              <w:spacing w:after="0" w:line="240" w:lineRule="auto"/>
              <w:ind w:firstLineChars="100" w:firstLine="20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u w:val="single"/>
                <w:lang w:eastAsia="en-US" w:bidi="en-US"/>
              </w:rPr>
              <w:t>5.090</w:t>
            </w:r>
          </w:p>
        </w:tc>
        <w:tc>
          <w:tcPr>
            <w:tcW w:w="1022" w:type="dxa"/>
            <w:shd w:val="clear" w:color="auto" w:fill="FFFFFF"/>
            <w:vAlign w:val="center"/>
          </w:tcPr>
          <w:p w14:paraId="546811E2" w14:textId="40F55469"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2.899</w:t>
            </w:r>
          </w:p>
        </w:tc>
        <w:tc>
          <w:tcPr>
            <w:tcW w:w="912" w:type="dxa"/>
            <w:shd w:val="clear" w:color="auto" w:fill="FFFFFF"/>
            <w:vAlign w:val="center"/>
          </w:tcPr>
          <w:p w14:paraId="3782F9D9" w14:textId="1EB40887"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0.694</w:t>
            </w:r>
          </w:p>
        </w:tc>
        <w:tc>
          <w:tcPr>
            <w:tcW w:w="926" w:type="dxa"/>
            <w:shd w:val="clear" w:color="auto" w:fill="FFFFFF"/>
            <w:vAlign w:val="center"/>
          </w:tcPr>
          <w:p w14:paraId="36B7BF24" w14:textId="7BB7F3D0"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u w:val="single"/>
                <w:lang w:eastAsia="en-US" w:bidi="en-US"/>
              </w:rPr>
              <w:t>4.670</w:t>
            </w:r>
          </w:p>
        </w:tc>
        <w:tc>
          <w:tcPr>
            <w:tcW w:w="1042" w:type="dxa"/>
            <w:shd w:val="clear" w:color="auto" w:fill="FFFFFF"/>
            <w:vAlign w:val="center"/>
          </w:tcPr>
          <w:p w14:paraId="422CA297" w14:textId="5B116B6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2.593</w:t>
            </w:r>
          </w:p>
        </w:tc>
        <w:tc>
          <w:tcPr>
            <w:tcW w:w="926" w:type="dxa"/>
            <w:shd w:val="clear" w:color="auto" w:fill="FFFFFF"/>
            <w:vAlign w:val="center"/>
          </w:tcPr>
          <w:p w14:paraId="456664E1" w14:textId="4652E7A0" w:rsidR="00855682" w:rsidRPr="00437CDE" w:rsidRDefault="00855682" w:rsidP="00B66947">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lang w:eastAsia="en-US" w:bidi="en-US"/>
              </w:rPr>
              <w:t>0.549</w:t>
            </w:r>
          </w:p>
        </w:tc>
        <w:tc>
          <w:tcPr>
            <w:tcW w:w="907" w:type="dxa"/>
            <w:shd w:val="clear" w:color="auto" w:fill="FFFFFF"/>
            <w:vAlign w:val="center"/>
          </w:tcPr>
          <w:p w14:paraId="0438E668" w14:textId="758CB359"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4.514</w:t>
            </w:r>
          </w:p>
        </w:tc>
        <w:tc>
          <w:tcPr>
            <w:tcW w:w="1085" w:type="dxa"/>
            <w:shd w:val="clear" w:color="auto" w:fill="FFFFFF"/>
            <w:vAlign w:val="center"/>
          </w:tcPr>
          <w:p w14:paraId="15EBCF05" w14:textId="31C94F73"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2.494</w:t>
            </w:r>
          </w:p>
        </w:tc>
        <w:tc>
          <w:tcPr>
            <w:tcW w:w="965" w:type="dxa"/>
            <w:shd w:val="clear" w:color="auto" w:fill="FFFFFF"/>
            <w:vAlign w:val="center"/>
          </w:tcPr>
          <w:p w14:paraId="12719EE1" w14:textId="12F9BAD5"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0.506</w:t>
            </w:r>
          </w:p>
        </w:tc>
      </w:tr>
      <w:tr w:rsidR="00855682" w:rsidRPr="00437CDE" w14:paraId="606892EC" w14:textId="77777777" w:rsidTr="00B66947">
        <w:trPr>
          <w:trHeight w:hRule="exact" w:val="413"/>
          <w:jc w:val="center"/>
        </w:trPr>
        <w:tc>
          <w:tcPr>
            <w:tcW w:w="1417" w:type="dxa"/>
            <w:shd w:val="clear" w:color="auto" w:fill="FFFFFF"/>
            <w:vAlign w:val="center"/>
          </w:tcPr>
          <w:p w14:paraId="3F127763" w14:textId="11813EDF"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UrbanFM</w:t>
            </w:r>
          </w:p>
        </w:tc>
        <w:tc>
          <w:tcPr>
            <w:tcW w:w="922" w:type="dxa"/>
            <w:shd w:val="clear" w:color="auto" w:fill="FFFFFF"/>
            <w:vAlign w:val="center"/>
          </w:tcPr>
          <w:p w14:paraId="427AE329" w14:textId="26559B0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5.299</w:t>
            </w:r>
          </w:p>
        </w:tc>
        <w:tc>
          <w:tcPr>
            <w:tcW w:w="1022" w:type="dxa"/>
            <w:shd w:val="clear" w:color="auto" w:fill="FFFFFF"/>
            <w:vAlign w:val="center"/>
          </w:tcPr>
          <w:p w14:paraId="7F697FB2" w14:textId="3D29F161"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2.738</w:t>
            </w:r>
          </w:p>
        </w:tc>
        <w:tc>
          <w:tcPr>
            <w:tcW w:w="912" w:type="dxa"/>
            <w:shd w:val="clear" w:color="auto" w:fill="FFFFFF"/>
            <w:vAlign w:val="center"/>
          </w:tcPr>
          <w:p w14:paraId="0D54CDC6" w14:textId="0D1DDDC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0.379</w:t>
            </w:r>
          </w:p>
        </w:tc>
        <w:tc>
          <w:tcPr>
            <w:tcW w:w="926" w:type="dxa"/>
            <w:shd w:val="clear" w:color="auto" w:fill="FFFFFF"/>
            <w:vAlign w:val="center"/>
          </w:tcPr>
          <w:p w14:paraId="0966CD05" w14:textId="4DD2A07E"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4.761</w:t>
            </w:r>
          </w:p>
        </w:tc>
        <w:tc>
          <w:tcPr>
            <w:tcW w:w="1042" w:type="dxa"/>
            <w:shd w:val="clear" w:color="auto" w:fill="FFFFFF"/>
            <w:vAlign w:val="center"/>
          </w:tcPr>
          <w:p w14:paraId="47D3F31C" w14:textId="2463E342"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2.456</w:t>
            </w:r>
          </w:p>
        </w:tc>
        <w:tc>
          <w:tcPr>
            <w:tcW w:w="926" w:type="dxa"/>
            <w:shd w:val="clear" w:color="auto" w:fill="FFFFFF"/>
            <w:vAlign w:val="center"/>
          </w:tcPr>
          <w:p w14:paraId="29225F27" w14:textId="27121A85" w:rsidR="00855682" w:rsidRPr="00437CDE" w:rsidRDefault="00855682" w:rsidP="00B66947">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lang w:eastAsia="en-US" w:bidi="en-US"/>
              </w:rPr>
              <w:t>0.336</w:t>
            </w:r>
          </w:p>
        </w:tc>
        <w:tc>
          <w:tcPr>
            <w:tcW w:w="907" w:type="dxa"/>
            <w:shd w:val="clear" w:color="auto" w:fill="FFFFFF"/>
            <w:vAlign w:val="center"/>
          </w:tcPr>
          <w:p w14:paraId="26A916D0" w14:textId="7C9014FD"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4.578</w:t>
            </w:r>
          </w:p>
        </w:tc>
        <w:tc>
          <w:tcPr>
            <w:tcW w:w="1085" w:type="dxa"/>
            <w:shd w:val="clear" w:color="auto" w:fill="FFFFFF"/>
            <w:vAlign w:val="center"/>
          </w:tcPr>
          <w:p w14:paraId="3FDCF384" w14:textId="3E822259"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2.356</w:t>
            </w:r>
          </w:p>
        </w:tc>
        <w:tc>
          <w:tcPr>
            <w:tcW w:w="965" w:type="dxa"/>
            <w:shd w:val="clear" w:color="auto" w:fill="FFFFFF"/>
            <w:vAlign w:val="center"/>
          </w:tcPr>
          <w:p w14:paraId="1A76F382" w14:textId="7C2DC64A"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u w:val="single"/>
                <w:lang w:eastAsia="en-US" w:bidi="en-US"/>
              </w:rPr>
              <w:t>0</w:t>
            </w:r>
            <w:r w:rsidRPr="00437CDE">
              <w:rPr>
                <w:rFonts w:ascii="Times New Roman" w:eastAsiaTheme="minorEastAsia" w:hAnsi="Times New Roman" w:cs="Times New Roman"/>
                <w:color w:val="000000"/>
                <w:sz w:val="20"/>
                <w:szCs w:val="20"/>
                <w:u w:val="single"/>
                <w:lang w:bidi="en-US"/>
              </w:rPr>
              <w:t>.</w:t>
            </w:r>
            <w:r w:rsidRPr="00437CDE">
              <w:rPr>
                <w:rFonts w:ascii="Times New Roman" w:eastAsia="Times New Roman" w:hAnsi="Times New Roman" w:cs="Times New Roman"/>
                <w:color w:val="000000"/>
                <w:sz w:val="20"/>
                <w:szCs w:val="20"/>
                <w:u w:val="single"/>
                <w:lang w:eastAsia="en-US" w:bidi="en-US"/>
              </w:rPr>
              <w:t>314</w:t>
            </w:r>
          </w:p>
        </w:tc>
      </w:tr>
      <w:tr w:rsidR="00855682" w:rsidRPr="00437CDE" w14:paraId="4D572C93" w14:textId="77777777" w:rsidTr="00B66947">
        <w:trPr>
          <w:trHeight w:hRule="exact" w:val="413"/>
          <w:jc w:val="center"/>
        </w:trPr>
        <w:tc>
          <w:tcPr>
            <w:tcW w:w="1417" w:type="dxa"/>
            <w:shd w:val="clear" w:color="auto" w:fill="FFFFFF"/>
            <w:vAlign w:val="center"/>
          </w:tcPr>
          <w:p w14:paraId="46C7ADF2" w14:textId="5D8FF98D"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UrbanPy</w:t>
            </w:r>
          </w:p>
        </w:tc>
        <w:tc>
          <w:tcPr>
            <w:tcW w:w="922" w:type="dxa"/>
            <w:shd w:val="clear" w:color="auto" w:fill="FFFFFF"/>
            <w:vAlign w:val="center"/>
          </w:tcPr>
          <w:p w14:paraId="75690908" w14:textId="77656E1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5.342</w:t>
            </w:r>
          </w:p>
        </w:tc>
        <w:tc>
          <w:tcPr>
            <w:tcW w:w="1022" w:type="dxa"/>
            <w:shd w:val="clear" w:color="auto" w:fill="FFFFFF"/>
            <w:vAlign w:val="center"/>
          </w:tcPr>
          <w:p w14:paraId="598C7C3A" w14:textId="093E2ADA"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2.827</w:t>
            </w:r>
          </w:p>
        </w:tc>
        <w:tc>
          <w:tcPr>
            <w:tcW w:w="912" w:type="dxa"/>
            <w:shd w:val="clear" w:color="auto" w:fill="FFFFFF"/>
            <w:vAlign w:val="center"/>
          </w:tcPr>
          <w:p w14:paraId="7D86B4E1" w14:textId="30FE9848"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0.529</w:t>
            </w:r>
          </w:p>
        </w:tc>
        <w:tc>
          <w:tcPr>
            <w:tcW w:w="926" w:type="dxa"/>
            <w:shd w:val="clear" w:color="auto" w:fill="FFFFFF"/>
            <w:vAlign w:val="center"/>
          </w:tcPr>
          <w:p w14:paraId="33D60696" w14:textId="3224C6A4"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4.743</w:t>
            </w:r>
          </w:p>
        </w:tc>
        <w:tc>
          <w:tcPr>
            <w:tcW w:w="1042" w:type="dxa"/>
            <w:shd w:val="clear" w:color="auto" w:fill="FFFFFF"/>
            <w:vAlign w:val="center"/>
          </w:tcPr>
          <w:p w14:paraId="34C7833B" w14:textId="47E55C2B"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2.443</w:t>
            </w:r>
          </w:p>
        </w:tc>
        <w:tc>
          <w:tcPr>
            <w:tcW w:w="926" w:type="dxa"/>
            <w:shd w:val="clear" w:color="auto" w:fill="FFFFFF"/>
            <w:vAlign w:val="center"/>
          </w:tcPr>
          <w:p w14:paraId="650246FF" w14:textId="450DA840" w:rsidR="00855682" w:rsidRPr="00437CDE" w:rsidRDefault="00855682" w:rsidP="00B66947">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lang w:eastAsia="en-US" w:bidi="en-US"/>
              </w:rPr>
              <w:t>0.362</w:t>
            </w:r>
          </w:p>
        </w:tc>
        <w:tc>
          <w:tcPr>
            <w:tcW w:w="907" w:type="dxa"/>
            <w:shd w:val="clear" w:color="auto" w:fill="FFFFFF"/>
            <w:vAlign w:val="center"/>
          </w:tcPr>
          <w:p w14:paraId="236A994D" w14:textId="37FC75CB"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u w:val="single"/>
                <w:lang w:eastAsia="en-US" w:bidi="en-US"/>
              </w:rPr>
              <w:t>4.436</w:t>
            </w:r>
          </w:p>
        </w:tc>
        <w:tc>
          <w:tcPr>
            <w:tcW w:w="1085" w:type="dxa"/>
            <w:shd w:val="clear" w:color="auto" w:fill="FFFFFF"/>
            <w:vAlign w:val="center"/>
          </w:tcPr>
          <w:p w14:paraId="4B87F1B1" w14:textId="6B3FBEB7"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u w:val="single"/>
                <w:lang w:eastAsia="en-US" w:bidi="en-US"/>
              </w:rPr>
            </w:pPr>
            <w:r w:rsidRPr="00437CDE">
              <w:rPr>
                <w:rFonts w:ascii="Times New Roman" w:eastAsia="Times New Roman" w:hAnsi="Times New Roman" w:cs="Times New Roman"/>
                <w:color w:val="000000"/>
                <w:sz w:val="20"/>
                <w:szCs w:val="20"/>
                <w:u w:val="single"/>
                <w:lang w:eastAsia="en-US" w:bidi="en-US"/>
              </w:rPr>
              <w:t>2.272</w:t>
            </w:r>
          </w:p>
        </w:tc>
        <w:tc>
          <w:tcPr>
            <w:tcW w:w="965" w:type="dxa"/>
            <w:shd w:val="clear" w:color="auto" w:fill="FFFFFF"/>
            <w:vAlign w:val="center"/>
          </w:tcPr>
          <w:p w14:paraId="39500185" w14:textId="031CFF3F"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w:t>
            </w:r>
            <w:r w:rsidRPr="00437CDE">
              <w:rPr>
                <w:rFonts w:ascii="Times New Roman" w:eastAsiaTheme="minorEastAsia" w:hAnsi="Times New Roman" w:cs="Times New Roman"/>
                <w:color w:val="000000"/>
                <w:sz w:val="20"/>
                <w:szCs w:val="20"/>
                <w:lang w:bidi="en-US"/>
              </w:rPr>
              <w:t>.</w:t>
            </w:r>
            <w:r w:rsidRPr="00437CDE">
              <w:rPr>
                <w:rFonts w:ascii="Times New Roman" w:eastAsia="Times New Roman" w:hAnsi="Times New Roman" w:cs="Times New Roman"/>
                <w:color w:val="000000"/>
                <w:sz w:val="20"/>
                <w:szCs w:val="20"/>
                <w:lang w:eastAsia="en-US" w:bidi="en-US"/>
              </w:rPr>
              <w:t>318</w:t>
            </w:r>
          </w:p>
        </w:tc>
      </w:tr>
      <w:tr w:rsidR="00855682" w:rsidRPr="00437CDE" w14:paraId="254C05FE" w14:textId="77777777" w:rsidTr="00B66947">
        <w:trPr>
          <w:trHeight w:hRule="exact" w:val="413"/>
          <w:jc w:val="center"/>
        </w:trPr>
        <w:tc>
          <w:tcPr>
            <w:tcW w:w="1417" w:type="dxa"/>
            <w:shd w:val="clear" w:color="auto" w:fill="FFFFFF"/>
            <w:vAlign w:val="center"/>
          </w:tcPr>
          <w:p w14:paraId="6201DC8A" w14:textId="7D8CC833"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FODE</w:t>
            </w:r>
          </w:p>
        </w:tc>
        <w:tc>
          <w:tcPr>
            <w:tcW w:w="922" w:type="dxa"/>
            <w:shd w:val="clear" w:color="auto" w:fill="FFFFFF"/>
            <w:vAlign w:val="center"/>
          </w:tcPr>
          <w:p w14:paraId="7C768BDF" w14:textId="1CE9471D"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5.165</w:t>
            </w:r>
          </w:p>
        </w:tc>
        <w:tc>
          <w:tcPr>
            <w:tcW w:w="1022" w:type="dxa"/>
            <w:shd w:val="clear" w:color="auto" w:fill="FFFFFF"/>
            <w:vAlign w:val="center"/>
          </w:tcPr>
          <w:p w14:paraId="6AE0DFDF" w14:textId="3C59DD4E"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u w:val="single"/>
                <w:lang w:eastAsia="en-US" w:bidi="en-US"/>
              </w:rPr>
              <w:t>2.686</w:t>
            </w:r>
          </w:p>
        </w:tc>
        <w:tc>
          <w:tcPr>
            <w:tcW w:w="912" w:type="dxa"/>
            <w:shd w:val="clear" w:color="auto" w:fill="FFFFFF"/>
            <w:vAlign w:val="center"/>
          </w:tcPr>
          <w:p w14:paraId="4FF96393" w14:textId="5E8BD4E6"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0.380</w:t>
            </w:r>
          </w:p>
        </w:tc>
        <w:tc>
          <w:tcPr>
            <w:tcW w:w="926" w:type="dxa"/>
            <w:shd w:val="clear" w:color="auto" w:fill="FFFFFF"/>
            <w:vAlign w:val="center"/>
          </w:tcPr>
          <w:p w14:paraId="2D6DD818" w14:textId="3573540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4.712</w:t>
            </w:r>
          </w:p>
        </w:tc>
        <w:tc>
          <w:tcPr>
            <w:tcW w:w="1042" w:type="dxa"/>
            <w:shd w:val="clear" w:color="auto" w:fill="FFFFFF"/>
            <w:vAlign w:val="center"/>
          </w:tcPr>
          <w:p w14:paraId="6A07D474" w14:textId="246C17B1"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u w:val="single"/>
                <w:lang w:eastAsia="en-US" w:bidi="en-US"/>
              </w:rPr>
              <w:t>2.434</w:t>
            </w:r>
          </w:p>
        </w:tc>
        <w:tc>
          <w:tcPr>
            <w:tcW w:w="926" w:type="dxa"/>
            <w:shd w:val="clear" w:color="auto" w:fill="FFFFFF"/>
            <w:vAlign w:val="center"/>
          </w:tcPr>
          <w:p w14:paraId="496E47C6" w14:textId="61D5B824" w:rsidR="00855682" w:rsidRPr="00437CDE" w:rsidRDefault="00855682" w:rsidP="00B66947">
            <w:pPr>
              <w:pStyle w:val="af6"/>
              <w:shd w:val="clear" w:color="auto" w:fill="auto"/>
              <w:spacing w:after="0" w:line="240" w:lineRule="auto"/>
              <w:ind w:firstLine="16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color w:val="000000"/>
                <w:sz w:val="20"/>
                <w:szCs w:val="20"/>
                <w:u w:val="single"/>
                <w:lang w:eastAsia="en-US" w:bidi="en-US"/>
              </w:rPr>
              <w:t>0.331</w:t>
            </w:r>
          </w:p>
        </w:tc>
        <w:tc>
          <w:tcPr>
            <w:tcW w:w="907" w:type="dxa"/>
            <w:shd w:val="clear" w:color="auto" w:fill="FFFFFF"/>
            <w:vAlign w:val="center"/>
          </w:tcPr>
          <w:p w14:paraId="26C44468" w14:textId="5F062AE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4.536</w:t>
            </w:r>
          </w:p>
        </w:tc>
        <w:tc>
          <w:tcPr>
            <w:tcW w:w="1085" w:type="dxa"/>
            <w:shd w:val="clear" w:color="auto" w:fill="FFFFFF"/>
            <w:vAlign w:val="center"/>
          </w:tcPr>
          <w:p w14:paraId="52811C94" w14:textId="0AA98484"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2.345</w:t>
            </w:r>
          </w:p>
        </w:tc>
        <w:tc>
          <w:tcPr>
            <w:tcW w:w="965" w:type="dxa"/>
            <w:shd w:val="clear" w:color="auto" w:fill="FFFFFF"/>
            <w:vAlign w:val="center"/>
          </w:tcPr>
          <w:p w14:paraId="3E322897" w14:textId="244D7B32"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0.319</w:t>
            </w:r>
          </w:p>
        </w:tc>
      </w:tr>
      <w:tr w:rsidR="00855682" w:rsidRPr="00437CDE" w14:paraId="35F6EA57" w14:textId="77777777" w:rsidTr="00B66947">
        <w:trPr>
          <w:trHeight w:hRule="exact" w:val="413"/>
          <w:jc w:val="center"/>
        </w:trPr>
        <w:tc>
          <w:tcPr>
            <w:tcW w:w="1417" w:type="dxa"/>
            <w:shd w:val="clear" w:color="auto" w:fill="FFFFFF"/>
            <w:vAlign w:val="center"/>
          </w:tcPr>
          <w:p w14:paraId="25017D1D" w14:textId="4024DA99"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UrbanSTC</w:t>
            </w:r>
          </w:p>
        </w:tc>
        <w:tc>
          <w:tcPr>
            <w:tcW w:w="922" w:type="dxa"/>
            <w:shd w:val="clear" w:color="auto" w:fill="FFFFFF"/>
            <w:vAlign w:val="center"/>
          </w:tcPr>
          <w:p w14:paraId="45299468" w14:textId="6C263113"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4.781</w:t>
            </w:r>
          </w:p>
        </w:tc>
        <w:tc>
          <w:tcPr>
            <w:tcW w:w="1022" w:type="dxa"/>
            <w:shd w:val="clear" w:color="auto" w:fill="FFFFFF"/>
            <w:vAlign w:val="center"/>
          </w:tcPr>
          <w:p w14:paraId="672F2F92" w14:textId="10358896"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2.383</w:t>
            </w:r>
          </w:p>
        </w:tc>
        <w:tc>
          <w:tcPr>
            <w:tcW w:w="912" w:type="dxa"/>
            <w:shd w:val="clear" w:color="auto" w:fill="FFFFFF"/>
            <w:vAlign w:val="center"/>
          </w:tcPr>
          <w:p w14:paraId="1840F36B" w14:textId="70C59E82"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0.287</w:t>
            </w:r>
          </w:p>
        </w:tc>
        <w:tc>
          <w:tcPr>
            <w:tcW w:w="926" w:type="dxa"/>
            <w:shd w:val="clear" w:color="auto" w:fill="FFFFFF"/>
            <w:vAlign w:val="center"/>
          </w:tcPr>
          <w:p w14:paraId="0EC7219F" w14:textId="685ECE05"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4.512</w:t>
            </w:r>
          </w:p>
        </w:tc>
        <w:tc>
          <w:tcPr>
            <w:tcW w:w="1042" w:type="dxa"/>
            <w:shd w:val="clear" w:color="auto" w:fill="FFFFFF"/>
            <w:vAlign w:val="center"/>
          </w:tcPr>
          <w:p w14:paraId="08618AC3" w14:textId="18128C22"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2.271</w:t>
            </w:r>
          </w:p>
        </w:tc>
        <w:tc>
          <w:tcPr>
            <w:tcW w:w="926" w:type="dxa"/>
            <w:shd w:val="clear" w:color="auto" w:fill="FFFFFF"/>
            <w:vAlign w:val="center"/>
          </w:tcPr>
          <w:p w14:paraId="2114FE95" w14:textId="1A96A090" w:rsidR="00855682" w:rsidRPr="00437CDE" w:rsidRDefault="00855682" w:rsidP="00B66947">
            <w:pPr>
              <w:pStyle w:val="af6"/>
              <w:shd w:val="clear" w:color="auto" w:fill="auto"/>
              <w:spacing w:after="0" w:line="240" w:lineRule="auto"/>
              <w:ind w:firstLine="0"/>
              <w:jc w:val="center"/>
              <w:rPr>
                <w:rFonts w:ascii="Times New Roman" w:eastAsia="MingLiU" w:hAnsi="Times New Roman" w:cs="Times New Roman"/>
                <w:b/>
                <w:bCs/>
                <w:i/>
                <w:iCs/>
                <w:color w:val="000000"/>
                <w:lang w:eastAsia="en-US" w:bidi="en-US"/>
              </w:rPr>
            </w:pPr>
            <w:r w:rsidRPr="00437CDE">
              <w:rPr>
                <w:rFonts w:ascii="Times New Roman" w:eastAsia="Times New Roman" w:hAnsi="Times New Roman" w:cs="Times New Roman"/>
                <w:b/>
                <w:bCs/>
                <w:color w:val="000000"/>
                <w:lang w:eastAsia="en-US" w:bidi="en-US"/>
              </w:rPr>
              <w:t>0.288</w:t>
            </w:r>
          </w:p>
        </w:tc>
        <w:tc>
          <w:tcPr>
            <w:tcW w:w="907" w:type="dxa"/>
            <w:shd w:val="clear" w:color="auto" w:fill="FFFFFF"/>
            <w:vAlign w:val="center"/>
          </w:tcPr>
          <w:p w14:paraId="3D776642" w14:textId="1F9A6E3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4382</w:t>
            </w:r>
          </w:p>
        </w:tc>
        <w:tc>
          <w:tcPr>
            <w:tcW w:w="1085" w:type="dxa"/>
            <w:shd w:val="clear" w:color="auto" w:fill="FFFFFF"/>
            <w:vAlign w:val="center"/>
          </w:tcPr>
          <w:p w14:paraId="289ABA6F" w14:textId="0283B6F0"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2.215</w:t>
            </w:r>
          </w:p>
        </w:tc>
        <w:tc>
          <w:tcPr>
            <w:tcW w:w="965" w:type="dxa"/>
            <w:shd w:val="clear" w:color="auto" w:fill="FFFFFF"/>
            <w:vAlign w:val="center"/>
          </w:tcPr>
          <w:p w14:paraId="52EF009A" w14:textId="120DBF13"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0.285</w:t>
            </w:r>
          </w:p>
        </w:tc>
      </w:tr>
      <w:tr w:rsidR="00855682" w:rsidRPr="00437CDE" w14:paraId="60FE27B5" w14:textId="77777777" w:rsidTr="00B66947">
        <w:trPr>
          <w:trHeight w:hRule="exact" w:val="413"/>
          <w:jc w:val="center"/>
        </w:trPr>
        <w:tc>
          <w:tcPr>
            <w:tcW w:w="1417" w:type="dxa"/>
            <w:tcBorders>
              <w:bottom w:val="single" w:sz="4" w:space="0" w:color="auto"/>
            </w:tcBorders>
            <w:shd w:val="clear" w:color="auto" w:fill="FFFFFF"/>
            <w:vAlign w:val="center"/>
          </w:tcPr>
          <w:p w14:paraId="45CF2921" w14:textId="4C1DDE6C" w:rsidR="00855682" w:rsidRPr="00437CDE" w:rsidRDefault="00855682" w:rsidP="00855682">
            <w:pPr>
              <w:pStyle w:val="af6"/>
              <w:shd w:val="clear" w:color="auto" w:fill="auto"/>
              <w:spacing w:after="0" w:line="240" w:lineRule="auto"/>
              <w:ind w:firstLine="480"/>
              <w:rPr>
                <w:rFonts w:ascii="Times New Roman" w:eastAsia="Times New Roman" w:hAnsi="Times New Roman" w:cs="Times New Roman"/>
                <w:color w:val="000000"/>
                <w:sz w:val="20"/>
                <w:szCs w:val="20"/>
                <w:lang w:eastAsia="en-US" w:bidi="en-US"/>
              </w:rPr>
            </w:pPr>
            <m:oMathPara>
              <m:oMath>
                <m:r>
                  <m:rPr>
                    <m:sty m:val="p"/>
                  </m:rPr>
                  <w:rPr>
                    <w:rFonts w:ascii="Cambria Math" w:eastAsia="Times New Roman" w:hAnsi="Cambria Math" w:cs="Times New Roman"/>
                    <w:color w:val="000000"/>
                    <w:sz w:val="20"/>
                    <w:szCs w:val="20"/>
                    <w:lang w:eastAsia="en-US" w:bidi="en-US"/>
                  </w:rPr>
                  <m:t>Δ</m:t>
                </m:r>
              </m:oMath>
            </m:oMathPara>
          </w:p>
        </w:tc>
        <w:tc>
          <w:tcPr>
            <w:tcW w:w="922" w:type="dxa"/>
            <w:tcBorders>
              <w:bottom w:val="single" w:sz="4" w:space="0" w:color="auto"/>
            </w:tcBorders>
            <w:shd w:val="clear" w:color="auto" w:fill="FFFFFF"/>
            <w:vAlign w:val="center"/>
          </w:tcPr>
          <w:p w14:paraId="3769BE2A" w14:textId="61C8438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sz w:val="20"/>
                <w:szCs w:val="20"/>
                <w:lang w:eastAsia="en-US" w:bidi="en-US"/>
              </w:rPr>
              <w:t>+6.07%</w:t>
            </w:r>
          </w:p>
        </w:tc>
        <w:tc>
          <w:tcPr>
            <w:tcW w:w="1022" w:type="dxa"/>
            <w:tcBorders>
              <w:bottom w:val="single" w:sz="4" w:space="0" w:color="auto"/>
            </w:tcBorders>
            <w:shd w:val="clear" w:color="auto" w:fill="FFFFFF"/>
            <w:vAlign w:val="center"/>
          </w:tcPr>
          <w:p w14:paraId="6EB12FAA" w14:textId="5AD440C0"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sz w:val="20"/>
                <w:szCs w:val="20"/>
                <w:lang w:eastAsia="en-US" w:bidi="en-US"/>
              </w:rPr>
              <w:t>+11.28%</w:t>
            </w:r>
          </w:p>
        </w:tc>
        <w:tc>
          <w:tcPr>
            <w:tcW w:w="912" w:type="dxa"/>
            <w:tcBorders>
              <w:bottom w:val="single" w:sz="4" w:space="0" w:color="auto"/>
            </w:tcBorders>
            <w:shd w:val="clear" w:color="auto" w:fill="FFFFFF"/>
            <w:vAlign w:val="center"/>
          </w:tcPr>
          <w:p w14:paraId="1E7E87DE" w14:textId="1BC4FF5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sz w:val="20"/>
                <w:szCs w:val="20"/>
                <w:lang w:eastAsia="en-US" w:bidi="en-US"/>
              </w:rPr>
              <w:t>+14.84%</w:t>
            </w:r>
          </w:p>
        </w:tc>
        <w:tc>
          <w:tcPr>
            <w:tcW w:w="926" w:type="dxa"/>
            <w:tcBorders>
              <w:bottom w:val="single" w:sz="4" w:space="0" w:color="auto"/>
            </w:tcBorders>
            <w:shd w:val="clear" w:color="auto" w:fill="FFFFFF"/>
            <w:vAlign w:val="center"/>
          </w:tcPr>
          <w:p w14:paraId="772F13E8" w14:textId="6F853EB1"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sz w:val="20"/>
                <w:szCs w:val="20"/>
                <w:lang w:eastAsia="en-US" w:bidi="en-US"/>
              </w:rPr>
              <w:t>+3.38%</w:t>
            </w:r>
          </w:p>
        </w:tc>
        <w:tc>
          <w:tcPr>
            <w:tcW w:w="1042" w:type="dxa"/>
            <w:tcBorders>
              <w:bottom w:val="single" w:sz="4" w:space="0" w:color="auto"/>
            </w:tcBorders>
            <w:shd w:val="clear" w:color="auto" w:fill="FFFFFF"/>
            <w:vAlign w:val="center"/>
          </w:tcPr>
          <w:p w14:paraId="641B9753" w14:textId="65C2F712"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sz w:val="20"/>
                <w:szCs w:val="20"/>
                <w:lang w:eastAsia="en-US" w:bidi="en-US"/>
              </w:rPr>
              <w:t>+6.70%</w:t>
            </w:r>
          </w:p>
        </w:tc>
        <w:tc>
          <w:tcPr>
            <w:tcW w:w="926" w:type="dxa"/>
            <w:tcBorders>
              <w:bottom w:val="single" w:sz="4" w:space="0" w:color="auto"/>
            </w:tcBorders>
            <w:shd w:val="clear" w:color="auto" w:fill="FFFFFF"/>
            <w:vAlign w:val="center"/>
          </w:tcPr>
          <w:p w14:paraId="118948A9" w14:textId="038D679A"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sz w:val="20"/>
                <w:szCs w:val="20"/>
                <w:lang w:eastAsia="en-US" w:bidi="en-US"/>
              </w:rPr>
              <w:t>+12.99%</w:t>
            </w:r>
          </w:p>
        </w:tc>
        <w:tc>
          <w:tcPr>
            <w:tcW w:w="907" w:type="dxa"/>
            <w:tcBorders>
              <w:bottom w:val="single" w:sz="4" w:space="0" w:color="auto"/>
            </w:tcBorders>
            <w:shd w:val="clear" w:color="auto" w:fill="FFFFFF"/>
            <w:vAlign w:val="center"/>
          </w:tcPr>
          <w:p w14:paraId="5AB53863" w14:textId="62CC2E4C"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sz w:val="20"/>
                <w:szCs w:val="20"/>
                <w:lang w:eastAsia="en-US" w:bidi="en-US"/>
              </w:rPr>
              <w:t>+1.22%</w:t>
            </w:r>
          </w:p>
        </w:tc>
        <w:tc>
          <w:tcPr>
            <w:tcW w:w="1085" w:type="dxa"/>
            <w:tcBorders>
              <w:bottom w:val="single" w:sz="4" w:space="0" w:color="auto"/>
            </w:tcBorders>
            <w:shd w:val="clear" w:color="auto" w:fill="FFFFFF"/>
            <w:vAlign w:val="center"/>
          </w:tcPr>
          <w:p w14:paraId="75410242" w14:textId="4E191205"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sz w:val="20"/>
                <w:szCs w:val="20"/>
                <w:lang w:eastAsia="en-US" w:bidi="en-US"/>
              </w:rPr>
              <w:t>+2.51%</w:t>
            </w:r>
          </w:p>
        </w:tc>
        <w:tc>
          <w:tcPr>
            <w:tcW w:w="965" w:type="dxa"/>
            <w:tcBorders>
              <w:bottom w:val="single" w:sz="4" w:space="0" w:color="auto"/>
            </w:tcBorders>
            <w:shd w:val="clear" w:color="auto" w:fill="FFFFFF"/>
            <w:vAlign w:val="center"/>
          </w:tcPr>
          <w:p w14:paraId="5A008514" w14:textId="32D51FAF"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lang w:eastAsia="en-US" w:bidi="en-US"/>
              </w:rPr>
            </w:pPr>
            <w:r w:rsidRPr="00437CDE">
              <w:rPr>
                <w:rFonts w:ascii="Times New Roman" w:eastAsia="Times New Roman" w:hAnsi="Times New Roman" w:cs="Times New Roman"/>
                <w:color w:val="000000"/>
                <w:sz w:val="20"/>
                <w:szCs w:val="20"/>
                <w:lang w:eastAsia="en-US" w:bidi="en-US"/>
              </w:rPr>
              <w:t>+9.24%</w:t>
            </w:r>
          </w:p>
        </w:tc>
      </w:tr>
    </w:tbl>
    <w:p w14:paraId="02F50A90" w14:textId="77777777" w:rsidR="003655BA" w:rsidRPr="00437CDE" w:rsidRDefault="003655BA" w:rsidP="003655BA">
      <w:pPr>
        <w:pStyle w:val="42"/>
        <w:shd w:val="clear" w:color="auto" w:fill="auto"/>
        <w:spacing w:after="0" w:line="387" w:lineRule="exact"/>
        <w:ind w:firstLine="380"/>
        <w:jc w:val="both"/>
        <w:rPr>
          <w:rFonts w:ascii="Times New Roman" w:hAnsi="Times New Roman" w:cs="Times New Roman"/>
        </w:rPr>
      </w:pPr>
      <w:r w:rsidRPr="00437CDE">
        <w:rPr>
          <w:rFonts w:ascii="Times New Roman" w:hAnsi="Times New Roman" w:cs="Times New Roman"/>
          <w:color w:val="000000"/>
        </w:rPr>
        <w:t>注：最好的结果是粗体，次好结果是下划线。</w:t>
      </w:r>
    </w:p>
    <w:p w14:paraId="10B01222" w14:textId="10BAD9AF" w:rsidR="00855682" w:rsidRPr="00437CDE" w:rsidRDefault="00855682" w:rsidP="00855682">
      <w:pPr>
        <w:pStyle w:val="42"/>
        <w:shd w:val="clear" w:color="auto" w:fill="auto"/>
        <w:spacing w:after="160"/>
        <w:jc w:val="center"/>
        <w:rPr>
          <w:rFonts w:ascii="Times New Roman" w:eastAsiaTheme="minorEastAsia" w:hAnsi="Times New Roman" w:cs="Times New Roman"/>
        </w:rPr>
      </w:pPr>
      <w:r w:rsidRPr="00437CDE">
        <w:rPr>
          <w:rFonts w:ascii="Times New Roman" w:hAnsi="Times New Roman" w:cs="Times New Roman"/>
          <w:color w:val="000000"/>
        </w:rPr>
        <w:t>表</w:t>
      </w:r>
      <w:r w:rsidRPr="00437CDE">
        <w:rPr>
          <w:rFonts w:ascii="Times New Roman" w:eastAsia="Times New Roman" w:hAnsi="Times New Roman" w:cs="Times New Roman"/>
          <w:color w:val="000000"/>
          <w:sz w:val="20"/>
          <w:szCs w:val="20"/>
          <w:lang w:val="en-US" w:bidi="en-US"/>
        </w:rPr>
        <w:t>2-</w:t>
      </w:r>
      <w:r w:rsidR="00337CAB" w:rsidRPr="00437CDE">
        <w:rPr>
          <w:rFonts w:ascii="Times New Roman" w:eastAsiaTheme="minorEastAsia" w:hAnsi="Times New Roman" w:cs="Times New Roman"/>
          <w:color w:val="000000"/>
          <w:sz w:val="20"/>
          <w:szCs w:val="20"/>
          <w:lang w:val="en-US" w:bidi="en-US"/>
        </w:rPr>
        <w:t>4</w:t>
      </w:r>
      <w:r w:rsidRPr="00437CDE">
        <w:rPr>
          <w:rFonts w:ascii="Times New Roman" w:eastAsia="Times New Roman" w:hAnsi="Times New Roman" w:cs="Times New Roman"/>
          <w:color w:val="000000"/>
          <w:sz w:val="20"/>
          <w:szCs w:val="20"/>
          <w:lang w:val="en-US" w:bidi="en-US"/>
        </w:rPr>
        <w:t xml:space="preserve"> P4</w:t>
      </w:r>
      <w:r w:rsidRPr="00437CDE">
        <w:rPr>
          <w:rFonts w:ascii="Times New Roman" w:hAnsi="Times New Roman" w:cs="Times New Roman"/>
          <w:color w:val="000000"/>
        </w:rPr>
        <w:t>不同比例训练数据结果</w:t>
      </w:r>
    </w:p>
    <w:tbl>
      <w:tblPr>
        <w:tblOverlap w:val="never"/>
        <w:tblW w:w="9896" w:type="dxa"/>
        <w:jc w:val="center"/>
        <w:tblLayout w:type="fixed"/>
        <w:tblCellMar>
          <w:left w:w="10" w:type="dxa"/>
          <w:right w:w="10" w:type="dxa"/>
        </w:tblCellMar>
        <w:tblLook w:val="04A0" w:firstRow="1" w:lastRow="0" w:firstColumn="1" w:lastColumn="0" w:noHBand="0" w:noVBand="1"/>
      </w:tblPr>
      <w:tblGrid>
        <w:gridCol w:w="1205"/>
        <w:gridCol w:w="878"/>
        <w:gridCol w:w="1022"/>
        <w:gridCol w:w="907"/>
        <w:gridCol w:w="926"/>
        <w:gridCol w:w="1042"/>
        <w:gridCol w:w="926"/>
        <w:gridCol w:w="902"/>
        <w:gridCol w:w="1109"/>
        <w:gridCol w:w="979"/>
      </w:tblGrid>
      <w:tr w:rsidR="00855682" w:rsidRPr="00437CDE" w14:paraId="189106A5" w14:textId="77777777" w:rsidTr="00855682">
        <w:trPr>
          <w:trHeight w:hRule="exact" w:val="710"/>
          <w:jc w:val="center"/>
        </w:trPr>
        <w:tc>
          <w:tcPr>
            <w:tcW w:w="1205" w:type="dxa"/>
            <w:tcBorders>
              <w:top w:val="single" w:sz="4" w:space="0" w:color="auto"/>
            </w:tcBorders>
            <w:shd w:val="clear" w:color="auto" w:fill="FFFFFF"/>
            <w:vAlign w:val="center"/>
          </w:tcPr>
          <w:p w14:paraId="4DB465DD"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Methods</w:t>
            </w:r>
          </w:p>
        </w:tc>
        <w:tc>
          <w:tcPr>
            <w:tcW w:w="878" w:type="dxa"/>
            <w:tcBorders>
              <w:top w:val="single" w:sz="4" w:space="0" w:color="auto"/>
            </w:tcBorders>
            <w:shd w:val="clear" w:color="auto" w:fill="FFFFFF"/>
            <w:vAlign w:val="bottom"/>
          </w:tcPr>
          <w:p w14:paraId="1CB49C04"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22" w:type="dxa"/>
            <w:tcBorders>
              <w:top w:val="single" w:sz="4" w:space="0" w:color="auto"/>
            </w:tcBorders>
            <w:shd w:val="clear" w:color="auto" w:fill="FFFFFF"/>
            <w:vAlign w:val="center"/>
          </w:tcPr>
          <w:p w14:paraId="57D1F8EE" w14:textId="77777777" w:rsidR="00855682" w:rsidRPr="00437CDE" w:rsidRDefault="00855682" w:rsidP="00615B66">
            <w:pPr>
              <w:pStyle w:val="af6"/>
              <w:shd w:val="clear" w:color="auto" w:fill="auto"/>
              <w:spacing w:after="6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P4(20%)</w:t>
            </w:r>
          </w:p>
          <w:p w14:paraId="2D479422" w14:textId="77777777" w:rsidR="00855682" w:rsidRPr="00437CDE" w:rsidRDefault="00855682"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07" w:type="dxa"/>
            <w:tcBorders>
              <w:top w:val="single" w:sz="4" w:space="0" w:color="auto"/>
            </w:tcBorders>
            <w:shd w:val="clear" w:color="auto" w:fill="FFFFFF"/>
            <w:vAlign w:val="bottom"/>
          </w:tcPr>
          <w:p w14:paraId="2E0AB5BE" w14:textId="77777777" w:rsidR="00855682" w:rsidRPr="00437CDE" w:rsidRDefault="00855682" w:rsidP="00615B66">
            <w:pPr>
              <w:pStyle w:val="af6"/>
              <w:shd w:val="clear" w:color="auto" w:fill="auto"/>
              <w:spacing w:after="0" w:line="240" w:lineRule="auto"/>
              <w:ind w:firstLine="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c>
          <w:tcPr>
            <w:tcW w:w="926" w:type="dxa"/>
            <w:tcBorders>
              <w:top w:val="single" w:sz="4" w:space="0" w:color="auto"/>
            </w:tcBorders>
            <w:shd w:val="clear" w:color="auto" w:fill="FFFFFF"/>
            <w:vAlign w:val="bottom"/>
          </w:tcPr>
          <w:p w14:paraId="6BEB083F"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42" w:type="dxa"/>
            <w:tcBorders>
              <w:top w:val="single" w:sz="4" w:space="0" w:color="auto"/>
            </w:tcBorders>
            <w:shd w:val="clear" w:color="auto" w:fill="FFFFFF"/>
            <w:vAlign w:val="center"/>
          </w:tcPr>
          <w:p w14:paraId="32A84B01" w14:textId="77777777" w:rsidR="00855682" w:rsidRPr="00437CDE" w:rsidRDefault="00855682" w:rsidP="00615B66">
            <w:pPr>
              <w:pStyle w:val="af6"/>
              <w:shd w:val="clear" w:color="auto" w:fill="auto"/>
              <w:spacing w:after="6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P4(60%)</w:t>
            </w:r>
          </w:p>
          <w:p w14:paraId="7D523169"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26" w:type="dxa"/>
            <w:tcBorders>
              <w:top w:val="single" w:sz="4" w:space="0" w:color="auto"/>
            </w:tcBorders>
            <w:shd w:val="clear" w:color="auto" w:fill="FFFFFF"/>
            <w:vAlign w:val="bottom"/>
          </w:tcPr>
          <w:p w14:paraId="553E975C"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c>
          <w:tcPr>
            <w:tcW w:w="902" w:type="dxa"/>
            <w:tcBorders>
              <w:top w:val="single" w:sz="4" w:space="0" w:color="auto"/>
            </w:tcBorders>
            <w:shd w:val="clear" w:color="auto" w:fill="FFFFFF"/>
            <w:vAlign w:val="bottom"/>
          </w:tcPr>
          <w:p w14:paraId="5D4174F8"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109" w:type="dxa"/>
            <w:tcBorders>
              <w:top w:val="single" w:sz="4" w:space="0" w:color="auto"/>
            </w:tcBorders>
            <w:shd w:val="clear" w:color="auto" w:fill="FFFFFF"/>
            <w:vAlign w:val="center"/>
          </w:tcPr>
          <w:p w14:paraId="3331320D" w14:textId="77777777" w:rsidR="00855682" w:rsidRPr="00437CDE" w:rsidRDefault="00855682" w:rsidP="00615B66">
            <w:pPr>
              <w:pStyle w:val="af6"/>
              <w:shd w:val="clear" w:color="auto" w:fill="auto"/>
              <w:spacing w:after="6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P4(100%)</w:t>
            </w:r>
          </w:p>
          <w:p w14:paraId="0159DC0B" w14:textId="77777777" w:rsidR="00855682" w:rsidRPr="00437CDE" w:rsidRDefault="00855682" w:rsidP="00615B66">
            <w:pPr>
              <w:pStyle w:val="af6"/>
              <w:shd w:val="clear" w:color="auto" w:fill="auto"/>
              <w:spacing w:after="0" w:line="240" w:lineRule="auto"/>
              <w:ind w:firstLine="26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79" w:type="dxa"/>
            <w:tcBorders>
              <w:top w:val="single" w:sz="4" w:space="0" w:color="auto"/>
            </w:tcBorders>
            <w:shd w:val="clear" w:color="auto" w:fill="FFFFFF"/>
            <w:vAlign w:val="bottom"/>
          </w:tcPr>
          <w:p w14:paraId="6F5B31C3" w14:textId="77777777" w:rsidR="00855682" w:rsidRPr="00437CDE" w:rsidRDefault="00855682" w:rsidP="00615B66">
            <w:pPr>
              <w:pStyle w:val="af6"/>
              <w:shd w:val="clear" w:color="auto" w:fill="auto"/>
              <w:spacing w:after="0" w:line="240" w:lineRule="auto"/>
              <w:ind w:firstLine="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r>
      <w:tr w:rsidR="00855682" w:rsidRPr="00437CDE" w14:paraId="71A21304" w14:textId="77777777" w:rsidTr="00B66947">
        <w:trPr>
          <w:trHeight w:hRule="exact" w:val="389"/>
          <w:jc w:val="center"/>
        </w:trPr>
        <w:tc>
          <w:tcPr>
            <w:tcW w:w="1205" w:type="dxa"/>
            <w:tcBorders>
              <w:top w:val="single" w:sz="4" w:space="0" w:color="auto"/>
            </w:tcBorders>
            <w:shd w:val="clear" w:color="auto" w:fill="FFFFFF"/>
            <w:vAlign w:val="center"/>
          </w:tcPr>
          <w:p w14:paraId="0EB8B040"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MEAN</w:t>
            </w:r>
          </w:p>
        </w:tc>
        <w:tc>
          <w:tcPr>
            <w:tcW w:w="878" w:type="dxa"/>
            <w:tcBorders>
              <w:top w:val="single" w:sz="4" w:space="0" w:color="auto"/>
            </w:tcBorders>
            <w:shd w:val="clear" w:color="auto" w:fill="FFFFFF"/>
            <w:vAlign w:val="center"/>
          </w:tcPr>
          <w:p w14:paraId="5E4E4597"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19.049</w:t>
            </w:r>
          </w:p>
        </w:tc>
        <w:tc>
          <w:tcPr>
            <w:tcW w:w="1022" w:type="dxa"/>
            <w:tcBorders>
              <w:top w:val="single" w:sz="4" w:space="0" w:color="auto"/>
            </w:tcBorders>
            <w:shd w:val="clear" w:color="auto" w:fill="FFFFFF"/>
            <w:vAlign w:val="center"/>
          </w:tcPr>
          <w:p w14:paraId="7BD0907D"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11.070</w:t>
            </w:r>
          </w:p>
        </w:tc>
        <w:tc>
          <w:tcPr>
            <w:tcW w:w="907" w:type="dxa"/>
            <w:tcBorders>
              <w:top w:val="single" w:sz="4" w:space="0" w:color="auto"/>
            </w:tcBorders>
            <w:shd w:val="clear" w:color="auto" w:fill="FFFFFF"/>
            <w:vAlign w:val="center"/>
          </w:tcPr>
          <w:p w14:paraId="0B43F510"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4.192</w:t>
            </w:r>
          </w:p>
        </w:tc>
        <w:tc>
          <w:tcPr>
            <w:tcW w:w="926" w:type="dxa"/>
            <w:tcBorders>
              <w:top w:val="single" w:sz="4" w:space="0" w:color="auto"/>
            </w:tcBorders>
            <w:shd w:val="clear" w:color="auto" w:fill="FFFFFF"/>
            <w:vAlign w:val="center"/>
          </w:tcPr>
          <w:p w14:paraId="491D1EC9"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19.049</w:t>
            </w:r>
          </w:p>
        </w:tc>
        <w:tc>
          <w:tcPr>
            <w:tcW w:w="1042" w:type="dxa"/>
            <w:tcBorders>
              <w:top w:val="single" w:sz="4" w:space="0" w:color="auto"/>
            </w:tcBorders>
            <w:shd w:val="clear" w:color="auto" w:fill="FFFFFF"/>
            <w:vAlign w:val="center"/>
          </w:tcPr>
          <w:p w14:paraId="7D32D2CB"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11.070</w:t>
            </w:r>
          </w:p>
        </w:tc>
        <w:tc>
          <w:tcPr>
            <w:tcW w:w="926" w:type="dxa"/>
            <w:tcBorders>
              <w:top w:val="single" w:sz="4" w:space="0" w:color="auto"/>
            </w:tcBorders>
            <w:shd w:val="clear" w:color="auto" w:fill="FFFFFF"/>
            <w:vAlign w:val="center"/>
          </w:tcPr>
          <w:p w14:paraId="21CDA46B"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4.192</w:t>
            </w:r>
          </w:p>
        </w:tc>
        <w:tc>
          <w:tcPr>
            <w:tcW w:w="902" w:type="dxa"/>
            <w:tcBorders>
              <w:top w:val="single" w:sz="4" w:space="0" w:color="auto"/>
            </w:tcBorders>
            <w:shd w:val="clear" w:color="auto" w:fill="FFFFFF"/>
            <w:vAlign w:val="center"/>
          </w:tcPr>
          <w:p w14:paraId="69295B49"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19.049</w:t>
            </w:r>
          </w:p>
        </w:tc>
        <w:tc>
          <w:tcPr>
            <w:tcW w:w="1109" w:type="dxa"/>
            <w:tcBorders>
              <w:top w:val="single" w:sz="4" w:space="0" w:color="auto"/>
            </w:tcBorders>
            <w:shd w:val="clear" w:color="auto" w:fill="FFFFFF"/>
            <w:vAlign w:val="center"/>
          </w:tcPr>
          <w:p w14:paraId="729FE51F"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11.070</w:t>
            </w:r>
          </w:p>
        </w:tc>
        <w:tc>
          <w:tcPr>
            <w:tcW w:w="979" w:type="dxa"/>
            <w:tcBorders>
              <w:top w:val="single" w:sz="4" w:space="0" w:color="auto"/>
            </w:tcBorders>
            <w:shd w:val="clear" w:color="auto" w:fill="FFFFFF"/>
            <w:vAlign w:val="center"/>
          </w:tcPr>
          <w:p w14:paraId="7B25BBC9"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4.192</w:t>
            </w:r>
          </w:p>
        </w:tc>
      </w:tr>
      <w:tr w:rsidR="00855682" w:rsidRPr="00437CDE" w14:paraId="50A69FE1" w14:textId="77777777" w:rsidTr="00B66947">
        <w:trPr>
          <w:trHeight w:hRule="exact" w:val="370"/>
          <w:jc w:val="center"/>
        </w:trPr>
        <w:tc>
          <w:tcPr>
            <w:tcW w:w="1205" w:type="dxa"/>
            <w:shd w:val="clear" w:color="auto" w:fill="FFFFFF"/>
            <w:vAlign w:val="center"/>
          </w:tcPr>
          <w:p w14:paraId="71C06A2D"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HA</w:t>
            </w:r>
          </w:p>
        </w:tc>
        <w:tc>
          <w:tcPr>
            <w:tcW w:w="878" w:type="dxa"/>
            <w:shd w:val="clear" w:color="auto" w:fill="FFFFFF"/>
            <w:vAlign w:val="center"/>
          </w:tcPr>
          <w:p w14:paraId="7DB62593"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4.306</w:t>
            </w:r>
          </w:p>
        </w:tc>
        <w:tc>
          <w:tcPr>
            <w:tcW w:w="1022" w:type="dxa"/>
            <w:shd w:val="clear" w:color="auto" w:fill="FFFFFF"/>
            <w:vAlign w:val="center"/>
          </w:tcPr>
          <w:p w14:paraId="4FCC6187"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2.067</w:t>
            </w:r>
          </w:p>
        </w:tc>
        <w:tc>
          <w:tcPr>
            <w:tcW w:w="907" w:type="dxa"/>
            <w:shd w:val="clear" w:color="auto" w:fill="FFFFFF"/>
            <w:vAlign w:val="center"/>
          </w:tcPr>
          <w:p w14:paraId="6EC64BE3" w14:textId="77777777" w:rsidR="00855682" w:rsidRPr="00437CDE" w:rsidRDefault="00855682" w:rsidP="00B66947">
            <w:pPr>
              <w:pStyle w:val="af6"/>
              <w:shd w:val="clear" w:color="auto" w:fill="auto"/>
              <w:spacing w:after="0" w:line="240" w:lineRule="auto"/>
              <w:ind w:firstLineChars="100" w:firstLine="200"/>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0.319</w:t>
            </w:r>
          </w:p>
        </w:tc>
        <w:tc>
          <w:tcPr>
            <w:tcW w:w="926" w:type="dxa"/>
            <w:shd w:val="clear" w:color="auto" w:fill="FFFFFF"/>
            <w:vAlign w:val="center"/>
          </w:tcPr>
          <w:p w14:paraId="485A271F"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4.209</w:t>
            </w:r>
          </w:p>
        </w:tc>
        <w:tc>
          <w:tcPr>
            <w:tcW w:w="1042" w:type="dxa"/>
            <w:shd w:val="clear" w:color="auto" w:fill="FFFFFF"/>
            <w:vAlign w:val="center"/>
          </w:tcPr>
          <w:p w14:paraId="459B9A37"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2.043</w:t>
            </w:r>
          </w:p>
        </w:tc>
        <w:tc>
          <w:tcPr>
            <w:tcW w:w="926" w:type="dxa"/>
            <w:shd w:val="clear" w:color="auto" w:fill="FFFFFF"/>
            <w:vAlign w:val="center"/>
          </w:tcPr>
          <w:p w14:paraId="7D781488"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0.319</w:t>
            </w:r>
          </w:p>
        </w:tc>
        <w:tc>
          <w:tcPr>
            <w:tcW w:w="902" w:type="dxa"/>
            <w:shd w:val="clear" w:color="auto" w:fill="FFFFFF"/>
            <w:vAlign w:val="center"/>
          </w:tcPr>
          <w:p w14:paraId="02B89C79"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4.201</w:t>
            </w:r>
          </w:p>
        </w:tc>
        <w:tc>
          <w:tcPr>
            <w:tcW w:w="1109" w:type="dxa"/>
            <w:shd w:val="clear" w:color="auto" w:fill="FFFFFF"/>
            <w:vAlign w:val="center"/>
          </w:tcPr>
          <w:p w14:paraId="7F577331"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2.039</w:t>
            </w:r>
          </w:p>
        </w:tc>
        <w:tc>
          <w:tcPr>
            <w:tcW w:w="979" w:type="dxa"/>
            <w:shd w:val="clear" w:color="auto" w:fill="FFFFFF"/>
            <w:vAlign w:val="center"/>
          </w:tcPr>
          <w:p w14:paraId="58EB2992"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0.320</w:t>
            </w:r>
          </w:p>
        </w:tc>
      </w:tr>
      <w:tr w:rsidR="00855682" w:rsidRPr="00437CDE" w14:paraId="6BE191DE" w14:textId="77777777" w:rsidTr="00B66947">
        <w:trPr>
          <w:trHeight w:hRule="exact" w:val="370"/>
          <w:jc w:val="center"/>
        </w:trPr>
        <w:tc>
          <w:tcPr>
            <w:tcW w:w="1205" w:type="dxa"/>
            <w:shd w:val="clear" w:color="auto" w:fill="FFFFFF"/>
            <w:vAlign w:val="center"/>
          </w:tcPr>
          <w:p w14:paraId="23504C6A" w14:textId="77777777" w:rsidR="00855682" w:rsidRPr="00437CDE" w:rsidRDefault="00855682"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SRCNN</w:t>
            </w:r>
          </w:p>
        </w:tc>
        <w:tc>
          <w:tcPr>
            <w:tcW w:w="878" w:type="dxa"/>
            <w:shd w:val="clear" w:color="auto" w:fill="FFFFFF"/>
            <w:vAlign w:val="center"/>
          </w:tcPr>
          <w:p w14:paraId="5A903188"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4.048</w:t>
            </w:r>
          </w:p>
        </w:tc>
        <w:tc>
          <w:tcPr>
            <w:tcW w:w="1022" w:type="dxa"/>
            <w:shd w:val="clear" w:color="auto" w:fill="FFFFFF"/>
            <w:vAlign w:val="center"/>
          </w:tcPr>
          <w:p w14:paraId="68C922FE"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2369</w:t>
            </w:r>
          </w:p>
        </w:tc>
        <w:tc>
          <w:tcPr>
            <w:tcW w:w="907" w:type="dxa"/>
            <w:shd w:val="clear" w:color="auto" w:fill="FFFFFF"/>
            <w:vAlign w:val="center"/>
          </w:tcPr>
          <w:p w14:paraId="07505C65"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0.668</w:t>
            </w:r>
          </w:p>
        </w:tc>
        <w:tc>
          <w:tcPr>
            <w:tcW w:w="926" w:type="dxa"/>
            <w:shd w:val="clear" w:color="auto" w:fill="FFFFFF"/>
            <w:vAlign w:val="center"/>
          </w:tcPr>
          <w:p w14:paraId="30F5344F"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3.799</w:t>
            </w:r>
          </w:p>
        </w:tc>
        <w:tc>
          <w:tcPr>
            <w:tcW w:w="1042" w:type="dxa"/>
            <w:shd w:val="clear" w:color="auto" w:fill="FFFFFF"/>
            <w:vAlign w:val="center"/>
          </w:tcPr>
          <w:p w14:paraId="49E47538"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2.182</w:t>
            </w:r>
          </w:p>
        </w:tc>
        <w:tc>
          <w:tcPr>
            <w:tcW w:w="926" w:type="dxa"/>
            <w:shd w:val="clear" w:color="auto" w:fill="FFFFFF"/>
            <w:vAlign w:val="center"/>
          </w:tcPr>
          <w:p w14:paraId="5C71B9DD"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0.569</w:t>
            </w:r>
          </w:p>
        </w:tc>
        <w:tc>
          <w:tcPr>
            <w:tcW w:w="902" w:type="dxa"/>
            <w:shd w:val="clear" w:color="auto" w:fill="FFFFFF"/>
            <w:vAlign w:val="center"/>
          </w:tcPr>
          <w:p w14:paraId="11F428EE"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3.813</w:t>
            </w:r>
          </w:p>
        </w:tc>
        <w:tc>
          <w:tcPr>
            <w:tcW w:w="1109" w:type="dxa"/>
            <w:shd w:val="clear" w:color="auto" w:fill="FFFFFF"/>
            <w:vAlign w:val="center"/>
          </w:tcPr>
          <w:p w14:paraId="5ED2FD8A"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2.188</w:t>
            </w:r>
          </w:p>
        </w:tc>
        <w:tc>
          <w:tcPr>
            <w:tcW w:w="979" w:type="dxa"/>
            <w:shd w:val="clear" w:color="auto" w:fill="FFFFFF"/>
            <w:vAlign w:val="center"/>
          </w:tcPr>
          <w:p w14:paraId="5F55711F"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0.571</w:t>
            </w:r>
          </w:p>
        </w:tc>
      </w:tr>
      <w:tr w:rsidR="00855682" w:rsidRPr="00437CDE" w14:paraId="1AEDBA63" w14:textId="77777777" w:rsidTr="00B66947">
        <w:trPr>
          <w:trHeight w:hRule="exact" w:val="370"/>
          <w:jc w:val="center"/>
        </w:trPr>
        <w:tc>
          <w:tcPr>
            <w:tcW w:w="1205" w:type="dxa"/>
            <w:shd w:val="clear" w:color="auto" w:fill="FFFFFF"/>
            <w:vAlign w:val="center"/>
          </w:tcPr>
          <w:p w14:paraId="47A5E929"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ESPCNN</w:t>
            </w:r>
          </w:p>
        </w:tc>
        <w:tc>
          <w:tcPr>
            <w:tcW w:w="878" w:type="dxa"/>
            <w:shd w:val="clear" w:color="auto" w:fill="FFFFFF"/>
            <w:vAlign w:val="center"/>
          </w:tcPr>
          <w:p w14:paraId="42EE98F2"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3.983</w:t>
            </w:r>
          </w:p>
        </w:tc>
        <w:tc>
          <w:tcPr>
            <w:tcW w:w="1022" w:type="dxa"/>
            <w:shd w:val="clear" w:color="auto" w:fill="FFFFFF"/>
            <w:vAlign w:val="center"/>
          </w:tcPr>
          <w:p w14:paraId="566E4797"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2.290</w:t>
            </w:r>
          </w:p>
        </w:tc>
        <w:tc>
          <w:tcPr>
            <w:tcW w:w="907" w:type="dxa"/>
            <w:shd w:val="clear" w:color="auto" w:fill="FFFFFF"/>
            <w:vAlign w:val="center"/>
          </w:tcPr>
          <w:p w14:paraId="5FBD573A"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0.600</w:t>
            </w:r>
          </w:p>
        </w:tc>
        <w:tc>
          <w:tcPr>
            <w:tcW w:w="926" w:type="dxa"/>
            <w:shd w:val="clear" w:color="auto" w:fill="FFFFFF"/>
            <w:vAlign w:val="center"/>
          </w:tcPr>
          <w:p w14:paraId="7DC83112"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4.112</w:t>
            </w:r>
          </w:p>
        </w:tc>
        <w:tc>
          <w:tcPr>
            <w:tcW w:w="1042" w:type="dxa"/>
            <w:shd w:val="clear" w:color="auto" w:fill="FFFFFF"/>
            <w:vAlign w:val="center"/>
          </w:tcPr>
          <w:p w14:paraId="040F7A0D"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2.430</w:t>
            </w:r>
          </w:p>
        </w:tc>
        <w:tc>
          <w:tcPr>
            <w:tcW w:w="926" w:type="dxa"/>
            <w:shd w:val="clear" w:color="auto" w:fill="FFFFFF"/>
            <w:vAlign w:val="center"/>
          </w:tcPr>
          <w:p w14:paraId="60C9F799"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0.684</w:t>
            </w:r>
          </w:p>
        </w:tc>
        <w:tc>
          <w:tcPr>
            <w:tcW w:w="902" w:type="dxa"/>
            <w:shd w:val="clear" w:color="auto" w:fill="FFFFFF"/>
            <w:vAlign w:val="center"/>
          </w:tcPr>
          <w:p w14:paraId="3F2C8F3C"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3.914</w:t>
            </w:r>
          </w:p>
        </w:tc>
        <w:tc>
          <w:tcPr>
            <w:tcW w:w="1109" w:type="dxa"/>
            <w:shd w:val="clear" w:color="auto" w:fill="FFFFFF"/>
            <w:vAlign w:val="center"/>
          </w:tcPr>
          <w:p w14:paraId="2B7FC4CB"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2.277</w:t>
            </w:r>
          </w:p>
        </w:tc>
        <w:tc>
          <w:tcPr>
            <w:tcW w:w="979" w:type="dxa"/>
            <w:shd w:val="clear" w:color="auto" w:fill="FFFFFF"/>
            <w:vAlign w:val="center"/>
          </w:tcPr>
          <w:p w14:paraId="5FAD6AF9"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0.607</w:t>
            </w:r>
          </w:p>
        </w:tc>
      </w:tr>
      <w:tr w:rsidR="00855682" w:rsidRPr="00437CDE" w14:paraId="746855FB" w14:textId="77777777" w:rsidTr="00B66947">
        <w:trPr>
          <w:trHeight w:hRule="exact" w:val="379"/>
          <w:jc w:val="center"/>
        </w:trPr>
        <w:tc>
          <w:tcPr>
            <w:tcW w:w="1205" w:type="dxa"/>
            <w:shd w:val="clear" w:color="auto" w:fill="FFFFFF"/>
            <w:vAlign w:val="center"/>
          </w:tcPr>
          <w:p w14:paraId="2D1418F8"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DeepSD</w:t>
            </w:r>
          </w:p>
        </w:tc>
        <w:tc>
          <w:tcPr>
            <w:tcW w:w="878" w:type="dxa"/>
            <w:shd w:val="clear" w:color="auto" w:fill="FFFFFF"/>
            <w:vAlign w:val="center"/>
          </w:tcPr>
          <w:p w14:paraId="770EB3FD"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3.980</w:t>
            </w:r>
          </w:p>
        </w:tc>
        <w:tc>
          <w:tcPr>
            <w:tcW w:w="1022" w:type="dxa"/>
            <w:shd w:val="clear" w:color="auto" w:fill="FFFFFF"/>
            <w:vAlign w:val="center"/>
          </w:tcPr>
          <w:p w14:paraId="0A1BDF35"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2.240</w:t>
            </w:r>
          </w:p>
        </w:tc>
        <w:tc>
          <w:tcPr>
            <w:tcW w:w="907" w:type="dxa"/>
            <w:shd w:val="clear" w:color="auto" w:fill="FFFFFF"/>
            <w:vAlign w:val="center"/>
          </w:tcPr>
          <w:p w14:paraId="6A4EB61D"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0.562</w:t>
            </w:r>
          </w:p>
        </w:tc>
        <w:tc>
          <w:tcPr>
            <w:tcW w:w="926" w:type="dxa"/>
            <w:shd w:val="clear" w:color="auto" w:fill="FFFFFF"/>
            <w:vAlign w:val="center"/>
          </w:tcPr>
          <w:p w14:paraId="68AD69C6"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3.924</w:t>
            </w:r>
          </w:p>
        </w:tc>
        <w:tc>
          <w:tcPr>
            <w:tcW w:w="1042" w:type="dxa"/>
            <w:shd w:val="clear" w:color="auto" w:fill="FFFFFF"/>
            <w:vAlign w:val="center"/>
          </w:tcPr>
          <w:p w14:paraId="5FBFB8B4"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2.215</w:t>
            </w:r>
          </w:p>
        </w:tc>
        <w:tc>
          <w:tcPr>
            <w:tcW w:w="926" w:type="dxa"/>
            <w:shd w:val="clear" w:color="auto" w:fill="FFFFFF"/>
            <w:vAlign w:val="center"/>
          </w:tcPr>
          <w:p w14:paraId="591DC12F"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0.552</w:t>
            </w:r>
          </w:p>
        </w:tc>
        <w:tc>
          <w:tcPr>
            <w:tcW w:w="902" w:type="dxa"/>
            <w:shd w:val="clear" w:color="auto" w:fill="FFFFFF"/>
            <w:vAlign w:val="center"/>
          </w:tcPr>
          <w:p w14:paraId="65890236"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3.662</w:t>
            </w:r>
          </w:p>
        </w:tc>
        <w:tc>
          <w:tcPr>
            <w:tcW w:w="1109" w:type="dxa"/>
            <w:shd w:val="clear" w:color="auto" w:fill="FFFFFF"/>
            <w:vAlign w:val="center"/>
          </w:tcPr>
          <w:p w14:paraId="5426BF29"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2.030</w:t>
            </w:r>
          </w:p>
        </w:tc>
        <w:tc>
          <w:tcPr>
            <w:tcW w:w="979" w:type="dxa"/>
            <w:shd w:val="clear" w:color="auto" w:fill="FFFFFF"/>
            <w:vAlign w:val="center"/>
          </w:tcPr>
          <w:p w14:paraId="6D807729"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0.472</w:t>
            </w:r>
          </w:p>
        </w:tc>
      </w:tr>
      <w:tr w:rsidR="00855682" w:rsidRPr="00437CDE" w14:paraId="7E172C9B" w14:textId="77777777" w:rsidTr="00B66947">
        <w:trPr>
          <w:trHeight w:hRule="exact" w:val="365"/>
          <w:jc w:val="center"/>
        </w:trPr>
        <w:tc>
          <w:tcPr>
            <w:tcW w:w="1205" w:type="dxa"/>
            <w:shd w:val="clear" w:color="auto" w:fill="FFFFFF"/>
          </w:tcPr>
          <w:p w14:paraId="61B76236" w14:textId="77777777" w:rsidR="00855682" w:rsidRPr="00437CDE" w:rsidRDefault="00855682" w:rsidP="00615B66">
            <w:pPr>
              <w:pStyle w:val="af6"/>
              <w:shd w:val="clear" w:color="auto" w:fill="auto"/>
              <w:spacing w:after="0" w:line="240" w:lineRule="auto"/>
              <w:ind w:firstLine="3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VDSR</w:t>
            </w:r>
          </w:p>
        </w:tc>
        <w:tc>
          <w:tcPr>
            <w:tcW w:w="878" w:type="dxa"/>
            <w:shd w:val="clear" w:color="auto" w:fill="FFFFFF"/>
            <w:vAlign w:val="center"/>
          </w:tcPr>
          <w:p w14:paraId="533F9E56"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3.952</w:t>
            </w:r>
          </w:p>
        </w:tc>
        <w:tc>
          <w:tcPr>
            <w:tcW w:w="1022" w:type="dxa"/>
            <w:shd w:val="clear" w:color="auto" w:fill="FFFFFF"/>
            <w:vAlign w:val="center"/>
          </w:tcPr>
          <w:p w14:paraId="4AAA3896"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2.239</w:t>
            </w:r>
          </w:p>
        </w:tc>
        <w:tc>
          <w:tcPr>
            <w:tcW w:w="907" w:type="dxa"/>
            <w:shd w:val="clear" w:color="auto" w:fill="FFFFFF"/>
            <w:vAlign w:val="center"/>
          </w:tcPr>
          <w:p w14:paraId="7F49A92E"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0.573</w:t>
            </w:r>
          </w:p>
        </w:tc>
        <w:tc>
          <w:tcPr>
            <w:tcW w:w="926" w:type="dxa"/>
            <w:shd w:val="clear" w:color="auto" w:fill="FFFFFF"/>
            <w:vAlign w:val="center"/>
          </w:tcPr>
          <w:p w14:paraId="47EC4FFB"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3.655</w:t>
            </w:r>
          </w:p>
        </w:tc>
        <w:tc>
          <w:tcPr>
            <w:tcW w:w="1042" w:type="dxa"/>
            <w:shd w:val="clear" w:color="auto" w:fill="FFFFFF"/>
            <w:vAlign w:val="center"/>
          </w:tcPr>
          <w:p w14:paraId="4FC53D34"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2.015</w:t>
            </w:r>
          </w:p>
        </w:tc>
        <w:tc>
          <w:tcPr>
            <w:tcW w:w="926" w:type="dxa"/>
            <w:shd w:val="clear" w:color="auto" w:fill="FFFFFF"/>
            <w:vAlign w:val="center"/>
          </w:tcPr>
          <w:p w14:paraId="5CC9D8BE"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0.462</w:t>
            </w:r>
          </w:p>
        </w:tc>
        <w:tc>
          <w:tcPr>
            <w:tcW w:w="902" w:type="dxa"/>
            <w:shd w:val="clear" w:color="auto" w:fill="FFFFFF"/>
            <w:vAlign w:val="center"/>
          </w:tcPr>
          <w:p w14:paraId="468CDD98"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3.555</w:t>
            </w:r>
          </w:p>
        </w:tc>
        <w:tc>
          <w:tcPr>
            <w:tcW w:w="1109" w:type="dxa"/>
            <w:shd w:val="clear" w:color="auto" w:fill="FFFFFF"/>
            <w:vAlign w:val="center"/>
          </w:tcPr>
          <w:p w14:paraId="251DF1A1"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1.948</w:t>
            </w:r>
          </w:p>
        </w:tc>
        <w:tc>
          <w:tcPr>
            <w:tcW w:w="979" w:type="dxa"/>
            <w:shd w:val="clear" w:color="auto" w:fill="FFFFFF"/>
            <w:vAlign w:val="center"/>
          </w:tcPr>
          <w:p w14:paraId="08CB6610"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0.431</w:t>
            </w:r>
          </w:p>
        </w:tc>
      </w:tr>
      <w:tr w:rsidR="00855682" w:rsidRPr="00437CDE" w14:paraId="1F52E2F1" w14:textId="77777777" w:rsidTr="00B66947">
        <w:trPr>
          <w:trHeight w:hRule="exact" w:val="370"/>
          <w:jc w:val="center"/>
        </w:trPr>
        <w:tc>
          <w:tcPr>
            <w:tcW w:w="1205" w:type="dxa"/>
            <w:shd w:val="clear" w:color="auto" w:fill="FFFFFF"/>
            <w:vAlign w:val="center"/>
          </w:tcPr>
          <w:p w14:paraId="5A172A5F"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SRResNet</w:t>
            </w:r>
          </w:p>
        </w:tc>
        <w:tc>
          <w:tcPr>
            <w:tcW w:w="878" w:type="dxa"/>
            <w:shd w:val="clear" w:color="auto" w:fill="FFFFFF"/>
            <w:vAlign w:val="center"/>
          </w:tcPr>
          <w:p w14:paraId="45C1664A"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4.118</w:t>
            </w:r>
          </w:p>
        </w:tc>
        <w:tc>
          <w:tcPr>
            <w:tcW w:w="1022" w:type="dxa"/>
            <w:shd w:val="clear" w:color="auto" w:fill="FFFFFF"/>
            <w:vAlign w:val="center"/>
          </w:tcPr>
          <w:p w14:paraId="277DEE50"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2.463</w:t>
            </w:r>
          </w:p>
        </w:tc>
        <w:tc>
          <w:tcPr>
            <w:tcW w:w="907" w:type="dxa"/>
            <w:shd w:val="clear" w:color="auto" w:fill="FFFFFF"/>
            <w:vAlign w:val="center"/>
          </w:tcPr>
          <w:p w14:paraId="252C4D34"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0.738</w:t>
            </w:r>
          </w:p>
        </w:tc>
        <w:tc>
          <w:tcPr>
            <w:tcW w:w="926" w:type="dxa"/>
            <w:shd w:val="clear" w:color="auto" w:fill="FFFFFF"/>
            <w:vAlign w:val="center"/>
          </w:tcPr>
          <w:p w14:paraId="2F9A8B13"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3.761</w:t>
            </w:r>
          </w:p>
        </w:tc>
        <w:tc>
          <w:tcPr>
            <w:tcW w:w="1042" w:type="dxa"/>
            <w:shd w:val="clear" w:color="auto" w:fill="FFFFFF"/>
            <w:vAlign w:val="center"/>
          </w:tcPr>
          <w:p w14:paraId="56D620CE"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2.184</w:t>
            </w:r>
          </w:p>
        </w:tc>
        <w:tc>
          <w:tcPr>
            <w:tcW w:w="926" w:type="dxa"/>
            <w:shd w:val="clear" w:color="auto" w:fill="FFFFFF"/>
            <w:vAlign w:val="center"/>
          </w:tcPr>
          <w:p w14:paraId="6FB574EC"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0.591</w:t>
            </w:r>
          </w:p>
        </w:tc>
        <w:tc>
          <w:tcPr>
            <w:tcW w:w="902" w:type="dxa"/>
            <w:shd w:val="clear" w:color="auto" w:fill="FFFFFF"/>
            <w:vAlign w:val="center"/>
          </w:tcPr>
          <w:p w14:paraId="1F5365C4"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3.630</w:t>
            </w:r>
          </w:p>
        </w:tc>
        <w:tc>
          <w:tcPr>
            <w:tcW w:w="1109" w:type="dxa"/>
            <w:shd w:val="clear" w:color="auto" w:fill="FFFFFF"/>
            <w:vAlign w:val="center"/>
          </w:tcPr>
          <w:p w14:paraId="5D73D68F"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2.067</w:t>
            </w:r>
          </w:p>
        </w:tc>
        <w:tc>
          <w:tcPr>
            <w:tcW w:w="979" w:type="dxa"/>
            <w:shd w:val="clear" w:color="auto" w:fill="FFFFFF"/>
            <w:vAlign w:val="center"/>
          </w:tcPr>
          <w:p w14:paraId="3FFB1B4B"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0.523</w:t>
            </w:r>
          </w:p>
        </w:tc>
      </w:tr>
      <w:tr w:rsidR="00855682" w:rsidRPr="00437CDE" w14:paraId="08B31F9D" w14:textId="77777777" w:rsidTr="00B66947">
        <w:trPr>
          <w:trHeight w:hRule="exact" w:val="379"/>
          <w:jc w:val="center"/>
        </w:trPr>
        <w:tc>
          <w:tcPr>
            <w:tcW w:w="1205" w:type="dxa"/>
            <w:shd w:val="clear" w:color="auto" w:fill="FFFFFF"/>
            <w:vAlign w:val="center"/>
          </w:tcPr>
          <w:p w14:paraId="49D8F118"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LapSRN</w:t>
            </w:r>
          </w:p>
        </w:tc>
        <w:tc>
          <w:tcPr>
            <w:tcW w:w="878" w:type="dxa"/>
            <w:shd w:val="clear" w:color="auto" w:fill="FFFFFF"/>
            <w:vAlign w:val="center"/>
          </w:tcPr>
          <w:p w14:paraId="22A612BE"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4.467</w:t>
            </w:r>
          </w:p>
        </w:tc>
        <w:tc>
          <w:tcPr>
            <w:tcW w:w="1022" w:type="dxa"/>
            <w:shd w:val="clear" w:color="auto" w:fill="FFFFFF"/>
            <w:vAlign w:val="center"/>
          </w:tcPr>
          <w:p w14:paraId="5829C183"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2.753</w:t>
            </w:r>
          </w:p>
        </w:tc>
        <w:tc>
          <w:tcPr>
            <w:tcW w:w="907" w:type="dxa"/>
            <w:shd w:val="clear" w:color="auto" w:fill="FFFFFF"/>
            <w:vAlign w:val="center"/>
          </w:tcPr>
          <w:p w14:paraId="54F1AB29"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0.884</w:t>
            </w:r>
          </w:p>
        </w:tc>
        <w:tc>
          <w:tcPr>
            <w:tcW w:w="926" w:type="dxa"/>
            <w:shd w:val="clear" w:color="auto" w:fill="FFFFFF"/>
            <w:vAlign w:val="center"/>
          </w:tcPr>
          <w:p w14:paraId="5640254D"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3.705</w:t>
            </w:r>
          </w:p>
        </w:tc>
        <w:tc>
          <w:tcPr>
            <w:tcW w:w="1042" w:type="dxa"/>
            <w:shd w:val="clear" w:color="auto" w:fill="FFFFFF"/>
            <w:vAlign w:val="center"/>
          </w:tcPr>
          <w:p w14:paraId="75E3D9E7"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2.103</w:t>
            </w:r>
          </w:p>
        </w:tc>
        <w:tc>
          <w:tcPr>
            <w:tcW w:w="926" w:type="dxa"/>
            <w:shd w:val="clear" w:color="auto" w:fill="FFFFFF"/>
            <w:vAlign w:val="center"/>
          </w:tcPr>
          <w:p w14:paraId="412B7871"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0.530</w:t>
            </w:r>
          </w:p>
        </w:tc>
        <w:tc>
          <w:tcPr>
            <w:tcW w:w="902" w:type="dxa"/>
            <w:shd w:val="clear" w:color="auto" w:fill="FFFFFF"/>
            <w:vAlign w:val="center"/>
          </w:tcPr>
          <w:p w14:paraId="3BB854E7"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3.679</w:t>
            </w:r>
          </w:p>
        </w:tc>
        <w:tc>
          <w:tcPr>
            <w:tcW w:w="1109" w:type="dxa"/>
            <w:shd w:val="clear" w:color="auto" w:fill="FFFFFF"/>
            <w:vAlign w:val="center"/>
          </w:tcPr>
          <w:p w14:paraId="299DF132"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2.118</w:t>
            </w:r>
          </w:p>
        </w:tc>
        <w:tc>
          <w:tcPr>
            <w:tcW w:w="979" w:type="dxa"/>
            <w:shd w:val="clear" w:color="auto" w:fill="FFFFFF"/>
            <w:vAlign w:val="center"/>
          </w:tcPr>
          <w:p w14:paraId="2B3AC563"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0.544</w:t>
            </w:r>
          </w:p>
        </w:tc>
      </w:tr>
      <w:tr w:rsidR="00855682" w:rsidRPr="00437CDE" w14:paraId="31094B8C" w14:textId="77777777" w:rsidTr="00B66947">
        <w:trPr>
          <w:trHeight w:hRule="exact" w:val="370"/>
          <w:jc w:val="center"/>
        </w:trPr>
        <w:tc>
          <w:tcPr>
            <w:tcW w:w="1205" w:type="dxa"/>
            <w:shd w:val="clear" w:color="auto" w:fill="FFFFFF"/>
            <w:vAlign w:val="center"/>
          </w:tcPr>
          <w:p w14:paraId="5AD089CC" w14:textId="77777777" w:rsidR="00855682" w:rsidRPr="00437CDE" w:rsidRDefault="00855682" w:rsidP="00615B66">
            <w:pPr>
              <w:pStyle w:val="af6"/>
              <w:shd w:val="clear" w:color="auto" w:fill="auto"/>
              <w:spacing w:after="0" w:line="240" w:lineRule="auto"/>
              <w:ind w:firstLine="3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IMDN</w:t>
            </w:r>
          </w:p>
        </w:tc>
        <w:tc>
          <w:tcPr>
            <w:tcW w:w="878" w:type="dxa"/>
            <w:shd w:val="clear" w:color="auto" w:fill="FFFFFF"/>
            <w:vAlign w:val="center"/>
          </w:tcPr>
          <w:p w14:paraId="0D43470E"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4.100</w:t>
            </w:r>
          </w:p>
        </w:tc>
        <w:tc>
          <w:tcPr>
            <w:tcW w:w="1022" w:type="dxa"/>
            <w:shd w:val="clear" w:color="auto" w:fill="FFFFFF"/>
            <w:vAlign w:val="center"/>
          </w:tcPr>
          <w:p w14:paraId="6909A5CC"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2.530</w:t>
            </w:r>
          </w:p>
        </w:tc>
        <w:tc>
          <w:tcPr>
            <w:tcW w:w="907" w:type="dxa"/>
            <w:shd w:val="clear" w:color="auto" w:fill="FFFFFF"/>
            <w:vAlign w:val="center"/>
          </w:tcPr>
          <w:p w14:paraId="322A686A"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0.818</w:t>
            </w:r>
          </w:p>
        </w:tc>
        <w:tc>
          <w:tcPr>
            <w:tcW w:w="926" w:type="dxa"/>
            <w:shd w:val="clear" w:color="auto" w:fill="FFFFFF"/>
            <w:vAlign w:val="center"/>
          </w:tcPr>
          <w:p w14:paraId="1FF4742A"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3.703</w:t>
            </w:r>
          </w:p>
        </w:tc>
        <w:tc>
          <w:tcPr>
            <w:tcW w:w="1042" w:type="dxa"/>
            <w:shd w:val="clear" w:color="auto" w:fill="FFFFFF"/>
            <w:vAlign w:val="center"/>
          </w:tcPr>
          <w:p w14:paraId="001937F1"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2.203</w:t>
            </w:r>
          </w:p>
        </w:tc>
        <w:tc>
          <w:tcPr>
            <w:tcW w:w="926" w:type="dxa"/>
            <w:shd w:val="clear" w:color="auto" w:fill="FFFFFF"/>
            <w:vAlign w:val="center"/>
          </w:tcPr>
          <w:p w14:paraId="6283D35E"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0.635</w:t>
            </w:r>
          </w:p>
        </w:tc>
        <w:tc>
          <w:tcPr>
            <w:tcW w:w="902" w:type="dxa"/>
            <w:shd w:val="clear" w:color="auto" w:fill="FFFFFF"/>
            <w:vAlign w:val="center"/>
          </w:tcPr>
          <w:p w14:paraId="7650AD8A"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3.848</w:t>
            </w:r>
          </w:p>
        </w:tc>
        <w:tc>
          <w:tcPr>
            <w:tcW w:w="1109" w:type="dxa"/>
            <w:shd w:val="clear" w:color="auto" w:fill="FFFFFF"/>
            <w:vAlign w:val="center"/>
          </w:tcPr>
          <w:p w14:paraId="101E804C"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2340</w:t>
            </w:r>
          </w:p>
        </w:tc>
        <w:tc>
          <w:tcPr>
            <w:tcW w:w="979" w:type="dxa"/>
            <w:shd w:val="clear" w:color="auto" w:fill="FFFFFF"/>
            <w:vAlign w:val="center"/>
          </w:tcPr>
          <w:p w14:paraId="7D2C8C24"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0.720</w:t>
            </w:r>
          </w:p>
        </w:tc>
      </w:tr>
      <w:tr w:rsidR="00855682" w:rsidRPr="00437CDE" w14:paraId="4741D95E" w14:textId="77777777" w:rsidTr="00B66947">
        <w:trPr>
          <w:trHeight w:hRule="exact" w:val="370"/>
          <w:jc w:val="center"/>
        </w:trPr>
        <w:tc>
          <w:tcPr>
            <w:tcW w:w="1205" w:type="dxa"/>
            <w:shd w:val="clear" w:color="auto" w:fill="FFFFFF"/>
            <w:vAlign w:val="center"/>
          </w:tcPr>
          <w:p w14:paraId="4CA4071C"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SCN</w:t>
            </w:r>
          </w:p>
        </w:tc>
        <w:tc>
          <w:tcPr>
            <w:tcW w:w="878" w:type="dxa"/>
            <w:shd w:val="clear" w:color="auto" w:fill="FFFFFF"/>
            <w:vAlign w:val="center"/>
          </w:tcPr>
          <w:p w14:paraId="4BB1A16D"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u w:val="single"/>
              </w:rPr>
            </w:pPr>
            <w:r w:rsidRPr="00437CDE">
              <w:rPr>
                <w:rFonts w:ascii="Times New Roman" w:eastAsia="Times New Roman" w:hAnsi="Times New Roman" w:cs="Times New Roman"/>
                <w:color w:val="000000"/>
                <w:sz w:val="20"/>
                <w:szCs w:val="20"/>
                <w:u w:val="single"/>
                <w:lang w:eastAsia="en-US" w:bidi="en-US"/>
              </w:rPr>
              <w:t>3.798</w:t>
            </w:r>
          </w:p>
        </w:tc>
        <w:tc>
          <w:tcPr>
            <w:tcW w:w="1022" w:type="dxa"/>
            <w:shd w:val="clear" w:color="auto" w:fill="FFFFFF"/>
            <w:vAlign w:val="center"/>
          </w:tcPr>
          <w:p w14:paraId="788AADC8"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2.154</w:t>
            </w:r>
          </w:p>
        </w:tc>
        <w:tc>
          <w:tcPr>
            <w:tcW w:w="907" w:type="dxa"/>
            <w:shd w:val="clear" w:color="auto" w:fill="FFFFFF"/>
            <w:vAlign w:val="center"/>
          </w:tcPr>
          <w:p w14:paraId="7B39D407"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0.550</w:t>
            </w:r>
          </w:p>
        </w:tc>
        <w:tc>
          <w:tcPr>
            <w:tcW w:w="926" w:type="dxa"/>
            <w:shd w:val="clear" w:color="auto" w:fill="FFFFFF"/>
            <w:vAlign w:val="center"/>
          </w:tcPr>
          <w:p w14:paraId="748812D7"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3.573</w:t>
            </w:r>
          </w:p>
        </w:tc>
        <w:tc>
          <w:tcPr>
            <w:tcW w:w="1042" w:type="dxa"/>
            <w:shd w:val="clear" w:color="auto" w:fill="FFFFFF"/>
            <w:vAlign w:val="center"/>
          </w:tcPr>
          <w:p w14:paraId="2347BD84"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1.987</w:t>
            </w:r>
          </w:p>
        </w:tc>
        <w:tc>
          <w:tcPr>
            <w:tcW w:w="926" w:type="dxa"/>
            <w:shd w:val="clear" w:color="auto" w:fill="FFFFFF"/>
            <w:vAlign w:val="center"/>
          </w:tcPr>
          <w:p w14:paraId="123E2ABA"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0.467</w:t>
            </w:r>
          </w:p>
        </w:tc>
        <w:tc>
          <w:tcPr>
            <w:tcW w:w="902" w:type="dxa"/>
            <w:shd w:val="clear" w:color="auto" w:fill="FFFFFF"/>
            <w:vAlign w:val="center"/>
          </w:tcPr>
          <w:p w14:paraId="75F9D6C4"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3.486</w:t>
            </w:r>
          </w:p>
        </w:tc>
        <w:tc>
          <w:tcPr>
            <w:tcW w:w="1109" w:type="dxa"/>
            <w:shd w:val="clear" w:color="auto" w:fill="FFFFFF"/>
            <w:vAlign w:val="center"/>
          </w:tcPr>
          <w:p w14:paraId="0CB11C0F"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1.927</w:t>
            </w:r>
          </w:p>
        </w:tc>
        <w:tc>
          <w:tcPr>
            <w:tcW w:w="979" w:type="dxa"/>
            <w:shd w:val="clear" w:color="auto" w:fill="FFFFFF"/>
            <w:vAlign w:val="center"/>
          </w:tcPr>
          <w:p w14:paraId="018E32DC"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0.439</w:t>
            </w:r>
          </w:p>
        </w:tc>
      </w:tr>
      <w:tr w:rsidR="00855682" w:rsidRPr="00437CDE" w14:paraId="055AD9A8" w14:textId="77777777" w:rsidTr="00B66947">
        <w:trPr>
          <w:trHeight w:hRule="exact" w:val="370"/>
          <w:jc w:val="center"/>
        </w:trPr>
        <w:tc>
          <w:tcPr>
            <w:tcW w:w="1205" w:type="dxa"/>
            <w:shd w:val="clear" w:color="auto" w:fill="FFFFFF"/>
            <w:vAlign w:val="center"/>
          </w:tcPr>
          <w:p w14:paraId="443CD4E0" w14:textId="77777777" w:rsidR="00855682" w:rsidRPr="00437CDE" w:rsidRDefault="00855682"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UrbanFM</w:t>
            </w:r>
          </w:p>
        </w:tc>
        <w:tc>
          <w:tcPr>
            <w:tcW w:w="878" w:type="dxa"/>
            <w:shd w:val="clear" w:color="auto" w:fill="FFFFFF"/>
            <w:vAlign w:val="center"/>
          </w:tcPr>
          <w:p w14:paraId="6CBF5FA0"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4.054</w:t>
            </w:r>
          </w:p>
        </w:tc>
        <w:tc>
          <w:tcPr>
            <w:tcW w:w="1022" w:type="dxa"/>
            <w:shd w:val="clear" w:color="auto" w:fill="FFFFFF"/>
            <w:vAlign w:val="center"/>
          </w:tcPr>
          <w:p w14:paraId="04C47D8E"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2.126</w:t>
            </w:r>
          </w:p>
        </w:tc>
        <w:tc>
          <w:tcPr>
            <w:tcW w:w="907" w:type="dxa"/>
            <w:shd w:val="clear" w:color="auto" w:fill="FFFFFF"/>
            <w:vAlign w:val="center"/>
          </w:tcPr>
          <w:p w14:paraId="011170F4"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0.373</w:t>
            </w:r>
          </w:p>
        </w:tc>
        <w:tc>
          <w:tcPr>
            <w:tcW w:w="926" w:type="dxa"/>
            <w:shd w:val="clear" w:color="auto" w:fill="FFFFFF"/>
            <w:vAlign w:val="center"/>
          </w:tcPr>
          <w:p w14:paraId="1526F53E"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3.677</w:t>
            </w:r>
          </w:p>
        </w:tc>
        <w:tc>
          <w:tcPr>
            <w:tcW w:w="1042" w:type="dxa"/>
            <w:shd w:val="clear" w:color="auto" w:fill="FFFFFF"/>
            <w:vAlign w:val="center"/>
          </w:tcPr>
          <w:p w14:paraId="129B12A2"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1.908</w:t>
            </w:r>
          </w:p>
        </w:tc>
        <w:tc>
          <w:tcPr>
            <w:tcW w:w="926" w:type="dxa"/>
            <w:shd w:val="clear" w:color="auto" w:fill="FFFFFF"/>
            <w:vAlign w:val="center"/>
          </w:tcPr>
          <w:p w14:paraId="62269E4A"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0.323</w:t>
            </w:r>
          </w:p>
        </w:tc>
        <w:tc>
          <w:tcPr>
            <w:tcW w:w="902" w:type="dxa"/>
            <w:shd w:val="clear" w:color="auto" w:fill="FFFFFF"/>
            <w:vAlign w:val="center"/>
          </w:tcPr>
          <w:p w14:paraId="7E935F5F"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3.559</w:t>
            </w:r>
          </w:p>
        </w:tc>
        <w:tc>
          <w:tcPr>
            <w:tcW w:w="1109" w:type="dxa"/>
            <w:shd w:val="clear" w:color="auto" w:fill="FFFFFF"/>
            <w:vAlign w:val="center"/>
          </w:tcPr>
          <w:p w14:paraId="76BEC9FA" w14:textId="77777777" w:rsidR="00855682" w:rsidRPr="00437CDE" w:rsidRDefault="00855682" w:rsidP="00B66947">
            <w:pPr>
              <w:pStyle w:val="af6"/>
              <w:shd w:val="clear" w:color="auto" w:fill="auto"/>
              <w:spacing w:after="0" w:line="240" w:lineRule="auto"/>
              <w:ind w:firstLine="2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1.841</w:t>
            </w:r>
          </w:p>
        </w:tc>
        <w:tc>
          <w:tcPr>
            <w:tcW w:w="979" w:type="dxa"/>
            <w:shd w:val="clear" w:color="auto" w:fill="FFFFFF"/>
            <w:vAlign w:val="center"/>
          </w:tcPr>
          <w:p w14:paraId="10576F70"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0.305</w:t>
            </w:r>
          </w:p>
        </w:tc>
      </w:tr>
      <w:tr w:rsidR="00855682" w:rsidRPr="00437CDE" w14:paraId="6667BAE9" w14:textId="77777777" w:rsidTr="00B66947">
        <w:trPr>
          <w:trHeight w:hRule="exact" w:val="408"/>
          <w:jc w:val="center"/>
        </w:trPr>
        <w:tc>
          <w:tcPr>
            <w:tcW w:w="1205" w:type="dxa"/>
            <w:shd w:val="clear" w:color="auto" w:fill="FFFFFF"/>
            <w:vAlign w:val="center"/>
          </w:tcPr>
          <w:p w14:paraId="095CBDD4" w14:textId="77777777" w:rsidR="00855682" w:rsidRPr="00437CDE" w:rsidRDefault="00855682"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UrbanPy</w:t>
            </w:r>
          </w:p>
        </w:tc>
        <w:tc>
          <w:tcPr>
            <w:tcW w:w="878" w:type="dxa"/>
            <w:shd w:val="clear" w:color="auto" w:fill="FFFFFF"/>
            <w:vAlign w:val="center"/>
          </w:tcPr>
          <w:p w14:paraId="45EB1F8B"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3.959</w:t>
            </w:r>
          </w:p>
        </w:tc>
        <w:tc>
          <w:tcPr>
            <w:tcW w:w="1022" w:type="dxa"/>
            <w:shd w:val="clear" w:color="auto" w:fill="FFFFFF"/>
            <w:vAlign w:val="center"/>
          </w:tcPr>
          <w:p w14:paraId="6825F3CE" w14:textId="77777777" w:rsidR="00855682" w:rsidRPr="00437CDE" w:rsidRDefault="00855682" w:rsidP="00B66947">
            <w:pPr>
              <w:pStyle w:val="af6"/>
              <w:shd w:val="clear" w:color="auto" w:fill="auto"/>
              <w:spacing w:after="0" w:line="240" w:lineRule="auto"/>
              <w:ind w:firstLine="20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2.088</w:t>
            </w:r>
          </w:p>
        </w:tc>
        <w:tc>
          <w:tcPr>
            <w:tcW w:w="907" w:type="dxa"/>
            <w:shd w:val="clear" w:color="auto" w:fill="FFFFFF"/>
            <w:vAlign w:val="center"/>
          </w:tcPr>
          <w:p w14:paraId="13071DA6"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0.413</w:t>
            </w:r>
          </w:p>
        </w:tc>
        <w:tc>
          <w:tcPr>
            <w:tcW w:w="926" w:type="dxa"/>
            <w:shd w:val="clear" w:color="auto" w:fill="FFFFFF"/>
            <w:vAlign w:val="center"/>
          </w:tcPr>
          <w:p w14:paraId="13092DCB" w14:textId="77777777" w:rsidR="00855682" w:rsidRPr="00437CDE" w:rsidRDefault="00855682" w:rsidP="00B66947">
            <w:pPr>
              <w:pStyle w:val="af6"/>
              <w:shd w:val="clear" w:color="auto" w:fill="auto"/>
              <w:spacing w:after="0" w:line="240" w:lineRule="auto"/>
              <w:ind w:firstLine="18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3.644</w:t>
            </w:r>
          </w:p>
        </w:tc>
        <w:tc>
          <w:tcPr>
            <w:tcW w:w="1042" w:type="dxa"/>
            <w:shd w:val="clear" w:color="auto" w:fill="FFFFFF"/>
            <w:vAlign w:val="center"/>
          </w:tcPr>
          <w:p w14:paraId="622E78F8" w14:textId="77777777" w:rsidR="00855682" w:rsidRPr="00437CDE" w:rsidRDefault="00855682" w:rsidP="00B66947">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1.889</w:t>
            </w:r>
          </w:p>
        </w:tc>
        <w:tc>
          <w:tcPr>
            <w:tcW w:w="926" w:type="dxa"/>
            <w:shd w:val="clear" w:color="auto" w:fill="FFFFFF"/>
            <w:vAlign w:val="center"/>
          </w:tcPr>
          <w:p w14:paraId="2BE3B316"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0.332</w:t>
            </w:r>
          </w:p>
        </w:tc>
        <w:tc>
          <w:tcPr>
            <w:tcW w:w="902" w:type="dxa"/>
            <w:shd w:val="clear" w:color="auto" w:fill="FFFFFF"/>
            <w:vAlign w:val="center"/>
          </w:tcPr>
          <w:p w14:paraId="595A2988" w14:textId="77777777" w:rsidR="00855682" w:rsidRPr="00437CDE" w:rsidRDefault="00855682" w:rsidP="00B66947">
            <w:pPr>
              <w:pStyle w:val="af6"/>
              <w:shd w:val="clear" w:color="auto" w:fill="auto"/>
              <w:spacing w:after="0" w:line="240" w:lineRule="auto"/>
              <w:ind w:firstLine="14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u w:val="single"/>
                <w:lang w:eastAsia="en-US" w:bidi="en-US"/>
              </w:rPr>
              <w:t>3.470</w:t>
            </w:r>
          </w:p>
        </w:tc>
        <w:tc>
          <w:tcPr>
            <w:tcW w:w="1109" w:type="dxa"/>
            <w:shd w:val="clear" w:color="auto" w:fill="FFFFFF"/>
            <w:vAlign w:val="center"/>
          </w:tcPr>
          <w:p w14:paraId="72F83EBD" w14:textId="52A85459" w:rsidR="00855682" w:rsidRPr="00437CDE" w:rsidRDefault="00B66947" w:rsidP="00B66947">
            <w:pPr>
              <w:pStyle w:val="af6"/>
              <w:shd w:val="clear" w:color="auto" w:fill="auto"/>
              <w:spacing w:after="0" w:line="240" w:lineRule="auto"/>
              <w:ind w:firstLine="140"/>
              <w:jc w:val="center"/>
              <w:rPr>
                <w:rFonts w:ascii="Times New Roman" w:eastAsia="Times New Roman" w:hAnsi="Times New Roman" w:cs="Times New Roman"/>
                <w:color w:val="000000"/>
                <w:sz w:val="20"/>
                <w:szCs w:val="20"/>
                <w:u w:val="single"/>
                <w:lang w:eastAsia="en-US" w:bidi="en-US"/>
              </w:rPr>
            </w:pPr>
            <w:r w:rsidRPr="00437CDE">
              <w:rPr>
                <w:rFonts w:ascii="Times New Roman" w:eastAsiaTheme="minorEastAsia" w:hAnsi="Times New Roman" w:cs="Times New Roman"/>
                <w:color w:val="000000"/>
                <w:sz w:val="20"/>
                <w:szCs w:val="20"/>
                <w:lang w:bidi="en-US"/>
              </w:rPr>
              <w:t xml:space="preserve"> </w:t>
            </w:r>
            <w:r w:rsidR="00855682" w:rsidRPr="00437CDE">
              <w:rPr>
                <w:rFonts w:ascii="Times New Roman" w:eastAsia="Times New Roman" w:hAnsi="Times New Roman" w:cs="Times New Roman"/>
                <w:color w:val="000000"/>
                <w:sz w:val="20"/>
                <w:szCs w:val="20"/>
                <w:u w:val="single"/>
                <w:lang w:eastAsia="en-US" w:bidi="en-US"/>
              </w:rPr>
              <w:t>1.801</w:t>
            </w:r>
          </w:p>
        </w:tc>
        <w:tc>
          <w:tcPr>
            <w:tcW w:w="979" w:type="dxa"/>
            <w:shd w:val="clear" w:color="auto" w:fill="FFFFFF"/>
            <w:vAlign w:val="center"/>
          </w:tcPr>
          <w:p w14:paraId="388BCDEC" w14:textId="77777777" w:rsidR="00855682" w:rsidRPr="00437CDE" w:rsidRDefault="00855682" w:rsidP="00B66947">
            <w:pPr>
              <w:pStyle w:val="af6"/>
              <w:shd w:val="clear" w:color="auto" w:fill="auto"/>
              <w:spacing w:after="0" w:line="240" w:lineRule="auto"/>
              <w:ind w:firstLine="16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0.313</w:t>
            </w:r>
          </w:p>
        </w:tc>
      </w:tr>
      <w:tr w:rsidR="00855682" w:rsidRPr="00437CDE" w14:paraId="66D2337C" w14:textId="77777777" w:rsidTr="00B66947">
        <w:trPr>
          <w:trHeight w:hRule="exact" w:val="408"/>
          <w:jc w:val="center"/>
        </w:trPr>
        <w:tc>
          <w:tcPr>
            <w:tcW w:w="1205" w:type="dxa"/>
            <w:shd w:val="clear" w:color="auto" w:fill="FFFFFF"/>
            <w:vAlign w:val="center"/>
          </w:tcPr>
          <w:p w14:paraId="13C36083" w14:textId="20B9BC82" w:rsidR="00855682" w:rsidRPr="00437CDE" w:rsidRDefault="00855682" w:rsidP="00855682">
            <w:pPr>
              <w:pStyle w:val="af6"/>
              <w:shd w:val="clear" w:color="auto" w:fill="auto"/>
              <w:spacing w:after="0" w:line="240" w:lineRule="auto"/>
              <w:ind w:firstLine="220"/>
              <w:jc w:val="both"/>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FODE</w:t>
            </w:r>
          </w:p>
        </w:tc>
        <w:tc>
          <w:tcPr>
            <w:tcW w:w="878" w:type="dxa"/>
            <w:shd w:val="clear" w:color="auto" w:fill="FFFFFF"/>
            <w:vAlign w:val="center"/>
          </w:tcPr>
          <w:p w14:paraId="495A48D9" w14:textId="1081869E" w:rsidR="00855682" w:rsidRPr="00437CDE" w:rsidRDefault="00855682" w:rsidP="00B66947">
            <w:pPr>
              <w:pStyle w:val="af6"/>
              <w:shd w:val="clear" w:color="auto" w:fill="auto"/>
              <w:spacing w:after="0" w:line="240" w:lineRule="auto"/>
              <w:ind w:firstLine="14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3.912</w:t>
            </w:r>
          </w:p>
        </w:tc>
        <w:tc>
          <w:tcPr>
            <w:tcW w:w="1022" w:type="dxa"/>
            <w:shd w:val="clear" w:color="auto" w:fill="FFFFFF"/>
            <w:vAlign w:val="center"/>
          </w:tcPr>
          <w:p w14:paraId="27A97CB5" w14:textId="54162880" w:rsidR="00855682" w:rsidRPr="00437CDE" w:rsidRDefault="00855682" w:rsidP="00B66947">
            <w:pPr>
              <w:pStyle w:val="af6"/>
              <w:shd w:val="clear" w:color="auto" w:fill="auto"/>
              <w:spacing w:after="0" w:line="240" w:lineRule="auto"/>
              <w:ind w:firstLine="200"/>
              <w:jc w:val="center"/>
              <w:rPr>
                <w:rFonts w:ascii="Times New Roman" w:eastAsia="Times New Roman" w:hAnsi="Times New Roman" w:cs="Times New Roman"/>
                <w:color w:val="000000"/>
                <w:sz w:val="20"/>
                <w:szCs w:val="20"/>
                <w:u w:val="single"/>
                <w:lang w:eastAsia="en-US" w:bidi="en-US"/>
              </w:rPr>
            </w:pPr>
            <w:r w:rsidRPr="00437CDE">
              <w:rPr>
                <w:rFonts w:ascii="Times New Roman" w:eastAsia="Times New Roman" w:hAnsi="Times New Roman" w:cs="Times New Roman"/>
                <w:color w:val="000000"/>
                <w:sz w:val="20"/>
                <w:szCs w:val="20"/>
                <w:u w:val="single"/>
                <w:lang w:eastAsia="en-US" w:bidi="en-US"/>
              </w:rPr>
              <w:t>2.042</w:t>
            </w:r>
          </w:p>
        </w:tc>
        <w:tc>
          <w:tcPr>
            <w:tcW w:w="907" w:type="dxa"/>
            <w:shd w:val="clear" w:color="auto" w:fill="FFFFFF"/>
            <w:vAlign w:val="center"/>
          </w:tcPr>
          <w:p w14:paraId="2C21F75C" w14:textId="711C8CD1"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0.350</w:t>
            </w:r>
          </w:p>
        </w:tc>
        <w:tc>
          <w:tcPr>
            <w:tcW w:w="926" w:type="dxa"/>
            <w:shd w:val="clear" w:color="auto" w:fill="FFFFFF"/>
            <w:vAlign w:val="center"/>
          </w:tcPr>
          <w:p w14:paraId="2E1B4277" w14:textId="6F53115A" w:rsidR="00855682" w:rsidRPr="00437CDE" w:rsidRDefault="00855682"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3.627</w:t>
            </w:r>
          </w:p>
        </w:tc>
        <w:tc>
          <w:tcPr>
            <w:tcW w:w="1042" w:type="dxa"/>
            <w:shd w:val="clear" w:color="auto" w:fill="FFFFFF"/>
            <w:vAlign w:val="center"/>
          </w:tcPr>
          <w:p w14:paraId="66D191FD" w14:textId="60CDAB65"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u w:val="single"/>
                <w:lang w:eastAsia="en-US" w:bidi="en-US"/>
              </w:rPr>
            </w:pPr>
            <w:r w:rsidRPr="00437CDE">
              <w:rPr>
                <w:rFonts w:ascii="Times New Roman" w:eastAsia="Times New Roman" w:hAnsi="Times New Roman" w:cs="Times New Roman"/>
                <w:color w:val="000000"/>
                <w:sz w:val="20"/>
                <w:szCs w:val="20"/>
                <w:u w:val="single"/>
                <w:lang w:eastAsia="en-US" w:bidi="en-US"/>
              </w:rPr>
              <w:t>1.879</w:t>
            </w:r>
          </w:p>
        </w:tc>
        <w:tc>
          <w:tcPr>
            <w:tcW w:w="926" w:type="dxa"/>
            <w:shd w:val="clear" w:color="auto" w:fill="FFFFFF"/>
            <w:vAlign w:val="center"/>
          </w:tcPr>
          <w:p w14:paraId="10DA910C" w14:textId="4D352BB7" w:rsidR="00855682" w:rsidRPr="00437CDE" w:rsidRDefault="00855682" w:rsidP="00B66947">
            <w:pPr>
              <w:pStyle w:val="af6"/>
              <w:shd w:val="clear" w:color="auto" w:fill="auto"/>
              <w:spacing w:after="0" w:line="240" w:lineRule="auto"/>
              <w:ind w:firstLine="140"/>
              <w:jc w:val="center"/>
              <w:rPr>
                <w:rFonts w:ascii="Times New Roman" w:eastAsia="Times New Roman" w:hAnsi="Times New Roman" w:cs="Times New Roman"/>
                <w:color w:val="000000"/>
                <w:sz w:val="20"/>
                <w:szCs w:val="20"/>
                <w:u w:val="single"/>
                <w:lang w:eastAsia="en-US" w:bidi="en-US"/>
              </w:rPr>
            </w:pPr>
            <w:r w:rsidRPr="00437CDE">
              <w:rPr>
                <w:rFonts w:ascii="Times New Roman" w:eastAsia="Times New Roman" w:hAnsi="Times New Roman" w:cs="Times New Roman"/>
                <w:color w:val="000000"/>
                <w:sz w:val="20"/>
                <w:szCs w:val="20"/>
                <w:u w:val="single"/>
                <w:lang w:eastAsia="en-US" w:bidi="en-US"/>
              </w:rPr>
              <w:t>0.314</w:t>
            </w:r>
          </w:p>
        </w:tc>
        <w:tc>
          <w:tcPr>
            <w:tcW w:w="902" w:type="dxa"/>
            <w:shd w:val="clear" w:color="auto" w:fill="FFFFFF"/>
            <w:vAlign w:val="center"/>
          </w:tcPr>
          <w:p w14:paraId="2BFB2FAF" w14:textId="0BDAE626" w:rsidR="00855682" w:rsidRPr="00437CDE" w:rsidRDefault="00855682"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3.529</w:t>
            </w:r>
          </w:p>
        </w:tc>
        <w:tc>
          <w:tcPr>
            <w:tcW w:w="1109" w:type="dxa"/>
            <w:shd w:val="clear" w:color="auto" w:fill="FFFFFF"/>
            <w:vAlign w:val="center"/>
          </w:tcPr>
          <w:p w14:paraId="5E611A80" w14:textId="67BBEB09" w:rsidR="00855682" w:rsidRPr="00437CDE" w:rsidRDefault="00855682" w:rsidP="00B66947">
            <w:pPr>
              <w:pStyle w:val="af6"/>
              <w:shd w:val="clear" w:color="auto" w:fill="auto"/>
              <w:spacing w:after="0" w:line="240" w:lineRule="auto"/>
              <w:ind w:firstLine="2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1.828</w:t>
            </w:r>
          </w:p>
        </w:tc>
        <w:tc>
          <w:tcPr>
            <w:tcW w:w="979" w:type="dxa"/>
            <w:shd w:val="clear" w:color="auto" w:fill="FFFFFF"/>
            <w:vAlign w:val="center"/>
          </w:tcPr>
          <w:p w14:paraId="4E4276BE" w14:textId="2F34B10E"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u w:val="single"/>
                <w:lang w:eastAsia="en-US" w:bidi="en-US"/>
              </w:rPr>
            </w:pPr>
            <w:r w:rsidRPr="00437CDE">
              <w:rPr>
                <w:rFonts w:ascii="Times New Roman" w:eastAsia="Times New Roman" w:hAnsi="Times New Roman" w:cs="Times New Roman"/>
                <w:color w:val="000000"/>
                <w:sz w:val="20"/>
                <w:szCs w:val="20"/>
                <w:u w:val="single"/>
                <w:lang w:eastAsia="en-US" w:bidi="en-US"/>
              </w:rPr>
              <w:t>0.304</w:t>
            </w:r>
          </w:p>
        </w:tc>
      </w:tr>
      <w:tr w:rsidR="00855682" w:rsidRPr="00437CDE" w14:paraId="607C4365" w14:textId="77777777" w:rsidTr="00B66947">
        <w:trPr>
          <w:trHeight w:hRule="exact" w:val="408"/>
          <w:jc w:val="center"/>
        </w:trPr>
        <w:tc>
          <w:tcPr>
            <w:tcW w:w="1205" w:type="dxa"/>
            <w:shd w:val="clear" w:color="auto" w:fill="FFFFFF"/>
            <w:vAlign w:val="center"/>
          </w:tcPr>
          <w:p w14:paraId="3B8453E6" w14:textId="1379386F" w:rsidR="00855682" w:rsidRPr="00437CDE" w:rsidRDefault="00855682" w:rsidP="00855682">
            <w:pPr>
              <w:pStyle w:val="af6"/>
              <w:shd w:val="clear" w:color="auto" w:fill="auto"/>
              <w:spacing w:after="0" w:line="240" w:lineRule="auto"/>
              <w:ind w:firstLine="220"/>
              <w:jc w:val="both"/>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UrbanSTC</w:t>
            </w:r>
          </w:p>
        </w:tc>
        <w:tc>
          <w:tcPr>
            <w:tcW w:w="878" w:type="dxa"/>
            <w:shd w:val="clear" w:color="auto" w:fill="FFFFFF"/>
            <w:vAlign w:val="center"/>
          </w:tcPr>
          <w:p w14:paraId="5E937E29" w14:textId="2C76C5B4" w:rsidR="00855682" w:rsidRPr="00437CDE" w:rsidRDefault="00855682" w:rsidP="00B66947">
            <w:pPr>
              <w:pStyle w:val="af6"/>
              <w:shd w:val="clear" w:color="auto" w:fill="auto"/>
              <w:spacing w:after="0" w:line="240" w:lineRule="auto"/>
              <w:ind w:firstLine="14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3.640</w:t>
            </w:r>
          </w:p>
        </w:tc>
        <w:tc>
          <w:tcPr>
            <w:tcW w:w="1022" w:type="dxa"/>
            <w:shd w:val="clear" w:color="auto" w:fill="FFFFFF"/>
            <w:vAlign w:val="center"/>
          </w:tcPr>
          <w:p w14:paraId="5B5BE267" w14:textId="638B59E3" w:rsidR="00855682" w:rsidRPr="00437CDE" w:rsidRDefault="00855682" w:rsidP="00B66947">
            <w:pPr>
              <w:pStyle w:val="af6"/>
              <w:shd w:val="clear" w:color="auto" w:fill="auto"/>
              <w:spacing w:after="0" w:line="240" w:lineRule="auto"/>
              <w:ind w:firstLine="20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1.837</w:t>
            </w:r>
          </w:p>
        </w:tc>
        <w:tc>
          <w:tcPr>
            <w:tcW w:w="907" w:type="dxa"/>
            <w:shd w:val="clear" w:color="auto" w:fill="FFFFFF"/>
            <w:vAlign w:val="center"/>
          </w:tcPr>
          <w:p w14:paraId="6F097EC1" w14:textId="74044EF3"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0.278</w:t>
            </w:r>
          </w:p>
        </w:tc>
        <w:tc>
          <w:tcPr>
            <w:tcW w:w="926" w:type="dxa"/>
            <w:shd w:val="clear" w:color="auto" w:fill="FFFFFF"/>
            <w:vAlign w:val="center"/>
          </w:tcPr>
          <w:p w14:paraId="5A509D2F" w14:textId="6455B949" w:rsidR="00855682" w:rsidRPr="00437CDE" w:rsidRDefault="00855682" w:rsidP="00B66947">
            <w:pPr>
              <w:pStyle w:val="af6"/>
              <w:shd w:val="clear" w:color="auto" w:fill="auto"/>
              <w:spacing w:after="0" w:line="240" w:lineRule="auto"/>
              <w:ind w:firstLine="18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3.474</w:t>
            </w:r>
          </w:p>
        </w:tc>
        <w:tc>
          <w:tcPr>
            <w:tcW w:w="1042" w:type="dxa"/>
            <w:shd w:val="clear" w:color="auto" w:fill="FFFFFF"/>
            <w:vAlign w:val="center"/>
          </w:tcPr>
          <w:p w14:paraId="61AB03A4" w14:textId="47B20CD8"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1.769</w:t>
            </w:r>
          </w:p>
        </w:tc>
        <w:tc>
          <w:tcPr>
            <w:tcW w:w="926" w:type="dxa"/>
            <w:shd w:val="clear" w:color="auto" w:fill="FFFFFF"/>
            <w:vAlign w:val="center"/>
          </w:tcPr>
          <w:p w14:paraId="78B7962C" w14:textId="14A3A6D1" w:rsidR="00855682" w:rsidRPr="00437CDE" w:rsidRDefault="00855682" w:rsidP="00B66947">
            <w:pPr>
              <w:pStyle w:val="af6"/>
              <w:shd w:val="clear" w:color="auto" w:fill="auto"/>
              <w:spacing w:after="0" w:line="240" w:lineRule="auto"/>
              <w:ind w:firstLine="14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0.282</w:t>
            </w:r>
          </w:p>
        </w:tc>
        <w:tc>
          <w:tcPr>
            <w:tcW w:w="902" w:type="dxa"/>
            <w:shd w:val="clear" w:color="auto" w:fill="FFFFFF"/>
            <w:vAlign w:val="center"/>
          </w:tcPr>
          <w:p w14:paraId="36090FE5" w14:textId="65436C6D" w:rsidR="00855682" w:rsidRPr="00437CDE" w:rsidRDefault="00855682" w:rsidP="00B66947">
            <w:pPr>
              <w:pStyle w:val="af6"/>
              <w:shd w:val="clear" w:color="auto" w:fill="auto"/>
              <w:spacing w:after="0" w:line="240" w:lineRule="auto"/>
              <w:ind w:firstLine="18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3.416</w:t>
            </w:r>
          </w:p>
        </w:tc>
        <w:tc>
          <w:tcPr>
            <w:tcW w:w="1109" w:type="dxa"/>
            <w:shd w:val="clear" w:color="auto" w:fill="FFFFFF"/>
            <w:vAlign w:val="center"/>
          </w:tcPr>
          <w:p w14:paraId="14B38C0D" w14:textId="66A37CE5" w:rsidR="00855682" w:rsidRPr="00437CDE" w:rsidRDefault="00855682" w:rsidP="00B66947">
            <w:pPr>
              <w:pStyle w:val="af6"/>
              <w:shd w:val="clear" w:color="auto" w:fill="auto"/>
              <w:spacing w:after="0" w:line="240" w:lineRule="auto"/>
              <w:ind w:firstLine="26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1.742</w:t>
            </w:r>
          </w:p>
        </w:tc>
        <w:tc>
          <w:tcPr>
            <w:tcW w:w="979" w:type="dxa"/>
            <w:shd w:val="clear" w:color="auto" w:fill="FFFFFF"/>
            <w:vAlign w:val="center"/>
          </w:tcPr>
          <w:p w14:paraId="4710899E" w14:textId="28FB3B3A"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b/>
                <w:bCs/>
                <w:color w:val="000000"/>
                <w:sz w:val="20"/>
                <w:szCs w:val="20"/>
                <w:lang w:eastAsia="en-US" w:bidi="en-US"/>
              </w:rPr>
            </w:pPr>
            <w:r w:rsidRPr="00437CDE">
              <w:rPr>
                <w:rFonts w:ascii="Times New Roman" w:eastAsia="Times New Roman" w:hAnsi="Times New Roman" w:cs="Times New Roman"/>
                <w:b/>
                <w:bCs/>
                <w:color w:val="000000"/>
                <w:lang w:eastAsia="en-US" w:bidi="en-US"/>
              </w:rPr>
              <w:t>0.278</w:t>
            </w:r>
          </w:p>
        </w:tc>
      </w:tr>
      <w:tr w:rsidR="00855682" w:rsidRPr="00437CDE" w14:paraId="06900AC3" w14:textId="77777777" w:rsidTr="00B66947">
        <w:trPr>
          <w:trHeight w:hRule="exact" w:val="408"/>
          <w:jc w:val="center"/>
        </w:trPr>
        <w:tc>
          <w:tcPr>
            <w:tcW w:w="1205" w:type="dxa"/>
            <w:tcBorders>
              <w:bottom w:val="single" w:sz="4" w:space="0" w:color="auto"/>
            </w:tcBorders>
            <w:shd w:val="clear" w:color="auto" w:fill="FFFFFF"/>
            <w:vAlign w:val="center"/>
          </w:tcPr>
          <w:p w14:paraId="0A4A6433" w14:textId="6ABD5D9D" w:rsidR="00855682" w:rsidRPr="00437CDE" w:rsidRDefault="00855682" w:rsidP="00855682">
            <w:pPr>
              <w:pStyle w:val="af6"/>
              <w:shd w:val="clear" w:color="auto" w:fill="auto"/>
              <w:spacing w:after="0" w:line="240" w:lineRule="auto"/>
              <w:ind w:firstLine="220"/>
              <w:jc w:val="both"/>
              <w:rPr>
                <w:rFonts w:ascii="Times New Roman" w:eastAsia="Times New Roman" w:hAnsi="Times New Roman" w:cs="Times New Roman"/>
                <w:color w:val="000000"/>
                <w:sz w:val="20"/>
                <w:szCs w:val="20"/>
                <w:lang w:eastAsia="en-US" w:bidi="en-US"/>
              </w:rPr>
            </w:pPr>
            <m:oMathPara>
              <m:oMath>
                <m:r>
                  <m:rPr>
                    <m:sty m:val="p"/>
                  </m:rPr>
                  <w:rPr>
                    <w:rFonts w:ascii="Cambria Math" w:eastAsia="Times New Roman" w:hAnsi="Cambria Math" w:cs="Times New Roman"/>
                    <w:color w:val="000000"/>
                    <w:sz w:val="20"/>
                    <w:szCs w:val="20"/>
                    <w:lang w:eastAsia="en-US" w:bidi="en-US"/>
                  </w:rPr>
                  <m:t>Δ</m:t>
                </m:r>
              </m:oMath>
            </m:oMathPara>
          </w:p>
        </w:tc>
        <w:tc>
          <w:tcPr>
            <w:tcW w:w="878" w:type="dxa"/>
            <w:tcBorders>
              <w:bottom w:val="single" w:sz="4" w:space="0" w:color="auto"/>
            </w:tcBorders>
            <w:shd w:val="clear" w:color="auto" w:fill="FFFFFF"/>
            <w:vAlign w:val="center"/>
          </w:tcPr>
          <w:p w14:paraId="62F2B478" w14:textId="5112D408" w:rsidR="00855682" w:rsidRPr="00437CDE" w:rsidRDefault="00855682" w:rsidP="00B66947">
            <w:pPr>
              <w:pStyle w:val="af6"/>
              <w:shd w:val="clear" w:color="auto" w:fill="auto"/>
              <w:spacing w:after="0" w:line="240" w:lineRule="auto"/>
              <w:ind w:firstLine="14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+4.16%</w:t>
            </w:r>
          </w:p>
        </w:tc>
        <w:tc>
          <w:tcPr>
            <w:tcW w:w="1022" w:type="dxa"/>
            <w:tcBorders>
              <w:bottom w:val="single" w:sz="4" w:space="0" w:color="auto"/>
            </w:tcBorders>
            <w:shd w:val="clear" w:color="auto" w:fill="FFFFFF"/>
            <w:vAlign w:val="center"/>
          </w:tcPr>
          <w:p w14:paraId="1402456D" w14:textId="5A5D1A1C" w:rsidR="00855682" w:rsidRPr="00437CDE" w:rsidRDefault="00855682" w:rsidP="00B66947">
            <w:pPr>
              <w:pStyle w:val="af6"/>
              <w:shd w:val="clear" w:color="auto" w:fill="auto"/>
              <w:spacing w:after="0" w:line="240" w:lineRule="auto"/>
              <w:ind w:firstLine="20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+ 10.04%</w:t>
            </w:r>
          </w:p>
        </w:tc>
        <w:tc>
          <w:tcPr>
            <w:tcW w:w="907" w:type="dxa"/>
            <w:tcBorders>
              <w:bottom w:val="single" w:sz="4" w:space="0" w:color="auto"/>
            </w:tcBorders>
            <w:shd w:val="clear" w:color="auto" w:fill="FFFFFF"/>
            <w:vAlign w:val="center"/>
          </w:tcPr>
          <w:p w14:paraId="362E144E" w14:textId="40BF90E5"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+12.85%</w:t>
            </w:r>
          </w:p>
        </w:tc>
        <w:tc>
          <w:tcPr>
            <w:tcW w:w="926" w:type="dxa"/>
            <w:tcBorders>
              <w:bottom w:val="single" w:sz="4" w:space="0" w:color="auto"/>
            </w:tcBorders>
            <w:shd w:val="clear" w:color="auto" w:fill="FFFFFF"/>
            <w:vAlign w:val="center"/>
          </w:tcPr>
          <w:p w14:paraId="20CDC689" w14:textId="22698F8D" w:rsidR="00855682" w:rsidRPr="00437CDE" w:rsidRDefault="00855682"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+2</w:t>
            </w:r>
            <w:r w:rsidRPr="00437CDE">
              <w:rPr>
                <w:rFonts w:ascii="Times New Roman" w:eastAsiaTheme="minorEastAsia" w:hAnsi="Times New Roman" w:cs="Times New Roman"/>
                <w:color w:val="000000"/>
                <w:sz w:val="20"/>
                <w:szCs w:val="20"/>
                <w:lang w:bidi="en-US"/>
              </w:rPr>
              <w:t>.7</w:t>
            </w:r>
            <w:r w:rsidRPr="00437CDE">
              <w:rPr>
                <w:rFonts w:ascii="Times New Roman" w:eastAsia="Times New Roman" w:hAnsi="Times New Roman" w:cs="Times New Roman"/>
                <w:color w:val="000000"/>
                <w:sz w:val="20"/>
                <w:szCs w:val="20"/>
                <w:lang w:eastAsia="en-US" w:bidi="en-US"/>
              </w:rPr>
              <w:t>7%</w:t>
            </w:r>
          </w:p>
        </w:tc>
        <w:tc>
          <w:tcPr>
            <w:tcW w:w="1042" w:type="dxa"/>
            <w:tcBorders>
              <w:bottom w:val="single" w:sz="4" w:space="0" w:color="auto"/>
            </w:tcBorders>
            <w:shd w:val="clear" w:color="auto" w:fill="FFFFFF"/>
            <w:vAlign w:val="center"/>
          </w:tcPr>
          <w:p w14:paraId="11463337" w14:textId="2CC3F0AE" w:rsidR="00855682" w:rsidRPr="00437CDE" w:rsidRDefault="00855682" w:rsidP="00B66947">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+5.85%</w:t>
            </w:r>
          </w:p>
        </w:tc>
        <w:tc>
          <w:tcPr>
            <w:tcW w:w="926" w:type="dxa"/>
            <w:tcBorders>
              <w:bottom w:val="single" w:sz="4" w:space="0" w:color="auto"/>
            </w:tcBorders>
            <w:shd w:val="clear" w:color="auto" w:fill="FFFFFF"/>
            <w:vAlign w:val="center"/>
          </w:tcPr>
          <w:p w14:paraId="4D27765C" w14:textId="46B4EB84" w:rsidR="00855682" w:rsidRPr="00437CDE" w:rsidRDefault="00855682" w:rsidP="00B66947">
            <w:pPr>
              <w:pStyle w:val="af6"/>
              <w:shd w:val="clear" w:color="auto" w:fill="auto"/>
              <w:spacing w:after="0" w:line="240" w:lineRule="auto"/>
              <w:ind w:firstLine="14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+10.19%</w:t>
            </w:r>
          </w:p>
        </w:tc>
        <w:tc>
          <w:tcPr>
            <w:tcW w:w="902" w:type="dxa"/>
            <w:tcBorders>
              <w:bottom w:val="single" w:sz="4" w:space="0" w:color="auto"/>
            </w:tcBorders>
            <w:shd w:val="clear" w:color="auto" w:fill="FFFFFF"/>
            <w:vAlign w:val="center"/>
          </w:tcPr>
          <w:p w14:paraId="7DF475CB" w14:textId="18916523" w:rsidR="00855682" w:rsidRPr="00437CDE" w:rsidRDefault="00855682" w:rsidP="00B66947">
            <w:pPr>
              <w:pStyle w:val="af6"/>
              <w:shd w:val="clear" w:color="auto" w:fill="auto"/>
              <w:spacing w:after="0" w:line="240" w:lineRule="auto"/>
              <w:ind w:firstLine="18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+ 1.56%</w:t>
            </w:r>
          </w:p>
        </w:tc>
        <w:tc>
          <w:tcPr>
            <w:tcW w:w="1109" w:type="dxa"/>
            <w:tcBorders>
              <w:bottom w:val="single" w:sz="4" w:space="0" w:color="auto"/>
            </w:tcBorders>
            <w:shd w:val="clear" w:color="auto" w:fill="FFFFFF"/>
            <w:vAlign w:val="center"/>
          </w:tcPr>
          <w:p w14:paraId="2657ECCD" w14:textId="1CE1AE48" w:rsidR="00855682" w:rsidRPr="00437CDE" w:rsidRDefault="00855682" w:rsidP="00B66947">
            <w:pPr>
              <w:pStyle w:val="af6"/>
              <w:shd w:val="clear" w:color="auto" w:fill="auto"/>
              <w:spacing w:after="0" w:line="240" w:lineRule="auto"/>
              <w:ind w:firstLine="2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+3.28%</w:t>
            </w:r>
          </w:p>
        </w:tc>
        <w:tc>
          <w:tcPr>
            <w:tcW w:w="979" w:type="dxa"/>
            <w:tcBorders>
              <w:bottom w:val="single" w:sz="4" w:space="0" w:color="auto"/>
            </w:tcBorders>
            <w:shd w:val="clear" w:color="auto" w:fill="FFFFFF"/>
            <w:vAlign w:val="center"/>
          </w:tcPr>
          <w:p w14:paraId="16243849" w14:textId="18E7CD56" w:rsidR="00855682" w:rsidRPr="00437CDE" w:rsidRDefault="00855682" w:rsidP="00B66947">
            <w:pPr>
              <w:pStyle w:val="af6"/>
              <w:shd w:val="clear" w:color="auto" w:fill="auto"/>
              <w:spacing w:after="0" w:line="240" w:lineRule="auto"/>
              <w:ind w:firstLine="16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+8.55%</w:t>
            </w:r>
          </w:p>
        </w:tc>
      </w:tr>
    </w:tbl>
    <w:p w14:paraId="241D0B4A" w14:textId="21DEE481" w:rsidR="003655BA" w:rsidRPr="00437CDE" w:rsidRDefault="003655BA" w:rsidP="003655BA">
      <w:pPr>
        <w:pStyle w:val="42"/>
        <w:shd w:val="clear" w:color="auto" w:fill="auto"/>
        <w:spacing w:after="0" w:line="387" w:lineRule="exact"/>
        <w:ind w:firstLine="380"/>
        <w:jc w:val="both"/>
        <w:rPr>
          <w:rFonts w:ascii="Times New Roman" w:eastAsiaTheme="minorEastAsia" w:hAnsi="Times New Roman" w:cs="Times New Roman"/>
        </w:rPr>
      </w:pPr>
      <w:r w:rsidRPr="00437CDE">
        <w:rPr>
          <w:rFonts w:ascii="Times New Roman" w:hAnsi="Times New Roman" w:cs="Times New Roman"/>
          <w:color w:val="000000"/>
        </w:rPr>
        <w:t>注：最好的结果是粗体，次好结果是下划线。</w:t>
      </w:r>
    </w:p>
    <w:p w14:paraId="7A2C1C38" w14:textId="104DDA35" w:rsidR="00B66947" w:rsidRPr="00437CDE" w:rsidRDefault="00B66947" w:rsidP="003655BA">
      <w:pPr>
        <w:pStyle w:val="32"/>
        <w:shd w:val="clear" w:color="auto" w:fill="auto"/>
        <w:tabs>
          <w:tab w:val="left" w:pos="1582"/>
        </w:tabs>
        <w:spacing w:line="385" w:lineRule="exact"/>
        <w:ind w:firstLineChars="200" w:firstLine="440"/>
        <w:jc w:val="both"/>
        <w:rPr>
          <w:color w:val="000000"/>
          <w:lang w:bidi="en-US"/>
        </w:rPr>
      </w:pPr>
      <w:r w:rsidRPr="00437CDE">
        <w:rPr>
          <w:rFonts w:eastAsia="宋体"/>
          <w:color w:val="000000"/>
          <w:lang w:bidi="en-US"/>
        </w:rPr>
        <w:t>表</w:t>
      </w:r>
      <w:r w:rsidRPr="00437CDE">
        <w:rPr>
          <w:color w:val="000000"/>
          <w:lang w:bidi="en-US"/>
        </w:rPr>
        <w:t>2-</w:t>
      </w:r>
      <w:r w:rsidR="00337CAB" w:rsidRPr="00437CDE">
        <w:rPr>
          <w:rFonts w:eastAsiaTheme="minorEastAsia"/>
          <w:color w:val="000000"/>
          <w:lang w:bidi="en-US"/>
        </w:rPr>
        <w:t>5</w:t>
      </w:r>
      <w:r w:rsidRPr="00437CDE">
        <w:rPr>
          <w:rFonts w:eastAsia="宋体"/>
          <w:color w:val="000000"/>
          <w:lang w:bidi="en-US"/>
        </w:rPr>
        <w:t>展示了</w:t>
      </w:r>
      <w:r w:rsidRPr="00437CDE">
        <w:rPr>
          <w:color w:val="000000"/>
          <w:lang w:bidi="en-US"/>
        </w:rPr>
        <w:t xml:space="preserve"> BikeNYC</w:t>
      </w:r>
      <w:r w:rsidRPr="00437CDE">
        <w:rPr>
          <w:rFonts w:eastAsia="宋体"/>
          <w:color w:val="000000"/>
          <w:lang w:bidi="en-US"/>
        </w:rPr>
        <w:t>数据集上的结果比较，由于无法获得该数据集的外部因素，</w:t>
      </w:r>
      <w:r w:rsidRPr="00437CDE">
        <w:rPr>
          <w:color w:val="000000"/>
          <w:lang w:bidi="en-US"/>
        </w:rPr>
        <w:t xml:space="preserve"> </w:t>
      </w:r>
      <w:r w:rsidRPr="00437CDE">
        <w:rPr>
          <w:rFonts w:eastAsia="宋体"/>
          <w:color w:val="000000"/>
          <w:lang w:bidi="en-US"/>
        </w:rPr>
        <w:t>因此不会在实验中添加此类信息。在本次实验中当上采样因子为</w:t>
      </w:r>
      <w:r w:rsidRPr="00437CDE">
        <w:rPr>
          <w:color w:val="000000"/>
          <w:lang w:bidi="en-US"/>
        </w:rPr>
        <w:t>2</w:t>
      </w:r>
      <w:r w:rsidRPr="00437CDE">
        <w:rPr>
          <w:rFonts w:eastAsia="宋体"/>
          <w:color w:val="000000"/>
          <w:lang w:bidi="en-US"/>
        </w:rPr>
        <w:t>时，基线</w:t>
      </w:r>
      <w:r w:rsidRPr="00437CDE">
        <w:rPr>
          <w:color w:val="000000"/>
          <w:lang w:bidi="en-US"/>
        </w:rPr>
        <w:t>DeepSD</w:t>
      </w:r>
      <w:r w:rsidRPr="00437CDE">
        <w:rPr>
          <w:rFonts w:eastAsia="宋体"/>
          <w:color w:val="000000"/>
          <w:lang w:bidi="en-US"/>
        </w:rPr>
        <w:t>和</w:t>
      </w:r>
      <w:r w:rsidRPr="00437CDE">
        <w:rPr>
          <w:color w:val="000000"/>
          <w:lang w:bidi="en-US"/>
        </w:rPr>
        <w:t xml:space="preserve"> </w:t>
      </w:r>
      <w:r w:rsidRPr="00437CDE">
        <w:rPr>
          <w:color w:val="000000"/>
          <w:lang w:bidi="en-US"/>
        </w:rPr>
        <w:lastRenderedPageBreak/>
        <w:t>SRCNN</w:t>
      </w:r>
      <w:r w:rsidRPr="00437CDE">
        <w:rPr>
          <w:rFonts w:eastAsia="宋体"/>
          <w:color w:val="000000"/>
          <w:lang w:bidi="en-US"/>
        </w:rPr>
        <w:t>相同，因此删除</w:t>
      </w:r>
      <w:r w:rsidRPr="00437CDE">
        <w:rPr>
          <w:color w:val="000000"/>
          <w:lang w:bidi="en-US"/>
        </w:rPr>
        <w:t>DeepSD</w:t>
      </w:r>
      <w:r w:rsidRPr="00437CDE">
        <w:rPr>
          <w:rFonts w:eastAsia="宋体"/>
          <w:color w:val="000000"/>
          <w:lang w:bidi="en-US"/>
        </w:rPr>
        <w:t>。</w:t>
      </w:r>
    </w:p>
    <w:p w14:paraId="09438AEE" w14:textId="2D468B43" w:rsidR="00B66947" w:rsidRPr="00437CDE" w:rsidRDefault="00B66947" w:rsidP="003655BA">
      <w:pPr>
        <w:pStyle w:val="32"/>
        <w:shd w:val="clear" w:color="auto" w:fill="auto"/>
        <w:tabs>
          <w:tab w:val="left" w:pos="1582"/>
        </w:tabs>
        <w:spacing w:line="385" w:lineRule="exact"/>
        <w:ind w:firstLineChars="200" w:firstLine="440"/>
        <w:jc w:val="both"/>
        <w:rPr>
          <w:rFonts w:eastAsiaTheme="minorEastAsia"/>
          <w:color w:val="000000"/>
          <w:lang w:bidi="en-US"/>
        </w:rPr>
      </w:pPr>
      <w:r w:rsidRPr="00437CDE">
        <w:rPr>
          <w:color w:val="000000"/>
          <w:lang w:bidi="en-US"/>
        </w:rPr>
        <w:t>BikeNYC</w:t>
      </w:r>
      <w:r w:rsidRPr="00437CDE">
        <w:rPr>
          <w:rFonts w:eastAsia="宋体"/>
          <w:color w:val="000000"/>
          <w:lang w:bidi="en-US"/>
        </w:rPr>
        <w:t>数据集比</w:t>
      </w:r>
      <w:r w:rsidRPr="00437CDE">
        <w:rPr>
          <w:color w:val="000000"/>
          <w:lang w:bidi="en-US"/>
        </w:rPr>
        <w:t>TaxiBJ</w:t>
      </w:r>
      <w:r w:rsidRPr="00437CDE">
        <w:rPr>
          <w:rFonts w:eastAsia="宋体"/>
          <w:color w:val="000000"/>
          <w:lang w:bidi="en-US"/>
        </w:rPr>
        <w:t>更加稀疏。尽管如此，</w:t>
      </w:r>
      <w:r w:rsidRPr="00437CDE">
        <w:rPr>
          <w:color w:val="000000"/>
          <w:lang w:bidi="en-US"/>
        </w:rPr>
        <w:t>UrbanSTC</w:t>
      </w:r>
      <w:r w:rsidRPr="00437CDE">
        <w:rPr>
          <w:rFonts w:eastAsia="宋体"/>
          <w:color w:val="000000"/>
          <w:lang w:bidi="en-US"/>
        </w:rPr>
        <w:t>依然在</w:t>
      </w:r>
      <w:r w:rsidRPr="00437CDE">
        <w:rPr>
          <w:color w:val="000000"/>
          <w:lang w:bidi="en-US"/>
        </w:rPr>
        <w:t>RMSE</w:t>
      </w:r>
      <w:r w:rsidRPr="00437CDE">
        <w:rPr>
          <w:rFonts w:eastAsia="宋体"/>
          <w:color w:val="000000"/>
          <w:lang w:bidi="en-US"/>
        </w:rPr>
        <w:t>和</w:t>
      </w:r>
      <w:r w:rsidRPr="00437CDE">
        <w:rPr>
          <w:color w:val="000000"/>
          <w:lang w:bidi="en-US"/>
        </w:rPr>
        <w:t xml:space="preserve">MAE </w:t>
      </w:r>
      <w:r w:rsidRPr="00437CDE">
        <w:rPr>
          <w:rFonts w:eastAsia="宋体"/>
          <w:color w:val="000000"/>
          <w:lang w:bidi="en-US"/>
        </w:rPr>
        <w:t>指标上平均提高了</w:t>
      </w:r>
      <w:r w:rsidRPr="00437CDE">
        <w:rPr>
          <w:color w:val="000000"/>
          <w:lang w:bidi="en-US"/>
        </w:rPr>
        <w:t xml:space="preserve"> 2.93%</w:t>
      </w:r>
      <w:r w:rsidRPr="00437CDE">
        <w:rPr>
          <w:rFonts w:eastAsia="宋体"/>
          <w:color w:val="000000"/>
          <w:lang w:bidi="en-US"/>
        </w:rPr>
        <w:t>和</w:t>
      </w:r>
      <w:r w:rsidRPr="00437CDE">
        <w:rPr>
          <w:color w:val="000000"/>
          <w:lang w:bidi="en-US"/>
        </w:rPr>
        <w:t>5.60%o</w:t>
      </w:r>
      <w:r w:rsidRPr="00437CDE">
        <w:rPr>
          <w:rFonts w:eastAsia="宋体"/>
          <w:color w:val="000000"/>
          <w:lang w:bidi="en-US"/>
        </w:rPr>
        <w:t>由于</w:t>
      </w:r>
      <w:r w:rsidRPr="00437CDE">
        <w:rPr>
          <w:color w:val="000000"/>
          <w:lang w:bidi="en-US"/>
        </w:rPr>
        <w:t>BikeNYC</w:t>
      </w:r>
      <w:r w:rsidRPr="00437CDE">
        <w:rPr>
          <w:rFonts w:eastAsia="宋体"/>
          <w:color w:val="000000"/>
          <w:lang w:bidi="en-US"/>
        </w:rPr>
        <w:t>数据集极其稀疏，评价指标</w:t>
      </w:r>
      <w:r w:rsidRPr="00437CDE">
        <w:rPr>
          <w:color w:val="000000"/>
          <w:lang w:bidi="en-US"/>
        </w:rPr>
        <w:t>MAPE</w:t>
      </w:r>
      <w:r w:rsidRPr="00437CDE">
        <w:rPr>
          <w:rFonts w:eastAsia="宋体"/>
          <w:color w:val="000000"/>
          <w:lang w:bidi="en-US"/>
        </w:rPr>
        <w:t>不</w:t>
      </w:r>
      <w:r w:rsidRPr="00437CDE">
        <w:rPr>
          <w:color w:val="000000"/>
          <w:lang w:bidi="en-US"/>
        </w:rPr>
        <w:t xml:space="preserve"> </w:t>
      </w:r>
      <w:r w:rsidRPr="00437CDE">
        <w:rPr>
          <w:rFonts w:eastAsia="宋体"/>
          <w:color w:val="000000"/>
          <w:lang w:bidi="en-US"/>
        </w:rPr>
        <w:t>可用。</w:t>
      </w:r>
    </w:p>
    <w:p w14:paraId="1EEAD48E" w14:textId="3DC2A1F1" w:rsidR="00B66947" w:rsidRPr="00437CDE" w:rsidRDefault="00B66947" w:rsidP="00B66947">
      <w:pPr>
        <w:pStyle w:val="42"/>
        <w:shd w:val="clear" w:color="auto" w:fill="auto"/>
        <w:jc w:val="center"/>
        <w:rPr>
          <w:rFonts w:ascii="Times New Roman" w:eastAsiaTheme="minorEastAsia" w:hAnsi="Times New Roman" w:cs="Times New Roman"/>
        </w:rPr>
      </w:pPr>
      <w:r w:rsidRPr="00437CDE">
        <w:rPr>
          <w:rFonts w:ascii="Times New Roman" w:hAnsi="Times New Roman" w:cs="Times New Roman"/>
          <w:color w:val="000000"/>
        </w:rPr>
        <w:t>表</w:t>
      </w:r>
      <w:r w:rsidRPr="00437CDE">
        <w:rPr>
          <w:rFonts w:ascii="Times New Roman" w:eastAsia="Times New Roman" w:hAnsi="Times New Roman" w:cs="Times New Roman"/>
          <w:color w:val="000000"/>
          <w:sz w:val="20"/>
          <w:szCs w:val="20"/>
          <w:lang w:val="en-US" w:bidi="en-US"/>
        </w:rPr>
        <w:t>2-</w:t>
      </w:r>
      <w:r w:rsidR="00337CAB" w:rsidRPr="00437CDE">
        <w:rPr>
          <w:rFonts w:ascii="Times New Roman" w:eastAsiaTheme="minorEastAsia" w:hAnsi="Times New Roman" w:cs="Times New Roman"/>
          <w:color w:val="000000"/>
          <w:sz w:val="20"/>
          <w:szCs w:val="20"/>
          <w:lang w:val="en-US" w:bidi="en-US"/>
        </w:rPr>
        <w:t>5</w:t>
      </w:r>
      <w:r w:rsidRPr="00437CDE">
        <w:rPr>
          <w:rFonts w:ascii="Times New Roman" w:eastAsia="Times New Roman" w:hAnsi="Times New Roman" w:cs="Times New Roman"/>
          <w:color w:val="000000"/>
          <w:sz w:val="20"/>
          <w:szCs w:val="20"/>
          <w:lang w:val="en-US" w:bidi="en-US"/>
        </w:rPr>
        <w:t xml:space="preserve"> BikeNYC</w:t>
      </w:r>
      <w:r w:rsidRPr="00437CDE">
        <w:rPr>
          <w:rFonts w:ascii="Times New Roman" w:hAnsi="Times New Roman" w:cs="Times New Roman"/>
          <w:color w:val="000000"/>
        </w:rPr>
        <w:t>不同比例训练数据结果</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29"/>
        <w:gridCol w:w="955"/>
        <w:gridCol w:w="950"/>
        <w:gridCol w:w="960"/>
        <w:gridCol w:w="955"/>
        <w:gridCol w:w="960"/>
        <w:gridCol w:w="1008"/>
      </w:tblGrid>
      <w:tr w:rsidR="00B66947" w:rsidRPr="00437CDE" w14:paraId="2B135D37" w14:textId="77777777" w:rsidTr="00615B66">
        <w:trPr>
          <w:trHeight w:hRule="exact" w:val="408"/>
          <w:jc w:val="center"/>
        </w:trPr>
        <w:tc>
          <w:tcPr>
            <w:tcW w:w="1229" w:type="dxa"/>
            <w:vMerge w:val="restart"/>
            <w:tcBorders>
              <w:top w:val="single" w:sz="4" w:space="0" w:color="auto"/>
            </w:tcBorders>
            <w:shd w:val="clear" w:color="auto" w:fill="FFFFFF"/>
            <w:vAlign w:val="center"/>
          </w:tcPr>
          <w:p w14:paraId="31E910D2"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Methods</w:t>
            </w:r>
          </w:p>
        </w:tc>
        <w:tc>
          <w:tcPr>
            <w:tcW w:w="1905" w:type="dxa"/>
            <w:gridSpan w:val="2"/>
            <w:tcBorders>
              <w:top w:val="single" w:sz="4" w:space="0" w:color="auto"/>
            </w:tcBorders>
            <w:shd w:val="clear" w:color="auto" w:fill="FFFFFF"/>
            <w:vAlign w:val="bottom"/>
          </w:tcPr>
          <w:p w14:paraId="55371BD5"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BikeNYC(20%)</w:t>
            </w:r>
          </w:p>
        </w:tc>
        <w:tc>
          <w:tcPr>
            <w:tcW w:w="1915" w:type="dxa"/>
            <w:gridSpan w:val="2"/>
            <w:tcBorders>
              <w:top w:val="single" w:sz="4" w:space="0" w:color="auto"/>
            </w:tcBorders>
            <w:shd w:val="clear" w:color="auto" w:fill="FFFFFF"/>
            <w:vAlign w:val="bottom"/>
          </w:tcPr>
          <w:p w14:paraId="3E33A886"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 xml:space="preserve">BikeNYC </w:t>
            </w:r>
            <w:r w:rsidRPr="00437CDE">
              <w:rPr>
                <w:rFonts w:ascii="Times New Roman" w:eastAsia="Times New Roman" w:hAnsi="Times New Roman" w:cs="Times New Roman"/>
                <w:color w:val="000000"/>
                <w:sz w:val="20"/>
                <w:szCs w:val="20"/>
                <w:lang w:val="zh-CN" w:bidi="zh-CN"/>
              </w:rPr>
              <w:t>(60%)</w:t>
            </w:r>
          </w:p>
        </w:tc>
        <w:tc>
          <w:tcPr>
            <w:tcW w:w="1968" w:type="dxa"/>
            <w:gridSpan w:val="2"/>
            <w:tcBorders>
              <w:top w:val="single" w:sz="4" w:space="0" w:color="auto"/>
            </w:tcBorders>
            <w:shd w:val="clear" w:color="auto" w:fill="FFFFFF"/>
            <w:vAlign w:val="bottom"/>
          </w:tcPr>
          <w:p w14:paraId="5ED4F6F7"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 xml:space="preserve">BikeNYC </w:t>
            </w:r>
            <w:r w:rsidRPr="00437CDE">
              <w:rPr>
                <w:rFonts w:ascii="Times New Roman" w:eastAsia="Times New Roman" w:hAnsi="Times New Roman" w:cs="Times New Roman"/>
                <w:color w:val="000000"/>
                <w:sz w:val="20"/>
                <w:szCs w:val="20"/>
                <w:lang w:val="zh-CN" w:bidi="zh-CN"/>
              </w:rPr>
              <w:t>(100%)</w:t>
            </w:r>
          </w:p>
        </w:tc>
      </w:tr>
      <w:tr w:rsidR="00B66947" w:rsidRPr="00437CDE" w14:paraId="5E177678" w14:textId="77777777" w:rsidTr="00615B66">
        <w:trPr>
          <w:trHeight w:hRule="exact" w:val="317"/>
          <w:jc w:val="center"/>
        </w:trPr>
        <w:tc>
          <w:tcPr>
            <w:tcW w:w="1229" w:type="dxa"/>
            <w:vMerge/>
            <w:shd w:val="clear" w:color="auto" w:fill="FFFFFF"/>
            <w:vAlign w:val="center"/>
          </w:tcPr>
          <w:p w14:paraId="20EBC7A5" w14:textId="77777777" w:rsidR="00B66947" w:rsidRPr="00437CDE" w:rsidRDefault="00B66947" w:rsidP="00615B66">
            <w:pPr>
              <w:rPr>
                <w:rFonts w:ascii="Times New Roman" w:hAnsi="Times New Roman" w:cs="Times New Roman"/>
              </w:rPr>
            </w:pPr>
          </w:p>
        </w:tc>
        <w:tc>
          <w:tcPr>
            <w:tcW w:w="955" w:type="dxa"/>
            <w:shd w:val="clear" w:color="auto" w:fill="FFFFFF"/>
          </w:tcPr>
          <w:p w14:paraId="1056D56B"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950" w:type="dxa"/>
            <w:shd w:val="clear" w:color="auto" w:fill="FFFFFF"/>
          </w:tcPr>
          <w:p w14:paraId="6E46207E"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60" w:type="dxa"/>
            <w:shd w:val="clear" w:color="auto" w:fill="FFFFFF"/>
          </w:tcPr>
          <w:p w14:paraId="13596B93"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955" w:type="dxa"/>
            <w:shd w:val="clear" w:color="auto" w:fill="FFFFFF"/>
          </w:tcPr>
          <w:p w14:paraId="6880AC29"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60" w:type="dxa"/>
            <w:shd w:val="clear" w:color="auto" w:fill="FFFFFF"/>
          </w:tcPr>
          <w:p w14:paraId="2B597EDB"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08" w:type="dxa"/>
            <w:shd w:val="clear" w:color="auto" w:fill="FFFFFF"/>
          </w:tcPr>
          <w:p w14:paraId="236468DC"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r>
      <w:tr w:rsidR="00B66947" w:rsidRPr="00437CDE" w14:paraId="437F3549" w14:textId="77777777" w:rsidTr="00615B66">
        <w:trPr>
          <w:trHeight w:hRule="exact" w:val="384"/>
          <w:jc w:val="center"/>
        </w:trPr>
        <w:tc>
          <w:tcPr>
            <w:tcW w:w="1229" w:type="dxa"/>
            <w:tcBorders>
              <w:top w:val="single" w:sz="4" w:space="0" w:color="auto"/>
            </w:tcBorders>
            <w:shd w:val="clear" w:color="auto" w:fill="FFFFFF"/>
            <w:vAlign w:val="center"/>
          </w:tcPr>
          <w:p w14:paraId="4528BC6D"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MEAN</w:t>
            </w:r>
          </w:p>
        </w:tc>
        <w:tc>
          <w:tcPr>
            <w:tcW w:w="955" w:type="dxa"/>
            <w:tcBorders>
              <w:top w:val="single" w:sz="4" w:space="0" w:color="auto"/>
            </w:tcBorders>
            <w:shd w:val="clear" w:color="auto" w:fill="FFFFFF"/>
            <w:vAlign w:val="center"/>
          </w:tcPr>
          <w:p w14:paraId="46D16B7A"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3.776</w:t>
            </w:r>
          </w:p>
        </w:tc>
        <w:tc>
          <w:tcPr>
            <w:tcW w:w="950" w:type="dxa"/>
            <w:tcBorders>
              <w:top w:val="single" w:sz="4" w:space="0" w:color="auto"/>
            </w:tcBorders>
            <w:shd w:val="clear" w:color="auto" w:fill="FFFFFF"/>
            <w:vAlign w:val="center"/>
          </w:tcPr>
          <w:p w14:paraId="6B1504E7"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1.281</w:t>
            </w:r>
          </w:p>
        </w:tc>
        <w:tc>
          <w:tcPr>
            <w:tcW w:w="960" w:type="dxa"/>
            <w:tcBorders>
              <w:top w:val="single" w:sz="4" w:space="0" w:color="auto"/>
            </w:tcBorders>
            <w:shd w:val="clear" w:color="auto" w:fill="FFFFFF"/>
            <w:vAlign w:val="center"/>
          </w:tcPr>
          <w:p w14:paraId="206A0D1A"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3.776</w:t>
            </w:r>
          </w:p>
        </w:tc>
        <w:tc>
          <w:tcPr>
            <w:tcW w:w="955" w:type="dxa"/>
            <w:tcBorders>
              <w:top w:val="single" w:sz="4" w:space="0" w:color="auto"/>
            </w:tcBorders>
            <w:shd w:val="clear" w:color="auto" w:fill="FFFFFF"/>
            <w:vAlign w:val="center"/>
          </w:tcPr>
          <w:p w14:paraId="1F85699A"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1.281</w:t>
            </w:r>
          </w:p>
        </w:tc>
        <w:tc>
          <w:tcPr>
            <w:tcW w:w="960" w:type="dxa"/>
            <w:tcBorders>
              <w:top w:val="single" w:sz="4" w:space="0" w:color="auto"/>
            </w:tcBorders>
            <w:shd w:val="clear" w:color="auto" w:fill="FFFFFF"/>
            <w:vAlign w:val="center"/>
          </w:tcPr>
          <w:p w14:paraId="5C30F38A"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3.776</w:t>
            </w:r>
          </w:p>
        </w:tc>
        <w:tc>
          <w:tcPr>
            <w:tcW w:w="1008" w:type="dxa"/>
            <w:tcBorders>
              <w:top w:val="single" w:sz="4" w:space="0" w:color="auto"/>
            </w:tcBorders>
            <w:shd w:val="clear" w:color="auto" w:fill="FFFFFF"/>
            <w:vAlign w:val="center"/>
          </w:tcPr>
          <w:p w14:paraId="5CFBD09E"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1.281</w:t>
            </w:r>
          </w:p>
        </w:tc>
      </w:tr>
      <w:tr w:rsidR="00B66947" w:rsidRPr="00437CDE" w14:paraId="0CBBE8C9" w14:textId="77777777" w:rsidTr="00615B66">
        <w:trPr>
          <w:trHeight w:hRule="exact" w:val="374"/>
          <w:jc w:val="center"/>
        </w:trPr>
        <w:tc>
          <w:tcPr>
            <w:tcW w:w="1229" w:type="dxa"/>
            <w:shd w:val="clear" w:color="auto" w:fill="FFFFFF"/>
            <w:vAlign w:val="center"/>
          </w:tcPr>
          <w:p w14:paraId="022BFCFA"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HA</w:t>
            </w:r>
          </w:p>
        </w:tc>
        <w:tc>
          <w:tcPr>
            <w:tcW w:w="955" w:type="dxa"/>
            <w:shd w:val="clear" w:color="auto" w:fill="FFFFFF"/>
            <w:vAlign w:val="center"/>
          </w:tcPr>
          <w:p w14:paraId="6C94B2EC"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1.498</w:t>
            </w:r>
          </w:p>
        </w:tc>
        <w:tc>
          <w:tcPr>
            <w:tcW w:w="950" w:type="dxa"/>
            <w:shd w:val="clear" w:color="auto" w:fill="FFFFFF"/>
            <w:vAlign w:val="center"/>
          </w:tcPr>
          <w:p w14:paraId="1FA0F91B"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0.359</w:t>
            </w:r>
          </w:p>
        </w:tc>
        <w:tc>
          <w:tcPr>
            <w:tcW w:w="960" w:type="dxa"/>
            <w:shd w:val="clear" w:color="auto" w:fill="FFFFFF"/>
            <w:vAlign w:val="center"/>
          </w:tcPr>
          <w:p w14:paraId="7D814477"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1.511</w:t>
            </w:r>
          </w:p>
        </w:tc>
        <w:tc>
          <w:tcPr>
            <w:tcW w:w="955" w:type="dxa"/>
            <w:shd w:val="clear" w:color="auto" w:fill="FFFFFF"/>
            <w:vAlign w:val="center"/>
          </w:tcPr>
          <w:p w14:paraId="632C8A41"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0.365</w:t>
            </w:r>
          </w:p>
        </w:tc>
        <w:tc>
          <w:tcPr>
            <w:tcW w:w="960" w:type="dxa"/>
            <w:shd w:val="clear" w:color="auto" w:fill="FFFFFF"/>
            <w:vAlign w:val="center"/>
          </w:tcPr>
          <w:p w14:paraId="3EC0D7B9"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L502</w:t>
            </w:r>
          </w:p>
        </w:tc>
        <w:tc>
          <w:tcPr>
            <w:tcW w:w="1008" w:type="dxa"/>
            <w:shd w:val="clear" w:color="auto" w:fill="FFFFFF"/>
            <w:vAlign w:val="center"/>
          </w:tcPr>
          <w:p w14:paraId="0720B492"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0.364</w:t>
            </w:r>
          </w:p>
        </w:tc>
      </w:tr>
      <w:tr w:rsidR="00B66947" w:rsidRPr="00437CDE" w14:paraId="6FA0EE0B" w14:textId="77777777" w:rsidTr="00615B66">
        <w:trPr>
          <w:trHeight w:hRule="exact" w:val="370"/>
          <w:jc w:val="center"/>
        </w:trPr>
        <w:tc>
          <w:tcPr>
            <w:tcW w:w="1229" w:type="dxa"/>
            <w:shd w:val="clear" w:color="auto" w:fill="FFFFFF"/>
            <w:vAlign w:val="center"/>
          </w:tcPr>
          <w:p w14:paraId="1FDE0CC9"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SRCNN</w:t>
            </w:r>
          </w:p>
        </w:tc>
        <w:tc>
          <w:tcPr>
            <w:tcW w:w="955" w:type="dxa"/>
            <w:shd w:val="clear" w:color="auto" w:fill="FFFFFF"/>
            <w:vAlign w:val="center"/>
          </w:tcPr>
          <w:p w14:paraId="249D437A"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1.419</w:t>
            </w:r>
          </w:p>
        </w:tc>
        <w:tc>
          <w:tcPr>
            <w:tcW w:w="950" w:type="dxa"/>
            <w:shd w:val="clear" w:color="auto" w:fill="FFFFFF"/>
            <w:vAlign w:val="center"/>
          </w:tcPr>
          <w:p w14:paraId="40326B99"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0.452</w:t>
            </w:r>
          </w:p>
        </w:tc>
        <w:tc>
          <w:tcPr>
            <w:tcW w:w="960" w:type="dxa"/>
            <w:shd w:val="clear" w:color="auto" w:fill="FFFFFF"/>
            <w:vAlign w:val="center"/>
          </w:tcPr>
          <w:p w14:paraId="6956A2F9"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1.228</w:t>
            </w:r>
          </w:p>
        </w:tc>
        <w:tc>
          <w:tcPr>
            <w:tcW w:w="955" w:type="dxa"/>
            <w:shd w:val="clear" w:color="auto" w:fill="FFFFFF"/>
            <w:vAlign w:val="center"/>
          </w:tcPr>
          <w:p w14:paraId="3BB714DB"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0.373</w:t>
            </w:r>
          </w:p>
        </w:tc>
        <w:tc>
          <w:tcPr>
            <w:tcW w:w="960" w:type="dxa"/>
            <w:shd w:val="clear" w:color="auto" w:fill="FFFFFF"/>
            <w:vAlign w:val="center"/>
          </w:tcPr>
          <w:p w14:paraId="79A7ECB2"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1.262</w:t>
            </w:r>
          </w:p>
        </w:tc>
        <w:tc>
          <w:tcPr>
            <w:tcW w:w="1008" w:type="dxa"/>
            <w:shd w:val="clear" w:color="auto" w:fill="FFFFFF"/>
            <w:vAlign w:val="center"/>
          </w:tcPr>
          <w:p w14:paraId="3A307262"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0.413</w:t>
            </w:r>
          </w:p>
        </w:tc>
      </w:tr>
      <w:tr w:rsidR="00B66947" w:rsidRPr="00437CDE" w14:paraId="5CFD155B" w14:textId="77777777" w:rsidTr="00615B66">
        <w:trPr>
          <w:trHeight w:hRule="exact" w:val="374"/>
          <w:jc w:val="center"/>
        </w:trPr>
        <w:tc>
          <w:tcPr>
            <w:tcW w:w="1229" w:type="dxa"/>
            <w:shd w:val="clear" w:color="auto" w:fill="FFFFFF"/>
            <w:vAlign w:val="center"/>
          </w:tcPr>
          <w:p w14:paraId="0BD9110A"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ESPCNN</w:t>
            </w:r>
          </w:p>
        </w:tc>
        <w:tc>
          <w:tcPr>
            <w:tcW w:w="955" w:type="dxa"/>
            <w:shd w:val="clear" w:color="auto" w:fill="FFFFFF"/>
            <w:vAlign w:val="center"/>
          </w:tcPr>
          <w:p w14:paraId="216F559F"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1.458</w:t>
            </w:r>
          </w:p>
        </w:tc>
        <w:tc>
          <w:tcPr>
            <w:tcW w:w="950" w:type="dxa"/>
            <w:shd w:val="clear" w:color="auto" w:fill="FFFFFF"/>
            <w:vAlign w:val="center"/>
          </w:tcPr>
          <w:p w14:paraId="473475F3"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0.489</w:t>
            </w:r>
          </w:p>
        </w:tc>
        <w:tc>
          <w:tcPr>
            <w:tcW w:w="960" w:type="dxa"/>
            <w:shd w:val="clear" w:color="auto" w:fill="FFFFFF"/>
            <w:vAlign w:val="center"/>
          </w:tcPr>
          <w:p w14:paraId="429DC62A"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1.302</w:t>
            </w:r>
          </w:p>
        </w:tc>
        <w:tc>
          <w:tcPr>
            <w:tcW w:w="955" w:type="dxa"/>
            <w:shd w:val="clear" w:color="auto" w:fill="FFFFFF"/>
            <w:vAlign w:val="center"/>
          </w:tcPr>
          <w:p w14:paraId="39C81FC3"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0.402</w:t>
            </w:r>
          </w:p>
        </w:tc>
        <w:tc>
          <w:tcPr>
            <w:tcW w:w="960" w:type="dxa"/>
            <w:shd w:val="clear" w:color="auto" w:fill="FFFFFF"/>
            <w:vAlign w:val="center"/>
          </w:tcPr>
          <w:p w14:paraId="4D7741E6"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L295</w:t>
            </w:r>
          </w:p>
        </w:tc>
        <w:tc>
          <w:tcPr>
            <w:tcW w:w="1008" w:type="dxa"/>
            <w:shd w:val="clear" w:color="auto" w:fill="FFFFFF"/>
            <w:vAlign w:val="center"/>
          </w:tcPr>
          <w:p w14:paraId="7327E806"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0.411</w:t>
            </w:r>
          </w:p>
        </w:tc>
      </w:tr>
      <w:tr w:rsidR="00B66947" w:rsidRPr="00437CDE" w14:paraId="769BE665" w14:textId="77777777" w:rsidTr="00615B66">
        <w:trPr>
          <w:trHeight w:hRule="exact" w:val="370"/>
          <w:jc w:val="center"/>
        </w:trPr>
        <w:tc>
          <w:tcPr>
            <w:tcW w:w="1229" w:type="dxa"/>
            <w:shd w:val="clear" w:color="auto" w:fill="FFFFFF"/>
            <w:vAlign w:val="center"/>
          </w:tcPr>
          <w:p w14:paraId="7429228A"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VDSR</w:t>
            </w:r>
          </w:p>
        </w:tc>
        <w:tc>
          <w:tcPr>
            <w:tcW w:w="955" w:type="dxa"/>
            <w:shd w:val="clear" w:color="auto" w:fill="FFFFFF"/>
            <w:vAlign w:val="center"/>
          </w:tcPr>
          <w:p w14:paraId="691F0A35"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1.888</w:t>
            </w:r>
          </w:p>
        </w:tc>
        <w:tc>
          <w:tcPr>
            <w:tcW w:w="950" w:type="dxa"/>
            <w:shd w:val="clear" w:color="auto" w:fill="FFFFFF"/>
            <w:vAlign w:val="center"/>
          </w:tcPr>
          <w:p w14:paraId="66D779AE"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0.838</w:t>
            </w:r>
          </w:p>
        </w:tc>
        <w:tc>
          <w:tcPr>
            <w:tcW w:w="960" w:type="dxa"/>
            <w:shd w:val="clear" w:color="auto" w:fill="FFFFFF"/>
            <w:vAlign w:val="center"/>
          </w:tcPr>
          <w:p w14:paraId="7363EDA9"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1.616</w:t>
            </w:r>
          </w:p>
        </w:tc>
        <w:tc>
          <w:tcPr>
            <w:tcW w:w="955" w:type="dxa"/>
            <w:shd w:val="clear" w:color="auto" w:fill="FFFFFF"/>
            <w:vAlign w:val="center"/>
          </w:tcPr>
          <w:p w14:paraId="5BA16A59"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0.700</w:t>
            </w:r>
          </w:p>
        </w:tc>
        <w:tc>
          <w:tcPr>
            <w:tcW w:w="960" w:type="dxa"/>
            <w:shd w:val="clear" w:color="auto" w:fill="FFFFFF"/>
            <w:vAlign w:val="center"/>
          </w:tcPr>
          <w:p w14:paraId="5A79BF35"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1.476</w:t>
            </w:r>
          </w:p>
        </w:tc>
        <w:tc>
          <w:tcPr>
            <w:tcW w:w="1008" w:type="dxa"/>
            <w:shd w:val="clear" w:color="auto" w:fill="FFFFFF"/>
            <w:vAlign w:val="center"/>
          </w:tcPr>
          <w:p w14:paraId="0BA93D28"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0.626</w:t>
            </w:r>
          </w:p>
        </w:tc>
      </w:tr>
      <w:tr w:rsidR="00B66947" w:rsidRPr="00437CDE" w14:paraId="666B2CAA" w14:textId="77777777" w:rsidTr="00615B66">
        <w:trPr>
          <w:trHeight w:hRule="exact" w:val="374"/>
          <w:jc w:val="center"/>
        </w:trPr>
        <w:tc>
          <w:tcPr>
            <w:tcW w:w="1229" w:type="dxa"/>
            <w:shd w:val="clear" w:color="auto" w:fill="FFFFFF"/>
            <w:vAlign w:val="center"/>
          </w:tcPr>
          <w:p w14:paraId="55E299BD"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SRResNet</w:t>
            </w:r>
          </w:p>
        </w:tc>
        <w:tc>
          <w:tcPr>
            <w:tcW w:w="955" w:type="dxa"/>
            <w:shd w:val="clear" w:color="auto" w:fill="FFFFFF"/>
            <w:vAlign w:val="center"/>
          </w:tcPr>
          <w:p w14:paraId="7130DAF9"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1.843</w:t>
            </w:r>
          </w:p>
        </w:tc>
        <w:tc>
          <w:tcPr>
            <w:tcW w:w="950" w:type="dxa"/>
            <w:shd w:val="clear" w:color="auto" w:fill="FFFFFF"/>
            <w:vAlign w:val="center"/>
          </w:tcPr>
          <w:p w14:paraId="7A4D7133"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0.891</w:t>
            </w:r>
          </w:p>
        </w:tc>
        <w:tc>
          <w:tcPr>
            <w:tcW w:w="960" w:type="dxa"/>
            <w:shd w:val="clear" w:color="auto" w:fill="FFFFFF"/>
            <w:vAlign w:val="center"/>
          </w:tcPr>
          <w:p w14:paraId="07FC9D5A"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1.607</w:t>
            </w:r>
          </w:p>
        </w:tc>
        <w:tc>
          <w:tcPr>
            <w:tcW w:w="955" w:type="dxa"/>
            <w:shd w:val="clear" w:color="auto" w:fill="FFFFFF"/>
            <w:vAlign w:val="center"/>
          </w:tcPr>
          <w:p w14:paraId="012D47DC"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0.712</w:t>
            </w:r>
          </w:p>
        </w:tc>
        <w:tc>
          <w:tcPr>
            <w:tcW w:w="960" w:type="dxa"/>
            <w:shd w:val="clear" w:color="auto" w:fill="FFFFFF"/>
            <w:vAlign w:val="center"/>
          </w:tcPr>
          <w:p w14:paraId="412A854F"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1.443</w:t>
            </w:r>
          </w:p>
        </w:tc>
        <w:tc>
          <w:tcPr>
            <w:tcW w:w="1008" w:type="dxa"/>
            <w:shd w:val="clear" w:color="auto" w:fill="FFFFFF"/>
            <w:vAlign w:val="center"/>
          </w:tcPr>
          <w:p w14:paraId="1748FEFF"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0.600</w:t>
            </w:r>
          </w:p>
        </w:tc>
      </w:tr>
      <w:tr w:rsidR="00B66947" w:rsidRPr="00437CDE" w14:paraId="670F2FB7" w14:textId="77777777" w:rsidTr="00615B66">
        <w:trPr>
          <w:trHeight w:hRule="exact" w:val="370"/>
          <w:jc w:val="center"/>
        </w:trPr>
        <w:tc>
          <w:tcPr>
            <w:tcW w:w="1229" w:type="dxa"/>
            <w:shd w:val="clear" w:color="auto" w:fill="FFFFFF"/>
            <w:vAlign w:val="center"/>
          </w:tcPr>
          <w:p w14:paraId="389D6028"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LapSRN</w:t>
            </w:r>
          </w:p>
        </w:tc>
        <w:tc>
          <w:tcPr>
            <w:tcW w:w="955" w:type="dxa"/>
            <w:shd w:val="clear" w:color="auto" w:fill="FFFFFF"/>
            <w:vAlign w:val="center"/>
          </w:tcPr>
          <w:p w14:paraId="087EB5AD"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1.582</w:t>
            </w:r>
          </w:p>
        </w:tc>
        <w:tc>
          <w:tcPr>
            <w:tcW w:w="950" w:type="dxa"/>
            <w:shd w:val="clear" w:color="auto" w:fill="FFFFFF"/>
            <w:vAlign w:val="center"/>
          </w:tcPr>
          <w:p w14:paraId="000C6AD8"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0.635</w:t>
            </w:r>
          </w:p>
        </w:tc>
        <w:tc>
          <w:tcPr>
            <w:tcW w:w="960" w:type="dxa"/>
            <w:shd w:val="clear" w:color="auto" w:fill="FFFFFF"/>
            <w:vAlign w:val="center"/>
          </w:tcPr>
          <w:p w14:paraId="776B8E66"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1392</w:t>
            </w:r>
          </w:p>
        </w:tc>
        <w:tc>
          <w:tcPr>
            <w:tcW w:w="955" w:type="dxa"/>
            <w:shd w:val="clear" w:color="auto" w:fill="FFFFFF"/>
            <w:vAlign w:val="center"/>
          </w:tcPr>
          <w:p w14:paraId="7442C628"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0.516</w:t>
            </w:r>
          </w:p>
        </w:tc>
        <w:tc>
          <w:tcPr>
            <w:tcW w:w="960" w:type="dxa"/>
            <w:shd w:val="clear" w:color="auto" w:fill="FFFFFF"/>
            <w:vAlign w:val="center"/>
          </w:tcPr>
          <w:p w14:paraId="40B8D1C2"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1.320</w:t>
            </w:r>
          </w:p>
        </w:tc>
        <w:tc>
          <w:tcPr>
            <w:tcW w:w="1008" w:type="dxa"/>
            <w:shd w:val="clear" w:color="auto" w:fill="FFFFFF"/>
            <w:vAlign w:val="center"/>
          </w:tcPr>
          <w:p w14:paraId="0D53E89B"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0.464</w:t>
            </w:r>
          </w:p>
        </w:tc>
      </w:tr>
      <w:tr w:rsidR="00B66947" w:rsidRPr="00437CDE" w14:paraId="6F121A9D" w14:textId="77777777" w:rsidTr="00615B66">
        <w:trPr>
          <w:trHeight w:hRule="exact" w:val="374"/>
          <w:jc w:val="center"/>
        </w:trPr>
        <w:tc>
          <w:tcPr>
            <w:tcW w:w="1229" w:type="dxa"/>
            <w:shd w:val="clear" w:color="auto" w:fill="FFFFFF"/>
            <w:vAlign w:val="center"/>
          </w:tcPr>
          <w:p w14:paraId="4CA65C2B"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IMDN</w:t>
            </w:r>
          </w:p>
        </w:tc>
        <w:tc>
          <w:tcPr>
            <w:tcW w:w="955" w:type="dxa"/>
            <w:shd w:val="clear" w:color="auto" w:fill="FFFFFF"/>
            <w:vAlign w:val="center"/>
          </w:tcPr>
          <w:p w14:paraId="252AAB8C"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1.407</w:t>
            </w:r>
          </w:p>
        </w:tc>
        <w:tc>
          <w:tcPr>
            <w:tcW w:w="950" w:type="dxa"/>
            <w:shd w:val="clear" w:color="auto" w:fill="FFFFFF"/>
            <w:vAlign w:val="center"/>
          </w:tcPr>
          <w:p w14:paraId="7103F019"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0.521</w:t>
            </w:r>
          </w:p>
        </w:tc>
        <w:tc>
          <w:tcPr>
            <w:tcW w:w="960" w:type="dxa"/>
            <w:shd w:val="clear" w:color="auto" w:fill="FFFFFF"/>
            <w:vAlign w:val="center"/>
          </w:tcPr>
          <w:p w14:paraId="3F1EF1E8"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1.292</w:t>
            </w:r>
          </w:p>
        </w:tc>
        <w:tc>
          <w:tcPr>
            <w:tcW w:w="955" w:type="dxa"/>
            <w:shd w:val="clear" w:color="auto" w:fill="FFFFFF"/>
            <w:vAlign w:val="center"/>
          </w:tcPr>
          <w:p w14:paraId="213330D1"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0.447</w:t>
            </w:r>
          </w:p>
        </w:tc>
        <w:tc>
          <w:tcPr>
            <w:tcW w:w="960" w:type="dxa"/>
            <w:shd w:val="clear" w:color="auto" w:fill="FFFFFF"/>
            <w:vAlign w:val="center"/>
          </w:tcPr>
          <w:p w14:paraId="43E48C1B"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1.220</w:t>
            </w:r>
          </w:p>
        </w:tc>
        <w:tc>
          <w:tcPr>
            <w:tcW w:w="1008" w:type="dxa"/>
            <w:shd w:val="clear" w:color="auto" w:fill="FFFFFF"/>
            <w:vAlign w:val="center"/>
          </w:tcPr>
          <w:p w14:paraId="31DFBAE8"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0.402</w:t>
            </w:r>
          </w:p>
        </w:tc>
      </w:tr>
      <w:tr w:rsidR="00B66947" w:rsidRPr="00437CDE" w14:paraId="47CE2FF8" w14:textId="77777777" w:rsidTr="00615B66">
        <w:trPr>
          <w:trHeight w:hRule="exact" w:val="370"/>
          <w:jc w:val="center"/>
        </w:trPr>
        <w:tc>
          <w:tcPr>
            <w:tcW w:w="1229" w:type="dxa"/>
            <w:shd w:val="clear" w:color="auto" w:fill="FFFFFF"/>
            <w:vAlign w:val="center"/>
          </w:tcPr>
          <w:p w14:paraId="2493EC0D"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SCN</w:t>
            </w:r>
          </w:p>
        </w:tc>
        <w:tc>
          <w:tcPr>
            <w:tcW w:w="955" w:type="dxa"/>
            <w:shd w:val="clear" w:color="auto" w:fill="FFFFFF"/>
            <w:vAlign w:val="center"/>
          </w:tcPr>
          <w:p w14:paraId="59D381AB"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1331</w:t>
            </w:r>
          </w:p>
        </w:tc>
        <w:tc>
          <w:tcPr>
            <w:tcW w:w="950" w:type="dxa"/>
            <w:shd w:val="clear" w:color="auto" w:fill="FFFFFF"/>
            <w:vAlign w:val="center"/>
          </w:tcPr>
          <w:p w14:paraId="222259E2"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0.424</w:t>
            </w:r>
          </w:p>
        </w:tc>
        <w:tc>
          <w:tcPr>
            <w:tcW w:w="960" w:type="dxa"/>
            <w:shd w:val="clear" w:color="auto" w:fill="FFFFFF"/>
            <w:vAlign w:val="center"/>
          </w:tcPr>
          <w:p w14:paraId="1ADF07FF"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1.191</w:t>
            </w:r>
          </w:p>
        </w:tc>
        <w:tc>
          <w:tcPr>
            <w:tcW w:w="955" w:type="dxa"/>
            <w:shd w:val="clear" w:color="auto" w:fill="FFFFFF"/>
            <w:vAlign w:val="center"/>
          </w:tcPr>
          <w:p w14:paraId="794293C1"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0.356</w:t>
            </w:r>
          </w:p>
        </w:tc>
        <w:tc>
          <w:tcPr>
            <w:tcW w:w="960" w:type="dxa"/>
            <w:shd w:val="clear" w:color="auto" w:fill="FFFFFF"/>
            <w:vAlign w:val="center"/>
          </w:tcPr>
          <w:p w14:paraId="0A2B5651"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1.162</w:t>
            </w:r>
          </w:p>
        </w:tc>
        <w:tc>
          <w:tcPr>
            <w:tcW w:w="1008" w:type="dxa"/>
            <w:shd w:val="clear" w:color="auto" w:fill="FFFFFF"/>
            <w:vAlign w:val="center"/>
          </w:tcPr>
          <w:p w14:paraId="3B9B1700"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0.332</w:t>
            </w:r>
          </w:p>
        </w:tc>
      </w:tr>
      <w:tr w:rsidR="00B66947" w:rsidRPr="00437CDE" w14:paraId="4B780EC8" w14:textId="77777777" w:rsidTr="00615B66">
        <w:trPr>
          <w:trHeight w:hRule="exact" w:val="374"/>
          <w:jc w:val="center"/>
        </w:trPr>
        <w:tc>
          <w:tcPr>
            <w:tcW w:w="1229" w:type="dxa"/>
            <w:shd w:val="clear" w:color="auto" w:fill="FFFFFF"/>
            <w:vAlign w:val="center"/>
          </w:tcPr>
          <w:p w14:paraId="4C13162F"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UrbanFM</w:t>
            </w:r>
          </w:p>
        </w:tc>
        <w:tc>
          <w:tcPr>
            <w:tcW w:w="955" w:type="dxa"/>
            <w:shd w:val="clear" w:color="auto" w:fill="FFFFFF"/>
            <w:vAlign w:val="center"/>
          </w:tcPr>
          <w:p w14:paraId="1346E1CB"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1.405</w:t>
            </w:r>
          </w:p>
        </w:tc>
        <w:tc>
          <w:tcPr>
            <w:tcW w:w="950" w:type="dxa"/>
            <w:shd w:val="clear" w:color="auto" w:fill="FFFFFF"/>
            <w:vAlign w:val="center"/>
          </w:tcPr>
          <w:p w14:paraId="2150DE9F"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0316</w:t>
            </w:r>
          </w:p>
        </w:tc>
        <w:tc>
          <w:tcPr>
            <w:tcW w:w="960" w:type="dxa"/>
            <w:shd w:val="clear" w:color="auto" w:fill="FFFFFF"/>
            <w:vAlign w:val="center"/>
          </w:tcPr>
          <w:p w14:paraId="3679443E"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1.215</w:t>
            </w:r>
          </w:p>
        </w:tc>
        <w:tc>
          <w:tcPr>
            <w:tcW w:w="955" w:type="dxa"/>
            <w:shd w:val="clear" w:color="auto" w:fill="FFFFFF"/>
            <w:vAlign w:val="center"/>
          </w:tcPr>
          <w:p w14:paraId="653BC721"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0.283</w:t>
            </w:r>
          </w:p>
        </w:tc>
        <w:tc>
          <w:tcPr>
            <w:tcW w:w="960" w:type="dxa"/>
            <w:shd w:val="clear" w:color="auto" w:fill="FFFFFF"/>
            <w:vAlign w:val="center"/>
          </w:tcPr>
          <w:p w14:paraId="41531734"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L172</w:t>
            </w:r>
          </w:p>
        </w:tc>
        <w:tc>
          <w:tcPr>
            <w:tcW w:w="1008" w:type="dxa"/>
            <w:shd w:val="clear" w:color="auto" w:fill="FFFFFF"/>
            <w:vAlign w:val="center"/>
          </w:tcPr>
          <w:p w14:paraId="2BADF40B"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0.263</w:t>
            </w:r>
          </w:p>
        </w:tc>
      </w:tr>
      <w:tr w:rsidR="00B66947" w:rsidRPr="00437CDE" w14:paraId="6443A0D2" w14:textId="77777777" w:rsidTr="00615B66">
        <w:trPr>
          <w:trHeight w:hRule="exact" w:val="374"/>
          <w:jc w:val="center"/>
        </w:trPr>
        <w:tc>
          <w:tcPr>
            <w:tcW w:w="1229" w:type="dxa"/>
            <w:shd w:val="clear" w:color="auto" w:fill="FFFFFF"/>
            <w:vAlign w:val="center"/>
          </w:tcPr>
          <w:p w14:paraId="57DBDEC1"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UrbanPy</w:t>
            </w:r>
          </w:p>
        </w:tc>
        <w:tc>
          <w:tcPr>
            <w:tcW w:w="955" w:type="dxa"/>
            <w:shd w:val="clear" w:color="auto" w:fill="FFFFFF"/>
            <w:vAlign w:val="center"/>
          </w:tcPr>
          <w:p w14:paraId="28FD729F"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1.381</w:t>
            </w:r>
          </w:p>
        </w:tc>
        <w:tc>
          <w:tcPr>
            <w:tcW w:w="950" w:type="dxa"/>
            <w:shd w:val="clear" w:color="auto" w:fill="FFFFFF"/>
            <w:vAlign w:val="center"/>
          </w:tcPr>
          <w:p w14:paraId="1E2315CE"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0.315</w:t>
            </w:r>
          </w:p>
        </w:tc>
        <w:tc>
          <w:tcPr>
            <w:tcW w:w="960" w:type="dxa"/>
            <w:shd w:val="clear" w:color="auto" w:fill="FFFFFF"/>
            <w:vAlign w:val="center"/>
          </w:tcPr>
          <w:p w14:paraId="430843B9"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1.271</w:t>
            </w:r>
          </w:p>
        </w:tc>
        <w:tc>
          <w:tcPr>
            <w:tcW w:w="955" w:type="dxa"/>
            <w:shd w:val="clear" w:color="auto" w:fill="FFFFFF"/>
            <w:vAlign w:val="center"/>
          </w:tcPr>
          <w:p w14:paraId="2F1AD96A"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0.286</w:t>
            </w:r>
          </w:p>
        </w:tc>
        <w:tc>
          <w:tcPr>
            <w:tcW w:w="960" w:type="dxa"/>
            <w:shd w:val="clear" w:color="auto" w:fill="FFFFFF"/>
            <w:vAlign w:val="center"/>
          </w:tcPr>
          <w:p w14:paraId="34137CBE"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u w:val="single"/>
              </w:rPr>
            </w:pPr>
            <w:r w:rsidRPr="00437CDE">
              <w:rPr>
                <w:rFonts w:ascii="Times New Roman" w:eastAsia="Times New Roman" w:hAnsi="Times New Roman" w:cs="Times New Roman"/>
                <w:color w:val="000000"/>
                <w:sz w:val="20"/>
                <w:szCs w:val="20"/>
                <w:u w:val="single"/>
                <w:lang w:eastAsia="en-US" w:bidi="en-US"/>
              </w:rPr>
              <w:t>1.126</w:t>
            </w:r>
          </w:p>
        </w:tc>
        <w:tc>
          <w:tcPr>
            <w:tcW w:w="1008" w:type="dxa"/>
            <w:shd w:val="clear" w:color="auto" w:fill="FFFFFF"/>
            <w:vAlign w:val="center"/>
          </w:tcPr>
          <w:p w14:paraId="6AA55891"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u w:val="single"/>
              </w:rPr>
            </w:pPr>
            <w:r w:rsidRPr="00437CDE">
              <w:rPr>
                <w:rFonts w:ascii="Times New Roman" w:eastAsia="Times New Roman" w:hAnsi="Times New Roman" w:cs="Times New Roman"/>
                <w:color w:val="000000"/>
                <w:sz w:val="20"/>
                <w:szCs w:val="20"/>
                <w:u w:val="single"/>
                <w:lang w:eastAsia="en-US" w:bidi="en-US"/>
              </w:rPr>
              <w:t>0.250</w:t>
            </w:r>
          </w:p>
        </w:tc>
      </w:tr>
      <w:tr w:rsidR="00B66947" w:rsidRPr="00437CDE" w14:paraId="1B50C6A7" w14:textId="77777777" w:rsidTr="00615B66">
        <w:trPr>
          <w:trHeight w:hRule="exact" w:val="370"/>
          <w:jc w:val="center"/>
        </w:trPr>
        <w:tc>
          <w:tcPr>
            <w:tcW w:w="1229" w:type="dxa"/>
            <w:shd w:val="clear" w:color="auto" w:fill="FFFFFF"/>
          </w:tcPr>
          <w:p w14:paraId="117D7295"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FODE</w:t>
            </w:r>
          </w:p>
        </w:tc>
        <w:tc>
          <w:tcPr>
            <w:tcW w:w="955" w:type="dxa"/>
            <w:shd w:val="clear" w:color="auto" w:fill="FFFFFF"/>
          </w:tcPr>
          <w:p w14:paraId="14A16CE3"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u w:val="single"/>
              </w:rPr>
            </w:pPr>
            <w:r w:rsidRPr="00437CDE">
              <w:rPr>
                <w:rFonts w:ascii="Times New Roman" w:eastAsia="Times New Roman" w:hAnsi="Times New Roman" w:cs="Times New Roman"/>
                <w:color w:val="000000"/>
                <w:sz w:val="20"/>
                <w:szCs w:val="20"/>
                <w:u w:val="single"/>
                <w:lang w:eastAsia="en-US" w:bidi="en-US"/>
              </w:rPr>
              <w:t>1.293</w:t>
            </w:r>
          </w:p>
        </w:tc>
        <w:tc>
          <w:tcPr>
            <w:tcW w:w="950" w:type="dxa"/>
            <w:shd w:val="clear" w:color="auto" w:fill="FFFFFF"/>
          </w:tcPr>
          <w:p w14:paraId="0FDB0122"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sz w:val="20"/>
                <w:szCs w:val="20"/>
                <w:u w:val="single"/>
              </w:rPr>
            </w:pPr>
            <w:r w:rsidRPr="00437CDE">
              <w:rPr>
                <w:rFonts w:ascii="Times New Roman" w:eastAsia="Times New Roman" w:hAnsi="Times New Roman" w:cs="Times New Roman"/>
                <w:color w:val="000000"/>
                <w:sz w:val="20"/>
                <w:szCs w:val="20"/>
                <w:u w:val="single"/>
                <w:lang w:eastAsia="en-US" w:bidi="en-US"/>
              </w:rPr>
              <w:t>0302</w:t>
            </w:r>
          </w:p>
        </w:tc>
        <w:tc>
          <w:tcPr>
            <w:tcW w:w="960" w:type="dxa"/>
            <w:shd w:val="clear" w:color="auto" w:fill="FFFFFF"/>
          </w:tcPr>
          <w:p w14:paraId="5FC71F76"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u w:val="single"/>
              </w:rPr>
            </w:pPr>
            <w:r w:rsidRPr="00437CDE">
              <w:rPr>
                <w:rFonts w:ascii="Times New Roman" w:eastAsia="Times New Roman" w:hAnsi="Times New Roman" w:cs="Times New Roman"/>
                <w:color w:val="000000"/>
                <w:sz w:val="20"/>
                <w:szCs w:val="20"/>
                <w:u w:val="single"/>
                <w:lang w:eastAsia="en-US" w:bidi="en-US"/>
              </w:rPr>
              <w:t>1.167</w:t>
            </w:r>
          </w:p>
        </w:tc>
        <w:tc>
          <w:tcPr>
            <w:tcW w:w="955" w:type="dxa"/>
            <w:shd w:val="clear" w:color="auto" w:fill="FFFFFF"/>
          </w:tcPr>
          <w:p w14:paraId="750ECEDA"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u w:val="single"/>
              </w:rPr>
            </w:pPr>
            <w:r w:rsidRPr="00437CDE">
              <w:rPr>
                <w:rFonts w:ascii="Times New Roman" w:eastAsia="Times New Roman" w:hAnsi="Times New Roman" w:cs="Times New Roman"/>
                <w:color w:val="000000"/>
                <w:sz w:val="20"/>
                <w:szCs w:val="20"/>
                <w:u w:val="single"/>
                <w:lang w:eastAsia="en-US" w:bidi="en-US"/>
              </w:rPr>
              <w:t>0.265</w:t>
            </w:r>
          </w:p>
        </w:tc>
        <w:tc>
          <w:tcPr>
            <w:tcW w:w="960" w:type="dxa"/>
            <w:shd w:val="clear" w:color="auto" w:fill="FFFFFF"/>
          </w:tcPr>
          <w:p w14:paraId="54226AFE"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1.134</w:t>
            </w:r>
          </w:p>
        </w:tc>
        <w:tc>
          <w:tcPr>
            <w:tcW w:w="1008" w:type="dxa"/>
            <w:shd w:val="clear" w:color="auto" w:fill="FFFFFF"/>
          </w:tcPr>
          <w:p w14:paraId="476F7E65"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0.253</w:t>
            </w:r>
          </w:p>
        </w:tc>
      </w:tr>
      <w:tr w:rsidR="00B66947" w:rsidRPr="00437CDE" w14:paraId="15353AD7" w14:textId="77777777" w:rsidTr="00615B66">
        <w:trPr>
          <w:trHeight w:hRule="exact" w:val="374"/>
          <w:jc w:val="center"/>
        </w:trPr>
        <w:tc>
          <w:tcPr>
            <w:tcW w:w="1229" w:type="dxa"/>
            <w:shd w:val="clear" w:color="auto" w:fill="FFFFFF"/>
            <w:vAlign w:val="center"/>
          </w:tcPr>
          <w:p w14:paraId="04E1C5F8"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UrbanSTC</w:t>
            </w:r>
          </w:p>
        </w:tc>
        <w:tc>
          <w:tcPr>
            <w:tcW w:w="955" w:type="dxa"/>
            <w:shd w:val="clear" w:color="auto" w:fill="FFFFFF"/>
            <w:vAlign w:val="center"/>
          </w:tcPr>
          <w:p w14:paraId="647471A4"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b/>
                <w:bCs/>
              </w:rPr>
            </w:pPr>
            <w:r w:rsidRPr="00437CDE">
              <w:rPr>
                <w:rFonts w:ascii="Times New Roman" w:eastAsia="Times New Roman" w:hAnsi="Times New Roman" w:cs="Times New Roman"/>
                <w:b/>
                <w:bCs/>
                <w:color w:val="000000"/>
                <w:lang w:eastAsia="en-US" w:bidi="en-US"/>
              </w:rPr>
              <w:t>1.267</w:t>
            </w:r>
          </w:p>
        </w:tc>
        <w:tc>
          <w:tcPr>
            <w:tcW w:w="950" w:type="dxa"/>
            <w:shd w:val="clear" w:color="auto" w:fill="FFFFFF"/>
            <w:vAlign w:val="center"/>
          </w:tcPr>
          <w:p w14:paraId="62388368" w14:textId="77777777" w:rsidR="00B66947" w:rsidRPr="00437CDE" w:rsidRDefault="00B66947" w:rsidP="00615B66">
            <w:pPr>
              <w:pStyle w:val="af6"/>
              <w:shd w:val="clear" w:color="auto" w:fill="auto"/>
              <w:spacing w:after="0" w:line="240" w:lineRule="auto"/>
              <w:ind w:firstLine="200"/>
              <w:jc w:val="both"/>
              <w:rPr>
                <w:rFonts w:ascii="Times New Roman" w:hAnsi="Times New Roman" w:cs="Times New Roman"/>
                <w:b/>
                <w:bCs/>
              </w:rPr>
            </w:pPr>
            <w:r w:rsidRPr="00437CDE">
              <w:rPr>
                <w:rFonts w:ascii="Times New Roman" w:eastAsia="Times New Roman" w:hAnsi="Times New Roman" w:cs="Times New Roman"/>
                <w:b/>
                <w:bCs/>
                <w:color w:val="000000"/>
                <w:lang w:eastAsia="en-US" w:bidi="en-US"/>
              </w:rPr>
              <w:t>0.276</w:t>
            </w:r>
          </w:p>
        </w:tc>
        <w:tc>
          <w:tcPr>
            <w:tcW w:w="960" w:type="dxa"/>
            <w:shd w:val="clear" w:color="auto" w:fill="FFFFFF"/>
            <w:vAlign w:val="center"/>
          </w:tcPr>
          <w:p w14:paraId="2D161D06"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b/>
                <w:bCs/>
              </w:rPr>
            </w:pPr>
            <w:r w:rsidRPr="00437CDE">
              <w:rPr>
                <w:rFonts w:ascii="Times New Roman" w:eastAsia="Times New Roman" w:hAnsi="Times New Roman" w:cs="Times New Roman"/>
                <w:b/>
                <w:bCs/>
                <w:color w:val="000000"/>
                <w:lang w:eastAsia="en-US" w:bidi="en-US"/>
              </w:rPr>
              <w:t>1.146</w:t>
            </w:r>
          </w:p>
        </w:tc>
        <w:tc>
          <w:tcPr>
            <w:tcW w:w="955" w:type="dxa"/>
            <w:shd w:val="clear" w:color="auto" w:fill="FFFFFF"/>
            <w:vAlign w:val="center"/>
          </w:tcPr>
          <w:p w14:paraId="44644CC4"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0.246</w:t>
            </w:r>
          </w:p>
        </w:tc>
        <w:tc>
          <w:tcPr>
            <w:tcW w:w="960" w:type="dxa"/>
            <w:shd w:val="clear" w:color="auto" w:fill="FFFFFF"/>
            <w:vAlign w:val="center"/>
          </w:tcPr>
          <w:p w14:paraId="56E1D005"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b/>
                <w:bCs/>
              </w:rPr>
            </w:pPr>
            <w:r w:rsidRPr="00437CDE">
              <w:rPr>
                <w:rFonts w:ascii="Times New Roman" w:eastAsia="Times New Roman" w:hAnsi="Times New Roman" w:cs="Times New Roman"/>
                <w:b/>
                <w:bCs/>
                <w:color w:val="000000"/>
                <w:lang w:eastAsia="en-US" w:bidi="en-US"/>
              </w:rPr>
              <w:t>1.093</w:t>
            </w:r>
          </w:p>
        </w:tc>
        <w:tc>
          <w:tcPr>
            <w:tcW w:w="1008" w:type="dxa"/>
            <w:shd w:val="clear" w:color="auto" w:fill="FFFFFF"/>
            <w:vAlign w:val="center"/>
          </w:tcPr>
          <w:p w14:paraId="2FF64156" w14:textId="77777777" w:rsidR="00B66947" w:rsidRPr="00437CDE" w:rsidRDefault="00B66947" w:rsidP="00615B66">
            <w:pPr>
              <w:pStyle w:val="af6"/>
              <w:shd w:val="clear" w:color="auto" w:fill="auto"/>
              <w:spacing w:after="0" w:line="240" w:lineRule="auto"/>
              <w:ind w:firstLine="220"/>
              <w:jc w:val="both"/>
              <w:rPr>
                <w:rFonts w:ascii="Times New Roman" w:hAnsi="Times New Roman" w:cs="Times New Roman"/>
                <w:b/>
                <w:bCs/>
              </w:rPr>
            </w:pPr>
            <w:r w:rsidRPr="00437CDE">
              <w:rPr>
                <w:rFonts w:ascii="Times New Roman" w:eastAsia="Times New Roman" w:hAnsi="Times New Roman" w:cs="Times New Roman"/>
                <w:b/>
                <w:bCs/>
                <w:color w:val="000000"/>
                <w:lang w:eastAsia="en-US" w:bidi="en-US"/>
              </w:rPr>
              <w:t>0.236</w:t>
            </w:r>
          </w:p>
        </w:tc>
      </w:tr>
      <w:tr w:rsidR="00B66947" w:rsidRPr="00437CDE" w14:paraId="7594D1EF" w14:textId="77777777" w:rsidTr="00615B66">
        <w:trPr>
          <w:trHeight w:hRule="exact" w:val="403"/>
          <w:jc w:val="center"/>
        </w:trPr>
        <w:tc>
          <w:tcPr>
            <w:tcW w:w="1229" w:type="dxa"/>
            <w:tcBorders>
              <w:bottom w:val="single" w:sz="4" w:space="0" w:color="auto"/>
            </w:tcBorders>
            <w:shd w:val="clear" w:color="auto" w:fill="FFFFFF"/>
            <w:vAlign w:val="center"/>
          </w:tcPr>
          <w:p w14:paraId="361EFF3B" w14:textId="364E1481"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m:oMathPara>
              <m:oMath>
                <m:r>
                  <m:rPr>
                    <m:sty m:val="p"/>
                  </m:rPr>
                  <w:rPr>
                    <w:rFonts w:ascii="Cambria Math" w:eastAsia="Times New Roman" w:hAnsi="Cambria Math" w:cs="Times New Roman"/>
                    <w:color w:val="000000"/>
                    <w:sz w:val="20"/>
                    <w:szCs w:val="20"/>
                    <w:lang w:eastAsia="en-US" w:bidi="en-US"/>
                  </w:rPr>
                  <m:t>Δ</m:t>
                </m:r>
              </m:oMath>
            </m:oMathPara>
          </w:p>
        </w:tc>
        <w:tc>
          <w:tcPr>
            <w:tcW w:w="955" w:type="dxa"/>
            <w:tcBorders>
              <w:bottom w:val="single" w:sz="4" w:space="0" w:color="auto"/>
            </w:tcBorders>
            <w:shd w:val="clear" w:color="auto" w:fill="FFFFFF"/>
            <w:vAlign w:val="center"/>
          </w:tcPr>
          <w:p w14:paraId="5E324BF4"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+2.01%</w:t>
            </w:r>
          </w:p>
        </w:tc>
        <w:tc>
          <w:tcPr>
            <w:tcW w:w="950" w:type="dxa"/>
            <w:tcBorders>
              <w:bottom w:val="single" w:sz="4" w:space="0" w:color="auto"/>
            </w:tcBorders>
            <w:shd w:val="clear" w:color="auto" w:fill="FFFFFF"/>
            <w:vAlign w:val="center"/>
          </w:tcPr>
          <w:p w14:paraId="4A98C175"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+8.61%</w:t>
            </w:r>
          </w:p>
        </w:tc>
        <w:tc>
          <w:tcPr>
            <w:tcW w:w="960" w:type="dxa"/>
            <w:tcBorders>
              <w:bottom w:val="single" w:sz="4" w:space="0" w:color="auto"/>
            </w:tcBorders>
            <w:shd w:val="clear" w:color="auto" w:fill="FFFFFF"/>
            <w:vAlign w:val="center"/>
          </w:tcPr>
          <w:p w14:paraId="61427BF8"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+1.80%</w:t>
            </w:r>
          </w:p>
        </w:tc>
        <w:tc>
          <w:tcPr>
            <w:tcW w:w="955" w:type="dxa"/>
            <w:tcBorders>
              <w:bottom w:val="single" w:sz="4" w:space="0" w:color="auto"/>
            </w:tcBorders>
            <w:shd w:val="clear" w:color="auto" w:fill="FFFFFF"/>
            <w:vAlign w:val="center"/>
          </w:tcPr>
          <w:p w14:paraId="4E9ACA76"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+7.17%</w:t>
            </w:r>
          </w:p>
        </w:tc>
        <w:tc>
          <w:tcPr>
            <w:tcW w:w="960" w:type="dxa"/>
            <w:tcBorders>
              <w:bottom w:val="single" w:sz="4" w:space="0" w:color="auto"/>
            </w:tcBorders>
            <w:shd w:val="clear" w:color="auto" w:fill="FFFFFF"/>
            <w:vAlign w:val="center"/>
          </w:tcPr>
          <w:p w14:paraId="2355E3E4"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+2.93%</w:t>
            </w:r>
          </w:p>
        </w:tc>
        <w:tc>
          <w:tcPr>
            <w:tcW w:w="1008" w:type="dxa"/>
            <w:tcBorders>
              <w:bottom w:val="single" w:sz="4" w:space="0" w:color="auto"/>
            </w:tcBorders>
            <w:shd w:val="clear" w:color="auto" w:fill="FFFFFF"/>
            <w:vAlign w:val="center"/>
          </w:tcPr>
          <w:p w14:paraId="31145F32" w14:textId="77777777" w:rsidR="00B66947" w:rsidRPr="00437CDE" w:rsidRDefault="00B6694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+5.60%</w:t>
            </w:r>
          </w:p>
        </w:tc>
      </w:tr>
    </w:tbl>
    <w:p w14:paraId="6946B6AE" w14:textId="77777777" w:rsidR="00B66947" w:rsidRPr="00437CDE" w:rsidRDefault="00B66947" w:rsidP="00B66947">
      <w:pPr>
        <w:pStyle w:val="42"/>
        <w:shd w:val="clear" w:color="auto" w:fill="auto"/>
        <w:spacing w:after="0" w:line="387" w:lineRule="exact"/>
        <w:ind w:firstLine="380"/>
        <w:jc w:val="both"/>
        <w:rPr>
          <w:rFonts w:ascii="Times New Roman" w:eastAsiaTheme="minorEastAsia" w:hAnsi="Times New Roman" w:cs="Times New Roman"/>
          <w:color w:val="000000"/>
        </w:rPr>
      </w:pPr>
      <w:r w:rsidRPr="00437CDE">
        <w:rPr>
          <w:rFonts w:ascii="Times New Roman" w:hAnsi="Times New Roman" w:cs="Times New Roman"/>
          <w:color w:val="000000"/>
        </w:rPr>
        <w:t>注：最好的结果是粗体，次好结果是下划线。</w:t>
      </w:r>
    </w:p>
    <w:p w14:paraId="532CC452" w14:textId="472FE7E2" w:rsidR="003655BA" w:rsidRPr="00437CDE" w:rsidRDefault="003F75BF" w:rsidP="00CF6FA6">
      <w:pPr>
        <w:pStyle w:val="42"/>
        <w:shd w:val="clear" w:color="auto" w:fill="auto"/>
        <w:spacing w:after="0" w:line="387" w:lineRule="exact"/>
        <w:jc w:val="both"/>
        <w:rPr>
          <w:rFonts w:ascii="Times New Roman" w:eastAsia="宋体" w:hAnsi="Times New Roman" w:cs="Times New Roman"/>
          <w:color w:val="000000"/>
          <w:sz w:val="22"/>
          <w:szCs w:val="22"/>
        </w:rPr>
      </w:pPr>
      <w:r w:rsidRPr="00437CDE">
        <w:rPr>
          <w:rFonts w:ascii="Times New Roman" w:eastAsia="宋体" w:hAnsi="Times New Roman" w:cs="Times New Roman"/>
          <w:color w:val="000000"/>
          <w:sz w:val="22"/>
          <w:szCs w:val="22"/>
        </w:rPr>
        <w:t>2.</w:t>
      </w:r>
      <w:r w:rsidR="00343CD9" w:rsidRPr="00437CDE">
        <w:rPr>
          <w:rFonts w:ascii="Times New Roman" w:eastAsia="宋体" w:hAnsi="Times New Roman" w:cs="Times New Roman"/>
          <w:color w:val="000000"/>
          <w:sz w:val="22"/>
          <w:szCs w:val="22"/>
        </w:rPr>
        <w:t>3.3</w:t>
      </w:r>
      <w:r w:rsidR="003655BA" w:rsidRPr="00437CDE">
        <w:rPr>
          <w:rFonts w:ascii="Times New Roman" w:eastAsia="宋体" w:hAnsi="Times New Roman" w:cs="Times New Roman"/>
          <w:color w:val="000000"/>
          <w:sz w:val="22"/>
          <w:szCs w:val="22"/>
        </w:rPr>
        <w:t>消融实验</w:t>
      </w:r>
    </w:p>
    <w:p w14:paraId="249AC074" w14:textId="4D9B40C4" w:rsidR="003655BA" w:rsidRPr="00437CDE" w:rsidRDefault="003655BA" w:rsidP="00343CD9">
      <w:pPr>
        <w:pStyle w:val="11"/>
        <w:shd w:val="clear" w:color="auto" w:fill="auto"/>
        <w:spacing w:after="0" w:line="386" w:lineRule="exact"/>
        <w:jc w:val="both"/>
        <w:rPr>
          <w:rFonts w:ascii="Times New Roman" w:hAnsi="Times New Roman" w:cs="Times New Roman"/>
        </w:rPr>
      </w:pPr>
      <w:r w:rsidRPr="00437CDE">
        <w:rPr>
          <w:rFonts w:ascii="Times New Roman" w:hAnsi="Times New Roman" w:cs="Times New Roman"/>
          <w:color w:val="000000"/>
        </w:rPr>
        <w:t>为了分析</w:t>
      </w:r>
      <w:r w:rsidRPr="00437CDE">
        <w:rPr>
          <w:rFonts w:ascii="Times New Roman" w:eastAsia="Times New Roman" w:hAnsi="Times New Roman" w:cs="Times New Roman"/>
          <w:color w:val="000000"/>
          <w:lang w:val="en-US" w:bidi="en-US"/>
        </w:rPr>
        <w:t>UrbanSTC</w:t>
      </w:r>
      <w:r w:rsidRPr="00437CDE">
        <w:rPr>
          <w:rFonts w:ascii="Times New Roman" w:hAnsi="Times New Roman" w:cs="Times New Roman"/>
          <w:color w:val="000000"/>
        </w:rPr>
        <w:t>每个模块的贡献，本小结进行消融实验分析。</w:t>
      </w:r>
      <w:r w:rsidR="00B35E58" w:rsidRPr="00437CDE">
        <w:rPr>
          <w:rFonts w:ascii="Times New Roman" w:hAnsi="Times New Roman" w:cs="Times New Roman"/>
          <w:color w:val="000000"/>
        </w:rPr>
        <w:t>本研究</w:t>
      </w:r>
      <w:r w:rsidRPr="00437CDE">
        <w:rPr>
          <w:rFonts w:ascii="Times New Roman" w:hAnsi="Times New Roman" w:cs="Times New Roman"/>
          <w:color w:val="000000"/>
        </w:rPr>
        <w:t>只汇报了</w:t>
      </w:r>
      <w:r w:rsidRPr="00437CDE">
        <w:rPr>
          <w:rFonts w:ascii="Times New Roman" w:hAnsi="Times New Roman" w:cs="Times New Roman"/>
          <w:color w:val="000000"/>
        </w:rPr>
        <w:t xml:space="preserve"> </w:t>
      </w:r>
      <w:r w:rsidRPr="00437CDE">
        <w:rPr>
          <w:rFonts w:ascii="Times New Roman" w:eastAsia="Times New Roman" w:hAnsi="Times New Roman" w:cs="Times New Roman"/>
          <w:color w:val="000000"/>
          <w:lang w:val="en-US" w:bidi="en-US"/>
        </w:rPr>
        <w:t>TaxiBJ</w:t>
      </w:r>
      <w:r w:rsidRPr="00437CDE">
        <w:rPr>
          <w:rFonts w:ascii="Times New Roman" w:hAnsi="Times New Roman" w:cs="Times New Roman"/>
          <w:color w:val="000000"/>
        </w:rPr>
        <w:t>数据集的评估指标</w:t>
      </w:r>
      <w:r w:rsidRPr="00437CDE">
        <w:rPr>
          <w:rFonts w:ascii="Times New Roman" w:hAnsi="Times New Roman" w:cs="Times New Roman"/>
          <w:color w:val="000000"/>
          <w:lang w:val="en-US" w:bidi="en-US"/>
        </w:rPr>
        <w:t>(</w:t>
      </w:r>
      <w:r w:rsidRPr="00437CDE">
        <w:rPr>
          <w:rFonts w:ascii="Times New Roman" w:eastAsia="Times New Roman" w:hAnsi="Times New Roman" w:cs="Times New Roman"/>
          <w:color w:val="000000"/>
          <w:lang w:val="en-US" w:bidi="en-US"/>
        </w:rPr>
        <w:t>P1</w:t>
      </w:r>
      <w:r w:rsidRPr="00437CDE">
        <w:rPr>
          <w:rFonts w:ascii="Times New Roman" w:hAnsi="Times New Roman" w:cs="Times New Roman"/>
          <w:color w:val="000000"/>
        </w:rPr>
        <w:t>到</w:t>
      </w:r>
      <w:r w:rsidRPr="00437CDE">
        <w:rPr>
          <w:rFonts w:ascii="Times New Roman" w:eastAsia="Times New Roman" w:hAnsi="Times New Roman" w:cs="Times New Roman"/>
          <w:color w:val="000000"/>
          <w:lang w:val="en-US" w:bidi="en-US"/>
        </w:rPr>
        <w:t>P4</w:t>
      </w:r>
      <w:r w:rsidRPr="00437CDE">
        <w:rPr>
          <w:rFonts w:ascii="Times New Roman" w:hAnsi="Times New Roman" w:cs="Times New Roman"/>
          <w:color w:val="000000"/>
        </w:rPr>
        <w:t>的平均实验结果</w:t>
      </w:r>
      <w:r w:rsidRPr="00437CDE">
        <w:rPr>
          <w:rFonts w:ascii="Times New Roman" w:hAnsi="Times New Roman" w:cs="Times New Roman"/>
          <w:color w:val="000000"/>
        </w:rPr>
        <w:t>)</w:t>
      </w:r>
      <w:r w:rsidRPr="00437CDE">
        <w:rPr>
          <w:rFonts w:ascii="Times New Roman" w:hAnsi="Times New Roman" w:cs="Times New Roman"/>
          <w:color w:val="000000"/>
        </w:rPr>
        <w:t>，因为</w:t>
      </w:r>
      <w:r w:rsidRPr="00437CDE">
        <w:rPr>
          <w:rFonts w:ascii="Times New Roman" w:eastAsia="Times New Roman" w:hAnsi="Times New Roman" w:cs="Times New Roman"/>
          <w:color w:val="000000"/>
          <w:lang w:val="en-US" w:bidi="en-US"/>
        </w:rPr>
        <w:t>BikeNYC</w:t>
      </w:r>
      <w:r w:rsidRPr="00437CDE">
        <w:rPr>
          <w:rFonts w:ascii="Times New Roman" w:hAnsi="Times New Roman" w:cs="Times New Roman"/>
          <w:color w:val="000000"/>
        </w:rPr>
        <w:t>的实验结果具</w:t>
      </w:r>
      <w:r w:rsidRPr="00437CDE">
        <w:rPr>
          <w:rFonts w:ascii="Times New Roman" w:hAnsi="Times New Roman" w:cs="Times New Roman"/>
          <w:color w:val="000000"/>
        </w:rPr>
        <w:t xml:space="preserve"> </w:t>
      </w:r>
      <w:r w:rsidRPr="00437CDE">
        <w:rPr>
          <w:rFonts w:ascii="Times New Roman" w:hAnsi="Times New Roman" w:cs="Times New Roman"/>
          <w:color w:val="000000"/>
        </w:rPr>
        <w:t>有类似的结论。所有的结果显示在表</w:t>
      </w:r>
      <w:r w:rsidRPr="00437CDE">
        <w:rPr>
          <w:rFonts w:ascii="Times New Roman" w:eastAsia="Times New Roman" w:hAnsi="Times New Roman" w:cs="Times New Roman"/>
          <w:color w:val="000000"/>
          <w:lang w:val="en-US" w:bidi="en-US"/>
        </w:rPr>
        <w:t>2-</w:t>
      </w:r>
      <w:r w:rsidR="00337CAB" w:rsidRPr="00437CDE">
        <w:rPr>
          <w:rFonts w:ascii="Times New Roman" w:eastAsiaTheme="minorEastAsia" w:hAnsi="Times New Roman" w:cs="Times New Roman"/>
          <w:color w:val="000000"/>
          <w:lang w:val="en-US" w:bidi="en-US"/>
        </w:rPr>
        <w:t>6</w:t>
      </w:r>
      <w:r w:rsidRPr="00437CDE">
        <w:rPr>
          <w:rFonts w:ascii="Times New Roman" w:hAnsi="Times New Roman" w:cs="Times New Roman"/>
          <w:color w:val="000000"/>
        </w:rPr>
        <w:t>中。术语</w:t>
      </w:r>
      <w:r w:rsidRPr="00437CDE">
        <w:rPr>
          <w:rFonts w:ascii="Times New Roman" w:eastAsia="Times New Roman" w:hAnsi="Times New Roman" w:cs="Times New Roman"/>
          <w:color w:val="000000"/>
          <w:lang w:val="en-US" w:bidi="en-US"/>
        </w:rPr>
        <w:t>“Reg”</w:t>
      </w:r>
      <w:r w:rsidRPr="00437CDE">
        <w:rPr>
          <w:rFonts w:ascii="Times New Roman" w:hAnsi="Times New Roman" w:cs="Times New Roman"/>
          <w:color w:val="000000"/>
        </w:rPr>
        <w:t>表示区级级别对比预训练；</w:t>
      </w:r>
      <w:r w:rsidRPr="00437CDE">
        <w:rPr>
          <w:rFonts w:ascii="Times New Roman" w:hAnsi="Times New Roman" w:cs="Times New Roman"/>
          <w:color w:val="000000"/>
        </w:rPr>
        <w:t xml:space="preserve"> </w:t>
      </w:r>
      <w:r w:rsidRPr="00437CDE">
        <w:rPr>
          <w:rFonts w:ascii="Times New Roman" w:eastAsia="Times New Roman" w:hAnsi="Times New Roman" w:cs="Times New Roman"/>
          <w:color w:val="000000"/>
          <w:lang w:val="en-US" w:bidi="en-US"/>
        </w:rPr>
        <w:t>“Inf”</w:t>
      </w:r>
      <w:r w:rsidRPr="00437CDE">
        <w:rPr>
          <w:rFonts w:ascii="Times New Roman" w:hAnsi="Times New Roman" w:cs="Times New Roman"/>
          <w:color w:val="000000"/>
        </w:rPr>
        <w:t>表示空间超分辨率推理预训练；</w:t>
      </w:r>
      <w:r w:rsidRPr="00437CDE">
        <w:rPr>
          <w:rFonts w:ascii="Times New Roman" w:eastAsia="Times New Roman" w:hAnsi="Times New Roman" w:cs="Times New Roman"/>
          <w:color w:val="000000"/>
          <w:lang w:val="en-US" w:bidi="en-US"/>
        </w:rPr>
        <w:t>“TCS”</w:t>
      </w:r>
      <w:r w:rsidRPr="00437CDE">
        <w:rPr>
          <w:rFonts w:ascii="Times New Roman" w:hAnsi="Times New Roman" w:cs="Times New Roman"/>
          <w:color w:val="000000"/>
        </w:rPr>
        <w:t>表示时间对比预训练。</w:t>
      </w:r>
    </w:p>
    <w:p w14:paraId="76A906F8" w14:textId="0D5371E7" w:rsidR="003655BA" w:rsidRPr="00437CDE" w:rsidRDefault="003655BA" w:rsidP="00343CD9">
      <w:pPr>
        <w:pStyle w:val="11"/>
        <w:shd w:val="clear" w:color="auto" w:fill="auto"/>
        <w:spacing w:after="0" w:line="391" w:lineRule="exact"/>
        <w:jc w:val="both"/>
        <w:rPr>
          <w:rFonts w:ascii="Times New Roman" w:hAnsi="Times New Roman" w:cs="Times New Roman"/>
        </w:rPr>
      </w:pPr>
      <w:r w:rsidRPr="00437CDE">
        <w:rPr>
          <w:rFonts w:ascii="Times New Roman" w:hAnsi="Times New Roman" w:cs="Times New Roman"/>
          <w:color w:val="000000"/>
        </w:rPr>
        <w:t>如表</w:t>
      </w:r>
      <w:r w:rsidRPr="00437CDE">
        <w:rPr>
          <w:rFonts w:ascii="Times New Roman" w:eastAsia="Times New Roman" w:hAnsi="Times New Roman" w:cs="Times New Roman"/>
          <w:color w:val="000000"/>
          <w:lang w:val="en-US" w:bidi="en-US"/>
        </w:rPr>
        <w:t>2-</w:t>
      </w:r>
      <w:r w:rsidR="00337CAB" w:rsidRPr="00437CDE">
        <w:rPr>
          <w:rFonts w:ascii="Times New Roman" w:eastAsiaTheme="minorEastAsia" w:hAnsi="Times New Roman" w:cs="Times New Roman"/>
          <w:color w:val="000000"/>
          <w:lang w:val="en-US" w:bidi="en-US"/>
        </w:rPr>
        <w:t>6</w:t>
      </w:r>
      <w:r w:rsidRPr="00437CDE">
        <w:rPr>
          <w:rFonts w:ascii="Times New Roman" w:hAnsi="Times New Roman" w:cs="Times New Roman"/>
          <w:color w:val="000000"/>
        </w:rPr>
        <w:t>所示，任何两个模块的组合都要比单一模块效果好，这证明了本工作所提</w:t>
      </w:r>
      <w:r w:rsidRPr="00437CDE">
        <w:rPr>
          <w:rFonts w:ascii="Times New Roman" w:hAnsi="Times New Roman" w:cs="Times New Roman"/>
          <w:color w:val="000000"/>
        </w:rPr>
        <w:t xml:space="preserve"> </w:t>
      </w:r>
      <w:r w:rsidRPr="00437CDE">
        <w:rPr>
          <w:rFonts w:ascii="Times New Roman" w:hAnsi="Times New Roman" w:cs="Times New Roman"/>
          <w:color w:val="000000"/>
        </w:rPr>
        <w:t>模块的有效性。仅考虑单一策略时，时间对比的性能要优于区域级别对比和空间超分辨</w:t>
      </w:r>
      <w:r w:rsidRPr="00437CDE">
        <w:rPr>
          <w:rFonts w:ascii="Times New Roman" w:hAnsi="Times New Roman" w:cs="Times New Roman"/>
          <w:color w:val="000000"/>
        </w:rPr>
        <w:t xml:space="preserve"> </w:t>
      </w:r>
      <w:r w:rsidRPr="00437CDE">
        <w:rPr>
          <w:rFonts w:ascii="Times New Roman" w:hAnsi="Times New Roman" w:cs="Times New Roman"/>
          <w:color w:val="000000"/>
        </w:rPr>
        <w:t>率推理网络。空间对比包含</w:t>
      </w:r>
      <w:r w:rsidRPr="00437CDE">
        <w:rPr>
          <w:rFonts w:ascii="Times New Roman" w:eastAsia="Times New Roman" w:hAnsi="Times New Roman" w:cs="Times New Roman"/>
          <w:color w:val="000000"/>
          <w:lang w:val="en-US" w:bidi="en-US"/>
        </w:rPr>
        <w:t>“Reg”</w:t>
      </w:r>
      <w:r w:rsidRPr="00437CDE">
        <w:rPr>
          <w:rFonts w:ascii="Times New Roman" w:hAnsi="Times New Roman" w:cs="Times New Roman"/>
          <w:color w:val="000000"/>
        </w:rPr>
        <w:t>和</w:t>
      </w:r>
      <w:r w:rsidRPr="00437CDE">
        <w:rPr>
          <w:rFonts w:ascii="Times New Roman" w:eastAsia="Times New Roman" w:hAnsi="Times New Roman" w:cs="Times New Roman"/>
          <w:color w:val="000000"/>
          <w:lang w:val="en-US" w:bidi="en-US"/>
        </w:rPr>
        <w:t>“Inf”</w:t>
      </w:r>
      <w:r w:rsidRPr="00437CDE">
        <w:rPr>
          <w:rFonts w:ascii="Times New Roman" w:hAnsi="Times New Roman" w:cs="Times New Roman"/>
          <w:color w:val="000000"/>
        </w:rPr>
        <w:t>，</w:t>
      </w:r>
      <w:r w:rsidR="00B35E58" w:rsidRPr="00437CDE">
        <w:rPr>
          <w:rFonts w:ascii="Times New Roman" w:hAnsi="Times New Roman" w:cs="Times New Roman"/>
          <w:color w:val="000000"/>
        </w:rPr>
        <w:t>本研究</w:t>
      </w:r>
      <w:r w:rsidRPr="00437CDE">
        <w:rPr>
          <w:rFonts w:ascii="Times New Roman" w:hAnsi="Times New Roman" w:cs="Times New Roman"/>
          <w:color w:val="000000"/>
        </w:rPr>
        <w:t>发现</w:t>
      </w:r>
      <w:r w:rsidRPr="00437CDE">
        <w:rPr>
          <w:rFonts w:ascii="Times New Roman" w:eastAsia="Times New Roman" w:hAnsi="Times New Roman" w:cs="Times New Roman"/>
          <w:color w:val="000000"/>
          <w:lang w:val="en-US" w:bidi="en-US"/>
        </w:rPr>
        <w:t>“Inf”</w:t>
      </w:r>
      <w:r w:rsidRPr="00437CDE">
        <w:rPr>
          <w:rFonts w:ascii="Times New Roman" w:hAnsi="Times New Roman" w:cs="Times New Roman"/>
          <w:color w:val="000000"/>
        </w:rPr>
        <w:t>的效果要优于</w:t>
      </w:r>
      <w:r w:rsidRPr="00437CDE">
        <w:rPr>
          <w:rFonts w:ascii="Times New Roman" w:eastAsia="Times New Roman" w:hAnsi="Times New Roman" w:cs="Times New Roman"/>
          <w:color w:val="000000"/>
          <w:lang w:val="en-US" w:bidi="en-US"/>
        </w:rPr>
        <w:t>“Reg”</w:t>
      </w:r>
      <w:r w:rsidRPr="00437CDE">
        <w:rPr>
          <w:rFonts w:ascii="Times New Roman" w:hAnsi="Times New Roman" w:cs="Times New Roman"/>
          <w:color w:val="000000"/>
        </w:rPr>
        <w:t>，</w:t>
      </w:r>
      <w:r w:rsidRPr="00437CDE">
        <w:rPr>
          <w:rFonts w:ascii="Times New Roman" w:eastAsia="Times New Roman" w:hAnsi="Times New Roman" w:cs="Times New Roman"/>
          <w:color w:val="000000"/>
        </w:rPr>
        <w:t xml:space="preserve"> </w:t>
      </w:r>
      <w:r w:rsidRPr="00437CDE">
        <w:rPr>
          <w:rFonts w:ascii="Times New Roman" w:hAnsi="Times New Roman" w:cs="Times New Roman"/>
          <w:color w:val="000000"/>
        </w:rPr>
        <w:t>主要因为</w:t>
      </w:r>
      <w:r w:rsidRPr="00437CDE">
        <w:rPr>
          <w:rFonts w:ascii="Times New Roman" w:eastAsia="Times New Roman" w:hAnsi="Times New Roman" w:cs="Times New Roman"/>
          <w:color w:val="000000"/>
          <w:lang w:val="en-US" w:bidi="en-US"/>
        </w:rPr>
        <w:t>“Reg”</w:t>
      </w:r>
      <w:r w:rsidRPr="00437CDE">
        <w:rPr>
          <w:rFonts w:ascii="Times New Roman" w:hAnsi="Times New Roman" w:cs="Times New Roman"/>
          <w:color w:val="000000"/>
        </w:rPr>
        <w:t>编码器的卷积核是</w:t>
      </w:r>
      <w:r w:rsidRPr="00437CDE">
        <w:rPr>
          <w:rFonts w:ascii="Times New Roman" w:eastAsia="Times New Roman" w:hAnsi="Times New Roman" w:cs="Times New Roman"/>
          <w:color w:val="000000"/>
          <w:lang w:val="en-US" w:bidi="en-US"/>
        </w:rPr>
        <w:t>1x1</w:t>
      </w:r>
      <w:r w:rsidRPr="00437CDE">
        <w:rPr>
          <w:rFonts w:ascii="Times New Roman" w:hAnsi="Times New Roman" w:cs="Times New Roman"/>
          <w:color w:val="000000"/>
        </w:rPr>
        <w:t>而</w:t>
      </w:r>
      <w:r w:rsidRPr="00437CDE">
        <w:rPr>
          <w:rFonts w:ascii="Times New Roman" w:eastAsia="Times New Roman" w:hAnsi="Times New Roman" w:cs="Times New Roman"/>
          <w:color w:val="000000"/>
          <w:lang w:val="en-US" w:bidi="en-US"/>
        </w:rPr>
        <w:t>“Inf”</w:t>
      </w:r>
      <w:r w:rsidRPr="00437CDE">
        <w:rPr>
          <w:rFonts w:ascii="Times New Roman" w:hAnsi="Times New Roman" w:cs="Times New Roman"/>
          <w:color w:val="000000"/>
        </w:rPr>
        <w:t>编码器的卷积核是</w:t>
      </w:r>
      <w:r w:rsidRPr="00437CDE">
        <w:rPr>
          <w:rFonts w:ascii="Times New Roman" w:eastAsia="Times New Roman" w:hAnsi="Times New Roman" w:cs="Times New Roman"/>
          <w:color w:val="000000"/>
          <w:lang w:val="en-US" w:bidi="en-US"/>
        </w:rPr>
        <w:t>3x3,</w:t>
      </w:r>
      <w:r w:rsidRPr="00437CDE">
        <w:rPr>
          <w:rFonts w:ascii="Times New Roman" w:hAnsi="Times New Roman" w:cs="Times New Roman"/>
          <w:color w:val="000000"/>
        </w:rPr>
        <w:t>较大的卷积核尺寸有利于编码器捕获更多的信息。</w:t>
      </w:r>
      <w:r w:rsidRPr="00437CDE">
        <w:rPr>
          <w:rFonts w:ascii="Times New Roman" w:eastAsia="Times New Roman" w:hAnsi="Times New Roman" w:cs="Times New Roman"/>
          <w:color w:val="000000"/>
          <w:lang w:val="en-US" w:bidi="en-US"/>
        </w:rPr>
        <w:t xml:space="preserve">“Reg” </w:t>
      </w:r>
      <w:r w:rsidRPr="00437CDE">
        <w:rPr>
          <w:rFonts w:ascii="Times New Roman" w:eastAsia="Times New Roman" w:hAnsi="Times New Roman" w:cs="Times New Roman"/>
          <w:color w:val="000000"/>
        </w:rPr>
        <w:t xml:space="preserve">+ </w:t>
      </w:r>
      <w:r w:rsidRPr="00437CDE">
        <w:rPr>
          <w:rFonts w:ascii="Times New Roman" w:eastAsia="Times New Roman" w:hAnsi="Times New Roman" w:cs="Times New Roman"/>
          <w:color w:val="000000"/>
          <w:lang w:val="en-US" w:bidi="en-US"/>
        </w:rPr>
        <w:t>“TCS”</w:t>
      </w:r>
      <w:r w:rsidRPr="00437CDE">
        <w:rPr>
          <w:rFonts w:ascii="Times New Roman" w:hAnsi="Times New Roman" w:cs="Times New Roman"/>
          <w:color w:val="000000"/>
        </w:rPr>
        <w:t>和</w:t>
      </w:r>
      <w:r w:rsidRPr="00437CDE">
        <w:rPr>
          <w:rFonts w:ascii="Times New Roman" w:eastAsia="Times New Roman" w:hAnsi="Times New Roman" w:cs="Times New Roman"/>
          <w:color w:val="000000"/>
          <w:lang w:val="en-US" w:bidi="en-US"/>
        </w:rPr>
        <w:t xml:space="preserve">“Inf” </w:t>
      </w:r>
      <w:r w:rsidRPr="00437CDE">
        <w:rPr>
          <w:rFonts w:ascii="Times New Roman" w:eastAsia="Times New Roman" w:hAnsi="Times New Roman" w:cs="Times New Roman"/>
          <w:color w:val="000000"/>
        </w:rPr>
        <w:t xml:space="preserve">+ </w:t>
      </w:r>
      <w:r w:rsidRPr="00437CDE">
        <w:rPr>
          <w:rFonts w:ascii="Times New Roman" w:eastAsia="Times New Roman" w:hAnsi="Times New Roman" w:cs="Times New Roman"/>
          <w:color w:val="000000"/>
          <w:lang w:val="en-US" w:bidi="en-US"/>
        </w:rPr>
        <w:t>“TCS”</w:t>
      </w:r>
      <w:r w:rsidRPr="00437CDE">
        <w:rPr>
          <w:rFonts w:ascii="Times New Roman" w:hAnsi="Times New Roman" w:cs="Times New Roman"/>
          <w:color w:val="000000"/>
        </w:rPr>
        <w:t>组合结果略</w:t>
      </w:r>
      <w:r w:rsidRPr="00437CDE">
        <w:rPr>
          <w:rFonts w:ascii="Times New Roman" w:hAnsi="Times New Roman" w:cs="Times New Roman"/>
          <w:color w:val="000000"/>
        </w:rPr>
        <w:t xml:space="preserve"> </w:t>
      </w:r>
      <w:r w:rsidRPr="00437CDE">
        <w:rPr>
          <w:rFonts w:ascii="Times New Roman" w:hAnsi="Times New Roman" w:cs="Times New Roman"/>
          <w:color w:val="000000"/>
        </w:rPr>
        <w:t>差与最终模型，表明这种先验知识同时考虑了空间的时间信息，对于城市细粒度流量推</w:t>
      </w:r>
      <w:r w:rsidRPr="00437CDE">
        <w:rPr>
          <w:rFonts w:ascii="Times New Roman" w:hAnsi="Times New Roman" w:cs="Times New Roman"/>
          <w:color w:val="000000"/>
        </w:rPr>
        <w:t xml:space="preserve"> </w:t>
      </w:r>
      <w:r w:rsidRPr="00437CDE">
        <w:rPr>
          <w:rFonts w:ascii="Times New Roman" w:hAnsi="Times New Roman" w:cs="Times New Roman"/>
          <w:color w:val="000000"/>
        </w:rPr>
        <w:t>断具有重要的意义。</w:t>
      </w:r>
    </w:p>
    <w:p w14:paraId="17A15DDE" w14:textId="4D7D48B6" w:rsidR="003655BA" w:rsidRPr="00437CDE" w:rsidRDefault="003655BA" w:rsidP="003655BA">
      <w:pPr>
        <w:pStyle w:val="42"/>
        <w:shd w:val="clear" w:color="auto" w:fill="auto"/>
        <w:spacing w:after="0" w:line="387" w:lineRule="exact"/>
        <w:ind w:firstLine="380"/>
        <w:jc w:val="both"/>
        <w:rPr>
          <w:rFonts w:ascii="Times New Roman" w:eastAsiaTheme="minorEastAsia" w:hAnsi="Times New Roman" w:cs="Times New Roman"/>
          <w:color w:val="000000"/>
        </w:rPr>
      </w:pPr>
    </w:p>
    <w:p w14:paraId="61E2CF29" w14:textId="77777777" w:rsidR="00337CAB" w:rsidRPr="00437CDE" w:rsidRDefault="00337CAB" w:rsidP="003655BA">
      <w:pPr>
        <w:pStyle w:val="42"/>
        <w:shd w:val="clear" w:color="auto" w:fill="auto"/>
        <w:spacing w:after="0" w:line="387" w:lineRule="exact"/>
        <w:ind w:firstLine="380"/>
        <w:jc w:val="both"/>
        <w:rPr>
          <w:rFonts w:ascii="Times New Roman" w:eastAsiaTheme="minorEastAsia" w:hAnsi="Times New Roman" w:cs="Times New Roman"/>
          <w:color w:val="000000"/>
        </w:rPr>
      </w:pPr>
    </w:p>
    <w:p w14:paraId="093AD110" w14:textId="77777777" w:rsidR="00F65D7C" w:rsidRPr="00437CDE" w:rsidRDefault="00F65D7C" w:rsidP="003655BA">
      <w:pPr>
        <w:pStyle w:val="42"/>
        <w:shd w:val="clear" w:color="auto" w:fill="auto"/>
        <w:spacing w:line="391" w:lineRule="exact"/>
        <w:jc w:val="center"/>
        <w:rPr>
          <w:rFonts w:ascii="Times New Roman" w:eastAsiaTheme="minorEastAsia" w:hAnsi="Times New Roman" w:cs="Times New Roman"/>
          <w:color w:val="000000"/>
        </w:rPr>
      </w:pPr>
    </w:p>
    <w:p w14:paraId="658A0C52" w14:textId="3B816A9A" w:rsidR="00F65D7C" w:rsidRPr="00437CDE" w:rsidRDefault="00F65D7C" w:rsidP="003655BA">
      <w:pPr>
        <w:pStyle w:val="42"/>
        <w:shd w:val="clear" w:color="auto" w:fill="auto"/>
        <w:spacing w:line="391" w:lineRule="exact"/>
        <w:jc w:val="center"/>
        <w:rPr>
          <w:rFonts w:ascii="Times New Roman" w:eastAsia="Times New Roman" w:hAnsi="Times New Roman" w:cs="Times New Roman"/>
          <w:color w:val="000000"/>
          <w:sz w:val="20"/>
          <w:szCs w:val="20"/>
          <w:lang w:val="en-US" w:bidi="en-US"/>
        </w:rPr>
      </w:pPr>
      <w:r w:rsidRPr="00437CDE">
        <w:rPr>
          <w:rFonts w:ascii="Times New Roman" w:eastAsia="Times New Roman" w:hAnsi="Times New Roman" w:cs="Times New Roman"/>
          <w:noProof/>
          <w:color w:val="000000"/>
          <w:sz w:val="20"/>
          <w:szCs w:val="20"/>
          <w:lang w:val="en-US" w:bidi="en-US"/>
        </w:rPr>
        <w:drawing>
          <wp:anchor distT="0" distB="0" distL="114300" distR="114300" simplePos="0" relativeHeight="251662336" behindDoc="0" locked="0" layoutInCell="1" allowOverlap="1" wp14:anchorId="148CC625" wp14:editId="3A1ADC00">
            <wp:simplePos x="0" y="0"/>
            <wp:positionH relativeFrom="column">
              <wp:posOffset>92553</wp:posOffset>
            </wp:positionH>
            <wp:positionV relativeFrom="paragraph">
              <wp:posOffset>245</wp:posOffset>
            </wp:positionV>
            <wp:extent cx="5274310" cy="4465320"/>
            <wp:effectExtent l="0" t="0" r="2540" b="0"/>
            <wp:wrapSquare wrapText="bothSides"/>
            <wp:docPr id="1834143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43526"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4465320"/>
                    </a:xfrm>
                    <a:prstGeom prst="rect">
                      <a:avLst/>
                    </a:prstGeom>
                  </pic:spPr>
                </pic:pic>
              </a:graphicData>
            </a:graphic>
            <wp14:sizeRelH relativeFrom="margin">
              <wp14:pctWidth>0</wp14:pctWidth>
            </wp14:sizeRelH>
            <wp14:sizeRelV relativeFrom="margin">
              <wp14:pctHeight>0</wp14:pctHeight>
            </wp14:sizeRelV>
          </wp:anchor>
        </w:drawing>
      </w:r>
      <w:r w:rsidRPr="00437CDE">
        <w:rPr>
          <w:rFonts w:ascii="Times New Roman" w:eastAsia="宋体" w:hAnsi="Times New Roman" w:cs="Times New Roman"/>
          <w:color w:val="000000"/>
          <w:sz w:val="20"/>
          <w:szCs w:val="20"/>
          <w:lang w:val="en-US" w:bidi="en-US"/>
        </w:rPr>
        <w:t>图</w:t>
      </w:r>
      <w:r w:rsidRPr="00437CDE">
        <w:rPr>
          <w:rFonts w:ascii="Times New Roman" w:eastAsia="Times New Roman" w:hAnsi="Times New Roman" w:cs="Times New Roman"/>
          <w:color w:val="000000"/>
          <w:sz w:val="20"/>
          <w:szCs w:val="20"/>
          <w:lang w:val="en-US" w:bidi="en-US"/>
        </w:rPr>
        <w:t>2-5</w:t>
      </w:r>
      <w:r w:rsidRPr="00437CDE">
        <w:rPr>
          <w:rFonts w:ascii="Times New Roman" w:eastAsia="宋体" w:hAnsi="Times New Roman" w:cs="Times New Roman"/>
          <w:color w:val="000000"/>
          <w:sz w:val="20"/>
          <w:szCs w:val="20"/>
          <w:lang w:val="en-US" w:bidi="en-US"/>
        </w:rPr>
        <w:t>消融实验可视化</w:t>
      </w:r>
    </w:p>
    <w:p w14:paraId="286F0BF6" w14:textId="70361329" w:rsidR="003655BA" w:rsidRPr="00437CDE" w:rsidRDefault="003655BA" w:rsidP="003655BA">
      <w:pPr>
        <w:pStyle w:val="42"/>
        <w:shd w:val="clear" w:color="auto" w:fill="auto"/>
        <w:spacing w:line="391" w:lineRule="exact"/>
        <w:jc w:val="center"/>
        <w:rPr>
          <w:rFonts w:ascii="Times New Roman" w:eastAsia="Times New Roman" w:hAnsi="Times New Roman" w:cs="Times New Roman"/>
          <w:color w:val="000000"/>
          <w:sz w:val="20"/>
          <w:szCs w:val="20"/>
          <w:lang w:val="en-US" w:bidi="en-US"/>
        </w:rPr>
      </w:pPr>
      <w:r w:rsidRPr="00437CDE">
        <w:rPr>
          <w:rFonts w:ascii="Times New Roman" w:eastAsia="宋体" w:hAnsi="Times New Roman" w:cs="Times New Roman"/>
          <w:color w:val="000000"/>
          <w:sz w:val="20"/>
          <w:szCs w:val="20"/>
          <w:lang w:val="en-US" w:bidi="en-US"/>
        </w:rPr>
        <w:t>表</w:t>
      </w:r>
      <w:r w:rsidRPr="00437CDE">
        <w:rPr>
          <w:rFonts w:ascii="Times New Roman" w:eastAsia="Times New Roman" w:hAnsi="Times New Roman" w:cs="Times New Roman"/>
          <w:color w:val="000000"/>
          <w:sz w:val="20"/>
          <w:szCs w:val="20"/>
          <w:lang w:val="en-US" w:bidi="en-US"/>
        </w:rPr>
        <w:t>2-</w:t>
      </w:r>
      <w:r w:rsidR="00337CAB" w:rsidRPr="00437CDE">
        <w:rPr>
          <w:rFonts w:ascii="Times New Roman" w:eastAsia="Times New Roman" w:hAnsi="Times New Roman" w:cs="Times New Roman"/>
          <w:color w:val="000000"/>
          <w:sz w:val="20"/>
          <w:szCs w:val="20"/>
          <w:lang w:val="en-US" w:bidi="en-US"/>
        </w:rPr>
        <w:t>6</w:t>
      </w:r>
      <w:r w:rsidRPr="00437CDE">
        <w:rPr>
          <w:rFonts w:ascii="Times New Roman" w:eastAsia="宋体" w:hAnsi="Times New Roman" w:cs="Times New Roman"/>
          <w:color w:val="000000"/>
          <w:sz w:val="20"/>
          <w:szCs w:val="20"/>
          <w:lang w:val="en-US" w:bidi="en-US"/>
        </w:rPr>
        <w:t>消融实验</w:t>
      </w:r>
    </w:p>
    <w:tbl>
      <w:tblPr>
        <w:tblOverlap w:val="never"/>
        <w:tblW w:w="0" w:type="auto"/>
        <w:tblLayout w:type="fixed"/>
        <w:tblCellMar>
          <w:left w:w="10" w:type="dxa"/>
          <w:right w:w="10" w:type="dxa"/>
        </w:tblCellMar>
        <w:tblLook w:val="04A0" w:firstRow="1" w:lastRow="0" w:firstColumn="1" w:lastColumn="0" w:noHBand="0" w:noVBand="1"/>
      </w:tblPr>
      <w:tblGrid>
        <w:gridCol w:w="1723"/>
        <w:gridCol w:w="1939"/>
        <w:gridCol w:w="1440"/>
        <w:gridCol w:w="1085"/>
        <w:gridCol w:w="979"/>
        <w:gridCol w:w="1022"/>
      </w:tblGrid>
      <w:tr w:rsidR="003655BA" w:rsidRPr="00437CDE" w14:paraId="454AB9A7" w14:textId="77777777" w:rsidTr="00615B66">
        <w:trPr>
          <w:trHeight w:hRule="exact" w:val="485"/>
        </w:trPr>
        <w:tc>
          <w:tcPr>
            <w:tcW w:w="1723" w:type="dxa"/>
            <w:vMerge w:val="restart"/>
            <w:tcBorders>
              <w:top w:val="single" w:sz="4" w:space="0" w:color="auto"/>
            </w:tcBorders>
            <w:shd w:val="clear" w:color="auto" w:fill="FFFFFF"/>
            <w:vAlign w:val="center"/>
          </w:tcPr>
          <w:p w14:paraId="472AA02D" w14:textId="77777777" w:rsidR="003655BA" w:rsidRPr="00437CDE" w:rsidRDefault="003655BA" w:rsidP="00615B66">
            <w:pPr>
              <w:pStyle w:val="af6"/>
              <w:shd w:val="clear" w:color="auto" w:fill="auto"/>
              <w:spacing w:after="0" w:line="240" w:lineRule="auto"/>
              <w:ind w:firstLine="300"/>
              <w:jc w:val="both"/>
              <w:rPr>
                <w:rFonts w:ascii="Times New Roman" w:hAnsi="Times New Roman" w:cs="Times New Roman"/>
                <w:sz w:val="18"/>
                <w:szCs w:val="18"/>
              </w:rPr>
            </w:pPr>
            <w:r w:rsidRPr="00437CDE">
              <w:rPr>
                <w:rFonts w:ascii="Times New Roman" w:eastAsia="MingLiU" w:hAnsi="Times New Roman" w:cs="Times New Roman"/>
                <w:color w:val="000000"/>
                <w:sz w:val="18"/>
                <w:szCs w:val="18"/>
                <w:lang w:val="zh-CN" w:bidi="zh-CN"/>
              </w:rPr>
              <w:t>区域级别对比</w:t>
            </w:r>
          </w:p>
        </w:tc>
        <w:tc>
          <w:tcPr>
            <w:tcW w:w="1939" w:type="dxa"/>
            <w:vMerge w:val="restart"/>
            <w:tcBorders>
              <w:top w:val="single" w:sz="4" w:space="0" w:color="auto"/>
            </w:tcBorders>
            <w:shd w:val="clear" w:color="auto" w:fill="FFFFFF"/>
            <w:vAlign w:val="center"/>
          </w:tcPr>
          <w:p w14:paraId="494FC6F3" w14:textId="77777777" w:rsidR="003655BA" w:rsidRPr="00437CDE" w:rsidRDefault="003655BA" w:rsidP="00615B66">
            <w:pPr>
              <w:pStyle w:val="af6"/>
              <w:shd w:val="clear" w:color="auto" w:fill="auto"/>
              <w:spacing w:after="140" w:line="240" w:lineRule="auto"/>
              <w:ind w:firstLine="0"/>
              <w:jc w:val="center"/>
              <w:rPr>
                <w:rFonts w:ascii="Times New Roman" w:hAnsi="Times New Roman" w:cs="Times New Roman"/>
                <w:sz w:val="18"/>
                <w:szCs w:val="18"/>
              </w:rPr>
            </w:pPr>
            <w:r w:rsidRPr="00437CDE">
              <w:rPr>
                <w:rFonts w:ascii="Times New Roman" w:eastAsia="MingLiU" w:hAnsi="Times New Roman" w:cs="Times New Roman"/>
                <w:color w:val="000000"/>
                <w:sz w:val="18"/>
                <w:szCs w:val="18"/>
                <w:lang w:val="zh-CN" w:bidi="zh-CN"/>
              </w:rPr>
              <w:t>空间超分辨率推</w:t>
            </w:r>
          </w:p>
          <w:p w14:paraId="149021A3"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18"/>
                <w:szCs w:val="18"/>
              </w:rPr>
            </w:pPr>
            <w:r w:rsidRPr="00437CDE">
              <w:rPr>
                <w:rFonts w:ascii="Times New Roman" w:eastAsia="MingLiU" w:hAnsi="Times New Roman" w:cs="Times New Roman"/>
                <w:color w:val="000000"/>
                <w:sz w:val="18"/>
                <w:szCs w:val="18"/>
                <w:lang w:val="zh-CN" w:bidi="zh-CN"/>
              </w:rPr>
              <w:t>理网络</w:t>
            </w:r>
          </w:p>
        </w:tc>
        <w:tc>
          <w:tcPr>
            <w:tcW w:w="1440" w:type="dxa"/>
            <w:vMerge w:val="restart"/>
            <w:tcBorders>
              <w:top w:val="single" w:sz="4" w:space="0" w:color="auto"/>
            </w:tcBorders>
            <w:shd w:val="clear" w:color="auto" w:fill="FFFFFF"/>
            <w:vAlign w:val="center"/>
          </w:tcPr>
          <w:p w14:paraId="78671705"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18"/>
                <w:szCs w:val="18"/>
              </w:rPr>
            </w:pPr>
            <w:r w:rsidRPr="00437CDE">
              <w:rPr>
                <w:rFonts w:ascii="Times New Roman" w:eastAsia="MingLiU" w:hAnsi="Times New Roman" w:cs="Times New Roman"/>
                <w:color w:val="000000"/>
                <w:sz w:val="18"/>
                <w:szCs w:val="18"/>
                <w:lang w:val="zh-CN" w:bidi="zh-CN"/>
              </w:rPr>
              <w:t>时间对比</w:t>
            </w:r>
          </w:p>
        </w:tc>
        <w:tc>
          <w:tcPr>
            <w:tcW w:w="3086" w:type="dxa"/>
            <w:gridSpan w:val="3"/>
            <w:tcBorders>
              <w:top w:val="single" w:sz="4" w:space="0" w:color="auto"/>
            </w:tcBorders>
            <w:shd w:val="clear" w:color="auto" w:fill="FFFFFF"/>
            <w:vAlign w:val="center"/>
          </w:tcPr>
          <w:p w14:paraId="25EB0C7C"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TaxiBJ</w:t>
            </w:r>
          </w:p>
        </w:tc>
      </w:tr>
      <w:tr w:rsidR="003655BA" w:rsidRPr="00437CDE" w14:paraId="7A1982C9" w14:textId="77777777" w:rsidTr="00615B66">
        <w:trPr>
          <w:trHeight w:hRule="exact" w:val="293"/>
        </w:trPr>
        <w:tc>
          <w:tcPr>
            <w:tcW w:w="1723" w:type="dxa"/>
            <w:vMerge/>
            <w:shd w:val="clear" w:color="auto" w:fill="FFFFFF"/>
            <w:vAlign w:val="center"/>
          </w:tcPr>
          <w:p w14:paraId="5EC115E1" w14:textId="77777777" w:rsidR="003655BA" w:rsidRPr="00437CDE" w:rsidRDefault="003655BA" w:rsidP="00615B66">
            <w:pPr>
              <w:rPr>
                <w:rFonts w:ascii="Times New Roman" w:hAnsi="Times New Roman" w:cs="Times New Roman"/>
              </w:rPr>
            </w:pPr>
          </w:p>
        </w:tc>
        <w:tc>
          <w:tcPr>
            <w:tcW w:w="1939" w:type="dxa"/>
            <w:vMerge/>
            <w:shd w:val="clear" w:color="auto" w:fill="FFFFFF"/>
            <w:vAlign w:val="center"/>
          </w:tcPr>
          <w:p w14:paraId="30714D41" w14:textId="77777777" w:rsidR="003655BA" w:rsidRPr="00437CDE" w:rsidRDefault="003655BA" w:rsidP="00615B66">
            <w:pPr>
              <w:rPr>
                <w:rFonts w:ascii="Times New Roman" w:hAnsi="Times New Roman" w:cs="Times New Roman"/>
              </w:rPr>
            </w:pPr>
          </w:p>
        </w:tc>
        <w:tc>
          <w:tcPr>
            <w:tcW w:w="1440" w:type="dxa"/>
            <w:vMerge/>
            <w:shd w:val="clear" w:color="auto" w:fill="FFFFFF"/>
            <w:vAlign w:val="center"/>
          </w:tcPr>
          <w:p w14:paraId="05AD7B67" w14:textId="77777777" w:rsidR="003655BA" w:rsidRPr="00437CDE" w:rsidRDefault="003655BA" w:rsidP="00615B66">
            <w:pPr>
              <w:rPr>
                <w:rFonts w:ascii="Times New Roman" w:hAnsi="Times New Roman" w:cs="Times New Roman"/>
              </w:rPr>
            </w:pPr>
          </w:p>
        </w:tc>
        <w:tc>
          <w:tcPr>
            <w:tcW w:w="1085" w:type="dxa"/>
            <w:shd w:val="clear" w:color="auto" w:fill="FFFFFF"/>
          </w:tcPr>
          <w:p w14:paraId="6B63C827"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979" w:type="dxa"/>
            <w:shd w:val="clear" w:color="auto" w:fill="FFFFFF"/>
          </w:tcPr>
          <w:p w14:paraId="6E0260AC"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1022" w:type="dxa"/>
            <w:shd w:val="clear" w:color="auto" w:fill="FFFFFF"/>
          </w:tcPr>
          <w:p w14:paraId="6C43A4E3"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r>
      <w:tr w:rsidR="003655BA" w:rsidRPr="00437CDE" w14:paraId="22403DF3" w14:textId="77777777" w:rsidTr="003655BA">
        <w:trPr>
          <w:trHeight w:hRule="exact" w:val="394"/>
        </w:trPr>
        <w:tc>
          <w:tcPr>
            <w:tcW w:w="1723" w:type="dxa"/>
            <w:tcBorders>
              <w:top w:val="single" w:sz="4" w:space="0" w:color="auto"/>
            </w:tcBorders>
            <w:shd w:val="clear" w:color="auto" w:fill="FFFFFF"/>
            <w:vAlign w:val="center"/>
          </w:tcPr>
          <w:p w14:paraId="3FBB4FA2" w14:textId="3A451DDA" w:rsidR="003655BA" w:rsidRPr="00437CDE" w:rsidRDefault="003655BA" w:rsidP="003655BA">
            <w:pPr>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939" w:type="dxa"/>
            <w:tcBorders>
              <w:top w:val="single" w:sz="4" w:space="0" w:color="auto"/>
            </w:tcBorders>
            <w:shd w:val="clear" w:color="auto" w:fill="FFFFFF"/>
            <w:vAlign w:val="center"/>
          </w:tcPr>
          <w:p w14:paraId="0FEAC203" w14:textId="77777777" w:rsidR="003655BA" w:rsidRPr="00437CDE" w:rsidRDefault="003655BA" w:rsidP="003655BA">
            <w:pPr>
              <w:jc w:val="center"/>
              <w:rPr>
                <w:rFonts w:ascii="Times New Roman" w:eastAsia="Times New Roman" w:hAnsi="Times New Roman" w:cs="Times New Roman"/>
                <w:color w:val="000000"/>
                <w:sz w:val="20"/>
                <w:szCs w:val="20"/>
                <w:lang w:eastAsia="en-US" w:bidi="en-US"/>
              </w:rPr>
            </w:pPr>
          </w:p>
        </w:tc>
        <w:tc>
          <w:tcPr>
            <w:tcW w:w="1440" w:type="dxa"/>
            <w:tcBorders>
              <w:top w:val="single" w:sz="4" w:space="0" w:color="auto"/>
            </w:tcBorders>
            <w:shd w:val="clear" w:color="auto" w:fill="FFFFFF"/>
            <w:vAlign w:val="center"/>
          </w:tcPr>
          <w:p w14:paraId="3C219D7E" w14:textId="74F39AE2" w:rsidR="003655BA" w:rsidRPr="00437CDE" w:rsidRDefault="003655BA" w:rsidP="003655BA">
            <w:pPr>
              <w:jc w:val="center"/>
              <w:rPr>
                <w:rFonts w:ascii="Times New Roman" w:eastAsia="Times New Roman" w:hAnsi="Times New Roman" w:cs="Times New Roman"/>
                <w:color w:val="000000"/>
                <w:sz w:val="20"/>
                <w:szCs w:val="20"/>
                <w:lang w:eastAsia="en-US" w:bidi="en-US"/>
              </w:rPr>
            </w:pPr>
          </w:p>
        </w:tc>
        <w:tc>
          <w:tcPr>
            <w:tcW w:w="1085" w:type="dxa"/>
            <w:tcBorders>
              <w:top w:val="single" w:sz="4" w:space="0" w:color="auto"/>
            </w:tcBorders>
            <w:shd w:val="clear" w:color="auto" w:fill="FFFFFF"/>
            <w:vAlign w:val="center"/>
          </w:tcPr>
          <w:p w14:paraId="70A3D1A6" w14:textId="77777777" w:rsidR="003655BA" w:rsidRPr="00437CDE" w:rsidRDefault="003655BA" w:rsidP="00615B66">
            <w:pPr>
              <w:pStyle w:val="af6"/>
              <w:shd w:val="clear" w:color="auto" w:fill="auto"/>
              <w:spacing w:after="0" w:line="240" w:lineRule="auto"/>
              <w:ind w:firstLine="3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4.118</w:t>
            </w:r>
          </w:p>
        </w:tc>
        <w:tc>
          <w:tcPr>
            <w:tcW w:w="979" w:type="dxa"/>
            <w:tcBorders>
              <w:top w:val="single" w:sz="4" w:space="0" w:color="auto"/>
            </w:tcBorders>
            <w:shd w:val="clear" w:color="auto" w:fill="FFFFFF"/>
            <w:vAlign w:val="center"/>
          </w:tcPr>
          <w:p w14:paraId="57AEB634"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2.100</w:t>
            </w:r>
          </w:p>
        </w:tc>
        <w:tc>
          <w:tcPr>
            <w:tcW w:w="1022" w:type="dxa"/>
            <w:tcBorders>
              <w:top w:val="single" w:sz="4" w:space="0" w:color="auto"/>
            </w:tcBorders>
            <w:shd w:val="clear" w:color="auto" w:fill="FFFFFF"/>
            <w:vAlign w:val="center"/>
          </w:tcPr>
          <w:p w14:paraId="6490CE1E" w14:textId="77777777" w:rsidR="003655BA" w:rsidRPr="00437CDE" w:rsidRDefault="003655BA"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0.311</w:t>
            </w:r>
          </w:p>
        </w:tc>
      </w:tr>
      <w:tr w:rsidR="003655BA" w:rsidRPr="00437CDE" w14:paraId="208E754D" w14:textId="77777777" w:rsidTr="003655BA">
        <w:trPr>
          <w:trHeight w:hRule="exact" w:val="370"/>
        </w:trPr>
        <w:tc>
          <w:tcPr>
            <w:tcW w:w="1723" w:type="dxa"/>
            <w:shd w:val="clear" w:color="auto" w:fill="FFFFFF"/>
            <w:vAlign w:val="center"/>
          </w:tcPr>
          <w:p w14:paraId="15956015" w14:textId="77777777" w:rsidR="003655BA" w:rsidRPr="00437CDE" w:rsidRDefault="003655BA" w:rsidP="003655BA">
            <w:pPr>
              <w:jc w:val="center"/>
              <w:rPr>
                <w:rFonts w:ascii="Times New Roman" w:eastAsia="Times New Roman" w:hAnsi="Times New Roman" w:cs="Times New Roman"/>
                <w:color w:val="000000"/>
                <w:sz w:val="20"/>
                <w:szCs w:val="20"/>
                <w:lang w:eastAsia="en-US" w:bidi="en-US"/>
              </w:rPr>
            </w:pPr>
          </w:p>
        </w:tc>
        <w:tc>
          <w:tcPr>
            <w:tcW w:w="1939" w:type="dxa"/>
            <w:shd w:val="clear" w:color="auto" w:fill="FFFFFF"/>
            <w:vAlign w:val="center"/>
          </w:tcPr>
          <w:p w14:paraId="1E93C013" w14:textId="43E72EA1" w:rsidR="003655BA" w:rsidRPr="00437CDE" w:rsidRDefault="003655BA" w:rsidP="003655BA">
            <w:pPr>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440" w:type="dxa"/>
            <w:shd w:val="clear" w:color="auto" w:fill="FFFFFF"/>
            <w:vAlign w:val="center"/>
          </w:tcPr>
          <w:p w14:paraId="253C6675" w14:textId="77777777" w:rsidR="003655BA" w:rsidRPr="00437CDE" w:rsidRDefault="003655BA" w:rsidP="003655BA">
            <w:pPr>
              <w:jc w:val="center"/>
              <w:rPr>
                <w:rFonts w:ascii="Times New Roman" w:eastAsia="Times New Roman" w:hAnsi="Times New Roman" w:cs="Times New Roman"/>
                <w:color w:val="000000"/>
                <w:sz w:val="20"/>
                <w:szCs w:val="20"/>
                <w:lang w:eastAsia="en-US" w:bidi="en-US"/>
              </w:rPr>
            </w:pPr>
          </w:p>
        </w:tc>
        <w:tc>
          <w:tcPr>
            <w:tcW w:w="1085" w:type="dxa"/>
            <w:shd w:val="clear" w:color="auto" w:fill="FFFFFF"/>
            <w:vAlign w:val="center"/>
          </w:tcPr>
          <w:p w14:paraId="193349E8" w14:textId="77777777" w:rsidR="003655BA" w:rsidRPr="00437CDE" w:rsidRDefault="003655BA" w:rsidP="00615B66">
            <w:pPr>
              <w:pStyle w:val="af6"/>
              <w:shd w:val="clear" w:color="auto" w:fill="auto"/>
              <w:spacing w:after="0" w:line="240" w:lineRule="auto"/>
              <w:ind w:firstLine="3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4.019</w:t>
            </w:r>
          </w:p>
        </w:tc>
        <w:tc>
          <w:tcPr>
            <w:tcW w:w="979" w:type="dxa"/>
            <w:shd w:val="clear" w:color="auto" w:fill="FFFFFF"/>
            <w:vAlign w:val="center"/>
          </w:tcPr>
          <w:p w14:paraId="5FA713FC"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2.040</w:t>
            </w:r>
          </w:p>
        </w:tc>
        <w:tc>
          <w:tcPr>
            <w:tcW w:w="1022" w:type="dxa"/>
            <w:shd w:val="clear" w:color="auto" w:fill="FFFFFF"/>
            <w:vAlign w:val="center"/>
          </w:tcPr>
          <w:p w14:paraId="27B6880F" w14:textId="77777777" w:rsidR="003655BA" w:rsidRPr="00437CDE" w:rsidRDefault="003655BA"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0.297</w:t>
            </w:r>
          </w:p>
        </w:tc>
      </w:tr>
      <w:tr w:rsidR="003655BA" w:rsidRPr="00437CDE" w14:paraId="14BA8AC8" w14:textId="77777777" w:rsidTr="003655BA">
        <w:trPr>
          <w:trHeight w:hRule="exact" w:val="370"/>
        </w:trPr>
        <w:tc>
          <w:tcPr>
            <w:tcW w:w="1723" w:type="dxa"/>
            <w:shd w:val="clear" w:color="auto" w:fill="FFFFFF"/>
            <w:vAlign w:val="center"/>
          </w:tcPr>
          <w:p w14:paraId="1436DA40" w14:textId="77777777" w:rsidR="003655BA" w:rsidRPr="00437CDE" w:rsidRDefault="003655BA" w:rsidP="003655BA">
            <w:pPr>
              <w:jc w:val="center"/>
              <w:rPr>
                <w:rFonts w:ascii="Times New Roman" w:eastAsia="Times New Roman" w:hAnsi="Times New Roman" w:cs="Times New Roman"/>
                <w:color w:val="000000"/>
                <w:sz w:val="20"/>
                <w:szCs w:val="20"/>
                <w:lang w:eastAsia="en-US" w:bidi="en-US"/>
              </w:rPr>
            </w:pPr>
          </w:p>
        </w:tc>
        <w:tc>
          <w:tcPr>
            <w:tcW w:w="1939" w:type="dxa"/>
            <w:shd w:val="clear" w:color="auto" w:fill="FFFFFF"/>
            <w:vAlign w:val="center"/>
          </w:tcPr>
          <w:p w14:paraId="175F8379" w14:textId="77777777" w:rsidR="003655BA" w:rsidRPr="00437CDE" w:rsidRDefault="003655BA" w:rsidP="003655BA">
            <w:pPr>
              <w:jc w:val="center"/>
              <w:rPr>
                <w:rFonts w:ascii="Times New Roman" w:eastAsia="Times New Roman" w:hAnsi="Times New Roman" w:cs="Times New Roman"/>
                <w:color w:val="000000"/>
                <w:sz w:val="20"/>
                <w:szCs w:val="20"/>
                <w:lang w:eastAsia="en-US" w:bidi="en-US"/>
              </w:rPr>
            </w:pPr>
          </w:p>
        </w:tc>
        <w:tc>
          <w:tcPr>
            <w:tcW w:w="1440" w:type="dxa"/>
            <w:shd w:val="clear" w:color="auto" w:fill="FFFFFF"/>
            <w:vAlign w:val="center"/>
          </w:tcPr>
          <w:p w14:paraId="4643719A" w14:textId="13DBC810" w:rsidR="003655BA" w:rsidRPr="00437CDE" w:rsidRDefault="003655BA" w:rsidP="003655BA">
            <w:pPr>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085" w:type="dxa"/>
            <w:shd w:val="clear" w:color="auto" w:fill="FFFFFF"/>
            <w:vAlign w:val="center"/>
          </w:tcPr>
          <w:p w14:paraId="246A0713" w14:textId="77777777" w:rsidR="003655BA" w:rsidRPr="00437CDE" w:rsidRDefault="003655BA" w:rsidP="00615B66">
            <w:pPr>
              <w:pStyle w:val="af6"/>
              <w:shd w:val="clear" w:color="auto" w:fill="auto"/>
              <w:spacing w:after="0" w:line="240" w:lineRule="auto"/>
              <w:ind w:firstLine="3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4.008</w:t>
            </w:r>
          </w:p>
        </w:tc>
        <w:tc>
          <w:tcPr>
            <w:tcW w:w="979" w:type="dxa"/>
            <w:shd w:val="clear" w:color="auto" w:fill="FFFFFF"/>
            <w:vAlign w:val="center"/>
          </w:tcPr>
          <w:p w14:paraId="129E2D7C"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2.027</w:t>
            </w:r>
          </w:p>
        </w:tc>
        <w:tc>
          <w:tcPr>
            <w:tcW w:w="1022" w:type="dxa"/>
            <w:shd w:val="clear" w:color="auto" w:fill="FFFFFF"/>
            <w:vAlign w:val="center"/>
          </w:tcPr>
          <w:p w14:paraId="5943AFC2" w14:textId="77777777" w:rsidR="003655BA" w:rsidRPr="00437CDE" w:rsidRDefault="003655BA"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0.290</w:t>
            </w:r>
          </w:p>
        </w:tc>
      </w:tr>
      <w:tr w:rsidR="003655BA" w:rsidRPr="00437CDE" w14:paraId="1864F74A" w14:textId="77777777" w:rsidTr="003655BA">
        <w:trPr>
          <w:trHeight w:hRule="exact" w:val="374"/>
        </w:trPr>
        <w:tc>
          <w:tcPr>
            <w:tcW w:w="1723" w:type="dxa"/>
            <w:shd w:val="clear" w:color="auto" w:fill="FFFFFF"/>
            <w:vAlign w:val="center"/>
          </w:tcPr>
          <w:p w14:paraId="536AE44F" w14:textId="3C68742B" w:rsidR="003655BA" w:rsidRPr="00437CDE" w:rsidRDefault="003655BA" w:rsidP="003655BA">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939" w:type="dxa"/>
            <w:shd w:val="clear" w:color="auto" w:fill="FFFFFF"/>
            <w:vAlign w:val="center"/>
          </w:tcPr>
          <w:p w14:paraId="46C599BE" w14:textId="07AD6C1F" w:rsidR="003655BA" w:rsidRPr="00437CDE" w:rsidRDefault="003655BA" w:rsidP="003655BA">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440" w:type="dxa"/>
            <w:shd w:val="clear" w:color="auto" w:fill="FFFFFF"/>
            <w:vAlign w:val="center"/>
          </w:tcPr>
          <w:p w14:paraId="25A7EF35" w14:textId="77777777" w:rsidR="003655BA" w:rsidRPr="00437CDE" w:rsidRDefault="003655BA" w:rsidP="003655BA">
            <w:pPr>
              <w:jc w:val="center"/>
              <w:rPr>
                <w:rFonts w:ascii="Times New Roman" w:eastAsia="Times New Roman" w:hAnsi="Times New Roman" w:cs="Times New Roman"/>
                <w:color w:val="000000"/>
                <w:sz w:val="20"/>
                <w:szCs w:val="20"/>
                <w:lang w:eastAsia="en-US" w:bidi="en-US"/>
              </w:rPr>
            </w:pPr>
          </w:p>
        </w:tc>
        <w:tc>
          <w:tcPr>
            <w:tcW w:w="1085" w:type="dxa"/>
            <w:shd w:val="clear" w:color="auto" w:fill="FFFFFF"/>
            <w:vAlign w:val="center"/>
          </w:tcPr>
          <w:p w14:paraId="36908E49" w14:textId="77777777" w:rsidR="003655BA" w:rsidRPr="00437CDE" w:rsidRDefault="003655BA" w:rsidP="00615B66">
            <w:pPr>
              <w:pStyle w:val="af6"/>
              <w:shd w:val="clear" w:color="auto" w:fill="auto"/>
              <w:spacing w:after="0" w:line="240" w:lineRule="auto"/>
              <w:ind w:firstLine="3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3.970</w:t>
            </w:r>
          </w:p>
        </w:tc>
        <w:tc>
          <w:tcPr>
            <w:tcW w:w="979" w:type="dxa"/>
            <w:shd w:val="clear" w:color="auto" w:fill="FFFFFF"/>
            <w:vAlign w:val="center"/>
          </w:tcPr>
          <w:p w14:paraId="62AF4BAD"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2.009</w:t>
            </w:r>
          </w:p>
        </w:tc>
        <w:tc>
          <w:tcPr>
            <w:tcW w:w="1022" w:type="dxa"/>
            <w:shd w:val="clear" w:color="auto" w:fill="FFFFFF"/>
            <w:vAlign w:val="center"/>
          </w:tcPr>
          <w:p w14:paraId="79F71EC9" w14:textId="77777777" w:rsidR="003655BA" w:rsidRPr="00437CDE" w:rsidRDefault="003655BA"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0.289</w:t>
            </w:r>
          </w:p>
        </w:tc>
      </w:tr>
      <w:tr w:rsidR="003655BA" w:rsidRPr="00437CDE" w14:paraId="39595E7C" w14:textId="77777777" w:rsidTr="003655BA">
        <w:trPr>
          <w:trHeight w:hRule="exact" w:val="370"/>
        </w:trPr>
        <w:tc>
          <w:tcPr>
            <w:tcW w:w="1723" w:type="dxa"/>
            <w:shd w:val="clear" w:color="auto" w:fill="FFFFFF"/>
            <w:vAlign w:val="center"/>
          </w:tcPr>
          <w:p w14:paraId="746F8581" w14:textId="0E7610AC" w:rsidR="003655BA" w:rsidRPr="00437CDE" w:rsidRDefault="003655BA" w:rsidP="003655BA">
            <w:pPr>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939" w:type="dxa"/>
            <w:shd w:val="clear" w:color="auto" w:fill="FFFFFF"/>
            <w:vAlign w:val="center"/>
          </w:tcPr>
          <w:p w14:paraId="7561ABD5" w14:textId="77777777" w:rsidR="003655BA" w:rsidRPr="00437CDE" w:rsidRDefault="003655BA" w:rsidP="003655BA">
            <w:pPr>
              <w:jc w:val="center"/>
              <w:rPr>
                <w:rFonts w:ascii="Times New Roman" w:eastAsia="Times New Roman" w:hAnsi="Times New Roman" w:cs="Times New Roman"/>
                <w:color w:val="000000"/>
                <w:sz w:val="20"/>
                <w:szCs w:val="20"/>
                <w:lang w:eastAsia="en-US" w:bidi="en-US"/>
              </w:rPr>
            </w:pPr>
          </w:p>
        </w:tc>
        <w:tc>
          <w:tcPr>
            <w:tcW w:w="1440" w:type="dxa"/>
            <w:shd w:val="clear" w:color="auto" w:fill="FFFFFF"/>
            <w:vAlign w:val="center"/>
          </w:tcPr>
          <w:p w14:paraId="3F0A01E4" w14:textId="4796DD13" w:rsidR="003655BA" w:rsidRPr="00437CDE" w:rsidRDefault="003655BA" w:rsidP="003655BA">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085" w:type="dxa"/>
            <w:shd w:val="clear" w:color="auto" w:fill="FFFFFF"/>
          </w:tcPr>
          <w:p w14:paraId="7DF756E0" w14:textId="77777777" w:rsidR="003655BA" w:rsidRPr="00437CDE" w:rsidRDefault="003655BA" w:rsidP="00615B66">
            <w:pPr>
              <w:pStyle w:val="af6"/>
              <w:shd w:val="clear" w:color="auto" w:fill="auto"/>
              <w:spacing w:after="0" w:line="240" w:lineRule="auto"/>
              <w:ind w:firstLine="3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3.983</w:t>
            </w:r>
          </w:p>
        </w:tc>
        <w:tc>
          <w:tcPr>
            <w:tcW w:w="979" w:type="dxa"/>
            <w:shd w:val="clear" w:color="auto" w:fill="FFFFFF"/>
          </w:tcPr>
          <w:p w14:paraId="14CCC16B"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2.009</w:t>
            </w:r>
          </w:p>
        </w:tc>
        <w:tc>
          <w:tcPr>
            <w:tcW w:w="1022" w:type="dxa"/>
            <w:shd w:val="clear" w:color="auto" w:fill="FFFFFF"/>
          </w:tcPr>
          <w:p w14:paraId="0E24EB09" w14:textId="77777777" w:rsidR="003655BA" w:rsidRPr="00437CDE" w:rsidRDefault="003655BA"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0.287</w:t>
            </w:r>
          </w:p>
        </w:tc>
      </w:tr>
      <w:tr w:rsidR="003655BA" w:rsidRPr="00437CDE" w14:paraId="372F65AF" w14:textId="77777777" w:rsidTr="003655BA">
        <w:trPr>
          <w:trHeight w:hRule="exact" w:val="365"/>
        </w:trPr>
        <w:tc>
          <w:tcPr>
            <w:tcW w:w="1723" w:type="dxa"/>
            <w:shd w:val="clear" w:color="auto" w:fill="FFFFFF"/>
            <w:vAlign w:val="center"/>
          </w:tcPr>
          <w:p w14:paraId="348A86F3" w14:textId="77777777" w:rsidR="003655BA" w:rsidRPr="00437CDE" w:rsidRDefault="003655BA" w:rsidP="003655BA">
            <w:pPr>
              <w:jc w:val="center"/>
              <w:rPr>
                <w:rFonts w:ascii="Times New Roman" w:eastAsia="Times New Roman" w:hAnsi="Times New Roman" w:cs="Times New Roman"/>
                <w:color w:val="000000"/>
                <w:sz w:val="20"/>
                <w:szCs w:val="20"/>
                <w:lang w:eastAsia="en-US" w:bidi="en-US"/>
              </w:rPr>
            </w:pPr>
          </w:p>
        </w:tc>
        <w:tc>
          <w:tcPr>
            <w:tcW w:w="1939" w:type="dxa"/>
            <w:shd w:val="clear" w:color="auto" w:fill="FFFFFF"/>
            <w:vAlign w:val="center"/>
          </w:tcPr>
          <w:p w14:paraId="4167F231" w14:textId="556260C2" w:rsidR="003655BA" w:rsidRPr="00437CDE" w:rsidRDefault="003655BA" w:rsidP="003655BA">
            <w:pPr>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440" w:type="dxa"/>
            <w:shd w:val="clear" w:color="auto" w:fill="FFFFFF"/>
            <w:vAlign w:val="center"/>
          </w:tcPr>
          <w:p w14:paraId="4BC31A71" w14:textId="6A1AA193" w:rsidR="003655BA" w:rsidRPr="00437CDE" w:rsidRDefault="003655BA" w:rsidP="003655BA">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085" w:type="dxa"/>
            <w:shd w:val="clear" w:color="auto" w:fill="FFFFFF"/>
            <w:vAlign w:val="center"/>
          </w:tcPr>
          <w:p w14:paraId="16DA3652" w14:textId="77777777" w:rsidR="003655BA" w:rsidRPr="00437CDE" w:rsidRDefault="003655BA" w:rsidP="00615B66">
            <w:pPr>
              <w:pStyle w:val="af6"/>
              <w:shd w:val="clear" w:color="auto" w:fill="auto"/>
              <w:spacing w:after="0" w:line="240" w:lineRule="auto"/>
              <w:ind w:firstLine="3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3.975</w:t>
            </w:r>
          </w:p>
        </w:tc>
        <w:tc>
          <w:tcPr>
            <w:tcW w:w="979" w:type="dxa"/>
            <w:shd w:val="clear" w:color="auto" w:fill="FFFFFF"/>
            <w:vAlign w:val="bottom"/>
          </w:tcPr>
          <w:p w14:paraId="4C62B663" w14:textId="77777777" w:rsidR="003655BA" w:rsidRPr="00437CDE" w:rsidRDefault="003655BA" w:rsidP="00615B66">
            <w:pPr>
              <w:pStyle w:val="af6"/>
              <w:shd w:val="clear" w:color="auto" w:fill="auto"/>
              <w:spacing w:after="0" w:line="240" w:lineRule="auto"/>
              <w:ind w:firstLine="24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2.008</w:t>
            </w:r>
          </w:p>
        </w:tc>
        <w:tc>
          <w:tcPr>
            <w:tcW w:w="1022" w:type="dxa"/>
            <w:shd w:val="clear" w:color="auto" w:fill="FFFFFF"/>
            <w:vAlign w:val="bottom"/>
          </w:tcPr>
          <w:p w14:paraId="01FBE290" w14:textId="77777777" w:rsidR="003655BA" w:rsidRPr="00437CDE" w:rsidRDefault="003655BA" w:rsidP="00615B66">
            <w:pPr>
              <w:pStyle w:val="af6"/>
              <w:shd w:val="clear" w:color="auto" w:fill="auto"/>
              <w:spacing w:after="0" w:line="240" w:lineRule="auto"/>
              <w:ind w:firstLine="22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0.288</w:t>
            </w:r>
          </w:p>
        </w:tc>
      </w:tr>
      <w:tr w:rsidR="003655BA" w:rsidRPr="00437CDE" w14:paraId="541E3575" w14:textId="77777777" w:rsidTr="003655BA">
        <w:trPr>
          <w:trHeight w:hRule="exact" w:val="408"/>
        </w:trPr>
        <w:tc>
          <w:tcPr>
            <w:tcW w:w="1723" w:type="dxa"/>
            <w:tcBorders>
              <w:bottom w:val="single" w:sz="4" w:space="0" w:color="auto"/>
            </w:tcBorders>
            <w:shd w:val="clear" w:color="auto" w:fill="FFFFFF"/>
            <w:vAlign w:val="center"/>
          </w:tcPr>
          <w:p w14:paraId="305CCD55" w14:textId="7F28CC6A" w:rsidR="003655BA" w:rsidRPr="00437CDE" w:rsidRDefault="003655BA" w:rsidP="003655BA">
            <w:pPr>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939" w:type="dxa"/>
            <w:tcBorders>
              <w:bottom w:val="single" w:sz="4" w:space="0" w:color="auto"/>
            </w:tcBorders>
            <w:shd w:val="clear" w:color="auto" w:fill="FFFFFF"/>
            <w:vAlign w:val="center"/>
          </w:tcPr>
          <w:p w14:paraId="733E0FCA" w14:textId="68B43128" w:rsidR="003655BA" w:rsidRPr="00437CDE" w:rsidRDefault="003655BA" w:rsidP="003655BA">
            <w:pPr>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440" w:type="dxa"/>
            <w:tcBorders>
              <w:bottom w:val="single" w:sz="4" w:space="0" w:color="auto"/>
            </w:tcBorders>
            <w:shd w:val="clear" w:color="auto" w:fill="FFFFFF"/>
            <w:vAlign w:val="center"/>
          </w:tcPr>
          <w:p w14:paraId="2EF0B763" w14:textId="18ED6829" w:rsidR="003655BA" w:rsidRPr="00437CDE" w:rsidRDefault="003655BA" w:rsidP="003655BA">
            <w:pPr>
              <w:pStyle w:val="af6"/>
              <w:shd w:val="clear" w:color="auto" w:fill="auto"/>
              <w:spacing w:after="0" w:line="240" w:lineRule="auto"/>
              <w:ind w:firstLine="0"/>
              <w:jc w:val="center"/>
              <w:rPr>
                <w:rFonts w:ascii="Times New Roman" w:eastAsia="Times New Roman" w:hAnsi="Times New Roman" w:cs="Times New Roman"/>
                <w:color w:val="000000"/>
                <w:sz w:val="20"/>
                <w:szCs w:val="20"/>
                <w:lang w:eastAsia="en-US" w:bidi="en-US"/>
              </w:rPr>
            </w:pPr>
            <w:r w:rsidRPr="00437CDE">
              <w:rPr>
                <w:rFonts w:ascii="Times New Roman" w:eastAsia="Times New Roman" w:hAnsi="Times New Roman" w:cs="Times New Roman"/>
                <w:color w:val="000000"/>
                <w:sz w:val="20"/>
                <w:szCs w:val="20"/>
                <w:lang w:eastAsia="en-US" w:bidi="en-US"/>
              </w:rPr>
              <w:t>√</w:t>
            </w:r>
          </w:p>
        </w:tc>
        <w:tc>
          <w:tcPr>
            <w:tcW w:w="1085" w:type="dxa"/>
            <w:tcBorders>
              <w:bottom w:val="single" w:sz="4" w:space="0" w:color="auto"/>
            </w:tcBorders>
            <w:shd w:val="clear" w:color="auto" w:fill="FFFFFF"/>
          </w:tcPr>
          <w:p w14:paraId="63B8264E" w14:textId="77777777" w:rsidR="003655BA" w:rsidRPr="00437CDE" w:rsidRDefault="003655BA" w:rsidP="00615B66">
            <w:pPr>
              <w:pStyle w:val="af6"/>
              <w:shd w:val="clear" w:color="auto" w:fill="auto"/>
              <w:spacing w:after="0" w:line="240" w:lineRule="auto"/>
              <w:ind w:firstLine="320"/>
              <w:jc w:val="both"/>
              <w:rPr>
                <w:rFonts w:ascii="Times New Roman" w:hAnsi="Times New Roman" w:cs="Times New Roman"/>
                <w:b/>
                <w:bCs/>
                <w:sz w:val="20"/>
                <w:szCs w:val="20"/>
              </w:rPr>
            </w:pPr>
            <w:r w:rsidRPr="00437CDE">
              <w:rPr>
                <w:rFonts w:ascii="Times New Roman" w:eastAsia="Times New Roman" w:hAnsi="Times New Roman" w:cs="Times New Roman"/>
                <w:b/>
                <w:bCs/>
                <w:color w:val="000000"/>
                <w:sz w:val="20"/>
                <w:szCs w:val="20"/>
                <w:lang w:eastAsia="en-US" w:bidi="en-US"/>
              </w:rPr>
              <w:t>3.967</w:t>
            </w:r>
          </w:p>
        </w:tc>
        <w:tc>
          <w:tcPr>
            <w:tcW w:w="979" w:type="dxa"/>
            <w:tcBorders>
              <w:bottom w:val="single" w:sz="4" w:space="0" w:color="auto"/>
            </w:tcBorders>
            <w:shd w:val="clear" w:color="auto" w:fill="FFFFFF"/>
          </w:tcPr>
          <w:p w14:paraId="2AA27A45" w14:textId="77777777" w:rsidR="003655BA" w:rsidRPr="00437CDE" w:rsidRDefault="003655BA" w:rsidP="00615B66">
            <w:pPr>
              <w:pStyle w:val="af6"/>
              <w:shd w:val="clear" w:color="auto" w:fill="auto"/>
              <w:spacing w:after="0" w:line="240" w:lineRule="auto"/>
              <w:ind w:firstLine="240"/>
              <w:jc w:val="both"/>
              <w:rPr>
                <w:rFonts w:ascii="Times New Roman" w:hAnsi="Times New Roman" w:cs="Times New Roman"/>
                <w:b/>
                <w:bCs/>
                <w:sz w:val="20"/>
                <w:szCs w:val="20"/>
              </w:rPr>
            </w:pPr>
            <w:r w:rsidRPr="00437CDE">
              <w:rPr>
                <w:rFonts w:ascii="Times New Roman" w:eastAsia="Times New Roman" w:hAnsi="Times New Roman" w:cs="Times New Roman"/>
                <w:b/>
                <w:bCs/>
                <w:color w:val="000000"/>
                <w:sz w:val="20"/>
                <w:szCs w:val="20"/>
                <w:lang w:eastAsia="en-US" w:bidi="en-US"/>
              </w:rPr>
              <w:t>2.004</w:t>
            </w:r>
          </w:p>
        </w:tc>
        <w:tc>
          <w:tcPr>
            <w:tcW w:w="1022" w:type="dxa"/>
            <w:tcBorders>
              <w:bottom w:val="single" w:sz="4" w:space="0" w:color="auto"/>
            </w:tcBorders>
            <w:shd w:val="clear" w:color="auto" w:fill="FFFFFF"/>
          </w:tcPr>
          <w:p w14:paraId="36396D2D" w14:textId="77777777" w:rsidR="003655BA" w:rsidRPr="00437CDE" w:rsidRDefault="003655BA" w:rsidP="00615B66">
            <w:pPr>
              <w:pStyle w:val="af6"/>
              <w:shd w:val="clear" w:color="auto" w:fill="auto"/>
              <w:spacing w:after="0" w:line="240" w:lineRule="auto"/>
              <w:ind w:firstLine="220"/>
              <w:jc w:val="both"/>
              <w:rPr>
                <w:rFonts w:ascii="Times New Roman" w:hAnsi="Times New Roman" w:cs="Times New Roman"/>
                <w:b/>
                <w:bCs/>
                <w:sz w:val="20"/>
                <w:szCs w:val="20"/>
              </w:rPr>
            </w:pPr>
            <w:r w:rsidRPr="00437CDE">
              <w:rPr>
                <w:rFonts w:ascii="Times New Roman" w:eastAsia="Times New Roman" w:hAnsi="Times New Roman" w:cs="Times New Roman"/>
                <w:b/>
                <w:bCs/>
                <w:color w:val="000000"/>
                <w:sz w:val="20"/>
                <w:szCs w:val="20"/>
                <w:lang w:eastAsia="en-US" w:bidi="en-US"/>
              </w:rPr>
              <w:t>0.287</w:t>
            </w:r>
          </w:p>
        </w:tc>
      </w:tr>
    </w:tbl>
    <w:p w14:paraId="25F5A8BD" w14:textId="77777777" w:rsidR="003655BA" w:rsidRPr="00437CDE" w:rsidRDefault="003655BA" w:rsidP="003655BA">
      <w:pPr>
        <w:spacing w:after="119" w:line="1" w:lineRule="exact"/>
        <w:rPr>
          <w:rFonts w:ascii="Times New Roman" w:hAnsi="Times New Roman" w:cs="Times New Roman"/>
        </w:rPr>
      </w:pPr>
    </w:p>
    <w:p w14:paraId="5C572F54" w14:textId="1B9B3DCF" w:rsidR="003655BA" w:rsidRPr="00437CDE" w:rsidRDefault="003655BA" w:rsidP="003655BA">
      <w:pPr>
        <w:pStyle w:val="42"/>
        <w:shd w:val="clear" w:color="auto" w:fill="auto"/>
        <w:spacing w:after="0"/>
        <w:ind w:firstLine="540"/>
        <w:rPr>
          <w:rFonts w:ascii="Times New Roman" w:hAnsi="Times New Roman" w:cs="Times New Roman"/>
        </w:rPr>
      </w:pPr>
      <w:r w:rsidRPr="00437CDE">
        <w:rPr>
          <w:rFonts w:ascii="Times New Roman" w:hAnsi="Times New Roman" w:cs="Times New Roman"/>
          <w:color w:val="000000"/>
        </w:rPr>
        <w:t>注：最好的结果为粗体显示。</w:t>
      </w:r>
    </w:p>
    <w:p w14:paraId="63515C2F" w14:textId="5FD60AC9" w:rsidR="00F65D7C" w:rsidRPr="00437CDE" w:rsidRDefault="003655BA" w:rsidP="00F65D7C">
      <w:pPr>
        <w:pStyle w:val="42"/>
        <w:spacing w:after="0" w:line="387" w:lineRule="exact"/>
        <w:ind w:firstLine="380"/>
        <w:jc w:val="both"/>
        <w:rPr>
          <w:rFonts w:ascii="Times New Roman" w:eastAsia="宋体" w:hAnsi="Times New Roman" w:cs="Times New Roman"/>
          <w:color w:val="000000"/>
          <w:sz w:val="22"/>
          <w:szCs w:val="22"/>
        </w:rPr>
      </w:pPr>
      <w:r w:rsidRPr="00437CDE">
        <w:rPr>
          <w:rFonts w:ascii="Times New Roman" w:eastAsia="宋体" w:hAnsi="Times New Roman" w:cs="Times New Roman"/>
          <w:color w:val="000000"/>
          <w:sz w:val="22"/>
          <w:szCs w:val="22"/>
        </w:rPr>
        <w:t>为了更好地呈现消融实验结果，</w:t>
      </w:r>
      <w:r w:rsidR="00B35E58" w:rsidRPr="00437CDE">
        <w:rPr>
          <w:rFonts w:ascii="Times New Roman" w:eastAsia="宋体" w:hAnsi="Times New Roman" w:cs="Times New Roman"/>
          <w:color w:val="000000"/>
          <w:sz w:val="22"/>
          <w:szCs w:val="22"/>
        </w:rPr>
        <w:t>本研究</w:t>
      </w:r>
      <w:r w:rsidRPr="00437CDE">
        <w:rPr>
          <w:rFonts w:ascii="Times New Roman" w:eastAsia="宋体" w:hAnsi="Times New Roman" w:cs="Times New Roman"/>
          <w:color w:val="000000"/>
          <w:sz w:val="22"/>
          <w:szCs w:val="22"/>
        </w:rPr>
        <w:t>在图</w:t>
      </w:r>
      <w:r w:rsidRPr="00437CDE">
        <w:rPr>
          <w:rFonts w:ascii="Times New Roman" w:eastAsia="宋体" w:hAnsi="Times New Roman" w:cs="Times New Roman"/>
          <w:color w:val="000000"/>
          <w:sz w:val="22"/>
          <w:szCs w:val="22"/>
        </w:rPr>
        <w:t>2-5</w:t>
      </w:r>
      <w:r w:rsidRPr="00437CDE">
        <w:rPr>
          <w:rFonts w:ascii="Times New Roman" w:eastAsia="宋体" w:hAnsi="Times New Roman" w:cs="Times New Roman"/>
          <w:color w:val="000000"/>
          <w:sz w:val="22"/>
          <w:szCs w:val="22"/>
        </w:rPr>
        <w:t>中展示了一些可视化对比。图</w:t>
      </w:r>
      <w:r w:rsidRPr="00437CDE">
        <w:rPr>
          <w:rFonts w:ascii="Times New Roman" w:eastAsia="宋体" w:hAnsi="Times New Roman" w:cs="Times New Roman"/>
          <w:color w:val="000000"/>
          <w:sz w:val="22"/>
          <w:szCs w:val="22"/>
        </w:rPr>
        <w:t>2-5</w:t>
      </w:r>
      <w:r w:rsidRPr="00437CDE">
        <w:rPr>
          <w:rFonts w:ascii="Times New Roman" w:eastAsia="宋体" w:hAnsi="Times New Roman" w:cs="Times New Roman"/>
          <w:color w:val="000000"/>
          <w:sz w:val="22"/>
          <w:szCs w:val="22"/>
        </w:rPr>
        <w:t>表</w:t>
      </w:r>
      <w:r w:rsidRPr="00437CDE">
        <w:rPr>
          <w:rFonts w:ascii="Times New Roman" w:eastAsia="宋体" w:hAnsi="Times New Roman" w:cs="Times New Roman"/>
          <w:color w:val="000000"/>
          <w:sz w:val="22"/>
          <w:szCs w:val="22"/>
        </w:rPr>
        <w:t xml:space="preserve"> </w:t>
      </w:r>
      <w:r w:rsidRPr="00437CDE">
        <w:rPr>
          <w:rFonts w:ascii="Times New Roman" w:eastAsia="宋体" w:hAnsi="Times New Roman" w:cs="Times New Roman"/>
          <w:color w:val="000000"/>
          <w:sz w:val="22"/>
          <w:szCs w:val="22"/>
        </w:rPr>
        <w:t>示</w:t>
      </w:r>
      <w:r w:rsidRPr="00437CDE">
        <w:rPr>
          <w:rFonts w:ascii="Times New Roman" w:eastAsia="宋体" w:hAnsi="Times New Roman" w:cs="Times New Roman"/>
          <w:color w:val="000000"/>
          <w:sz w:val="22"/>
          <w:szCs w:val="22"/>
        </w:rPr>
        <w:t>UrbanSTC</w:t>
      </w:r>
      <w:r w:rsidRPr="00437CDE">
        <w:rPr>
          <w:rFonts w:ascii="Times New Roman" w:eastAsia="宋体" w:hAnsi="Times New Roman" w:cs="Times New Roman"/>
          <w:color w:val="000000"/>
          <w:sz w:val="22"/>
          <w:szCs w:val="22"/>
        </w:rPr>
        <w:t>和消融实验的推理误差</w:t>
      </w:r>
      <m:oMath>
        <m:r>
          <w:rPr>
            <w:rFonts w:ascii="Cambria Math" w:eastAsia="宋体" w:hAnsi="Cambria Math" w:cs="Times New Roman"/>
            <w:color w:val="000000"/>
            <w:sz w:val="22"/>
            <w:szCs w:val="22"/>
          </w:rPr>
          <m:t>‖</m:t>
        </m:r>
        <m:sSup>
          <m:sSupPr>
            <m:ctrlPr>
              <w:rPr>
                <w:rFonts w:ascii="Cambria Math" w:eastAsia="宋体" w:hAnsi="Cambria Math" w:cs="Times New Roman"/>
                <w:color w:val="000000"/>
                <w:sz w:val="22"/>
                <w:szCs w:val="22"/>
              </w:rPr>
            </m:ctrlPr>
          </m:sSupPr>
          <m:e>
            <m:r>
              <m:rPr>
                <m:sty m:val="bi"/>
              </m:rPr>
              <w:rPr>
                <w:rFonts w:ascii="Cambria Math" w:eastAsia="宋体" w:hAnsi="Cambria Math" w:cs="Times New Roman"/>
                <w:color w:val="000000"/>
                <w:sz w:val="22"/>
                <w:szCs w:val="22"/>
              </w:rPr>
              <m:t>X</m:t>
            </m:r>
          </m:e>
          <m:sup>
            <m:r>
              <w:rPr>
                <w:rFonts w:ascii="Cambria Math" w:eastAsia="宋体" w:hAnsi="Cambria Math" w:cs="Times New Roman"/>
                <w:color w:val="000000"/>
                <w:sz w:val="22"/>
                <w:szCs w:val="22"/>
              </w:rPr>
              <m:t>f</m:t>
            </m:r>
          </m:sup>
        </m:sSup>
        <m:r>
          <w:rPr>
            <w:rFonts w:ascii="Cambria Math" w:eastAsia="宋体" w:hAnsi="Cambria Math" w:cs="Times New Roman"/>
            <w:color w:val="000000"/>
            <w:sz w:val="22"/>
            <w:szCs w:val="22"/>
          </w:rPr>
          <m:t>-</m:t>
        </m:r>
        <m:sSup>
          <m:sSupPr>
            <m:ctrlPr>
              <w:rPr>
                <w:rFonts w:ascii="Cambria Math" w:eastAsia="宋体" w:hAnsi="Cambria Math" w:cs="Times New Roman"/>
                <w:color w:val="000000"/>
                <w:sz w:val="22"/>
                <w:szCs w:val="22"/>
              </w:rPr>
            </m:ctrlPr>
          </m:sSupPr>
          <m:e>
            <m:limUpp>
              <m:limUppPr>
                <m:ctrlPr>
                  <w:rPr>
                    <w:rFonts w:ascii="Cambria Math" w:eastAsia="宋体" w:hAnsi="Cambria Math" w:cs="Times New Roman"/>
                    <w:color w:val="000000"/>
                    <w:sz w:val="22"/>
                    <w:szCs w:val="22"/>
                  </w:rPr>
                </m:ctrlPr>
              </m:limUppPr>
              <m:e>
                <m:r>
                  <m:rPr>
                    <m:sty m:val="bi"/>
                  </m:rPr>
                  <w:rPr>
                    <w:rFonts w:ascii="Cambria Math" w:eastAsia="宋体" w:hAnsi="Cambria Math" w:cs="Times New Roman"/>
                    <w:color w:val="000000"/>
                    <w:sz w:val="22"/>
                    <w:szCs w:val="22"/>
                  </w:rPr>
                  <m:t>X</m:t>
                </m:r>
              </m:e>
              <m:lim>
                <m:r>
                  <w:rPr>
                    <w:rFonts w:ascii="Cambria Math" w:eastAsia="宋体" w:hAnsi="Cambria Math" w:cs="Times New Roman"/>
                    <w:color w:val="000000"/>
                    <w:sz w:val="22"/>
                    <w:szCs w:val="22"/>
                  </w:rPr>
                  <m:t>^</m:t>
                </m:r>
              </m:lim>
            </m:limUpp>
          </m:e>
          <m:sup>
            <m:r>
              <w:rPr>
                <w:rFonts w:ascii="Cambria Math" w:eastAsia="宋体" w:hAnsi="Cambria Math" w:cs="Times New Roman"/>
                <w:color w:val="000000"/>
                <w:sz w:val="22"/>
                <w:szCs w:val="22"/>
              </w:rPr>
              <m:t>f</m:t>
            </m:r>
          </m:sup>
        </m:sSup>
        <m:sSub>
          <m:sSubPr>
            <m:ctrlPr>
              <w:rPr>
                <w:rFonts w:ascii="Cambria Math" w:eastAsia="宋体" w:hAnsi="Cambria Math" w:cs="Times New Roman"/>
                <w:color w:val="000000"/>
                <w:sz w:val="22"/>
                <w:szCs w:val="22"/>
              </w:rPr>
            </m:ctrlPr>
          </m:sSubPr>
          <m:e>
            <m:r>
              <w:rPr>
                <w:rFonts w:ascii="Cambria Math" w:eastAsia="宋体" w:hAnsi="Cambria Math" w:cs="Times New Roman"/>
                <w:color w:val="000000"/>
                <w:sz w:val="22"/>
                <w:szCs w:val="22"/>
              </w:rPr>
              <m:t>‖</m:t>
            </m:r>
          </m:e>
          <m:sub>
            <m:r>
              <w:rPr>
                <w:rFonts w:ascii="Cambria Math" w:eastAsia="宋体" w:hAnsi="Cambria Math" w:cs="Times New Roman"/>
                <w:color w:val="000000"/>
                <w:sz w:val="22"/>
                <w:szCs w:val="22"/>
              </w:rPr>
              <m:t>1,1</m:t>
            </m:r>
          </m:sub>
        </m:sSub>
      </m:oMath>
      <w:r w:rsidRPr="00437CDE">
        <w:rPr>
          <w:rFonts w:ascii="Times New Roman" w:eastAsia="宋体" w:hAnsi="Times New Roman" w:cs="Times New Roman"/>
          <w:color w:val="000000"/>
          <w:sz w:val="22"/>
          <w:szCs w:val="22"/>
        </w:rPr>
        <w:t>其中越亮的区域代表更大的误差。区域</w:t>
      </w:r>
      <w:r w:rsidRPr="00437CDE">
        <w:rPr>
          <w:rFonts w:ascii="Times New Roman" w:eastAsia="宋体" w:hAnsi="Times New Roman" w:cs="Times New Roman"/>
          <w:color w:val="000000"/>
          <w:sz w:val="22"/>
          <w:szCs w:val="22"/>
        </w:rPr>
        <w:t xml:space="preserve">A </w:t>
      </w:r>
      <w:r w:rsidRPr="00437CDE">
        <w:rPr>
          <w:rFonts w:ascii="Times New Roman" w:eastAsia="宋体" w:hAnsi="Times New Roman" w:cs="Times New Roman"/>
          <w:color w:val="000000"/>
          <w:sz w:val="22"/>
          <w:szCs w:val="22"/>
        </w:rPr>
        <w:t>（土城西路）和</w:t>
      </w:r>
      <w:r w:rsidRPr="00437CDE">
        <w:rPr>
          <w:rFonts w:ascii="Times New Roman" w:eastAsia="宋体" w:hAnsi="Times New Roman" w:cs="Times New Roman"/>
          <w:color w:val="000000"/>
          <w:sz w:val="22"/>
          <w:szCs w:val="22"/>
        </w:rPr>
        <w:t xml:space="preserve">B </w:t>
      </w:r>
      <w:r w:rsidRPr="00437CDE">
        <w:rPr>
          <w:rFonts w:ascii="Times New Roman" w:eastAsia="宋体" w:hAnsi="Times New Roman" w:cs="Times New Roman"/>
          <w:color w:val="000000"/>
          <w:sz w:val="22"/>
          <w:szCs w:val="22"/>
        </w:rPr>
        <w:t>（三元桥）是北京的主要交通干道。可以明显得观测到，</w:t>
      </w:r>
      <w:r w:rsidRPr="00437CDE">
        <w:rPr>
          <w:rFonts w:ascii="Times New Roman" w:eastAsia="宋体" w:hAnsi="Times New Roman" w:cs="Times New Roman"/>
          <w:color w:val="000000"/>
          <w:sz w:val="22"/>
          <w:szCs w:val="22"/>
        </w:rPr>
        <w:t xml:space="preserve">UrbanSTC </w:t>
      </w:r>
      <w:r w:rsidRPr="00437CDE">
        <w:rPr>
          <w:rFonts w:ascii="Times New Roman" w:eastAsia="宋体" w:hAnsi="Times New Roman" w:cs="Times New Roman"/>
          <w:color w:val="000000"/>
          <w:sz w:val="22"/>
          <w:szCs w:val="22"/>
        </w:rPr>
        <w:lastRenderedPageBreak/>
        <w:t>比其他消融实验取得了更好的结果，这证明了所提模型的结果能够更好地捕获数据的时空特征。</w:t>
      </w:r>
    </w:p>
    <w:p w14:paraId="529C4183" w14:textId="058EE852" w:rsidR="003655BA" w:rsidRPr="00437CDE" w:rsidRDefault="003F75BF" w:rsidP="00CF6FA6">
      <w:pPr>
        <w:pStyle w:val="11"/>
        <w:shd w:val="clear" w:color="auto" w:fill="auto"/>
        <w:spacing w:after="0" w:line="386" w:lineRule="exact"/>
        <w:ind w:firstLine="0"/>
        <w:jc w:val="both"/>
        <w:rPr>
          <w:rFonts w:ascii="Times New Roman" w:hAnsi="Times New Roman" w:cs="Times New Roman"/>
          <w:color w:val="000000"/>
        </w:rPr>
      </w:pPr>
      <w:r w:rsidRPr="00437CDE">
        <w:rPr>
          <w:rFonts w:ascii="Times New Roman" w:hAnsi="Times New Roman" w:cs="Times New Roman"/>
          <w:color w:val="000000"/>
        </w:rPr>
        <w:t>2.</w:t>
      </w:r>
      <w:r w:rsidR="00343CD9" w:rsidRPr="00437CDE">
        <w:rPr>
          <w:rFonts w:ascii="Times New Roman" w:hAnsi="Times New Roman" w:cs="Times New Roman"/>
          <w:color w:val="000000"/>
        </w:rPr>
        <w:t>3.4</w:t>
      </w:r>
      <w:r w:rsidR="003655BA" w:rsidRPr="00437CDE">
        <w:rPr>
          <w:rFonts w:ascii="Times New Roman" w:hAnsi="Times New Roman" w:cs="Times New Roman"/>
          <w:color w:val="000000"/>
        </w:rPr>
        <w:t>端到端和两阶段对比</w:t>
      </w:r>
    </w:p>
    <w:p w14:paraId="188F7586" w14:textId="18AA31D3" w:rsidR="003655BA" w:rsidRPr="00437CDE" w:rsidRDefault="003655BA" w:rsidP="00343CD9">
      <w:pPr>
        <w:pStyle w:val="11"/>
        <w:shd w:val="clear" w:color="auto" w:fill="auto"/>
        <w:spacing w:after="0" w:line="386" w:lineRule="exact"/>
        <w:jc w:val="both"/>
        <w:rPr>
          <w:rFonts w:ascii="Times New Roman" w:hAnsi="Times New Roman" w:cs="Times New Roman"/>
          <w:color w:val="000000"/>
        </w:rPr>
      </w:pPr>
      <w:r w:rsidRPr="00437CDE">
        <w:rPr>
          <w:rFonts w:ascii="Times New Roman" w:hAnsi="Times New Roman" w:cs="Times New Roman"/>
          <w:color w:val="000000"/>
        </w:rPr>
        <w:t>为了验证两阶段训练比端到端训练效果更好，</w:t>
      </w:r>
      <w:r w:rsidR="00B35E58" w:rsidRPr="00437CDE">
        <w:rPr>
          <w:rFonts w:ascii="Times New Roman" w:hAnsi="Times New Roman" w:cs="Times New Roman"/>
          <w:color w:val="000000"/>
        </w:rPr>
        <w:t>本研究</w:t>
      </w:r>
      <w:r w:rsidRPr="00437CDE">
        <w:rPr>
          <w:rFonts w:ascii="Times New Roman" w:hAnsi="Times New Roman" w:cs="Times New Roman"/>
          <w:color w:val="000000"/>
        </w:rPr>
        <w:t>在</w:t>
      </w:r>
      <w:r w:rsidRPr="00437CDE">
        <w:rPr>
          <w:rFonts w:ascii="Times New Roman" w:hAnsi="Times New Roman" w:cs="Times New Roman"/>
          <w:color w:val="000000"/>
        </w:rPr>
        <w:t>TaxiBJ</w:t>
      </w:r>
      <w:r w:rsidRPr="00437CDE">
        <w:rPr>
          <w:rFonts w:ascii="Times New Roman" w:hAnsi="Times New Roman" w:cs="Times New Roman"/>
          <w:color w:val="000000"/>
        </w:rPr>
        <w:t>（</w:t>
      </w:r>
      <w:r w:rsidRPr="00437CDE">
        <w:rPr>
          <w:rFonts w:ascii="Times New Roman" w:hAnsi="Times New Roman" w:cs="Times New Roman"/>
          <w:color w:val="000000"/>
        </w:rPr>
        <w:t>Pl</w:t>
      </w:r>
      <w:r w:rsidRPr="00437CDE">
        <w:rPr>
          <w:rFonts w:ascii="Times New Roman" w:hAnsi="Times New Roman" w:cs="Times New Roman"/>
          <w:color w:val="000000"/>
        </w:rPr>
        <w:t>到</w:t>
      </w:r>
      <w:r w:rsidRPr="00437CDE">
        <w:rPr>
          <w:rFonts w:ascii="Times New Roman" w:hAnsi="Times New Roman" w:cs="Times New Roman"/>
          <w:color w:val="000000"/>
        </w:rPr>
        <w:t>P4</w:t>
      </w:r>
      <w:r w:rsidRPr="00437CDE">
        <w:rPr>
          <w:rFonts w:ascii="Times New Roman" w:hAnsi="Times New Roman" w:cs="Times New Roman"/>
          <w:color w:val="000000"/>
        </w:rPr>
        <w:t>的平均实验</w:t>
      </w:r>
      <w:r w:rsidRPr="00437CDE">
        <w:rPr>
          <w:rFonts w:ascii="Times New Roman" w:hAnsi="Times New Roman" w:cs="Times New Roman"/>
          <w:color w:val="000000"/>
        </w:rPr>
        <w:t xml:space="preserve"> </w:t>
      </w:r>
      <w:r w:rsidRPr="00437CDE">
        <w:rPr>
          <w:rFonts w:ascii="Times New Roman" w:hAnsi="Times New Roman" w:cs="Times New Roman"/>
          <w:color w:val="000000"/>
        </w:rPr>
        <w:t>结果）和</w:t>
      </w:r>
      <w:r w:rsidRPr="00437CDE">
        <w:rPr>
          <w:rFonts w:ascii="Times New Roman" w:hAnsi="Times New Roman" w:cs="Times New Roman"/>
          <w:color w:val="000000"/>
        </w:rPr>
        <w:t>BikeNYC</w:t>
      </w:r>
      <w:r w:rsidRPr="00437CDE">
        <w:rPr>
          <w:rFonts w:ascii="Times New Roman" w:hAnsi="Times New Roman" w:cs="Times New Roman"/>
          <w:color w:val="000000"/>
        </w:rPr>
        <w:t>数据集上进行实验。端到端模型集成了三个所提出的模块，即同时</w:t>
      </w:r>
      <w:r w:rsidRPr="00437CDE">
        <w:rPr>
          <w:rFonts w:ascii="Times New Roman" w:hAnsi="Times New Roman" w:cs="Times New Roman"/>
          <w:color w:val="000000"/>
        </w:rPr>
        <w:t xml:space="preserve"> </w:t>
      </w:r>
      <w:r w:rsidRPr="00437CDE">
        <w:rPr>
          <w:rFonts w:ascii="Times New Roman" w:hAnsi="Times New Roman" w:cs="Times New Roman"/>
          <w:color w:val="000000"/>
        </w:rPr>
        <w:t>将粗细粒度流量图引入空间自监督、时间自监督和外部因素学习，并对这三个损失函数</w:t>
      </w:r>
      <w:r w:rsidRPr="00437CDE">
        <w:rPr>
          <w:rFonts w:ascii="Times New Roman" w:hAnsi="Times New Roman" w:cs="Times New Roman"/>
          <w:color w:val="000000"/>
        </w:rPr>
        <w:t xml:space="preserve"> </w:t>
      </w:r>
      <w:r w:rsidRPr="00437CDE">
        <w:rPr>
          <w:rFonts w:ascii="Times New Roman" w:hAnsi="Times New Roman" w:cs="Times New Roman"/>
          <w:color w:val="000000"/>
        </w:rPr>
        <w:t>进行整体优化。如表</w:t>
      </w:r>
      <w:r w:rsidRPr="00437CDE">
        <w:rPr>
          <w:rFonts w:ascii="Times New Roman" w:hAnsi="Times New Roman" w:cs="Times New Roman"/>
          <w:color w:val="000000"/>
        </w:rPr>
        <w:t>2-</w:t>
      </w:r>
      <w:r w:rsidR="00337CAB" w:rsidRPr="00437CDE">
        <w:rPr>
          <w:rFonts w:ascii="Times New Roman" w:hAnsi="Times New Roman" w:cs="Times New Roman"/>
          <w:color w:val="000000"/>
        </w:rPr>
        <w:t>7</w:t>
      </w:r>
      <w:r w:rsidRPr="00437CDE">
        <w:rPr>
          <w:rFonts w:ascii="Times New Roman" w:hAnsi="Times New Roman" w:cs="Times New Roman"/>
          <w:color w:val="000000"/>
        </w:rPr>
        <w:t>所示，可以清晰地发现两阶段的实验结果优于端到端的训练过程，端到端训练方法需要调整每个损失函数之间的平衡因子，而两阶段训练方法不需要调整辅助任务之间的平衡。自监督学习的优势在于两阶段训练。辅助任务帮助提前学习</w:t>
      </w:r>
      <w:r w:rsidRPr="00437CDE">
        <w:rPr>
          <w:rFonts w:ascii="Times New Roman" w:hAnsi="Times New Roman" w:cs="Times New Roman"/>
          <w:color w:val="000000"/>
        </w:rPr>
        <w:t xml:space="preserve"> </w:t>
      </w:r>
      <w:r w:rsidRPr="00437CDE">
        <w:rPr>
          <w:rFonts w:ascii="Times New Roman" w:hAnsi="Times New Roman" w:cs="Times New Roman"/>
          <w:color w:val="000000"/>
        </w:rPr>
        <w:t>数据的内部特征，然后微调阶段学习相应的标签信息［</w:t>
      </w:r>
      <w:r w:rsidR="00631DBF" w:rsidRPr="00437CDE">
        <w:rPr>
          <w:rFonts w:ascii="Times New Roman" w:hAnsi="Times New Roman" w:cs="Times New Roman"/>
          <w:color w:val="000000"/>
        </w:rPr>
        <w:t>41</w:t>
      </w:r>
      <w:r w:rsidR="00631DBF" w:rsidRPr="00437CDE">
        <w:rPr>
          <w:rFonts w:ascii="Times New Roman" w:hAnsi="Times New Roman" w:cs="Times New Roman"/>
          <w:color w:val="000000"/>
        </w:rPr>
        <w:t>，</w:t>
      </w:r>
      <w:r w:rsidR="00631DBF" w:rsidRPr="00437CDE">
        <w:rPr>
          <w:rFonts w:ascii="Times New Roman" w:hAnsi="Times New Roman" w:cs="Times New Roman"/>
          <w:color w:val="000000"/>
        </w:rPr>
        <w:t>42</w:t>
      </w:r>
      <w:r w:rsidR="00631DBF" w:rsidRPr="00437CDE">
        <w:rPr>
          <w:rFonts w:ascii="Times New Roman" w:hAnsi="Times New Roman" w:cs="Times New Roman"/>
          <w:color w:val="000000"/>
        </w:rPr>
        <w:t>，</w:t>
      </w:r>
      <w:r w:rsidR="00631DBF" w:rsidRPr="00437CDE">
        <w:rPr>
          <w:rFonts w:ascii="Times New Roman" w:hAnsi="Times New Roman" w:cs="Times New Roman"/>
          <w:color w:val="000000"/>
        </w:rPr>
        <w:t>54</w:t>
      </w:r>
      <w:r w:rsidR="00631DBF" w:rsidRPr="00437CDE">
        <w:rPr>
          <w:rFonts w:ascii="Times New Roman" w:hAnsi="Times New Roman" w:cs="Times New Roman"/>
          <w:color w:val="000000"/>
        </w:rPr>
        <w:t>，</w:t>
      </w:r>
      <w:r w:rsidR="00631DBF" w:rsidRPr="00437CDE">
        <w:rPr>
          <w:rFonts w:ascii="Times New Roman" w:hAnsi="Times New Roman" w:cs="Times New Roman"/>
          <w:color w:val="000000"/>
        </w:rPr>
        <w:t>55</w:t>
      </w:r>
      <w:r w:rsidRPr="00437CDE">
        <w:rPr>
          <w:rFonts w:ascii="Times New Roman" w:hAnsi="Times New Roman" w:cs="Times New Roman"/>
          <w:color w:val="000000"/>
        </w:rPr>
        <w:t>］。</w:t>
      </w:r>
    </w:p>
    <w:p w14:paraId="5537869D" w14:textId="3020ED7E" w:rsidR="003655BA" w:rsidRPr="00437CDE" w:rsidRDefault="003655BA" w:rsidP="00343CD9">
      <w:pPr>
        <w:pStyle w:val="11"/>
        <w:shd w:val="clear" w:color="auto" w:fill="auto"/>
        <w:spacing w:after="0" w:line="386" w:lineRule="exact"/>
        <w:ind w:firstLine="0"/>
        <w:jc w:val="center"/>
        <w:rPr>
          <w:rFonts w:ascii="Times New Roman" w:hAnsi="Times New Roman" w:cs="Times New Roman"/>
          <w:color w:val="000000"/>
        </w:rPr>
      </w:pPr>
      <w:r w:rsidRPr="00437CDE">
        <w:rPr>
          <w:rFonts w:ascii="Times New Roman" w:hAnsi="Times New Roman" w:cs="Times New Roman"/>
          <w:color w:val="000000"/>
        </w:rPr>
        <w:t>表</w:t>
      </w:r>
      <w:r w:rsidRPr="00437CDE">
        <w:rPr>
          <w:rFonts w:ascii="Times New Roman" w:hAnsi="Times New Roman" w:cs="Times New Roman"/>
          <w:color w:val="000000"/>
        </w:rPr>
        <w:t>2-</w:t>
      </w:r>
      <w:r w:rsidR="00337CAB" w:rsidRPr="00437CDE">
        <w:rPr>
          <w:rFonts w:ascii="Times New Roman" w:hAnsi="Times New Roman" w:cs="Times New Roman"/>
          <w:color w:val="000000"/>
        </w:rPr>
        <w:t>7</w:t>
      </w:r>
      <w:r w:rsidRPr="00437CDE">
        <w:rPr>
          <w:rFonts w:ascii="Times New Roman" w:hAnsi="Times New Roman" w:cs="Times New Roman"/>
          <w:color w:val="000000"/>
        </w:rPr>
        <w:t>端到端和两阶段对比</w:t>
      </w:r>
    </w:p>
    <w:tbl>
      <w:tblPr>
        <w:tblOverlap w:val="never"/>
        <w:tblW w:w="0" w:type="auto"/>
        <w:tblLayout w:type="fixed"/>
        <w:tblCellMar>
          <w:left w:w="10" w:type="dxa"/>
          <w:right w:w="10" w:type="dxa"/>
        </w:tblCellMar>
        <w:tblLook w:val="04A0" w:firstRow="1" w:lastRow="0" w:firstColumn="1" w:lastColumn="0" w:noHBand="0" w:noVBand="1"/>
      </w:tblPr>
      <w:tblGrid>
        <w:gridCol w:w="1661"/>
        <w:gridCol w:w="1085"/>
        <w:gridCol w:w="970"/>
        <w:gridCol w:w="965"/>
        <w:gridCol w:w="922"/>
        <w:gridCol w:w="1056"/>
        <w:gridCol w:w="946"/>
      </w:tblGrid>
      <w:tr w:rsidR="003655BA" w:rsidRPr="00437CDE" w14:paraId="6EC64412" w14:textId="77777777" w:rsidTr="00615B66">
        <w:trPr>
          <w:trHeight w:hRule="exact" w:val="720"/>
        </w:trPr>
        <w:tc>
          <w:tcPr>
            <w:tcW w:w="1661" w:type="dxa"/>
            <w:tcBorders>
              <w:top w:val="single" w:sz="4" w:space="0" w:color="auto"/>
            </w:tcBorders>
            <w:shd w:val="clear" w:color="auto" w:fill="FFFFFF"/>
            <w:vAlign w:val="center"/>
          </w:tcPr>
          <w:p w14:paraId="4E340B6D" w14:textId="77777777" w:rsidR="003655BA" w:rsidRPr="00437CDE" w:rsidRDefault="003655BA" w:rsidP="00615B66">
            <w:pPr>
              <w:pStyle w:val="af6"/>
              <w:shd w:val="clear" w:color="auto" w:fill="auto"/>
              <w:spacing w:after="0" w:line="240" w:lineRule="auto"/>
              <w:ind w:firstLine="54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Methods</w:t>
            </w:r>
          </w:p>
        </w:tc>
        <w:tc>
          <w:tcPr>
            <w:tcW w:w="1085" w:type="dxa"/>
            <w:tcBorders>
              <w:top w:val="single" w:sz="4" w:space="0" w:color="auto"/>
            </w:tcBorders>
            <w:shd w:val="clear" w:color="auto" w:fill="FFFFFF"/>
            <w:vAlign w:val="bottom"/>
          </w:tcPr>
          <w:p w14:paraId="3DA73EFF" w14:textId="77777777" w:rsidR="003655BA" w:rsidRPr="00437CDE" w:rsidRDefault="003655BA" w:rsidP="00615B66">
            <w:pPr>
              <w:pStyle w:val="af6"/>
              <w:shd w:val="clear" w:color="auto" w:fill="auto"/>
              <w:spacing w:after="0" w:line="240" w:lineRule="auto"/>
              <w:ind w:firstLine="26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970" w:type="dxa"/>
            <w:tcBorders>
              <w:top w:val="single" w:sz="4" w:space="0" w:color="auto"/>
            </w:tcBorders>
            <w:shd w:val="clear" w:color="auto" w:fill="FFFFFF"/>
            <w:vAlign w:val="center"/>
          </w:tcPr>
          <w:p w14:paraId="542893C7" w14:textId="77777777" w:rsidR="003655BA" w:rsidRPr="00437CDE" w:rsidRDefault="003655BA" w:rsidP="00615B66">
            <w:pPr>
              <w:pStyle w:val="af6"/>
              <w:shd w:val="clear" w:color="auto" w:fill="auto"/>
              <w:spacing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TaxiBJ</w:t>
            </w:r>
          </w:p>
          <w:p w14:paraId="33BA1CA6"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65" w:type="dxa"/>
            <w:tcBorders>
              <w:top w:val="single" w:sz="4" w:space="0" w:color="auto"/>
            </w:tcBorders>
            <w:shd w:val="clear" w:color="auto" w:fill="FFFFFF"/>
            <w:vAlign w:val="bottom"/>
          </w:tcPr>
          <w:p w14:paraId="05E9E09A"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c>
          <w:tcPr>
            <w:tcW w:w="922" w:type="dxa"/>
            <w:tcBorders>
              <w:top w:val="single" w:sz="4" w:space="0" w:color="auto"/>
            </w:tcBorders>
            <w:shd w:val="clear" w:color="auto" w:fill="FFFFFF"/>
            <w:vAlign w:val="bottom"/>
          </w:tcPr>
          <w:p w14:paraId="785A34AE"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1056" w:type="dxa"/>
            <w:tcBorders>
              <w:top w:val="single" w:sz="4" w:space="0" w:color="auto"/>
            </w:tcBorders>
            <w:shd w:val="clear" w:color="auto" w:fill="FFFFFF"/>
            <w:vAlign w:val="center"/>
          </w:tcPr>
          <w:p w14:paraId="37A3F504" w14:textId="77777777" w:rsidR="003655BA" w:rsidRPr="00437CDE" w:rsidRDefault="003655BA" w:rsidP="00615B66">
            <w:pPr>
              <w:pStyle w:val="af6"/>
              <w:shd w:val="clear" w:color="auto" w:fill="auto"/>
              <w:spacing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BikeNYC</w:t>
            </w:r>
          </w:p>
          <w:p w14:paraId="27FB7365"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946" w:type="dxa"/>
            <w:tcBorders>
              <w:top w:val="single" w:sz="4" w:space="0" w:color="auto"/>
            </w:tcBorders>
            <w:shd w:val="clear" w:color="auto" w:fill="FFFFFF"/>
            <w:vAlign w:val="bottom"/>
          </w:tcPr>
          <w:p w14:paraId="7486B478"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r>
      <w:tr w:rsidR="003655BA" w:rsidRPr="00437CDE" w14:paraId="0B6D6F9B" w14:textId="77777777" w:rsidTr="00615B66">
        <w:trPr>
          <w:trHeight w:hRule="exact" w:val="394"/>
        </w:trPr>
        <w:tc>
          <w:tcPr>
            <w:tcW w:w="1661" w:type="dxa"/>
            <w:tcBorders>
              <w:top w:val="single" w:sz="4" w:space="0" w:color="auto"/>
            </w:tcBorders>
            <w:shd w:val="clear" w:color="auto" w:fill="FFFFFF"/>
            <w:vAlign w:val="center"/>
          </w:tcPr>
          <w:p w14:paraId="472E56B5" w14:textId="77777777" w:rsidR="003655BA" w:rsidRPr="00437CDE" w:rsidRDefault="003655BA" w:rsidP="00615B66">
            <w:pPr>
              <w:pStyle w:val="af6"/>
              <w:shd w:val="clear" w:color="auto" w:fill="auto"/>
              <w:spacing w:after="0" w:line="240" w:lineRule="auto"/>
              <w:ind w:firstLine="42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End End</w:t>
            </w:r>
          </w:p>
        </w:tc>
        <w:tc>
          <w:tcPr>
            <w:tcW w:w="1085" w:type="dxa"/>
            <w:tcBorders>
              <w:top w:val="single" w:sz="4" w:space="0" w:color="auto"/>
            </w:tcBorders>
            <w:shd w:val="clear" w:color="auto" w:fill="FFFFFF"/>
            <w:vAlign w:val="center"/>
          </w:tcPr>
          <w:p w14:paraId="57C13472" w14:textId="77777777" w:rsidR="003655BA" w:rsidRPr="00437CDE" w:rsidRDefault="003655BA" w:rsidP="00615B66">
            <w:pPr>
              <w:pStyle w:val="af6"/>
              <w:shd w:val="clear" w:color="auto" w:fill="auto"/>
              <w:spacing w:after="0" w:line="240" w:lineRule="auto"/>
              <w:ind w:firstLine="36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3.980</w:t>
            </w:r>
          </w:p>
        </w:tc>
        <w:tc>
          <w:tcPr>
            <w:tcW w:w="970" w:type="dxa"/>
            <w:tcBorders>
              <w:top w:val="single" w:sz="4" w:space="0" w:color="auto"/>
            </w:tcBorders>
            <w:shd w:val="clear" w:color="auto" w:fill="FFFFFF"/>
            <w:vAlign w:val="center"/>
          </w:tcPr>
          <w:p w14:paraId="2A05D953"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2,053</w:t>
            </w:r>
          </w:p>
        </w:tc>
        <w:tc>
          <w:tcPr>
            <w:tcW w:w="965" w:type="dxa"/>
            <w:tcBorders>
              <w:top w:val="single" w:sz="4" w:space="0" w:color="auto"/>
            </w:tcBorders>
            <w:shd w:val="clear" w:color="auto" w:fill="FFFFFF"/>
            <w:vAlign w:val="center"/>
          </w:tcPr>
          <w:p w14:paraId="3D6F0BCF"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0.294</w:t>
            </w:r>
          </w:p>
        </w:tc>
        <w:tc>
          <w:tcPr>
            <w:tcW w:w="922" w:type="dxa"/>
            <w:tcBorders>
              <w:top w:val="single" w:sz="4" w:space="0" w:color="auto"/>
            </w:tcBorders>
            <w:shd w:val="clear" w:color="auto" w:fill="FFFFFF"/>
            <w:vAlign w:val="center"/>
          </w:tcPr>
          <w:p w14:paraId="6824E90D"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1.120</w:t>
            </w:r>
          </w:p>
        </w:tc>
        <w:tc>
          <w:tcPr>
            <w:tcW w:w="1056" w:type="dxa"/>
            <w:tcBorders>
              <w:top w:val="single" w:sz="4" w:space="0" w:color="auto"/>
            </w:tcBorders>
            <w:shd w:val="clear" w:color="auto" w:fill="FFFFFF"/>
            <w:vAlign w:val="center"/>
          </w:tcPr>
          <w:p w14:paraId="6B0D844B"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0.245</w:t>
            </w:r>
          </w:p>
        </w:tc>
        <w:tc>
          <w:tcPr>
            <w:tcW w:w="946" w:type="dxa"/>
            <w:tcBorders>
              <w:top w:val="single" w:sz="4" w:space="0" w:color="auto"/>
            </w:tcBorders>
            <w:shd w:val="clear" w:color="auto" w:fill="FFFFFF"/>
            <w:vAlign w:val="center"/>
          </w:tcPr>
          <w:p w14:paraId="009912A8" w14:textId="77777777" w:rsidR="003655BA" w:rsidRPr="00437CDE" w:rsidRDefault="003655BA" w:rsidP="00615B66">
            <w:pPr>
              <w:pStyle w:val="af6"/>
              <w:shd w:val="clear" w:color="auto" w:fill="auto"/>
              <w:spacing w:after="0" w:line="240" w:lineRule="auto"/>
              <w:ind w:firstLine="20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0.077</w:t>
            </w:r>
          </w:p>
        </w:tc>
      </w:tr>
      <w:tr w:rsidR="003655BA" w:rsidRPr="00437CDE" w14:paraId="6FD9CD4E" w14:textId="77777777" w:rsidTr="00615B66">
        <w:trPr>
          <w:trHeight w:hRule="exact" w:val="374"/>
        </w:trPr>
        <w:tc>
          <w:tcPr>
            <w:tcW w:w="1661" w:type="dxa"/>
            <w:shd w:val="clear" w:color="auto" w:fill="FFFFFF"/>
            <w:vAlign w:val="center"/>
          </w:tcPr>
          <w:p w14:paraId="005F461C" w14:textId="77777777" w:rsidR="003655BA" w:rsidRPr="00437CDE" w:rsidRDefault="003655BA" w:rsidP="00615B66">
            <w:pPr>
              <w:pStyle w:val="af6"/>
              <w:shd w:val="clear" w:color="auto" w:fill="auto"/>
              <w:spacing w:after="0" w:line="240" w:lineRule="auto"/>
              <w:ind w:firstLine="46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Two-stage</w:t>
            </w:r>
          </w:p>
        </w:tc>
        <w:tc>
          <w:tcPr>
            <w:tcW w:w="1085" w:type="dxa"/>
            <w:shd w:val="clear" w:color="auto" w:fill="FFFFFF"/>
            <w:vAlign w:val="center"/>
          </w:tcPr>
          <w:p w14:paraId="62115302" w14:textId="77777777" w:rsidR="003655BA" w:rsidRPr="00437CDE" w:rsidRDefault="003655BA" w:rsidP="00615B66">
            <w:pPr>
              <w:pStyle w:val="af6"/>
              <w:shd w:val="clear" w:color="auto" w:fill="auto"/>
              <w:spacing w:after="0" w:line="240" w:lineRule="auto"/>
              <w:ind w:firstLine="360"/>
              <w:rPr>
                <w:rFonts w:ascii="Times New Roman" w:hAnsi="Times New Roman" w:cs="Times New Roman"/>
                <w:b/>
                <w:bCs/>
                <w:sz w:val="20"/>
                <w:szCs w:val="20"/>
              </w:rPr>
            </w:pPr>
            <w:r w:rsidRPr="00437CDE">
              <w:rPr>
                <w:rFonts w:ascii="Times New Roman" w:eastAsia="Times New Roman" w:hAnsi="Times New Roman" w:cs="Times New Roman"/>
                <w:b/>
                <w:bCs/>
                <w:color w:val="000000"/>
                <w:sz w:val="20"/>
                <w:szCs w:val="20"/>
                <w:lang w:eastAsia="en-US" w:bidi="en-US"/>
              </w:rPr>
              <w:t>3.958</w:t>
            </w:r>
          </w:p>
        </w:tc>
        <w:tc>
          <w:tcPr>
            <w:tcW w:w="970" w:type="dxa"/>
            <w:shd w:val="clear" w:color="auto" w:fill="FFFFFF"/>
            <w:vAlign w:val="center"/>
          </w:tcPr>
          <w:p w14:paraId="4DAA6A14"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b/>
                <w:bCs/>
                <w:sz w:val="20"/>
                <w:szCs w:val="20"/>
              </w:rPr>
            </w:pPr>
            <w:r w:rsidRPr="00437CDE">
              <w:rPr>
                <w:rFonts w:ascii="Times New Roman" w:eastAsia="Times New Roman" w:hAnsi="Times New Roman" w:cs="Times New Roman"/>
                <w:b/>
                <w:bCs/>
                <w:color w:val="000000"/>
                <w:sz w:val="20"/>
                <w:szCs w:val="20"/>
                <w:lang w:eastAsia="en-US" w:bidi="en-US"/>
              </w:rPr>
              <w:t>1.998</w:t>
            </w:r>
          </w:p>
        </w:tc>
        <w:tc>
          <w:tcPr>
            <w:tcW w:w="965" w:type="dxa"/>
            <w:shd w:val="clear" w:color="auto" w:fill="FFFFFF"/>
            <w:vAlign w:val="center"/>
          </w:tcPr>
          <w:p w14:paraId="1DB4527E"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b/>
                <w:bCs/>
                <w:sz w:val="20"/>
                <w:szCs w:val="20"/>
              </w:rPr>
            </w:pPr>
            <w:r w:rsidRPr="00437CDE">
              <w:rPr>
                <w:rFonts w:ascii="Times New Roman" w:eastAsia="Times New Roman" w:hAnsi="Times New Roman" w:cs="Times New Roman"/>
                <w:b/>
                <w:bCs/>
                <w:color w:val="000000"/>
                <w:sz w:val="20"/>
                <w:szCs w:val="20"/>
                <w:lang w:eastAsia="en-US" w:bidi="en-US"/>
              </w:rPr>
              <w:t>0.284</w:t>
            </w:r>
          </w:p>
        </w:tc>
        <w:tc>
          <w:tcPr>
            <w:tcW w:w="922" w:type="dxa"/>
            <w:shd w:val="clear" w:color="auto" w:fill="FFFFFF"/>
            <w:vAlign w:val="center"/>
          </w:tcPr>
          <w:p w14:paraId="29CD5B5B"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b/>
                <w:bCs/>
                <w:sz w:val="20"/>
                <w:szCs w:val="20"/>
              </w:rPr>
            </w:pPr>
            <w:r w:rsidRPr="00437CDE">
              <w:rPr>
                <w:rFonts w:ascii="Times New Roman" w:eastAsia="Times New Roman" w:hAnsi="Times New Roman" w:cs="Times New Roman"/>
                <w:b/>
                <w:bCs/>
                <w:color w:val="000000"/>
                <w:sz w:val="20"/>
                <w:szCs w:val="20"/>
                <w:lang w:eastAsia="en-US" w:bidi="en-US"/>
              </w:rPr>
              <w:t>1.093</w:t>
            </w:r>
          </w:p>
        </w:tc>
        <w:tc>
          <w:tcPr>
            <w:tcW w:w="1056" w:type="dxa"/>
            <w:shd w:val="clear" w:color="auto" w:fill="FFFFFF"/>
            <w:vAlign w:val="center"/>
          </w:tcPr>
          <w:p w14:paraId="463672A6"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b/>
                <w:bCs/>
                <w:sz w:val="20"/>
                <w:szCs w:val="20"/>
              </w:rPr>
            </w:pPr>
            <w:r w:rsidRPr="00437CDE">
              <w:rPr>
                <w:rFonts w:ascii="Times New Roman" w:eastAsia="Times New Roman" w:hAnsi="Times New Roman" w:cs="Times New Roman"/>
                <w:b/>
                <w:bCs/>
                <w:color w:val="000000"/>
                <w:sz w:val="20"/>
                <w:szCs w:val="20"/>
                <w:lang w:eastAsia="en-US" w:bidi="en-US"/>
              </w:rPr>
              <w:t>0.236</w:t>
            </w:r>
          </w:p>
        </w:tc>
        <w:tc>
          <w:tcPr>
            <w:tcW w:w="946" w:type="dxa"/>
            <w:shd w:val="clear" w:color="auto" w:fill="FFFFFF"/>
            <w:vAlign w:val="center"/>
          </w:tcPr>
          <w:p w14:paraId="31D913CF" w14:textId="77777777" w:rsidR="003655BA" w:rsidRPr="00437CDE" w:rsidRDefault="003655BA" w:rsidP="00615B66">
            <w:pPr>
              <w:pStyle w:val="af6"/>
              <w:shd w:val="clear" w:color="auto" w:fill="auto"/>
              <w:spacing w:after="0" w:line="240" w:lineRule="auto"/>
              <w:ind w:firstLine="200"/>
              <w:rPr>
                <w:rFonts w:ascii="Times New Roman" w:hAnsi="Times New Roman" w:cs="Times New Roman"/>
                <w:b/>
                <w:bCs/>
                <w:sz w:val="20"/>
                <w:szCs w:val="20"/>
              </w:rPr>
            </w:pPr>
            <w:r w:rsidRPr="00437CDE">
              <w:rPr>
                <w:rFonts w:ascii="Times New Roman" w:eastAsia="Times New Roman" w:hAnsi="Times New Roman" w:cs="Times New Roman"/>
                <w:b/>
                <w:bCs/>
                <w:color w:val="000000"/>
                <w:sz w:val="20"/>
                <w:szCs w:val="20"/>
                <w:lang w:eastAsia="en-US" w:bidi="en-US"/>
              </w:rPr>
              <w:t>0.073</w:t>
            </w:r>
          </w:p>
        </w:tc>
      </w:tr>
      <w:tr w:rsidR="003655BA" w:rsidRPr="00437CDE" w14:paraId="4ADD7321" w14:textId="77777777" w:rsidTr="00615B66">
        <w:trPr>
          <w:trHeight w:hRule="exact" w:val="394"/>
        </w:trPr>
        <w:tc>
          <w:tcPr>
            <w:tcW w:w="1661" w:type="dxa"/>
            <w:tcBorders>
              <w:bottom w:val="single" w:sz="4" w:space="0" w:color="auto"/>
            </w:tcBorders>
            <w:shd w:val="clear" w:color="auto" w:fill="FFFFFF"/>
            <w:vAlign w:val="center"/>
          </w:tcPr>
          <w:p w14:paraId="11A612C3" w14:textId="77777777" w:rsidR="003655BA" w:rsidRPr="00437CDE" w:rsidRDefault="003655BA" w:rsidP="00615B66">
            <w:pPr>
              <w:pStyle w:val="af6"/>
              <w:shd w:val="clear" w:color="auto" w:fill="auto"/>
              <w:spacing w:after="0" w:line="240" w:lineRule="auto"/>
              <w:ind w:firstLine="82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A</w:t>
            </w:r>
          </w:p>
        </w:tc>
        <w:tc>
          <w:tcPr>
            <w:tcW w:w="1085" w:type="dxa"/>
            <w:tcBorders>
              <w:bottom w:val="single" w:sz="4" w:space="0" w:color="auto"/>
            </w:tcBorders>
            <w:shd w:val="clear" w:color="auto" w:fill="FFFFFF"/>
            <w:vAlign w:val="center"/>
          </w:tcPr>
          <w:p w14:paraId="2B2A8C32" w14:textId="77777777" w:rsidR="003655BA" w:rsidRPr="00437CDE" w:rsidRDefault="003655BA" w:rsidP="00615B66">
            <w:pPr>
              <w:pStyle w:val="af6"/>
              <w:shd w:val="clear" w:color="auto" w:fill="auto"/>
              <w:spacing w:after="0" w:line="240" w:lineRule="auto"/>
              <w:ind w:firstLine="26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+0.55%</w:t>
            </w:r>
          </w:p>
        </w:tc>
        <w:tc>
          <w:tcPr>
            <w:tcW w:w="970" w:type="dxa"/>
            <w:tcBorders>
              <w:bottom w:val="single" w:sz="4" w:space="0" w:color="auto"/>
            </w:tcBorders>
            <w:shd w:val="clear" w:color="auto" w:fill="FFFFFF"/>
            <w:vAlign w:val="center"/>
          </w:tcPr>
          <w:p w14:paraId="1A512D56"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+2.68%</w:t>
            </w:r>
          </w:p>
        </w:tc>
        <w:tc>
          <w:tcPr>
            <w:tcW w:w="965" w:type="dxa"/>
            <w:tcBorders>
              <w:bottom w:val="single" w:sz="4" w:space="0" w:color="auto"/>
            </w:tcBorders>
            <w:shd w:val="clear" w:color="auto" w:fill="FFFFFF"/>
            <w:vAlign w:val="center"/>
          </w:tcPr>
          <w:p w14:paraId="3745078C"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+3.40%</w:t>
            </w:r>
          </w:p>
        </w:tc>
        <w:tc>
          <w:tcPr>
            <w:tcW w:w="922" w:type="dxa"/>
            <w:tcBorders>
              <w:bottom w:val="single" w:sz="4" w:space="0" w:color="auto"/>
            </w:tcBorders>
            <w:shd w:val="clear" w:color="auto" w:fill="FFFFFF"/>
            <w:vAlign w:val="center"/>
          </w:tcPr>
          <w:p w14:paraId="6E3F4E63"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+2.41%</w:t>
            </w:r>
          </w:p>
        </w:tc>
        <w:tc>
          <w:tcPr>
            <w:tcW w:w="1056" w:type="dxa"/>
            <w:tcBorders>
              <w:bottom w:val="single" w:sz="4" w:space="0" w:color="auto"/>
            </w:tcBorders>
            <w:shd w:val="clear" w:color="auto" w:fill="FFFFFF"/>
            <w:vAlign w:val="center"/>
          </w:tcPr>
          <w:p w14:paraId="0DAF2594"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+3.67%</w:t>
            </w:r>
          </w:p>
        </w:tc>
        <w:tc>
          <w:tcPr>
            <w:tcW w:w="946" w:type="dxa"/>
            <w:tcBorders>
              <w:bottom w:val="single" w:sz="4" w:space="0" w:color="auto"/>
            </w:tcBorders>
            <w:shd w:val="clear" w:color="auto" w:fill="FFFFFF"/>
            <w:vAlign w:val="center"/>
          </w:tcPr>
          <w:p w14:paraId="13414AC0" w14:textId="77777777" w:rsidR="003655BA" w:rsidRPr="00437CDE" w:rsidRDefault="003655BA"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+5.19%</w:t>
            </w:r>
          </w:p>
        </w:tc>
      </w:tr>
    </w:tbl>
    <w:p w14:paraId="1E9781AD" w14:textId="2090E3BB" w:rsidR="003655BA" w:rsidRPr="00437CDE" w:rsidRDefault="003F75BF" w:rsidP="00CF6FA6">
      <w:pPr>
        <w:pStyle w:val="11"/>
        <w:shd w:val="clear" w:color="auto" w:fill="auto"/>
        <w:spacing w:after="0" w:line="386" w:lineRule="exact"/>
        <w:ind w:firstLine="0"/>
        <w:jc w:val="both"/>
        <w:rPr>
          <w:rFonts w:ascii="Times New Roman" w:hAnsi="Times New Roman" w:cs="Times New Roman"/>
          <w:color w:val="000000"/>
        </w:rPr>
      </w:pPr>
      <w:r w:rsidRPr="00437CDE">
        <w:rPr>
          <w:rFonts w:ascii="Times New Roman" w:hAnsi="Times New Roman" w:cs="Times New Roman"/>
          <w:color w:val="000000"/>
        </w:rPr>
        <w:t>2.</w:t>
      </w:r>
      <w:r w:rsidR="00343CD9" w:rsidRPr="00437CDE">
        <w:rPr>
          <w:rFonts w:ascii="Times New Roman" w:hAnsi="Times New Roman" w:cs="Times New Roman"/>
          <w:color w:val="000000"/>
        </w:rPr>
        <w:t>3.5</w:t>
      </w:r>
      <w:r w:rsidR="00003905" w:rsidRPr="00437CDE">
        <w:rPr>
          <w:rFonts w:ascii="Times New Roman" w:hAnsi="Times New Roman" w:cs="Times New Roman"/>
          <w:color w:val="000000"/>
        </w:rPr>
        <w:t>时间对比采样分析</w:t>
      </w:r>
    </w:p>
    <w:p w14:paraId="2213D664" w14:textId="22D15365" w:rsidR="00F65D7C" w:rsidRPr="00437CDE" w:rsidRDefault="00F65D7C" w:rsidP="00F65D7C">
      <w:pPr>
        <w:pStyle w:val="11"/>
        <w:shd w:val="clear" w:color="auto" w:fill="auto"/>
        <w:spacing w:after="0" w:line="386" w:lineRule="exact"/>
        <w:jc w:val="both"/>
        <w:rPr>
          <w:rFonts w:ascii="Times New Roman" w:hAnsi="Times New Roman" w:cs="Times New Roman"/>
          <w:color w:val="000000"/>
        </w:rPr>
      </w:pPr>
      <w:r w:rsidRPr="00437CDE">
        <w:rPr>
          <w:rFonts w:ascii="Times New Roman" w:eastAsiaTheme="minorEastAsia" w:hAnsi="Times New Roman" w:cs="Times New Roman"/>
          <w:noProof/>
          <w:color w:val="000000"/>
        </w:rPr>
        <w:drawing>
          <wp:anchor distT="0" distB="0" distL="114300" distR="114300" simplePos="0" relativeHeight="251664384" behindDoc="0" locked="0" layoutInCell="1" allowOverlap="1" wp14:anchorId="3EFD4A4B" wp14:editId="038FF3BA">
            <wp:simplePos x="0" y="0"/>
            <wp:positionH relativeFrom="column">
              <wp:posOffset>777875</wp:posOffset>
            </wp:positionH>
            <wp:positionV relativeFrom="paragraph">
              <wp:posOffset>1887220</wp:posOffset>
            </wp:positionV>
            <wp:extent cx="3834765" cy="2776855"/>
            <wp:effectExtent l="0" t="0" r="0" b="4445"/>
            <wp:wrapTopAndBottom/>
            <wp:docPr id="8909000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4765" cy="277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905" w:rsidRPr="00437CDE">
        <w:rPr>
          <w:rFonts w:ascii="Times New Roman" w:hAnsi="Times New Roman" w:cs="Times New Roman"/>
          <w:color w:val="000000"/>
        </w:rPr>
        <w:t>为了评估硬采样和权重采样的效果，</w:t>
      </w:r>
      <w:r w:rsidR="00B35E58" w:rsidRPr="00437CDE">
        <w:rPr>
          <w:rFonts w:ascii="Times New Roman" w:hAnsi="Times New Roman" w:cs="Times New Roman"/>
          <w:color w:val="000000"/>
        </w:rPr>
        <w:t>本研究</w:t>
      </w:r>
      <w:r w:rsidR="00003905" w:rsidRPr="00437CDE">
        <w:rPr>
          <w:rFonts w:ascii="Times New Roman" w:hAnsi="Times New Roman" w:cs="Times New Roman"/>
          <w:color w:val="000000"/>
        </w:rPr>
        <w:t>展示了在</w:t>
      </w:r>
      <w:r w:rsidR="00003905" w:rsidRPr="00437CDE">
        <w:rPr>
          <w:rFonts w:ascii="Times New Roman" w:hAnsi="Times New Roman" w:cs="Times New Roman"/>
          <w:color w:val="000000"/>
        </w:rPr>
        <w:t>TaxiBJ-P1</w:t>
      </w:r>
      <w:r w:rsidR="00003905" w:rsidRPr="00437CDE">
        <w:rPr>
          <w:rFonts w:ascii="Times New Roman" w:hAnsi="Times New Roman" w:cs="Times New Roman"/>
          <w:color w:val="000000"/>
        </w:rPr>
        <w:t>的实验结果。如图</w:t>
      </w:r>
      <w:r w:rsidR="00003905" w:rsidRPr="00437CDE">
        <w:rPr>
          <w:rFonts w:ascii="Times New Roman" w:hAnsi="Times New Roman" w:cs="Times New Roman"/>
          <w:color w:val="000000"/>
        </w:rPr>
        <w:t>2-6</w:t>
      </w:r>
      <w:r w:rsidR="00003905" w:rsidRPr="00437CDE">
        <w:rPr>
          <w:rFonts w:ascii="Times New Roman" w:hAnsi="Times New Roman" w:cs="Times New Roman"/>
          <w:color w:val="000000"/>
        </w:rPr>
        <w:t>所示，当使用的训练数据低于</w:t>
      </w:r>
      <w:r w:rsidR="00003905" w:rsidRPr="00437CDE">
        <w:rPr>
          <w:rFonts w:ascii="Times New Roman" w:hAnsi="Times New Roman" w:cs="Times New Roman"/>
          <w:color w:val="000000"/>
        </w:rPr>
        <w:t>60%</w:t>
      </w:r>
      <w:r w:rsidR="00003905" w:rsidRPr="00437CDE">
        <w:rPr>
          <w:rFonts w:ascii="Times New Roman" w:hAnsi="Times New Roman" w:cs="Times New Roman"/>
          <w:color w:val="000000"/>
        </w:rPr>
        <w:t>时，权重采样优于硬采样。这是因为权重采样方</w:t>
      </w:r>
      <w:r w:rsidR="00003905" w:rsidRPr="00437CDE">
        <w:rPr>
          <w:rFonts w:ascii="Times New Roman" w:hAnsi="Times New Roman" w:cs="Times New Roman"/>
          <w:color w:val="000000"/>
        </w:rPr>
        <w:t xml:space="preserve"> </w:t>
      </w:r>
      <w:r w:rsidR="00003905" w:rsidRPr="00437CDE">
        <w:rPr>
          <w:rFonts w:ascii="Times New Roman" w:hAnsi="Times New Roman" w:cs="Times New Roman"/>
          <w:color w:val="000000"/>
        </w:rPr>
        <w:t>法可以综合使用前</w:t>
      </w:r>
      <w:r w:rsidR="00003905" w:rsidRPr="00437CDE">
        <w:rPr>
          <w:rFonts w:ascii="Times New Roman" w:hAnsi="Times New Roman" w:cs="Times New Roman"/>
          <w:color w:val="000000"/>
        </w:rPr>
        <w:t>Top-K</w:t>
      </w:r>
      <w:r w:rsidR="00003905" w:rsidRPr="00437CDE">
        <w:rPr>
          <w:rFonts w:ascii="Times New Roman" w:hAnsi="Times New Roman" w:cs="Times New Roman"/>
          <w:color w:val="000000"/>
        </w:rPr>
        <w:t>个相关样本，而硬采样只选择最相似或者最不相似的数据。随</w:t>
      </w:r>
      <w:r w:rsidR="00003905" w:rsidRPr="00437CDE">
        <w:rPr>
          <w:rFonts w:ascii="Times New Roman" w:hAnsi="Times New Roman" w:cs="Times New Roman"/>
          <w:color w:val="000000"/>
        </w:rPr>
        <w:t xml:space="preserve"> </w:t>
      </w:r>
      <w:r w:rsidR="00003905" w:rsidRPr="00437CDE">
        <w:rPr>
          <w:rFonts w:ascii="Times New Roman" w:hAnsi="Times New Roman" w:cs="Times New Roman"/>
          <w:color w:val="000000"/>
        </w:rPr>
        <w:t>着训练数据量的增加，硬采样开始表现出比权重采样更好的性能。当训练数据较小时</w:t>
      </w:r>
      <w:r w:rsidR="00003905" w:rsidRPr="00437CDE">
        <w:rPr>
          <w:rFonts w:ascii="Times New Roman" w:hAnsi="Times New Roman" w:cs="Times New Roman"/>
          <w:color w:val="000000"/>
        </w:rPr>
        <w:t xml:space="preserve">, </w:t>
      </w:r>
      <w:r w:rsidR="00003905" w:rsidRPr="00437CDE">
        <w:rPr>
          <w:rFonts w:ascii="Times New Roman" w:hAnsi="Times New Roman" w:cs="Times New Roman"/>
          <w:color w:val="000000"/>
        </w:rPr>
        <w:t>很难找到全局最相似的样本，但可以使用</w:t>
      </w:r>
      <w:r w:rsidR="00003905" w:rsidRPr="00437CDE">
        <w:rPr>
          <w:rFonts w:ascii="Times New Roman" w:hAnsi="Times New Roman" w:cs="Times New Roman"/>
          <w:color w:val="000000"/>
        </w:rPr>
        <w:t>Top-K</w:t>
      </w:r>
      <w:r w:rsidR="00003905" w:rsidRPr="00437CDE">
        <w:rPr>
          <w:rFonts w:ascii="Times New Roman" w:hAnsi="Times New Roman" w:cs="Times New Roman"/>
          <w:color w:val="000000"/>
        </w:rPr>
        <w:t>相似样本代替。随着训练数据量的增加</w:t>
      </w:r>
      <w:r w:rsidR="00003905" w:rsidRPr="00437CDE">
        <w:rPr>
          <w:rFonts w:ascii="Times New Roman" w:hAnsi="Times New Roman" w:cs="Times New Roman"/>
          <w:color w:val="000000"/>
        </w:rPr>
        <w:t xml:space="preserve"> </w:t>
      </w:r>
      <w:r w:rsidR="00003905" w:rsidRPr="00437CDE">
        <w:rPr>
          <w:rFonts w:ascii="Times New Roman" w:hAnsi="Times New Roman" w:cs="Times New Roman"/>
          <w:color w:val="000000"/>
        </w:rPr>
        <w:t>更容易找到最相似的样本，硬采样方法可以获得更好的结果。因此在不同的训练场景中</w:t>
      </w:r>
      <w:r w:rsidR="00003905" w:rsidRPr="00437CDE">
        <w:rPr>
          <w:rFonts w:ascii="Times New Roman" w:hAnsi="Times New Roman" w:cs="Times New Roman"/>
          <w:color w:val="000000"/>
        </w:rPr>
        <w:t xml:space="preserve"> </w:t>
      </w:r>
      <w:r w:rsidR="00343CD9" w:rsidRPr="00437CDE">
        <w:rPr>
          <w:rFonts w:ascii="Times New Roman" w:hAnsi="Times New Roman" w:cs="Times New Roman"/>
          <w:color w:val="000000"/>
        </w:rPr>
        <w:t>可以采用两种方法相结合。</w:t>
      </w:r>
    </w:p>
    <w:p w14:paraId="61F31E53" w14:textId="038D1BFB" w:rsidR="00003905" w:rsidRPr="00437CDE" w:rsidRDefault="00343CD9" w:rsidP="00343CD9">
      <w:pPr>
        <w:pStyle w:val="42"/>
        <w:spacing w:after="0" w:line="387" w:lineRule="exact"/>
        <w:ind w:firstLine="380"/>
        <w:jc w:val="center"/>
        <w:rPr>
          <w:rFonts w:ascii="Times New Roman" w:eastAsiaTheme="minorEastAsia" w:hAnsi="Times New Roman" w:cs="Times New Roman"/>
          <w:color w:val="000000"/>
          <w:sz w:val="22"/>
          <w:szCs w:val="22"/>
        </w:rPr>
      </w:pPr>
      <w:r w:rsidRPr="00437CDE">
        <w:rPr>
          <w:rFonts w:ascii="Times New Roman" w:eastAsiaTheme="minorEastAsia" w:hAnsi="Times New Roman" w:cs="Times New Roman"/>
          <w:color w:val="000000"/>
          <w:sz w:val="22"/>
          <w:szCs w:val="22"/>
        </w:rPr>
        <w:lastRenderedPageBreak/>
        <w:t>图</w:t>
      </w:r>
      <w:r w:rsidRPr="00437CDE">
        <w:rPr>
          <w:rFonts w:ascii="Times New Roman" w:eastAsiaTheme="minorEastAsia" w:hAnsi="Times New Roman" w:cs="Times New Roman"/>
          <w:color w:val="000000"/>
          <w:sz w:val="22"/>
          <w:szCs w:val="22"/>
        </w:rPr>
        <w:t>2-6 P1</w:t>
      </w:r>
      <w:r w:rsidRPr="00437CDE">
        <w:rPr>
          <w:rFonts w:ascii="Times New Roman" w:eastAsiaTheme="minorEastAsia" w:hAnsi="Times New Roman" w:cs="Times New Roman"/>
          <w:color w:val="000000"/>
          <w:sz w:val="22"/>
          <w:szCs w:val="22"/>
        </w:rPr>
        <w:t>数据集上硬采样和权重采样性能比较</w:t>
      </w:r>
    </w:p>
    <w:p w14:paraId="27DC14A3" w14:textId="6AA89E76" w:rsidR="003655BA" w:rsidRPr="00437CDE" w:rsidRDefault="003F75BF" w:rsidP="00CF6FA6">
      <w:pPr>
        <w:pStyle w:val="11"/>
        <w:shd w:val="clear" w:color="auto" w:fill="auto"/>
        <w:spacing w:after="0" w:line="386" w:lineRule="exact"/>
        <w:ind w:firstLine="0"/>
        <w:jc w:val="both"/>
        <w:rPr>
          <w:rFonts w:ascii="Times New Roman" w:hAnsi="Times New Roman" w:cs="Times New Roman"/>
          <w:color w:val="000000"/>
        </w:rPr>
      </w:pPr>
      <w:r w:rsidRPr="00437CDE">
        <w:rPr>
          <w:rFonts w:ascii="Times New Roman" w:hAnsi="Times New Roman" w:cs="Times New Roman"/>
          <w:color w:val="000000"/>
        </w:rPr>
        <w:t>2.</w:t>
      </w:r>
      <w:r w:rsidR="00343CD9" w:rsidRPr="00437CDE">
        <w:rPr>
          <w:rFonts w:ascii="Times New Roman" w:hAnsi="Times New Roman" w:cs="Times New Roman"/>
          <w:color w:val="000000"/>
        </w:rPr>
        <w:t>3.6</w:t>
      </w:r>
      <w:r w:rsidR="00343CD9" w:rsidRPr="00437CDE">
        <w:rPr>
          <w:rFonts w:ascii="Times New Roman" w:hAnsi="Times New Roman" w:cs="Times New Roman"/>
          <w:color w:val="000000"/>
        </w:rPr>
        <w:t>融合外部因素研究</w:t>
      </w:r>
    </w:p>
    <w:p w14:paraId="409B7922" w14:textId="0E15F39E" w:rsidR="00343CD9" w:rsidRPr="00437CDE" w:rsidRDefault="00343CD9" w:rsidP="00343CD9">
      <w:pPr>
        <w:pStyle w:val="11"/>
        <w:shd w:val="clear" w:color="auto" w:fill="auto"/>
        <w:spacing w:after="0" w:line="386" w:lineRule="exact"/>
        <w:jc w:val="both"/>
        <w:rPr>
          <w:rFonts w:ascii="Times New Roman" w:hAnsi="Times New Roman" w:cs="Times New Roman"/>
          <w:color w:val="000000"/>
        </w:rPr>
      </w:pPr>
      <w:r w:rsidRPr="00437CDE">
        <w:rPr>
          <w:rFonts w:ascii="Times New Roman" w:hAnsi="Times New Roman" w:cs="Times New Roman"/>
          <w:color w:val="000000"/>
        </w:rPr>
        <w:t>FUFI</w:t>
      </w:r>
      <w:r w:rsidRPr="00437CDE">
        <w:rPr>
          <w:rFonts w:ascii="Times New Roman" w:hAnsi="Times New Roman" w:cs="Times New Roman"/>
          <w:color w:val="000000"/>
        </w:rPr>
        <w:t>问题存在复杂的外部因素，为了验证本工作方法中外部信息的有效性，</w:t>
      </w:r>
      <w:r w:rsidR="00F65D7C" w:rsidRPr="00437CDE">
        <w:rPr>
          <w:rFonts w:ascii="Times New Roman" w:hAnsi="Times New Roman" w:cs="Times New Roman"/>
          <w:color w:val="000000"/>
        </w:rPr>
        <w:t>引</w:t>
      </w:r>
      <w:r w:rsidRPr="00437CDE">
        <w:rPr>
          <w:rFonts w:ascii="Times New Roman" w:hAnsi="Times New Roman" w:cs="Times New Roman"/>
          <w:color w:val="000000"/>
        </w:rPr>
        <w:t>入外部因素并对不同时间跨度的</w:t>
      </w:r>
      <w:r w:rsidRPr="00437CDE">
        <w:rPr>
          <w:rFonts w:ascii="Times New Roman" w:hAnsi="Times New Roman" w:cs="Times New Roman"/>
          <w:color w:val="000000"/>
        </w:rPr>
        <w:t>TaxiBJ</w:t>
      </w:r>
      <w:r w:rsidRPr="00437CDE">
        <w:rPr>
          <w:rFonts w:ascii="Times New Roman" w:hAnsi="Times New Roman" w:cs="Times New Roman"/>
          <w:color w:val="000000"/>
        </w:rPr>
        <w:t>数据集进行了实验。</w:t>
      </w:r>
      <w:r w:rsidR="00B35E58" w:rsidRPr="00437CDE">
        <w:rPr>
          <w:rFonts w:ascii="Times New Roman" w:hAnsi="Times New Roman" w:cs="Times New Roman"/>
          <w:color w:val="000000"/>
        </w:rPr>
        <w:t>本研究</w:t>
      </w:r>
      <w:r w:rsidRPr="00437CDE">
        <w:rPr>
          <w:rFonts w:ascii="Times New Roman" w:hAnsi="Times New Roman" w:cs="Times New Roman"/>
          <w:color w:val="000000"/>
        </w:rPr>
        <w:t>只将</w:t>
      </w:r>
      <w:r w:rsidRPr="00437CDE">
        <w:rPr>
          <w:rFonts w:ascii="Times New Roman" w:hAnsi="Times New Roman" w:cs="Times New Roman"/>
          <w:color w:val="000000"/>
        </w:rPr>
        <w:t>UrbanSTC</w:t>
      </w:r>
      <w:r w:rsidRPr="00437CDE">
        <w:rPr>
          <w:rFonts w:ascii="Times New Roman" w:hAnsi="Times New Roman" w:cs="Times New Roman"/>
          <w:color w:val="000000"/>
        </w:rPr>
        <w:t>与可用的基线进行比较，如表</w:t>
      </w:r>
      <w:r w:rsidRPr="00437CDE">
        <w:rPr>
          <w:rFonts w:ascii="Times New Roman" w:hAnsi="Times New Roman" w:cs="Times New Roman"/>
          <w:color w:val="000000"/>
        </w:rPr>
        <w:t>2-</w:t>
      </w:r>
      <w:r w:rsidR="00F65D7C" w:rsidRPr="00437CDE">
        <w:rPr>
          <w:rFonts w:ascii="Times New Roman" w:hAnsi="Times New Roman" w:cs="Times New Roman"/>
          <w:color w:val="000000"/>
        </w:rPr>
        <w:t>8</w:t>
      </w:r>
      <w:r w:rsidRPr="00437CDE">
        <w:rPr>
          <w:rFonts w:ascii="Times New Roman" w:hAnsi="Times New Roman" w:cs="Times New Roman"/>
          <w:color w:val="000000"/>
        </w:rPr>
        <w:t>和</w:t>
      </w:r>
      <w:r w:rsidRPr="00437CDE">
        <w:rPr>
          <w:rFonts w:ascii="Times New Roman" w:hAnsi="Times New Roman" w:cs="Times New Roman"/>
          <w:color w:val="000000"/>
        </w:rPr>
        <w:t>2-</w:t>
      </w:r>
      <w:r w:rsidR="00F65D7C" w:rsidRPr="00437CDE">
        <w:rPr>
          <w:rFonts w:ascii="Times New Roman" w:hAnsi="Times New Roman" w:cs="Times New Roman"/>
          <w:color w:val="000000"/>
        </w:rPr>
        <w:t>9</w:t>
      </w:r>
      <w:r w:rsidRPr="00437CDE">
        <w:rPr>
          <w:rFonts w:ascii="Times New Roman" w:hAnsi="Times New Roman" w:cs="Times New Roman"/>
          <w:color w:val="000000"/>
        </w:rPr>
        <w:t>所示，</w:t>
      </w:r>
      <w:r w:rsidRPr="00437CDE">
        <w:rPr>
          <w:rFonts w:ascii="Times New Roman" w:hAnsi="Times New Roman" w:cs="Times New Roman"/>
          <w:color w:val="000000"/>
        </w:rPr>
        <w:t>UrbanSTC+E</w:t>
      </w:r>
      <w:r w:rsidRPr="00437CDE">
        <w:rPr>
          <w:rFonts w:ascii="Times New Roman" w:hAnsi="Times New Roman" w:cs="Times New Roman"/>
          <w:color w:val="000000"/>
        </w:rPr>
        <w:t>在所有时间跨度上的性能都优于其他模型</w:t>
      </w:r>
      <w:r w:rsidRPr="00437CDE">
        <w:rPr>
          <w:rFonts w:ascii="Times New Roman" w:hAnsi="Times New Roman" w:cs="Times New Roman"/>
          <w:color w:val="000000"/>
        </w:rPr>
        <w:t>,</w:t>
      </w:r>
      <w:r w:rsidRPr="00437CDE">
        <w:rPr>
          <w:rFonts w:ascii="Times New Roman" w:hAnsi="Times New Roman" w:cs="Times New Roman"/>
          <w:color w:val="000000"/>
        </w:rPr>
        <w:t>这表明</w:t>
      </w:r>
      <w:r w:rsidRPr="00437CDE">
        <w:rPr>
          <w:rFonts w:ascii="Times New Roman" w:hAnsi="Times New Roman" w:cs="Times New Roman"/>
          <w:color w:val="000000"/>
        </w:rPr>
        <w:t>UrbanSTC</w:t>
      </w:r>
      <w:r w:rsidRPr="00437CDE">
        <w:rPr>
          <w:rFonts w:ascii="Times New Roman" w:hAnsi="Times New Roman" w:cs="Times New Roman"/>
          <w:color w:val="000000"/>
        </w:rPr>
        <w:t>和外部因素结合可以提高模型性能。值得注意的是，即使一些精心设计外部信息融合的模型；</w:t>
      </w:r>
      <w:r w:rsidR="00B35E58" w:rsidRPr="00437CDE">
        <w:rPr>
          <w:rFonts w:ascii="Times New Roman" w:hAnsi="Times New Roman" w:cs="Times New Roman"/>
          <w:color w:val="000000"/>
        </w:rPr>
        <w:t>本研究</w:t>
      </w:r>
      <w:r w:rsidRPr="00437CDE">
        <w:rPr>
          <w:rFonts w:ascii="Times New Roman" w:hAnsi="Times New Roman" w:cs="Times New Roman"/>
          <w:color w:val="000000"/>
        </w:rPr>
        <w:t>所提的</w:t>
      </w:r>
      <w:r w:rsidRPr="00437CDE">
        <w:rPr>
          <w:rFonts w:ascii="Times New Roman" w:hAnsi="Times New Roman" w:cs="Times New Roman"/>
          <w:color w:val="000000"/>
        </w:rPr>
        <w:t>UrbanSTC</w:t>
      </w:r>
      <w:r w:rsidRPr="00437CDE">
        <w:rPr>
          <w:rFonts w:ascii="Times New Roman" w:hAnsi="Times New Roman" w:cs="Times New Roman"/>
          <w:color w:val="000000"/>
        </w:rPr>
        <w:t>具有简单的网络结构来</w:t>
      </w:r>
      <w:r w:rsidRPr="00437CDE">
        <w:rPr>
          <w:rFonts w:ascii="Times New Roman" w:hAnsi="Times New Roman" w:cs="Times New Roman"/>
          <w:color w:val="000000"/>
        </w:rPr>
        <w:t xml:space="preserve"> </w:t>
      </w:r>
      <w:r w:rsidRPr="00437CDE">
        <w:rPr>
          <w:rFonts w:ascii="Times New Roman" w:hAnsi="Times New Roman" w:cs="Times New Roman"/>
          <w:color w:val="000000"/>
        </w:rPr>
        <w:t>捕获外部信息。</w:t>
      </w:r>
    </w:p>
    <w:p w14:paraId="277A5C6A" w14:textId="74BE21F8" w:rsidR="00962EA7" w:rsidRPr="00437CDE" w:rsidRDefault="00962EA7" w:rsidP="00F65D7C">
      <w:pPr>
        <w:pStyle w:val="11"/>
        <w:shd w:val="clear" w:color="auto" w:fill="auto"/>
        <w:spacing w:after="0" w:line="386" w:lineRule="exact"/>
        <w:ind w:firstLine="0"/>
        <w:jc w:val="center"/>
        <w:rPr>
          <w:rFonts w:ascii="Times New Roman" w:hAnsi="Times New Roman" w:cs="Times New Roman"/>
          <w:color w:val="000000"/>
        </w:rPr>
      </w:pPr>
      <w:r w:rsidRPr="00437CDE">
        <w:rPr>
          <w:rFonts w:ascii="Times New Roman" w:hAnsi="Times New Roman" w:cs="Times New Roman"/>
          <w:color w:val="000000"/>
        </w:rPr>
        <w:t>表</w:t>
      </w:r>
      <w:r w:rsidRPr="00437CDE">
        <w:rPr>
          <w:rFonts w:ascii="Times New Roman" w:hAnsi="Times New Roman" w:cs="Times New Roman"/>
          <w:color w:val="000000"/>
        </w:rPr>
        <w:t>2-</w:t>
      </w:r>
      <w:r w:rsidR="00F65D7C" w:rsidRPr="00437CDE">
        <w:rPr>
          <w:rFonts w:ascii="Times New Roman" w:hAnsi="Times New Roman" w:cs="Times New Roman"/>
          <w:color w:val="000000"/>
        </w:rPr>
        <w:t>8</w:t>
      </w:r>
      <w:r w:rsidRPr="00437CDE">
        <w:rPr>
          <w:rFonts w:ascii="Times New Roman" w:hAnsi="Times New Roman" w:cs="Times New Roman"/>
          <w:color w:val="000000"/>
        </w:rPr>
        <w:t xml:space="preserve"> TaxiBJ</w:t>
      </w:r>
      <w:r w:rsidRPr="00437CDE">
        <w:rPr>
          <w:rFonts w:ascii="Times New Roman" w:hAnsi="Times New Roman" w:cs="Times New Roman"/>
          <w:color w:val="000000"/>
        </w:rPr>
        <w:t>外部因素实验结果</w:t>
      </w:r>
      <w:r w:rsidRPr="00437CDE">
        <w:rPr>
          <w:rFonts w:ascii="Times New Roman" w:hAnsi="Times New Roman" w:cs="Times New Roman"/>
          <w:color w:val="000000"/>
        </w:rPr>
        <w:t>1</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74"/>
        <w:gridCol w:w="854"/>
        <w:gridCol w:w="782"/>
        <w:gridCol w:w="850"/>
        <w:gridCol w:w="835"/>
        <w:gridCol w:w="787"/>
        <w:gridCol w:w="888"/>
      </w:tblGrid>
      <w:tr w:rsidR="00962EA7" w:rsidRPr="00437CDE" w14:paraId="210EF0FE" w14:textId="77777777" w:rsidTr="00615B66">
        <w:trPr>
          <w:trHeight w:hRule="exact" w:val="720"/>
          <w:jc w:val="center"/>
        </w:trPr>
        <w:tc>
          <w:tcPr>
            <w:tcW w:w="1474" w:type="dxa"/>
            <w:tcBorders>
              <w:top w:val="single" w:sz="4" w:space="0" w:color="auto"/>
            </w:tcBorders>
            <w:shd w:val="clear" w:color="auto" w:fill="FFFFFF"/>
            <w:vAlign w:val="center"/>
          </w:tcPr>
          <w:p w14:paraId="34919B5B" w14:textId="77777777" w:rsidR="00962EA7" w:rsidRPr="00437CDE" w:rsidRDefault="00962EA7" w:rsidP="00615B66">
            <w:pPr>
              <w:pStyle w:val="af6"/>
              <w:shd w:val="clear" w:color="auto" w:fill="auto"/>
              <w:spacing w:after="0" w:line="240" w:lineRule="auto"/>
              <w:ind w:firstLine="36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Methods</w:t>
            </w:r>
          </w:p>
        </w:tc>
        <w:tc>
          <w:tcPr>
            <w:tcW w:w="854" w:type="dxa"/>
            <w:tcBorders>
              <w:top w:val="single" w:sz="4" w:space="0" w:color="auto"/>
            </w:tcBorders>
            <w:shd w:val="clear" w:color="auto" w:fill="FFFFFF"/>
            <w:vAlign w:val="bottom"/>
          </w:tcPr>
          <w:p w14:paraId="5101B318"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782" w:type="dxa"/>
            <w:tcBorders>
              <w:top w:val="single" w:sz="4" w:space="0" w:color="auto"/>
            </w:tcBorders>
            <w:shd w:val="clear" w:color="auto" w:fill="FFFFFF"/>
            <w:vAlign w:val="center"/>
          </w:tcPr>
          <w:p w14:paraId="49409308" w14:textId="77777777" w:rsidR="00962EA7" w:rsidRPr="00437CDE" w:rsidRDefault="00962EA7" w:rsidP="00615B66">
            <w:pPr>
              <w:pStyle w:val="af6"/>
              <w:shd w:val="clear" w:color="auto" w:fill="auto"/>
              <w:spacing w:after="6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Pl</w:t>
            </w:r>
          </w:p>
          <w:p w14:paraId="4D5588A6"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850" w:type="dxa"/>
            <w:tcBorders>
              <w:top w:val="single" w:sz="4" w:space="0" w:color="auto"/>
            </w:tcBorders>
            <w:shd w:val="clear" w:color="auto" w:fill="FFFFFF"/>
            <w:vAlign w:val="bottom"/>
          </w:tcPr>
          <w:p w14:paraId="656833FA"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c>
          <w:tcPr>
            <w:tcW w:w="835" w:type="dxa"/>
            <w:tcBorders>
              <w:top w:val="single" w:sz="4" w:space="0" w:color="auto"/>
            </w:tcBorders>
            <w:shd w:val="clear" w:color="auto" w:fill="FFFFFF"/>
            <w:vAlign w:val="bottom"/>
          </w:tcPr>
          <w:p w14:paraId="699ED855"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787" w:type="dxa"/>
            <w:tcBorders>
              <w:top w:val="single" w:sz="4" w:space="0" w:color="auto"/>
            </w:tcBorders>
            <w:shd w:val="clear" w:color="auto" w:fill="FFFFFF"/>
            <w:vAlign w:val="center"/>
          </w:tcPr>
          <w:p w14:paraId="0DDE1EE8" w14:textId="77777777" w:rsidR="00962EA7" w:rsidRPr="00437CDE" w:rsidRDefault="00962EA7" w:rsidP="00615B66">
            <w:pPr>
              <w:pStyle w:val="af6"/>
              <w:shd w:val="clear" w:color="auto" w:fill="auto"/>
              <w:spacing w:after="6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P2</w:t>
            </w:r>
          </w:p>
          <w:p w14:paraId="1D545E95"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MAE</w:t>
            </w:r>
          </w:p>
        </w:tc>
        <w:tc>
          <w:tcPr>
            <w:tcW w:w="888" w:type="dxa"/>
            <w:tcBorders>
              <w:top w:val="single" w:sz="4" w:space="0" w:color="auto"/>
            </w:tcBorders>
            <w:shd w:val="clear" w:color="auto" w:fill="FFFFFF"/>
            <w:vAlign w:val="bottom"/>
          </w:tcPr>
          <w:p w14:paraId="48BD4BBA"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MAPE</w:t>
            </w:r>
          </w:p>
        </w:tc>
      </w:tr>
      <w:tr w:rsidR="00962EA7" w:rsidRPr="00437CDE" w14:paraId="01A77838" w14:textId="77777777" w:rsidTr="00615B66">
        <w:trPr>
          <w:trHeight w:hRule="exact" w:val="384"/>
          <w:jc w:val="center"/>
        </w:trPr>
        <w:tc>
          <w:tcPr>
            <w:tcW w:w="1474" w:type="dxa"/>
            <w:tcBorders>
              <w:top w:val="single" w:sz="4" w:space="0" w:color="auto"/>
            </w:tcBorders>
            <w:shd w:val="clear" w:color="auto" w:fill="FFFFFF"/>
            <w:vAlign w:val="center"/>
          </w:tcPr>
          <w:p w14:paraId="5540129E" w14:textId="77777777" w:rsidR="00962EA7" w:rsidRPr="00437CDE" w:rsidRDefault="00962EA7" w:rsidP="00615B66">
            <w:pPr>
              <w:pStyle w:val="af6"/>
              <w:shd w:val="clear" w:color="auto" w:fill="auto"/>
              <w:spacing w:after="0" w:line="240" w:lineRule="auto"/>
              <w:ind w:firstLine="22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UrbanFM+E</w:t>
            </w:r>
          </w:p>
        </w:tc>
        <w:tc>
          <w:tcPr>
            <w:tcW w:w="854" w:type="dxa"/>
            <w:tcBorders>
              <w:top w:val="single" w:sz="4" w:space="0" w:color="auto"/>
            </w:tcBorders>
            <w:shd w:val="clear" w:color="auto" w:fill="FFFFFF"/>
            <w:vAlign w:val="center"/>
          </w:tcPr>
          <w:p w14:paraId="16172924"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3.970</w:t>
            </w:r>
          </w:p>
        </w:tc>
        <w:tc>
          <w:tcPr>
            <w:tcW w:w="782" w:type="dxa"/>
            <w:tcBorders>
              <w:top w:val="single" w:sz="4" w:space="0" w:color="auto"/>
            </w:tcBorders>
            <w:shd w:val="clear" w:color="auto" w:fill="FFFFFF"/>
            <w:vAlign w:val="center"/>
          </w:tcPr>
          <w:p w14:paraId="11921995"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2.023</w:t>
            </w:r>
          </w:p>
        </w:tc>
        <w:tc>
          <w:tcPr>
            <w:tcW w:w="850" w:type="dxa"/>
            <w:tcBorders>
              <w:top w:val="single" w:sz="4" w:space="0" w:color="auto"/>
            </w:tcBorders>
            <w:shd w:val="clear" w:color="auto" w:fill="FFFFFF"/>
            <w:vAlign w:val="center"/>
          </w:tcPr>
          <w:p w14:paraId="2CEC11E4"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0.334</w:t>
            </w:r>
          </w:p>
        </w:tc>
        <w:tc>
          <w:tcPr>
            <w:tcW w:w="835" w:type="dxa"/>
            <w:tcBorders>
              <w:top w:val="single" w:sz="4" w:space="0" w:color="auto"/>
            </w:tcBorders>
            <w:shd w:val="clear" w:color="auto" w:fill="FFFFFF"/>
            <w:vAlign w:val="center"/>
          </w:tcPr>
          <w:p w14:paraId="77772A79"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4.355</w:t>
            </w:r>
          </w:p>
        </w:tc>
        <w:tc>
          <w:tcPr>
            <w:tcW w:w="787" w:type="dxa"/>
            <w:tcBorders>
              <w:top w:val="single" w:sz="4" w:space="0" w:color="auto"/>
            </w:tcBorders>
            <w:shd w:val="clear" w:color="auto" w:fill="FFFFFF"/>
            <w:vAlign w:val="center"/>
          </w:tcPr>
          <w:p w14:paraId="31A54B36"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2.239</w:t>
            </w:r>
          </w:p>
        </w:tc>
        <w:tc>
          <w:tcPr>
            <w:tcW w:w="888" w:type="dxa"/>
            <w:tcBorders>
              <w:top w:val="single" w:sz="4" w:space="0" w:color="auto"/>
            </w:tcBorders>
            <w:shd w:val="clear" w:color="auto" w:fill="FFFFFF"/>
            <w:vAlign w:val="center"/>
          </w:tcPr>
          <w:p w14:paraId="2D4315C9"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0317</w:t>
            </w:r>
          </w:p>
        </w:tc>
      </w:tr>
      <w:tr w:rsidR="00962EA7" w:rsidRPr="00437CDE" w14:paraId="32223AB3" w14:textId="77777777" w:rsidTr="00615B66">
        <w:trPr>
          <w:trHeight w:hRule="exact" w:val="374"/>
          <w:jc w:val="center"/>
        </w:trPr>
        <w:tc>
          <w:tcPr>
            <w:tcW w:w="1474" w:type="dxa"/>
            <w:shd w:val="clear" w:color="auto" w:fill="FFFFFF"/>
            <w:vAlign w:val="center"/>
          </w:tcPr>
          <w:p w14:paraId="10BBB8AA" w14:textId="77777777" w:rsidR="00962EA7" w:rsidRPr="00437CDE" w:rsidRDefault="00962EA7" w:rsidP="00615B66">
            <w:pPr>
              <w:pStyle w:val="af6"/>
              <w:shd w:val="clear" w:color="auto" w:fill="auto"/>
              <w:spacing w:after="0" w:line="240" w:lineRule="auto"/>
              <w:ind w:firstLine="22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UrbanPy+E</w:t>
            </w:r>
          </w:p>
        </w:tc>
        <w:tc>
          <w:tcPr>
            <w:tcW w:w="854" w:type="dxa"/>
            <w:shd w:val="clear" w:color="auto" w:fill="FFFFFF"/>
            <w:vAlign w:val="center"/>
          </w:tcPr>
          <w:p w14:paraId="0CA80DB5"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3.909</w:t>
            </w:r>
          </w:p>
        </w:tc>
        <w:tc>
          <w:tcPr>
            <w:tcW w:w="782" w:type="dxa"/>
            <w:shd w:val="clear" w:color="auto" w:fill="FFFFFF"/>
            <w:vAlign w:val="center"/>
          </w:tcPr>
          <w:p w14:paraId="26227D5C"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1.981</w:t>
            </w:r>
          </w:p>
        </w:tc>
        <w:tc>
          <w:tcPr>
            <w:tcW w:w="850" w:type="dxa"/>
            <w:shd w:val="clear" w:color="auto" w:fill="FFFFFF"/>
            <w:vAlign w:val="center"/>
          </w:tcPr>
          <w:p w14:paraId="142FEEC8"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0.330</w:t>
            </w:r>
          </w:p>
        </w:tc>
        <w:tc>
          <w:tcPr>
            <w:tcW w:w="835" w:type="dxa"/>
            <w:shd w:val="clear" w:color="auto" w:fill="FFFFFF"/>
            <w:vAlign w:val="center"/>
          </w:tcPr>
          <w:p w14:paraId="0DE81AE8"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4.353</w:t>
            </w:r>
          </w:p>
        </w:tc>
        <w:tc>
          <w:tcPr>
            <w:tcW w:w="787" w:type="dxa"/>
            <w:shd w:val="clear" w:color="auto" w:fill="FFFFFF"/>
            <w:vAlign w:val="center"/>
          </w:tcPr>
          <w:p w14:paraId="1C5CE081"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2.230</w:t>
            </w:r>
          </w:p>
        </w:tc>
        <w:tc>
          <w:tcPr>
            <w:tcW w:w="888" w:type="dxa"/>
            <w:shd w:val="clear" w:color="auto" w:fill="FFFFFF"/>
            <w:vAlign w:val="center"/>
          </w:tcPr>
          <w:p w14:paraId="321D891F"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0.327</w:t>
            </w:r>
          </w:p>
        </w:tc>
      </w:tr>
      <w:tr w:rsidR="00962EA7" w:rsidRPr="00437CDE" w14:paraId="1C59BFB3" w14:textId="77777777" w:rsidTr="00615B66">
        <w:trPr>
          <w:trHeight w:hRule="exact" w:val="370"/>
          <w:jc w:val="center"/>
        </w:trPr>
        <w:tc>
          <w:tcPr>
            <w:tcW w:w="1474" w:type="dxa"/>
            <w:shd w:val="clear" w:color="auto" w:fill="FFFFFF"/>
          </w:tcPr>
          <w:p w14:paraId="6632AB58" w14:textId="77777777" w:rsidR="00962EA7" w:rsidRPr="00437CDE" w:rsidRDefault="00962EA7" w:rsidP="00615B66">
            <w:pPr>
              <w:pStyle w:val="af6"/>
              <w:shd w:val="clear" w:color="auto" w:fill="auto"/>
              <w:spacing w:after="0" w:line="240" w:lineRule="auto"/>
              <w:ind w:firstLine="36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FODE+E</w:t>
            </w:r>
          </w:p>
        </w:tc>
        <w:tc>
          <w:tcPr>
            <w:tcW w:w="854" w:type="dxa"/>
            <w:shd w:val="clear" w:color="auto" w:fill="FFFFFF"/>
          </w:tcPr>
          <w:p w14:paraId="40E44E03"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3.915</w:t>
            </w:r>
          </w:p>
        </w:tc>
        <w:tc>
          <w:tcPr>
            <w:tcW w:w="782" w:type="dxa"/>
            <w:shd w:val="clear" w:color="auto" w:fill="FFFFFF"/>
          </w:tcPr>
          <w:p w14:paraId="11918EA0"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1.996</w:t>
            </w:r>
          </w:p>
        </w:tc>
        <w:tc>
          <w:tcPr>
            <w:tcW w:w="850" w:type="dxa"/>
            <w:shd w:val="clear" w:color="auto" w:fill="FFFFFF"/>
          </w:tcPr>
          <w:p w14:paraId="1819592F"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0.332</w:t>
            </w:r>
          </w:p>
        </w:tc>
        <w:tc>
          <w:tcPr>
            <w:tcW w:w="835" w:type="dxa"/>
            <w:shd w:val="clear" w:color="auto" w:fill="FFFFFF"/>
          </w:tcPr>
          <w:p w14:paraId="1F7F1760"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4.348</w:t>
            </w:r>
          </w:p>
        </w:tc>
        <w:tc>
          <w:tcPr>
            <w:tcW w:w="787" w:type="dxa"/>
            <w:shd w:val="clear" w:color="auto" w:fill="FFFFFF"/>
          </w:tcPr>
          <w:p w14:paraId="69B0734C"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2.235</w:t>
            </w:r>
          </w:p>
        </w:tc>
        <w:tc>
          <w:tcPr>
            <w:tcW w:w="888" w:type="dxa"/>
            <w:shd w:val="clear" w:color="auto" w:fill="FFFFFF"/>
          </w:tcPr>
          <w:p w14:paraId="31441802"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0316</w:t>
            </w:r>
          </w:p>
        </w:tc>
      </w:tr>
      <w:tr w:rsidR="00962EA7" w:rsidRPr="00437CDE" w14:paraId="2CCE14B1" w14:textId="77777777" w:rsidTr="00615B66">
        <w:trPr>
          <w:trHeight w:hRule="exact" w:val="370"/>
          <w:jc w:val="center"/>
        </w:trPr>
        <w:tc>
          <w:tcPr>
            <w:tcW w:w="1474" w:type="dxa"/>
            <w:shd w:val="clear" w:color="auto" w:fill="FFFFFF"/>
            <w:vAlign w:val="center"/>
          </w:tcPr>
          <w:p w14:paraId="3A1BE7A1"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UrbanSTC</w:t>
            </w:r>
          </w:p>
        </w:tc>
        <w:tc>
          <w:tcPr>
            <w:tcW w:w="854" w:type="dxa"/>
            <w:shd w:val="clear" w:color="auto" w:fill="FFFFFF"/>
            <w:vAlign w:val="center"/>
          </w:tcPr>
          <w:p w14:paraId="5B91EEC4"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3.845</w:t>
            </w:r>
          </w:p>
        </w:tc>
        <w:tc>
          <w:tcPr>
            <w:tcW w:w="782" w:type="dxa"/>
            <w:shd w:val="clear" w:color="auto" w:fill="FFFFFF"/>
            <w:vAlign w:val="center"/>
          </w:tcPr>
          <w:p w14:paraId="0881C8E5"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1.922</w:t>
            </w:r>
          </w:p>
        </w:tc>
        <w:tc>
          <w:tcPr>
            <w:tcW w:w="850" w:type="dxa"/>
            <w:shd w:val="clear" w:color="auto" w:fill="FFFFFF"/>
            <w:vAlign w:val="center"/>
          </w:tcPr>
          <w:p w14:paraId="7604BE0C"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0.298</w:t>
            </w:r>
          </w:p>
        </w:tc>
        <w:tc>
          <w:tcPr>
            <w:tcW w:w="835" w:type="dxa"/>
            <w:shd w:val="clear" w:color="auto" w:fill="FFFFFF"/>
            <w:vAlign w:val="center"/>
          </w:tcPr>
          <w:p w14:paraId="2EFBCFCA"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4.225</w:t>
            </w:r>
          </w:p>
        </w:tc>
        <w:tc>
          <w:tcPr>
            <w:tcW w:w="787" w:type="dxa"/>
            <w:shd w:val="clear" w:color="auto" w:fill="FFFFFF"/>
            <w:vAlign w:val="center"/>
          </w:tcPr>
          <w:p w14:paraId="0D5F54EC"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2.136</w:t>
            </w:r>
          </w:p>
        </w:tc>
        <w:tc>
          <w:tcPr>
            <w:tcW w:w="888" w:type="dxa"/>
            <w:shd w:val="clear" w:color="auto" w:fill="FFFFFF"/>
            <w:vAlign w:val="center"/>
          </w:tcPr>
          <w:p w14:paraId="1D49A1BA"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0.288</w:t>
            </w:r>
          </w:p>
        </w:tc>
      </w:tr>
      <w:tr w:rsidR="00962EA7" w:rsidRPr="00437CDE" w14:paraId="303EE658" w14:textId="77777777" w:rsidTr="00615B66">
        <w:trPr>
          <w:trHeight w:hRule="exact" w:val="394"/>
          <w:jc w:val="center"/>
        </w:trPr>
        <w:tc>
          <w:tcPr>
            <w:tcW w:w="1474" w:type="dxa"/>
            <w:tcBorders>
              <w:bottom w:val="single" w:sz="4" w:space="0" w:color="auto"/>
            </w:tcBorders>
            <w:shd w:val="clear" w:color="auto" w:fill="FFFFFF"/>
            <w:vAlign w:val="center"/>
          </w:tcPr>
          <w:p w14:paraId="78FCA603" w14:textId="77777777" w:rsidR="00962EA7" w:rsidRPr="00437CDE" w:rsidRDefault="00962EA7" w:rsidP="00615B66">
            <w:pPr>
              <w:pStyle w:val="af6"/>
              <w:shd w:val="clear" w:color="auto" w:fill="auto"/>
              <w:spacing w:after="0" w:line="240" w:lineRule="auto"/>
              <w:ind w:firstLine="18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UrbanSTC+E</w:t>
            </w:r>
          </w:p>
        </w:tc>
        <w:tc>
          <w:tcPr>
            <w:tcW w:w="854" w:type="dxa"/>
            <w:tcBorders>
              <w:bottom w:val="single" w:sz="4" w:space="0" w:color="auto"/>
            </w:tcBorders>
            <w:shd w:val="clear" w:color="auto" w:fill="FFFFFF"/>
            <w:vAlign w:val="center"/>
          </w:tcPr>
          <w:p w14:paraId="0F79A785"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3.841</w:t>
            </w:r>
          </w:p>
        </w:tc>
        <w:tc>
          <w:tcPr>
            <w:tcW w:w="782" w:type="dxa"/>
            <w:tcBorders>
              <w:bottom w:val="single" w:sz="4" w:space="0" w:color="auto"/>
            </w:tcBorders>
            <w:shd w:val="clear" w:color="auto" w:fill="FFFFFF"/>
            <w:vAlign w:val="center"/>
          </w:tcPr>
          <w:p w14:paraId="491C587B"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1.917</w:t>
            </w:r>
          </w:p>
        </w:tc>
        <w:tc>
          <w:tcPr>
            <w:tcW w:w="850" w:type="dxa"/>
            <w:tcBorders>
              <w:bottom w:val="single" w:sz="4" w:space="0" w:color="auto"/>
            </w:tcBorders>
            <w:shd w:val="clear" w:color="auto" w:fill="FFFFFF"/>
            <w:vAlign w:val="center"/>
          </w:tcPr>
          <w:p w14:paraId="5F7B453E"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0.292</w:t>
            </w:r>
          </w:p>
        </w:tc>
        <w:tc>
          <w:tcPr>
            <w:tcW w:w="835" w:type="dxa"/>
            <w:tcBorders>
              <w:bottom w:val="single" w:sz="4" w:space="0" w:color="auto"/>
            </w:tcBorders>
            <w:shd w:val="clear" w:color="auto" w:fill="FFFFFF"/>
            <w:vAlign w:val="center"/>
          </w:tcPr>
          <w:p w14:paraId="171C3E35"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4.209</w:t>
            </w:r>
          </w:p>
        </w:tc>
        <w:tc>
          <w:tcPr>
            <w:tcW w:w="787" w:type="dxa"/>
            <w:tcBorders>
              <w:bottom w:val="single" w:sz="4" w:space="0" w:color="auto"/>
            </w:tcBorders>
            <w:shd w:val="clear" w:color="auto" w:fill="FFFFFF"/>
            <w:vAlign w:val="center"/>
          </w:tcPr>
          <w:p w14:paraId="318B3333"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2.125</w:t>
            </w:r>
          </w:p>
        </w:tc>
        <w:tc>
          <w:tcPr>
            <w:tcW w:w="888" w:type="dxa"/>
            <w:tcBorders>
              <w:bottom w:val="single" w:sz="4" w:space="0" w:color="auto"/>
            </w:tcBorders>
            <w:shd w:val="clear" w:color="auto" w:fill="FFFFFF"/>
            <w:vAlign w:val="center"/>
          </w:tcPr>
          <w:p w14:paraId="4437EAFE"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0.284</w:t>
            </w:r>
          </w:p>
        </w:tc>
      </w:tr>
    </w:tbl>
    <w:p w14:paraId="78179029" w14:textId="77777777" w:rsidR="00962EA7" w:rsidRPr="00437CDE" w:rsidRDefault="00962EA7" w:rsidP="00962EA7">
      <w:pPr>
        <w:spacing w:after="119" w:line="1" w:lineRule="exact"/>
        <w:rPr>
          <w:rFonts w:ascii="Times New Roman" w:hAnsi="Times New Roman" w:cs="Times New Roman"/>
        </w:rPr>
      </w:pPr>
    </w:p>
    <w:p w14:paraId="3B027F10" w14:textId="77777777" w:rsidR="00962EA7" w:rsidRPr="00437CDE" w:rsidRDefault="00962EA7" w:rsidP="00962EA7">
      <w:pPr>
        <w:pStyle w:val="42"/>
        <w:shd w:val="clear" w:color="auto" w:fill="auto"/>
        <w:ind w:firstLine="400"/>
        <w:jc w:val="both"/>
        <w:rPr>
          <w:rFonts w:ascii="Times New Roman" w:hAnsi="Times New Roman" w:cs="Times New Roman"/>
        </w:rPr>
      </w:pPr>
      <w:r w:rsidRPr="00437CDE">
        <w:rPr>
          <w:rFonts w:ascii="Times New Roman" w:hAnsi="Times New Roman" w:cs="Times New Roman"/>
          <w:color w:val="000000"/>
        </w:rPr>
        <w:t>注：</w:t>
      </w:r>
      <w:r w:rsidRPr="00437CDE">
        <w:rPr>
          <w:rFonts w:ascii="Times New Roman" w:eastAsia="Times New Roman" w:hAnsi="Times New Roman" w:cs="Times New Roman"/>
          <w:color w:val="000000"/>
          <w:sz w:val="20"/>
          <w:szCs w:val="20"/>
          <w:lang w:val="en-US" w:bidi="en-US"/>
        </w:rPr>
        <w:t>“+E”</w:t>
      </w:r>
      <w:r w:rsidRPr="00437CDE">
        <w:rPr>
          <w:rFonts w:ascii="Times New Roman" w:hAnsi="Times New Roman" w:cs="Times New Roman"/>
          <w:color w:val="000000"/>
        </w:rPr>
        <w:t>表示包含外部因素的模型；最好的结果为粗体显示。</w:t>
      </w:r>
    </w:p>
    <w:p w14:paraId="2071F5F7" w14:textId="7AC5FBE2" w:rsidR="00962EA7" w:rsidRPr="00437CDE" w:rsidRDefault="00962EA7" w:rsidP="00F65D7C">
      <w:pPr>
        <w:pStyle w:val="11"/>
        <w:shd w:val="clear" w:color="auto" w:fill="auto"/>
        <w:spacing w:after="0" w:line="386" w:lineRule="exact"/>
        <w:ind w:firstLine="0"/>
        <w:jc w:val="center"/>
        <w:rPr>
          <w:rFonts w:ascii="Times New Roman" w:hAnsi="Times New Roman" w:cs="Times New Roman"/>
          <w:color w:val="000000"/>
        </w:rPr>
      </w:pPr>
      <w:r w:rsidRPr="00437CDE">
        <w:rPr>
          <w:rFonts w:ascii="Times New Roman" w:hAnsi="Times New Roman" w:cs="Times New Roman"/>
          <w:color w:val="000000"/>
        </w:rPr>
        <w:t>表</w:t>
      </w:r>
      <w:r w:rsidRPr="00437CDE">
        <w:rPr>
          <w:rFonts w:ascii="Times New Roman" w:hAnsi="Times New Roman" w:cs="Times New Roman"/>
          <w:color w:val="000000"/>
        </w:rPr>
        <w:t>2-</w:t>
      </w:r>
      <w:r w:rsidR="00F65D7C" w:rsidRPr="00437CDE">
        <w:rPr>
          <w:rFonts w:ascii="Times New Roman" w:hAnsi="Times New Roman" w:cs="Times New Roman"/>
          <w:color w:val="000000"/>
        </w:rPr>
        <w:t>9</w:t>
      </w:r>
      <w:r w:rsidRPr="00437CDE">
        <w:rPr>
          <w:rFonts w:ascii="Times New Roman" w:hAnsi="Times New Roman" w:cs="Times New Roman"/>
          <w:color w:val="000000"/>
        </w:rPr>
        <w:t xml:space="preserve"> TaxiBJ</w:t>
      </w:r>
      <w:r w:rsidRPr="00437CDE">
        <w:rPr>
          <w:rFonts w:ascii="Times New Roman" w:hAnsi="Times New Roman" w:cs="Times New Roman"/>
          <w:color w:val="000000"/>
        </w:rPr>
        <w:t>外部因素实验结果</w:t>
      </w:r>
      <w:r w:rsidRPr="00437CDE">
        <w:rPr>
          <w:rFonts w:ascii="Times New Roman" w:hAnsi="Times New Roman" w:cs="Times New Roman"/>
          <w:color w:val="000000"/>
        </w:rPr>
        <w:t>2</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69"/>
        <w:gridCol w:w="835"/>
        <w:gridCol w:w="826"/>
        <w:gridCol w:w="826"/>
        <w:gridCol w:w="821"/>
        <w:gridCol w:w="821"/>
        <w:gridCol w:w="869"/>
      </w:tblGrid>
      <w:tr w:rsidR="00962EA7" w:rsidRPr="00437CDE" w14:paraId="3C3A6465" w14:textId="77777777" w:rsidTr="00615B66">
        <w:trPr>
          <w:trHeight w:hRule="exact" w:val="720"/>
          <w:jc w:val="center"/>
        </w:trPr>
        <w:tc>
          <w:tcPr>
            <w:tcW w:w="1469" w:type="dxa"/>
            <w:tcBorders>
              <w:top w:val="single" w:sz="4" w:space="0" w:color="auto"/>
            </w:tcBorders>
            <w:shd w:val="clear" w:color="auto" w:fill="FFFFFF"/>
            <w:vAlign w:val="center"/>
          </w:tcPr>
          <w:p w14:paraId="4EF5B80E" w14:textId="77777777" w:rsidR="00962EA7" w:rsidRPr="00437CDE" w:rsidRDefault="00962EA7" w:rsidP="00615B66">
            <w:pPr>
              <w:pStyle w:val="af6"/>
              <w:shd w:val="clear" w:color="auto" w:fill="auto"/>
              <w:spacing w:after="0" w:line="240" w:lineRule="auto"/>
              <w:ind w:firstLine="34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Methods</w:t>
            </w:r>
          </w:p>
        </w:tc>
        <w:tc>
          <w:tcPr>
            <w:tcW w:w="835" w:type="dxa"/>
            <w:tcBorders>
              <w:top w:val="single" w:sz="4" w:space="0" w:color="auto"/>
            </w:tcBorders>
            <w:shd w:val="clear" w:color="auto" w:fill="FFFFFF"/>
            <w:vAlign w:val="bottom"/>
          </w:tcPr>
          <w:p w14:paraId="43A2DB2F"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826" w:type="dxa"/>
            <w:tcBorders>
              <w:top w:val="single" w:sz="4" w:space="0" w:color="auto"/>
            </w:tcBorders>
            <w:shd w:val="clear" w:color="auto" w:fill="FFFFFF"/>
            <w:vAlign w:val="center"/>
          </w:tcPr>
          <w:p w14:paraId="59BF7BB4" w14:textId="77777777" w:rsidR="00962EA7" w:rsidRPr="00437CDE" w:rsidRDefault="00962EA7" w:rsidP="00615B66">
            <w:pPr>
              <w:pStyle w:val="af6"/>
              <w:shd w:val="clear" w:color="auto" w:fill="auto"/>
              <w:spacing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P3</w:t>
            </w:r>
          </w:p>
          <w:p w14:paraId="21F99C3B" w14:textId="34F20B6D"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w:t>
            </w:r>
            <w:r w:rsidRPr="00437CDE">
              <w:rPr>
                <w:rFonts w:ascii="Times New Roman" w:eastAsiaTheme="minorEastAsia" w:hAnsi="Times New Roman" w:cs="Times New Roman"/>
                <w:color w:val="000000"/>
                <w:sz w:val="20"/>
                <w:szCs w:val="20"/>
                <w:lang w:bidi="en-US"/>
              </w:rPr>
              <w:t>A</w:t>
            </w:r>
            <w:r w:rsidRPr="00437CDE">
              <w:rPr>
                <w:rFonts w:ascii="Times New Roman" w:eastAsia="Times New Roman" w:hAnsi="Times New Roman" w:cs="Times New Roman"/>
                <w:color w:val="000000"/>
                <w:sz w:val="20"/>
                <w:szCs w:val="20"/>
                <w:lang w:eastAsia="en-US" w:bidi="en-US"/>
              </w:rPr>
              <w:t>E</w:t>
            </w:r>
          </w:p>
        </w:tc>
        <w:tc>
          <w:tcPr>
            <w:tcW w:w="826" w:type="dxa"/>
            <w:tcBorders>
              <w:top w:val="single" w:sz="4" w:space="0" w:color="auto"/>
            </w:tcBorders>
            <w:shd w:val="clear" w:color="auto" w:fill="FFFFFF"/>
            <w:vAlign w:val="bottom"/>
          </w:tcPr>
          <w:p w14:paraId="7FEB563A" w14:textId="05539BB8"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M</w:t>
            </w:r>
            <w:r w:rsidRPr="00437CDE">
              <w:rPr>
                <w:rFonts w:ascii="Times New Roman" w:eastAsiaTheme="minorEastAsia" w:hAnsi="Times New Roman" w:cs="Times New Roman"/>
                <w:color w:val="000000"/>
                <w:sz w:val="20"/>
                <w:szCs w:val="20"/>
                <w:lang w:bidi="en-US"/>
              </w:rPr>
              <w:t>AP</w:t>
            </w:r>
            <w:r w:rsidRPr="00437CDE">
              <w:rPr>
                <w:rFonts w:ascii="Times New Roman" w:eastAsia="Times New Roman" w:hAnsi="Times New Roman" w:cs="Times New Roman"/>
                <w:color w:val="000000"/>
                <w:sz w:val="20"/>
                <w:szCs w:val="20"/>
                <w:lang w:eastAsia="en-US" w:bidi="en-US"/>
              </w:rPr>
              <w:t>E</w:t>
            </w:r>
          </w:p>
        </w:tc>
        <w:tc>
          <w:tcPr>
            <w:tcW w:w="821" w:type="dxa"/>
            <w:tcBorders>
              <w:top w:val="single" w:sz="4" w:space="0" w:color="auto"/>
            </w:tcBorders>
            <w:shd w:val="clear" w:color="auto" w:fill="FFFFFF"/>
            <w:vAlign w:val="bottom"/>
          </w:tcPr>
          <w:p w14:paraId="0257E443"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RMSE</w:t>
            </w:r>
          </w:p>
        </w:tc>
        <w:tc>
          <w:tcPr>
            <w:tcW w:w="821" w:type="dxa"/>
            <w:tcBorders>
              <w:top w:val="single" w:sz="4" w:space="0" w:color="auto"/>
            </w:tcBorders>
            <w:shd w:val="clear" w:color="auto" w:fill="FFFFFF"/>
            <w:vAlign w:val="center"/>
          </w:tcPr>
          <w:p w14:paraId="00DC951E" w14:textId="77777777" w:rsidR="00962EA7" w:rsidRPr="00437CDE" w:rsidRDefault="00962EA7" w:rsidP="00615B66">
            <w:pPr>
              <w:pStyle w:val="af6"/>
              <w:shd w:val="clear" w:color="auto" w:fill="auto"/>
              <w:spacing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P4</w:t>
            </w:r>
          </w:p>
          <w:p w14:paraId="29514AE9" w14:textId="32382369"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heme="minorEastAsia" w:hAnsi="Times New Roman" w:cs="Times New Roman"/>
                <w:color w:val="000000"/>
                <w:sz w:val="20"/>
                <w:szCs w:val="20"/>
                <w:lang w:bidi="en-US"/>
              </w:rPr>
              <w:t>MA</w:t>
            </w:r>
            <w:r w:rsidRPr="00437CDE">
              <w:rPr>
                <w:rFonts w:ascii="Times New Roman" w:eastAsia="Times New Roman" w:hAnsi="Times New Roman" w:cs="Times New Roman"/>
                <w:color w:val="000000"/>
                <w:sz w:val="20"/>
                <w:szCs w:val="20"/>
                <w:lang w:eastAsia="en-US" w:bidi="en-US"/>
              </w:rPr>
              <w:t>E</w:t>
            </w:r>
          </w:p>
        </w:tc>
        <w:tc>
          <w:tcPr>
            <w:tcW w:w="869" w:type="dxa"/>
            <w:tcBorders>
              <w:top w:val="single" w:sz="4" w:space="0" w:color="auto"/>
            </w:tcBorders>
            <w:shd w:val="clear" w:color="auto" w:fill="FFFFFF"/>
            <w:vAlign w:val="bottom"/>
          </w:tcPr>
          <w:p w14:paraId="2EB3A129" w14:textId="2236FDB4"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heme="minorEastAsia" w:hAnsi="Times New Roman" w:cs="Times New Roman"/>
                <w:color w:val="000000"/>
                <w:sz w:val="20"/>
                <w:szCs w:val="20"/>
                <w:lang w:bidi="en-US"/>
              </w:rPr>
              <w:t>MAP</w:t>
            </w:r>
            <w:r w:rsidRPr="00437CDE">
              <w:rPr>
                <w:rFonts w:ascii="Times New Roman" w:eastAsia="Times New Roman" w:hAnsi="Times New Roman" w:cs="Times New Roman"/>
                <w:color w:val="000000"/>
                <w:sz w:val="20"/>
                <w:szCs w:val="20"/>
                <w:lang w:eastAsia="en-US" w:bidi="en-US"/>
              </w:rPr>
              <w:t>E</w:t>
            </w:r>
          </w:p>
        </w:tc>
      </w:tr>
      <w:tr w:rsidR="00962EA7" w:rsidRPr="00437CDE" w14:paraId="765C619A" w14:textId="77777777" w:rsidTr="00615B66">
        <w:trPr>
          <w:trHeight w:hRule="exact" w:val="384"/>
          <w:jc w:val="center"/>
        </w:trPr>
        <w:tc>
          <w:tcPr>
            <w:tcW w:w="1469" w:type="dxa"/>
            <w:tcBorders>
              <w:top w:val="single" w:sz="4" w:space="0" w:color="auto"/>
            </w:tcBorders>
            <w:shd w:val="clear" w:color="auto" w:fill="FFFFFF"/>
            <w:vAlign w:val="center"/>
          </w:tcPr>
          <w:p w14:paraId="272A4541" w14:textId="77777777" w:rsidR="00962EA7" w:rsidRPr="00437CDE" w:rsidRDefault="00962EA7" w:rsidP="00615B66">
            <w:pPr>
              <w:pStyle w:val="af6"/>
              <w:shd w:val="clear" w:color="auto" w:fill="auto"/>
              <w:spacing w:after="0" w:line="240" w:lineRule="auto"/>
              <w:ind w:firstLine="22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UrbanFM+E</w:t>
            </w:r>
          </w:p>
        </w:tc>
        <w:tc>
          <w:tcPr>
            <w:tcW w:w="835" w:type="dxa"/>
            <w:tcBorders>
              <w:top w:val="single" w:sz="4" w:space="0" w:color="auto"/>
            </w:tcBorders>
            <w:shd w:val="clear" w:color="auto" w:fill="FFFFFF"/>
            <w:vAlign w:val="center"/>
          </w:tcPr>
          <w:p w14:paraId="1BAFA695"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4.530</w:t>
            </w:r>
          </w:p>
        </w:tc>
        <w:tc>
          <w:tcPr>
            <w:tcW w:w="826" w:type="dxa"/>
            <w:tcBorders>
              <w:top w:val="single" w:sz="4" w:space="0" w:color="auto"/>
            </w:tcBorders>
            <w:shd w:val="clear" w:color="auto" w:fill="FFFFFF"/>
            <w:vAlign w:val="center"/>
          </w:tcPr>
          <w:p w14:paraId="3C965F0C" w14:textId="7973F0B2" w:rsidR="00962EA7" w:rsidRPr="00437CDE" w:rsidRDefault="00962EA7" w:rsidP="00615B66">
            <w:pPr>
              <w:pStyle w:val="af6"/>
              <w:shd w:val="clear" w:color="auto" w:fill="auto"/>
              <w:spacing w:after="0" w:line="240" w:lineRule="auto"/>
              <w:ind w:firstLine="0"/>
              <w:jc w:val="center"/>
              <w:rPr>
                <w:rFonts w:ascii="Times New Roman" w:eastAsiaTheme="minorEastAsia" w:hAnsi="Times New Roman" w:cs="Times New Roman"/>
                <w:sz w:val="20"/>
                <w:szCs w:val="20"/>
              </w:rPr>
            </w:pPr>
            <w:r w:rsidRPr="00437CDE">
              <w:rPr>
                <w:rFonts w:ascii="Times New Roman" w:eastAsiaTheme="minorEastAsia" w:hAnsi="Times New Roman" w:cs="Times New Roman"/>
                <w:color w:val="000000"/>
                <w:sz w:val="20"/>
                <w:szCs w:val="20"/>
                <w:lang w:bidi="en-US"/>
              </w:rPr>
              <w:t>2.335</w:t>
            </w:r>
          </w:p>
        </w:tc>
        <w:tc>
          <w:tcPr>
            <w:tcW w:w="826" w:type="dxa"/>
            <w:tcBorders>
              <w:top w:val="single" w:sz="4" w:space="0" w:color="auto"/>
            </w:tcBorders>
            <w:shd w:val="clear" w:color="auto" w:fill="FFFFFF"/>
            <w:vAlign w:val="center"/>
          </w:tcPr>
          <w:p w14:paraId="6FC91CAF" w14:textId="3C72F081" w:rsidR="00962EA7" w:rsidRPr="00437CDE" w:rsidRDefault="007901D0"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0.321</w:t>
            </w:r>
          </w:p>
        </w:tc>
        <w:tc>
          <w:tcPr>
            <w:tcW w:w="821" w:type="dxa"/>
            <w:tcBorders>
              <w:top w:val="single" w:sz="4" w:space="0" w:color="auto"/>
            </w:tcBorders>
            <w:shd w:val="clear" w:color="auto" w:fill="FFFFFF"/>
            <w:vAlign w:val="center"/>
          </w:tcPr>
          <w:p w14:paraId="115E50CD"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3.528</w:t>
            </w:r>
          </w:p>
        </w:tc>
        <w:tc>
          <w:tcPr>
            <w:tcW w:w="821" w:type="dxa"/>
            <w:tcBorders>
              <w:top w:val="single" w:sz="4" w:space="0" w:color="auto"/>
            </w:tcBorders>
            <w:shd w:val="clear" w:color="auto" w:fill="FFFFFF"/>
            <w:vAlign w:val="center"/>
          </w:tcPr>
          <w:p w14:paraId="6A4E7940"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1.824</w:t>
            </w:r>
          </w:p>
        </w:tc>
        <w:tc>
          <w:tcPr>
            <w:tcW w:w="869" w:type="dxa"/>
            <w:tcBorders>
              <w:top w:val="single" w:sz="4" w:space="0" w:color="auto"/>
            </w:tcBorders>
            <w:shd w:val="clear" w:color="auto" w:fill="FFFFFF"/>
            <w:vAlign w:val="center"/>
          </w:tcPr>
          <w:p w14:paraId="5F8E6F9A"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0.303</w:t>
            </w:r>
          </w:p>
        </w:tc>
      </w:tr>
      <w:tr w:rsidR="00962EA7" w:rsidRPr="00437CDE" w14:paraId="408B4649" w14:textId="77777777" w:rsidTr="00615B66">
        <w:trPr>
          <w:trHeight w:hRule="exact" w:val="370"/>
          <w:jc w:val="center"/>
        </w:trPr>
        <w:tc>
          <w:tcPr>
            <w:tcW w:w="1469" w:type="dxa"/>
            <w:shd w:val="clear" w:color="auto" w:fill="FFFFFF"/>
            <w:vAlign w:val="center"/>
          </w:tcPr>
          <w:p w14:paraId="5119380C" w14:textId="77777777" w:rsidR="00962EA7" w:rsidRPr="00437CDE" w:rsidRDefault="00962EA7" w:rsidP="00615B66">
            <w:pPr>
              <w:pStyle w:val="af6"/>
              <w:shd w:val="clear" w:color="auto" w:fill="auto"/>
              <w:spacing w:after="0" w:line="240" w:lineRule="auto"/>
              <w:ind w:firstLine="22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UrbanPy+E</w:t>
            </w:r>
          </w:p>
        </w:tc>
        <w:tc>
          <w:tcPr>
            <w:tcW w:w="835" w:type="dxa"/>
            <w:shd w:val="clear" w:color="auto" w:fill="FFFFFF"/>
            <w:vAlign w:val="center"/>
          </w:tcPr>
          <w:p w14:paraId="4F87FBCD"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4.466</w:t>
            </w:r>
          </w:p>
        </w:tc>
        <w:tc>
          <w:tcPr>
            <w:tcW w:w="826" w:type="dxa"/>
            <w:shd w:val="clear" w:color="auto" w:fill="FFFFFF"/>
            <w:vAlign w:val="center"/>
          </w:tcPr>
          <w:p w14:paraId="2ED3C057" w14:textId="6A4EE48D" w:rsidR="00962EA7" w:rsidRPr="00437CDE" w:rsidRDefault="00962EA7" w:rsidP="00615B66">
            <w:pPr>
              <w:pStyle w:val="af6"/>
              <w:shd w:val="clear" w:color="auto" w:fill="auto"/>
              <w:spacing w:after="0" w:line="240" w:lineRule="auto"/>
              <w:ind w:firstLine="0"/>
              <w:jc w:val="center"/>
              <w:rPr>
                <w:rFonts w:ascii="Times New Roman" w:eastAsiaTheme="minorEastAsia" w:hAnsi="Times New Roman" w:cs="Times New Roman"/>
                <w:sz w:val="20"/>
                <w:szCs w:val="20"/>
              </w:rPr>
            </w:pPr>
            <w:r w:rsidRPr="00437CDE">
              <w:rPr>
                <w:rFonts w:ascii="Times New Roman" w:eastAsiaTheme="minorEastAsia" w:hAnsi="Times New Roman" w:cs="Times New Roman"/>
                <w:color w:val="000000"/>
                <w:sz w:val="20"/>
                <w:szCs w:val="20"/>
                <w:lang w:bidi="en-US"/>
              </w:rPr>
              <w:t>2.294</w:t>
            </w:r>
          </w:p>
        </w:tc>
        <w:tc>
          <w:tcPr>
            <w:tcW w:w="826" w:type="dxa"/>
            <w:shd w:val="clear" w:color="auto" w:fill="FFFFFF"/>
            <w:vAlign w:val="center"/>
          </w:tcPr>
          <w:p w14:paraId="0C868D6B" w14:textId="730B86A0" w:rsidR="00962EA7" w:rsidRPr="00437CDE" w:rsidRDefault="007901D0"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0.323</w:t>
            </w:r>
          </w:p>
        </w:tc>
        <w:tc>
          <w:tcPr>
            <w:tcW w:w="821" w:type="dxa"/>
            <w:shd w:val="clear" w:color="auto" w:fill="FFFFFF"/>
            <w:vAlign w:val="center"/>
          </w:tcPr>
          <w:p w14:paraId="20EC041C"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3.498</w:t>
            </w:r>
          </w:p>
        </w:tc>
        <w:tc>
          <w:tcPr>
            <w:tcW w:w="821" w:type="dxa"/>
            <w:shd w:val="clear" w:color="auto" w:fill="FFFFFF"/>
            <w:vAlign w:val="center"/>
          </w:tcPr>
          <w:p w14:paraId="19666F88"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1.817</w:t>
            </w:r>
          </w:p>
        </w:tc>
        <w:tc>
          <w:tcPr>
            <w:tcW w:w="869" w:type="dxa"/>
            <w:shd w:val="clear" w:color="auto" w:fill="FFFFFF"/>
            <w:vAlign w:val="center"/>
          </w:tcPr>
          <w:p w14:paraId="09D16138" w14:textId="7D621142"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w:t>
            </w:r>
            <w:r w:rsidR="007901D0" w:rsidRPr="00437CDE">
              <w:rPr>
                <w:rFonts w:ascii="Times New Roman" w:eastAsiaTheme="minorEastAsia" w:hAnsi="Times New Roman" w:cs="Times New Roman"/>
                <w:color w:val="000000"/>
                <w:sz w:val="20"/>
                <w:szCs w:val="20"/>
                <w:lang w:bidi="en-US"/>
              </w:rPr>
              <w:t>.</w:t>
            </w:r>
            <w:r w:rsidRPr="00437CDE">
              <w:rPr>
                <w:rFonts w:ascii="Times New Roman" w:eastAsia="Times New Roman" w:hAnsi="Times New Roman" w:cs="Times New Roman"/>
                <w:color w:val="000000"/>
                <w:sz w:val="20"/>
                <w:szCs w:val="20"/>
                <w:lang w:eastAsia="en-US" w:bidi="en-US"/>
              </w:rPr>
              <w:t>317</w:t>
            </w:r>
          </w:p>
        </w:tc>
      </w:tr>
      <w:tr w:rsidR="00962EA7" w:rsidRPr="00437CDE" w14:paraId="09D827B8" w14:textId="77777777" w:rsidTr="00615B66">
        <w:trPr>
          <w:trHeight w:hRule="exact" w:val="370"/>
          <w:jc w:val="center"/>
        </w:trPr>
        <w:tc>
          <w:tcPr>
            <w:tcW w:w="1469" w:type="dxa"/>
            <w:shd w:val="clear" w:color="auto" w:fill="FFFFFF"/>
            <w:vAlign w:val="center"/>
          </w:tcPr>
          <w:p w14:paraId="3A14270D" w14:textId="77777777" w:rsidR="00962EA7" w:rsidRPr="00437CDE" w:rsidRDefault="00962EA7" w:rsidP="00615B66">
            <w:pPr>
              <w:pStyle w:val="af6"/>
              <w:shd w:val="clear" w:color="auto" w:fill="auto"/>
              <w:spacing w:after="0" w:line="240" w:lineRule="auto"/>
              <w:ind w:firstLine="34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FODE+E</w:t>
            </w:r>
          </w:p>
        </w:tc>
        <w:tc>
          <w:tcPr>
            <w:tcW w:w="835" w:type="dxa"/>
            <w:shd w:val="clear" w:color="auto" w:fill="FFFFFF"/>
            <w:vAlign w:val="center"/>
          </w:tcPr>
          <w:p w14:paraId="322AF0F8"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rPr>
            </w:pPr>
            <w:r w:rsidRPr="00437CDE">
              <w:rPr>
                <w:rFonts w:ascii="Times New Roman" w:eastAsia="Times New Roman" w:hAnsi="Times New Roman" w:cs="Times New Roman"/>
                <w:color w:val="000000"/>
                <w:lang w:eastAsia="en-US" w:bidi="en-US"/>
              </w:rPr>
              <w:t>4.505</w:t>
            </w:r>
          </w:p>
        </w:tc>
        <w:tc>
          <w:tcPr>
            <w:tcW w:w="826" w:type="dxa"/>
            <w:shd w:val="clear" w:color="auto" w:fill="FFFFFF"/>
            <w:vAlign w:val="center"/>
          </w:tcPr>
          <w:p w14:paraId="346B2C5E" w14:textId="2595E32E" w:rsidR="00962EA7" w:rsidRPr="00437CDE" w:rsidRDefault="00962EA7" w:rsidP="00615B66">
            <w:pPr>
              <w:pStyle w:val="af6"/>
              <w:shd w:val="clear" w:color="auto" w:fill="auto"/>
              <w:spacing w:after="0" w:line="240" w:lineRule="auto"/>
              <w:ind w:firstLine="0"/>
              <w:jc w:val="center"/>
              <w:rPr>
                <w:rFonts w:ascii="Times New Roman" w:eastAsiaTheme="minorEastAsia" w:hAnsi="Times New Roman" w:cs="Times New Roman"/>
                <w:sz w:val="20"/>
                <w:szCs w:val="20"/>
              </w:rPr>
            </w:pPr>
            <w:r w:rsidRPr="00437CDE">
              <w:rPr>
                <w:rFonts w:ascii="Times New Roman" w:eastAsiaTheme="minorEastAsia" w:hAnsi="Times New Roman" w:cs="Times New Roman"/>
                <w:color w:val="000000"/>
                <w:sz w:val="20"/>
                <w:szCs w:val="20"/>
                <w:lang w:bidi="en-US"/>
              </w:rPr>
              <w:t>2.329</w:t>
            </w:r>
          </w:p>
        </w:tc>
        <w:tc>
          <w:tcPr>
            <w:tcW w:w="826" w:type="dxa"/>
            <w:shd w:val="clear" w:color="auto" w:fill="FFFFFF"/>
            <w:vAlign w:val="center"/>
          </w:tcPr>
          <w:p w14:paraId="0E91D690" w14:textId="1CF926DA" w:rsidR="00962EA7" w:rsidRPr="00437CDE" w:rsidRDefault="007901D0"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0.314</w:t>
            </w:r>
          </w:p>
        </w:tc>
        <w:tc>
          <w:tcPr>
            <w:tcW w:w="821" w:type="dxa"/>
            <w:shd w:val="clear" w:color="auto" w:fill="FFFFFF"/>
            <w:vAlign w:val="center"/>
          </w:tcPr>
          <w:p w14:paraId="0BE0FF93"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3.505</w:t>
            </w:r>
          </w:p>
        </w:tc>
        <w:tc>
          <w:tcPr>
            <w:tcW w:w="821" w:type="dxa"/>
            <w:shd w:val="clear" w:color="auto" w:fill="FFFFFF"/>
            <w:vAlign w:val="center"/>
          </w:tcPr>
          <w:p w14:paraId="51B952CA"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1.821</w:t>
            </w:r>
          </w:p>
        </w:tc>
        <w:tc>
          <w:tcPr>
            <w:tcW w:w="869" w:type="dxa"/>
            <w:shd w:val="clear" w:color="auto" w:fill="FFFFFF"/>
            <w:vAlign w:val="center"/>
          </w:tcPr>
          <w:p w14:paraId="4DA9E58D" w14:textId="77777777" w:rsidR="00962EA7" w:rsidRPr="00437CDE" w:rsidRDefault="00962EA7" w:rsidP="00615B66">
            <w:pPr>
              <w:pStyle w:val="af6"/>
              <w:shd w:val="clear" w:color="auto" w:fill="auto"/>
              <w:spacing w:after="0" w:line="240" w:lineRule="auto"/>
              <w:ind w:firstLine="160"/>
              <w:jc w:val="both"/>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0.311</w:t>
            </w:r>
          </w:p>
        </w:tc>
      </w:tr>
      <w:tr w:rsidR="00962EA7" w:rsidRPr="00437CDE" w14:paraId="40AFEA37" w14:textId="77777777" w:rsidTr="00615B66">
        <w:trPr>
          <w:trHeight w:hRule="exact" w:val="374"/>
          <w:jc w:val="center"/>
        </w:trPr>
        <w:tc>
          <w:tcPr>
            <w:tcW w:w="1469" w:type="dxa"/>
            <w:shd w:val="clear" w:color="auto" w:fill="FFFFFF"/>
            <w:vAlign w:val="center"/>
          </w:tcPr>
          <w:p w14:paraId="44787AFC"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UrbanSTC</w:t>
            </w:r>
          </w:p>
        </w:tc>
        <w:tc>
          <w:tcPr>
            <w:tcW w:w="835" w:type="dxa"/>
            <w:shd w:val="clear" w:color="auto" w:fill="FFFFFF"/>
            <w:vAlign w:val="center"/>
          </w:tcPr>
          <w:p w14:paraId="5D12F7C7"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4.382</w:t>
            </w:r>
          </w:p>
        </w:tc>
        <w:tc>
          <w:tcPr>
            <w:tcW w:w="826" w:type="dxa"/>
            <w:shd w:val="clear" w:color="auto" w:fill="FFFFFF"/>
            <w:vAlign w:val="center"/>
          </w:tcPr>
          <w:p w14:paraId="3BB86C27" w14:textId="2C2779D7" w:rsidR="00962EA7" w:rsidRPr="00437CDE" w:rsidRDefault="00962EA7" w:rsidP="00615B66">
            <w:pPr>
              <w:pStyle w:val="af6"/>
              <w:shd w:val="clear" w:color="auto" w:fill="auto"/>
              <w:spacing w:after="0" w:line="240" w:lineRule="auto"/>
              <w:ind w:firstLine="0"/>
              <w:jc w:val="center"/>
              <w:rPr>
                <w:rFonts w:ascii="Times New Roman" w:eastAsiaTheme="minorEastAsia" w:hAnsi="Times New Roman" w:cs="Times New Roman"/>
                <w:sz w:val="20"/>
                <w:szCs w:val="20"/>
              </w:rPr>
            </w:pPr>
            <w:r w:rsidRPr="00437CDE">
              <w:rPr>
                <w:rFonts w:ascii="Times New Roman" w:eastAsiaTheme="minorEastAsia" w:hAnsi="Times New Roman" w:cs="Times New Roman"/>
                <w:color w:val="000000"/>
                <w:sz w:val="20"/>
                <w:szCs w:val="20"/>
                <w:lang w:bidi="en-US"/>
              </w:rPr>
              <w:t>2.215</w:t>
            </w:r>
          </w:p>
        </w:tc>
        <w:tc>
          <w:tcPr>
            <w:tcW w:w="826" w:type="dxa"/>
            <w:shd w:val="clear" w:color="auto" w:fill="FFFFFF"/>
            <w:vAlign w:val="center"/>
          </w:tcPr>
          <w:p w14:paraId="2D19EC5C" w14:textId="155AF763" w:rsidR="00962EA7" w:rsidRPr="00437CDE" w:rsidRDefault="007901D0"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0.285</w:t>
            </w:r>
          </w:p>
        </w:tc>
        <w:tc>
          <w:tcPr>
            <w:tcW w:w="821" w:type="dxa"/>
            <w:shd w:val="clear" w:color="auto" w:fill="FFFFFF"/>
            <w:vAlign w:val="center"/>
          </w:tcPr>
          <w:p w14:paraId="568D573E"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3.416</w:t>
            </w:r>
          </w:p>
        </w:tc>
        <w:tc>
          <w:tcPr>
            <w:tcW w:w="821" w:type="dxa"/>
            <w:shd w:val="clear" w:color="auto" w:fill="FFFFFF"/>
            <w:vAlign w:val="center"/>
          </w:tcPr>
          <w:p w14:paraId="0758CCDA"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1.742</w:t>
            </w:r>
          </w:p>
        </w:tc>
        <w:tc>
          <w:tcPr>
            <w:tcW w:w="869" w:type="dxa"/>
            <w:shd w:val="clear" w:color="auto" w:fill="FFFFFF"/>
            <w:vAlign w:val="center"/>
          </w:tcPr>
          <w:p w14:paraId="74B78D2D"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0.278</w:t>
            </w:r>
          </w:p>
        </w:tc>
      </w:tr>
      <w:tr w:rsidR="00962EA7" w:rsidRPr="00437CDE" w14:paraId="13115103" w14:textId="77777777" w:rsidTr="00615B66">
        <w:trPr>
          <w:trHeight w:hRule="exact" w:val="408"/>
          <w:jc w:val="center"/>
        </w:trPr>
        <w:tc>
          <w:tcPr>
            <w:tcW w:w="1469" w:type="dxa"/>
            <w:tcBorders>
              <w:bottom w:val="single" w:sz="4" w:space="0" w:color="auto"/>
            </w:tcBorders>
            <w:shd w:val="clear" w:color="auto" w:fill="FFFFFF"/>
            <w:vAlign w:val="center"/>
          </w:tcPr>
          <w:p w14:paraId="37B904FE" w14:textId="77777777" w:rsidR="00962EA7" w:rsidRPr="00437CDE" w:rsidRDefault="00962EA7" w:rsidP="00615B66">
            <w:pPr>
              <w:pStyle w:val="af6"/>
              <w:shd w:val="clear" w:color="auto" w:fill="auto"/>
              <w:spacing w:after="0" w:line="240" w:lineRule="auto"/>
              <w:ind w:firstLine="180"/>
              <w:rPr>
                <w:rFonts w:ascii="Times New Roman" w:hAnsi="Times New Roman" w:cs="Times New Roman"/>
                <w:sz w:val="20"/>
                <w:szCs w:val="20"/>
              </w:rPr>
            </w:pPr>
            <w:r w:rsidRPr="00437CDE">
              <w:rPr>
                <w:rFonts w:ascii="Times New Roman" w:eastAsia="Times New Roman" w:hAnsi="Times New Roman" w:cs="Times New Roman"/>
                <w:color w:val="000000"/>
                <w:sz w:val="20"/>
                <w:szCs w:val="20"/>
                <w:lang w:eastAsia="en-US" w:bidi="en-US"/>
              </w:rPr>
              <w:t>UrbanSTC+E</w:t>
            </w:r>
          </w:p>
        </w:tc>
        <w:tc>
          <w:tcPr>
            <w:tcW w:w="835" w:type="dxa"/>
            <w:tcBorders>
              <w:bottom w:val="single" w:sz="4" w:space="0" w:color="auto"/>
            </w:tcBorders>
            <w:shd w:val="clear" w:color="auto" w:fill="FFFFFF"/>
            <w:vAlign w:val="center"/>
          </w:tcPr>
          <w:p w14:paraId="500142EA" w14:textId="5A8C39F1" w:rsidR="00962EA7" w:rsidRPr="00437CDE" w:rsidRDefault="00962EA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4</w:t>
            </w:r>
            <w:r w:rsidRPr="00437CDE">
              <w:rPr>
                <w:rFonts w:ascii="Times New Roman" w:eastAsiaTheme="minorEastAsia" w:hAnsi="Times New Roman" w:cs="Times New Roman"/>
                <w:b/>
                <w:bCs/>
                <w:color w:val="000000"/>
                <w:lang w:bidi="en-US"/>
              </w:rPr>
              <w:t>.</w:t>
            </w:r>
            <w:r w:rsidRPr="00437CDE">
              <w:rPr>
                <w:rFonts w:ascii="Times New Roman" w:eastAsia="Times New Roman" w:hAnsi="Times New Roman" w:cs="Times New Roman"/>
                <w:b/>
                <w:bCs/>
                <w:color w:val="000000"/>
                <w:lang w:eastAsia="en-US" w:bidi="en-US"/>
              </w:rPr>
              <w:t>376</w:t>
            </w:r>
          </w:p>
        </w:tc>
        <w:tc>
          <w:tcPr>
            <w:tcW w:w="826" w:type="dxa"/>
            <w:tcBorders>
              <w:bottom w:val="single" w:sz="4" w:space="0" w:color="auto"/>
            </w:tcBorders>
            <w:shd w:val="clear" w:color="auto" w:fill="FFFFFF"/>
            <w:vAlign w:val="center"/>
          </w:tcPr>
          <w:p w14:paraId="5B70DF27" w14:textId="29E59070" w:rsidR="00962EA7" w:rsidRPr="00437CDE" w:rsidRDefault="00962EA7" w:rsidP="00615B66">
            <w:pPr>
              <w:pStyle w:val="af6"/>
              <w:shd w:val="clear" w:color="auto" w:fill="auto"/>
              <w:spacing w:after="0" w:line="240" w:lineRule="auto"/>
              <w:ind w:firstLine="0"/>
              <w:jc w:val="center"/>
              <w:rPr>
                <w:rFonts w:ascii="Times New Roman" w:eastAsiaTheme="minorEastAsia" w:hAnsi="Times New Roman" w:cs="Times New Roman"/>
                <w:b/>
                <w:bCs/>
              </w:rPr>
            </w:pPr>
            <w:r w:rsidRPr="00437CDE">
              <w:rPr>
                <w:rFonts w:ascii="Times New Roman" w:eastAsiaTheme="minorEastAsia" w:hAnsi="Times New Roman" w:cs="Times New Roman"/>
                <w:b/>
                <w:bCs/>
                <w:color w:val="000000"/>
                <w:lang w:bidi="en-US"/>
              </w:rPr>
              <w:t>2.210</w:t>
            </w:r>
          </w:p>
        </w:tc>
        <w:tc>
          <w:tcPr>
            <w:tcW w:w="826" w:type="dxa"/>
            <w:tcBorders>
              <w:bottom w:val="single" w:sz="4" w:space="0" w:color="auto"/>
            </w:tcBorders>
            <w:shd w:val="clear" w:color="auto" w:fill="FFFFFF"/>
            <w:vAlign w:val="center"/>
          </w:tcPr>
          <w:p w14:paraId="142DB456" w14:textId="2A5BA2B8" w:rsidR="00962EA7" w:rsidRPr="00437CDE" w:rsidRDefault="007901D0"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0.283</w:t>
            </w:r>
          </w:p>
        </w:tc>
        <w:tc>
          <w:tcPr>
            <w:tcW w:w="821" w:type="dxa"/>
            <w:tcBorders>
              <w:bottom w:val="single" w:sz="4" w:space="0" w:color="auto"/>
            </w:tcBorders>
            <w:shd w:val="clear" w:color="auto" w:fill="FFFFFF"/>
            <w:vAlign w:val="center"/>
          </w:tcPr>
          <w:p w14:paraId="386C0090"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3.404</w:t>
            </w:r>
          </w:p>
        </w:tc>
        <w:tc>
          <w:tcPr>
            <w:tcW w:w="821" w:type="dxa"/>
            <w:tcBorders>
              <w:bottom w:val="single" w:sz="4" w:space="0" w:color="auto"/>
            </w:tcBorders>
            <w:shd w:val="clear" w:color="auto" w:fill="FFFFFF"/>
            <w:vAlign w:val="center"/>
          </w:tcPr>
          <w:p w14:paraId="225E6C6E"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1.738</w:t>
            </w:r>
          </w:p>
        </w:tc>
        <w:tc>
          <w:tcPr>
            <w:tcW w:w="869" w:type="dxa"/>
            <w:tcBorders>
              <w:bottom w:val="single" w:sz="4" w:space="0" w:color="auto"/>
            </w:tcBorders>
            <w:shd w:val="clear" w:color="auto" w:fill="FFFFFF"/>
            <w:vAlign w:val="center"/>
          </w:tcPr>
          <w:p w14:paraId="1B7282D1" w14:textId="77777777" w:rsidR="00962EA7" w:rsidRPr="00437CDE" w:rsidRDefault="00962EA7" w:rsidP="00615B66">
            <w:pPr>
              <w:pStyle w:val="af6"/>
              <w:shd w:val="clear" w:color="auto" w:fill="auto"/>
              <w:spacing w:after="0" w:line="240" w:lineRule="auto"/>
              <w:ind w:firstLine="0"/>
              <w:jc w:val="center"/>
              <w:rPr>
                <w:rFonts w:ascii="Times New Roman" w:hAnsi="Times New Roman" w:cs="Times New Roman"/>
                <w:b/>
                <w:bCs/>
              </w:rPr>
            </w:pPr>
            <w:r w:rsidRPr="00437CDE">
              <w:rPr>
                <w:rFonts w:ascii="Times New Roman" w:eastAsia="Times New Roman" w:hAnsi="Times New Roman" w:cs="Times New Roman"/>
                <w:b/>
                <w:bCs/>
                <w:color w:val="000000"/>
                <w:lang w:eastAsia="en-US" w:bidi="en-US"/>
              </w:rPr>
              <w:t>0.275</w:t>
            </w:r>
          </w:p>
        </w:tc>
      </w:tr>
    </w:tbl>
    <w:p w14:paraId="1A5DA5B3" w14:textId="5C1C1FD0" w:rsidR="00962EA7" w:rsidRPr="00437CDE" w:rsidRDefault="00962EA7" w:rsidP="00962EA7">
      <w:pPr>
        <w:spacing w:after="119" w:line="1" w:lineRule="exact"/>
        <w:rPr>
          <w:rFonts w:ascii="Times New Roman" w:hAnsi="Times New Roman" w:cs="Times New Roman"/>
        </w:rPr>
      </w:pPr>
    </w:p>
    <w:p w14:paraId="7CC8E497" w14:textId="4832DD7D" w:rsidR="007901D0" w:rsidRPr="00437CDE" w:rsidRDefault="00962EA7" w:rsidP="00962EA7">
      <w:pPr>
        <w:pStyle w:val="42"/>
        <w:shd w:val="clear" w:color="auto" w:fill="auto"/>
        <w:spacing w:after="0" w:line="387" w:lineRule="exact"/>
        <w:ind w:firstLine="380"/>
        <w:jc w:val="both"/>
        <w:rPr>
          <w:rFonts w:ascii="Times New Roman" w:eastAsiaTheme="minorEastAsia" w:hAnsi="Times New Roman" w:cs="Times New Roman"/>
          <w:color w:val="000000"/>
        </w:rPr>
      </w:pPr>
      <w:r w:rsidRPr="00437CDE">
        <w:rPr>
          <w:rFonts w:ascii="Times New Roman" w:hAnsi="Times New Roman" w:cs="Times New Roman"/>
          <w:color w:val="000000"/>
        </w:rPr>
        <w:t>注：</w:t>
      </w:r>
      <w:r w:rsidRPr="00437CDE">
        <w:rPr>
          <w:rFonts w:ascii="Times New Roman" w:eastAsia="Times New Roman" w:hAnsi="Times New Roman" w:cs="Times New Roman"/>
          <w:color w:val="000000"/>
          <w:sz w:val="20"/>
          <w:szCs w:val="20"/>
          <w:lang w:val="en-US" w:bidi="en-US"/>
        </w:rPr>
        <w:t>“+E”</w:t>
      </w:r>
      <w:r w:rsidRPr="00437CDE">
        <w:rPr>
          <w:rFonts w:ascii="Times New Roman" w:hAnsi="Times New Roman" w:cs="Times New Roman"/>
          <w:color w:val="000000"/>
        </w:rPr>
        <w:t>表示包含外部因素的模型；最好的结果为粗体显示。</w:t>
      </w:r>
    </w:p>
    <w:p w14:paraId="238BB983" w14:textId="1D818483" w:rsidR="007901D0" w:rsidRPr="00437CDE" w:rsidRDefault="003F75BF" w:rsidP="00CF6FA6">
      <w:pPr>
        <w:pStyle w:val="42"/>
        <w:shd w:val="clear" w:color="auto" w:fill="auto"/>
        <w:spacing w:after="0" w:line="387" w:lineRule="exact"/>
        <w:jc w:val="both"/>
        <w:rPr>
          <w:rFonts w:ascii="Times New Roman" w:eastAsia="宋体" w:hAnsi="Times New Roman" w:cs="Times New Roman"/>
          <w:color w:val="000000"/>
          <w:sz w:val="22"/>
          <w:szCs w:val="22"/>
        </w:rPr>
      </w:pPr>
      <w:r w:rsidRPr="00437CDE">
        <w:rPr>
          <w:rFonts w:ascii="Times New Roman" w:eastAsia="宋体" w:hAnsi="Times New Roman" w:cs="Times New Roman"/>
          <w:color w:val="000000"/>
          <w:sz w:val="22"/>
          <w:szCs w:val="22"/>
        </w:rPr>
        <w:t>2.</w:t>
      </w:r>
      <w:r w:rsidR="008818F0" w:rsidRPr="00437CDE">
        <w:rPr>
          <w:rFonts w:ascii="Times New Roman" w:eastAsia="宋体" w:hAnsi="Times New Roman" w:cs="Times New Roman"/>
          <w:color w:val="000000"/>
          <w:sz w:val="22"/>
          <w:szCs w:val="22"/>
        </w:rPr>
        <w:t xml:space="preserve">3.7 </w:t>
      </w:r>
      <w:r w:rsidR="008818F0" w:rsidRPr="00437CDE">
        <w:rPr>
          <w:rFonts w:ascii="Times New Roman" w:eastAsia="宋体" w:hAnsi="Times New Roman" w:cs="Times New Roman"/>
          <w:color w:val="000000"/>
          <w:sz w:val="22"/>
          <w:szCs w:val="22"/>
        </w:rPr>
        <w:t>配置和参数分析</w:t>
      </w:r>
    </w:p>
    <w:p w14:paraId="694A0549" w14:textId="70EB8FA7" w:rsidR="00F65D7C" w:rsidRPr="00437CDE" w:rsidRDefault="00CF6FA6" w:rsidP="00CF6FA6">
      <w:pPr>
        <w:pStyle w:val="11"/>
        <w:shd w:val="clear" w:color="auto" w:fill="auto"/>
        <w:spacing w:after="0" w:line="391" w:lineRule="exact"/>
        <w:ind w:firstLine="480"/>
        <w:jc w:val="both"/>
        <w:rPr>
          <w:rFonts w:ascii="Times New Roman" w:hAnsi="Times New Roman" w:cs="Times New Roman"/>
        </w:rPr>
      </w:pPr>
      <w:r w:rsidRPr="00437CDE">
        <w:rPr>
          <w:rFonts w:ascii="Times New Roman" w:hAnsi="Times New Roman" w:cs="Times New Roman"/>
          <w:noProof/>
        </w:rPr>
        <w:lastRenderedPageBreak/>
        <w:drawing>
          <wp:anchor distT="0" distB="0" distL="114300" distR="114300" simplePos="0" relativeHeight="251659264" behindDoc="0" locked="0" layoutInCell="1" allowOverlap="1" wp14:anchorId="718C3C53" wp14:editId="5A8C5715">
            <wp:simplePos x="0" y="0"/>
            <wp:positionH relativeFrom="margin">
              <wp:align>left</wp:align>
            </wp:positionH>
            <wp:positionV relativeFrom="page">
              <wp:posOffset>1751330</wp:posOffset>
            </wp:positionV>
            <wp:extent cx="5181600" cy="4521200"/>
            <wp:effectExtent l="0" t="0" r="0" b="0"/>
            <wp:wrapSquare wrapText="bothSides"/>
            <wp:docPr id="362059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4521200"/>
                    </a:xfrm>
                    <a:prstGeom prst="rect">
                      <a:avLst/>
                    </a:prstGeom>
                    <a:noFill/>
                    <a:ln>
                      <a:noFill/>
                    </a:ln>
                  </pic:spPr>
                </pic:pic>
              </a:graphicData>
            </a:graphic>
          </wp:anchor>
        </w:drawing>
      </w:r>
      <w:r w:rsidR="008818F0" w:rsidRPr="00437CDE">
        <w:rPr>
          <w:rFonts w:ascii="Times New Roman" w:hAnsi="Times New Roman" w:cs="Times New Roman"/>
        </w:rPr>
        <w:t>在本节中，</w:t>
      </w:r>
      <w:r w:rsidR="00B35E58" w:rsidRPr="00437CDE">
        <w:rPr>
          <w:rFonts w:ascii="Times New Roman" w:hAnsi="Times New Roman" w:cs="Times New Roman"/>
        </w:rPr>
        <w:t>本研究</w:t>
      </w:r>
      <w:r w:rsidR="008818F0" w:rsidRPr="00437CDE">
        <w:rPr>
          <w:rFonts w:ascii="Times New Roman" w:hAnsi="Times New Roman" w:cs="Times New Roman"/>
        </w:rPr>
        <w:t>尝试探索</w:t>
      </w:r>
      <w:r w:rsidR="008818F0" w:rsidRPr="00437CDE">
        <w:rPr>
          <w:rFonts w:ascii="Times New Roman" w:eastAsia="Times New Roman" w:hAnsi="Times New Roman" w:cs="Times New Roman"/>
          <w:lang w:val="en-US" w:bidi="en-US"/>
        </w:rPr>
        <w:t>UrbanSTC</w:t>
      </w:r>
      <w:r w:rsidR="008818F0" w:rsidRPr="00437CDE">
        <w:rPr>
          <w:rFonts w:ascii="Times New Roman" w:hAnsi="Times New Roman" w:cs="Times New Roman"/>
        </w:rPr>
        <w:t>方法在各种环境中的学习能力。对比不同的通</w:t>
      </w:r>
      <w:r w:rsidR="008818F0" w:rsidRPr="00437CDE">
        <w:rPr>
          <w:rFonts w:ascii="Times New Roman" w:hAnsi="Times New Roman" w:cs="Times New Roman"/>
        </w:rPr>
        <w:t xml:space="preserve"> </w:t>
      </w:r>
      <w:r w:rsidR="008818F0" w:rsidRPr="00437CDE">
        <w:rPr>
          <w:rFonts w:ascii="Times New Roman" w:hAnsi="Times New Roman" w:cs="Times New Roman"/>
        </w:rPr>
        <w:t>道数</w:t>
      </w:r>
      <w:r w:rsidR="008818F0" w:rsidRPr="00437CDE">
        <w:rPr>
          <w:rFonts w:ascii="Times New Roman" w:hAnsi="Times New Roman" w:cs="Times New Roman"/>
        </w:rPr>
        <w:t>(</w:t>
      </w:r>
      <w:r w:rsidR="008818F0" w:rsidRPr="00437CDE">
        <w:rPr>
          <w:rFonts w:ascii="Times New Roman" w:eastAsia="Times New Roman" w:hAnsi="Times New Roman" w:cs="Times New Roman"/>
        </w:rPr>
        <w:t>32</w:t>
      </w:r>
      <w:r w:rsidR="008818F0" w:rsidRPr="00437CDE">
        <w:rPr>
          <w:rFonts w:ascii="Times New Roman" w:hAnsi="Times New Roman" w:cs="Times New Roman"/>
        </w:rPr>
        <w:t>、</w:t>
      </w:r>
      <w:r w:rsidR="008818F0" w:rsidRPr="00437CDE">
        <w:rPr>
          <w:rFonts w:ascii="Times New Roman" w:eastAsia="Times New Roman" w:hAnsi="Times New Roman" w:cs="Times New Roman"/>
        </w:rPr>
        <w:t>64</w:t>
      </w:r>
      <w:r w:rsidR="008818F0" w:rsidRPr="00437CDE">
        <w:rPr>
          <w:rFonts w:ascii="Times New Roman" w:hAnsi="Times New Roman" w:cs="Times New Roman"/>
        </w:rPr>
        <w:t>、</w:t>
      </w:r>
      <w:r w:rsidR="008818F0" w:rsidRPr="00437CDE">
        <w:rPr>
          <w:rFonts w:ascii="Times New Roman" w:eastAsia="Times New Roman" w:hAnsi="Times New Roman" w:cs="Times New Roman"/>
        </w:rPr>
        <w:t>128)</w:t>
      </w:r>
      <w:r w:rsidR="00DC52B2" w:rsidRPr="00437CDE">
        <w:rPr>
          <w:rFonts w:ascii="Times New Roman" w:hAnsi="Times New Roman" w:cs="Times New Roman"/>
        </w:rPr>
        <w:t>，</w:t>
      </w:r>
      <w:r w:rsidR="008818F0" w:rsidRPr="00437CDE">
        <w:rPr>
          <w:rFonts w:ascii="Times New Roman" w:hAnsi="Times New Roman" w:cs="Times New Roman"/>
        </w:rPr>
        <w:t>如图</w:t>
      </w:r>
      <w:r w:rsidR="008818F0" w:rsidRPr="00437CDE">
        <w:rPr>
          <w:rFonts w:ascii="Times New Roman" w:eastAsia="Times New Roman" w:hAnsi="Times New Roman" w:cs="Times New Roman"/>
          <w:lang w:val="en-US" w:bidi="en-US"/>
        </w:rPr>
        <w:t>2-7</w:t>
      </w:r>
      <w:r w:rsidR="008818F0" w:rsidRPr="00437CDE">
        <w:rPr>
          <w:rFonts w:ascii="Times New Roman" w:hAnsi="Times New Roman" w:cs="Times New Roman"/>
        </w:rPr>
        <w:t>所示。图</w:t>
      </w:r>
      <w:r w:rsidR="008818F0" w:rsidRPr="00437CDE">
        <w:rPr>
          <w:rFonts w:ascii="Times New Roman" w:eastAsia="Times New Roman" w:hAnsi="Times New Roman" w:cs="Times New Roman"/>
          <w:lang w:val="en-US" w:bidi="en-US"/>
        </w:rPr>
        <w:t>2-7(a)</w:t>
      </w:r>
      <w:r w:rsidR="008818F0" w:rsidRPr="00437CDE">
        <w:rPr>
          <w:rFonts w:ascii="Times New Roman" w:hAnsi="Times New Roman" w:cs="Times New Roman"/>
        </w:rPr>
        <w:t>表明通道数越多，</w:t>
      </w:r>
      <w:r w:rsidR="008818F0" w:rsidRPr="00437CDE">
        <w:rPr>
          <w:rFonts w:ascii="Times New Roman" w:eastAsia="Times New Roman" w:hAnsi="Times New Roman" w:cs="Times New Roman"/>
          <w:lang w:val="en-US" w:bidi="en-US"/>
        </w:rPr>
        <w:t>UrbanSTC</w:t>
      </w:r>
      <w:r w:rsidR="008818F0" w:rsidRPr="00437CDE">
        <w:rPr>
          <w:rFonts w:ascii="Times New Roman" w:hAnsi="Times New Roman" w:cs="Times New Roman"/>
        </w:rPr>
        <w:t>具有更好的性能。此外，图</w:t>
      </w:r>
      <w:r w:rsidR="008818F0" w:rsidRPr="00437CDE">
        <w:rPr>
          <w:rFonts w:ascii="Times New Roman" w:eastAsia="Times New Roman" w:hAnsi="Times New Roman" w:cs="Times New Roman"/>
          <w:lang w:val="en-US" w:bidi="en-US"/>
        </w:rPr>
        <w:t>2-7(b)(c)(d)</w:t>
      </w:r>
      <w:r w:rsidR="008818F0" w:rsidRPr="00437CDE">
        <w:rPr>
          <w:rFonts w:ascii="Times New Roman" w:hAnsi="Times New Roman" w:cs="Times New Roman"/>
        </w:rPr>
        <w:t>表明更大的通道数量可以提高学习收敛速度。</w:t>
      </w:r>
    </w:p>
    <w:p w14:paraId="4BFB032C" w14:textId="58275F10" w:rsidR="00CF6FA6" w:rsidRPr="00437CDE" w:rsidRDefault="00CF6FA6" w:rsidP="00857D73">
      <w:pPr>
        <w:pStyle w:val="42"/>
        <w:shd w:val="clear" w:color="auto" w:fill="auto"/>
        <w:spacing w:after="0" w:line="387" w:lineRule="exact"/>
        <w:ind w:firstLine="380"/>
        <w:jc w:val="center"/>
        <w:rPr>
          <w:rFonts w:ascii="Times New Roman" w:eastAsia="宋体" w:hAnsi="Times New Roman" w:cs="Times New Roman"/>
          <w:sz w:val="22"/>
          <w:szCs w:val="22"/>
        </w:rPr>
      </w:pPr>
      <w:r w:rsidRPr="00437CDE">
        <w:rPr>
          <w:rFonts w:ascii="Times New Roman" w:eastAsia="宋体" w:hAnsi="Times New Roman" w:cs="Times New Roman"/>
          <w:sz w:val="22"/>
          <w:szCs w:val="22"/>
        </w:rPr>
        <w:t>图</w:t>
      </w:r>
      <w:r w:rsidRPr="00437CDE">
        <w:rPr>
          <w:rFonts w:ascii="Times New Roman" w:eastAsia="宋体" w:hAnsi="Times New Roman" w:cs="Times New Roman"/>
          <w:sz w:val="22"/>
          <w:szCs w:val="22"/>
        </w:rPr>
        <w:t>2-7</w:t>
      </w:r>
      <w:r w:rsidRPr="00437CDE">
        <w:rPr>
          <w:rFonts w:ascii="Times New Roman" w:eastAsia="宋体" w:hAnsi="Times New Roman" w:cs="Times New Roman"/>
          <w:sz w:val="22"/>
          <w:szCs w:val="22"/>
        </w:rPr>
        <w:t>不同通道数实验结果</w:t>
      </w:r>
    </w:p>
    <w:p w14:paraId="1DEC100C" w14:textId="46E650B0" w:rsidR="00952592" w:rsidRPr="00437CDE" w:rsidRDefault="008818F0" w:rsidP="00CF6FA6">
      <w:pPr>
        <w:pStyle w:val="11"/>
        <w:shd w:val="clear" w:color="auto" w:fill="auto"/>
        <w:spacing w:after="140" w:line="379" w:lineRule="exact"/>
        <w:ind w:firstLine="540"/>
        <w:jc w:val="both"/>
        <w:rPr>
          <w:rFonts w:ascii="Times New Roman" w:hAnsi="Times New Roman" w:cs="Times New Roman"/>
        </w:rPr>
      </w:pPr>
      <w:r w:rsidRPr="00437CDE">
        <w:rPr>
          <w:rFonts w:ascii="Times New Roman" w:hAnsi="Times New Roman" w:cs="Times New Roman"/>
        </w:rPr>
        <w:t>本</w:t>
      </w:r>
      <w:r w:rsidR="00857D73" w:rsidRPr="00437CDE">
        <w:rPr>
          <w:rFonts w:ascii="Times New Roman" w:hAnsi="Times New Roman" w:cs="Times New Roman"/>
        </w:rPr>
        <w:t>研究</w:t>
      </w:r>
      <w:r w:rsidRPr="00437CDE">
        <w:rPr>
          <w:rFonts w:ascii="Times New Roman" w:hAnsi="Times New Roman" w:cs="Times New Roman"/>
        </w:rPr>
        <w:t>分析了</w:t>
      </w:r>
      <w:r w:rsidRPr="00437CDE">
        <w:rPr>
          <w:rFonts w:ascii="Times New Roman" w:hAnsi="Times New Roman" w:cs="Times New Roman"/>
          <w:lang w:val="en-US"/>
        </w:rPr>
        <w:t xml:space="preserve"> </w:t>
      </w:r>
      <w:r w:rsidRPr="00437CDE">
        <w:rPr>
          <w:rFonts w:ascii="Times New Roman" w:eastAsia="Times New Roman" w:hAnsi="Times New Roman" w:cs="Times New Roman"/>
          <w:lang w:val="en-US" w:bidi="en-US"/>
        </w:rPr>
        <w:t>2</w:t>
      </w:r>
      <w:r w:rsidRPr="00437CDE">
        <w:rPr>
          <w:rFonts w:ascii="Times New Roman" w:hAnsi="Times New Roman" w:cs="Times New Roman"/>
        </w:rPr>
        <w:t>在区域级别对比自监督中的影响。图</w:t>
      </w:r>
      <w:r w:rsidRPr="00437CDE">
        <w:rPr>
          <w:rFonts w:ascii="Times New Roman" w:eastAsia="Times New Roman" w:hAnsi="Times New Roman" w:cs="Times New Roman"/>
          <w:lang w:val="en-US" w:bidi="en-US"/>
        </w:rPr>
        <w:t>2-8</w:t>
      </w:r>
      <w:r w:rsidRPr="00437CDE">
        <w:rPr>
          <w:rFonts w:ascii="Times New Roman" w:hAnsi="Times New Roman" w:cs="Times New Roman"/>
        </w:rPr>
        <w:t>展示了</w:t>
      </w:r>
      <w:r w:rsidRPr="00437CDE">
        <w:rPr>
          <w:rFonts w:ascii="Times New Roman" w:hAnsi="Times New Roman" w:cs="Times New Roman"/>
        </w:rPr>
        <w:t xml:space="preserve"> </w:t>
      </w:r>
      <w:r w:rsidRPr="00437CDE">
        <w:rPr>
          <w:rFonts w:ascii="Times New Roman" w:eastAsia="Times New Roman" w:hAnsi="Times New Roman" w:cs="Times New Roman"/>
        </w:rPr>
        <w:t>2</w:t>
      </w:r>
      <w:r w:rsidRPr="00437CDE">
        <w:rPr>
          <w:rFonts w:ascii="Times New Roman" w:hAnsi="Times New Roman" w:cs="Times New Roman"/>
        </w:rPr>
        <w:t>在不同设置下的不同性能。区域级别对比根据阈值久判断哪些区域是正负样本。实验结果表明，在</w:t>
      </w:r>
      <w:r w:rsidRPr="00437CDE">
        <w:rPr>
          <w:rFonts w:ascii="Times New Roman" w:eastAsia="Times New Roman" w:hAnsi="Times New Roman" w:cs="Times New Roman"/>
          <w:lang w:val="en-US" w:bidi="en-US"/>
        </w:rPr>
        <w:t xml:space="preserve">TaxiBJ </w:t>
      </w:r>
      <w:r w:rsidRPr="00437CDE">
        <w:rPr>
          <w:rFonts w:ascii="Times New Roman" w:hAnsi="Times New Roman" w:cs="Times New Roman"/>
        </w:rPr>
        <w:t>数据集上阈值为</w:t>
      </w:r>
      <w:r w:rsidRPr="00437CDE">
        <w:rPr>
          <w:rFonts w:ascii="Times New Roman" w:eastAsia="Times New Roman" w:hAnsi="Times New Roman" w:cs="Times New Roman"/>
          <w:lang w:val="en-US" w:bidi="en-US"/>
        </w:rPr>
        <w:t>le-4</w:t>
      </w:r>
      <w:r w:rsidRPr="00437CDE">
        <w:rPr>
          <w:rFonts w:ascii="Times New Roman" w:hAnsi="Times New Roman" w:cs="Times New Roman"/>
        </w:rPr>
        <w:t>时取得最好效果，而</w:t>
      </w:r>
      <w:r w:rsidRPr="00437CDE">
        <w:rPr>
          <w:rFonts w:ascii="Times New Roman" w:eastAsia="Times New Roman" w:hAnsi="Times New Roman" w:cs="Times New Roman"/>
          <w:lang w:val="en-US" w:bidi="en-US"/>
        </w:rPr>
        <w:t>BikeNYC</w:t>
      </w:r>
      <w:r w:rsidRPr="00437CDE">
        <w:rPr>
          <w:rFonts w:ascii="Times New Roman" w:hAnsi="Times New Roman" w:cs="Times New Roman"/>
        </w:rPr>
        <w:t>数据上阈值为</w:t>
      </w:r>
      <w:r w:rsidRPr="00437CDE">
        <w:rPr>
          <w:rFonts w:ascii="Times New Roman" w:eastAsia="Times New Roman" w:hAnsi="Times New Roman" w:cs="Times New Roman"/>
          <w:lang w:val="en-US" w:bidi="en-US"/>
        </w:rPr>
        <w:t>5e-5</w:t>
      </w:r>
      <w:r w:rsidRPr="00437CDE">
        <w:rPr>
          <w:rFonts w:ascii="Times New Roman" w:hAnsi="Times New Roman" w:cs="Times New Roman"/>
        </w:rPr>
        <w:t>产生最佳性能。</w:t>
      </w:r>
    </w:p>
    <w:p w14:paraId="13AC3428" w14:textId="77777777" w:rsidR="00857D73" w:rsidRPr="00437CDE" w:rsidRDefault="00952592" w:rsidP="00952592">
      <w:pPr>
        <w:pStyle w:val="42"/>
        <w:shd w:val="clear" w:color="auto" w:fill="auto"/>
        <w:spacing w:after="160"/>
        <w:jc w:val="center"/>
        <w:rPr>
          <w:rFonts w:ascii="Times New Roman" w:eastAsiaTheme="minorEastAsia" w:hAnsi="Times New Roman" w:cs="Times New Roman"/>
        </w:rPr>
      </w:pPr>
      <w:r w:rsidRPr="00437CDE">
        <w:rPr>
          <w:rFonts w:ascii="Times New Roman" w:eastAsiaTheme="minorEastAsia" w:hAnsi="Times New Roman" w:cs="Times New Roman"/>
          <w:noProof/>
          <w:color w:val="000000"/>
        </w:rPr>
        <w:drawing>
          <wp:inline distT="0" distB="0" distL="0" distR="0" wp14:anchorId="44FED88A" wp14:editId="6C4428EB">
            <wp:extent cx="4536000" cy="1919044"/>
            <wp:effectExtent l="0" t="0" r="0" b="5080"/>
            <wp:docPr id="19636956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6000" cy="1919044"/>
                    </a:xfrm>
                    <a:prstGeom prst="rect">
                      <a:avLst/>
                    </a:prstGeom>
                    <a:noFill/>
                    <a:ln>
                      <a:noFill/>
                    </a:ln>
                  </pic:spPr>
                </pic:pic>
              </a:graphicData>
            </a:graphic>
          </wp:inline>
        </w:drawing>
      </w:r>
    </w:p>
    <w:p w14:paraId="1A9C0394" w14:textId="057C7BF6" w:rsidR="00952592" w:rsidRPr="00437CDE" w:rsidRDefault="00952592" w:rsidP="00857D73">
      <w:pPr>
        <w:pStyle w:val="42"/>
        <w:shd w:val="clear" w:color="auto" w:fill="auto"/>
        <w:spacing w:after="0" w:line="387" w:lineRule="exact"/>
        <w:ind w:firstLine="380"/>
        <w:jc w:val="center"/>
        <w:rPr>
          <w:rFonts w:ascii="Times New Roman" w:eastAsia="宋体" w:hAnsi="Times New Roman" w:cs="Times New Roman"/>
          <w:sz w:val="22"/>
          <w:szCs w:val="22"/>
        </w:rPr>
      </w:pPr>
      <w:r w:rsidRPr="00437CDE">
        <w:rPr>
          <w:rFonts w:ascii="Times New Roman" w:eastAsia="宋体" w:hAnsi="Times New Roman" w:cs="Times New Roman"/>
          <w:sz w:val="22"/>
          <w:szCs w:val="22"/>
        </w:rPr>
        <w:lastRenderedPageBreak/>
        <w:t>图</w:t>
      </w:r>
      <w:r w:rsidRPr="00437CDE">
        <w:rPr>
          <w:rFonts w:ascii="Times New Roman" w:eastAsia="宋体" w:hAnsi="Times New Roman" w:cs="Times New Roman"/>
          <w:sz w:val="22"/>
          <w:szCs w:val="22"/>
        </w:rPr>
        <w:t>2-8</w:t>
      </w:r>
      <w:r w:rsidRPr="00437CDE">
        <w:rPr>
          <w:rFonts w:ascii="Times New Roman" w:eastAsia="宋体" w:hAnsi="Times New Roman" w:cs="Times New Roman"/>
          <w:sz w:val="22"/>
          <w:szCs w:val="22"/>
        </w:rPr>
        <w:t>阈值</w:t>
      </w:r>
      <w:r w:rsidRPr="00437CDE">
        <w:rPr>
          <w:rFonts w:ascii="Times New Roman" w:eastAsia="宋体" w:hAnsi="Times New Roman" w:cs="Times New Roman"/>
          <w:sz w:val="22"/>
          <w:szCs w:val="22"/>
        </w:rPr>
        <w:t>λ</w:t>
      </w:r>
      <w:r w:rsidRPr="00437CDE">
        <w:rPr>
          <w:rFonts w:ascii="Times New Roman" w:eastAsia="宋体" w:hAnsi="Times New Roman" w:cs="Times New Roman"/>
          <w:sz w:val="22"/>
          <w:szCs w:val="22"/>
        </w:rPr>
        <w:t>影响曲线</w:t>
      </w:r>
    </w:p>
    <w:p w14:paraId="60D1F0A7" w14:textId="5DF30292" w:rsidR="00952592" w:rsidRPr="00437CDE" w:rsidRDefault="00952592" w:rsidP="00952592">
      <w:pPr>
        <w:pStyle w:val="11"/>
        <w:shd w:val="clear" w:color="auto" w:fill="auto"/>
        <w:spacing w:after="240" w:line="385" w:lineRule="exact"/>
        <w:ind w:firstLine="480"/>
        <w:jc w:val="both"/>
        <w:rPr>
          <w:rFonts w:ascii="Times New Roman" w:hAnsi="Times New Roman" w:cs="Times New Roman"/>
        </w:rPr>
      </w:pPr>
      <w:r w:rsidRPr="00437CDE">
        <w:rPr>
          <w:rFonts w:ascii="Times New Roman" w:eastAsiaTheme="minorEastAsia" w:hAnsi="Times New Roman" w:cs="Times New Roman"/>
          <w:noProof/>
        </w:rPr>
        <w:drawing>
          <wp:anchor distT="0" distB="0" distL="114300" distR="114300" simplePos="0" relativeHeight="251661312" behindDoc="1" locked="0" layoutInCell="1" allowOverlap="1" wp14:anchorId="0C06F8A7" wp14:editId="2DDF1C51">
            <wp:simplePos x="0" y="0"/>
            <wp:positionH relativeFrom="column">
              <wp:posOffset>105410</wp:posOffset>
            </wp:positionH>
            <wp:positionV relativeFrom="paragraph">
              <wp:posOffset>2272030</wp:posOffset>
            </wp:positionV>
            <wp:extent cx="5274310" cy="2269490"/>
            <wp:effectExtent l="0" t="0" r="2540" b="0"/>
            <wp:wrapSquare wrapText="bothSides"/>
            <wp:docPr id="7024188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anchor>
        </w:drawing>
      </w:r>
      <w:r w:rsidRPr="00437CDE">
        <w:rPr>
          <w:rFonts w:ascii="Times New Roman" w:hAnsi="Times New Roman" w:cs="Times New Roman"/>
        </w:rPr>
        <w:t>对于模型参数分析</w:t>
      </w:r>
      <w:r w:rsidRPr="00437CDE">
        <w:rPr>
          <w:rFonts w:ascii="Times New Roman" w:hAnsi="Times New Roman" w:cs="Times New Roman"/>
          <w:lang w:val="en-US"/>
        </w:rPr>
        <w:t>，</w:t>
      </w:r>
      <w:r w:rsidRPr="00437CDE">
        <w:rPr>
          <w:rFonts w:ascii="Times New Roman" w:hAnsi="Times New Roman" w:cs="Times New Roman"/>
        </w:rPr>
        <w:t>图</w:t>
      </w:r>
      <w:r w:rsidRPr="00437CDE">
        <w:rPr>
          <w:rFonts w:ascii="Times New Roman" w:eastAsia="Times New Roman" w:hAnsi="Times New Roman" w:cs="Times New Roman"/>
          <w:lang w:val="en-US" w:bidi="en-US"/>
        </w:rPr>
        <w:t>2-9(a)</w:t>
      </w:r>
      <w:r w:rsidRPr="00437CDE">
        <w:rPr>
          <w:rFonts w:ascii="Times New Roman" w:hAnsi="Times New Roman" w:cs="Times New Roman"/>
        </w:rPr>
        <w:t>表示在不同比例的训练数据情况下</w:t>
      </w:r>
      <w:r w:rsidRPr="00437CDE">
        <w:rPr>
          <w:rFonts w:ascii="Times New Roman" w:eastAsia="Times New Roman" w:hAnsi="Times New Roman" w:cs="Times New Roman"/>
          <w:lang w:val="en-US" w:bidi="en-US"/>
        </w:rPr>
        <w:t>UrbanSTC</w:t>
      </w:r>
      <w:r w:rsidRPr="00437CDE">
        <w:rPr>
          <w:rFonts w:ascii="Times New Roman" w:hAnsi="Times New Roman" w:cs="Times New Roman"/>
        </w:rPr>
        <w:t>比其他</w:t>
      </w:r>
      <w:r w:rsidRPr="00437CDE">
        <w:rPr>
          <w:rFonts w:ascii="Times New Roman" w:hAnsi="Times New Roman" w:cs="Times New Roman"/>
          <w:lang w:val="en-US"/>
        </w:rPr>
        <w:t xml:space="preserve"> </w:t>
      </w:r>
      <w:r w:rsidRPr="00437CDE">
        <w:rPr>
          <w:rFonts w:ascii="Times New Roman" w:hAnsi="Times New Roman" w:cs="Times New Roman"/>
        </w:rPr>
        <w:t>基线模型具有较好的结果。图</w:t>
      </w:r>
      <w:r w:rsidRPr="00437CDE">
        <w:rPr>
          <w:rFonts w:ascii="Times New Roman" w:eastAsia="Times New Roman" w:hAnsi="Times New Roman" w:cs="Times New Roman"/>
          <w:lang w:val="en-US" w:bidi="en-US"/>
        </w:rPr>
        <w:t>2-9(b)</w:t>
      </w:r>
      <w:r w:rsidRPr="00437CDE">
        <w:rPr>
          <w:rFonts w:ascii="Times New Roman" w:hAnsi="Times New Roman" w:cs="Times New Roman"/>
        </w:rPr>
        <w:t>表示传统的图像超分辨率方法，例如：</w:t>
      </w:r>
      <w:r w:rsidRPr="00437CDE">
        <w:rPr>
          <w:rFonts w:ascii="Times New Roman" w:eastAsia="Times New Roman" w:hAnsi="Times New Roman" w:cs="Times New Roman"/>
          <w:lang w:val="en-US" w:bidi="en-US"/>
        </w:rPr>
        <w:t>IMDN</w:t>
      </w:r>
      <w:r w:rsidRPr="00437CDE">
        <w:rPr>
          <w:rFonts w:ascii="Times New Roman" w:hAnsi="Times New Roman" w:cs="Times New Roman"/>
          <w:lang w:val="en-US" w:bidi="en-US"/>
        </w:rPr>
        <w:t>、</w:t>
      </w:r>
      <w:r w:rsidRPr="00437CDE">
        <w:rPr>
          <w:rFonts w:ascii="Times New Roman" w:eastAsia="Times New Roman" w:hAnsi="Times New Roman" w:cs="Times New Roman"/>
          <w:lang w:val="en-US" w:bidi="en-US"/>
        </w:rPr>
        <w:t xml:space="preserve">VDSR </w:t>
      </w:r>
      <w:r w:rsidRPr="00437CDE">
        <w:rPr>
          <w:rFonts w:ascii="Times New Roman" w:hAnsi="Times New Roman" w:cs="Times New Roman"/>
        </w:rPr>
        <w:t>和</w:t>
      </w:r>
      <w:r w:rsidRPr="00437CDE">
        <w:rPr>
          <w:rFonts w:ascii="Times New Roman" w:eastAsia="Times New Roman" w:hAnsi="Times New Roman" w:cs="Times New Roman"/>
          <w:lang w:val="en-US" w:bidi="en-US"/>
        </w:rPr>
        <w:t>SRResNet,</w:t>
      </w:r>
      <w:r w:rsidRPr="00437CDE">
        <w:rPr>
          <w:rFonts w:ascii="Times New Roman" w:hAnsi="Times New Roman" w:cs="Times New Roman"/>
        </w:rPr>
        <w:t>由于固有的结构性差异，不适用于</w:t>
      </w:r>
      <w:r w:rsidRPr="00437CDE">
        <w:rPr>
          <w:rFonts w:ascii="Times New Roman" w:eastAsia="Times New Roman" w:hAnsi="Times New Roman" w:cs="Times New Roman"/>
          <w:lang w:val="en-US" w:bidi="en-US"/>
        </w:rPr>
        <w:t>FUFI</w:t>
      </w:r>
      <w:r w:rsidRPr="00437CDE">
        <w:rPr>
          <w:rFonts w:ascii="Times New Roman" w:hAnsi="Times New Roman" w:cs="Times New Roman"/>
        </w:rPr>
        <w:t>问题。尽管</w:t>
      </w:r>
      <w:r w:rsidRPr="00437CDE">
        <w:rPr>
          <w:rFonts w:ascii="Times New Roman" w:eastAsia="Times New Roman" w:hAnsi="Times New Roman" w:cs="Times New Roman"/>
          <w:lang w:val="en-US" w:bidi="en-US"/>
        </w:rPr>
        <w:t>SRResNet</w:t>
      </w:r>
      <w:r w:rsidRPr="00437CDE">
        <w:rPr>
          <w:rFonts w:ascii="Times New Roman" w:hAnsi="Times New Roman" w:cs="Times New Roman"/>
        </w:rPr>
        <w:t>和</w:t>
      </w:r>
      <w:r w:rsidRPr="00437CDE">
        <w:rPr>
          <w:rFonts w:ascii="Times New Roman" w:eastAsia="Times New Roman" w:hAnsi="Times New Roman" w:cs="Times New Roman"/>
          <w:lang w:val="en-US" w:bidi="en-US"/>
        </w:rPr>
        <w:t xml:space="preserve">UrbanFM </w:t>
      </w:r>
      <w:r w:rsidRPr="00437CDE">
        <w:rPr>
          <w:rFonts w:ascii="Times New Roman" w:hAnsi="Times New Roman" w:cs="Times New Roman"/>
        </w:rPr>
        <w:t>具有相似的结构，但</w:t>
      </w:r>
      <w:r w:rsidRPr="00437CDE">
        <w:rPr>
          <w:rFonts w:ascii="Times New Roman" w:eastAsia="Times New Roman" w:hAnsi="Times New Roman" w:cs="Times New Roman"/>
          <w:lang w:val="en-US" w:bidi="en-US"/>
        </w:rPr>
        <w:t>UrbanFM</w:t>
      </w:r>
      <w:r w:rsidRPr="00437CDE">
        <w:rPr>
          <w:rFonts w:ascii="Times New Roman" w:hAnsi="Times New Roman" w:cs="Times New Roman"/>
        </w:rPr>
        <w:t>中的</w:t>
      </w:r>
      <w:r w:rsidRPr="00437CDE">
        <w:rPr>
          <w:rFonts w:ascii="Times New Roman" w:eastAsia="Times New Roman" w:hAnsi="Times New Roman" w:cs="Times New Roman"/>
          <w:lang w:val="en-US" w:bidi="en-US"/>
        </w:rPr>
        <w:t>M</w:t>
      </w:r>
      <w:r w:rsidRPr="00437CDE">
        <w:rPr>
          <w:rFonts w:ascii="Times New Roman" w:eastAsia="Times New Roman" w:hAnsi="Times New Roman" w:cs="Times New Roman"/>
          <w:vertAlign w:val="superscript"/>
          <w:lang w:val="en-US" w:bidi="en-US"/>
        </w:rPr>
        <w:t>2</w:t>
      </w:r>
      <w:r w:rsidRPr="00437CDE">
        <w:rPr>
          <w:rFonts w:ascii="Times New Roman" w:eastAsia="Times New Roman" w:hAnsi="Times New Roman" w:cs="Times New Roman"/>
          <w:lang w:val="en-US" w:bidi="en-US"/>
        </w:rPr>
        <w:t>-Normalization</w:t>
      </w:r>
      <w:r w:rsidRPr="00437CDE">
        <w:rPr>
          <w:rFonts w:ascii="Times New Roman" w:hAnsi="Times New Roman" w:cs="Times New Roman"/>
        </w:rPr>
        <w:t>层有助于解决</w:t>
      </w:r>
      <w:r w:rsidRPr="00437CDE">
        <w:rPr>
          <w:rFonts w:ascii="Times New Roman" w:eastAsia="Times New Roman" w:hAnsi="Times New Roman" w:cs="Times New Roman"/>
          <w:lang w:val="en-US" w:bidi="en-US"/>
        </w:rPr>
        <w:t>FUFI</w:t>
      </w:r>
      <w:r w:rsidRPr="00437CDE">
        <w:rPr>
          <w:rFonts w:ascii="Times New Roman" w:hAnsi="Times New Roman" w:cs="Times New Roman"/>
        </w:rPr>
        <w:t>问题。</w:t>
      </w:r>
      <w:r w:rsidRPr="00437CDE">
        <w:rPr>
          <w:rFonts w:ascii="Times New Roman" w:eastAsia="Times New Roman" w:hAnsi="Times New Roman" w:cs="Times New Roman"/>
          <w:lang w:val="en-US" w:bidi="en-US"/>
        </w:rPr>
        <w:t xml:space="preserve">UrbanPy </w:t>
      </w:r>
      <w:r w:rsidRPr="00437CDE">
        <w:rPr>
          <w:rFonts w:ascii="Times New Roman" w:hAnsi="Times New Roman" w:cs="Times New Roman"/>
        </w:rPr>
        <w:t>使用级联结构将原始任务分解为多个子任务来预测细粒度的城市流量，这会导致计算复</w:t>
      </w:r>
      <w:r w:rsidRPr="00437CDE">
        <w:rPr>
          <w:rFonts w:ascii="Times New Roman" w:hAnsi="Times New Roman" w:cs="Times New Roman"/>
        </w:rPr>
        <w:t xml:space="preserve"> </w:t>
      </w:r>
      <w:r w:rsidRPr="00437CDE">
        <w:rPr>
          <w:rFonts w:ascii="Times New Roman" w:hAnsi="Times New Roman" w:cs="Times New Roman"/>
        </w:rPr>
        <w:t>杂度的增加。</w:t>
      </w:r>
      <w:r w:rsidRPr="00437CDE">
        <w:rPr>
          <w:rFonts w:ascii="Times New Roman" w:eastAsia="Times New Roman" w:hAnsi="Times New Roman" w:cs="Times New Roman"/>
          <w:lang w:val="en-US" w:bidi="en-US"/>
        </w:rPr>
        <w:t>FODE</w:t>
      </w:r>
      <w:r w:rsidRPr="00437CDE">
        <w:rPr>
          <w:rFonts w:ascii="Times New Roman" w:hAnsi="Times New Roman" w:cs="Times New Roman"/>
        </w:rPr>
        <w:t>利用</w:t>
      </w:r>
      <w:r w:rsidRPr="00437CDE">
        <w:rPr>
          <w:rFonts w:ascii="Times New Roman" w:eastAsia="Times New Roman" w:hAnsi="Times New Roman" w:cs="Times New Roman"/>
          <w:lang w:val="en-US" w:bidi="en-US"/>
        </w:rPr>
        <w:t>OED</w:t>
      </w:r>
      <w:r w:rsidRPr="00437CDE">
        <w:rPr>
          <w:rFonts w:ascii="Times New Roman" w:hAnsi="Times New Roman" w:cs="Times New Roman"/>
        </w:rPr>
        <w:t>模块替换</w:t>
      </w:r>
      <w:r w:rsidRPr="00437CDE">
        <w:rPr>
          <w:rFonts w:ascii="Times New Roman" w:eastAsia="Times New Roman" w:hAnsi="Times New Roman" w:cs="Times New Roman"/>
          <w:lang w:val="en-US" w:bidi="en-US"/>
        </w:rPr>
        <w:t>UrbanFM</w:t>
      </w:r>
      <w:r w:rsidRPr="00437CDE">
        <w:rPr>
          <w:rFonts w:ascii="Times New Roman" w:hAnsi="Times New Roman" w:cs="Times New Roman"/>
        </w:rPr>
        <w:t>中的</w:t>
      </w:r>
      <w:r w:rsidRPr="00437CDE">
        <w:rPr>
          <w:rFonts w:ascii="Times New Roman" w:eastAsia="Times New Roman" w:hAnsi="Times New Roman" w:cs="Times New Roman"/>
          <w:lang w:val="en-US" w:bidi="en-US"/>
        </w:rPr>
        <w:t>ResNet</w:t>
      </w:r>
      <w:r w:rsidRPr="00437CDE">
        <w:rPr>
          <w:rFonts w:ascii="Times New Roman" w:hAnsi="Times New Roman" w:cs="Times New Roman"/>
        </w:rPr>
        <w:t>结构。因为上述模块可</w:t>
      </w:r>
      <w:r w:rsidRPr="00437CDE">
        <w:rPr>
          <w:rFonts w:ascii="Times New Roman" w:hAnsi="Times New Roman" w:cs="Times New Roman"/>
        </w:rPr>
        <w:t xml:space="preserve"> </w:t>
      </w:r>
      <w:r w:rsidRPr="00437CDE">
        <w:rPr>
          <w:rFonts w:ascii="Times New Roman" w:hAnsi="Times New Roman" w:cs="Times New Roman"/>
        </w:rPr>
        <w:t>以看成一个连续</w:t>
      </w:r>
      <w:r w:rsidRPr="00437CDE">
        <w:rPr>
          <w:rFonts w:ascii="Times New Roman" w:eastAsia="Times New Roman" w:hAnsi="Times New Roman" w:cs="Times New Roman"/>
          <w:lang w:val="en-US" w:bidi="en-US"/>
        </w:rPr>
        <w:t>ODE</w:t>
      </w:r>
      <w:r w:rsidRPr="00437CDE">
        <w:rPr>
          <w:rFonts w:ascii="Times New Roman" w:hAnsi="Times New Roman" w:cs="Times New Roman"/>
        </w:rPr>
        <w:t>算子的离散化，能够提高收敛速度，减少模型参数数量。对于</w:t>
      </w:r>
      <w:r w:rsidRPr="00437CDE">
        <w:rPr>
          <w:rFonts w:ascii="Times New Roman" w:hAnsi="Times New Roman" w:cs="Times New Roman"/>
        </w:rPr>
        <w:t xml:space="preserve"> </w:t>
      </w:r>
      <w:r w:rsidRPr="00437CDE">
        <w:rPr>
          <w:rFonts w:ascii="Times New Roman" w:eastAsia="Times New Roman" w:hAnsi="Times New Roman" w:cs="Times New Roman"/>
          <w:lang w:val="en-US" w:bidi="en-US"/>
        </w:rPr>
        <w:t>UrbanSTC,</w:t>
      </w:r>
      <w:r w:rsidR="00B35E58" w:rsidRPr="00437CDE">
        <w:rPr>
          <w:rFonts w:ascii="Times New Roman" w:hAnsi="Times New Roman" w:cs="Times New Roman"/>
        </w:rPr>
        <w:t>本研究</w:t>
      </w:r>
      <w:r w:rsidRPr="00437CDE">
        <w:rPr>
          <w:rFonts w:ascii="Times New Roman" w:hAnsi="Times New Roman" w:cs="Times New Roman"/>
        </w:rPr>
        <w:t>设计了几个自监督辅助任务能够让编码器捕获丰富的时空信息。实验结</w:t>
      </w:r>
      <w:r w:rsidRPr="00437CDE">
        <w:rPr>
          <w:rFonts w:ascii="Times New Roman" w:hAnsi="Times New Roman" w:cs="Times New Roman"/>
        </w:rPr>
        <w:t xml:space="preserve"> </w:t>
      </w:r>
      <w:r w:rsidRPr="00437CDE">
        <w:rPr>
          <w:rFonts w:ascii="Times New Roman" w:hAnsi="Times New Roman" w:cs="Times New Roman"/>
        </w:rPr>
        <w:t>果证明，所提模型在相对较少的参数下取得了最好的效果。</w:t>
      </w:r>
    </w:p>
    <w:p w14:paraId="1BC14BE1" w14:textId="2878D3DC" w:rsidR="00952592" w:rsidRPr="00437CDE" w:rsidRDefault="00952592" w:rsidP="003F75BF">
      <w:pPr>
        <w:pStyle w:val="42"/>
        <w:shd w:val="clear" w:color="auto" w:fill="auto"/>
        <w:spacing w:after="0" w:line="387" w:lineRule="exact"/>
        <w:ind w:firstLine="380"/>
        <w:jc w:val="center"/>
        <w:rPr>
          <w:rFonts w:ascii="Times New Roman" w:eastAsia="宋体" w:hAnsi="Times New Roman" w:cs="Times New Roman"/>
          <w:sz w:val="22"/>
          <w:szCs w:val="22"/>
        </w:rPr>
      </w:pPr>
      <w:r w:rsidRPr="00437CDE">
        <w:rPr>
          <w:rFonts w:ascii="Times New Roman" w:eastAsia="宋体" w:hAnsi="Times New Roman" w:cs="Times New Roman"/>
          <w:sz w:val="22"/>
          <w:szCs w:val="22"/>
        </w:rPr>
        <w:t>图</w:t>
      </w:r>
      <w:r w:rsidR="00857D73" w:rsidRPr="00437CDE">
        <w:rPr>
          <w:rFonts w:ascii="Times New Roman" w:eastAsia="宋体" w:hAnsi="Times New Roman" w:cs="Times New Roman"/>
          <w:sz w:val="22"/>
          <w:szCs w:val="22"/>
        </w:rPr>
        <w:t>2-</w:t>
      </w:r>
      <w:r w:rsidRPr="00437CDE">
        <w:rPr>
          <w:rFonts w:ascii="Times New Roman" w:eastAsia="宋体" w:hAnsi="Times New Roman" w:cs="Times New Roman"/>
          <w:sz w:val="22"/>
          <w:szCs w:val="22"/>
        </w:rPr>
        <w:t xml:space="preserve">9 </w:t>
      </w:r>
      <w:r w:rsidRPr="00437CDE">
        <w:rPr>
          <w:rFonts w:ascii="Times New Roman" w:eastAsia="宋体" w:hAnsi="Times New Roman" w:cs="Times New Roman"/>
          <w:sz w:val="22"/>
          <w:szCs w:val="22"/>
        </w:rPr>
        <w:t>模型参数研究</w:t>
      </w:r>
    </w:p>
    <w:p w14:paraId="64AAA8DE" w14:textId="1BA5C876" w:rsidR="00952592" w:rsidRPr="00437CDE" w:rsidRDefault="00952592" w:rsidP="00857D73">
      <w:pPr>
        <w:pStyle w:val="11"/>
        <w:shd w:val="clear" w:color="auto" w:fill="auto"/>
        <w:spacing w:after="160" w:line="384" w:lineRule="exact"/>
        <w:ind w:firstLine="480"/>
        <w:jc w:val="both"/>
        <w:rPr>
          <w:rFonts w:ascii="Times New Roman" w:hAnsi="Times New Roman" w:cs="Times New Roman"/>
        </w:rPr>
      </w:pPr>
      <w:r w:rsidRPr="00437CDE">
        <w:rPr>
          <w:rFonts w:ascii="Times New Roman" w:hAnsi="Times New Roman" w:cs="Times New Roman"/>
        </w:rPr>
        <w:t>本</w:t>
      </w:r>
      <w:r w:rsidR="00857D73" w:rsidRPr="00437CDE">
        <w:rPr>
          <w:rFonts w:ascii="Times New Roman" w:hAnsi="Times New Roman" w:cs="Times New Roman"/>
        </w:rPr>
        <w:t>研究</w:t>
      </w:r>
      <w:r w:rsidRPr="00437CDE">
        <w:rPr>
          <w:rFonts w:ascii="Times New Roman" w:hAnsi="Times New Roman" w:cs="Times New Roman"/>
        </w:rPr>
        <w:t>还在训练和推理时间方面对</w:t>
      </w:r>
      <w:r w:rsidRPr="00437CDE">
        <w:rPr>
          <w:rFonts w:ascii="Times New Roman" w:eastAsia="Times New Roman" w:hAnsi="Times New Roman" w:cs="Times New Roman"/>
          <w:lang w:val="en-US" w:bidi="en-US"/>
        </w:rPr>
        <w:t>UrbanSTC</w:t>
      </w:r>
      <w:r w:rsidRPr="00437CDE">
        <w:rPr>
          <w:rFonts w:ascii="Times New Roman" w:hAnsi="Times New Roman" w:cs="Times New Roman"/>
        </w:rPr>
        <w:t>和基线进行了比较。即使</w:t>
      </w:r>
      <w:r w:rsidRPr="00437CDE">
        <w:rPr>
          <w:rFonts w:ascii="Times New Roman" w:eastAsia="Times New Roman" w:hAnsi="Times New Roman" w:cs="Times New Roman"/>
          <w:lang w:val="en-US" w:bidi="en-US"/>
        </w:rPr>
        <w:t>UrbanSTC</w:t>
      </w:r>
      <w:r w:rsidRPr="00437CDE">
        <w:rPr>
          <w:rFonts w:ascii="Times New Roman" w:hAnsi="Times New Roman" w:cs="Times New Roman"/>
        </w:rPr>
        <w:t>包</w:t>
      </w:r>
      <w:r w:rsidRPr="00437CDE">
        <w:rPr>
          <w:rFonts w:ascii="Times New Roman" w:hAnsi="Times New Roman" w:cs="Times New Roman"/>
        </w:rPr>
        <w:t xml:space="preserve"> </w:t>
      </w:r>
      <w:r w:rsidRPr="00437CDE">
        <w:rPr>
          <w:rFonts w:ascii="Times New Roman" w:hAnsi="Times New Roman" w:cs="Times New Roman"/>
        </w:rPr>
        <w:t>含两个阶段，其训练时间也少于之前的</w:t>
      </w:r>
      <w:r w:rsidRPr="00437CDE">
        <w:rPr>
          <w:rFonts w:ascii="Times New Roman" w:eastAsia="Times New Roman" w:hAnsi="Times New Roman" w:cs="Times New Roman"/>
          <w:lang w:val="en-US" w:bidi="en-US"/>
        </w:rPr>
        <w:t>FUFI</w:t>
      </w:r>
      <w:r w:rsidRPr="00437CDE">
        <w:rPr>
          <w:rFonts w:ascii="Times New Roman" w:hAnsi="Times New Roman" w:cs="Times New Roman"/>
        </w:rPr>
        <w:t>模型，如表</w:t>
      </w:r>
      <w:r w:rsidRPr="00437CDE">
        <w:rPr>
          <w:rFonts w:ascii="Times New Roman" w:eastAsia="Times New Roman" w:hAnsi="Times New Roman" w:cs="Times New Roman"/>
          <w:lang w:val="en-US" w:bidi="en-US"/>
        </w:rPr>
        <w:t>2-1</w:t>
      </w:r>
      <w:r w:rsidR="00857D73" w:rsidRPr="00437CDE">
        <w:rPr>
          <w:rFonts w:ascii="Times New Roman" w:eastAsiaTheme="minorEastAsia" w:hAnsi="Times New Roman" w:cs="Times New Roman"/>
          <w:lang w:val="en-US" w:bidi="en-US"/>
        </w:rPr>
        <w:t>0</w:t>
      </w:r>
      <w:r w:rsidRPr="00437CDE">
        <w:rPr>
          <w:rFonts w:ascii="Times New Roman" w:hAnsi="Times New Roman" w:cs="Times New Roman"/>
        </w:rPr>
        <w:t>所示。这主要是因为所提</w:t>
      </w:r>
      <w:r w:rsidRPr="00437CDE">
        <w:rPr>
          <w:rFonts w:ascii="Times New Roman" w:hAnsi="Times New Roman" w:cs="Times New Roman"/>
        </w:rPr>
        <w:t xml:space="preserve"> </w:t>
      </w:r>
      <w:r w:rsidRPr="00437CDE">
        <w:rPr>
          <w:rFonts w:ascii="Times New Roman" w:hAnsi="Times New Roman" w:cs="Times New Roman"/>
        </w:rPr>
        <w:t>出的编码器结构简单，但可以通过几个精心设计的自监督辅助任务来捕获丰富的时空数</w:t>
      </w:r>
      <w:r w:rsidRPr="00437CDE">
        <w:rPr>
          <w:rFonts w:ascii="Times New Roman" w:hAnsi="Times New Roman" w:cs="Times New Roman"/>
        </w:rPr>
        <w:t xml:space="preserve"> </w:t>
      </w:r>
      <w:r w:rsidRPr="00437CDE">
        <w:rPr>
          <w:rFonts w:ascii="Times New Roman" w:hAnsi="Times New Roman" w:cs="Times New Roman"/>
        </w:rPr>
        <w:t>据特征。总体而言，实验结果证明</w:t>
      </w:r>
      <w:r w:rsidRPr="00437CDE">
        <w:rPr>
          <w:rFonts w:ascii="Times New Roman" w:eastAsia="Times New Roman" w:hAnsi="Times New Roman" w:cs="Times New Roman"/>
          <w:lang w:val="en-US" w:bidi="en-US"/>
        </w:rPr>
        <w:t>UrbanSTC</w:t>
      </w:r>
      <w:r w:rsidRPr="00437CDE">
        <w:rPr>
          <w:rFonts w:ascii="Times New Roman" w:hAnsi="Times New Roman" w:cs="Times New Roman"/>
        </w:rPr>
        <w:t>参数量少、训练时间短、准确率高。</w:t>
      </w:r>
    </w:p>
    <w:p w14:paraId="5F0439C5" w14:textId="4EBE3B72" w:rsidR="00952592" w:rsidRPr="00437CDE" w:rsidRDefault="00952592" w:rsidP="00952592">
      <w:pPr>
        <w:pStyle w:val="af8"/>
        <w:shd w:val="clear" w:color="auto" w:fill="auto"/>
        <w:spacing w:after="180"/>
        <w:rPr>
          <w:rFonts w:eastAsia="宋体"/>
          <w:sz w:val="22"/>
          <w:szCs w:val="22"/>
          <w:lang w:val="zh-CN" w:bidi="zh-CN"/>
        </w:rPr>
      </w:pPr>
      <w:r w:rsidRPr="00437CDE">
        <w:rPr>
          <w:rFonts w:eastAsia="宋体"/>
          <w:sz w:val="22"/>
          <w:szCs w:val="22"/>
          <w:lang w:val="zh-CN" w:bidi="zh-CN"/>
        </w:rPr>
        <w:t>表</w:t>
      </w:r>
      <w:r w:rsidRPr="00437CDE">
        <w:rPr>
          <w:rFonts w:eastAsia="宋体"/>
          <w:sz w:val="22"/>
          <w:szCs w:val="22"/>
          <w:lang w:val="zh-CN" w:bidi="zh-CN"/>
        </w:rPr>
        <w:t>2-1</w:t>
      </w:r>
      <w:r w:rsidR="00857D73" w:rsidRPr="00437CDE">
        <w:rPr>
          <w:rFonts w:eastAsia="宋体"/>
          <w:sz w:val="22"/>
          <w:szCs w:val="22"/>
          <w:lang w:val="zh-CN" w:bidi="zh-CN"/>
        </w:rPr>
        <w:t>0</w:t>
      </w:r>
      <w:r w:rsidRPr="00437CDE">
        <w:rPr>
          <w:rFonts w:eastAsia="宋体"/>
          <w:sz w:val="22"/>
          <w:szCs w:val="22"/>
          <w:lang w:val="zh-CN" w:bidi="zh-CN"/>
        </w:rPr>
        <w:t xml:space="preserve"> P1</w:t>
      </w:r>
      <w:r w:rsidRPr="00437CDE">
        <w:rPr>
          <w:rFonts w:eastAsia="宋体"/>
          <w:sz w:val="22"/>
          <w:szCs w:val="22"/>
          <w:lang w:val="zh-CN" w:bidi="zh-CN"/>
        </w:rPr>
        <w:t>数据集上评估模型的效率</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82"/>
        <w:gridCol w:w="2664"/>
        <w:gridCol w:w="2938"/>
      </w:tblGrid>
      <w:tr w:rsidR="00952592" w:rsidRPr="00437CDE" w14:paraId="1568E4E2" w14:textId="77777777" w:rsidTr="00525005">
        <w:trPr>
          <w:trHeight w:hRule="exact" w:val="418"/>
          <w:jc w:val="center"/>
        </w:trPr>
        <w:tc>
          <w:tcPr>
            <w:tcW w:w="1982" w:type="dxa"/>
            <w:tcBorders>
              <w:top w:val="single" w:sz="4" w:space="0" w:color="auto"/>
            </w:tcBorders>
            <w:shd w:val="clear" w:color="auto" w:fill="FFFFFF"/>
            <w:vAlign w:val="center"/>
          </w:tcPr>
          <w:p w14:paraId="4029159B" w14:textId="77777777" w:rsidR="00952592" w:rsidRPr="00437CDE" w:rsidRDefault="00952592" w:rsidP="00525005">
            <w:pPr>
              <w:pStyle w:val="af6"/>
              <w:shd w:val="clear" w:color="auto" w:fill="auto"/>
              <w:spacing w:after="0" w:line="240" w:lineRule="auto"/>
              <w:ind w:firstLine="580"/>
              <w:rPr>
                <w:rFonts w:ascii="Times New Roman" w:hAnsi="Times New Roman" w:cs="Times New Roman"/>
                <w:sz w:val="20"/>
                <w:szCs w:val="20"/>
              </w:rPr>
            </w:pPr>
            <w:r w:rsidRPr="00437CDE">
              <w:rPr>
                <w:rFonts w:ascii="Times New Roman" w:eastAsia="Times New Roman" w:hAnsi="Times New Roman" w:cs="Times New Roman"/>
                <w:sz w:val="20"/>
                <w:szCs w:val="20"/>
              </w:rPr>
              <w:t>Method</w:t>
            </w:r>
          </w:p>
        </w:tc>
        <w:tc>
          <w:tcPr>
            <w:tcW w:w="2664" w:type="dxa"/>
            <w:tcBorders>
              <w:top w:val="single" w:sz="4" w:space="0" w:color="auto"/>
            </w:tcBorders>
            <w:shd w:val="clear" w:color="auto" w:fill="FFFFFF"/>
            <w:vAlign w:val="center"/>
          </w:tcPr>
          <w:p w14:paraId="032EA963" w14:textId="77777777" w:rsidR="00952592" w:rsidRPr="00437CDE" w:rsidRDefault="00952592" w:rsidP="00525005">
            <w:pPr>
              <w:pStyle w:val="af6"/>
              <w:shd w:val="clear" w:color="auto" w:fill="auto"/>
              <w:spacing w:after="0" w:line="240" w:lineRule="auto"/>
              <w:ind w:firstLine="620"/>
              <w:rPr>
                <w:rFonts w:ascii="Times New Roman" w:hAnsi="Times New Roman" w:cs="Times New Roman"/>
                <w:sz w:val="20"/>
                <w:szCs w:val="20"/>
              </w:rPr>
            </w:pPr>
            <w:r w:rsidRPr="00437CDE">
              <w:rPr>
                <w:rFonts w:ascii="Times New Roman" w:eastAsia="Times New Roman" w:hAnsi="Times New Roman" w:cs="Times New Roman"/>
                <w:sz w:val="20"/>
                <w:szCs w:val="20"/>
              </w:rPr>
              <w:t>Training Time</w:t>
            </w:r>
          </w:p>
        </w:tc>
        <w:tc>
          <w:tcPr>
            <w:tcW w:w="2938" w:type="dxa"/>
            <w:tcBorders>
              <w:top w:val="single" w:sz="4" w:space="0" w:color="auto"/>
            </w:tcBorders>
            <w:shd w:val="clear" w:color="auto" w:fill="FFFFFF"/>
            <w:vAlign w:val="center"/>
          </w:tcPr>
          <w:p w14:paraId="3024F8C8" w14:textId="77777777" w:rsidR="00952592" w:rsidRPr="00437CDE" w:rsidRDefault="00952592" w:rsidP="00525005">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sz w:val="20"/>
                <w:szCs w:val="20"/>
              </w:rPr>
              <w:t>Inference Time</w:t>
            </w:r>
          </w:p>
        </w:tc>
      </w:tr>
      <w:tr w:rsidR="00952592" w:rsidRPr="00437CDE" w14:paraId="4C1CCED4" w14:textId="77777777" w:rsidTr="00525005">
        <w:trPr>
          <w:trHeight w:hRule="exact" w:val="394"/>
          <w:jc w:val="center"/>
        </w:trPr>
        <w:tc>
          <w:tcPr>
            <w:tcW w:w="1982" w:type="dxa"/>
            <w:tcBorders>
              <w:top w:val="single" w:sz="4" w:space="0" w:color="auto"/>
            </w:tcBorders>
            <w:shd w:val="clear" w:color="auto" w:fill="FFFFFF"/>
            <w:vAlign w:val="center"/>
          </w:tcPr>
          <w:p w14:paraId="74215C82" w14:textId="77777777" w:rsidR="00952592" w:rsidRPr="00437CDE" w:rsidRDefault="00952592" w:rsidP="00952592">
            <w:pPr>
              <w:pStyle w:val="af6"/>
              <w:shd w:val="clear" w:color="auto" w:fill="auto"/>
              <w:spacing w:after="0" w:line="240" w:lineRule="auto"/>
              <w:rPr>
                <w:rFonts w:ascii="Times New Roman" w:hAnsi="Times New Roman" w:cs="Times New Roman"/>
                <w:sz w:val="20"/>
                <w:szCs w:val="20"/>
              </w:rPr>
            </w:pPr>
            <w:r w:rsidRPr="00437CDE">
              <w:rPr>
                <w:rFonts w:ascii="Times New Roman" w:eastAsia="Times New Roman" w:hAnsi="Times New Roman" w:cs="Times New Roman"/>
                <w:sz w:val="20"/>
                <w:szCs w:val="20"/>
              </w:rPr>
              <w:t>VDSR</w:t>
            </w:r>
          </w:p>
        </w:tc>
        <w:tc>
          <w:tcPr>
            <w:tcW w:w="2664" w:type="dxa"/>
            <w:tcBorders>
              <w:top w:val="single" w:sz="4" w:space="0" w:color="auto"/>
            </w:tcBorders>
            <w:shd w:val="clear" w:color="auto" w:fill="FFFFFF"/>
            <w:vAlign w:val="center"/>
          </w:tcPr>
          <w:p w14:paraId="3EE6E016" w14:textId="77777777" w:rsidR="00952592" w:rsidRPr="00437CDE" w:rsidRDefault="00952592" w:rsidP="00525005">
            <w:pPr>
              <w:pStyle w:val="af6"/>
              <w:shd w:val="clear" w:color="auto" w:fill="auto"/>
              <w:spacing w:after="0" w:line="240" w:lineRule="auto"/>
              <w:ind w:firstLine="940"/>
              <w:rPr>
                <w:rFonts w:ascii="Times New Roman" w:hAnsi="Times New Roman" w:cs="Times New Roman"/>
                <w:sz w:val="20"/>
                <w:szCs w:val="20"/>
              </w:rPr>
            </w:pPr>
            <w:r w:rsidRPr="00437CDE">
              <w:rPr>
                <w:rFonts w:ascii="Times New Roman" w:eastAsia="Times New Roman" w:hAnsi="Times New Roman" w:cs="Times New Roman"/>
                <w:sz w:val="20"/>
                <w:szCs w:val="20"/>
              </w:rPr>
              <w:t>0.050s</w:t>
            </w:r>
          </w:p>
        </w:tc>
        <w:tc>
          <w:tcPr>
            <w:tcW w:w="2938" w:type="dxa"/>
            <w:tcBorders>
              <w:top w:val="single" w:sz="4" w:space="0" w:color="auto"/>
            </w:tcBorders>
            <w:shd w:val="clear" w:color="auto" w:fill="FFFFFF"/>
            <w:vAlign w:val="center"/>
          </w:tcPr>
          <w:p w14:paraId="3A2F8562" w14:textId="77777777" w:rsidR="00952592" w:rsidRPr="00437CDE" w:rsidRDefault="00952592" w:rsidP="00525005">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sz w:val="20"/>
                <w:szCs w:val="20"/>
              </w:rPr>
              <w:t>0.012s</w:t>
            </w:r>
          </w:p>
        </w:tc>
      </w:tr>
      <w:tr w:rsidR="00952592" w:rsidRPr="00437CDE" w14:paraId="7B03B5C1" w14:textId="77777777" w:rsidTr="00525005">
        <w:trPr>
          <w:trHeight w:hRule="exact" w:val="370"/>
          <w:jc w:val="center"/>
        </w:trPr>
        <w:tc>
          <w:tcPr>
            <w:tcW w:w="1982" w:type="dxa"/>
            <w:shd w:val="clear" w:color="auto" w:fill="FFFFFF"/>
            <w:vAlign w:val="center"/>
          </w:tcPr>
          <w:p w14:paraId="083766C6" w14:textId="77777777" w:rsidR="00952592" w:rsidRPr="00437CDE" w:rsidRDefault="00952592" w:rsidP="00952592">
            <w:pPr>
              <w:pStyle w:val="af6"/>
              <w:shd w:val="clear" w:color="auto" w:fill="auto"/>
              <w:spacing w:after="0" w:line="240" w:lineRule="auto"/>
              <w:rPr>
                <w:rFonts w:ascii="Times New Roman" w:hAnsi="Times New Roman" w:cs="Times New Roman"/>
                <w:sz w:val="20"/>
                <w:szCs w:val="20"/>
              </w:rPr>
            </w:pPr>
            <w:r w:rsidRPr="00437CDE">
              <w:rPr>
                <w:rFonts w:ascii="Times New Roman" w:eastAsia="Times New Roman" w:hAnsi="Times New Roman" w:cs="Times New Roman"/>
                <w:sz w:val="20"/>
                <w:szCs w:val="20"/>
              </w:rPr>
              <w:t>SRResNet</w:t>
            </w:r>
          </w:p>
        </w:tc>
        <w:tc>
          <w:tcPr>
            <w:tcW w:w="2664" w:type="dxa"/>
            <w:shd w:val="clear" w:color="auto" w:fill="FFFFFF"/>
            <w:vAlign w:val="center"/>
          </w:tcPr>
          <w:p w14:paraId="506E5F8B" w14:textId="77777777" w:rsidR="00952592" w:rsidRPr="00437CDE" w:rsidRDefault="00952592" w:rsidP="00525005">
            <w:pPr>
              <w:pStyle w:val="af6"/>
              <w:shd w:val="clear" w:color="auto" w:fill="auto"/>
              <w:spacing w:after="0" w:line="240" w:lineRule="auto"/>
              <w:ind w:firstLine="940"/>
              <w:rPr>
                <w:rFonts w:ascii="Times New Roman" w:hAnsi="Times New Roman" w:cs="Times New Roman"/>
                <w:sz w:val="20"/>
                <w:szCs w:val="20"/>
              </w:rPr>
            </w:pPr>
            <w:r w:rsidRPr="00437CDE">
              <w:rPr>
                <w:rFonts w:ascii="Times New Roman" w:eastAsia="Times New Roman" w:hAnsi="Times New Roman" w:cs="Times New Roman"/>
                <w:sz w:val="20"/>
                <w:szCs w:val="20"/>
              </w:rPr>
              <w:t>0.073s</w:t>
            </w:r>
          </w:p>
        </w:tc>
        <w:tc>
          <w:tcPr>
            <w:tcW w:w="2938" w:type="dxa"/>
            <w:shd w:val="clear" w:color="auto" w:fill="FFFFFF"/>
            <w:vAlign w:val="center"/>
          </w:tcPr>
          <w:p w14:paraId="35543861" w14:textId="77777777" w:rsidR="00952592" w:rsidRPr="00437CDE" w:rsidRDefault="00952592" w:rsidP="00525005">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sz w:val="20"/>
                <w:szCs w:val="20"/>
              </w:rPr>
              <w:t>0.019s</w:t>
            </w:r>
          </w:p>
        </w:tc>
      </w:tr>
      <w:tr w:rsidR="00952592" w:rsidRPr="00437CDE" w14:paraId="72CFC4B7" w14:textId="77777777" w:rsidTr="00525005">
        <w:trPr>
          <w:trHeight w:hRule="exact" w:val="370"/>
          <w:jc w:val="center"/>
        </w:trPr>
        <w:tc>
          <w:tcPr>
            <w:tcW w:w="1982" w:type="dxa"/>
            <w:shd w:val="clear" w:color="auto" w:fill="FFFFFF"/>
            <w:vAlign w:val="center"/>
          </w:tcPr>
          <w:p w14:paraId="5860A91E" w14:textId="77777777" w:rsidR="00952592" w:rsidRPr="00437CDE" w:rsidRDefault="00952592" w:rsidP="00952592">
            <w:pPr>
              <w:pStyle w:val="af6"/>
              <w:shd w:val="clear" w:color="auto" w:fill="auto"/>
              <w:spacing w:after="0" w:line="240" w:lineRule="auto"/>
              <w:rPr>
                <w:rFonts w:ascii="Times New Roman" w:hAnsi="Times New Roman" w:cs="Times New Roman"/>
                <w:sz w:val="20"/>
                <w:szCs w:val="20"/>
              </w:rPr>
            </w:pPr>
            <w:r w:rsidRPr="00437CDE">
              <w:rPr>
                <w:rFonts w:ascii="Times New Roman" w:eastAsia="Times New Roman" w:hAnsi="Times New Roman" w:cs="Times New Roman"/>
                <w:sz w:val="20"/>
                <w:szCs w:val="20"/>
              </w:rPr>
              <w:t>IMDN</w:t>
            </w:r>
          </w:p>
        </w:tc>
        <w:tc>
          <w:tcPr>
            <w:tcW w:w="2664" w:type="dxa"/>
            <w:shd w:val="clear" w:color="auto" w:fill="FFFFFF"/>
            <w:vAlign w:val="center"/>
          </w:tcPr>
          <w:p w14:paraId="0F44D56B" w14:textId="77777777" w:rsidR="00952592" w:rsidRPr="00437CDE" w:rsidRDefault="00952592" w:rsidP="00525005">
            <w:pPr>
              <w:pStyle w:val="af6"/>
              <w:shd w:val="clear" w:color="auto" w:fill="auto"/>
              <w:spacing w:after="0" w:line="240" w:lineRule="auto"/>
              <w:ind w:firstLine="940"/>
              <w:rPr>
                <w:rFonts w:ascii="Times New Roman" w:hAnsi="Times New Roman" w:cs="Times New Roman"/>
                <w:sz w:val="20"/>
                <w:szCs w:val="20"/>
              </w:rPr>
            </w:pPr>
            <w:r w:rsidRPr="00437CDE">
              <w:rPr>
                <w:rFonts w:ascii="Times New Roman" w:eastAsia="Times New Roman" w:hAnsi="Times New Roman" w:cs="Times New Roman"/>
                <w:sz w:val="20"/>
                <w:szCs w:val="20"/>
              </w:rPr>
              <w:t>0.052s</w:t>
            </w:r>
          </w:p>
        </w:tc>
        <w:tc>
          <w:tcPr>
            <w:tcW w:w="2938" w:type="dxa"/>
            <w:shd w:val="clear" w:color="auto" w:fill="FFFFFF"/>
            <w:vAlign w:val="center"/>
          </w:tcPr>
          <w:p w14:paraId="5EBC2477" w14:textId="77777777" w:rsidR="00952592" w:rsidRPr="00437CDE" w:rsidRDefault="00952592" w:rsidP="00525005">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sz w:val="20"/>
                <w:szCs w:val="20"/>
              </w:rPr>
              <w:t>0.015s</w:t>
            </w:r>
          </w:p>
        </w:tc>
      </w:tr>
      <w:tr w:rsidR="00952592" w:rsidRPr="00437CDE" w14:paraId="20815083" w14:textId="77777777" w:rsidTr="00952592">
        <w:trPr>
          <w:trHeight w:hRule="exact" w:val="398"/>
          <w:jc w:val="center"/>
        </w:trPr>
        <w:tc>
          <w:tcPr>
            <w:tcW w:w="1982" w:type="dxa"/>
            <w:shd w:val="clear" w:color="auto" w:fill="FFFFFF"/>
            <w:vAlign w:val="center"/>
          </w:tcPr>
          <w:p w14:paraId="27BA985E" w14:textId="77777777" w:rsidR="00952592" w:rsidRPr="00437CDE" w:rsidRDefault="00952592" w:rsidP="00952592">
            <w:pPr>
              <w:pStyle w:val="af6"/>
              <w:shd w:val="clear" w:color="auto" w:fill="auto"/>
              <w:spacing w:after="0" w:line="240" w:lineRule="auto"/>
              <w:jc w:val="both"/>
              <w:rPr>
                <w:rFonts w:ascii="Times New Roman" w:hAnsi="Times New Roman" w:cs="Times New Roman"/>
                <w:sz w:val="20"/>
                <w:szCs w:val="20"/>
              </w:rPr>
            </w:pPr>
            <w:r w:rsidRPr="00437CDE">
              <w:rPr>
                <w:rFonts w:ascii="Times New Roman" w:eastAsia="Times New Roman" w:hAnsi="Times New Roman" w:cs="Times New Roman"/>
                <w:sz w:val="20"/>
                <w:szCs w:val="20"/>
              </w:rPr>
              <w:t>SCN</w:t>
            </w:r>
          </w:p>
        </w:tc>
        <w:tc>
          <w:tcPr>
            <w:tcW w:w="2664" w:type="dxa"/>
            <w:shd w:val="clear" w:color="auto" w:fill="FFFFFF"/>
            <w:vAlign w:val="center"/>
          </w:tcPr>
          <w:p w14:paraId="3C74199A" w14:textId="77777777" w:rsidR="00952592" w:rsidRPr="00437CDE" w:rsidRDefault="00952592" w:rsidP="00525005">
            <w:pPr>
              <w:pStyle w:val="af6"/>
              <w:shd w:val="clear" w:color="auto" w:fill="auto"/>
              <w:spacing w:after="0" w:line="240" w:lineRule="auto"/>
              <w:ind w:firstLine="940"/>
              <w:rPr>
                <w:rFonts w:ascii="Times New Roman" w:hAnsi="Times New Roman" w:cs="Times New Roman"/>
                <w:sz w:val="20"/>
                <w:szCs w:val="20"/>
              </w:rPr>
            </w:pPr>
            <w:r w:rsidRPr="00437CDE">
              <w:rPr>
                <w:rFonts w:ascii="Times New Roman" w:eastAsia="Times New Roman" w:hAnsi="Times New Roman" w:cs="Times New Roman"/>
                <w:sz w:val="20"/>
                <w:szCs w:val="20"/>
              </w:rPr>
              <w:t>0.260s</w:t>
            </w:r>
          </w:p>
        </w:tc>
        <w:tc>
          <w:tcPr>
            <w:tcW w:w="2938" w:type="dxa"/>
            <w:shd w:val="clear" w:color="auto" w:fill="FFFFFF"/>
            <w:vAlign w:val="center"/>
          </w:tcPr>
          <w:p w14:paraId="4D06FF69" w14:textId="77777777" w:rsidR="00952592" w:rsidRPr="00437CDE" w:rsidRDefault="00952592" w:rsidP="00525005">
            <w:pPr>
              <w:pStyle w:val="af6"/>
              <w:shd w:val="clear" w:color="auto" w:fill="auto"/>
              <w:spacing w:after="0" w:line="240" w:lineRule="auto"/>
              <w:ind w:firstLine="0"/>
              <w:jc w:val="center"/>
              <w:rPr>
                <w:rFonts w:ascii="Times New Roman" w:hAnsi="Times New Roman" w:cs="Times New Roman"/>
                <w:sz w:val="20"/>
                <w:szCs w:val="20"/>
              </w:rPr>
            </w:pPr>
            <w:r w:rsidRPr="00437CDE">
              <w:rPr>
                <w:rFonts w:ascii="Times New Roman" w:eastAsia="Times New Roman" w:hAnsi="Times New Roman" w:cs="Times New Roman"/>
                <w:sz w:val="20"/>
                <w:szCs w:val="20"/>
              </w:rPr>
              <w:t>0.110s</w:t>
            </w:r>
          </w:p>
        </w:tc>
      </w:tr>
      <w:tr w:rsidR="00952592" w:rsidRPr="00437CDE" w14:paraId="504550A5" w14:textId="77777777" w:rsidTr="00952592">
        <w:trPr>
          <w:trHeight w:hRule="exact" w:val="398"/>
          <w:jc w:val="center"/>
        </w:trPr>
        <w:tc>
          <w:tcPr>
            <w:tcW w:w="1982" w:type="dxa"/>
            <w:shd w:val="clear" w:color="auto" w:fill="FFFFFF"/>
            <w:vAlign w:val="center"/>
          </w:tcPr>
          <w:p w14:paraId="143ECF20" w14:textId="068C16E3" w:rsidR="00952592" w:rsidRPr="00437CDE" w:rsidRDefault="00952592" w:rsidP="00952592">
            <w:pPr>
              <w:pStyle w:val="af6"/>
              <w:shd w:val="clear" w:color="auto" w:fill="auto"/>
              <w:spacing w:after="0" w:line="240" w:lineRule="auto"/>
              <w:jc w:val="both"/>
              <w:rPr>
                <w:rFonts w:ascii="Times New Roman" w:eastAsia="Times New Roman" w:hAnsi="Times New Roman" w:cs="Times New Roman"/>
                <w:sz w:val="20"/>
                <w:szCs w:val="20"/>
              </w:rPr>
            </w:pPr>
            <w:r w:rsidRPr="00437CDE">
              <w:rPr>
                <w:rFonts w:ascii="Times New Roman" w:eastAsia="Times New Roman" w:hAnsi="Times New Roman" w:cs="Times New Roman"/>
                <w:sz w:val="20"/>
                <w:szCs w:val="20"/>
              </w:rPr>
              <w:t>UrbanFM</w:t>
            </w:r>
          </w:p>
        </w:tc>
        <w:tc>
          <w:tcPr>
            <w:tcW w:w="2664" w:type="dxa"/>
            <w:shd w:val="clear" w:color="auto" w:fill="FFFFFF"/>
            <w:vAlign w:val="center"/>
          </w:tcPr>
          <w:p w14:paraId="489CAE6E" w14:textId="4756C1DB" w:rsidR="00952592" w:rsidRPr="00437CDE" w:rsidRDefault="00952592" w:rsidP="00952592">
            <w:pPr>
              <w:pStyle w:val="af6"/>
              <w:shd w:val="clear" w:color="auto" w:fill="auto"/>
              <w:spacing w:after="0" w:line="240" w:lineRule="auto"/>
              <w:ind w:firstLine="940"/>
              <w:rPr>
                <w:rFonts w:ascii="Times New Roman" w:eastAsia="Times New Roman" w:hAnsi="Times New Roman" w:cs="Times New Roman"/>
                <w:sz w:val="20"/>
                <w:szCs w:val="20"/>
              </w:rPr>
            </w:pPr>
            <w:r w:rsidRPr="00437CDE">
              <w:rPr>
                <w:rFonts w:ascii="Times New Roman" w:eastAsia="Times New Roman" w:hAnsi="Times New Roman" w:cs="Times New Roman"/>
                <w:sz w:val="20"/>
                <w:szCs w:val="20"/>
              </w:rPr>
              <w:t>0.125s</w:t>
            </w:r>
          </w:p>
        </w:tc>
        <w:tc>
          <w:tcPr>
            <w:tcW w:w="2938" w:type="dxa"/>
            <w:shd w:val="clear" w:color="auto" w:fill="FFFFFF"/>
            <w:vAlign w:val="center"/>
          </w:tcPr>
          <w:p w14:paraId="3DDC8774" w14:textId="6657BBA8" w:rsidR="00952592" w:rsidRPr="00437CDE" w:rsidRDefault="00952592" w:rsidP="00952592">
            <w:pPr>
              <w:pStyle w:val="af6"/>
              <w:shd w:val="clear" w:color="auto" w:fill="auto"/>
              <w:spacing w:after="0" w:line="240" w:lineRule="auto"/>
              <w:ind w:firstLine="0"/>
              <w:jc w:val="center"/>
              <w:rPr>
                <w:rFonts w:ascii="Times New Roman" w:eastAsia="Times New Roman" w:hAnsi="Times New Roman" w:cs="Times New Roman"/>
                <w:sz w:val="20"/>
                <w:szCs w:val="20"/>
              </w:rPr>
            </w:pPr>
            <w:r w:rsidRPr="00437CDE">
              <w:rPr>
                <w:rFonts w:ascii="Times New Roman" w:eastAsia="Times New Roman" w:hAnsi="Times New Roman" w:cs="Times New Roman"/>
                <w:sz w:val="20"/>
                <w:szCs w:val="20"/>
              </w:rPr>
              <w:t>0.036s</w:t>
            </w:r>
          </w:p>
        </w:tc>
      </w:tr>
      <w:tr w:rsidR="00952592" w:rsidRPr="00437CDE" w14:paraId="4C27DBE2" w14:textId="77777777" w:rsidTr="00952592">
        <w:trPr>
          <w:trHeight w:hRule="exact" w:val="398"/>
          <w:jc w:val="center"/>
        </w:trPr>
        <w:tc>
          <w:tcPr>
            <w:tcW w:w="1982" w:type="dxa"/>
            <w:shd w:val="clear" w:color="auto" w:fill="FFFFFF"/>
            <w:vAlign w:val="center"/>
          </w:tcPr>
          <w:p w14:paraId="40803AC6" w14:textId="4EC718B6" w:rsidR="00952592" w:rsidRPr="00437CDE" w:rsidRDefault="00952592" w:rsidP="00952592">
            <w:pPr>
              <w:pStyle w:val="af6"/>
              <w:shd w:val="clear" w:color="auto" w:fill="auto"/>
              <w:spacing w:after="0" w:line="240" w:lineRule="auto"/>
              <w:jc w:val="both"/>
              <w:rPr>
                <w:rFonts w:ascii="Times New Roman" w:eastAsia="Times New Roman" w:hAnsi="Times New Roman" w:cs="Times New Roman"/>
                <w:sz w:val="20"/>
                <w:szCs w:val="20"/>
              </w:rPr>
            </w:pPr>
            <w:r w:rsidRPr="00437CDE">
              <w:rPr>
                <w:rFonts w:ascii="Times New Roman" w:eastAsia="Times New Roman" w:hAnsi="Times New Roman" w:cs="Times New Roman"/>
                <w:sz w:val="20"/>
                <w:szCs w:val="20"/>
              </w:rPr>
              <w:t>UrbanPy</w:t>
            </w:r>
          </w:p>
        </w:tc>
        <w:tc>
          <w:tcPr>
            <w:tcW w:w="2664" w:type="dxa"/>
            <w:shd w:val="clear" w:color="auto" w:fill="FFFFFF"/>
            <w:vAlign w:val="center"/>
          </w:tcPr>
          <w:p w14:paraId="125BA123" w14:textId="470BE18C" w:rsidR="00952592" w:rsidRPr="00437CDE" w:rsidRDefault="00952592" w:rsidP="00952592">
            <w:pPr>
              <w:pStyle w:val="af6"/>
              <w:shd w:val="clear" w:color="auto" w:fill="auto"/>
              <w:spacing w:after="0" w:line="240" w:lineRule="auto"/>
              <w:ind w:firstLine="940"/>
              <w:rPr>
                <w:rFonts w:ascii="Times New Roman" w:eastAsia="Times New Roman" w:hAnsi="Times New Roman" w:cs="Times New Roman"/>
                <w:sz w:val="20"/>
                <w:szCs w:val="20"/>
              </w:rPr>
            </w:pPr>
            <w:r w:rsidRPr="00437CDE">
              <w:rPr>
                <w:rFonts w:ascii="Times New Roman" w:eastAsia="Times New Roman" w:hAnsi="Times New Roman" w:cs="Times New Roman"/>
                <w:sz w:val="20"/>
                <w:szCs w:val="20"/>
              </w:rPr>
              <w:t>0.313s</w:t>
            </w:r>
          </w:p>
        </w:tc>
        <w:tc>
          <w:tcPr>
            <w:tcW w:w="2938" w:type="dxa"/>
            <w:shd w:val="clear" w:color="auto" w:fill="FFFFFF"/>
            <w:vAlign w:val="center"/>
          </w:tcPr>
          <w:p w14:paraId="60418212" w14:textId="2DD89320" w:rsidR="00952592" w:rsidRPr="00437CDE" w:rsidRDefault="00952592" w:rsidP="00952592">
            <w:pPr>
              <w:pStyle w:val="af6"/>
              <w:shd w:val="clear" w:color="auto" w:fill="auto"/>
              <w:spacing w:after="0" w:line="240" w:lineRule="auto"/>
              <w:ind w:firstLine="0"/>
              <w:jc w:val="center"/>
              <w:rPr>
                <w:rFonts w:ascii="Times New Roman" w:eastAsia="Times New Roman" w:hAnsi="Times New Roman" w:cs="Times New Roman"/>
                <w:sz w:val="20"/>
                <w:szCs w:val="20"/>
              </w:rPr>
            </w:pPr>
            <w:r w:rsidRPr="00437CDE">
              <w:rPr>
                <w:rFonts w:ascii="Times New Roman" w:eastAsia="Times New Roman" w:hAnsi="Times New Roman" w:cs="Times New Roman"/>
                <w:sz w:val="20"/>
                <w:szCs w:val="20"/>
              </w:rPr>
              <w:t>0.130s</w:t>
            </w:r>
          </w:p>
        </w:tc>
      </w:tr>
      <w:tr w:rsidR="00952592" w:rsidRPr="00437CDE" w14:paraId="4A078120" w14:textId="77777777" w:rsidTr="00952592">
        <w:trPr>
          <w:trHeight w:hRule="exact" w:val="398"/>
          <w:jc w:val="center"/>
        </w:trPr>
        <w:tc>
          <w:tcPr>
            <w:tcW w:w="1982" w:type="dxa"/>
            <w:shd w:val="clear" w:color="auto" w:fill="FFFFFF"/>
            <w:vAlign w:val="center"/>
          </w:tcPr>
          <w:p w14:paraId="2FC33AC7" w14:textId="6890EF3D" w:rsidR="00952592" w:rsidRPr="00437CDE" w:rsidRDefault="00952592" w:rsidP="00952592">
            <w:pPr>
              <w:pStyle w:val="af6"/>
              <w:shd w:val="clear" w:color="auto" w:fill="auto"/>
              <w:spacing w:after="0" w:line="240" w:lineRule="auto"/>
              <w:jc w:val="both"/>
              <w:rPr>
                <w:rFonts w:ascii="Times New Roman" w:eastAsia="Times New Roman" w:hAnsi="Times New Roman" w:cs="Times New Roman"/>
                <w:sz w:val="20"/>
                <w:szCs w:val="20"/>
              </w:rPr>
            </w:pPr>
            <w:r w:rsidRPr="00437CDE">
              <w:rPr>
                <w:rFonts w:ascii="Times New Roman" w:eastAsia="Times New Roman" w:hAnsi="Times New Roman" w:cs="Times New Roman"/>
                <w:sz w:val="20"/>
                <w:szCs w:val="20"/>
              </w:rPr>
              <w:t>FODE</w:t>
            </w:r>
          </w:p>
        </w:tc>
        <w:tc>
          <w:tcPr>
            <w:tcW w:w="2664" w:type="dxa"/>
            <w:shd w:val="clear" w:color="auto" w:fill="FFFFFF"/>
          </w:tcPr>
          <w:p w14:paraId="6FB2B643" w14:textId="1B36F558" w:rsidR="00952592" w:rsidRPr="00437CDE" w:rsidRDefault="00952592" w:rsidP="00952592">
            <w:pPr>
              <w:pStyle w:val="af6"/>
              <w:shd w:val="clear" w:color="auto" w:fill="auto"/>
              <w:spacing w:after="0" w:line="240" w:lineRule="auto"/>
              <w:ind w:firstLine="940"/>
              <w:rPr>
                <w:rFonts w:ascii="Times New Roman" w:eastAsia="Times New Roman" w:hAnsi="Times New Roman" w:cs="Times New Roman"/>
                <w:sz w:val="20"/>
                <w:szCs w:val="20"/>
              </w:rPr>
            </w:pPr>
            <w:r w:rsidRPr="00437CDE">
              <w:rPr>
                <w:rFonts w:ascii="Times New Roman" w:eastAsia="Times New Roman" w:hAnsi="Times New Roman" w:cs="Times New Roman"/>
                <w:sz w:val="20"/>
                <w:szCs w:val="20"/>
              </w:rPr>
              <w:t>0.135s</w:t>
            </w:r>
          </w:p>
        </w:tc>
        <w:tc>
          <w:tcPr>
            <w:tcW w:w="2938" w:type="dxa"/>
            <w:shd w:val="clear" w:color="auto" w:fill="FFFFFF"/>
          </w:tcPr>
          <w:p w14:paraId="36071D9B" w14:textId="266EDFF3" w:rsidR="00952592" w:rsidRPr="00437CDE" w:rsidRDefault="00952592" w:rsidP="00952592">
            <w:pPr>
              <w:pStyle w:val="af6"/>
              <w:shd w:val="clear" w:color="auto" w:fill="auto"/>
              <w:spacing w:after="0" w:line="240" w:lineRule="auto"/>
              <w:ind w:firstLine="0"/>
              <w:jc w:val="center"/>
              <w:rPr>
                <w:rFonts w:ascii="Times New Roman" w:eastAsia="Times New Roman" w:hAnsi="Times New Roman" w:cs="Times New Roman"/>
                <w:sz w:val="20"/>
                <w:szCs w:val="20"/>
              </w:rPr>
            </w:pPr>
            <w:r w:rsidRPr="00437CDE">
              <w:rPr>
                <w:rFonts w:ascii="Times New Roman" w:eastAsia="Times New Roman" w:hAnsi="Times New Roman" w:cs="Times New Roman"/>
                <w:sz w:val="20"/>
                <w:szCs w:val="20"/>
              </w:rPr>
              <w:t>0.036s</w:t>
            </w:r>
          </w:p>
        </w:tc>
      </w:tr>
      <w:tr w:rsidR="00952592" w:rsidRPr="00437CDE" w14:paraId="5A5A7DBB" w14:textId="77777777" w:rsidTr="00952592">
        <w:trPr>
          <w:trHeight w:hRule="exact" w:val="398"/>
          <w:jc w:val="center"/>
        </w:trPr>
        <w:tc>
          <w:tcPr>
            <w:tcW w:w="1982" w:type="dxa"/>
            <w:tcBorders>
              <w:bottom w:val="single" w:sz="4" w:space="0" w:color="auto"/>
            </w:tcBorders>
            <w:shd w:val="clear" w:color="auto" w:fill="FFFFFF"/>
            <w:vAlign w:val="center"/>
          </w:tcPr>
          <w:p w14:paraId="1F784C5A" w14:textId="069242D9" w:rsidR="00952592" w:rsidRPr="00437CDE" w:rsidRDefault="00952592" w:rsidP="00952592">
            <w:pPr>
              <w:pStyle w:val="af6"/>
              <w:shd w:val="clear" w:color="auto" w:fill="auto"/>
              <w:spacing w:after="0" w:line="240" w:lineRule="auto"/>
              <w:jc w:val="both"/>
              <w:rPr>
                <w:rFonts w:ascii="Times New Roman" w:eastAsia="Times New Roman" w:hAnsi="Times New Roman" w:cs="Times New Roman"/>
                <w:sz w:val="20"/>
                <w:szCs w:val="20"/>
              </w:rPr>
            </w:pPr>
            <w:r w:rsidRPr="00437CDE">
              <w:rPr>
                <w:rFonts w:ascii="Times New Roman" w:eastAsia="Times New Roman" w:hAnsi="Times New Roman" w:cs="Times New Roman"/>
                <w:sz w:val="20"/>
                <w:szCs w:val="20"/>
              </w:rPr>
              <w:t>UrbanSTC</w:t>
            </w:r>
          </w:p>
        </w:tc>
        <w:tc>
          <w:tcPr>
            <w:tcW w:w="2664" w:type="dxa"/>
            <w:tcBorders>
              <w:bottom w:val="single" w:sz="4" w:space="0" w:color="auto"/>
            </w:tcBorders>
            <w:shd w:val="clear" w:color="auto" w:fill="FFFFFF"/>
            <w:vAlign w:val="center"/>
          </w:tcPr>
          <w:p w14:paraId="6515E75E" w14:textId="341B42F1" w:rsidR="00952592" w:rsidRPr="00437CDE" w:rsidRDefault="00952592" w:rsidP="00952592">
            <w:pPr>
              <w:pStyle w:val="af6"/>
              <w:shd w:val="clear" w:color="auto" w:fill="auto"/>
              <w:spacing w:after="0" w:line="240" w:lineRule="auto"/>
              <w:ind w:firstLine="940"/>
              <w:rPr>
                <w:rFonts w:ascii="Times New Roman" w:eastAsia="Times New Roman" w:hAnsi="Times New Roman" w:cs="Times New Roman"/>
                <w:sz w:val="20"/>
                <w:szCs w:val="20"/>
              </w:rPr>
            </w:pPr>
            <w:r w:rsidRPr="00437CDE">
              <w:rPr>
                <w:rFonts w:ascii="Times New Roman" w:eastAsia="Times New Roman" w:hAnsi="Times New Roman" w:cs="Times New Roman"/>
              </w:rPr>
              <w:t>0.049s</w:t>
            </w:r>
          </w:p>
        </w:tc>
        <w:tc>
          <w:tcPr>
            <w:tcW w:w="2938" w:type="dxa"/>
            <w:tcBorders>
              <w:bottom w:val="single" w:sz="4" w:space="0" w:color="auto"/>
            </w:tcBorders>
            <w:shd w:val="clear" w:color="auto" w:fill="FFFFFF"/>
            <w:vAlign w:val="center"/>
          </w:tcPr>
          <w:p w14:paraId="1459F6B7" w14:textId="14E3F5AA" w:rsidR="00952592" w:rsidRPr="00437CDE" w:rsidRDefault="00952592" w:rsidP="00952592">
            <w:pPr>
              <w:pStyle w:val="af6"/>
              <w:shd w:val="clear" w:color="auto" w:fill="auto"/>
              <w:spacing w:after="0" w:line="240" w:lineRule="auto"/>
              <w:ind w:firstLine="0"/>
              <w:jc w:val="center"/>
              <w:rPr>
                <w:rFonts w:ascii="Times New Roman" w:eastAsia="Times New Roman" w:hAnsi="Times New Roman" w:cs="Times New Roman"/>
                <w:sz w:val="20"/>
                <w:szCs w:val="20"/>
              </w:rPr>
            </w:pPr>
            <w:r w:rsidRPr="00437CDE">
              <w:rPr>
                <w:rFonts w:ascii="Times New Roman" w:eastAsia="Times New Roman" w:hAnsi="Times New Roman" w:cs="Times New Roman"/>
              </w:rPr>
              <w:t>0.012s</w:t>
            </w:r>
          </w:p>
        </w:tc>
      </w:tr>
    </w:tbl>
    <w:p w14:paraId="3B55E966" w14:textId="051D06FE" w:rsidR="00952592" w:rsidRPr="00437CDE" w:rsidRDefault="003F75BF" w:rsidP="00952592">
      <w:pPr>
        <w:pStyle w:val="42"/>
        <w:shd w:val="clear" w:color="auto" w:fill="auto"/>
        <w:spacing w:after="0" w:line="387" w:lineRule="exact"/>
        <w:jc w:val="both"/>
        <w:rPr>
          <w:rFonts w:ascii="Times New Roman" w:eastAsia="宋体" w:hAnsi="Times New Roman" w:cs="Times New Roman"/>
          <w:sz w:val="22"/>
          <w:szCs w:val="22"/>
        </w:rPr>
      </w:pPr>
      <w:r w:rsidRPr="00437CDE">
        <w:rPr>
          <w:rFonts w:ascii="Times New Roman" w:eastAsia="宋体" w:hAnsi="Times New Roman" w:cs="Times New Roman"/>
          <w:sz w:val="22"/>
          <w:szCs w:val="22"/>
        </w:rPr>
        <w:lastRenderedPageBreak/>
        <w:t>2.3.8</w:t>
      </w:r>
      <w:r w:rsidR="00952592" w:rsidRPr="00437CDE">
        <w:rPr>
          <w:rFonts w:ascii="Times New Roman" w:eastAsia="宋体" w:hAnsi="Times New Roman" w:cs="Times New Roman"/>
          <w:sz w:val="22"/>
          <w:szCs w:val="22"/>
        </w:rPr>
        <w:t>城市细粒度流量推断可视化</w:t>
      </w:r>
    </w:p>
    <w:p w14:paraId="1A57C821" w14:textId="4975047D" w:rsidR="008575C2" w:rsidRPr="00437CDE" w:rsidRDefault="00952592" w:rsidP="008575C2">
      <w:pPr>
        <w:pStyle w:val="11"/>
        <w:shd w:val="clear" w:color="auto" w:fill="auto"/>
        <w:spacing w:after="140" w:line="411" w:lineRule="exact"/>
        <w:ind w:firstLine="500"/>
        <w:rPr>
          <w:rFonts w:ascii="Times New Roman" w:hAnsi="Times New Roman" w:cs="Times New Roman"/>
        </w:rPr>
      </w:pPr>
      <w:r w:rsidRPr="00437CDE">
        <w:rPr>
          <w:rFonts w:ascii="Times New Roman" w:hAnsi="Times New Roman" w:cs="Times New Roman"/>
        </w:rPr>
        <w:t>图</w:t>
      </w:r>
      <w:r w:rsidRPr="00437CDE">
        <w:rPr>
          <w:rFonts w:ascii="Times New Roman" w:eastAsia="Times New Roman" w:hAnsi="Times New Roman" w:cs="Times New Roman"/>
          <w:lang w:val="en-US" w:bidi="en-US"/>
        </w:rPr>
        <w:t>2-10</w:t>
      </w:r>
      <w:r w:rsidRPr="00437CDE">
        <w:rPr>
          <w:rFonts w:ascii="Times New Roman" w:hAnsi="Times New Roman" w:cs="Times New Roman"/>
        </w:rPr>
        <w:t>显示了由</w:t>
      </w:r>
      <w:r w:rsidRPr="00437CDE">
        <w:rPr>
          <w:rFonts w:ascii="Times New Roman" w:eastAsia="Times New Roman" w:hAnsi="Times New Roman" w:cs="Times New Roman"/>
          <w:lang w:val="en-US" w:bidi="en-US"/>
        </w:rPr>
        <w:t>UrbanSTC</w:t>
      </w:r>
      <w:r w:rsidRPr="00437CDE">
        <w:rPr>
          <w:rFonts w:ascii="Times New Roman" w:hAnsi="Times New Roman" w:cs="Times New Roman"/>
        </w:rPr>
        <w:t>和其他三个基线的推理误差</w:t>
      </w:r>
      <m:oMath>
        <m:sSub>
          <m:sSubPr>
            <m:ctrlPr>
              <w:rPr>
                <w:rFonts w:ascii="Cambria Math" w:hAnsi="Cambria Math" w:cs="Times New Roman"/>
              </w:rPr>
            </m:ctrlPr>
          </m:sSubPr>
          <m:e>
            <m:r>
              <w:rPr>
                <w:rFonts w:ascii="Cambria Math" w:hAnsi="Cambria Math" w:cs="Times New Roman"/>
              </w:rPr>
              <m:t>‖</m:t>
            </m:r>
            <m:sSup>
              <m:sSupPr>
                <m:ctrlPr>
                  <w:rPr>
                    <w:rFonts w:ascii="Cambria Math" w:hAnsi="Cambria Math" w:cs="Times New Roman"/>
                  </w:rPr>
                </m:ctrlPr>
              </m:sSupPr>
              <m:e>
                <m:r>
                  <m:rPr>
                    <m:sty m:val="bi"/>
                  </m:rPr>
                  <w:rPr>
                    <w:rFonts w:ascii="Cambria Math" w:hAnsi="Cambria Math" w:cs="Times New Roman"/>
                  </w:rPr>
                  <m:t>X</m:t>
                </m:r>
              </m:e>
              <m:sup>
                <m:r>
                  <w:rPr>
                    <w:rFonts w:ascii="Cambria Math" w:hAnsi="Cambria Math" w:cs="Times New Roman"/>
                  </w:rPr>
                  <m:t>f</m:t>
                </m:r>
              </m:sup>
            </m:sSup>
            <m:r>
              <w:rPr>
                <w:rFonts w:ascii="Cambria Math" w:hAnsi="Cambria Math" w:cs="Times New Roman"/>
              </w:rPr>
              <m:t>-</m:t>
            </m:r>
            <m:sSup>
              <m:sSupPr>
                <m:ctrlPr>
                  <w:rPr>
                    <w:rFonts w:ascii="Cambria Math" w:hAnsi="Cambria Math" w:cs="Times New Roman"/>
                  </w:rPr>
                </m:ctrlPr>
              </m:sSupPr>
              <m:e>
                <m:limUpp>
                  <m:limUppPr>
                    <m:ctrlPr>
                      <w:rPr>
                        <w:rFonts w:ascii="Cambria Math" w:hAnsi="Cambria Math" w:cs="Times New Roman"/>
                      </w:rPr>
                    </m:ctrlPr>
                  </m:limUppPr>
                  <m:e>
                    <m:r>
                      <m:rPr>
                        <m:sty m:val="bi"/>
                      </m:rPr>
                      <w:rPr>
                        <w:rFonts w:ascii="Cambria Math" w:hAnsi="Cambria Math" w:cs="Times New Roman"/>
                      </w:rPr>
                      <m:t>X</m:t>
                    </m:r>
                  </m:e>
                  <m:lim>
                    <m:r>
                      <w:rPr>
                        <w:rFonts w:ascii="Cambria Math" w:hAnsi="Cambria Math" w:cs="Times New Roman"/>
                      </w:rPr>
                      <m:t>^</m:t>
                    </m:r>
                  </m:lim>
                </m:limUpp>
              </m:e>
              <m:sup>
                <m:r>
                  <w:rPr>
                    <w:rFonts w:ascii="Cambria Math" w:hAnsi="Cambria Math" w:cs="Times New Roman"/>
                  </w:rPr>
                  <m:t>f</m:t>
                </m:r>
              </m:sup>
            </m:sSup>
            <m:r>
              <w:rPr>
                <w:rFonts w:ascii="Cambria Math" w:hAnsi="Cambria Math" w:cs="Times New Roman"/>
              </w:rPr>
              <m:t>‖</m:t>
            </m:r>
          </m:e>
          <m:sub>
            <m:r>
              <w:rPr>
                <w:rFonts w:ascii="Cambria Math" w:hAnsi="Cambria Math" w:cs="Times New Roman"/>
              </w:rPr>
              <m:t>1,1</m:t>
            </m:r>
          </m:sub>
        </m:sSub>
      </m:oMath>
      <w:r w:rsidRPr="00437CDE">
        <w:rPr>
          <w:rFonts w:ascii="Times New Roman" w:hAnsi="Times New Roman" w:cs="Times New Roman"/>
        </w:rPr>
        <w:t>，其中较亮的像素表示较大的误差。总体而言，</w:t>
      </w:r>
      <w:r w:rsidRPr="00437CDE">
        <w:rPr>
          <w:rFonts w:ascii="Times New Roman" w:eastAsia="Times New Roman" w:hAnsi="Times New Roman" w:cs="Times New Roman"/>
          <w:lang w:val="en-US" w:bidi="en-US"/>
        </w:rPr>
        <w:t>UrbanSTC</w:t>
      </w:r>
      <w:r w:rsidRPr="00437CDE">
        <w:rPr>
          <w:rFonts w:ascii="Times New Roman" w:hAnsi="Times New Roman" w:cs="Times New Roman"/>
        </w:rPr>
        <w:t>获得更详细的推理效果和更少的全局误差。为了更好地可视化推理质量，</w:t>
      </w:r>
      <w:r w:rsidR="00B35E58" w:rsidRPr="00437CDE">
        <w:rPr>
          <w:rFonts w:ascii="Times New Roman" w:hAnsi="Times New Roman" w:cs="Times New Roman"/>
        </w:rPr>
        <w:t>本研究</w:t>
      </w:r>
      <w:r w:rsidRPr="00437CDE">
        <w:rPr>
          <w:rFonts w:ascii="Times New Roman" w:hAnsi="Times New Roman" w:cs="Times New Roman"/>
        </w:rPr>
        <w:t>选择</w:t>
      </w:r>
      <w:r w:rsidRPr="00437CDE">
        <w:rPr>
          <w:rFonts w:ascii="Times New Roman" w:eastAsia="Times New Roman" w:hAnsi="Times New Roman" w:cs="Times New Roman"/>
          <w:lang w:val="en-US" w:bidi="en-US"/>
        </w:rPr>
        <w:t>UrbanSTC</w:t>
      </w:r>
      <w:r w:rsidRPr="00437CDE">
        <w:rPr>
          <w:rFonts w:ascii="Times New Roman" w:hAnsi="Times New Roman" w:cs="Times New Roman"/>
        </w:rPr>
        <w:t>明显优于其他方法的四个区域</w:t>
      </w:r>
      <w:r w:rsidRPr="00437CDE">
        <w:rPr>
          <w:rFonts w:ascii="Times New Roman" w:hAnsi="Times New Roman" w:cs="Times New Roman"/>
          <w:lang w:val="en-US" w:bidi="en-US"/>
        </w:rPr>
        <w:t>（</w:t>
      </w:r>
      <w:r w:rsidRPr="00437CDE">
        <w:rPr>
          <w:rFonts w:ascii="Times New Roman" w:eastAsia="Times New Roman" w:hAnsi="Times New Roman" w:cs="Times New Roman"/>
          <w:lang w:val="en-US" w:bidi="en-US"/>
        </w:rPr>
        <w:t>A</w:t>
      </w:r>
      <w:r w:rsidRPr="00437CDE">
        <w:rPr>
          <w:rFonts w:ascii="Times New Roman" w:hAnsi="Times New Roman" w:cs="Times New Roman"/>
          <w:lang w:val="en-US" w:bidi="en-US"/>
        </w:rPr>
        <w:t>、</w:t>
      </w:r>
      <w:r w:rsidRPr="00437CDE">
        <w:rPr>
          <w:rFonts w:ascii="Times New Roman" w:hAnsi="Times New Roman" w:cs="Times New Roman"/>
          <w:lang w:val="en-US" w:bidi="en-US"/>
        </w:rPr>
        <w:t xml:space="preserve"> </w:t>
      </w:r>
      <w:r w:rsidRPr="00437CDE">
        <w:rPr>
          <w:rFonts w:ascii="Times New Roman" w:eastAsia="Times New Roman" w:hAnsi="Times New Roman" w:cs="Times New Roman"/>
          <w:lang w:val="en-US" w:bidi="en-US"/>
        </w:rPr>
        <w:t>B</w:t>
      </w:r>
      <w:r w:rsidRPr="00437CDE">
        <w:rPr>
          <w:rFonts w:ascii="Times New Roman" w:hAnsi="Times New Roman" w:cs="Times New Roman"/>
          <w:lang w:val="en-US" w:bidi="en-US"/>
        </w:rPr>
        <w:t>、</w:t>
      </w:r>
      <w:r w:rsidRPr="00437CDE">
        <w:rPr>
          <w:rFonts w:ascii="Times New Roman" w:eastAsia="Times New Roman" w:hAnsi="Times New Roman" w:cs="Times New Roman"/>
          <w:lang w:val="en-US" w:bidi="en-US"/>
        </w:rPr>
        <w:t>C</w:t>
      </w:r>
      <w:r w:rsidRPr="00437CDE">
        <w:rPr>
          <w:rFonts w:ascii="Times New Roman" w:hAnsi="Times New Roman" w:cs="Times New Roman"/>
        </w:rPr>
        <w:t>和</w:t>
      </w:r>
      <w:r w:rsidRPr="00437CDE">
        <w:rPr>
          <w:rFonts w:ascii="Times New Roman" w:eastAsia="Times New Roman" w:hAnsi="Times New Roman" w:cs="Times New Roman"/>
          <w:lang w:val="en-US" w:bidi="en-US"/>
        </w:rPr>
        <w:t>D</w:t>
      </w:r>
      <w:r w:rsidRPr="00437CDE">
        <w:rPr>
          <w:rFonts w:ascii="Times New Roman" w:hAnsi="Times New Roman" w:cs="Times New Roman"/>
          <w:lang w:val="en-US" w:bidi="en-US"/>
        </w:rPr>
        <w:t>）</w:t>
      </w:r>
      <w:r w:rsidR="004A6231" w:rsidRPr="00437CDE">
        <w:rPr>
          <w:rFonts w:ascii="Times New Roman" w:hAnsi="Times New Roman" w:cs="Times New Roman"/>
          <w:lang w:val="en-US" w:bidi="en-US"/>
        </w:rPr>
        <w:t>。</w:t>
      </w:r>
      <w:r w:rsidRPr="00437CDE">
        <w:rPr>
          <w:rFonts w:ascii="Times New Roman" w:eastAsia="Times New Roman" w:hAnsi="Times New Roman" w:cs="Times New Roman"/>
          <w:lang w:val="en-US" w:bidi="en-US"/>
        </w:rPr>
        <w:t xml:space="preserve"> A</w:t>
      </w:r>
      <w:r w:rsidRPr="00437CDE">
        <w:rPr>
          <w:rFonts w:ascii="Times New Roman" w:hAnsi="Times New Roman" w:cs="Times New Roman"/>
        </w:rPr>
        <w:t>区域为三元桥（市区入口）；</w:t>
      </w:r>
      <w:r w:rsidRPr="00437CDE">
        <w:rPr>
          <w:rFonts w:ascii="Times New Roman" w:hAnsi="Times New Roman" w:cs="Times New Roman"/>
        </w:rPr>
        <w:t xml:space="preserve"> </w:t>
      </w:r>
      <w:r w:rsidRPr="00437CDE">
        <w:rPr>
          <w:rFonts w:ascii="Times New Roman" w:eastAsia="Times New Roman" w:hAnsi="Times New Roman" w:cs="Times New Roman"/>
          <w:lang w:val="en-US" w:bidi="en-US"/>
        </w:rPr>
        <w:t>B</w:t>
      </w:r>
      <w:r w:rsidRPr="00437CDE">
        <w:rPr>
          <w:rFonts w:ascii="Times New Roman" w:hAnsi="Times New Roman" w:cs="Times New Roman"/>
        </w:rPr>
        <w:t>区域为北京动物园（游客众多）；</w:t>
      </w:r>
      <w:r w:rsidRPr="00437CDE">
        <w:rPr>
          <w:rFonts w:ascii="Times New Roman" w:eastAsia="Times New Roman" w:hAnsi="Times New Roman" w:cs="Times New Roman"/>
          <w:lang w:val="en-US" w:bidi="en-US"/>
        </w:rPr>
        <w:t>C</w:t>
      </w:r>
      <w:r w:rsidRPr="00437CDE">
        <w:rPr>
          <w:rFonts w:ascii="Times New Roman" w:hAnsi="Times New Roman" w:cs="Times New Roman"/>
        </w:rPr>
        <w:t>和</w:t>
      </w:r>
      <w:r w:rsidRPr="00437CDE">
        <w:rPr>
          <w:rFonts w:ascii="Times New Roman" w:hAnsi="Times New Roman" w:cs="Times New Roman"/>
        </w:rPr>
        <w:t xml:space="preserve"> </w:t>
      </w:r>
      <w:r w:rsidRPr="00437CDE">
        <w:rPr>
          <w:rFonts w:ascii="Times New Roman" w:eastAsia="Times New Roman" w:hAnsi="Times New Roman" w:cs="Times New Roman"/>
          <w:lang w:val="en-US" w:bidi="en-US"/>
        </w:rPr>
        <w:t>D</w:t>
      </w:r>
      <w:r w:rsidRPr="00437CDE">
        <w:rPr>
          <w:rFonts w:ascii="Times New Roman" w:hAnsi="Times New Roman" w:cs="Times New Roman"/>
        </w:rPr>
        <w:t>区域表示北京站和北京西站。与现有的</w:t>
      </w:r>
      <w:r w:rsidRPr="00437CDE">
        <w:rPr>
          <w:rFonts w:ascii="Times New Roman" w:eastAsia="Times New Roman" w:hAnsi="Times New Roman" w:cs="Times New Roman"/>
          <w:lang w:val="en-US" w:bidi="en-US"/>
        </w:rPr>
        <w:t>FUFI</w:t>
      </w:r>
      <w:r w:rsidRPr="00437CDE">
        <w:rPr>
          <w:rFonts w:ascii="Times New Roman" w:hAnsi="Times New Roman" w:cs="Times New Roman"/>
        </w:rPr>
        <w:t>方法相比，观察到</w:t>
      </w:r>
      <w:r w:rsidRPr="00437CDE">
        <w:rPr>
          <w:rFonts w:ascii="Times New Roman" w:eastAsia="Times New Roman" w:hAnsi="Times New Roman" w:cs="Times New Roman"/>
          <w:lang w:val="en-US" w:bidi="en-US"/>
        </w:rPr>
        <w:t>UrbanSTC</w:t>
      </w:r>
      <w:r w:rsidRPr="00437CDE">
        <w:rPr>
          <w:rFonts w:ascii="Times New Roman" w:hAnsi="Times New Roman" w:cs="Times New Roman"/>
        </w:rPr>
        <w:t>在上述方面取得了很大的进步。此外，</w:t>
      </w:r>
      <w:r w:rsidRPr="00437CDE">
        <w:rPr>
          <w:rFonts w:ascii="Times New Roman" w:eastAsia="Times New Roman" w:hAnsi="Times New Roman" w:cs="Times New Roman"/>
          <w:lang w:val="en-US" w:bidi="en-US"/>
        </w:rPr>
        <w:t>UrbanSTC</w:t>
      </w:r>
      <w:r w:rsidRPr="00437CDE">
        <w:rPr>
          <w:rFonts w:ascii="Times New Roman" w:hAnsi="Times New Roman" w:cs="Times New Roman"/>
        </w:rPr>
        <w:t>从热力图中显示出比其他方法更暗的色调，这恰好对应了表</w:t>
      </w:r>
      <w:r w:rsidRPr="00437CDE">
        <w:rPr>
          <w:rFonts w:ascii="Times New Roman" w:hAnsi="Times New Roman" w:cs="Times New Roman"/>
        </w:rPr>
        <w:t>2-3</w:t>
      </w:r>
      <w:r w:rsidRPr="00437CDE">
        <w:rPr>
          <w:rFonts w:ascii="Times New Roman" w:hAnsi="Times New Roman" w:cs="Times New Roman"/>
        </w:rPr>
        <w:t>中的实验结果。</w:t>
      </w:r>
    </w:p>
    <w:p w14:paraId="353C9E33" w14:textId="72BC4A4F" w:rsidR="008575C2" w:rsidRPr="00437CDE" w:rsidRDefault="003F75BF" w:rsidP="008575C2">
      <w:pPr>
        <w:pStyle w:val="11"/>
        <w:shd w:val="clear" w:color="auto" w:fill="auto"/>
        <w:spacing w:after="140" w:line="411" w:lineRule="exact"/>
        <w:ind w:firstLine="500"/>
        <w:rPr>
          <w:rFonts w:ascii="Times New Roman" w:hAnsi="Times New Roman" w:cs="Times New Roman"/>
        </w:rPr>
      </w:pPr>
      <w:r w:rsidRPr="00437CDE">
        <w:rPr>
          <w:rFonts w:ascii="Times New Roman" w:hAnsi="Times New Roman" w:cs="Times New Roman"/>
        </w:rPr>
        <w:t>2.4</w:t>
      </w:r>
      <w:r w:rsidRPr="00437CDE">
        <w:rPr>
          <w:rFonts w:ascii="Times New Roman" w:hAnsi="Times New Roman" w:cs="Times New Roman"/>
        </w:rPr>
        <w:t>本章小节</w:t>
      </w:r>
    </w:p>
    <w:p w14:paraId="7D805DCD" w14:textId="3011E9FD" w:rsidR="00343CD9" w:rsidRPr="00437CDE" w:rsidRDefault="008575C2" w:rsidP="008575C2">
      <w:pPr>
        <w:pStyle w:val="11"/>
        <w:shd w:val="clear" w:color="auto" w:fill="auto"/>
        <w:spacing w:after="140" w:line="411" w:lineRule="exact"/>
        <w:ind w:firstLine="500"/>
        <w:rPr>
          <w:rFonts w:ascii="Times New Roman" w:hAnsi="Times New Roman" w:cs="Times New Roman"/>
        </w:rPr>
      </w:pPr>
      <w:r w:rsidRPr="00437CDE">
        <w:rPr>
          <w:rFonts w:ascii="Times New Roman" w:hAnsi="Times New Roman" w:cs="Times New Roman"/>
        </w:rPr>
        <w:t>在</w:t>
      </w:r>
      <w:r w:rsidR="00B35E58" w:rsidRPr="00437CDE">
        <w:rPr>
          <w:rFonts w:ascii="Times New Roman" w:hAnsi="Times New Roman" w:cs="Times New Roman"/>
        </w:rPr>
        <w:t>本研究</w:t>
      </w:r>
      <w:r w:rsidRPr="00437CDE">
        <w:rPr>
          <w:rFonts w:ascii="Times New Roman" w:hAnsi="Times New Roman" w:cs="Times New Roman"/>
        </w:rPr>
        <w:t>中，针对城市细粒度流量推断问题提出了一种名为</w:t>
      </w:r>
      <w:r w:rsidRPr="00437CDE">
        <w:rPr>
          <w:rFonts w:ascii="Times New Roman" w:hAnsi="Times New Roman" w:cs="Times New Roman"/>
        </w:rPr>
        <w:t>UrbanSTC</w:t>
      </w:r>
      <w:r w:rsidRPr="00437CDE">
        <w:rPr>
          <w:rFonts w:ascii="Times New Roman" w:hAnsi="Times New Roman" w:cs="Times New Roman"/>
        </w:rPr>
        <w:t>的时空对比自监督的方法。所提出的模型可以从城市流量中提取丰富的时空特征，能够从空间和时间相关性两个方面建立自监督辅助任务。对于空间相关性，区域对比和空间超分辨率推理网络为捕捉区域级别流量和流量推断模式之间的相似性做出了巨大的贡献。此外，</w:t>
      </w:r>
      <w:r w:rsidR="00B35E58" w:rsidRPr="00437CDE">
        <w:rPr>
          <w:rFonts w:ascii="Times New Roman" w:hAnsi="Times New Roman" w:cs="Times New Roman"/>
        </w:rPr>
        <w:t>本研究</w:t>
      </w:r>
      <w:r w:rsidRPr="00437CDE">
        <w:rPr>
          <w:rFonts w:ascii="Times New Roman" w:hAnsi="Times New Roman" w:cs="Times New Roman"/>
        </w:rPr>
        <w:t>设计了两种基于时间属性的采样策略。模型的整体结构遵循自监督训练模式：预训练</w:t>
      </w:r>
      <w:r w:rsidR="004A6231" w:rsidRPr="00437CDE">
        <w:rPr>
          <w:rFonts w:ascii="Times New Roman" w:hAnsi="Times New Roman" w:cs="Times New Roman"/>
        </w:rPr>
        <w:t>和</w:t>
      </w:r>
      <w:r w:rsidRPr="00437CDE">
        <w:rPr>
          <w:rFonts w:ascii="Times New Roman" w:hAnsi="Times New Roman" w:cs="Times New Roman"/>
        </w:rPr>
        <w:t>微调。通过精心设计的自监督辅助任务，使简单的网络可以从复杂的城市流量中学习高级表征能力。对两个真实世界的数据集进行了详细的实验来比较</w:t>
      </w:r>
      <w:r w:rsidRPr="00437CDE">
        <w:rPr>
          <w:rFonts w:ascii="Times New Roman" w:hAnsi="Times New Roman" w:cs="Times New Roman"/>
        </w:rPr>
        <w:t>UrbanSTC</w:t>
      </w:r>
      <w:r w:rsidRPr="00437CDE">
        <w:rPr>
          <w:rFonts w:ascii="Times New Roman" w:hAnsi="Times New Roman" w:cs="Times New Roman"/>
        </w:rPr>
        <w:t>和其他最先进方法之间的性能。结果不仅表明所提方法优于其他所有方法，而且在训练数据有限时依旧表现</w:t>
      </w:r>
      <w:r w:rsidR="00F65D7C" w:rsidRPr="00437CDE">
        <w:rPr>
          <w:rFonts w:ascii="Times New Roman" w:hAnsi="Times New Roman" w:cs="Times New Roman"/>
        </w:rPr>
        <w:t>出</w:t>
      </w:r>
      <w:r w:rsidRPr="00437CDE">
        <w:rPr>
          <w:rFonts w:ascii="Times New Roman" w:hAnsi="Times New Roman" w:cs="Times New Roman"/>
        </w:rPr>
        <w:t>较高性能。</w:t>
      </w:r>
    </w:p>
    <w:p w14:paraId="0C4EA89F"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76FE0B07"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34905C58"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4F57EB11"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445844B8"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05C4C941"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0D5FE7FB"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1ABD18BA"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7EF92699"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48B6E3E8"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209467F8" w14:textId="77777777" w:rsidR="004E7A3F" w:rsidRPr="00437CDE" w:rsidRDefault="004E7A3F" w:rsidP="008575C2">
      <w:pPr>
        <w:pStyle w:val="11"/>
        <w:shd w:val="clear" w:color="auto" w:fill="auto"/>
        <w:spacing w:after="140" w:line="411" w:lineRule="exact"/>
        <w:ind w:firstLine="500"/>
        <w:rPr>
          <w:rFonts w:ascii="Times New Roman" w:hAnsi="Times New Roman" w:cs="Times New Roman"/>
        </w:rPr>
      </w:pPr>
    </w:p>
    <w:p w14:paraId="63443C30" w14:textId="340604E1" w:rsidR="004E7A3F" w:rsidRPr="00437CDE" w:rsidRDefault="004E7A3F" w:rsidP="008575C2">
      <w:pPr>
        <w:pStyle w:val="11"/>
        <w:shd w:val="clear" w:color="auto" w:fill="auto"/>
        <w:spacing w:after="140" w:line="411" w:lineRule="exact"/>
        <w:ind w:firstLine="500"/>
        <w:rPr>
          <w:rFonts w:ascii="Times New Roman" w:hAnsi="Times New Roman" w:cs="Times New Roman"/>
        </w:rPr>
      </w:pPr>
      <w:r w:rsidRPr="00437CDE">
        <w:rPr>
          <w:rFonts w:ascii="Times New Roman" w:hAnsi="Times New Roman" w:cs="Times New Roman"/>
        </w:rPr>
        <w:lastRenderedPageBreak/>
        <w:t>参考文献</w:t>
      </w:r>
    </w:p>
    <w:p w14:paraId="385B1152" w14:textId="77777777" w:rsidR="004E7A3F" w:rsidRPr="00437CDE" w:rsidRDefault="004E7A3F" w:rsidP="004E7A3F">
      <w:pPr>
        <w:pStyle w:val="32"/>
        <w:numPr>
          <w:ilvl w:val="0"/>
          <w:numId w:val="2"/>
        </w:numPr>
        <w:shd w:val="clear" w:color="auto" w:fill="auto"/>
        <w:tabs>
          <w:tab w:val="left" w:pos="381"/>
        </w:tabs>
        <w:spacing w:line="360" w:lineRule="auto"/>
        <w:ind w:left="340" w:hanging="340"/>
        <w:jc w:val="both"/>
      </w:pPr>
      <w:r w:rsidRPr="00437CDE">
        <w:rPr>
          <w:color w:val="000000"/>
          <w:lang w:eastAsia="en-US" w:bidi="en-US"/>
        </w:rPr>
        <w:t xml:space="preserve">Yuxuan Liang, Kun Ouyang, Lin Jing, et al. Urbanftn: Inferring fine-grained urban flows[C]. Proceedings of the 25th ACM SIGKDD international conference on knowledge discovery </w:t>
      </w:r>
      <w:r w:rsidRPr="00437CDE">
        <w:rPr>
          <w:color w:val="000000"/>
          <w:lang w:bidi="zh-CN"/>
        </w:rPr>
        <w:t xml:space="preserve">&amp; </w:t>
      </w:r>
      <w:r w:rsidRPr="00437CDE">
        <w:rPr>
          <w:color w:val="000000"/>
          <w:lang w:eastAsia="en-US" w:bidi="en-US"/>
        </w:rPr>
        <w:t>data mining. 2019, 3132-3142.</w:t>
      </w:r>
    </w:p>
    <w:p w14:paraId="18B43C07" w14:textId="77777777" w:rsidR="004E7A3F" w:rsidRPr="00437CDE" w:rsidRDefault="004E7A3F" w:rsidP="004E7A3F">
      <w:pPr>
        <w:pStyle w:val="32"/>
        <w:numPr>
          <w:ilvl w:val="0"/>
          <w:numId w:val="2"/>
        </w:numPr>
        <w:shd w:val="clear" w:color="auto" w:fill="auto"/>
        <w:tabs>
          <w:tab w:val="left" w:pos="385"/>
        </w:tabs>
        <w:spacing w:line="360" w:lineRule="auto"/>
        <w:ind w:left="340" w:hanging="340"/>
        <w:jc w:val="both"/>
      </w:pPr>
      <w:r w:rsidRPr="00437CDE">
        <w:rPr>
          <w:color w:val="000000"/>
          <w:lang w:eastAsia="en-US" w:bidi="en-US"/>
        </w:rPr>
        <w:t>Fan Zhou, Liang Li, Ting Zhong, et al. Enhancing urban flow maps via neural ODEs[C]. Proceedings of the Twenty-Ninth International Conference on International Joint Conferences on Artificial Intelligence. 2021, 1295-1302.</w:t>
      </w:r>
    </w:p>
    <w:p w14:paraId="556F85B9" w14:textId="77777777" w:rsidR="004E7A3F" w:rsidRPr="00437CDE" w:rsidRDefault="004E7A3F" w:rsidP="004E7A3F">
      <w:pPr>
        <w:pStyle w:val="32"/>
        <w:numPr>
          <w:ilvl w:val="0"/>
          <w:numId w:val="2"/>
        </w:numPr>
        <w:shd w:val="clear" w:color="auto" w:fill="auto"/>
        <w:tabs>
          <w:tab w:val="left" w:pos="385"/>
        </w:tabs>
        <w:spacing w:line="360" w:lineRule="auto"/>
        <w:ind w:left="340" w:hanging="340"/>
        <w:jc w:val="both"/>
      </w:pPr>
      <w:r w:rsidRPr="00437CDE">
        <w:rPr>
          <w:color w:val="000000"/>
          <w:lang w:eastAsia="en-US" w:bidi="en-US"/>
        </w:rPr>
        <w:t>Yongshun Gong, Zhibin Li, Jian Zhang, et al. Online Spatio-temporal Crowd Flow Distribution Prediction for Complex Metro System[J]. IEEE Transactions on Knowledge and Data Engineering, 2020, PP(99):1-1.</w:t>
      </w:r>
    </w:p>
    <w:p w14:paraId="3269F85A" w14:textId="77777777" w:rsidR="004E7A3F" w:rsidRPr="00437CDE" w:rsidRDefault="004E7A3F" w:rsidP="004E7A3F">
      <w:pPr>
        <w:pStyle w:val="32"/>
        <w:numPr>
          <w:ilvl w:val="0"/>
          <w:numId w:val="2"/>
        </w:numPr>
        <w:shd w:val="clear" w:color="auto" w:fill="auto"/>
        <w:tabs>
          <w:tab w:val="left" w:pos="385"/>
        </w:tabs>
        <w:spacing w:line="360" w:lineRule="auto"/>
        <w:ind w:left="340" w:hanging="340"/>
        <w:jc w:val="both"/>
      </w:pPr>
      <w:r w:rsidRPr="00437CDE">
        <w:rPr>
          <w:color w:val="000000"/>
          <w:lang w:eastAsia="en-US" w:bidi="en-US"/>
        </w:rPr>
        <w:t xml:space="preserve">Kun Ouyang, Yuxuan Liang, Ye Liu, et al. Fine-Grained Urban Flow Inference[J]. arXiv prints, 2020: arXiv: 2002.0231 </w:t>
      </w:r>
      <w:r w:rsidRPr="00437CDE">
        <w:rPr>
          <w:color w:val="000000"/>
          <w:lang w:bidi="zh-CN"/>
        </w:rPr>
        <w:t>&amp;</w:t>
      </w:r>
    </w:p>
    <w:p w14:paraId="0159BBA4" w14:textId="77777777" w:rsidR="004E7A3F" w:rsidRPr="00437CDE" w:rsidRDefault="004E7A3F" w:rsidP="004E7A3F">
      <w:pPr>
        <w:pStyle w:val="32"/>
        <w:numPr>
          <w:ilvl w:val="0"/>
          <w:numId w:val="2"/>
        </w:numPr>
        <w:shd w:val="clear" w:color="auto" w:fill="auto"/>
        <w:tabs>
          <w:tab w:val="left" w:pos="385"/>
        </w:tabs>
        <w:spacing w:line="360" w:lineRule="auto"/>
        <w:ind w:left="340" w:hanging="340"/>
        <w:jc w:val="both"/>
      </w:pPr>
      <w:r w:rsidRPr="00437CDE">
        <w:rPr>
          <w:color w:val="000000"/>
          <w:lang w:eastAsia="en-US" w:bidi="en-US"/>
        </w:rPr>
        <w:t>Sangkeon Lee, Heeseorain Kwon, Heeah Cho, et al. International case studies of smart cities: Anyang, Republic of Korea[J]. Institutions for Development Sector Fiscal and Municipal Management Division, 2016.</w:t>
      </w:r>
    </w:p>
    <w:p w14:paraId="6A804530" w14:textId="77777777" w:rsidR="004E7A3F" w:rsidRPr="00437CDE" w:rsidRDefault="004E7A3F" w:rsidP="004E7A3F">
      <w:pPr>
        <w:pStyle w:val="32"/>
        <w:numPr>
          <w:ilvl w:val="0"/>
          <w:numId w:val="2"/>
        </w:numPr>
        <w:shd w:val="clear" w:color="auto" w:fill="auto"/>
        <w:tabs>
          <w:tab w:val="left" w:pos="385"/>
        </w:tabs>
        <w:spacing w:line="360" w:lineRule="auto"/>
        <w:ind w:left="340" w:hanging="340"/>
        <w:jc w:val="both"/>
      </w:pPr>
      <w:r w:rsidRPr="00437CDE">
        <w:rPr>
          <w:color w:val="000000"/>
          <w:lang w:eastAsia="en-US" w:bidi="en-US"/>
        </w:rPr>
        <w:t>Qiang Zhou, Jingjing Gu, Xinjiang Lu, et al. Modeling heterogeneous relations across multiple modes for potential crowd flow prediction[J]. arXiv preprint arXiv:2101.06954, 2021.</w:t>
      </w:r>
    </w:p>
    <w:p w14:paraId="55EB2EA2" w14:textId="77777777" w:rsidR="004E7A3F" w:rsidRPr="00437CDE" w:rsidRDefault="004E7A3F" w:rsidP="004E7A3F">
      <w:pPr>
        <w:pStyle w:val="32"/>
        <w:numPr>
          <w:ilvl w:val="0"/>
          <w:numId w:val="2"/>
        </w:numPr>
        <w:shd w:val="clear" w:color="auto" w:fill="auto"/>
        <w:tabs>
          <w:tab w:val="left" w:pos="385"/>
        </w:tabs>
        <w:spacing w:line="360" w:lineRule="auto"/>
        <w:ind w:left="340" w:hanging="340"/>
        <w:jc w:val="both"/>
      </w:pPr>
      <w:r w:rsidRPr="00437CDE">
        <w:rPr>
          <w:color w:val="000000"/>
          <w:lang w:eastAsia="en-US" w:bidi="en-US"/>
        </w:rPr>
        <w:t>Xi Yang, Suining He. Towards dynamic urban bike usage prediction for station network reconfiguration[J]. arXiv preprint arXiv:200&amp;0731&amp; 2020.</w:t>
      </w:r>
    </w:p>
    <w:p w14:paraId="3A68ED3F" w14:textId="2542EB46" w:rsidR="004E7A3F" w:rsidRPr="00437CDE" w:rsidRDefault="004E7A3F" w:rsidP="004E7A3F">
      <w:pPr>
        <w:pStyle w:val="32"/>
        <w:shd w:val="clear" w:color="auto" w:fill="auto"/>
        <w:spacing w:line="360" w:lineRule="auto"/>
        <w:ind w:left="340" w:hanging="340"/>
        <w:jc w:val="both"/>
        <w:rPr>
          <w:rFonts w:eastAsiaTheme="minorEastAsia"/>
        </w:rPr>
      </w:pPr>
      <w:r w:rsidRPr="00437CDE">
        <w:rPr>
          <w:color w:val="000000"/>
          <w:lang w:eastAsia="en-US" w:bidi="en-US"/>
        </w:rPr>
        <w:t>[8</w:t>
      </w:r>
      <w:r w:rsidRPr="00437CDE">
        <w:rPr>
          <w:rFonts w:eastAsia="MingLiU"/>
          <w:color w:val="000000"/>
          <w:lang w:val="zh-CN" w:bidi="zh-CN"/>
        </w:rPr>
        <w:t>卩</w:t>
      </w:r>
      <w:r w:rsidRPr="00437CDE">
        <w:rPr>
          <w:color w:val="000000"/>
          <w:lang w:eastAsia="en-US" w:bidi="en-US"/>
        </w:rPr>
        <w:t>ingjing Gu, Qiang Zhou, Jingyuan Mng, et al. Exploiting Interpretable Patterns for Flow Prediction in Dockless Bike Sharing Systems]J]. IEEE Transactions on Knowledge and Data Engineering, 2020, PP(99):1-1</w:t>
      </w:r>
      <w:r w:rsidR="00437CDE" w:rsidRPr="00437CDE">
        <w:rPr>
          <w:rFonts w:eastAsiaTheme="minorEastAsia"/>
          <w:color w:val="000000"/>
          <w:lang w:bidi="en-US"/>
        </w:rPr>
        <w:t>.</w:t>
      </w:r>
    </w:p>
    <w:p w14:paraId="0B0F2415" w14:textId="77777777" w:rsidR="004E7A3F" w:rsidRPr="00437CDE" w:rsidRDefault="004E7A3F" w:rsidP="004E7A3F">
      <w:pPr>
        <w:pStyle w:val="32"/>
        <w:numPr>
          <w:ilvl w:val="0"/>
          <w:numId w:val="3"/>
        </w:numPr>
        <w:shd w:val="clear" w:color="auto" w:fill="auto"/>
        <w:tabs>
          <w:tab w:val="left" w:pos="381"/>
        </w:tabs>
        <w:spacing w:line="360" w:lineRule="auto"/>
        <w:ind w:left="340" w:hanging="340"/>
        <w:jc w:val="both"/>
      </w:pPr>
      <w:r w:rsidRPr="00437CDE">
        <w:rPr>
          <w:color w:val="000000"/>
          <w:lang w:eastAsia="en-US" w:bidi="en-US"/>
        </w:rPr>
        <w:t>Mingwei Lin, Chao Huang, Zeshui Xu. MULTIMOORA based MCDM model for site selection of car sharing station under picture fuzzy environment [J]. Sustainable cities and society, 2020, 53: 101873.</w:t>
      </w:r>
    </w:p>
    <w:p w14:paraId="5EE7FB90" w14:textId="77777777" w:rsidR="004E7A3F" w:rsidRPr="00437CDE" w:rsidRDefault="004E7A3F" w:rsidP="004E7A3F">
      <w:pPr>
        <w:pStyle w:val="32"/>
        <w:numPr>
          <w:ilvl w:val="0"/>
          <w:numId w:val="3"/>
        </w:numPr>
        <w:shd w:val="clear" w:color="auto" w:fill="auto"/>
        <w:tabs>
          <w:tab w:val="left" w:pos="501"/>
        </w:tabs>
        <w:spacing w:line="360" w:lineRule="auto"/>
        <w:ind w:left="440" w:hanging="440"/>
        <w:jc w:val="both"/>
      </w:pPr>
      <w:r w:rsidRPr="00437CDE">
        <w:rPr>
          <w:color w:val="000000"/>
          <w:lang w:eastAsia="en-US" w:bidi="en-US"/>
        </w:rPr>
        <w:t>Yongshun Gong, Zhibin Li, Jian Zhang, et al. Potential passenger flow prediction: A novel study for urban transportation development[C]. Proceedings of the AAAI Conference on Artificial Intelligence. 2020, 34(04): 4020-4027.</w:t>
      </w:r>
    </w:p>
    <w:p w14:paraId="04AABD86" w14:textId="7F90D6F7" w:rsidR="004E7A3F" w:rsidRPr="00437CDE" w:rsidRDefault="004E7A3F" w:rsidP="004E7A3F">
      <w:pPr>
        <w:pStyle w:val="32"/>
        <w:numPr>
          <w:ilvl w:val="0"/>
          <w:numId w:val="3"/>
        </w:numPr>
        <w:shd w:val="clear" w:color="auto" w:fill="auto"/>
        <w:tabs>
          <w:tab w:val="left" w:pos="501"/>
        </w:tabs>
        <w:spacing w:line="360" w:lineRule="auto"/>
        <w:ind w:left="440" w:hanging="440"/>
        <w:jc w:val="both"/>
      </w:pPr>
      <w:r w:rsidRPr="00437CDE">
        <w:rPr>
          <w:color w:val="000000"/>
          <w:lang w:eastAsia="en-US" w:bidi="en-US"/>
        </w:rPr>
        <w:lastRenderedPageBreak/>
        <w:t>Jianrui Cai, Shuhang Gu, Radu Timofte, et al. Ntire 2019 challenge on real image super</w:t>
      </w:r>
      <w:r w:rsidRPr="00437CDE">
        <w:rPr>
          <w:color w:val="000000"/>
          <w:lang w:eastAsia="en-US" w:bidi="en-US"/>
        </w:rPr>
        <w:softHyphen/>
        <w:t>resolution: Methods and results[C]. Proceedings of the IEEE/CVF Conference on Computer</w:t>
      </w:r>
      <w:r w:rsidR="00437CDE" w:rsidRPr="00437CDE">
        <w:rPr>
          <w:color w:val="000000"/>
          <w:lang w:eastAsia="en-US" w:bidi="en-US"/>
        </w:rPr>
        <w:t xml:space="preserve"> Vision</w:t>
      </w:r>
      <w:r w:rsidRPr="00437CDE">
        <w:rPr>
          <w:color w:val="000000"/>
          <w:lang w:eastAsia="en-US" w:bidi="en-US"/>
        </w:rPr>
        <w:t xml:space="preserve"> and Pattern Recognition Workshops. 2019, 0</w:t>
      </w:r>
      <w:r w:rsidR="00437CDE" w:rsidRPr="00437CDE">
        <w:rPr>
          <w:rFonts w:eastAsia="宋体"/>
          <w:color w:val="000000"/>
          <w:lang w:bidi="en-US"/>
        </w:rPr>
        <w:t>-</w:t>
      </w:r>
      <w:r w:rsidRPr="00437CDE">
        <w:rPr>
          <w:color w:val="000000"/>
          <w:lang w:eastAsia="en-US" w:bidi="en-US"/>
        </w:rPr>
        <w:t>0.</w:t>
      </w:r>
    </w:p>
    <w:p w14:paraId="25357AF9" w14:textId="40400889" w:rsidR="004E7A3F" w:rsidRPr="00437CDE" w:rsidRDefault="004E7A3F" w:rsidP="004E7A3F">
      <w:pPr>
        <w:pStyle w:val="32"/>
        <w:numPr>
          <w:ilvl w:val="0"/>
          <w:numId w:val="3"/>
        </w:numPr>
        <w:shd w:val="clear" w:color="auto" w:fill="auto"/>
        <w:tabs>
          <w:tab w:val="left" w:pos="501"/>
        </w:tabs>
        <w:spacing w:after="120" w:line="360" w:lineRule="auto"/>
        <w:jc w:val="both"/>
      </w:pPr>
      <w:r w:rsidRPr="00437CDE">
        <w:rPr>
          <w:color w:val="000000"/>
          <w:lang w:eastAsia="en-US" w:bidi="en-US"/>
        </w:rPr>
        <w:t>Zhihao Wang, Jian Chen, Steven C.H.Hoi. Deep learning for image super-resolution: A survey</w:t>
      </w:r>
      <w:r w:rsidR="00437CDE" w:rsidRPr="00437CDE">
        <w:rPr>
          <w:rFonts w:eastAsiaTheme="minorEastAsia"/>
          <w:color w:val="000000"/>
          <w:lang w:bidi="zh-CN"/>
        </w:rPr>
        <w:t>[J</w:t>
      </w:r>
      <w:r w:rsidRPr="00437CDE">
        <w:rPr>
          <w:rFonts w:eastAsia="MingLiU"/>
          <w:color w:val="000000"/>
          <w:lang w:bidi="zh-CN"/>
        </w:rPr>
        <w:t>].</w:t>
      </w:r>
      <w:r w:rsidRPr="00437CDE">
        <w:rPr>
          <w:color w:val="000000"/>
          <w:lang w:eastAsia="en-US" w:bidi="en-US"/>
        </w:rPr>
        <w:t>IEEE transactions on pattern analysis and machine intelligence, 2020, 43(10): 3365-3387.</w:t>
      </w:r>
    </w:p>
    <w:p w14:paraId="0FBB6C44" w14:textId="692F6628" w:rsidR="004E7A3F" w:rsidRPr="00437CDE" w:rsidRDefault="004E7A3F" w:rsidP="004E7A3F">
      <w:pPr>
        <w:pStyle w:val="32"/>
        <w:numPr>
          <w:ilvl w:val="0"/>
          <w:numId w:val="3"/>
        </w:numPr>
        <w:shd w:val="clear" w:color="auto" w:fill="auto"/>
        <w:tabs>
          <w:tab w:val="left" w:pos="490"/>
        </w:tabs>
        <w:spacing w:line="360" w:lineRule="auto"/>
        <w:ind w:left="420" w:hanging="420"/>
        <w:jc w:val="both"/>
      </w:pPr>
      <w:r w:rsidRPr="00437CDE">
        <w:rPr>
          <w:color w:val="000000"/>
          <w:lang w:eastAsia="en-US" w:bidi="en-US"/>
        </w:rPr>
        <w:t>Christian Ledig, Lucas Theis, Ferenc Huszar, et al. Photo-realistic single image super</w:t>
      </w:r>
      <w:r w:rsidRPr="00437CDE">
        <w:rPr>
          <w:color w:val="000000"/>
          <w:lang w:eastAsia="en-US" w:bidi="en-US"/>
        </w:rPr>
        <w:softHyphen/>
        <w:t>resolution using a generative adversarial network[C]. Proceedings of the IEEE conference on computer vision and pattern recognition. 2017, 4681</w:t>
      </w:r>
      <w:r w:rsidR="00437CDE" w:rsidRPr="00437CDE">
        <w:rPr>
          <w:rFonts w:eastAsia="宋体"/>
          <w:color w:val="000000"/>
          <w:lang w:bidi="en-US"/>
        </w:rPr>
        <w:t>-</w:t>
      </w:r>
      <w:r w:rsidRPr="00437CDE">
        <w:rPr>
          <w:color w:val="000000"/>
          <w:lang w:eastAsia="en-US" w:bidi="en-US"/>
        </w:rPr>
        <w:t>4690.</w:t>
      </w:r>
    </w:p>
    <w:p w14:paraId="24351CF5" w14:textId="77777777" w:rsidR="004E7A3F" w:rsidRPr="00437CDE" w:rsidRDefault="004E7A3F" w:rsidP="004E7A3F">
      <w:pPr>
        <w:pStyle w:val="32"/>
        <w:numPr>
          <w:ilvl w:val="0"/>
          <w:numId w:val="3"/>
        </w:numPr>
        <w:shd w:val="clear" w:color="auto" w:fill="auto"/>
        <w:tabs>
          <w:tab w:val="left" w:pos="490"/>
        </w:tabs>
        <w:spacing w:line="360" w:lineRule="auto"/>
        <w:ind w:left="420" w:hanging="420"/>
        <w:jc w:val="both"/>
      </w:pPr>
      <w:r w:rsidRPr="00437CDE">
        <w:rPr>
          <w:color w:val="000000"/>
          <w:lang w:eastAsia="en-US" w:bidi="en-US"/>
        </w:rPr>
        <w:t>Rujia Shen, Jian Xu, Qing Bao, et al. Fine-Grained Urban Flow Prediction via a Spatio</w:t>
      </w:r>
      <w:r w:rsidRPr="00437CDE">
        <w:rPr>
          <w:color w:val="000000"/>
          <w:lang w:eastAsia="en-US" w:bidi="en-US"/>
        </w:rPr>
        <w:softHyphen/>
        <w:t>Temporal Super-Resolution Scheme[C]. Asia-Pacific Web (APWeb) and Web-Age Information Management (WAIM) Joint International Conference on Web and Big Data. Springer, Cham, 2020, 360-375.</w:t>
      </w:r>
    </w:p>
    <w:p w14:paraId="24A4BBF2" w14:textId="77777777" w:rsidR="004E7A3F" w:rsidRPr="00437CDE" w:rsidRDefault="004E7A3F" w:rsidP="004E7A3F">
      <w:pPr>
        <w:pStyle w:val="32"/>
        <w:numPr>
          <w:ilvl w:val="0"/>
          <w:numId w:val="3"/>
        </w:numPr>
        <w:shd w:val="clear" w:color="auto" w:fill="auto"/>
        <w:tabs>
          <w:tab w:val="left" w:pos="490"/>
        </w:tabs>
        <w:spacing w:line="360" w:lineRule="auto"/>
        <w:ind w:left="420" w:hanging="420"/>
        <w:jc w:val="both"/>
      </w:pPr>
      <w:r w:rsidRPr="00437CDE">
        <w:rPr>
          <w:color w:val="000000"/>
          <w:lang w:eastAsia="en-US" w:bidi="en-US"/>
        </w:rPr>
        <w:t>Ricky T. Q. Chen, Yulia Rubanova, Jesse Bettencourt, et al. Neural ordinary differential equations[J]. Advances in neural information processing systems, 2018, 31.</w:t>
      </w:r>
    </w:p>
    <w:p w14:paraId="5ECAFDB1" w14:textId="77777777" w:rsidR="004E7A3F" w:rsidRPr="00437CDE" w:rsidRDefault="004E7A3F" w:rsidP="004E7A3F">
      <w:pPr>
        <w:pStyle w:val="32"/>
        <w:numPr>
          <w:ilvl w:val="0"/>
          <w:numId w:val="3"/>
        </w:numPr>
        <w:shd w:val="clear" w:color="auto" w:fill="auto"/>
        <w:tabs>
          <w:tab w:val="left" w:pos="490"/>
        </w:tabs>
        <w:spacing w:line="360" w:lineRule="auto"/>
        <w:ind w:left="420" w:hanging="420"/>
        <w:jc w:val="both"/>
      </w:pPr>
      <w:r w:rsidRPr="00437CDE">
        <w:rPr>
          <w:color w:val="000000"/>
          <w:lang w:eastAsia="en-US" w:bidi="en-US"/>
        </w:rPr>
        <w:t>Kamyar Nazeri, Harrish Thasarathan, Mehran Ebrahimi. Edge-informed single image super-resolution[C]. Proceedings of the IEEE/CVF International Conference on Computer Vision Workshops. 2019, 0-0.</w:t>
      </w:r>
    </w:p>
    <w:p w14:paraId="2C7353C8" w14:textId="77777777" w:rsidR="004E7A3F" w:rsidRPr="00437CDE" w:rsidRDefault="004E7A3F" w:rsidP="004E7A3F">
      <w:pPr>
        <w:pStyle w:val="32"/>
        <w:numPr>
          <w:ilvl w:val="0"/>
          <w:numId w:val="3"/>
        </w:numPr>
        <w:shd w:val="clear" w:color="auto" w:fill="auto"/>
        <w:tabs>
          <w:tab w:val="left" w:pos="490"/>
        </w:tabs>
        <w:spacing w:line="360" w:lineRule="auto"/>
        <w:ind w:left="420" w:hanging="420"/>
        <w:jc w:val="both"/>
      </w:pPr>
      <w:r w:rsidRPr="00437CDE">
        <w:rPr>
          <w:color w:val="000000"/>
          <w:lang w:eastAsia="en-US" w:bidi="en-US"/>
        </w:rPr>
        <w:t>Wenzhe Shi, Jose Caballero, Ferenc Huszar, et al. Real-time single image and video super</w:t>
      </w:r>
      <w:r w:rsidRPr="00437CDE">
        <w:rPr>
          <w:color w:val="000000"/>
          <w:lang w:eastAsia="en-US" w:bidi="en-US"/>
        </w:rPr>
        <w:softHyphen/>
        <w:t>resolution using an efficient sub-pixel convolutional neural network[C]. Proceedings of the IEEE conference on computer vision and pattern recognition. 2016. 1874-1883.</w:t>
      </w:r>
    </w:p>
    <w:p w14:paraId="6AFA3E54" w14:textId="77777777" w:rsidR="00437CDE" w:rsidRPr="00437CDE" w:rsidRDefault="004E7A3F" w:rsidP="00437CDE">
      <w:pPr>
        <w:pStyle w:val="32"/>
        <w:numPr>
          <w:ilvl w:val="0"/>
          <w:numId w:val="3"/>
        </w:numPr>
        <w:shd w:val="clear" w:color="auto" w:fill="auto"/>
        <w:tabs>
          <w:tab w:val="left" w:pos="490"/>
        </w:tabs>
        <w:spacing w:line="360" w:lineRule="auto"/>
        <w:ind w:left="420" w:hanging="420"/>
        <w:jc w:val="both"/>
      </w:pPr>
      <w:r w:rsidRPr="00437CDE">
        <w:rPr>
          <w:color w:val="000000"/>
          <w:lang w:eastAsia="en-US" w:bidi="en-US"/>
        </w:rPr>
        <w:t>M. W. Thornton, P. M. Atkinson, D. A. Holland. Sub-pixel mapping of rural land cover objects from fine spatial resolution satellite sensor imagery using super-resolution pixel- swapping[JJ. International Journal of Remote Sensing, 2006, 27(3): 473-491.</w:t>
      </w:r>
    </w:p>
    <w:p w14:paraId="4A434A9D" w14:textId="181F868E" w:rsidR="004E7A3F" w:rsidRPr="00437CDE" w:rsidRDefault="004E7A3F" w:rsidP="00437CDE">
      <w:pPr>
        <w:pStyle w:val="32"/>
        <w:numPr>
          <w:ilvl w:val="0"/>
          <w:numId w:val="3"/>
        </w:numPr>
        <w:shd w:val="clear" w:color="auto" w:fill="auto"/>
        <w:tabs>
          <w:tab w:val="left" w:pos="490"/>
        </w:tabs>
        <w:spacing w:line="360" w:lineRule="auto"/>
        <w:ind w:left="420" w:hanging="420"/>
        <w:jc w:val="both"/>
      </w:pPr>
      <w:r w:rsidRPr="00437CDE">
        <w:rPr>
          <w:color w:val="000000"/>
          <w:lang w:eastAsia="en-US" w:bidi="en-US"/>
        </w:rPr>
        <w:t>Robert G. Keys. Cubic convolution interpolation for digital image processing</w:t>
      </w:r>
      <w:r w:rsidR="00437CDE" w:rsidRPr="00437CDE">
        <w:rPr>
          <w:rFonts w:eastAsiaTheme="minorEastAsia"/>
          <w:color w:val="000000"/>
          <w:lang w:bidi="en-US"/>
        </w:rPr>
        <w:t>[J</w:t>
      </w:r>
      <w:r w:rsidRPr="00437CDE">
        <w:rPr>
          <w:color w:val="000000"/>
          <w:lang w:eastAsia="en-US" w:bidi="en-US"/>
        </w:rPr>
        <w:t>]. IEEE transactions on acoustics, speech, and signal processing, 1981, 29(6): 1153-1160.</w:t>
      </w:r>
    </w:p>
    <w:p w14:paraId="27B2D08A" w14:textId="77777777" w:rsidR="004E7A3F" w:rsidRPr="00437CDE" w:rsidRDefault="004E7A3F" w:rsidP="004E7A3F">
      <w:pPr>
        <w:pStyle w:val="32"/>
        <w:numPr>
          <w:ilvl w:val="0"/>
          <w:numId w:val="4"/>
        </w:numPr>
        <w:shd w:val="clear" w:color="auto" w:fill="auto"/>
        <w:tabs>
          <w:tab w:val="left" w:pos="486"/>
        </w:tabs>
        <w:spacing w:line="360" w:lineRule="auto"/>
        <w:ind w:left="420" w:hanging="420"/>
        <w:jc w:val="both"/>
      </w:pPr>
      <w:r w:rsidRPr="00437CDE">
        <w:rPr>
          <w:color w:val="000000"/>
          <w:lang w:eastAsia="en-US" w:bidi="en-US"/>
        </w:rPr>
        <w:t>Claude E. Duchon. Lanczos filtering in one and two dimensions [J]. Journal of Applied Meteorology and Climatology, 1979, 18(8): 1016-1022.</w:t>
      </w:r>
    </w:p>
    <w:p w14:paraId="0A4B4BBE" w14:textId="2777B109" w:rsidR="004E7A3F" w:rsidRPr="00437CDE" w:rsidRDefault="004E7A3F" w:rsidP="004E7A3F">
      <w:pPr>
        <w:pStyle w:val="32"/>
        <w:numPr>
          <w:ilvl w:val="0"/>
          <w:numId w:val="4"/>
        </w:numPr>
        <w:shd w:val="clear" w:color="auto" w:fill="auto"/>
        <w:tabs>
          <w:tab w:val="left" w:pos="486"/>
        </w:tabs>
        <w:spacing w:line="360" w:lineRule="auto"/>
        <w:ind w:left="420" w:hanging="420"/>
        <w:jc w:val="both"/>
      </w:pPr>
      <w:r w:rsidRPr="00437CDE">
        <w:rPr>
          <w:color w:val="000000"/>
          <w:lang w:eastAsia="en-US" w:bidi="en-US"/>
        </w:rPr>
        <w:t xml:space="preserve">Shengyang Dai, Mei Han, Wei Xu, et al. Softcuts: a soft edge smoothness prior for color </w:t>
      </w:r>
      <w:r w:rsidRPr="00437CDE">
        <w:rPr>
          <w:color w:val="000000"/>
          <w:lang w:eastAsia="en-US" w:bidi="en-US"/>
        </w:rPr>
        <w:lastRenderedPageBreak/>
        <w:t>image</w:t>
      </w:r>
      <w:r w:rsidRPr="00437CDE">
        <w:rPr>
          <w:rFonts w:eastAsiaTheme="minorEastAsia"/>
        </w:rPr>
        <w:t xml:space="preserve"> </w:t>
      </w:r>
      <w:r w:rsidRPr="00437CDE">
        <w:rPr>
          <w:color w:val="000000"/>
          <w:lang w:eastAsia="en-US" w:bidi="en-US"/>
        </w:rPr>
        <w:t>super-resolution[J]. IEEE Transactions on Image Processing, 2009. 18(5): 969-981.</w:t>
      </w:r>
    </w:p>
    <w:p w14:paraId="05A57279" w14:textId="33998E00" w:rsidR="004E7A3F" w:rsidRPr="00437CDE" w:rsidRDefault="004E7A3F" w:rsidP="004E7A3F">
      <w:pPr>
        <w:pStyle w:val="32"/>
        <w:numPr>
          <w:ilvl w:val="0"/>
          <w:numId w:val="4"/>
        </w:numPr>
        <w:shd w:val="clear" w:color="auto" w:fill="auto"/>
        <w:tabs>
          <w:tab w:val="left" w:pos="486"/>
        </w:tabs>
        <w:spacing w:after="380" w:line="360" w:lineRule="auto"/>
        <w:ind w:left="420" w:hanging="420"/>
        <w:jc w:val="both"/>
      </w:pPr>
      <w:r w:rsidRPr="00437CDE">
        <w:rPr>
          <w:color w:val="000000"/>
          <w:lang w:eastAsia="en-US" w:bidi="en-US"/>
        </w:rPr>
        <w:t>Jian Sun. Zongben Xu, Heung-Yeung Shum. Image super-resolution using gradient profile prior[C</w:t>
      </w:r>
      <w:r w:rsidR="00437CDE" w:rsidRPr="00437CDE">
        <w:rPr>
          <w:rFonts w:eastAsiaTheme="minorEastAsia"/>
          <w:color w:val="000000"/>
          <w:lang w:bidi="en-US"/>
        </w:rPr>
        <w:t>]</w:t>
      </w:r>
      <w:r w:rsidRPr="00437CDE">
        <w:rPr>
          <w:color w:val="000000"/>
          <w:lang w:eastAsia="en-US" w:bidi="en-US"/>
        </w:rPr>
        <w:t>. 2008 IEEE Conference on Computer Vision and Pattern Recognition. IEEE, 2008,</w:t>
      </w:r>
    </w:p>
    <w:p w14:paraId="37253325" w14:textId="77777777" w:rsidR="004E7A3F" w:rsidRPr="00437CDE" w:rsidRDefault="004E7A3F" w:rsidP="004E7A3F">
      <w:pPr>
        <w:pStyle w:val="32"/>
        <w:numPr>
          <w:ilvl w:val="0"/>
          <w:numId w:val="4"/>
        </w:numPr>
        <w:shd w:val="clear" w:color="auto" w:fill="auto"/>
        <w:tabs>
          <w:tab w:val="left" w:pos="490"/>
        </w:tabs>
        <w:spacing w:line="360" w:lineRule="auto"/>
        <w:ind w:left="420" w:hanging="420"/>
        <w:jc w:val="both"/>
      </w:pPr>
      <w:r w:rsidRPr="00437CDE">
        <w:rPr>
          <w:color w:val="000000"/>
          <w:lang w:eastAsia="en-US" w:bidi="en-US"/>
        </w:rPr>
        <w:t>Qing Yan, Yi Xu, Xiaokang Yang, et al. Single image superresolution based on gradient profile sharpness [J]. IEEE Transactions on Image Processing, 2015, 24(10): 3187</w:t>
      </w:r>
      <w:r w:rsidRPr="00437CDE">
        <w:rPr>
          <w:rFonts w:ascii="微软雅黑" w:eastAsia="微软雅黑" w:hAnsi="微软雅黑" w:cs="微软雅黑" w:hint="eastAsia"/>
          <w:color w:val="000000"/>
          <w:lang w:eastAsia="en-US" w:bidi="en-US"/>
        </w:rPr>
        <w:t>・</w:t>
      </w:r>
      <w:r w:rsidRPr="00437CDE">
        <w:rPr>
          <w:color w:val="000000"/>
          <w:lang w:eastAsia="en-US" w:bidi="en-US"/>
        </w:rPr>
        <w:t>3202.</w:t>
      </w:r>
    </w:p>
    <w:p w14:paraId="2927EC35" w14:textId="137DC3F9" w:rsidR="004E7A3F" w:rsidRPr="00437CDE" w:rsidRDefault="004E7A3F" w:rsidP="004E7A3F">
      <w:pPr>
        <w:pStyle w:val="32"/>
        <w:numPr>
          <w:ilvl w:val="0"/>
          <w:numId w:val="4"/>
        </w:numPr>
        <w:shd w:val="clear" w:color="auto" w:fill="auto"/>
        <w:tabs>
          <w:tab w:val="left" w:pos="490"/>
        </w:tabs>
        <w:spacing w:line="360" w:lineRule="auto"/>
        <w:ind w:left="420" w:hanging="420"/>
        <w:jc w:val="both"/>
      </w:pPr>
      <w:r w:rsidRPr="00437CDE">
        <w:rPr>
          <w:color w:val="000000"/>
          <w:lang w:eastAsia="en-US" w:bidi="en-US"/>
        </w:rPr>
        <w:t>Hong Chang, Dit-Yan Yeung, Yimin Xiong. Super-resolution through neighbor embedding</w:t>
      </w:r>
      <w:r w:rsidR="00437CDE" w:rsidRPr="00437CDE">
        <w:rPr>
          <w:rFonts w:eastAsiaTheme="minorEastAsia"/>
          <w:color w:val="000000"/>
          <w:lang w:bidi="en-US"/>
        </w:rPr>
        <w:t>[</w:t>
      </w:r>
      <w:r w:rsidRPr="00437CDE">
        <w:rPr>
          <w:color w:val="000000"/>
          <w:lang w:eastAsia="en-US" w:bidi="en-US"/>
        </w:rPr>
        <w:t>C]. Proceedings of the 2004 IEEE Computer Society Conference on Computer Vision and Pattern Recognition, 2004. CVPR 2004. IEEE, 2004, 1</w:t>
      </w:r>
      <w:r w:rsidRPr="00437CDE">
        <w:rPr>
          <w:color w:val="000000"/>
          <w:lang w:val="zh-CN" w:bidi="zh-CN"/>
        </w:rPr>
        <w:t>:</w:t>
      </w:r>
      <w:r w:rsidRPr="00437CDE">
        <w:rPr>
          <w:color w:val="000000"/>
          <w:lang w:eastAsia="en-US" w:bidi="en-US"/>
        </w:rPr>
        <w:t>1-I.</w:t>
      </w:r>
    </w:p>
    <w:p w14:paraId="7B9D77F4" w14:textId="77777777" w:rsidR="004E7A3F" w:rsidRPr="00437CDE" w:rsidRDefault="004E7A3F" w:rsidP="004E7A3F">
      <w:pPr>
        <w:pStyle w:val="32"/>
        <w:numPr>
          <w:ilvl w:val="0"/>
          <w:numId w:val="4"/>
        </w:numPr>
        <w:shd w:val="clear" w:color="auto" w:fill="auto"/>
        <w:tabs>
          <w:tab w:val="left" w:pos="505"/>
        </w:tabs>
        <w:spacing w:line="360" w:lineRule="auto"/>
        <w:ind w:left="440" w:hanging="440"/>
        <w:jc w:val="both"/>
      </w:pPr>
      <w:r w:rsidRPr="00437CDE">
        <w:rPr>
          <w:color w:val="000000"/>
          <w:lang w:eastAsia="en-US" w:bidi="en-US"/>
        </w:rPr>
        <w:t>Kaibing Zhang, Dacheng Tao, Xinbo Gao, et al. Coarse-to-fine learning for single-image super-resolution[J]. IEEE transactions on neural networks and learning systems, 2016, 28(5): 1109-1122.</w:t>
      </w:r>
    </w:p>
    <w:p w14:paraId="630FCF83" w14:textId="77777777" w:rsidR="004E7A3F" w:rsidRPr="00437CDE" w:rsidRDefault="004E7A3F" w:rsidP="004E7A3F">
      <w:pPr>
        <w:pStyle w:val="32"/>
        <w:numPr>
          <w:ilvl w:val="0"/>
          <w:numId w:val="4"/>
        </w:numPr>
        <w:shd w:val="clear" w:color="auto" w:fill="auto"/>
        <w:tabs>
          <w:tab w:val="left" w:pos="505"/>
        </w:tabs>
        <w:spacing w:line="360" w:lineRule="auto"/>
        <w:ind w:left="440" w:hanging="440"/>
        <w:jc w:val="both"/>
      </w:pPr>
      <w:r w:rsidRPr="00437CDE">
        <w:rPr>
          <w:color w:val="000000"/>
          <w:lang w:eastAsia="en-US" w:bidi="en-US"/>
        </w:rPr>
        <w:t>Cheng Deng, Jie Xu, Kaibing Zhang, et at Similarity constraints-based structured output regression machine: An approach to image super-resolution[J]. IEEE transactions on neural networks and learning systems, 2015,27(12): 2472-2485.</w:t>
      </w:r>
    </w:p>
    <w:p w14:paraId="7098C8CD" w14:textId="77777777" w:rsidR="004E7A3F" w:rsidRPr="00437CDE" w:rsidRDefault="004E7A3F" w:rsidP="004E7A3F">
      <w:pPr>
        <w:pStyle w:val="32"/>
        <w:numPr>
          <w:ilvl w:val="0"/>
          <w:numId w:val="4"/>
        </w:numPr>
        <w:shd w:val="clear" w:color="auto" w:fill="auto"/>
        <w:tabs>
          <w:tab w:val="left" w:pos="505"/>
        </w:tabs>
        <w:spacing w:line="360" w:lineRule="auto"/>
        <w:ind w:left="440" w:hanging="440"/>
        <w:jc w:val="both"/>
      </w:pPr>
      <w:r w:rsidRPr="00437CDE">
        <w:rPr>
          <w:color w:val="000000"/>
          <w:lang w:eastAsia="en-US" w:bidi="en-US"/>
        </w:rPr>
        <w:t>Wenming Yang, Yapeng Tian, Fei Zhou, et al. Consistent coding scheme for single-image super-resolution via independent dictionaries [J]. IEEE Transactions on Multimedia, 2016, 18(3): 313-325.</w:t>
      </w:r>
    </w:p>
    <w:p w14:paraId="305C561D" w14:textId="77777777" w:rsidR="004E7A3F" w:rsidRPr="00437CDE" w:rsidRDefault="004E7A3F" w:rsidP="004E7A3F">
      <w:pPr>
        <w:pStyle w:val="32"/>
        <w:numPr>
          <w:ilvl w:val="0"/>
          <w:numId w:val="4"/>
        </w:numPr>
        <w:shd w:val="clear" w:color="auto" w:fill="auto"/>
        <w:tabs>
          <w:tab w:val="left" w:pos="505"/>
        </w:tabs>
        <w:spacing w:line="360" w:lineRule="auto"/>
        <w:ind w:left="440" w:hanging="440"/>
        <w:jc w:val="both"/>
      </w:pPr>
      <w:r w:rsidRPr="00437CDE">
        <w:rPr>
          <w:color w:val="000000"/>
          <w:lang w:eastAsia="en-US" w:bidi="en-US"/>
        </w:rPr>
        <w:t>Chao Dong, Chen Change Loy, Kaiming He, et al. Image super-resolution using deep convolutional networks [J]. IEEE transactions on pattern analysis and machine intelligence, 2015,38(2):295-307.</w:t>
      </w:r>
    </w:p>
    <w:p w14:paraId="616050E7" w14:textId="77777777" w:rsidR="004E7A3F" w:rsidRPr="00437CDE" w:rsidRDefault="004E7A3F" w:rsidP="004E7A3F">
      <w:pPr>
        <w:pStyle w:val="32"/>
        <w:numPr>
          <w:ilvl w:val="0"/>
          <w:numId w:val="4"/>
        </w:numPr>
        <w:shd w:val="clear" w:color="auto" w:fill="auto"/>
        <w:tabs>
          <w:tab w:val="left" w:pos="505"/>
        </w:tabs>
        <w:spacing w:line="360" w:lineRule="auto"/>
        <w:ind w:left="440" w:hanging="440"/>
        <w:jc w:val="both"/>
      </w:pPr>
      <w:r w:rsidRPr="00437CDE">
        <w:rPr>
          <w:color w:val="000000"/>
          <w:lang w:eastAsia="en-US" w:bidi="en-US"/>
        </w:rPr>
        <w:t>Karen Simonyan, Andrew Zisserman. Very deep convolutional networks for large-scale image recognition[J]. arXiv preprint arXiv: 1409.1556, 2014.</w:t>
      </w:r>
    </w:p>
    <w:p w14:paraId="470C9ADD" w14:textId="61F34C7A" w:rsidR="004E7A3F" w:rsidRPr="00437CDE" w:rsidRDefault="004E7A3F" w:rsidP="004E7A3F">
      <w:pPr>
        <w:pStyle w:val="32"/>
        <w:numPr>
          <w:ilvl w:val="0"/>
          <w:numId w:val="4"/>
        </w:numPr>
        <w:shd w:val="clear" w:color="auto" w:fill="auto"/>
        <w:tabs>
          <w:tab w:val="left" w:pos="510"/>
        </w:tabs>
        <w:spacing w:line="360" w:lineRule="auto"/>
        <w:ind w:left="440" w:hanging="440"/>
        <w:jc w:val="both"/>
      </w:pPr>
      <w:r w:rsidRPr="00437CDE">
        <w:rPr>
          <w:color w:val="000000"/>
          <w:lang w:eastAsia="en-US" w:bidi="en-US"/>
        </w:rPr>
        <w:t>Jiwon Kim, Jung Kwon Lee, Kyoung Mu Lee. Accurate image super-resolution using very deep convolutional networks[C]</w:t>
      </w:r>
      <w:r w:rsidR="00CE79A2" w:rsidRPr="00437CDE">
        <w:rPr>
          <w:rFonts w:eastAsia="宋体"/>
          <w:color w:val="000000"/>
          <w:lang w:bidi="en-US"/>
        </w:rPr>
        <w:t>.</w:t>
      </w:r>
      <w:r w:rsidRPr="00437CDE">
        <w:rPr>
          <w:color w:val="000000"/>
          <w:lang w:eastAsia="en-US" w:bidi="en-US"/>
        </w:rPr>
        <w:t xml:space="preserve"> Proceedings of the IEEE conference on computer vision and pattern recognition. 2016, 1646-1654.</w:t>
      </w:r>
    </w:p>
    <w:p w14:paraId="499DEE2C" w14:textId="77777777" w:rsidR="004E7A3F" w:rsidRPr="00437CDE" w:rsidRDefault="004E7A3F" w:rsidP="004E7A3F">
      <w:pPr>
        <w:pStyle w:val="32"/>
        <w:numPr>
          <w:ilvl w:val="0"/>
          <w:numId w:val="4"/>
        </w:numPr>
        <w:shd w:val="clear" w:color="auto" w:fill="auto"/>
        <w:tabs>
          <w:tab w:val="left" w:pos="514"/>
        </w:tabs>
        <w:spacing w:line="360" w:lineRule="auto"/>
        <w:ind w:left="440" w:hanging="440"/>
        <w:jc w:val="both"/>
      </w:pPr>
      <w:r w:rsidRPr="00437CDE">
        <w:rPr>
          <w:color w:val="000000"/>
          <w:lang w:eastAsia="en-US" w:bidi="en-US"/>
        </w:rPr>
        <w:t>Carl Doersch, Abhinav Gupta, Alexei A. Efros. Unsupervised visual representation learning by context prediction[C]. Proceedings of the IEEE international conference on computer vision. 2015, 1422-1430.</w:t>
      </w:r>
    </w:p>
    <w:p w14:paraId="4AC6D850" w14:textId="77777777" w:rsidR="004E7A3F" w:rsidRPr="00437CDE" w:rsidRDefault="004E7A3F" w:rsidP="004E7A3F">
      <w:pPr>
        <w:pStyle w:val="32"/>
        <w:numPr>
          <w:ilvl w:val="0"/>
          <w:numId w:val="4"/>
        </w:numPr>
        <w:shd w:val="clear" w:color="auto" w:fill="auto"/>
        <w:tabs>
          <w:tab w:val="left" w:pos="514"/>
        </w:tabs>
        <w:spacing w:line="360" w:lineRule="auto"/>
        <w:ind w:left="440" w:hanging="440"/>
        <w:jc w:val="both"/>
      </w:pPr>
      <w:r w:rsidRPr="00437CDE">
        <w:rPr>
          <w:color w:val="000000"/>
          <w:lang w:eastAsia="en-US" w:bidi="en-US"/>
        </w:rPr>
        <w:lastRenderedPageBreak/>
        <w:t>Deepak Pathak, Philipp Krahenbuhl, Jeff Donahue, et al. Context encoders: Feature learning by inpainting[C]. Proceedings of the IEEE conference on computer vision and pattern recognition. 2016, 2536-2544.</w:t>
      </w:r>
    </w:p>
    <w:p w14:paraId="49655618" w14:textId="77777777" w:rsidR="004E7A3F" w:rsidRPr="00437CDE" w:rsidRDefault="004E7A3F" w:rsidP="004E7A3F">
      <w:pPr>
        <w:pStyle w:val="32"/>
        <w:numPr>
          <w:ilvl w:val="0"/>
          <w:numId w:val="4"/>
        </w:numPr>
        <w:shd w:val="clear" w:color="auto" w:fill="auto"/>
        <w:tabs>
          <w:tab w:val="left" w:pos="514"/>
        </w:tabs>
        <w:spacing w:line="360" w:lineRule="auto"/>
        <w:ind w:left="440" w:hanging="440"/>
        <w:jc w:val="both"/>
      </w:pPr>
      <w:r w:rsidRPr="00437CDE">
        <w:rPr>
          <w:color w:val="000000"/>
          <w:lang w:eastAsia="en-US" w:bidi="en-US"/>
        </w:rPr>
        <w:t>Richard Zhang, Junyan Zhu, Phillip Isola, et al. Real-time user-guided image colorization with learned deep priors [J]. arXiv preprint arXiv: 1705.02999, 2017.</w:t>
      </w:r>
    </w:p>
    <w:p w14:paraId="4B54ABB0" w14:textId="4BD35165" w:rsidR="004E7A3F" w:rsidRPr="00437CDE" w:rsidRDefault="004E7A3F" w:rsidP="004E7A3F">
      <w:pPr>
        <w:pStyle w:val="32"/>
        <w:numPr>
          <w:ilvl w:val="0"/>
          <w:numId w:val="4"/>
        </w:numPr>
        <w:shd w:val="clear" w:color="auto" w:fill="auto"/>
        <w:tabs>
          <w:tab w:val="left" w:pos="486"/>
        </w:tabs>
        <w:spacing w:line="360" w:lineRule="auto"/>
        <w:ind w:left="420" w:hanging="420"/>
        <w:jc w:val="both"/>
      </w:pPr>
      <w:r w:rsidRPr="00437CDE">
        <w:rPr>
          <w:color w:val="000000"/>
          <w:lang w:eastAsia="en-US" w:bidi="en-US"/>
        </w:rPr>
        <w:t>Spyros Gidaris, Praveer Singh, Nikos Komodakis. Unsupervised representation learning by</w:t>
      </w:r>
      <w:r w:rsidRPr="00437CDE">
        <w:rPr>
          <w:rFonts w:eastAsiaTheme="minorEastAsia"/>
          <w:color w:val="000000"/>
          <w:lang w:bidi="en-US"/>
        </w:rPr>
        <w:t xml:space="preserve"> </w:t>
      </w:r>
      <w:r w:rsidRPr="00437CDE">
        <w:rPr>
          <w:color w:val="000000"/>
          <w:lang w:eastAsia="en-US" w:bidi="en-US"/>
        </w:rPr>
        <w:t>predicting image rotations</w:t>
      </w:r>
      <w:r w:rsidR="00437CDE">
        <w:rPr>
          <w:rFonts w:eastAsiaTheme="minorEastAsia" w:hint="eastAsia"/>
          <w:color w:val="000000"/>
          <w:lang w:bidi="en-US"/>
        </w:rPr>
        <w:t>[</w:t>
      </w:r>
      <w:r w:rsidRPr="00437CDE">
        <w:rPr>
          <w:color w:val="000000"/>
          <w:lang w:eastAsia="en-US" w:bidi="en-US"/>
        </w:rPr>
        <w:t>J]. arXiv preprint arXiv: 1803.0772</w:t>
      </w:r>
      <w:r w:rsidRPr="00437CDE">
        <w:rPr>
          <w:color w:val="000000"/>
          <w:lang w:bidi="zh-CN"/>
        </w:rPr>
        <w:t xml:space="preserve">&amp; </w:t>
      </w:r>
      <w:r w:rsidRPr="00437CDE">
        <w:rPr>
          <w:color w:val="000000"/>
          <w:lang w:eastAsia="en-US" w:bidi="en-US"/>
        </w:rPr>
        <w:t>2018.</w:t>
      </w:r>
    </w:p>
    <w:p w14:paraId="1A11CB43" w14:textId="37B91D81" w:rsidR="004E7A3F" w:rsidRPr="00437CDE" w:rsidRDefault="004E7A3F" w:rsidP="004E7A3F">
      <w:pPr>
        <w:pStyle w:val="32"/>
        <w:numPr>
          <w:ilvl w:val="0"/>
          <w:numId w:val="4"/>
        </w:numPr>
        <w:shd w:val="clear" w:color="auto" w:fill="auto"/>
        <w:tabs>
          <w:tab w:val="left" w:pos="514"/>
        </w:tabs>
        <w:spacing w:line="360" w:lineRule="auto"/>
        <w:ind w:left="440" w:hanging="440"/>
        <w:jc w:val="both"/>
      </w:pPr>
      <w:r w:rsidRPr="00437CDE">
        <w:rPr>
          <w:color w:val="000000"/>
          <w:lang w:eastAsia="en-US" w:bidi="en-US"/>
        </w:rPr>
        <w:t>Tomas Mikolov, Kai Chen, Greg Corrado, et al. Efficient estimation of word representations in vector space</w:t>
      </w:r>
      <w:r w:rsidR="00437CDE" w:rsidRPr="00437CDE">
        <w:rPr>
          <w:rFonts w:eastAsiaTheme="minorEastAsia"/>
          <w:color w:val="000000"/>
          <w:lang w:bidi="zh-CN"/>
        </w:rPr>
        <w:t>[J]</w:t>
      </w:r>
      <w:r w:rsidRPr="00437CDE">
        <w:rPr>
          <w:rFonts w:eastAsia="MingLiU"/>
          <w:color w:val="000000"/>
          <w:lang w:bidi="zh-CN"/>
        </w:rPr>
        <w:t>.</w:t>
      </w:r>
      <w:r w:rsidRPr="00437CDE">
        <w:rPr>
          <w:color w:val="000000"/>
          <w:lang w:eastAsia="en-US" w:bidi="en-US"/>
        </w:rPr>
        <w:t>arXiv preprint arXiv:1301.3781, 2013.</w:t>
      </w:r>
    </w:p>
    <w:p w14:paraId="78E14D89" w14:textId="0914AAB8" w:rsidR="004E7A3F" w:rsidRPr="00437CDE" w:rsidRDefault="004E7A3F" w:rsidP="004E7A3F">
      <w:pPr>
        <w:pStyle w:val="32"/>
        <w:numPr>
          <w:ilvl w:val="0"/>
          <w:numId w:val="4"/>
        </w:numPr>
        <w:shd w:val="clear" w:color="auto" w:fill="auto"/>
        <w:tabs>
          <w:tab w:val="left" w:pos="514"/>
        </w:tabs>
        <w:spacing w:line="360" w:lineRule="auto"/>
        <w:ind w:left="440" w:hanging="440"/>
        <w:jc w:val="both"/>
      </w:pPr>
      <w:r w:rsidRPr="00437CDE">
        <w:rPr>
          <w:rFonts w:eastAsiaTheme="minorEastAsia"/>
          <w:color w:val="000000"/>
          <w:lang w:bidi="en-US"/>
        </w:rPr>
        <w:t>J</w:t>
      </w:r>
      <w:r w:rsidRPr="00437CDE">
        <w:rPr>
          <w:color w:val="000000"/>
          <w:lang w:eastAsia="en-US" w:bidi="en-US"/>
        </w:rPr>
        <w:t>acob Devlin, Ming-Wei Chang, Kenton Lee, et al. Bert: Pre-training of deep bidirectional transformers for language understanding</w:t>
      </w:r>
      <w:r w:rsidR="000421D0">
        <w:rPr>
          <w:rFonts w:eastAsiaTheme="minorEastAsia" w:hint="eastAsia"/>
          <w:color w:val="000000"/>
          <w:lang w:bidi="en-US"/>
        </w:rPr>
        <w:t>[</w:t>
      </w:r>
      <w:r w:rsidRPr="00437CDE">
        <w:rPr>
          <w:color w:val="000000"/>
          <w:lang w:eastAsia="en-US" w:bidi="en-US"/>
        </w:rPr>
        <w:t>J]. arXiv preprint arXiv: 1810.04805, 2018.</w:t>
      </w:r>
    </w:p>
    <w:p w14:paraId="5491E107" w14:textId="766883D1" w:rsidR="004E7A3F" w:rsidRPr="00437CDE" w:rsidRDefault="004E7A3F" w:rsidP="004E7A3F">
      <w:pPr>
        <w:pStyle w:val="32"/>
        <w:numPr>
          <w:ilvl w:val="0"/>
          <w:numId w:val="4"/>
        </w:numPr>
        <w:shd w:val="clear" w:color="auto" w:fill="auto"/>
        <w:tabs>
          <w:tab w:val="left" w:pos="486"/>
        </w:tabs>
        <w:spacing w:line="360" w:lineRule="auto"/>
        <w:ind w:left="420" w:hanging="420"/>
        <w:jc w:val="both"/>
      </w:pPr>
      <w:r w:rsidRPr="00437CDE">
        <w:rPr>
          <w:color w:val="000000"/>
          <w:lang w:eastAsia="en-US" w:bidi="en-US"/>
        </w:rPr>
        <w:t>Pierre Sermanet, Corey Lynch, Yevgen Chebotar, et al. Time-contrastive networks: Self</w:t>
      </w:r>
      <w:r w:rsidRPr="00437CDE">
        <w:rPr>
          <w:color w:val="000000"/>
          <w:lang w:eastAsia="en-US" w:bidi="en-US"/>
        </w:rPr>
        <w:softHyphen/>
        <w:t>supervised learning from video[C]. 2018 IEEE international conference on robotics and automation (ICRA). IEEE, 2018, 1134-1141</w:t>
      </w:r>
    </w:p>
    <w:p w14:paraId="53349412" w14:textId="77777777" w:rsidR="004E7A3F" w:rsidRPr="00437CDE" w:rsidRDefault="004E7A3F" w:rsidP="004E7A3F">
      <w:pPr>
        <w:pStyle w:val="32"/>
        <w:numPr>
          <w:ilvl w:val="0"/>
          <w:numId w:val="4"/>
        </w:numPr>
        <w:shd w:val="clear" w:color="auto" w:fill="auto"/>
        <w:tabs>
          <w:tab w:val="left" w:pos="495"/>
        </w:tabs>
        <w:spacing w:line="360" w:lineRule="auto"/>
        <w:ind w:left="400" w:hanging="400"/>
        <w:jc w:val="both"/>
      </w:pPr>
      <w:r w:rsidRPr="00437CDE">
        <w:rPr>
          <w:color w:val="000000"/>
          <w:lang w:eastAsia="en-US" w:bidi="en-US"/>
        </w:rPr>
        <w:t>Pierre Sermanet, Corey Lynch, Jasmine Hsu, et al. Time-contrastive networks: Self</w:t>
      </w:r>
      <w:r w:rsidRPr="00437CDE">
        <w:rPr>
          <w:color w:val="000000"/>
          <w:lang w:eastAsia="en-US" w:bidi="en-US"/>
        </w:rPr>
        <w:softHyphen/>
        <w:t>supervised learning from multi-view observation[C]. 2017 IEEE Conference on Computer Vision and Pattern Recognition Workshops (CVPRW). IEEE, 2017, 486-487.</w:t>
      </w:r>
    </w:p>
    <w:p w14:paraId="23215E77" w14:textId="77777777" w:rsidR="004E7A3F" w:rsidRPr="00437CDE" w:rsidRDefault="004E7A3F" w:rsidP="004E7A3F">
      <w:pPr>
        <w:pStyle w:val="32"/>
        <w:numPr>
          <w:ilvl w:val="0"/>
          <w:numId w:val="4"/>
        </w:numPr>
        <w:shd w:val="clear" w:color="auto" w:fill="auto"/>
        <w:tabs>
          <w:tab w:val="left" w:pos="495"/>
        </w:tabs>
        <w:spacing w:line="360" w:lineRule="auto"/>
        <w:ind w:left="400" w:hanging="400"/>
        <w:jc w:val="both"/>
      </w:pPr>
      <w:r w:rsidRPr="00437CDE">
        <w:rPr>
          <w:color w:val="000000"/>
          <w:lang w:eastAsia="en-US" w:bidi="en-US"/>
        </w:rPr>
        <w:t>Xiaolong Wang, Abhinav Gupta. Unsupervised learning of visual representations using videos[C]. Proceedings of the IEEE international conference on computer vision. 2015, 2794-2802.</w:t>
      </w:r>
    </w:p>
    <w:p w14:paraId="5231D299" w14:textId="6DFAC316" w:rsidR="004E7A3F" w:rsidRPr="00437CDE" w:rsidRDefault="004E7A3F" w:rsidP="004E7A3F">
      <w:pPr>
        <w:pStyle w:val="32"/>
        <w:numPr>
          <w:ilvl w:val="0"/>
          <w:numId w:val="4"/>
        </w:numPr>
        <w:shd w:val="clear" w:color="auto" w:fill="auto"/>
        <w:tabs>
          <w:tab w:val="left" w:pos="500"/>
        </w:tabs>
        <w:spacing w:line="360" w:lineRule="auto"/>
        <w:ind w:left="400" w:hanging="400"/>
        <w:jc w:val="both"/>
      </w:pPr>
      <w:r w:rsidRPr="00437CDE">
        <w:rPr>
          <w:color w:val="000000"/>
          <w:lang w:eastAsia="en-US" w:bidi="en-US"/>
        </w:rPr>
        <w:t>R Devon Hjelm, Alex Fedorov, Samuel Lavoie-Marchildon, et al. Learning deep representations by mutual information estimation and maximization[J]</w:t>
      </w:r>
      <w:r w:rsidR="00437CDE" w:rsidRPr="00437CDE">
        <w:rPr>
          <w:rFonts w:eastAsia="宋体"/>
          <w:color w:val="000000"/>
          <w:lang w:bidi="en-US"/>
        </w:rPr>
        <w:t>.</w:t>
      </w:r>
      <w:r w:rsidRPr="00437CDE">
        <w:rPr>
          <w:color w:val="000000"/>
          <w:lang w:eastAsia="en-US" w:bidi="en-US"/>
        </w:rPr>
        <w:t xml:space="preserve"> arXiv preprint arXiv:180&amp;06670,2018.</w:t>
      </w:r>
    </w:p>
    <w:p w14:paraId="5C69097A" w14:textId="77777777" w:rsidR="004E7A3F" w:rsidRPr="00437CDE" w:rsidRDefault="004E7A3F" w:rsidP="004E7A3F">
      <w:pPr>
        <w:pStyle w:val="32"/>
        <w:numPr>
          <w:ilvl w:val="0"/>
          <w:numId w:val="4"/>
        </w:numPr>
        <w:shd w:val="clear" w:color="auto" w:fill="auto"/>
        <w:tabs>
          <w:tab w:val="left" w:pos="500"/>
        </w:tabs>
        <w:spacing w:line="360" w:lineRule="auto"/>
        <w:ind w:left="400" w:hanging="400"/>
        <w:jc w:val="both"/>
      </w:pPr>
      <w:r w:rsidRPr="00437CDE">
        <w:rPr>
          <w:color w:val="000000"/>
          <w:lang w:eastAsia="en-US" w:bidi="en-US"/>
        </w:rPr>
        <w:t>Aaron van den Oord, Yazhe Li, Oriol Vinyals. Representation learning with contrastive predictive coding[J], arXiv e-prints, 201&amp; arXiv: 1807.03748.</w:t>
      </w:r>
    </w:p>
    <w:p w14:paraId="449D7B9D" w14:textId="77777777" w:rsidR="004E7A3F" w:rsidRPr="00437CDE" w:rsidRDefault="004E7A3F" w:rsidP="004E7A3F">
      <w:pPr>
        <w:pStyle w:val="32"/>
        <w:numPr>
          <w:ilvl w:val="0"/>
          <w:numId w:val="4"/>
        </w:numPr>
        <w:shd w:val="clear" w:color="auto" w:fill="auto"/>
        <w:tabs>
          <w:tab w:val="left" w:pos="500"/>
        </w:tabs>
        <w:spacing w:line="360" w:lineRule="auto"/>
        <w:ind w:left="400" w:hanging="400"/>
        <w:jc w:val="both"/>
      </w:pPr>
      <w:r w:rsidRPr="00437CDE">
        <w:rPr>
          <w:color w:val="000000"/>
          <w:lang w:eastAsia="en-US" w:bidi="en-US"/>
        </w:rPr>
        <w:t>Ting Chen, Simon Komblith, Mohammad Norouzi, et al. A simple framework for contrastive learning of visual representations[C]. International conference on machine learning. PMLR, 2020, 1597-1607.</w:t>
      </w:r>
    </w:p>
    <w:p w14:paraId="6259147B" w14:textId="77777777" w:rsidR="004E7A3F" w:rsidRPr="00437CDE" w:rsidRDefault="004E7A3F" w:rsidP="004E7A3F">
      <w:pPr>
        <w:pStyle w:val="32"/>
        <w:numPr>
          <w:ilvl w:val="0"/>
          <w:numId w:val="4"/>
        </w:numPr>
        <w:shd w:val="clear" w:color="auto" w:fill="auto"/>
        <w:tabs>
          <w:tab w:val="left" w:pos="500"/>
        </w:tabs>
        <w:spacing w:line="360" w:lineRule="auto"/>
        <w:ind w:left="400" w:hanging="400"/>
        <w:jc w:val="both"/>
      </w:pPr>
      <w:r w:rsidRPr="00437CDE">
        <w:rPr>
          <w:color w:val="000000"/>
          <w:lang w:eastAsia="en-US" w:bidi="en-US"/>
        </w:rPr>
        <w:t>Mu-Chen Chen, Yu Wei. Exploring time variants for short-term passenger flow[J]. Journal of Transport Geography, 2011, 19(4): 488-498.</w:t>
      </w:r>
    </w:p>
    <w:p w14:paraId="4841BD37" w14:textId="2A351FA0" w:rsidR="004E7A3F" w:rsidRPr="00437CDE" w:rsidRDefault="004E7A3F" w:rsidP="004E7A3F">
      <w:pPr>
        <w:pStyle w:val="32"/>
        <w:numPr>
          <w:ilvl w:val="0"/>
          <w:numId w:val="4"/>
        </w:numPr>
        <w:shd w:val="clear" w:color="auto" w:fill="auto"/>
        <w:tabs>
          <w:tab w:val="left" w:pos="500"/>
        </w:tabs>
        <w:spacing w:line="360" w:lineRule="auto"/>
        <w:ind w:left="400" w:hanging="400"/>
        <w:jc w:val="both"/>
      </w:pPr>
      <w:r w:rsidRPr="00437CDE">
        <w:rPr>
          <w:color w:val="000000"/>
          <w:lang w:eastAsia="en-US" w:bidi="en-US"/>
        </w:rPr>
        <w:lastRenderedPageBreak/>
        <w:t>Yu Wei, Mu-Chen Chen</w:t>
      </w:r>
      <w:r w:rsidR="00437CDE" w:rsidRPr="00437CDE">
        <w:rPr>
          <w:rFonts w:eastAsia="宋体"/>
          <w:color w:val="000000"/>
          <w:lang w:bidi="en-US"/>
        </w:rPr>
        <w:t>.</w:t>
      </w:r>
      <w:r w:rsidRPr="00437CDE">
        <w:rPr>
          <w:color w:val="000000"/>
          <w:lang w:eastAsia="en-US" w:bidi="en-US"/>
        </w:rPr>
        <w:t xml:space="preserve"> Forecasting the short-term metro passenger flow with empirical mode decomposition and neural networks[J]. Transportation Research Part C: Emerging Technologies, 2012,21(1): 148-162.</w:t>
      </w:r>
    </w:p>
    <w:p w14:paraId="1D04CEC2" w14:textId="77777777" w:rsidR="004E7A3F" w:rsidRPr="00437CDE" w:rsidRDefault="004E7A3F" w:rsidP="004E7A3F">
      <w:pPr>
        <w:pStyle w:val="32"/>
        <w:numPr>
          <w:ilvl w:val="0"/>
          <w:numId w:val="4"/>
        </w:numPr>
        <w:shd w:val="clear" w:color="auto" w:fill="auto"/>
        <w:tabs>
          <w:tab w:val="left" w:pos="500"/>
        </w:tabs>
        <w:spacing w:line="360" w:lineRule="auto"/>
        <w:ind w:left="400" w:hanging="400"/>
        <w:jc w:val="both"/>
      </w:pPr>
      <w:r w:rsidRPr="00437CDE">
        <w:rPr>
          <w:color w:val="000000"/>
          <w:lang w:eastAsia="en-US" w:bidi="en-US"/>
        </w:rPr>
        <w:t>Sergey Ioffe, Christian Szegedy. Batch normalization: Accelerating deep network training by reducing internal covariate shift[C]. International conference on machine learning. PMLR, 2015,448-456.</w:t>
      </w:r>
    </w:p>
    <w:p w14:paraId="5C7CB1E8" w14:textId="77777777" w:rsidR="004E7A3F" w:rsidRPr="00437CDE" w:rsidRDefault="004E7A3F" w:rsidP="004E7A3F">
      <w:pPr>
        <w:pStyle w:val="32"/>
        <w:numPr>
          <w:ilvl w:val="0"/>
          <w:numId w:val="4"/>
        </w:numPr>
        <w:shd w:val="clear" w:color="auto" w:fill="auto"/>
        <w:tabs>
          <w:tab w:val="left" w:pos="500"/>
        </w:tabs>
        <w:spacing w:line="360" w:lineRule="auto"/>
        <w:ind w:left="400" w:hanging="400"/>
        <w:jc w:val="both"/>
      </w:pPr>
      <w:r w:rsidRPr="00437CDE">
        <w:rPr>
          <w:color w:val="000000"/>
          <w:lang w:eastAsia="en-US" w:bidi="en-US"/>
        </w:rPr>
        <w:t>Antoine Miech, Jean-Baptiste Alayrac, Lucas Smaira, et al. End-to-end learning of visual representations from uncurated instructional videos[C]. Proceedings of the IEEE/CVF Conference on Computer Msion and Pattern Recognition</w:t>
      </w:r>
      <w:r w:rsidRPr="00437CDE">
        <w:rPr>
          <w:rFonts w:ascii="微软雅黑" w:eastAsia="微软雅黑" w:hAnsi="微软雅黑" w:cs="微软雅黑" w:hint="eastAsia"/>
          <w:color w:val="000000"/>
          <w:lang w:eastAsia="en-US" w:bidi="en-US"/>
        </w:rPr>
        <w:t>・</w:t>
      </w:r>
      <w:r w:rsidRPr="00437CDE">
        <w:rPr>
          <w:color w:val="000000"/>
          <w:lang w:eastAsia="en-US" w:bidi="en-US"/>
        </w:rPr>
        <w:t xml:space="preserve"> 2020, 9879-9889.</w:t>
      </w:r>
    </w:p>
    <w:p w14:paraId="36C1EB6C" w14:textId="77777777" w:rsidR="004E7A3F" w:rsidRPr="00437CDE" w:rsidRDefault="004E7A3F" w:rsidP="004E7A3F">
      <w:pPr>
        <w:pStyle w:val="32"/>
        <w:numPr>
          <w:ilvl w:val="0"/>
          <w:numId w:val="4"/>
        </w:numPr>
        <w:shd w:val="clear" w:color="auto" w:fill="auto"/>
        <w:tabs>
          <w:tab w:val="left" w:pos="500"/>
        </w:tabs>
        <w:spacing w:line="360" w:lineRule="auto"/>
        <w:ind w:left="400" w:hanging="400"/>
        <w:jc w:val="both"/>
      </w:pPr>
      <w:r w:rsidRPr="00437CDE">
        <w:rPr>
          <w:color w:val="000000"/>
          <w:lang w:eastAsia="en-US" w:bidi="en-US"/>
        </w:rPr>
        <w:t>Yongshun Gong, Zhibin Li, Jian Zhang, et al. Network-wide crowd flow prediction of Sydney trains via customized online non-negative matrix factorization[C]. Proceedings of the 27th ACM international conference on information and knowledge management. 2018, 1243-1252</w:t>
      </w:r>
      <w:r w:rsidRPr="00437CDE">
        <w:rPr>
          <w:rFonts w:ascii="微软雅黑" w:eastAsia="微软雅黑" w:hAnsi="微软雅黑" w:cs="微软雅黑" w:hint="eastAsia"/>
          <w:color w:val="000000"/>
          <w:lang w:eastAsia="en-US" w:bidi="en-US"/>
        </w:rPr>
        <w:t>・</w:t>
      </w:r>
    </w:p>
    <w:p w14:paraId="4871556B" w14:textId="77777777" w:rsidR="004E7A3F" w:rsidRPr="00437CDE" w:rsidRDefault="004E7A3F" w:rsidP="004E7A3F">
      <w:pPr>
        <w:pStyle w:val="32"/>
        <w:numPr>
          <w:ilvl w:val="0"/>
          <w:numId w:val="4"/>
        </w:numPr>
        <w:shd w:val="clear" w:color="auto" w:fill="auto"/>
        <w:tabs>
          <w:tab w:val="left" w:pos="500"/>
        </w:tabs>
        <w:spacing w:line="360" w:lineRule="auto"/>
        <w:ind w:left="400" w:hanging="400"/>
        <w:jc w:val="both"/>
      </w:pPr>
      <w:r w:rsidRPr="00437CDE">
        <w:rPr>
          <w:color w:val="000000"/>
          <w:lang w:eastAsia="en-US" w:bidi="en-US"/>
        </w:rPr>
        <w:t>Florian Schroff Dmitry Kalenicheiiko, James Philbin. Facenet: A unified embedding for face recognition and clustering[C]. Proceedings of the IEEE conferenee on computer vision and pattern recognition. 2015, 815-823.</w:t>
      </w:r>
    </w:p>
    <w:p w14:paraId="3EE6B2C7" w14:textId="77777777" w:rsidR="004E7A3F" w:rsidRPr="00437CDE" w:rsidRDefault="004E7A3F" w:rsidP="004E7A3F">
      <w:pPr>
        <w:pStyle w:val="32"/>
        <w:numPr>
          <w:ilvl w:val="0"/>
          <w:numId w:val="4"/>
        </w:numPr>
        <w:shd w:val="clear" w:color="auto" w:fill="auto"/>
        <w:tabs>
          <w:tab w:val="left" w:pos="500"/>
        </w:tabs>
        <w:spacing w:line="360" w:lineRule="auto"/>
        <w:ind w:left="400" w:hanging="400"/>
        <w:jc w:val="both"/>
      </w:pPr>
      <w:r w:rsidRPr="00437CDE">
        <w:rPr>
          <w:color w:val="000000"/>
          <w:lang w:eastAsia="en-US" w:bidi="en-US"/>
        </w:rPr>
        <w:t>Thomas Vandal, Evan Kodra, Sangram Ganguly, et al. Deepsd: Generating high resolution climate change projections through single image super-resolution[C]. Proceedings of the 23rd ACM SIGKDD international conference on knowledge discovery and data mining. 2017, 1663-1672.</w:t>
      </w:r>
    </w:p>
    <w:p w14:paraId="2CF52361" w14:textId="4C6820D8" w:rsidR="004E7A3F" w:rsidRPr="00437CDE" w:rsidRDefault="004E7A3F" w:rsidP="004E7A3F">
      <w:pPr>
        <w:pStyle w:val="32"/>
        <w:numPr>
          <w:ilvl w:val="0"/>
          <w:numId w:val="4"/>
        </w:numPr>
        <w:shd w:val="clear" w:color="auto" w:fill="auto"/>
        <w:tabs>
          <w:tab w:val="left" w:pos="486"/>
        </w:tabs>
        <w:spacing w:line="360" w:lineRule="auto"/>
        <w:jc w:val="both"/>
      </w:pPr>
      <w:r w:rsidRPr="00437CDE">
        <w:rPr>
          <w:color w:val="000000"/>
          <w:lang w:eastAsia="en-US" w:bidi="en-US"/>
        </w:rPr>
        <w:t>Wei-Sheng Lai, Jia-Bin Huang, Narendra Ahuja, et al. Deep laplacian pyramid networks for fes</w:t>
      </w:r>
      <w:r w:rsidRPr="00437CDE">
        <w:rPr>
          <w:rFonts w:eastAsiaTheme="minorEastAsia"/>
          <w:color w:val="000000"/>
          <w:lang w:bidi="en-US"/>
        </w:rPr>
        <w:t xml:space="preserve">t </w:t>
      </w:r>
      <w:r w:rsidRPr="00437CDE">
        <w:rPr>
          <w:color w:val="000000"/>
          <w:lang w:eastAsia="en-US" w:bidi="en-US"/>
        </w:rPr>
        <w:t>and accurate super-resolution[C]</w:t>
      </w:r>
      <w:r w:rsidR="00437CDE" w:rsidRPr="00437CDE">
        <w:rPr>
          <w:rFonts w:eastAsiaTheme="minorEastAsia"/>
          <w:color w:val="000000"/>
          <w:lang w:bidi="en-US"/>
        </w:rPr>
        <w:t>.</w:t>
      </w:r>
      <w:r w:rsidRPr="00437CDE">
        <w:rPr>
          <w:color w:val="000000"/>
          <w:lang w:eastAsia="en-US" w:bidi="en-US"/>
        </w:rPr>
        <w:t xml:space="preserve"> Proceedings of the IEEE conference on computer vision and pattern recognition. 2017, 624-632</w:t>
      </w:r>
      <w:r w:rsidRPr="00437CDE">
        <w:rPr>
          <w:rFonts w:eastAsia="宋体"/>
          <w:color w:val="000000"/>
          <w:lang w:bidi="en-US"/>
        </w:rPr>
        <w:t>.</w:t>
      </w:r>
    </w:p>
    <w:p w14:paraId="6F35DAA7" w14:textId="39EA85FE" w:rsidR="004E7A3F" w:rsidRPr="00437CDE" w:rsidRDefault="004E7A3F" w:rsidP="004E7A3F">
      <w:pPr>
        <w:pStyle w:val="32"/>
        <w:numPr>
          <w:ilvl w:val="0"/>
          <w:numId w:val="4"/>
        </w:numPr>
        <w:tabs>
          <w:tab w:val="left" w:pos="486"/>
        </w:tabs>
        <w:spacing w:line="360" w:lineRule="auto"/>
        <w:jc w:val="both"/>
      </w:pPr>
      <w:r w:rsidRPr="00437CDE">
        <w:t xml:space="preserve">Zheng Hui, Xinbo Gao, Yunchu Yang, et al. Lightweight image super-resolution with information multi-distillation </w:t>
      </w:r>
      <w:r w:rsidR="00CE79A2" w:rsidRPr="00437CDE">
        <w:t>network</w:t>
      </w:r>
      <w:r w:rsidR="00CE79A2" w:rsidRPr="00437CDE">
        <w:rPr>
          <w:rFonts w:eastAsiaTheme="minorEastAsia"/>
        </w:rPr>
        <w:t>[</w:t>
      </w:r>
      <w:r w:rsidRPr="00437CDE">
        <w:t>C]. Proceedings of the 27th acm international conference on multimedia. 2019, 2024-2032.</w:t>
      </w:r>
    </w:p>
    <w:p w14:paraId="00121B0E" w14:textId="77777777" w:rsidR="004E7A3F" w:rsidRPr="00437CDE" w:rsidRDefault="004E7A3F" w:rsidP="004E7A3F">
      <w:pPr>
        <w:pStyle w:val="32"/>
        <w:numPr>
          <w:ilvl w:val="0"/>
          <w:numId w:val="4"/>
        </w:numPr>
        <w:tabs>
          <w:tab w:val="left" w:pos="486"/>
        </w:tabs>
        <w:spacing w:line="360" w:lineRule="auto"/>
        <w:jc w:val="both"/>
      </w:pPr>
      <w:r w:rsidRPr="00437CDE">
        <w:t>Yuchen Fan, Jiahui Yii, Ding Liu, et al. Scale-wise convolution for image restoration[C]. Proceedings of the AAAI Conference on Artificial Intelligence. 2020,34(07): 10770-10777.</w:t>
      </w:r>
    </w:p>
    <w:p w14:paraId="51A4883B" w14:textId="77777777" w:rsidR="004E7A3F" w:rsidRPr="00437CDE" w:rsidRDefault="004E7A3F" w:rsidP="004E7A3F">
      <w:pPr>
        <w:pStyle w:val="32"/>
        <w:numPr>
          <w:ilvl w:val="0"/>
          <w:numId w:val="4"/>
        </w:numPr>
        <w:tabs>
          <w:tab w:val="left" w:pos="486"/>
        </w:tabs>
        <w:spacing w:line="360" w:lineRule="auto"/>
        <w:jc w:val="both"/>
      </w:pPr>
      <w:r w:rsidRPr="00437CDE">
        <w:t xml:space="preserve">Diederik R Kingma, Jimmy Lei Ba. Adam: A method for stochastic optimization[J]. arXiv </w:t>
      </w:r>
      <w:r w:rsidRPr="00437CDE">
        <w:lastRenderedPageBreak/>
        <w:t>preprint arXiv:1412.6980, 2014.</w:t>
      </w:r>
    </w:p>
    <w:p w14:paraId="300B165A" w14:textId="4E342491" w:rsidR="004E7A3F" w:rsidRPr="00437CDE" w:rsidRDefault="004E7A3F" w:rsidP="004E7A3F">
      <w:pPr>
        <w:pStyle w:val="32"/>
        <w:numPr>
          <w:ilvl w:val="0"/>
          <w:numId w:val="4"/>
        </w:numPr>
        <w:tabs>
          <w:tab w:val="left" w:pos="486"/>
        </w:tabs>
        <w:spacing w:line="360" w:lineRule="auto"/>
        <w:jc w:val="both"/>
      </w:pPr>
      <w:r w:rsidRPr="00437CDE">
        <w:t>Omer Sumer, Tobias Dencker, Bjorn Omme</w:t>
      </w:r>
      <w:r w:rsidR="00CE79A2" w:rsidRPr="00437CDE">
        <w:rPr>
          <w:rFonts w:eastAsiaTheme="minorEastAsia"/>
        </w:rPr>
        <w:t>r.</w:t>
      </w:r>
      <w:r w:rsidRPr="00437CDE">
        <w:t xml:space="preserve"> Self-supervised learning of pose embeddings from spatiotemporal relations in videos[C]. Proceedings of the IEEE International Conference on Computer X^sion</w:t>
      </w:r>
      <w:r w:rsidRPr="00437CDE">
        <w:rPr>
          <w:rFonts w:eastAsia="微软雅黑"/>
        </w:rPr>
        <w:t>・</w:t>
      </w:r>
      <w:r w:rsidRPr="00437CDE">
        <w:t xml:space="preserve"> 2017, 4298-4307.</w:t>
      </w:r>
    </w:p>
    <w:p w14:paraId="3F88CA05" w14:textId="60CCB781" w:rsidR="004E7A3F" w:rsidRPr="00437CDE" w:rsidRDefault="004E7A3F" w:rsidP="004E7A3F">
      <w:pPr>
        <w:pStyle w:val="32"/>
        <w:numPr>
          <w:ilvl w:val="0"/>
          <w:numId w:val="4"/>
        </w:numPr>
        <w:tabs>
          <w:tab w:val="left" w:pos="486"/>
        </w:tabs>
        <w:spacing w:line="360" w:lineRule="auto"/>
        <w:jc w:val="both"/>
      </w:pPr>
      <w:r w:rsidRPr="00437CDE">
        <w:t>Jiayu Yang, Jose M. Alvarez, Miaomiao Liu. Self-supervised Learning of Depth Inference for Multi-view Stereo[C]. Proceedings of the IEEE/CVF Conference on Computer Vision and Pattern Recognition. 2021, 7526-7534.</w:t>
      </w:r>
    </w:p>
    <w:sectPr w:rsidR="004E7A3F" w:rsidRPr="00437C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EA99B" w14:textId="77777777" w:rsidR="00E816B0" w:rsidRDefault="00E816B0" w:rsidP="00D678E6">
      <w:pPr>
        <w:spacing w:after="0" w:line="240" w:lineRule="auto"/>
        <w:rPr>
          <w:rFonts w:hint="eastAsia"/>
        </w:rPr>
      </w:pPr>
      <w:r>
        <w:separator/>
      </w:r>
    </w:p>
  </w:endnote>
  <w:endnote w:type="continuationSeparator" w:id="0">
    <w:p w14:paraId="48A4CCB6" w14:textId="77777777" w:rsidR="00E816B0" w:rsidRDefault="00E816B0" w:rsidP="00D678E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FADF2" w14:textId="77777777" w:rsidR="00E816B0" w:rsidRDefault="00E816B0" w:rsidP="00D678E6">
      <w:pPr>
        <w:spacing w:after="0" w:line="240" w:lineRule="auto"/>
        <w:rPr>
          <w:rFonts w:hint="eastAsia"/>
        </w:rPr>
      </w:pPr>
      <w:r>
        <w:separator/>
      </w:r>
    </w:p>
  </w:footnote>
  <w:footnote w:type="continuationSeparator" w:id="0">
    <w:p w14:paraId="75F40C26" w14:textId="77777777" w:rsidR="00E816B0" w:rsidRDefault="00E816B0" w:rsidP="00D678E6">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23926"/>
    <w:multiLevelType w:val="multilevel"/>
    <w:tmpl w:val="278CA614"/>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5D920B9"/>
    <w:multiLevelType w:val="multilevel"/>
    <w:tmpl w:val="118C7CF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64908A9"/>
    <w:multiLevelType w:val="multilevel"/>
    <w:tmpl w:val="ECACFFE2"/>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1854350"/>
    <w:multiLevelType w:val="multilevel"/>
    <w:tmpl w:val="4C049CD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B02258B"/>
    <w:multiLevelType w:val="multilevel"/>
    <w:tmpl w:val="01CC3B90"/>
    <w:lvl w:ilvl="0">
      <w:start w:val="3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6056222">
    <w:abstractNumId w:val="1"/>
  </w:num>
  <w:num w:numId="2" w16cid:durableId="1576821358">
    <w:abstractNumId w:val="3"/>
  </w:num>
  <w:num w:numId="3" w16cid:durableId="1156846152">
    <w:abstractNumId w:val="0"/>
  </w:num>
  <w:num w:numId="4" w16cid:durableId="878476222">
    <w:abstractNumId w:val="2"/>
  </w:num>
  <w:num w:numId="5" w16cid:durableId="450170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FD8"/>
    <w:rsid w:val="00003905"/>
    <w:rsid w:val="000421D0"/>
    <w:rsid w:val="000459EA"/>
    <w:rsid w:val="0009071F"/>
    <w:rsid w:val="00092074"/>
    <w:rsid w:val="000A567C"/>
    <w:rsid w:val="000D1FE1"/>
    <w:rsid w:val="000E4F28"/>
    <w:rsid w:val="00123D5C"/>
    <w:rsid w:val="00163386"/>
    <w:rsid w:val="001753CB"/>
    <w:rsid w:val="00181ACD"/>
    <w:rsid w:val="001A4CFA"/>
    <w:rsid w:val="001A5E6B"/>
    <w:rsid w:val="00222CE5"/>
    <w:rsid w:val="00234F0A"/>
    <w:rsid w:val="002824E8"/>
    <w:rsid w:val="002933A1"/>
    <w:rsid w:val="002C189E"/>
    <w:rsid w:val="002C4A7F"/>
    <w:rsid w:val="002E180F"/>
    <w:rsid w:val="00337CAB"/>
    <w:rsid w:val="00343CD9"/>
    <w:rsid w:val="003453AA"/>
    <w:rsid w:val="003655BA"/>
    <w:rsid w:val="00367345"/>
    <w:rsid w:val="00370D38"/>
    <w:rsid w:val="003B4280"/>
    <w:rsid w:val="003B57C7"/>
    <w:rsid w:val="003E4CE8"/>
    <w:rsid w:val="003F75BF"/>
    <w:rsid w:val="00437CDE"/>
    <w:rsid w:val="004502B6"/>
    <w:rsid w:val="004A46CA"/>
    <w:rsid w:val="004A6231"/>
    <w:rsid w:val="004E3ED0"/>
    <w:rsid w:val="004E7A3F"/>
    <w:rsid w:val="005055A1"/>
    <w:rsid w:val="006246DA"/>
    <w:rsid w:val="00631DBF"/>
    <w:rsid w:val="00632197"/>
    <w:rsid w:val="006B1374"/>
    <w:rsid w:val="006E58D4"/>
    <w:rsid w:val="007025AB"/>
    <w:rsid w:val="007901D0"/>
    <w:rsid w:val="00807250"/>
    <w:rsid w:val="00825C4D"/>
    <w:rsid w:val="00855682"/>
    <w:rsid w:val="008575C2"/>
    <w:rsid w:val="00857D73"/>
    <w:rsid w:val="008818F0"/>
    <w:rsid w:val="008A1B7B"/>
    <w:rsid w:val="008A7C46"/>
    <w:rsid w:val="008C7B5A"/>
    <w:rsid w:val="00943776"/>
    <w:rsid w:val="00952592"/>
    <w:rsid w:val="00960A4D"/>
    <w:rsid w:val="00962EA7"/>
    <w:rsid w:val="009D162C"/>
    <w:rsid w:val="00A62D92"/>
    <w:rsid w:val="00A73E71"/>
    <w:rsid w:val="00AC40A0"/>
    <w:rsid w:val="00AD0CD6"/>
    <w:rsid w:val="00AD689D"/>
    <w:rsid w:val="00B169A9"/>
    <w:rsid w:val="00B23072"/>
    <w:rsid w:val="00B32FD8"/>
    <w:rsid w:val="00B35E58"/>
    <w:rsid w:val="00B66947"/>
    <w:rsid w:val="00BA11D0"/>
    <w:rsid w:val="00BA199A"/>
    <w:rsid w:val="00C663F9"/>
    <w:rsid w:val="00CD44CB"/>
    <w:rsid w:val="00CE79A2"/>
    <w:rsid w:val="00CF6FA6"/>
    <w:rsid w:val="00D678E6"/>
    <w:rsid w:val="00DA397E"/>
    <w:rsid w:val="00DC52B2"/>
    <w:rsid w:val="00E06554"/>
    <w:rsid w:val="00E816B0"/>
    <w:rsid w:val="00E82419"/>
    <w:rsid w:val="00EA5EF9"/>
    <w:rsid w:val="00F0217E"/>
    <w:rsid w:val="00F50E17"/>
    <w:rsid w:val="00F65D7C"/>
    <w:rsid w:val="00FD06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81800F"/>
  <w15:chartTrackingRefBased/>
  <w15:docId w15:val="{FD0A037E-F775-4F58-9938-336B8AA78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46CA"/>
    <w:pPr>
      <w:widowControl w:val="0"/>
    </w:pPr>
  </w:style>
  <w:style w:type="paragraph" w:styleId="1">
    <w:name w:val="heading 1"/>
    <w:basedOn w:val="a"/>
    <w:next w:val="a"/>
    <w:link w:val="10"/>
    <w:uiPriority w:val="9"/>
    <w:qFormat/>
    <w:rsid w:val="00B32F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32F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32FD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32FD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32FD8"/>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32FD8"/>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32FD8"/>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32FD8"/>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B32FD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32FD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32FD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32FD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32FD8"/>
    <w:rPr>
      <w:rFonts w:cstheme="majorBidi"/>
      <w:color w:val="0F4761" w:themeColor="accent1" w:themeShade="BF"/>
      <w:sz w:val="28"/>
      <w:szCs w:val="28"/>
    </w:rPr>
  </w:style>
  <w:style w:type="character" w:customStyle="1" w:styleId="50">
    <w:name w:val="标题 5 字符"/>
    <w:basedOn w:val="a0"/>
    <w:link w:val="5"/>
    <w:uiPriority w:val="9"/>
    <w:semiHidden/>
    <w:rsid w:val="00B32FD8"/>
    <w:rPr>
      <w:rFonts w:cstheme="majorBidi"/>
      <w:color w:val="0F4761" w:themeColor="accent1" w:themeShade="BF"/>
      <w:sz w:val="24"/>
    </w:rPr>
  </w:style>
  <w:style w:type="character" w:customStyle="1" w:styleId="60">
    <w:name w:val="标题 6 字符"/>
    <w:basedOn w:val="a0"/>
    <w:link w:val="6"/>
    <w:uiPriority w:val="9"/>
    <w:semiHidden/>
    <w:rsid w:val="00B32FD8"/>
    <w:rPr>
      <w:rFonts w:cstheme="majorBidi"/>
      <w:b/>
      <w:bCs/>
      <w:color w:val="0F4761" w:themeColor="accent1" w:themeShade="BF"/>
    </w:rPr>
  </w:style>
  <w:style w:type="character" w:customStyle="1" w:styleId="70">
    <w:name w:val="标题 7 字符"/>
    <w:basedOn w:val="a0"/>
    <w:link w:val="7"/>
    <w:uiPriority w:val="9"/>
    <w:semiHidden/>
    <w:rsid w:val="00B32FD8"/>
    <w:rPr>
      <w:rFonts w:cstheme="majorBidi"/>
      <w:b/>
      <w:bCs/>
      <w:color w:val="595959" w:themeColor="text1" w:themeTint="A6"/>
    </w:rPr>
  </w:style>
  <w:style w:type="character" w:customStyle="1" w:styleId="80">
    <w:name w:val="标题 8 字符"/>
    <w:basedOn w:val="a0"/>
    <w:link w:val="8"/>
    <w:uiPriority w:val="9"/>
    <w:semiHidden/>
    <w:rsid w:val="00B32FD8"/>
    <w:rPr>
      <w:rFonts w:cstheme="majorBidi"/>
      <w:color w:val="595959" w:themeColor="text1" w:themeTint="A6"/>
    </w:rPr>
  </w:style>
  <w:style w:type="character" w:customStyle="1" w:styleId="90">
    <w:name w:val="标题 9 字符"/>
    <w:basedOn w:val="a0"/>
    <w:link w:val="9"/>
    <w:uiPriority w:val="9"/>
    <w:semiHidden/>
    <w:rsid w:val="00B32FD8"/>
    <w:rPr>
      <w:rFonts w:eastAsiaTheme="majorEastAsia" w:cstheme="majorBidi"/>
      <w:color w:val="595959" w:themeColor="text1" w:themeTint="A6"/>
    </w:rPr>
  </w:style>
  <w:style w:type="paragraph" w:styleId="a3">
    <w:name w:val="Title"/>
    <w:basedOn w:val="a"/>
    <w:next w:val="a"/>
    <w:link w:val="a4"/>
    <w:uiPriority w:val="10"/>
    <w:qFormat/>
    <w:rsid w:val="00B32FD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32FD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32FD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32FD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32FD8"/>
    <w:pPr>
      <w:spacing w:before="160"/>
      <w:jc w:val="center"/>
    </w:pPr>
    <w:rPr>
      <w:i/>
      <w:iCs/>
      <w:color w:val="404040" w:themeColor="text1" w:themeTint="BF"/>
    </w:rPr>
  </w:style>
  <w:style w:type="character" w:customStyle="1" w:styleId="a8">
    <w:name w:val="引用 字符"/>
    <w:basedOn w:val="a0"/>
    <w:link w:val="a7"/>
    <w:uiPriority w:val="29"/>
    <w:rsid w:val="00B32FD8"/>
    <w:rPr>
      <w:i/>
      <w:iCs/>
      <w:color w:val="404040" w:themeColor="text1" w:themeTint="BF"/>
    </w:rPr>
  </w:style>
  <w:style w:type="paragraph" w:styleId="a9">
    <w:name w:val="List Paragraph"/>
    <w:basedOn w:val="a"/>
    <w:uiPriority w:val="34"/>
    <w:qFormat/>
    <w:rsid w:val="00B32FD8"/>
    <w:pPr>
      <w:ind w:left="720"/>
      <w:contextualSpacing/>
    </w:pPr>
  </w:style>
  <w:style w:type="character" w:styleId="aa">
    <w:name w:val="Intense Emphasis"/>
    <w:basedOn w:val="a0"/>
    <w:uiPriority w:val="21"/>
    <w:qFormat/>
    <w:rsid w:val="00B32FD8"/>
    <w:rPr>
      <w:i/>
      <w:iCs/>
      <w:color w:val="0F4761" w:themeColor="accent1" w:themeShade="BF"/>
    </w:rPr>
  </w:style>
  <w:style w:type="paragraph" w:styleId="ab">
    <w:name w:val="Intense Quote"/>
    <w:basedOn w:val="a"/>
    <w:next w:val="a"/>
    <w:link w:val="ac"/>
    <w:uiPriority w:val="30"/>
    <w:qFormat/>
    <w:rsid w:val="00B32F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32FD8"/>
    <w:rPr>
      <w:i/>
      <w:iCs/>
      <w:color w:val="0F4761" w:themeColor="accent1" w:themeShade="BF"/>
    </w:rPr>
  </w:style>
  <w:style w:type="character" w:styleId="ad">
    <w:name w:val="Intense Reference"/>
    <w:basedOn w:val="a0"/>
    <w:uiPriority w:val="32"/>
    <w:qFormat/>
    <w:rsid w:val="00B32FD8"/>
    <w:rPr>
      <w:b/>
      <w:bCs/>
      <w:smallCaps/>
      <w:color w:val="0F4761" w:themeColor="accent1" w:themeShade="BF"/>
      <w:spacing w:val="5"/>
    </w:rPr>
  </w:style>
  <w:style w:type="paragraph" w:styleId="ae">
    <w:name w:val="header"/>
    <w:basedOn w:val="a"/>
    <w:link w:val="af"/>
    <w:uiPriority w:val="99"/>
    <w:unhideWhenUsed/>
    <w:rsid w:val="00D678E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D678E6"/>
    <w:rPr>
      <w:sz w:val="18"/>
      <w:szCs w:val="18"/>
    </w:rPr>
  </w:style>
  <w:style w:type="paragraph" w:styleId="af0">
    <w:name w:val="footer"/>
    <w:basedOn w:val="a"/>
    <w:link w:val="af1"/>
    <w:uiPriority w:val="99"/>
    <w:unhideWhenUsed/>
    <w:rsid w:val="00D678E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678E6"/>
    <w:rPr>
      <w:sz w:val="18"/>
      <w:szCs w:val="18"/>
    </w:rPr>
  </w:style>
  <w:style w:type="character" w:customStyle="1" w:styleId="af2">
    <w:name w:val="正文文本_"/>
    <w:basedOn w:val="a0"/>
    <w:link w:val="11"/>
    <w:rsid w:val="00AD689D"/>
    <w:rPr>
      <w:rFonts w:ascii="宋体" w:eastAsia="宋体" w:hAnsi="宋体" w:cs="宋体"/>
      <w:szCs w:val="22"/>
      <w:shd w:val="clear" w:color="auto" w:fill="FFFFFF"/>
      <w:lang w:val="zh-CN" w:bidi="zh-CN"/>
    </w:rPr>
  </w:style>
  <w:style w:type="paragraph" w:customStyle="1" w:styleId="11">
    <w:name w:val="正文文本1"/>
    <w:basedOn w:val="a"/>
    <w:link w:val="af2"/>
    <w:rsid w:val="00AD689D"/>
    <w:pPr>
      <w:shd w:val="clear" w:color="auto" w:fill="FFFFFF"/>
      <w:spacing w:after="80" w:line="360" w:lineRule="auto"/>
      <w:ind w:firstLine="400"/>
    </w:pPr>
    <w:rPr>
      <w:rFonts w:ascii="宋体" w:eastAsia="宋体" w:hAnsi="宋体" w:cs="宋体"/>
      <w:szCs w:val="22"/>
      <w:lang w:val="zh-CN" w:bidi="zh-CN"/>
    </w:rPr>
  </w:style>
  <w:style w:type="character" w:styleId="af3">
    <w:name w:val="Placeholder Text"/>
    <w:basedOn w:val="a0"/>
    <w:uiPriority w:val="99"/>
    <w:semiHidden/>
    <w:rsid w:val="004E3ED0"/>
    <w:rPr>
      <w:color w:val="666666"/>
    </w:rPr>
  </w:style>
  <w:style w:type="character" w:customStyle="1" w:styleId="21">
    <w:name w:val="正文文本 (2)_"/>
    <w:basedOn w:val="a0"/>
    <w:link w:val="22"/>
    <w:rsid w:val="00632197"/>
    <w:rPr>
      <w:rFonts w:ascii="MingLiU" w:eastAsia="MingLiU" w:hAnsi="MingLiU" w:cs="MingLiU"/>
      <w:szCs w:val="22"/>
      <w:shd w:val="clear" w:color="auto" w:fill="FFFFFF"/>
      <w:lang w:val="zh-CN" w:bidi="zh-CN"/>
    </w:rPr>
  </w:style>
  <w:style w:type="paragraph" w:customStyle="1" w:styleId="22">
    <w:name w:val="正文文本 (2)"/>
    <w:basedOn w:val="a"/>
    <w:link w:val="21"/>
    <w:rsid w:val="00632197"/>
    <w:pPr>
      <w:shd w:val="clear" w:color="auto" w:fill="FFFFFF"/>
      <w:spacing w:after="0" w:line="386" w:lineRule="exact"/>
      <w:ind w:firstLine="500"/>
    </w:pPr>
    <w:rPr>
      <w:rFonts w:ascii="MingLiU" w:eastAsia="MingLiU" w:hAnsi="MingLiU" w:cs="MingLiU"/>
      <w:szCs w:val="22"/>
      <w:lang w:val="zh-CN" w:bidi="zh-CN"/>
    </w:rPr>
  </w:style>
  <w:style w:type="table" w:styleId="af4">
    <w:name w:val="Table Grid"/>
    <w:basedOn w:val="a1"/>
    <w:uiPriority w:val="39"/>
    <w:rsid w:val="000D1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正文文本 (3)_"/>
    <w:basedOn w:val="a0"/>
    <w:link w:val="32"/>
    <w:rsid w:val="001A5E6B"/>
    <w:rPr>
      <w:rFonts w:ascii="Times New Roman" w:eastAsia="Times New Roman" w:hAnsi="Times New Roman" w:cs="Times New Roman"/>
      <w:szCs w:val="22"/>
      <w:shd w:val="clear" w:color="auto" w:fill="FFFFFF"/>
    </w:rPr>
  </w:style>
  <w:style w:type="paragraph" w:customStyle="1" w:styleId="32">
    <w:name w:val="正文文本 (3)"/>
    <w:basedOn w:val="a"/>
    <w:link w:val="31"/>
    <w:rsid w:val="001A5E6B"/>
    <w:pPr>
      <w:shd w:val="clear" w:color="auto" w:fill="FFFFFF"/>
      <w:spacing w:after="0" w:line="348" w:lineRule="auto"/>
    </w:pPr>
    <w:rPr>
      <w:rFonts w:ascii="Times New Roman" w:eastAsia="Times New Roman" w:hAnsi="Times New Roman" w:cs="Times New Roman"/>
      <w:szCs w:val="22"/>
    </w:rPr>
  </w:style>
  <w:style w:type="character" w:customStyle="1" w:styleId="af5">
    <w:name w:val="其他_"/>
    <w:basedOn w:val="a0"/>
    <w:link w:val="af6"/>
    <w:rsid w:val="001A5E6B"/>
    <w:rPr>
      <w:rFonts w:ascii="宋体" w:eastAsia="宋体" w:hAnsi="宋体" w:cs="宋体"/>
      <w:szCs w:val="22"/>
      <w:shd w:val="clear" w:color="auto" w:fill="FFFFFF"/>
    </w:rPr>
  </w:style>
  <w:style w:type="character" w:customStyle="1" w:styleId="41">
    <w:name w:val="正文文本 (4)_"/>
    <w:basedOn w:val="a0"/>
    <w:link w:val="42"/>
    <w:rsid w:val="001A5E6B"/>
    <w:rPr>
      <w:rFonts w:ascii="MingLiU" w:eastAsia="MingLiU" w:hAnsi="MingLiU" w:cs="MingLiU"/>
      <w:sz w:val="18"/>
      <w:szCs w:val="18"/>
      <w:shd w:val="clear" w:color="auto" w:fill="FFFFFF"/>
      <w:lang w:val="zh-CN" w:bidi="zh-CN"/>
    </w:rPr>
  </w:style>
  <w:style w:type="paragraph" w:customStyle="1" w:styleId="af6">
    <w:name w:val="其他"/>
    <w:basedOn w:val="a"/>
    <w:link w:val="af5"/>
    <w:rsid w:val="001A5E6B"/>
    <w:pPr>
      <w:shd w:val="clear" w:color="auto" w:fill="FFFFFF"/>
      <w:spacing w:after="80" w:line="360" w:lineRule="auto"/>
      <w:ind w:firstLine="400"/>
    </w:pPr>
    <w:rPr>
      <w:rFonts w:ascii="宋体" w:eastAsia="宋体" w:hAnsi="宋体" w:cs="宋体"/>
      <w:szCs w:val="22"/>
    </w:rPr>
  </w:style>
  <w:style w:type="paragraph" w:customStyle="1" w:styleId="42">
    <w:name w:val="正文文本 (4)"/>
    <w:basedOn w:val="a"/>
    <w:link w:val="41"/>
    <w:rsid w:val="001A5E6B"/>
    <w:pPr>
      <w:shd w:val="clear" w:color="auto" w:fill="FFFFFF"/>
      <w:spacing w:after="180" w:line="240" w:lineRule="auto"/>
    </w:pPr>
    <w:rPr>
      <w:rFonts w:ascii="MingLiU" w:eastAsia="MingLiU" w:hAnsi="MingLiU" w:cs="MingLiU"/>
      <w:sz w:val="18"/>
      <w:szCs w:val="18"/>
      <w:lang w:val="zh-CN" w:bidi="zh-CN"/>
    </w:rPr>
  </w:style>
  <w:style w:type="character" w:customStyle="1" w:styleId="af7">
    <w:name w:val="表格标题_"/>
    <w:basedOn w:val="a0"/>
    <w:link w:val="af8"/>
    <w:rsid w:val="003655BA"/>
    <w:rPr>
      <w:rFonts w:ascii="Times New Roman" w:eastAsia="Times New Roman" w:hAnsi="Times New Roman" w:cs="Times New Roman"/>
      <w:sz w:val="20"/>
      <w:szCs w:val="20"/>
      <w:shd w:val="clear" w:color="auto" w:fill="FFFFFF"/>
    </w:rPr>
  </w:style>
  <w:style w:type="paragraph" w:customStyle="1" w:styleId="af8">
    <w:name w:val="表格标题"/>
    <w:basedOn w:val="a"/>
    <w:link w:val="af7"/>
    <w:rsid w:val="003655BA"/>
    <w:pPr>
      <w:shd w:val="clear" w:color="auto" w:fill="FFFFFF"/>
      <w:spacing w:after="0" w:line="240" w:lineRule="auto"/>
      <w:jc w:val="center"/>
    </w:pPr>
    <w:rPr>
      <w:rFonts w:ascii="Times New Roman" w:eastAsia="Times New Roman" w:hAnsi="Times New Roman" w:cs="Times New Roman"/>
      <w:sz w:val="20"/>
      <w:szCs w:val="20"/>
    </w:rPr>
  </w:style>
  <w:style w:type="character" w:customStyle="1" w:styleId="af9">
    <w:name w:val="图片标题_"/>
    <w:basedOn w:val="a0"/>
    <w:link w:val="afa"/>
    <w:rsid w:val="00343CD9"/>
    <w:rPr>
      <w:rFonts w:ascii="Times New Roman" w:eastAsia="Times New Roman" w:hAnsi="Times New Roman" w:cs="Times New Roman"/>
      <w:sz w:val="20"/>
      <w:szCs w:val="20"/>
      <w:shd w:val="clear" w:color="auto" w:fill="FFFFFF"/>
    </w:rPr>
  </w:style>
  <w:style w:type="paragraph" w:customStyle="1" w:styleId="afa">
    <w:name w:val="图片标题"/>
    <w:basedOn w:val="a"/>
    <w:link w:val="af9"/>
    <w:rsid w:val="00343CD9"/>
    <w:pPr>
      <w:shd w:val="clear" w:color="auto" w:fill="FFFFFF"/>
      <w:spacing w:after="0" w:line="240" w:lineRule="auto"/>
      <w:jc w:val="center"/>
    </w:pPr>
    <w:rPr>
      <w:rFonts w:ascii="Times New Roman" w:eastAsia="Times New Roman" w:hAnsi="Times New Roman" w:cs="Times New Roman"/>
      <w:sz w:val="20"/>
      <w:szCs w:val="20"/>
    </w:rPr>
  </w:style>
  <w:style w:type="paragraph" w:styleId="afb">
    <w:name w:val="Body Text"/>
    <w:basedOn w:val="a"/>
    <w:link w:val="afc"/>
    <w:uiPriority w:val="1"/>
    <w:qFormat/>
    <w:rsid w:val="004A6231"/>
    <w:pPr>
      <w:spacing w:after="0" w:line="360" w:lineRule="auto"/>
      <w:ind w:firstLineChars="200" w:firstLine="200"/>
      <w:jc w:val="both"/>
    </w:pPr>
    <w:rPr>
      <w:rFonts w:ascii="宋体" w:eastAsia="宋体" w:hAnsi="宋体" w:cs="宋体"/>
      <w:sz w:val="21"/>
      <w:szCs w:val="21"/>
      <w:lang w:val="zh-CN" w:bidi="zh-CN"/>
      <w14:ligatures w14:val="none"/>
    </w:rPr>
  </w:style>
  <w:style w:type="character" w:customStyle="1" w:styleId="afc">
    <w:name w:val="正文文本 字符"/>
    <w:basedOn w:val="a0"/>
    <w:link w:val="afb"/>
    <w:uiPriority w:val="1"/>
    <w:qFormat/>
    <w:rsid w:val="004A6231"/>
    <w:rPr>
      <w:rFonts w:ascii="宋体" w:eastAsia="宋体" w:hAnsi="宋体" w:cs="宋体"/>
      <w:sz w:val="21"/>
      <w:szCs w:val="21"/>
      <w:lang w:val="zh-CN" w:bidi="zh-CN"/>
      <w14:ligatures w14:val="none"/>
    </w:rPr>
  </w:style>
  <w:style w:type="paragraph" w:styleId="afd">
    <w:name w:val="table of figures"/>
    <w:basedOn w:val="a"/>
    <w:next w:val="a"/>
    <w:uiPriority w:val="99"/>
    <w:qFormat/>
    <w:rsid w:val="004A6231"/>
    <w:pPr>
      <w:spacing w:after="0" w:line="360" w:lineRule="auto"/>
      <w:ind w:left="420" w:firstLineChars="200" w:hanging="420"/>
    </w:pPr>
    <w:rPr>
      <w:rFonts w:ascii="Times New Roman" w:eastAsia="黑体" w:hAnsi="Times New Roman" w:cstheme="minorHAnsi"/>
      <w:smallCaps/>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7416120">
      <w:bodyDiv w:val="1"/>
      <w:marLeft w:val="0"/>
      <w:marRight w:val="0"/>
      <w:marTop w:val="0"/>
      <w:marBottom w:val="0"/>
      <w:divBdr>
        <w:top w:val="none" w:sz="0" w:space="0" w:color="auto"/>
        <w:left w:val="none" w:sz="0" w:space="0" w:color="auto"/>
        <w:bottom w:val="none" w:sz="0" w:space="0" w:color="auto"/>
        <w:right w:val="none" w:sz="0" w:space="0" w:color="auto"/>
      </w:divBdr>
    </w:div>
    <w:div w:id="883299191">
      <w:bodyDiv w:val="1"/>
      <w:marLeft w:val="0"/>
      <w:marRight w:val="0"/>
      <w:marTop w:val="0"/>
      <w:marBottom w:val="0"/>
      <w:divBdr>
        <w:top w:val="none" w:sz="0" w:space="0" w:color="auto"/>
        <w:left w:val="none" w:sz="0" w:space="0" w:color="auto"/>
        <w:bottom w:val="none" w:sz="0" w:space="0" w:color="auto"/>
        <w:right w:val="none" w:sz="0" w:space="0" w:color="auto"/>
      </w:divBdr>
    </w:div>
    <w:div w:id="146959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9202</Words>
  <Characters>21167</Characters>
  <Application>Microsoft Office Word</Application>
  <DocSecurity>0</DocSecurity>
  <Lines>1322</Lines>
  <Paragraphs>1380</Paragraphs>
  <ScaleCrop>false</ScaleCrop>
  <Company/>
  <LinksUpToDate>false</LinksUpToDate>
  <CharactersWithSpaces>28989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Mu</dc:creator>
  <cp:keywords/>
  <dc:description/>
  <cp:lastModifiedBy>Drift Handsome</cp:lastModifiedBy>
  <cp:revision>2</cp:revision>
  <dcterms:created xsi:type="dcterms:W3CDTF">2025-05-24T08:34:00Z</dcterms:created>
  <dcterms:modified xsi:type="dcterms:W3CDTF">2025-05-24T08:34:00Z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3848857d-5574-4654-9a19-9000fe737735</vt:lpwstr>
  </property>
</Properties>
</file>