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Competitor Analysis</w:t>
      </w:r>
    </w:p>
    <w:p>
      <w:pPr>
        <w:pStyle w:val="Heading2"/>
      </w:pPr>
      <w:r>
        <w:t xml:space="preserve">Overview</w:t>
      </w:r>
    </w:p>
    <w:p>
      <w:pPr/>
      <w:r>
        <w:t xml:space="preserve">Five tools reviewed for the Requirements doc's competitive-analysis section: three content/plan sites (Ana White, MorningChores, Paul's Playhouses) and two cost/design tools (YardCost, Yard AI). None of them combine what HandyDad's core flow does: browse a project, check it against a real space (dimensions, clearance, obstacles), get complication flags, and get a budget-tiered materials list, all in one place.</w:t>
      </w:r>
    </w:p>
    <w:p>
      <w:pPr>
        <w:pStyle w:val="Heading2"/>
      </w:pPr>
      <w:r>
        <w:t xml:space="preserve">Tools Reviewed</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Tool</w:t>
            </w:r>
          </w:p>
        </w:tc>
        <w:tc>
          <w:tcPr>
            <w:tcW w:w="3120" w:type="dxa"/>
            <w:shd w:val="clear" w:color="auto" w:fill="F2F2F2"/>
          </w:tcPr>
          <w:p>
            <w:pPr/>
            <w:r>
              <w:t xml:space="preserve">What It Offers</w:t>
            </w:r>
          </w:p>
        </w:tc>
        <w:tc>
          <w:tcPr>
            <w:tcW w:w="3120" w:type="dxa"/>
            <w:shd w:val="clear" w:color="auto" w:fill="F2F2F2"/>
          </w:tcPr>
          <w:p>
            <w:pPr/>
            <w:r>
              <w:t xml:space="preserve">Scope / Limitations</w:t>
            </w:r>
          </w:p>
        </w:tc>
      </w:tr>
      <w:tr>
        <w:tc>
          <w:tcPr>
            <w:tcW w:w="3120" w:type="dxa"/>
          </w:tcPr>
          <w:p>
            <w:pPr/>
            <w:hyperlink r:id="rId3" w:history="1">
              <w:r>
                <w:rPr>
                  <w:rStyle w:val="Hyperlink"/>
                </w:rPr>
                <w:t xml:space="preserve">Ana White</w:t>
              </w:r>
            </w:hyperlink>
          </w:p>
        </w:tc>
        <w:tc>
          <w:tcPr>
            <w:tcW w:w="3120" w:type="dxa"/>
          </w:tcPr>
          <w:p>
            <w:pPr/>
            <w:r>
              <w:t xml:space="preserve">Free woodworking plans for beginners ("basic tools, a tight budget, no workshop"), step-by-step tutorials, community builds, a paid ebook for deeper skills</w:t>
            </w:r>
          </w:p>
        </w:tc>
        <w:tc>
          <w:tcPr>
            <w:tcW w:w="3120" w:type="dxa"/>
          </w:tcPr>
          <w:p>
            <w:pPr/>
            <w:r>
              <w:t xml:space="preserve">Furniture-focused, not backyard structures; free content funded by premium upsells; no dimension-fit, obstacle, or budget-tier check against a user's own space</w:t>
            </w:r>
          </w:p>
        </w:tc>
      </w:tr>
      <w:tr>
        <w:tc>
          <w:tcPr>
            <w:tcW w:w="3120" w:type="dxa"/>
          </w:tcPr>
          <w:p>
            <w:pPr/>
            <w:hyperlink r:id="rId4" w:history="1">
              <w:r>
                <w:rPr>
                  <w:rStyle w:val="Hyperlink"/>
                </w:rPr>
                <w:t xml:space="preserve">MorningChores</w:t>
              </w:r>
            </w:hyperlink>
          </w:p>
        </w:tc>
        <w:tc>
          <w:tcPr>
            <w:tcW w:w="3120" w:type="dxa"/>
          </w:tcPr>
          <w:p>
            <w:pPr/>
            <w:r>
              <w:t xml:space="preserve">Homesteading/DIY/gardening articles, plus standalone calculators (garden size, fertilizer, compost C/N ratio, planting zone, frost dates)</w:t>
            </w:r>
          </w:p>
        </w:tc>
        <w:tc>
          <w:tcPr>
            <w:tcW w:w="3120" w:type="dxa"/>
          </w:tcPr>
          <w:p>
            <w:pPr/>
            <w:r>
              <w:t xml:space="preserve">Content- and calculator-driven, not project-driven - no materials lists or build plans tied to a specific structure; affiliate-funded</w:t>
            </w:r>
          </w:p>
        </w:tc>
      </w:tr>
      <w:tr>
        <w:tc>
          <w:tcPr>
            <w:tcW w:w="3120" w:type="dxa"/>
          </w:tcPr>
          <w:p>
            <w:pPr/>
            <w:hyperlink r:id="rId5" w:history="1">
              <w:r>
                <w:rPr>
                  <w:rStyle w:val="Hyperlink"/>
                </w:rPr>
                <w:t xml:space="preserve">Paul's Playhouses</w:t>
              </w:r>
            </w:hyperlink>
          </w:p>
        </w:tc>
        <w:tc>
          <w:tcPr>
            <w:tcW w:w="3120" w:type="dxa"/>
          </w:tcPr>
          <w:p>
            <w:pPr/>
            <w:r>
              <w:t xml:space="preserve">180 paid playhouse/shed plans ($45-$135), digital or printed, aimed at families and businesses</w:t>
            </w:r>
          </w:p>
        </w:tc>
        <w:tc>
          <w:tcPr>
            <w:tcW w:w="3120" w:type="dxa"/>
          </w:tcPr>
          <w:p>
            <w:pPr/>
            <w:r>
              <w:t xml:space="preserve">Pure plans storefront - buyer sources and cuts all lumber themselves; no space-check, no budget tiers, no complication flags</w:t>
            </w:r>
          </w:p>
        </w:tc>
      </w:tr>
      <w:tr>
        <w:tc>
          <w:tcPr>
            <w:tcW w:w="3120" w:type="dxa"/>
          </w:tcPr>
          <w:p>
            <w:pPr/>
            <w:hyperlink r:id="rId6" w:history="1">
              <w:r>
                <w:rPr>
                  <w:rStyle w:val="Hyperlink"/>
                </w:rPr>
                <w:t xml:space="preserve">YardCost</w:t>
              </w:r>
            </w:hyperlink>
          </w:p>
        </w:tc>
        <w:tc>
          <w:tcPr>
            <w:tcW w:w="3120" w:type="dxa"/>
          </w:tcPr>
          <w:p>
            <w:pPr/>
            <w:r>
              <w:t xml:space="preserve">Editorial pricing research and verified-contractor directory across 12 landscaping services in 30+ US cities</w:t>
            </w:r>
          </w:p>
        </w:tc>
        <w:tc>
          <w:tcPr>
            <w:tcW w:w="3120" w:type="dxa"/>
          </w:tcPr>
          <w:p>
            <w:pPr/>
            <w:r>
              <w:t xml:space="preserve">Not a builder tool - "does not perform any services"; no DIY plans, no space-check; revenue is referral fees to contractors</w:t>
            </w:r>
          </w:p>
        </w:tc>
      </w:tr>
      <w:tr>
        <w:tc>
          <w:tcPr>
            <w:tcW w:w="3120" w:type="dxa"/>
          </w:tcPr>
          <w:p>
            <w:pPr/>
            <w:hyperlink r:id="rId7" w:history="1">
              <w:r>
                <w:rPr>
                  <w:rStyle w:val="Hyperlink"/>
                </w:rPr>
                <w:t xml:space="preserve">Yard AI</w:t>
              </w:r>
            </w:hyperlink>
          </w:p>
        </w:tc>
        <w:tc>
          <w:tcPr>
            <w:tcW w:w="3120" w:type="dxa"/>
          </w:tcPr>
          <w:p>
            <w:pPr/>
            <w:r>
              <w:t xml:space="preserve">AI landscape designs from a photo, DIY-vs-pro cost breakdowns, action plans, itemized materials lists with retailer links, contractor matching</w:t>
            </w:r>
          </w:p>
        </w:tc>
        <w:tc>
          <w:tcPr>
            <w:tcW w:w="3120" w:type="dxa"/>
          </w:tcPr>
          <w:p>
            <w:pPr/>
            <w:r>
              <w:t xml:space="preserve">Whole-yard landscape design, not discrete structures with a skill level/space requirement; $9/mo after one free design; no obstacle-specific flagging (slope, trees, utility lines)</w:t>
            </w:r>
          </w:p>
        </w:tc>
      </w:tr>
    </w:tbl>
    <w:p>
      <w:pPr>
        <w:pStyle w:val="Heading2"/>
      </w:pPr>
      <w:r>
        <w:t xml:space="preserve">Competitive Analysis</w:t>
      </w:r>
    </w:p>
    <w:p>
      <w:pPr/>
      <w:r>
        <w:rPr>
          <w:b/>
        </w:rPr>
        <w:t xml:space="preserve">Ana White</w:t>
      </w:r>
      <w:r>
        <w:t xml:space="preserve"> is the closest content match to what browsing HandyDad's Project Library should feel like: a big free library a beginner can build from with basic tools. It stops at the plan, though - no dimension/clearance check against a user's actual yard, no complication flags, and no budget-tiered materials list, which is exactly what HandyDad's Space Check and Materials List (R3-R5) add.</w:t>
      </w:r>
    </w:p>
    <w:p>
      <w:pPr/>
      <w:r>
        <w:rPr>
          <w:b/>
        </w:rPr>
        <w:t xml:space="preserve">MorningChores</w:t>
      </w:r>
      <w:r>
        <w:t xml:space="preserve"> shows there's an audience for yard-chore DIY content, and its standalone calculators (garden size, compost ratio, frost dates) prove people want planning tools, not just articles. But those calculators are generic and disconnected from any specific buildable project - they never produce a materials list, which is the gap HandyDad's chore-easing builds are meant to fill.</w:t>
      </w:r>
    </w:p>
    <w:p>
      <w:pPr/>
      <w:r>
        <w:rPr>
          <w:b/>
        </w:rPr>
        <w:t xml:space="preserve">Paul's Playhouses</w:t>
      </w:r>
      <w:r>
        <w:t xml:space="preserve"> proves there's a paying market for playhouse-specific plans (roughly $45-$135 across 180 designs), which supports keeping kid structures as a seed category. It's a pure plans storefront - no dimension-fit check, no obstacle flagging, and the buyer sources and cuts all lumber themselves - so HandyDad's space-check-plus-materials-list flow (S-05/S-06) is a real differentiator, not a nice-to-have.</w:t>
      </w:r>
    </w:p>
    <w:p>
      <w:pPr/>
      <w:r>
        <w:rPr>
          <w:b/>
        </w:rPr>
        <w:t xml:space="preserve">YardCost</w:t>
      </w:r>
      <w:r>
        <w:t xml:space="preserve"> is pricing and contractor research, not a builder tool - it explicitly doesn't perform any services and only covers 30+ named cities. It's a useful rough benchmark for the material cost ranges behind HandyDad's budget tiers (R5), but it never gets a user to an actual buildable project, so it isn't a direct competitor to the core flow.</w:t>
      </w:r>
    </w:p>
    <w:p>
      <w:pPr/>
      <w:r>
        <w:rPr>
          <w:b/>
        </w:rPr>
        <w:t xml:space="preserve">Yard AI</w:t>
      </w:r>
      <w:r>
        <w:t xml:space="preserve"> is the nearest thing to a real competitor: AI-generated designs from a photo, DIY-vs-pro cost breakdowns, itemized materials lists with retailer links, and contractor matching, for $9/month after one free design. Where it doesn't overlap is scope - it's built for whole-yard landscape design, not a library of discrete structures like a swing set or playhouse with a defined skill level and space requirement, and it has no equivalent to flagging a project against slope, trees, fences, or utility lines the way HandyDad's rules (S-05/S-06) do.</w:t>
      </w:r>
    </w:p>
    <w:p>
      <w:pPr>
        <w:pStyle w:val="Heading2"/>
      </w:pPr>
      <w:r>
        <w:t xml:space="preserve">Sources</w:t>
      </w:r>
    </w:p>
    <w:p>
      <w:pPr>
        <w:pStyle w:val="ListParagraph"/>
        <w:numPr>
          <w:ilvl w:val="0"/>
          <w:numId w:val="2"/>
        </w:numPr>
      </w:pPr>
      <w:hyperlink r:id="rId8" w:history="1">
        <w:r>
          <w:rPr>
            <w:rStyle w:val="Hyperlink"/>
          </w:rPr>
          <w:t xml:space="preserve">Ana White - About</w:t>
        </w:r>
      </w:hyperlink>
    </w:p>
    <w:p>
      <w:pPr>
        <w:pStyle w:val="ListParagraph"/>
        <w:numPr>
          <w:ilvl w:val="0"/>
          <w:numId w:val="2"/>
        </w:numPr>
      </w:pPr>
      <w:hyperlink r:id="rId9" w:history="1">
        <w:r>
          <w:rPr>
            <w:rStyle w:val="Hyperlink"/>
          </w:rPr>
          <w:t xml:space="preserve">MorningChores - About</w:t>
        </w:r>
      </w:hyperlink>
    </w:p>
    <w:p>
      <w:pPr>
        <w:pStyle w:val="ListParagraph"/>
        <w:numPr>
          <w:ilvl w:val="0"/>
          <w:numId w:val="2"/>
        </w:numPr>
      </w:pPr>
      <w:hyperlink r:id="rId5" w:history="1">
        <w:r>
          <w:rPr>
            <w:rStyle w:val="Hyperlink"/>
          </w:rPr>
          <w:t xml:space="preserve">Paul's Playhouses</w:t>
        </w:r>
      </w:hyperlink>
    </w:p>
    <w:p>
      <w:pPr>
        <w:pStyle w:val="ListParagraph"/>
        <w:numPr>
          <w:ilvl w:val="0"/>
          <w:numId w:val="2"/>
        </w:numPr>
      </w:pPr>
      <w:hyperlink r:id="rId6" w:history="1">
        <w:r>
          <w:rPr>
            <w:rStyle w:val="Hyperlink"/>
          </w:rPr>
          <w:t xml:space="preserve">YardCost</w:t>
        </w:r>
      </w:hyperlink>
    </w:p>
    <w:p>
      <w:pPr>
        <w:pStyle w:val="ListParagraph"/>
        <w:numPr>
          <w:ilvl w:val="0"/>
          <w:numId w:val="2"/>
        </w:numPr>
      </w:pPr>
      <w:hyperlink r:id="rId7" w:history="1">
        <w:r>
          <w:rPr>
            <w:rStyle w:val="Hyperlink"/>
          </w:rPr>
          <w:t xml:space="preserve">Yard AI</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www.ana-white.com/" TargetMode="External"/><Relationship Id="rId4" Type="http://schemas.openxmlformats.org/officeDocument/2006/relationships/hyperlink" Target="https://morningchores.com/" TargetMode="External"/><Relationship Id="rId5" Type="http://schemas.openxmlformats.org/officeDocument/2006/relationships/hyperlink" Target="https://paulsplayhouses.com/" TargetMode="External"/><Relationship Id="rId6" Type="http://schemas.openxmlformats.org/officeDocument/2006/relationships/hyperlink" Target="https://yardcost.cc/" TargetMode="External"/><Relationship Id="rId7" Type="http://schemas.openxmlformats.org/officeDocument/2006/relationships/hyperlink" Target="https://yardai.app/" TargetMode="External"/><Relationship Id="rId8" Type="http://schemas.openxmlformats.org/officeDocument/2006/relationships/hyperlink" Target="https://www.ana-white.com/about-ana-whitecom-0" TargetMode="External"/><Relationship Id="rId9" Type="http://schemas.openxmlformats.org/officeDocument/2006/relationships/hyperlink" Target="https://morningchores.com/about/"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Competitor Analysis</dc:title>
  <dc:description>Claude Docs node/1e0f60b1-f728@9 docx-w5</dc:description>
  <cp:revision>9</cp:revision>
</cp:coreProperties>
</file>