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1BE7A" w14:textId="27A552C7" w:rsidR="00197E69" w:rsidRPr="00197E69" w:rsidRDefault="00197E69" w:rsidP="00197E6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97E69">
        <w:rPr>
          <w:rFonts w:eastAsia="Times New Roman" w:cstheme="minorHAnsi"/>
          <w:b/>
          <w:bCs/>
          <w:sz w:val="20"/>
          <w:szCs w:val="20"/>
        </w:rPr>
        <w:t>Rahul Bheemanathi</w:t>
      </w:r>
      <w:r w:rsidRPr="00197E69">
        <w:rPr>
          <w:rFonts w:eastAsia="Times New Roman" w:cstheme="minorHAnsi"/>
          <w:sz w:val="20"/>
          <w:szCs w:val="20"/>
        </w:rPr>
        <w:br/>
      </w:r>
      <w:r w:rsidRPr="00197E69">
        <w:rPr>
          <w:rFonts w:eastAsia="Times New Roman" w:cstheme="minorHAnsi"/>
          <w:b/>
          <w:bCs/>
          <w:sz w:val="20"/>
          <w:szCs w:val="20"/>
        </w:rPr>
        <w:t>UI/UX Designer &amp; Front-End Developer</w:t>
      </w:r>
      <w:r w:rsidRPr="00197E69">
        <w:rPr>
          <w:rFonts w:eastAsia="Times New Roman" w:cstheme="minorHAnsi"/>
          <w:sz w:val="20"/>
          <w:szCs w:val="20"/>
        </w:rPr>
        <w:br/>
        <w:t>Phone: 331-</w:t>
      </w:r>
      <w:r w:rsidR="00EF4AC4">
        <w:rPr>
          <w:rFonts w:eastAsia="Times New Roman" w:cstheme="minorHAnsi"/>
          <w:sz w:val="20"/>
          <w:szCs w:val="20"/>
        </w:rPr>
        <w:t>980-0775</w:t>
      </w:r>
      <w:bookmarkStart w:id="0" w:name="_GoBack"/>
      <w:bookmarkEnd w:id="0"/>
      <w:r w:rsidRPr="00197E69">
        <w:rPr>
          <w:rFonts w:eastAsia="Times New Roman" w:cstheme="minorHAnsi"/>
          <w:sz w:val="20"/>
          <w:szCs w:val="20"/>
        </w:rPr>
        <w:t xml:space="preserve"> | Email: r.bheemanathi@hotmail.com</w:t>
      </w:r>
      <w:r w:rsidRPr="00197E69">
        <w:rPr>
          <w:rFonts w:eastAsia="Times New Roman" w:cstheme="minorHAnsi"/>
          <w:sz w:val="20"/>
          <w:szCs w:val="20"/>
        </w:rPr>
        <w:br/>
        <w:t xml:space="preserve">Website: </w:t>
      </w:r>
      <w:hyperlink r:id="rId5" w:history="1">
        <w:r w:rsidRPr="00197E69">
          <w:rPr>
            <w:rFonts w:eastAsia="Times New Roman" w:cstheme="minorHAnsi"/>
            <w:color w:val="0000FF"/>
            <w:sz w:val="20"/>
            <w:szCs w:val="20"/>
            <w:u w:val="single"/>
          </w:rPr>
          <w:t>rahulux.com</w:t>
        </w:r>
      </w:hyperlink>
      <w:r w:rsidRPr="00197E69">
        <w:rPr>
          <w:rFonts w:eastAsia="Times New Roman" w:cstheme="minorHAnsi"/>
          <w:sz w:val="20"/>
          <w:szCs w:val="20"/>
        </w:rPr>
        <w:t xml:space="preserve"> | LinkedIn: </w:t>
      </w:r>
      <w:hyperlink r:id="rId6" w:history="1">
        <w:r w:rsidRPr="00197E69">
          <w:rPr>
            <w:rFonts w:eastAsia="Times New Roman" w:cstheme="minorHAnsi"/>
            <w:color w:val="0000FF"/>
            <w:sz w:val="20"/>
            <w:szCs w:val="20"/>
            <w:u w:val="single"/>
          </w:rPr>
          <w:t>linkedin.com/in/rahul-bheemanathi-54611b137</w:t>
        </w:r>
      </w:hyperlink>
    </w:p>
    <w:p w14:paraId="34150A0A" w14:textId="77777777" w:rsidR="00197E69" w:rsidRPr="00197E69" w:rsidRDefault="00EF4AC4" w:rsidP="00197E69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4A21C57A">
          <v:rect id="_x0000_i1025" style="width:0;height:1.5pt" o:hralign="center" o:hrstd="t" o:hr="t" fillcolor="#a0a0a0" stroked="f"/>
        </w:pict>
      </w:r>
    </w:p>
    <w:p w14:paraId="2A6125E2" w14:textId="77777777" w:rsidR="00197E69" w:rsidRPr="00197E69" w:rsidRDefault="00197E69" w:rsidP="00197E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197E69">
        <w:rPr>
          <w:rFonts w:eastAsia="Times New Roman" w:cstheme="minorHAnsi"/>
          <w:b/>
          <w:bCs/>
          <w:sz w:val="20"/>
          <w:szCs w:val="20"/>
        </w:rPr>
        <w:t>Professional Summary</w:t>
      </w:r>
    </w:p>
    <w:p w14:paraId="6BF72557" w14:textId="77777777" w:rsidR="00197E69" w:rsidRPr="00197E69" w:rsidRDefault="00197E69" w:rsidP="00197E6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97E69">
        <w:rPr>
          <w:rFonts w:eastAsia="Times New Roman" w:cstheme="minorHAnsi"/>
          <w:sz w:val="20"/>
          <w:szCs w:val="20"/>
        </w:rPr>
        <w:t>UI/UX Designer and Front-End Developer with 15+ years of experience delivering modern, responsive, and user-centered design solutions for web and mobile platforms. Expert in creating seamless digital experiences through strong UX design, front-end development, and cross-functional collaboration. Proven ability to solve complex design challenges, build reusable component libraries, and deliver enterprise-scale applications in Agile environments.</w:t>
      </w:r>
    </w:p>
    <w:p w14:paraId="03607D6F" w14:textId="77777777" w:rsidR="00197E69" w:rsidRPr="00197E69" w:rsidRDefault="00EF4AC4" w:rsidP="00197E69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38FBAE79">
          <v:rect id="_x0000_i1026" style="width:0;height:1.5pt" o:hralign="center" o:hrstd="t" o:hr="t" fillcolor="#a0a0a0" stroked="f"/>
        </w:pict>
      </w:r>
    </w:p>
    <w:p w14:paraId="5256C68C" w14:textId="77777777" w:rsidR="00197E69" w:rsidRPr="00197E69" w:rsidRDefault="00197E69" w:rsidP="00197E69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b/>
          <w:bCs/>
          <w:sz w:val="20"/>
          <w:szCs w:val="20"/>
        </w:rPr>
        <w:t>Core Competencies</w:t>
      </w:r>
    </w:p>
    <w:p w14:paraId="660BD5F4" w14:textId="77777777" w:rsidR="00197E69" w:rsidRPr="00197E69" w:rsidRDefault="00197E69" w:rsidP="00197E6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UX Strategy &amp; User-Centered Design</w:t>
      </w:r>
    </w:p>
    <w:p w14:paraId="6F1BDD76" w14:textId="77777777" w:rsidR="00197E69" w:rsidRPr="00197E69" w:rsidRDefault="00197E69" w:rsidP="00197E6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Responsive Web Design (RWD), Mobile-First Development</w:t>
      </w:r>
    </w:p>
    <w:p w14:paraId="1B0BE052" w14:textId="77777777" w:rsidR="00197E69" w:rsidRPr="00197E69" w:rsidRDefault="00197E69" w:rsidP="00197E6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Front-End Development (HTML5, CSS3, JavaScript, jQuery, React.js)</w:t>
      </w:r>
    </w:p>
    <w:p w14:paraId="31A9655C" w14:textId="77777777" w:rsidR="00197E69" w:rsidRPr="00197E69" w:rsidRDefault="00197E69" w:rsidP="00197E6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Prototyping &amp; Wireframing (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Figma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 xml:space="preserve">, Axure, Sketch, Adobe XD, 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InVision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>)</w:t>
      </w:r>
    </w:p>
    <w:p w14:paraId="4AA23D68" w14:textId="77777777" w:rsidR="00197E69" w:rsidRPr="00197E69" w:rsidRDefault="00197E69" w:rsidP="00197E6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UI Component Libraries &amp; Design Systems</w:t>
      </w:r>
    </w:p>
    <w:p w14:paraId="4D1AA775" w14:textId="77777777" w:rsidR="00197E69" w:rsidRPr="00197E69" w:rsidRDefault="00197E69" w:rsidP="00197E6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ASP.NET MVC, Razor Views, JSON, AJAX, Azure</w:t>
      </w:r>
    </w:p>
    <w:p w14:paraId="129703D5" w14:textId="77777777" w:rsidR="00197E69" w:rsidRPr="00197E69" w:rsidRDefault="00197E69" w:rsidP="00197E6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Cross-Browser Compatibility &amp; Accessibility (WCAG)</w:t>
      </w:r>
    </w:p>
    <w:p w14:paraId="467AAB11" w14:textId="77777777" w:rsidR="00197E69" w:rsidRPr="00197E69" w:rsidRDefault="00197E69" w:rsidP="00197E6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Agile &amp; Scrum Methodologies, Code Reviews</w:t>
      </w:r>
    </w:p>
    <w:p w14:paraId="6B0176DA" w14:textId="77777777" w:rsidR="00197E69" w:rsidRPr="00197E69" w:rsidRDefault="00EF4AC4" w:rsidP="00197E6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206B556">
          <v:rect id="_x0000_i1027" style="width:0;height:1.5pt" o:hralign="center" o:hrstd="t" o:hr="t" fillcolor="#a0a0a0" stroked="f"/>
        </w:pict>
      </w:r>
    </w:p>
    <w:p w14:paraId="32397492" w14:textId="77777777" w:rsidR="00197E69" w:rsidRPr="00197E69" w:rsidRDefault="00197E69" w:rsidP="00197E69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b/>
          <w:bCs/>
          <w:sz w:val="20"/>
          <w:szCs w:val="20"/>
        </w:rPr>
        <w:t>Technical Skills</w:t>
      </w:r>
    </w:p>
    <w:p w14:paraId="6139C3C1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Languages/Frameworks:</w:t>
      </w:r>
      <w:r w:rsidRPr="00197E69">
        <w:rPr>
          <w:rFonts w:asciiTheme="minorHAnsi" w:hAnsiTheme="minorHAnsi" w:cstheme="minorHAnsi"/>
          <w:sz w:val="20"/>
          <w:szCs w:val="20"/>
        </w:rPr>
        <w:t xml:space="preserve"> HTML5, CSS3, JavaScript, jQuery, React.js, Bootstrap, ASP.NET MVC, Razor, PHP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Tools &amp; Platforms:</w:t>
      </w:r>
      <w:r w:rsidRPr="00197E69">
        <w:rPr>
          <w:rFonts w:asciiTheme="minorHAnsi" w:hAnsiTheme="minorHAnsi" w:cstheme="minorHAnsi"/>
          <w:sz w:val="20"/>
          <w:szCs w:val="20"/>
        </w:rPr>
        <w:t xml:space="preserve"> Visual Studio, Git, Azure, WordPress, Magento, Shopify, Sketch, 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Figma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>, Axure, Adobe Creative Suite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Prototyping Tools:</w:t>
      </w:r>
      <w:r w:rsidRPr="00197E6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InVision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Justinmind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UXPin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>, Balsamiq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Version Control &amp; CMS:</w:t>
      </w:r>
      <w:r w:rsidRPr="00197E69">
        <w:rPr>
          <w:rFonts w:asciiTheme="minorHAnsi" w:hAnsiTheme="minorHAnsi" w:cstheme="minorHAnsi"/>
          <w:sz w:val="20"/>
          <w:szCs w:val="20"/>
        </w:rPr>
        <w:t xml:space="preserve"> Git, SVN, TFS, WordPress, Joomla, Drupal</w:t>
      </w:r>
    </w:p>
    <w:p w14:paraId="00179E3B" w14:textId="77777777" w:rsidR="00197E69" w:rsidRPr="00197E69" w:rsidRDefault="00EF4AC4" w:rsidP="00197E6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6677C95">
          <v:rect id="_x0000_i1028" style="width:0;height:1.5pt" o:hralign="center" o:hrstd="t" o:hr="t" fillcolor="#a0a0a0" stroked="f"/>
        </w:pict>
      </w:r>
    </w:p>
    <w:p w14:paraId="251DEC1E" w14:textId="77777777" w:rsidR="00197E69" w:rsidRPr="00197E69" w:rsidRDefault="00197E69" w:rsidP="00197E69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b/>
          <w:bCs/>
          <w:sz w:val="20"/>
          <w:szCs w:val="20"/>
        </w:rPr>
        <w:t>Professional Experience</w:t>
      </w:r>
    </w:p>
    <w:p w14:paraId="07F7F499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UI/UX Developer &amp; Designer Consultant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Insurance Auto Auctions (IAA), Chicago, IL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Oct 2018 – Present</w:t>
      </w:r>
    </w:p>
    <w:p w14:paraId="4E6F4D73" w14:textId="77777777" w:rsidR="00197E69" w:rsidRPr="00197E69" w:rsidRDefault="00197E69" w:rsidP="00197E6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 xml:space="preserve">Led front-end development for enterprise applications including Core Track, Loan Pay Off, and CSA Today on </w:t>
      </w:r>
      <w:hyperlink r:id="rId7" w:history="1">
        <w:r w:rsidRPr="00197E69">
          <w:rPr>
            <w:rStyle w:val="Hyperlink"/>
            <w:rFonts w:asciiTheme="minorHAnsi" w:hAnsiTheme="minorHAnsi" w:cstheme="minorHAnsi"/>
            <w:sz w:val="20"/>
            <w:szCs w:val="20"/>
          </w:rPr>
          <w:t>iaai.com</w:t>
        </w:r>
      </w:hyperlink>
      <w:r w:rsidRPr="00197E69">
        <w:rPr>
          <w:rFonts w:asciiTheme="minorHAnsi" w:hAnsiTheme="minorHAnsi" w:cstheme="minorHAnsi"/>
          <w:sz w:val="20"/>
          <w:szCs w:val="20"/>
        </w:rPr>
        <w:t xml:space="preserve"> using HTML5, CSS3, JavaScript, and jQuery.</w:t>
      </w:r>
    </w:p>
    <w:p w14:paraId="1EFB13A4" w14:textId="77777777" w:rsidR="00197E69" w:rsidRPr="00197E69" w:rsidRDefault="00197E69" w:rsidP="00197E6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Built a scalable UI pattern library adopted across the organization, increasing design and development consistency.</w:t>
      </w:r>
    </w:p>
    <w:p w14:paraId="212D2C68" w14:textId="77777777" w:rsidR="00197E69" w:rsidRPr="00197E69" w:rsidRDefault="00197E69" w:rsidP="00197E6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lastRenderedPageBreak/>
        <w:t>Modernized legacy ASPX pages to Razor-based CSHTML using the latest Bootstrap version.</w:t>
      </w:r>
    </w:p>
    <w:p w14:paraId="5D0D639A" w14:textId="77777777" w:rsidR="00197E69" w:rsidRPr="00197E69" w:rsidRDefault="00197E69" w:rsidP="00197E6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Designed responsive UIs compatible with multiple screen resolutions and mobile browsers (iOS &amp; Android).</w:t>
      </w:r>
    </w:p>
    <w:p w14:paraId="65B2F245" w14:textId="77777777" w:rsidR="00197E69" w:rsidRPr="00197E69" w:rsidRDefault="00197E69" w:rsidP="00197E6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 xml:space="preserve">Created prototypes, style guides, and high-fidelity mockups using 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Figma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>, Sketch, and Photoshop.</w:t>
      </w:r>
    </w:p>
    <w:p w14:paraId="1D052D6A" w14:textId="77777777" w:rsidR="00197E69" w:rsidRPr="00197E69" w:rsidRDefault="00197E69" w:rsidP="00197E6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Integrated Bootstrap components and React-Bootstrap elements for UI enhancement.</w:t>
      </w:r>
    </w:p>
    <w:p w14:paraId="6AAC0802" w14:textId="77777777" w:rsidR="00197E69" w:rsidRPr="00197E69" w:rsidRDefault="00197E69" w:rsidP="00197E6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Implemented AJAX-based dynamic content loading and drag-and-drop UI features.</w:t>
      </w:r>
    </w:p>
    <w:p w14:paraId="64BC2006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UI/UX Developer &amp; Designer Consultant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Microsoft Corporation, Redmond, WA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June 2018 – Oct 2018</w:t>
      </w:r>
    </w:p>
    <w:p w14:paraId="20256438" w14:textId="77777777" w:rsidR="00197E69" w:rsidRPr="00197E69" w:rsidRDefault="00197E69" w:rsidP="00197E6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Designed UI/UX workflows for Office 365’s classification and labeling tools.</w:t>
      </w:r>
    </w:p>
    <w:p w14:paraId="55826A3F" w14:textId="77777777" w:rsidR="00197E69" w:rsidRPr="00197E69" w:rsidRDefault="00197E69" w:rsidP="00197E6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Conducted weekly user testing and presented UX strategies to senior stakeholders.</w:t>
      </w:r>
    </w:p>
    <w:p w14:paraId="0732CBAE" w14:textId="77777777" w:rsidR="00197E69" w:rsidRPr="00197E69" w:rsidRDefault="00197E69" w:rsidP="00197E6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Developed wireframes, prototypes, and functional specifications for both web and mobile platforms.</w:t>
      </w:r>
    </w:p>
    <w:p w14:paraId="42BC8F0E" w14:textId="77777777" w:rsidR="00197E69" w:rsidRPr="00197E69" w:rsidRDefault="00197E69" w:rsidP="00197E6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Built SPAs using React.js, React Router, and Bootstrap components.</w:t>
      </w:r>
    </w:p>
    <w:p w14:paraId="56C8D271" w14:textId="77777777" w:rsidR="00197E69" w:rsidRPr="00197E69" w:rsidRDefault="00197E69" w:rsidP="00197E6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Maintained version control and development standards using Git.</w:t>
      </w:r>
    </w:p>
    <w:p w14:paraId="713E2864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UI/UX Designer Consultant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Delicia, San Antonio, TX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Jan 2018 – May 2018</w:t>
      </w:r>
    </w:p>
    <w:p w14:paraId="78A08161" w14:textId="77777777" w:rsidR="00197E69" w:rsidRPr="00197E69" w:rsidRDefault="00197E69" w:rsidP="00197E6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Designed the complete user experience for Delicia, a blockchain-powered food network application.</w:t>
      </w:r>
    </w:p>
    <w:p w14:paraId="40906C96" w14:textId="77777777" w:rsidR="00197E69" w:rsidRPr="00197E69" w:rsidRDefault="00197E69" w:rsidP="00197E6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Built responsive layouts using HTML5, CSS3, Bootstrap, and JavaScript.</w:t>
      </w:r>
    </w:p>
    <w:p w14:paraId="7FA28430" w14:textId="77777777" w:rsidR="00197E69" w:rsidRPr="00197E69" w:rsidRDefault="00197E69" w:rsidP="00197E6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Developed analytics dashboards using animated JavaScript charts and graphs.</w:t>
      </w:r>
    </w:p>
    <w:p w14:paraId="18B63381" w14:textId="77777777" w:rsidR="00197E69" w:rsidRPr="00197E69" w:rsidRDefault="00197E69" w:rsidP="00197E6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Delivered interactive prototypes, branding assets, and new navigation systems.</w:t>
      </w:r>
    </w:p>
    <w:p w14:paraId="20E29E54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UI/UX Designer &amp; Front-End Developer Consultant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Microsoft Corporation, Redmond, WA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Jan 2017 – Nov 2017</w:t>
      </w:r>
    </w:p>
    <w:p w14:paraId="30E0B46A" w14:textId="77777777" w:rsidR="00197E69" w:rsidRPr="00197E69" w:rsidRDefault="00197E69" w:rsidP="00197E6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 xml:space="preserve">Led end-to-end design for 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CodeHub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>, Microsoft’s internal code-sharing platform used by 50,000+ employees.</w:t>
      </w:r>
    </w:p>
    <w:p w14:paraId="37760D51" w14:textId="77777777" w:rsidR="00197E69" w:rsidRPr="00197E69" w:rsidRDefault="00197E69" w:rsidP="00197E6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Created Axure mockups and implemented sprite-based, cross-device UIs.</w:t>
      </w:r>
    </w:p>
    <w:p w14:paraId="46E9A8DA" w14:textId="77777777" w:rsidR="00197E69" w:rsidRPr="00197E69" w:rsidRDefault="00197E69" w:rsidP="00197E6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Developed iframe-based solutions for navigation history and complex search result filtering.</w:t>
      </w:r>
    </w:p>
    <w:p w14:paraId="0CFF9787" w14:textId="77777777" w:rsidR="00197E69" w:rsidRPr="00197E69" w:rsidRDefault="00197E69" w:rsidP="00197E6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Built UI using HTML5, CSS3, JavaScript, JSON, AJAX, and Azure services.</w:t>
      </w:r>
    </w:p>
    <w:p w14:paraId="4464D1D6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UI/UX Designer &amp; Front-End Developer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Seg Technologies Pvt Ltd, Hyderabad, India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Aug 2015 – Dec 2016 (Remote)</w:t>
      </w:r>
    </w:p>
    <w:p w14:paraId="6AD2D6A1" w14:textId="77777777" w:rsidR="00197E69" w:rsidRPr="00197E69" w:rsidRDefault="00197E69" w:rsidP="00197E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Created UI/UX for Crower eCommerce platform, improving navigation, filters, and product comparisons.</w:t>
      </w:r>
    </w:p>
    <w:p w14:paraId="3580E12A" w14:textId="77777777" w:rsidR="00197E69" w:rsidRPr="00197E69" w:rsidRDefault="00197E69" w:rsidP="00197E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Designed wireframes, prototypes, and implemented Magento-based solutions.</w:t>
      </w:r>
    </w:p>
    <w:p w14:paraId="2C4AD9B5" w14:textId="77777777" w:rsidR="00197E69" w:rsidRPr="00197E69" w:rsidRDefault="00197E69" w:rsidP="00197E6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Developed payment systems with PayPal integration.</w:t>
      </w:r>
    </w:p>
    <w:p w14:paraId="4E8EB93D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Partner &amp; UI Developer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Strong"/>
          <w:rFonts w:asciiTheme="minorHAnsi" w:hAnsiTheme="minorHAnsi" w:cstheme="minorHAnsi"/>
          <w:sz w:val="20"/>
          <w:szCs w:val="20"/>
        </w:rPr>
        <w:t>Sanctify Technologies, Hyderabad, India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Jan 2012 – July 2015</w:t>
      </w:r>
    </w:p>
    <w:p w14:paraId="546533BF" w14:textId="77777777" w:rsidR="00197E69" w:rsidRPr="00197E69" w:rsidRDefault="00197E69" w:rsidP="00197E6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Led front-end development and CMS integration (WordPress, Joomla, Magento).</w:t>
      </w:r>
    </w:p>
    <w:p w14:paraId="497F1761" w14:textId="77777777" w:rsidR="00197E69" w:rsidRPr="00197E69" w:rsidRDefault="00197E69" w:rsidP="00197E6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Handled wireframes, layout design, and customer engagement strategies.</w:t>
      </w:r>
    </w:p>
    <w:p w14:paraId="2BB0BAC8" w14:textId="77777777" w:rsidR="00197E69" w:rsidRPr="00197E69" w:rsidRDefault="00197E69" w:rsidP="00197E6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lastRenderedPageBreak/>
        <w:t>Delivered reusable code components and led design workshops.</w:t>
      </w:r>
    </w:p>
    <w:p w14:paraId="35FA5CA1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Web Designer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proofErr w:type="spellStart"/>
      <w:r w:rsidRPr="00197E69">
        <w:rPr>
          <w:rStyle w:val="Strong"/>
          <w:rFonts w:asciiTheme="minorHAnsi" w:hAnsiTheme="minorHAnsi" w:cstheme="minorHAnsi"/>
          <w:sz w:val="20"/>
          <w:szCs w:val="20"/>
        </w:rPr>
        <w:t>Bluecom</w:t>
      </w:r>
      <w:proofErr w:type="spellEnd"/>
      <w:r w:rsidRPr="00197E69">
        <w:rPr>
          <w:rStyle w:val="Strong"/>
          <w:rFonts w:asciiTheme="minorHAnsi" w:hAnsiTheme="minorHAnsi" w:cstheme="minorHAnsi"/>
          <w:sz w:val="20"/>
          <w:szCs w:val="20"/>
        </w:rPr>
        <w:t xml:space="preserve"> Technologies India Pvt Ltd, Hyderabad, India</w:t>
      </w:r>
      <w:r w:rsidRPr="00197E69">
        <w:rPr>
          <w:rFonts w:asciiTheme="minorHAnsi" w:hAnsiTheme="minorHAnsi" w:cstheme="minorHAnsi"/>
          <w:sz w:val="20"/>
          <w:szCs w:val="20"/>
        </w:rPr>
        <w:br/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Jan 2008 – Nov 2011</w:t>
      </w:r>
    </w:p>
    <w:p w14:paraId="60C05B63" w14:textId="77777777" w:rsidR="00197E69" w:rsidRPr="00197E69" w:rsidRDefault="00197E69" w:rsidP="00197E6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Delivered complete UI/UX design for client websites across multiple industries.</w:t>
      </w:r>
    </w:p>
    <w:p w14:paraId="4E7EC912" w14:textId="77777777" w:rsidR="00197E69" w:rsidRPr="00197E69" w:rsidRDefault="00197E69" w:rsidP="00197E6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Designed logos, banners, and UI assets using Photoshop and Illustrator.</w:t>
      </w:r>
    </w:p>
    <w:p w14:paraId="70F484CA" w14:textId="77777777" w:rsidR="00197E69" w:rsidRPr="00197E69" w:rsidRDefault="00197E69" w:rsidP="00197E6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197E69">
        <w:rPr>
          <w:rFonts w:asciiTheme="minorHAnsi" w:hAnsiTheme="minorHAnsi" w:cstheme="minorHAnsi"/>
          <w:sz w:val="20"/>
          <w:szCs w:val="20"/>
        </w:rPr>
        <w:t>Provided consulting, testing, and graphic support for CMS development.</w:t>
      </w:r>
    </w:p>
    <w:p w14:paraId="6F971DA2" w14:textId="77777777" w:rsidR="00197E69" w:rsidRPr="00197E69" w:rsidRDefault="00EF4AC4" w:rsidP="00197E6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B233FE3">
          <v:rect id="_x0000_i1029" style="width:0;height:1.5pt" o:hralign="center" o:hrstd="t" o:hr="t" fillcolor="#a0a0a0" stroked="f"/>
        </w:pict>
      </w:r>
    </w:p>
    <w:p w14:paraId="1358D18E" w14:textId="77777777" w:rsidR="00197E69" w:rsidRPr="00197E69" w:rsidRDefault="00197E69" w:rsidP="00197E69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b/>
          <w:bCs/>
          <w:sz w:val="20"/>
          <w:szCs w:val="20"/>
        </w:rPr>
        <w:t>Education</w:t>
      </w:r>
    </w:p>
    <w:p w14:paraId="516BF83F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Master of Science in Information Technology</w:t>
      </w:r>
      <w:r w:rsidRPr="00197E69">
        <w:rPr>
          <w:rFonts w:asciiTheme="minorHAnsi" w:hAnsiTheme="minorHAnsi" w:cstheme="minorHAnsi"/>
          <w:sz w:val="20"/>
          <w:szCs w:val="20"/>
        </w:rPr>
        <w:br/>
        <w:t xml:space="preserve">University of the </w:t>
      </w:r>
      <w:proofErr w:type="spellStart"/>
      <w:r w:rsidRPr="00197E69">
        <w:rPr>
          <w:rFonts w:asciiTheme="minorHAnsi" w:hAnsiTheme="minorHAnsi" w:cstheme="minorHAnsi"/>
          <w:sz w:val="20"/>
          <w:szCs w:val="20"/>
        </w:rPr>
        <w:t>Cumberlands</w:t>
      </w:r>
      <w:proofErr w:type="spellEnd"/>
      <w:r w:rsidRPr="00197E69">
        <w:rPr>
          <w:rFonts w:asciiTheme="minorHAnsi" w:hAnsiTheme="minorHAnsi" w:cstheme="minorHAnsi"/>
          <w:sz w:val="20"/>
          <w:szCs w:val="20"/>
        </w:rPr>
        <w:t xml:space="preserve">, USA — </w:t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2019 – 2020</w:t>
      </w:r>
    </w:p>
    <w:p w14:paraId="361F638D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Advanced Computing &amp; Software Development</w:t>
      </w:r>
      <w:r w:rsidRPr="00197E69">
        <w:rPr>
          <w:rFonts w:asciiTheme="minorHAnsi" w:hAnsiTheme="minorHAnsi" w:cstheme="minorHAnsi"/>
          <w:sz w:val="20"/>
          <w:szCs w:val="20"/>
        </w:rPr>
        <w:br/>
        <w:t xml:space="preserve">Lake Washington Institute of Technology, USA — </w:t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2016 – 2017</w:t>
      </w:r>
    </w:p>
    <w:p w14:paraId="6D3AE9D1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Master’s in Marketing</w:t>
      </w:r>
      <w:r w:rsidRPr="00197E69">
        <w:rPr>
          <w:rFonts w:asciiTheme="minorHAnsi" w:hAnsiTheme="minorHAnsi" w:cstheme="minorHAnsi"/>
          <w:sz w:val="20"/>
          <w:szCs w:val="20"/>
        </w:rPr>
        <w:br/>
        <w:t xml:space="preserve">University of Hertfordshire, UK — </w:t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2010 – 2011</w:t>
      </w:r>
    </w:p>
    <w:p w14:paraId="0828EFB7" w14:textId="77777777" w:rsidR="00197E69" w:rsidRPr="00197E69" w:rsidRDefault="00197E69" w:rsidP="00197E69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97E69">
        <w:rPr>
          <w:rStyle w:val="Strong"/>
          <w:rFonts w:asciiTheme="minorHAnsi" w:hAnsiTheme="minorHAnsi" w:cstheme="minorHAnsi"/>
          <w:sz w:val="20"/>
          <w:szCs w:val="20"/>
        </w:rPr>
        <w:t>Bachelor of Technology in Engineering</w:t>
      </w:r>
      <w:r w:rsidRPr="00197E69">
        <w:rPr>
          <w:rFonts w:asciiTheme="minorHAnsi" w:hAnsiTheme="minorHAnsi" w:cstheme="minorHAnsi"/>
          <w:sz w:val="20"/>
          <w:szCs w:val="20"/>
        </w:rPr>
        <w:br/>
        <w:t xml:space="preserve">Jawaharlal Nehru Technological University, India — </w:t>
      </w:r>
      <w:r w:rsidRPr="00197E69">
        <w:rPr>
          <w:rStyle w:val="Emphasis"/>
          <w:rFonts w:asciiTheme="minorHAnsi" w:hAnsiTheme="minorHAnsi" w:cstheme="minorHAnsi"/>
          <w:sz w:val="20"/>
          <w:szCs w:val="20"/>
        </w:rPr>
        <w:t>2003 – 2007</w:t>
      </w:r>
    </w:p>
    <w:p w14:paraId="14299384" w14:textId="6F0A4D6F" w:rsidR="00832277" w:rsidRPr="00197E69" w:rsidRDefault="00832277" w:rsidP="00197E69">
      <w:pPr>
        <w:rPr>
          <w:rFonts w:cstheme="minorHAnsi"/>
          <w:sz w:val="20"/>
          <w:szCs w:val="20"/>
        </w:rPr>
      </w:pPr>
    </w:p>
    <w:sectPr w:rsidR="00832277" w:rsidRPr="00197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A4B77"/>
    <w:multiLevelType w:val="multilevel"/>
    <w:tmpl w:val="A59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32973"/>
    <w:multiLevelType w:val="multilevel"/>
    <w:tmpl w:val="C38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23C1A"/>
    <w:multiLevelType w:val="multilevel"/>
    <w:tmpl w:val="DFB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F4115"/>
    <w:multiLevelType w:val="multilevel"/>
    <w:tmpl w:val="1EBE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4775C"/>
    <w:multiLevelType w:val="multilevel"/>
    <w:tmpl w:val="AA62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C1570"/>
    <w:multiLevelType w:val="multilevel"/>
    <w:tmpl w:val="3DA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E79F7"/>
    <w:multiLevelType w:val="multilevel"/>
    <w:tmpl w:val="927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D4005"/>
    <w:multiLevelType w:val="multilevel"/>
    <w:tmpl w:val="742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69"/>
    <w:rsid w:val="00197E69"/>
    <w:rsid w:val="00832277"/>
    <w:rsid w:val="00EF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1C8AEB"/>
  <w15:chartTrackingRefBased/>
  <w15:docId w15:val="{E3AAF17F-5DC3-4D5B-9086-24CA55EB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7E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7E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97E6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97E6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197E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9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aa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ul-bheemanathi-54611b137" TargetMode="External"/><Relationship Id="rId5" Type="http://schemas.openxmlformats.org/officeDocument/2006/relationships/hyperlink" Target="http://rahulux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636</Words>
  <Characters>4427</Characters>
  <Application>Microsoft Office Word</Application>
  <DocSecurity>0</DocSecurity>
  <Lines>98</Lines>
  <Paragraphs>65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Bheemanathi</dc:creator>
  <cp:keywords/>
  <dc:description/>
  <cp:lastModifiedBy>Rahul Bheemanathi</cp:lastModifiedBy>
  <cp:revision>2</cp:revision>
  <dcterms:created xsi:type="dcterms:W3CDTF">2025-04-11T12:30:00Z</dcterms:created>
  <dcterms:modified xsi:type="dcterms:W3CDTF">2025-07-21T04:49:00Z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c959ada1-fe0a-4599-9a0d-a9d78202ea68</vt:lpwstr>
  </property>
</Properties>
</file>