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369D2E" w14:textId="77777777" w:rsidR="00282DD0" w:rsidRPr="00330749" w:rsidRDefault="00330749">
      <w:pPr>
        <w:pStyle w:val="Title"/>
        <w:rPr>
          <w:rFonts w:cstheme="majorHAnsi"/>
          <w:sz w:val="24"/>
          <w:szCs w:val="24"/>
        </w:rPr>
      </w:pPr>
      <w:r w:rsidRPr="00330749">
        <w:rPr>
          <w:rFonts w:cstheme="majorHAnsi"/>
          <w:sz w:val="24"/>
          <w:szCs w:val="24"/>
        </w:rPr>
        <w:t>Rahul Bheemanathi</w:t>
      </w:r>
    </w:p>
    <w:p w14:paraId="5638E3DF" w14:textId="56C62E6F" w:rsidR="00282DD0" w:rsidRPr="00330749" w:rsidRDefault="00330749">
      <w:pPr>
        <w:rPr>
          <w:rFonts w:asciiTheme="majorHAnsi" w:hAnsiTheme="majorHAnsi" w:cstheme="majorHAnsi"/>
          <w:sz w:val="24"/>
          <w:szCs w:val="24"/>
        </w:rPr>
      </w:pPr>
      <w:r w:rsidRPr="00330749">
        <w:rPr>
          <w:rFonts w:asciiTheme="majorHAnsi" w:hAnsiTheme="majorHAnsi" w:cstheme="majorHAnsi"/>
          <w:sz w:val="24"/>
          <w:szCs w:val="24"/>
        </w:rPr>
        <w:t xml:space="preserve">Senior UI/UX Designer </w:t>
      </w:r>
      <w:bookmarkStart w:id="0" w:name="_GoBack"/>
      <w:bookmarkEnd w:id="0"/>
      <w:r w:rsidRPr="00330749">
        <w:rPr>
          <w:rFonts w:asciiTheme="majorHAnsi" w:hAnsiTheme="majorHAnsi" w:cstheme="majorHAnsi"/>
          <w:sz w:val="24"/>
          <w:szCs w:val="24"/>
        </w:rPr>
        <w:br/>
        <w:t>Phone: 331-203-2709</w:t>
      </w:r>
      <w:r w:rsidRPr="00330749">
        <w:rPr>
          <w:rFonts w:asciiTheme="majorHAnsi" w:hAnsiTheme="majorHAnsi" w:cstheme="majorHAnsi"/>
          <w:sz w:val="24"/>
          <w:szCs w:val="24"/>
        </w:rPr>
        <w:br/>
        <w:t>Email: r.bheemanathi@hotmail.com</w:t>
      </w:r>
      <w:r w:rsidRPr="00330749">
        <w:rPr>
          <w:rFonts w:asciiTheme="majorHAnsi" w:hAnsiTheme="majorHAnsi" w:cstheme="majorHAnsi"/>
          <w:sz w:val="24"/>
          <w:szCs w:val="24"/>
        </w:rPr>
        <w:br/>
        <w:t>Portfolio: http://rahulux.com</w:t>
      </w:r>
      <w:r w:rsidRPr="00330749">
        <w:rPr>
          <w:rFonts w:asciiTheme="majorHAnsi" w:hAnsiTheme="majorHAnsi" w:cstheme="majorHAnsi"/>
          <w:sz w:val="24"/>
          <w:szCs w:val="24"/>
        </w:rPr>
        <w:br/>
        <w:t>LinkedIn: https://www.linkedin.com/in/rahul-bheemanathi-54611b137</w:t>
      </w:r>
    </w:p>
    <w:p w14:paraId="5F8ACD15" w14:textId="77777777" w:rsidR="00282DD0" w:rsidRPr="00330749" w:rsidRDefault="00330749">
      <w:pPr>
        <w:pStyle w:val="Heading1"/>
        <w:rPr>
          <w:rFonts w:cstheme="majorHAnsi"/>
          <w:sz w:val="24"/>
          <w:szCs w:val="24"/>
        </w:rPr>
      </w:pPr>
      <w:r w:rsidRPr="00330749">
        <w:rPr>
          <w:rFonts w:cstheme="majorHAnsi"/>
          <w:sz w:val="24"/>
          <w:szCs w:val="24"/>
        </w:rPr>
        <w:t>Professional Summary</w:t>
      </w:r>
    </w:p>
    <w:p w14:paraId="6AEA8E1F" w14:textId="77777777" w:rsidR="00282DD0" w:rsidRPr="00330749" w:rsidRDefault="00330749">
      <w:pPr>
        <w:rPr>
          <w:rFonts w:asciiTheme="majorHAnsi" w:hAnsiTheme="majorHAnsi" w:cstheme="majorHAnsi"/>
          <w:sz w:val="24"/>
          <w:szCs w:val="24"/>
        </w:rPr>
      </w:pPr>
      <w:r w:rsidRPr="00330749">
        <w:rPr>
          <w:rFonts w:asciiTheme="majorHAnsi" w:hAnsiTheme="majorHAnsi" w:cstheme="majorHAnsi"/>
          <w:sz w:val="24"/>
          <w:szCs w:val="24"/>
        </w:rPr>
        <w:t>Experienced Senior UI/UX Designer and Developer with 15+ years of proven success delivering scalable digital experiences for enterprise, consulting, and product environments. Skilled in end-to-end product design — from research and ideation to development and documentation. Expert in building design systems, wireframes, interactive prototypes, and WCAG-compliant interfaces. Adept at collaborating cross-functionally in Agile/Scrum environments to align business goals with user needs and technical feasibility.</w:t>
      </w:r>
    </w:p>
    <w:p w14:paraId="435B1FE4" w14:textId="77777777" w:rsidR="00282DD0" w:rsidRPr="00330749" w:rsidRDefault="00330749">
      <w:pPr>
        <w:pStyle w:val="Heading1"/>
        <w:rPr>
          <w:rFonts w:cstheme="majorHAnsi"/>
          <w:sz w:val="24"/>
          <w:szCs w:val="24"/>
        </w:rPr>
      </w:pPr>
      <w:r w:rsidRPr="00330749">
        <w:rPr>
          <w:rFonts w:cstheme="majorHAnsi"/>
          <w:sz w:val="24"/>
          <w:szCs w:val="24"/>
        </w:rPr>
        <w:t>Core Skills</w:t>
      </w:r>
    </w:p>
    <w:p w14:paraId="19E34592" w14:textId="77777777" w:rsidR="00282DD0" w:rsidRPr="00330749" w:rsidRDefault="00330749">
      <w:pPr>
        <w:rPr>
          <w:rFonts w:asciiTheme="majorHAnsi" w:hAnsiTheme="majorHAnsi" w:cstheme="majorHAnsi"/>
          <w:sz w:val="24"/>
          <w:szCs w:val="24"/>
        </w:rPr>
      </w:pPr>
      <w:r w:rsidRPr="00330749">
        <w:rPr>
          <w:rFonts w:asciiTheme="majorHAnsi" w:hAnsiTheme="majorHAnsi" w:cstheme="majorHAnsi"/>
          <w:sz w:val="24"/>
          <w:szCs w:val="24"/>
        </w:rPr>
        <w:t>- Design &amp; Prototyping: Figma, Sketch, Adobe XD, InVision, Axure, Balsamiq, UXPin</w:t>
      </w:r>
      <w:r w:rsidRPr="00330749">
        <w:rPr>
          <w:rFonts w:asciiTheme="majorHAnsi" w:hAnsiTheme="majorHAnsi" w:cstheme="majorHAnsi"/>
          <w:sz w:val="24"/>
          <w:szCs w:val="24"/>
        </w:rPr>
        <w:br/>
        <w:t>- Frontend Development: HTML5, CSS3, Bootstrap, JavaScript, jQuery, React, ASP.NET MVC</w:t>
      </w:r>
      <w:r w:rsidRPr="00330749">
        <w:rPr>
          <w:rFonts w:asciiTheme="majorHAnsi" w:hAnsiTheme="majorHAnsi" w:cstheme="majorHAnsi"/>
          <w:sz w:val="24"/>
          <w:szCs w:val="24"/>
        </w:rPr>
        <w:br/>
        <w:t>- Design Systems: Atomic components, UI kits, scalable pattern libraries, documentation</w:t>
      </w:r>
      <w:r w:rsidRPr="00330749">
        <w:rPr>
          <w:rFonts w:asciiTheme="majorHAnsi" w:hAnsiTheme="majorHAnsi" w:cstheme="majorHAnsi"/>
          <w:sz w:val="24"/>
          <w:szCs w:val="24"/>
        </w:rPr>
        <w:br/>
        <w:t>- Accessibility &amp; Testing: WCAG 2.1 compliance, usability testing, cross-device QA</w:t>
      </w:r>
      <w:r w:rsidRPr="00330749">
        <w:rPr>
          <w:rFonts w:asciiTheme="majorHAnsi" w:hAnsiTheme="majorHAnsi" w:cstheme="majorHAnsi"/>
          <w:sz w:val="24"/>
          <w:szCs w:val="24"/>
        </w:rPr>
        <w:br/>
        <w:t>- Product Collaboration: Agile/Scrum, stakeholder engagement, design documentation, UX strategy</w:t>
      </w:r>
      <w:r w:rsidRPr="00330749">
        <w:rPr>
          <w:rFonts w:asciiTheme="majorHAnsi" w:hAnsiTheme="majorHAnsi" w:cstheme="majorHAnsi"/>
          <w:sz w:val="24"/>
          <w:szCs w:val="24"/>
        </w:rPr>
        <w:br/>
        <w:t>- Research &amp; Strategy: User research, wireflows, journey maps, personas, usability testing</w:t>
      </w:r>
      <w:r w:rsidRPr="00330749">
        <w:rPr>
          <w:rFonts w:asciiTheme="majorHAnsi" w:hAnsiTheme="majorHAnsi" w:cstheme="majorHAnsi"/>
          <w:sz w:val="24"/>
          <w:szCs w:val="24"/>
        </w:rPr>
        <w:br/>
        <w:t>- CMS &amp; Tools: WordPress, Magento, Shopify, Drupal, GIT, TFS, PhpStorm, Adobe Creative Suite</w:t>
      </w:r>
    </w:p>
    <w:p w14:paraId="3EF0C06A" w14:textId="77777777" w:rsidR="00282DD0" w:rsidRPr="00330749" w:rsidRDefault="00330749">
      <w:pPr>
        <w:pStyle w:val="Heading1"/>
        <w:rPr>
          <w:rFonts w:cstheme="majorHAnsi"/>
          <w:sz w:val="24"/>
          <w:szCs w:val="24"/>
        </w:rPr>
      </w:pPr>
      <w:r w:rsidRPr="00330749">
        <w:rPr>
          <w:rFonts w:cstheme="majorHAnsi"/>
          <w:sz w:val="24"/>
          <w:szCs w:val="24"/>
        </w:rPr>
        <w:t>Professional Experience</w:t>
      </w:r>
    </w:p>
    <w:p w14:paraId="6F9B623B" w14:textId="77777777" w:rsidR="00330749" w:rsidRPr="00330749" w:rsidRDefault="00330749" w:rsidP="0033074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30749">
        <w:rPr>
          <w:rFonts w:asciiTheme="majorHAnsi" w:eastAsia="Times New Roman" w:hAnsiTheme="majorHAnsi" w:cstheme="majorHAnsi"/>
          <w:b/>
          <w:bCs/>
          <w:sz w:val="24"/>
          <w:szCs w:val="24"/>
        </w:rPr>
        <w:t>Insurance Auto Auctions (IAA), Chicago, IL</w:t>
      </w:r>
      <w:r w:rsidRPr="00330749">
        <w:rPr>
          <w:rFonts w:asciiTheme="majorHAnsi" w:eastAsia="Times New Roman" w:hAnsiTheme="majorHAnsi" w:cstheme="majorHAnsi"/>
          <w:sz w:val="24"/>
          <w:szCs w:val="24"/>
        </w:rPr>
        <w:br/>
      </w:r>
      <w:r w:rsidRPr="00330749">
        <w:rPr>
          <w:rFonts w:asciiTheme="majorHAnsi" w:eastAsia="Times New Roman" w:hAnsiTheme="majorHAnsi" w:cstheme="majorHAnsi"/>
          <w:b/>
          <w:bCs/>
          <w:sz w:val="24"/>
          <w:szCs w:val="24"/>
        </w:rPr>
        <w:t>UI/UX Designer &amp; Developer Consultant</w:t>
      </w:r>
      <w:r w:rsidRPr="00330749">
        <w:rPr>
          <w:rFonts w:asciiTheme="majorHAnsi" w:eastAsia="Times New Roman" w:hAnsiTheme="majorHAnsi" w:cstheme="majorHAnsi"/>
          <w:sz w:val="24"/>
          <w:szCs w:val="24"/>
        </w:rPr>
        <w:br/>
      </w:r>
      <w:r w:rsidRPr="00330749">
        <w:rPr>
          <w:rFonts w:asciiTheme="majorHAnsi" w:eastAsia="Times New Roman" w:hAnsiTheme="majorHAnsi" w:cstheme="majorHAnsi"/>
          <w:i/>
          <w:iCs/>
          <w:sz w:val="24"/>
          <w:szCs w:val="24"/>
        </w:rPr>
        <w:t>Oct 2018 – Present</w:t>
      </w:r>
      <w:r w:rsidRPr="00330749">
        <w:rPr>
          <w:rFonts w:asciiTheme="majorHAnsi" w:eastAsia="Times New Roman" w:hAnsiTheme="majorHAnsi" w:cstheme="majorHAnsi"/>
          <w:sz w:val="24"/>
          <w:szCs w:val="24"/>
        </w:rPr>
        <w:br/>
      </w:r>
      <w:r w:rsidRPr="00330749">
        <w:rPr>
          <w:rFonts w:asciiTheme="majorHAnsi" w:eastAsia="Times New Roman" w:hAnsiTheme="majorHAnsi" w:cstheme="majorHAnsi"/>
          <w:b/>
          <w:bCs/>
          <w:sz w:val="24"/>
          <w:szCs w:val="24"/>
        </w:rPr>
        <w:t>Product</w:t>
      </w:r>
      <w:r w:rsidRPr="00330749">
        <w:rPr>
          <w:rFonts w:asciiTheme="majorHAnsi" w:eastAsia="Times New Roman" w:hAnsiTheme="majorHAnsi" w:cstheme="majorHAnsi"/>
          <w:sz w:val="24"/>
          <w:szCs w:val="24"/>
        </w:rPr>
        <w:t>: Core Track, Loan Pay Off, CSA Today, Inspection Service</w:t>
      </w:r>
    </w:p>
    <w:p w14:paraId="37146520" w14:textId="77777777" w:rsidR="00330749" w:rsidRPr="00330749" w:rsidRDefault="00330749" w:rsidP="003307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30749">
        <w:rPr>
          <w:rFonts w:asciiTheme="majorHAnsi" w:eastAsia="Times New Roman" w:hAnsiTheme="majorHAnsi" w:cstheme="majorHAnsi"/>
          <w:sz w:val="24"/>
          <w:szCs w:val="24"/>
        </w:rPr>
        <w:lastRenderedPageBreak/>
        <w:t>Led UI/UX design for the enterprise platform IAAI.com, enhancing interaction design and visual consistency across complex user flows.</w:t>
      </w:r>
    </w:p>
    <w:p w14:paraId="2478417C" w14:textId="77777777" w:rsidR="00330749" w:rsidRPr="00330749" w:rsidRDefault="00330749" w:rsidP="003307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30749">
        <w:rPr>
          <w:rFonts w:asciiTheme="majorHAnsi" w:eastAsia="Times New Roman" w:hAnsiTheme="majorHAnsi" w:cstheme="majorHAnsi"/>
          <w:sz w:val="24"/>
          <w:szCs w:val="24"/>
        </w:rPr>
        <w:t>Built and maintained a centralized, reusable design system and pattern library, improving cross-product consistency.</w:t>
      </w:r>
    </w:p>
    <w:p w14:paraId="3475091D" w14:textId="77777777" w:rsidR="00330749" w:rsidRPr="00330749" w:rsidRDefault="00330749" w:rsidP="003307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30749">
        <w:rPr>
          <w:rFonts w:asciiTheme="majorHAnsi" w:eastAsia="Times New Roman" w:hAnsiTheme="majorHAnsi" w:cstheme="majorHAnsi"/>
          <w:sz w:val="24"/>
          <w:szCs w:val="24"/>
        </w:rPr>
        <w:t>Redesigned legacy components with user-centered methodologies, improving usability metrics and reducing error rates.</w:t>
      </w:r>
    </w:p>
    <w:p w14:paraId="08EB79ED" w14:textId="77777777" w:rsidR="00330749" w:rsidRPr="00330749" w:rsidRDefault="00330749" w:rsidP="003307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30749">
        <w:rPr>
          <w:rFonts w:asciiTheme="majorHAnsi" w:eastAsia="Times New Roman" w:hAnsiTheme="majorHAnsi" w:cstheme="majorHAnsi"/>
          <w:sz w:val="24"/>
          <w:szCs w:val="24"/>
        </w:rPr>
        <w:t>Conducted heuristic evaluations and usability testing to identify pain points and optimize task flows.</w:t>
      </w:r>
    </w:p>
    <w:p w14:paraId="4CB12B26" w14:textId="77777777" w:rsidR="00330749" w:rsidRPr="00330749" w:rsidRDefault="00330749" w:rsidP="003307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30749">
        <w:rPr>
          <w:rFonts w:asciiTheme="majorHAnsi" w:eastAsia="Times New Roman" w:hAnsiTheme="majorHAnsi" w:cstheme="majorHAnsi"/>
          <w:sz w:val="24"/>
          <w:szCs w:val="24"/>
        </w:rPr>
        <w:t xml:space="preserve">Developed wireframes, prototypes, and interactive mockups using </w:t>
      </w:r>
      <w:proofErr w:type="spellStart"/>
      <w:r w:rsidRPr="00330749">
        <w:rPr>
          <w:rFonts w:asciiTheme="majorHAnsi" w:eastAsia="Times New Roman" w:hAnsiTheme="majorHAnsi" w:cstheme="majorHAnsi"/>
          <w:sz w:val="24"/>
          <w:szCs w:val="24"/>
        </w:rPr>
        <w:t>Figma</w:t>
      </w:r>
      <w:proofErr w:type="spellEnd"/>
      <w:r w:rsidRPr="00330749">
        <w:rPr>
          <w:rFonts w:asciiTheme="majorHAnsi" w:eastAsia="Times New Roman" w:hAnsiTheme="majorHAnsi" w:cstheme="majorHAnsi"/>
          <w:sz w:val="24"/>
          <w:szCs w:val="24"/>
        </w:rPr>
        <w:t xml:space="preserve"> and Sketch for responsive applications.</w:t>
      </w:r>
    </w:p>
    <w:p w14:paraId="43D13788" w14:textId="77777777" w:rsidR="00330749" w:rsidRPr="00330749" w:rsidRDefault="00330749" w:rsidP="003307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30749">
        <w:rPr>
          <w:rFonts w:asciiTheme="majorHAnsi" w:eastAsia="Times New Roman" w:hAnsiTheme="majorHAnsi" w:cstheme="majorHAnsi"/>
          <w:sz w:val="24"/>
          <w:szCs w:val="24"/>
        </w:rPr>
        <w:t>Defined typography, color systems, spacing, and iconography as part of scalable design tokens.</w:t>
      </w:r>
    </w:p>
    <w:p w14:paraId="4C4C375E" w14:textId="77777777" w:rsidR="00330749" w:rsidRPr="00330749" w:rsidRDefault="00330749" w:rsidP="003307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30749">
        <w:rPr>
          <w:rFonts w:asciiTheme="majorHAnsi" w:eastAsia="Times New Roman" w:hAnsiTheme="majorHAnsi" w:cstheme="majorHAnsi"/>
          <w:sz w:val="24"/>
          <w:szCs w:val="24"/>
        </w:rPr>
        <w:t>Collaborated with product owners and developers to translate business requirements into visual solutions.</w:t>
      </w:r>
    </w:p>
    <w:p w14:paraId="22F4FE9F" w14:textId="77777777" w:rsidR="00330749" w:rsidRPr="00330749" w:rsidRDefault="00330749" w:rsidP="003307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30749">
        <w:rPr>
          <w:rFonts w:asciiTheme="majorHAnsi" w:eastAsia="Times New Roman" w:hAnsiTheme="majorHAnsi" w:cstheme="majorHAnsi"/>
          <w:sz w:val="24"/>
          <w:szCs w:val="24"/>
        </w:rPr>
        <w:t>Implemented accessibility improvements across all redesigned UI components, ensuring WCAG 2.1 compliance.</w:t>
      </w:r>
    </w:p>
    <w:p w14:paraId="2BD8DBB3" w14:textId="77777777" w:rsidR="00330749" w:rsidRPr="00330749" w:rsidRDefault="00330749" w:rsidP="003307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30749">
        <w:rPr>
          <w:rFonts w:asciiTheme="majorHAnsi" w:eastAsia="Times New Roman" w:hAnsiTheme="majorHAnsi" w:cstheme="majorHAnsi"/>
          <w:sz w:val="24"/>
          <w:szCs w:val="24"/>
        </w:rPr>
        <w:t>Facilitated design critiques and peer reviews to foster a culture of design excellence and consistency.</w:t>
      </w:r>
    </w:p>
    <w:p w14:paraId="397135DF" w14:textId="77777777" w:rsidR="00330749" w:rsidRPr="00330749" w:rsidRDefault="00330749" w:rsidP="003307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30749">
        <w:rPr>
          <w:rFonts w:asciiTheme="majorHAnsi" w:eastAsia="Times New Roman" w:hAnsiTheme="majorHAnsi" w:cstheme="majorHAnsi"/>
          <w:sz w:val="24"/>
          <w:szCs w:val="24"/>
        </w:rPr>
        <w:t>Introduced user journey mapping workshops with stakeholders to identify user needs and friction points.</w:t>
      </w:r>
    </w:p>
    <w:p w14:paraId="472C8FAB" w14:textId="77777777" w:rsidR="00330749" w:rsidRPr="00330749" w:rsidRDefault="00CB2217" w:rsidP="0033074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pict w14:anchorId="25EC3CE5">
          <v:rect id="_x0000_i1025" style="width:0;height:1.5pt" o:hralign="center" o:hrstd="t" o:hr="t" fillcolor="#a0a0a0" stroked="f"/>
        </w:pict>
      </w:r>
    </w:p>
    <w:p w14:paraId="13905CEE" w14:textId="77777777" w:rsidR="00330749" w:rsidRPr="00330749" w:rsidRDefault="00330749" w:rsidP="0033074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30749">
        <w:rPr>
          <w:rFonts w:asciiTheme="majorHAnsi" w:eastAsia="Times New Roman" w:hAnsiTheme="majorHAnsi" w:cstheme="majorHAnsi"/>
          <w:b/>
          <w:bCs/>
          <w:sz w:val="24"/>
          <w:szCs w:val="24"/>
        </w:rPr>
        <w:t>Microsoft Corporation, Redmond, WA</w:t>
      </w:r>
      <w:r w:rsidRPr="00330749">
        <w:rPr>
          <w:rFonts w:asciiTheme="majorHAnsi" w:eastAsia="Times New Roman" w:hAnsiTheme="majorHAnsi" w:cstheme="majorHAnsi"/>
          <w:sz w:val="24"/>
          <w:szCs w:val="24"/>
        </w:rPr>
        <w:br/>
      </w:r>
      <w:r w:rsidRPr="00330749">
        <w:rPr>
          <w:rFonts w:asciiTheme="majorHAnsi" w:eastAsia="Times New Roman" w:hAnsiTheme="majorHAnsi" w:cstheme="majorHAnsi"/>
          <w:b/>
          <w:bCs/>
          <w:sz w:val="24"/>
          <w:szCs w:val="24"/>
        </w:rPr>
        <w:t>UI/UX Designer &amp; Developer Consultant</w:t>
      </w:r>
      <w:r w:rsidRPr="00330749">
        <w:rPr>
          <w:rFonts w:asciiTheme="majorHAnsi" w:eastAsia="Times New Roman" w:hAnsiTheme="majorHAnsi" w:cstheme="majorHAnsi"/>
          <w:sz w:val="24"/>
          <w:szCs w:val="24"/>
        </w:rPr>
        <w:br/>
      </w:r>
      <w:r w:rsidRPr="00330749">
        <w:rPr>
          <w:rFonts w:asciiTheme="majorHAnsi" w:eastAsia="Times New Roman" w:hAnsiTheme="majorHAnsi" w:cstheme="majorHAnsi"/>
          <w:i/>
          <w:iCs/>
          <w:sz w:val="24"/>
          <w:szCs w:val="24"/>
        </w:rPr>
        <w:t>June – Oct 2018</w:t>
      </w:r>
    </w:p>
    <w:p w14:paraId="2449C6B7" w14:textId="77777777" w:rsidR="00330749" w:rsidRPr="00330749" w:rsidRDefault="00330749" w:rsidP="003307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30749">
        <w:rPr>
          <w:rFonts w:asciiTheme="majorHAnsi" w:eastAsia="Times New Roman" w:hAnsiTheme="majorHAnsi" w:cstheme="majorHAnsi"/>
          <w:sz w:val="24"/>
          <w:szCs w:val="24"/>
        </w:rPr>
        <w:t>Designed UX for Office 365 classification labels, supporting enterprise data governance and retention strategies.</w:t>
      </w:r>
    </w:p>
    <w:p w14:paraId="3D59336C" w14:textId="77777777" w:rsidR="00330749" w:rsidRPr="00330749" w:rsidRDefault="00330749" w:rsidP="003307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30749">
        <w:rPr>
          <w:rFonts w:asciiTheme="majorHAnsi" w:eastAsia="Times New Roman" w:hAnsiTheme="majorHAnsi" w:cstheme="majorHAnsi"/>
          <w:sz w:val="24"/>
          <w:szCs w:val="24"/>
        </w:rPr>
        <w:t>Led collaborative workshops with PMs and engineers to align on user needs and product vision.</w:t>
      </w:r>
    </w:p>
    <w:p w14:paraId="22168104" w14:textId="77777777" w:rsidR="00330749" w:rsidRPr="00330749" w:rsidRDefault="00330749" w:rsidP="003307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30749">
        <w:rPr>
          <w:rFonts w:asciiTheme="majorHAnsi" w:eastAsia="Times New Roman" w:hAnsiTheme="majorHAnsi" w:cstheme="majorHAnsi"/>
          <w:sz w:val="24"/>
          <w:szCs w:val="24"/>
        </w:rPr>
        <w:t>Created detailed flows, user scenarios, wireframes, and responsive prototypes for desktop and mobile.</w:t>
      </w:r>
    </w:p>
    <w:p w14:paraId="54603491" w14:textId="77777777" w:rsidR="00330749" w:rsidRPr="00330749" w:rsidRDefault="00330749" w:rsidP="003307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30749">
        <w:rPr>
          <w:rFonts w:asciiTheme="majorHAnsi" w:eastAsia="Times New Roman" w:hAnsiTheme="majorHAnsi" w:cstheme="majorHAnsi"/>
          <w:sz w:val="24"/>
          <w:szCs w:val="24"/>
        </w:rPr>
        <w:t>Advocated for UX research integration, conducted task analysis and informal user interviews.</w:t>
      </w:r>
    </w:p>
    <w:p w14:paraId="09CD8EC6" w14:textId="77777777" w:rsidR="00330749" w:rsidRPr="00330749" w:rsidRDefault="00330749" w:rsidP="003307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30749">
        <w:rPr>
          <w:rFonts w:asciiTheme="majorHAnsi" w:eastAsia="Times New Roman" w:hAnsiTheme="majorHAnsi" w:cstheme="majorHAnsi"/>
          <w:sz w:val="24"/>
          <w:szCs w:val="24"/>
        </w:rPr>
        <w:t>Implemented scalable UI designs using atomic design principles and reusable components.</w:t>
      </w:r>
    </w:p>
    <w:p w14:paraId="2DEAEB37" w14:textId="77777777" w:rsidR="00330749" w:rsidRPr="00330749" w:rsidRDefault="00330749" w:rsidP="003307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30749">
        <w:rPr>
          <w:rFonts w:asciiTheme="majorHAnsi" w:eastAsia="Times New Roman" w:hAnsiTheme="majorHAnsi" w:cstheme="majorHAnsi"/>
          <w:sz w:val="24"/>
          <w:szCs w:val="24"/>
        </w:rPr>
        <w:t>Supported UX writing efforts by improving microcopy for clarity and actionability.</w:t>
      </w:r>
    </w:p>
    <w:p w14:paraId="284E7A0B" w14:textId="77777777" w:rsidR="00330749" w:rsidRPr="00330749" w:rsidRDefault="00330749" w:rsidP="003307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30749">
        <w:rPr>
          <w:rFonts w:asciiTheme="majorHAnsi" w:eastAsia="Times New Roman" w:hAnsiTheme="majorHAnsi" w:cstheme="majorHAnsi"/>
          <w:sz w:val="24"/>
          <w:szCs w:val="24"/>
        </w:rPr>
        <w:t>Integrated feedback from weekly usability testing to iterate rapidly on design direction.</w:t>
      </w:r>
    </w:p>
    <w:p w14:paraId="65ACC266" w14:textId="77777777" w:rsidR="00330749" w:rsidRPr="00330749" w:rsidRDefault="00CB2217" w:rsidP="0033074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pict w14:anchorId="72E8E26C">
          <v:rect id="_x0000_i1026" style="width:0;height:1.5pt" o:hralign="center" o:hrstd="t" o:hr="t" fillcolor="#a0a0a0" stroked="f"/>
        </w:pict>
      </w:r>
    </w:p>
    <w:p w14:paraId="2FAAAB0E" w14:textId="77777777" w:rsidR="00330749" w:rsidRPr="00330749" w:rsidRDefault="00330749" w:rsidP="0033074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30749">
        <w:rPr>
          <w:rFonts w:asciiTheme="majorHAnsi" w:eastAsia="Times New Roman" w:hAnsiTheme="majorHAnsi" w:cstheme="majorHAnsi"/>
          <w:b/>
          <w:bCs/>
          <w:sz w:val="24"/>
          <w:szCs w:val="24"/>
        </w:rPr>
        <w:lastRenderedPageBreak/>
        <w:t>Delicia, San Antonio, TX</w:t>
      </w:r>
      <w:r w:rsidRPr="00330749">
        <w:rPr>
          <w:rFonts w:asciiTheme="majorHAnsi" w:eastAsia="Times New Roman" w:hAnsiTheme="majorHAnsi" w:cstheme="majorHAnsi"/>
          <w:sz w:val="24"/>
          <w:szCs w:val="24"/>
        </w:rPr>
        <w:br/>
      </w:r>
      <w:r w:rsidRPr="00330749">
        <w:rPr>
          <w:rFonts w:asciiTheme="majorHAnsi" w:eastAsia="Times New Roman" w:hAnsiTheme="majorHAnsi" w:cstheme="majorHAnsi"/>
          <w:b/>
          <w:bCs/>
          <w:sz w:val="24"/>
          <w:szCs w:val="24"/>
        </w:rPr>
        <w:t>UI/UX Designer Consultant</w:t>
      </w:r>
      <w:r w:rsidRPr="00330749">
        <w:rPr>
          <w:rFonts w:asciiTheme="majorHAnsi" w:eastAsia="Times New Roman" w:hAnsiTheme="majorHAnsi" w:cstheme="majorHAnsi"/>
          <w:sz w:val="24"/>
          <w:szCs w:val="24"/>
        </w:rPr>
        <w:br/>
      </w:r>
      <w:r w:rsidRPr="00330749">
        <w:rPr>
          <w:rFonts w:asciiTheme="majorHAnsi" w:eastAsia="Times New Roman" w:hAnsiTheme="majorHAnsi" w:cstheme="majorHAnsi"/>
          <w:i/>
          <w:iCs/>
          <w:sz w:val="24"/>
          <w:szCs w:val="24"/>
        </w:rPr>
        <w:t>Jan – May 2018</w:t>
      </w:r>
    </w:p>
    <w:p w14:paraId="4171166C" w14:textId="77777777" w:rsidR="00330749" w:rsidRPr="00330749" w:rsidRDefault="00330749" w:rsidP="003307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30749">
        <w:rPr>
          <w:rFonts w:asciiTheme="majorHAnsi" w:eastAsia="Times New Roman" w:hAnsiTheme="majorHAnsi" w:cstheme="majorHAnsi"/>
          <w:sz w:val="24"/>
          <w:szCs w:val="24"/>
        </w:rPr>
        <w:t>Led end-to-end UX strategy for blockchain-based food network platform.</w:t>
      </w:r>
    </w:p>
    <w:p w14:paraId="2A75FB03" w14:textId="77777777" w:rsidR="00330749" w:rsidRPr="00330749" w:rsidRDefault="00330749" w:rsidP="003307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30749">
        <w:rPr>
          <w:rFonts w:asciiTheme="majorHAnsi" w:eastAsia="Times New Roman" w:hAnsiTheme="majorHAnsi" w:cstheme="majorHAnsi"/>
          <w:sz w:val="24"/>
          <w:szCs w:val="24"/>
        </w:rPr>
        <w:t>Designed intuitive mobile-first user interfaces that prioritized food accessibility and geographic awareness.</w:t>
      </w:r>
    </w:p>
    <w:p w14:paraId="0B2B6A66" w14:textId="77777777" w:rsidR="00330749" w:rsidRPr="00330749" w:rsidRDefault="00330749" w:rsidP="003307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30749">
        <w:rPr>
          <w:rFonts w:asciiTheme="majorHAnsi" w:eastAsia="Times New Roman" w:hAnsiTheme="majorHAnsi" w:cstheme="majorHAnsi"/>
          <w:sz w:val="24"/>
          <w:szCs w:val="24"/>
        </w:rPr>
        <w:t xml:space="preserve">Created user flows, wireframes, and interactive prototypes using Axure and </w:t>
      </w:r>
      <w:proofErr w:type="spellStart"/>
      <w:r w:rsidRPr="00330749">
        <w:rPr>
          <w:rFonts w:asciiTheme="majorHAnsi" w:eastAsia="Times New Roman" w:hAnsiTheme="majorHAnsi" w:cstheme="majorHAnsi"/>
          <w:sz w:val="24"/>
          <w:szCs w:val="24"/>
        </w:rPr>
        <w:t>InVision</w:t>
      </w:r>
      <w:proofErr w:type="spellEnd"/>
      <w:r w:rsidRPr="00330749">
        <w:rPr>
          <w:rFonts w:asciiTheme="majorHAnsi" w:eastAsia="Times New Roman" w:hAnsiTheme="majorHAnsi" w:cstheme="majorHAnsi"/>
          <w:sz w:val="24"/>
          <w:szCs w:val="24"/>
        </w:rPr>
        <w:t>.</w:t>
      </w:r>
    </w:p>
    <w:p w14:paraId="1B9D8966" w14:textId="77777777" w:rsidR="00330749" w:rsidRPr="00330749" w:rsidRDefault="00330749" w:rsidP="003307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30749">
        <w:rPr>
          <w:rFonts w:asciiTheme="majorHAnsi" w:eastAsia="Times New Roman" w:hAnsiTheme="majorHAnsi" w:cstheme="majorHAnsi"/>
          <w:sz w:val="24"/>
          <w:szCs w:val="24"/>
        </w:rPr>
        <w:t>Developed and tested a consistent design language including icons, typography, and motion guidelines.</w:t>
      </w:r>
    </w:p>
    <w:p w14:paraId="05ACC654" w14:textId="77777777" w:rsidR="00330749" w:rsidRPr="00330749" w:rsidRDefault="00330749" w:rsidP="003307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30749">
        <w:rPr>
          <w:rFonts w:asciiTheme="majorHAnsi" w:eastAsia="Times New Roman" w:hAnsiTheme="majorHAnsi" w:cstheme="majorHAnsi"/>
          <w:sz w:val="24"/>
          <w:szCs w:val="24"/>
        </w:rPr>
        <w:t>Conducted A/B testing to evaluate effectiveness of new navigation systems and CTAs.</w:t>
      </w:r>
    </w:p>
    <w:p w14:paraId="504147CD" w14:textId="77777777" w:rsidR="00330749" w:rsidRPr="00330749" w:rsidRDefault="00330749" w:rsidP="003307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30749">
        <w:rPr>
          <w:rFonts w:asciiTheme="majorHAnsi" w:eastAsia="Times New Roman" w:hAnsiTheme="majorHAnsi" w:cstheme="majorHAnsi"/>
          <w:sz w:val="24"/>
          <w:szCs w:val="24"/>
        </w:rPr>
        <w:t>Introduced an onboarding experience that improved first-time user conversion by 30%.</w:t>
      </w:r>
    </w:p>
    <w:p w14:paraId="736C61A8" w14:textId="77777777" w:rsidR="00330749" w:rsidRPr="00330749" w:rsidRDefault="00330749" w:rsidP="003307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30749">
        <w:rPr>
          <w:rFonts w:asciiTheme="majorHAnsi" w:eastAsia="Times New Roman" w:hAnsiTheme="majorHAnsi" w:cstheme="majorHAnsi"/>
          <w:sz w:val="24"/>
          <w:szCs w:val="24"/>
        </w:rPr>
        <w:t>Collaborated with developers to ensure pixel-perfect design handoffs and responsive layouts.</w:t>
      </w:r>
    </w:p>
    <w:p w14:paraId="1FEB503C" w14:textId="77777777" w:rsidR="00330749" w:rsidRPr="00330749" w:rsidRDefault="00CB2217" w:rsidP="0033074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pict w14:anchorId="6B434324">
          <v:rect id="_x0000_i1027" style="width:0;height:1.5pt" o:hralign="center" o:hrstd="t" o:hr="t" fillcolor="#a0a0a0" stroked="f"/>
        </w:pict>
      </w:r>
    </w:p>
    <w:p w14:paraId="2171DE59" w14:textId="77777777" w:rsidR="00330749" w:rsidRPr="00330749" w:rsidRDefault="00330749" w:rsidP="0033074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30749">
        <w:rPr>
          <w:rFonts w:asciiTheme="majorHAnsi" w:eastAsia="Times New Roman" w:hAnsiTheme="majorHAnsi" w:cstheme="majorHAnsi"/>
          <w:b/>
          <w:bCs/>
          <w:sz w:val="24"/>
          <w:szCs w:val="24"/>
        </w:rPr>
        <w:t>Microsoft Corporation, Redmond, WA</w:t>
      </w:r>
      <w:r w:rsidRPr="00330749">
        <w:rPr>
          <w:rFonts w:asciiTheme="majorHAnsi" w:eastAsia="Times New Roman" w:hAnsiTheme="majorHAnsi" w:cstheme="majorHAnsi"/>
          <w:sz w:val="24"/>
          <w:szCs w:val="24"/>
        </w:rPr>
        <w:br/>
      </w:r>
      <w:r w:rsidRPr="00330749">
        <w:rPr>
          <w:rFonts w:asciiTheme="majorHAnsi" w:eastAsia="Times New Roman" w:hAnsiTheme="majorHAnsi" w:cstheme="majorHAnsi"/>
          <w:b/>
          <w:bCs/>
          <w:sz w:val="24"/>
          <w:szCs w:val="24"/>
        </w:rPr>
        <w:t>UI/UX Designer w/ Front-end Dev Consultant</w:t>
      </w:r>
      <w:r w:rsidRPr="00330749">
        <w:rPr>
          <w:rFonts w:asciiTheme="majorHAnsi" w:eastAsia="Times New Roman" w:hAnsiTheme="majorHAnsi" w:cstheme="majorHAnsi"/>
          <w:sz w:val="24"/>
          <w:szCs w:val="24"/>
        </w:rPr>
        <w:br/>
      </w:r>
      <w:r w:rsidRPr="00330749">
        <w:rPr>
          <w:rFonts w:asciiTheme="majorHAnsi" w:eastAsia="Times New Roman" w:hAnsiTheme="majorHAnsi" w:cstheme="majorHAnsi"/>
          <w:i/>
          <w:iCs/>
          <w:sz w:val="24"/>
          <w:szCs w:val="24"/>
        </w:rPr>
        <w:t>Jan – Nov 2017</w:t>
      </w:r>
    </w:p>
    <w:p w14:paraId="286BB9ED" w14:textId="77777777" w:rsidR="00330749" w:rsidRPr="00330749" w:rsidRDefault="00330749" w:rsidP="003307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30749">
        <w:rPr>
          <w:rFonts w:asciiTheme="majorHAnsi" w:eastAsia="Times New Roman" w:hAnsiTheme="majorHAnsi" w:cstheme="majorHAnsi"/>
          <w:sz w:val="24"/>
          <w:szCs w:val="24"/>
        </w:rPr>
        <w:t xml:space="preserve">Defined UX vision and interface architecture for </w:t>
      </w:r>
      <w:proofErr w:type="spellStart"/>
      <w:r w:rsidRPr="00330749">
        <w:rPr>
          <w:rFonts w:asciiTheme="majorHAnsi" w:eastAsia="Times New Roman" w:hAnsiTheme="majorHAnsi" w:cstheme="majorHAnsi"/>
          <w:sz w:val="24"/>
          <w:szCs w:val="24"/>
        </w:rPr>
        <w:t>CodeHub</w:t>
      </w:r>
      <w:proofErr w:type="spellEnd"/>
      <w:r w:rsidRPr="00330749">
        <w:rPr>
          <w:rFonts w:asciiTheme="majorHAnsi" w:eastAsia="Times New Roman" w:hAnsiTheme="majorHAnsi" w:cstheme="majorHAnsi"/>
          <w:sz w:val="24"/>
          <w:szCs w:val="24"/>
        </w:rPr>
        <w:t>, Microsoft’s internal code sharing portal.</w:t>
      </w:r>
    </w:p>
    <w:p w14:paraId="47C87869" w14:textId="77777777" w:rsidR="00330749" w:rsidRPr="00330749" w:rsidRDefault="00330749" w:rsidP="003307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30749">
        <w:rPr>
          <w:rFonts w:asciiTheme="majorHAnsi" w:eastAsia="Times New Roman" w:hAnsiTheme="majorHAnsi" w:cstheme="majorHAnsi"/>
          <w:sz w:val="24"/>
          <w:szCs w:val="24"/>
        </w:rPr>
        <w:t>Created wireframes, interaction models, and clickable prototypes to visualize complex system interactions.</w:t>
      </w:r>
    </w:p>
    <w:p w14:paraId="70C040A3" w14:textId="77777777" w:rsidR="00330749" w:rsidRPr="00330749" w:rsidRDefault="00330749" w:rsidP="003307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30749">
        <w:rPr>
          <w:rFonts w:asciiTheme="majorHAnsi" w:eastAsia="Times New Roman" w:hAnsiTheme="majorHAnsi" w:cstheme="majorHAnsi"/>
          <w:sz w:val="24"/>
          <w:szCs w:val="24"/>
        </w:rPr>
        <w:t>Standardized design patterns and documentation to streamline collaboration with engineering teams.</w:t>
      </w:r>
    </w:p>
    <w:p w14:paraId="1A7CAE05" w14:textId="77777777" w:rsidR="00330749" w:rsidRPr="00330749" w:rsidRDefault="00330749" w:rsidP="003307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30749">
        <w:rPr>
          <w:rFonts w:asciiTheme="majorHAnsi" w:eastAsia="Times New Roman" w:hAnsiTheme="majorHAnsi" w:cstheme="majorHAnsi"/>
          <w:sz w:val="24"/>
          <w:szCs w:val="24"/>
        </w:rPr>
        <w:t>Led accessibility reviews and suggested enhancements for screen reader and keyboard navigation support.</w:t>
      </w:r>
    </w:p>
    <w:p w14:paraId="3C2CB295" w14:textId="77777777" w:rsidR="00330749" w:rsidRPr="00330749" w:rsidRDefault="00330749" w:rsidP="003307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30749">
        <w:rPr>
          <w:rFonts w:asciiTheme="majorHAnsi" w:eastAsia="Times New Roman" w:hAnsiTheme="majorHAnsi" w:cstheme="majorHAnsi"/>
          <w:sz w:val="24"/>
          <w:szCs w:val="24"/>
        </w:rPr>
        <w:t>Applied data-driven design through analytics and user feedback loops to prioritize design decisions.</w:t>
      </w:r>
    </w:p>
    <w:p w14:paraId="19CBE3E2" w14:textId="77777777" w:rsidR="00330749" w:rsidRPr="00330749" w:rsidRDefault="00330749" w:rsidP="003307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30749">
        <w:rPr>
          <w:rFonts w:asciiTheme="majorHAnsi" w:eastAsia="Times New Roman" w:hAnsiTheme="majorHAnsi" w:cstheme="majorHAnsi"/>
          <w:sz w:val="24"/>
          <w:szCs w:val="24"/>
        </w:rPr>
        <w:t>Conducted competitive UX analysis to benchmark internal design standards against GitHub and Bitbucket.</w:t>
      </w:r>
    </w:p>
    <w:p w14:paraId="3DF22234" w14:textId="77777777" w:rsidR="00330749" w:rsidRPr="00330749" w:rsidRDefault="00CB2217" w:rsidP="0033074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pict w14:anchorId="0E73AA4D">
          <v:rect id="_x0000_i1028" style="width:0;height:1.5pt" o:hralign="center" o:hrstd="t" o:hr="t" fillcolor="#a0a0a0" stroked="f"/>
        </w:pict>
      </w:r>
    </w:p>
    <w:p w14:paraId="0D16FB36" w14:textId="77777777" w:rsidR="00330749" w:rsidRPr="00330749" w:rsidRDefault="00330749" w:rsidP="0033074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30749">
        <w:rPr>
          <w:rFonts w:asciiTheme="majorHAnsi" w:eastAsia="Times New Roman" w:hAnsiTheme="majorHAnsi" w:cstheme="majorHAnsi"/>
          <w:b/>
          <w:bCs/>
          <w:sz w:val="24"/>
          <w:szCs w:val="24"/>
        </w:rPr>
        <w:t>Seg Technologies Pvt Ltd, Hyderabad, India</w:t>
      </w:r>
      <w:r w:rsidRPr="00330749">
        <w:rPr>
          <w:rFonts w:asciiTheme="majorHAnsi" w:eastAsia="Times New Roman" w:hAnsiTheme="majorHAnsi" w:cstheme="majorHAnsi"/>
          <w:sz w:val="24"/>
          <w:szCs w:val="24"/>
        </w:rPr>
        <w:br/>
      </w:r>
      <w:r w:rsidRPr="00330749">
        <w:rPr>
          <w:rFonts w:asciiTheme="majorHAnsi" w:eastAsia="Times New Roman" w:hAnsiTheme="majorHAnsi" w:cstheme="majorHAnsi"/>
          <w:b/>
          <w:bCs/>
          <w:sz w:val="24"/>
          <w:szCs w:val="24"/>
        </w:rPr>
        <w:t>UI/UX Designer &amp; Developer Consultant (Remote)</w:t>
      </w:r>
      <w:r w:rsidRPr="00330749">
        <w:rPr>
          <w:rFonts w:asciiTheme="majorHAnsi" w:eastAsia="Times New Roman" w:hAnsiTheme="majorHAnsi" w:cstheme="majorHAnsi"/>
          <w:sz w:val="24"/>
          <w:szCs w:val="24"/>
        </w:rPr>
        <w:br/>
      </w:r>
      <w:r w:rsidRPr="00330749">
        <w:rPr>
          <w:rFonts w:asciiTheme="majorHAnsi" w:eastAsia="Times New Roman" w:hAnsiTheme="majorHAnsi" w:cstheme="majorHAnsi"/>
          <w:i/>
          <w:iCs/>
          <w:sz w:val="24"/>
          <w:szCs w:val="24"/>
        </w:rPr>
        <w:t>Aug 2015 – Dec 2016</w:t>
      </w:r>
    </w:p>
    <w:p w14:paraId="45B003AF" w14:textId="77777777" w:rsidR="00330749" w:rsidRPr="00330749" w:rsidRDefault="00330749" w:rsidP="003307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30749">
        <w:rPr>
          <w:rFonts w:asciiTheme="majorHAnsi" w:eastAsia="Times New Roman" w:hAnsiTheme="majorHAnsi" w:cstheme="majorHAnsi"/>
          <w:sz w:val="24"/>
          <w:szCs w:val="24"/>
        </w:rPr>
        <w:lastRenderedPageBreak/>
        <w:t>Spearheaded redesign of Crower eCommerce platform using user-centric principles and responsive design.</w:t>
      </w:r>
    </w:p>
    <w:p w14:paraId="0C8A2BD7" w14:textId="77777777" w:rsidR="00330749" w:rsidRPr="00330749" w:rsidRDefault="00330749" w:rsidP="003307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30749">
        <w:rPr>
          <w:rFonts w:asciiTheme="majorHAnsi" w:eastAsia="Times New Roman" w:hAnsiTheme="majorHAnsi" w:cstheme="majorHAnsi"/>
          <w:sz w:val="24"/>
          <w:szCs w:val="24"/>
        </w:rPr>
        <w:t>Conducted competitive audits and heuristic reviews to inform design direction.</w:t>
      </w:r>
    </w:p>
    <w:p w14:paraId="2BC093B9" w14:textId="77777777" w:rsidR="00330749" w:rsidRPr="00330749" w:rsidRDefault="00330749" w:rsidP="003307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30749">
        <w:rPr>
          <w:rFonts w:asciiTheme="majorHAnsi" w:eastAsia="Times New Roman" w:hAnsiTheme="majorHAnsi" w:cstheme="majorHAnsi"/>
          <w:sz w:val="24"/>
          <w:szCs w:val="24"/>
        </w:rPr>
        <w:t>Designed filtering, comparison, and cart flows to reduce friction and improve user decision-making.</w:t>
      </w:r>
    </w:p>
    <w:p w14:paraId="15EFF807" w14:textId="77777777" w:rsidR="00330749" w:rsidRPr="00330749" w:rsidRDefault="00330749" w:rsidP="003307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30749">
        <w:rPr>
          <w:rFonts w:asciiTheme="majorHAnsi" w:eastAsia="Times New Roman" w:hAnsiTheme="majorHAnsi" w:cstheme="majorHAnsi"/>
          <w:sz w:val="24"/>
          <w:szCs w:val="24"/>
        </w:rPr>
        <w:t>Created modular page layouts and component libraries for Magento-based storefront.</w:t>
      </w:r>
    </w:p>
    <w:p w14:paraId="320AD386" w14:textId="77777777" w:rsidR="00330749" w:rsidRPr="00330749" w:rsidRDefault="00330749" w:rsidP="003307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30749">
        <w:rPr>
          <w:rFonts w:asciiTheme="majorHAnsi" w:eastAsia="Times New Roman" w:hAnsiTheme="majorHAnsi" w:cstheme="majorHAnsi"/>
          <w:sz w:val="24"/>
          <w:szCs w:val="24"/>
        </w:rPr>
        <w:t>Defined interaction states and system feedback to increase usability across flows.</w:t>
      </w:r>
    </w:p>
    <w:p w14:paraId="6461913F" w14:textId="77777777" w:rsidR="00330749" w:rsidRPr="00330749" w:rsidRDefault="00330749" w:rsidP="003307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30749">
        <w:rPr>
          <w:rFonts w:asciiTheme="majorHAnsi" w:eastAsia="Times New Roman" w:hAnsiTheme="majorHAnsi" w:cstheme="majorHAnsi"/>
          <w:sz w:val="24"/>
          <w:szCs w:val="24"/>
        </w:rPr>
        <w:t>Conducted remote usability testing and incorporated findings into iterative design updates.</w:t>
      </w:r>
    </w:p>
    <w:p w14:paraId="0E0E085D" w14:textId="77777777" w:rsidR="00330749" w:rsidRPr="00330749" w:rsidRDefault="00CB2217" w:rsidP="0033074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pict w14:anchorId="065906F2">
          <v:rect id="_x0000_i1029" style="width:0;height:1.5pt" o:hralign="center" o:hrstd="t" o:hr="t" fillcolor="#a0a0a0" stroked="f"/>
        </w:pict>
      </w:r>
    </w:p>
    <w:p w14:paraId="4B638F88" w14:textId="77777777" w:rsidR="00330749" w:rsidRPr="00330749" w:rsidRDefault="00330749" w:rsidP="0033074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30749">
        <w:rPr>
          <w:rFonts w:asciiTheme="majorHAnsi" w:eastAsia="Times New Roman" w:hAnsiTheme="majorHAnsi" w:cstheme="majorHAnsi"/>
          <w:b/>
          <w:bCs/>
          <w:sz w:val="24"/>
          <w:szCs w:val="24"/>
        </w:rPr>
        <w:t>Sanctify Technologies, Hyderabad, India</w:t>
      </w:r>
      <w:r w:rsidRPr="00330749">
        <w:rPr>
          <w:rFonts w:asciiTheme="majorHAnsi" w:eastAsia="Times New Roman" w:hAnsiTheme="majorHAnsi" w:cstheme="majorHAnsi"/>
          <w:sz w:val="24"/>
          <w:szCs w:val="24"/>
        </w:rPr>
        <w:br/>
      </w:r>
      <w:r w:rsidRPr="00330749">
        <w:rPr>
          <w:rFonts w:asciiTheme="majorHAnsi" w:eastAsia="Times New Roman" w:hAnsiTheme="majorHAnsi" w:cstheme="majorHAnsi"/>
          <w:b/>
          <w:bCs/>
          <w:sz w:val="24"/>
          <w:szCs w:val="24"/>
        </w:rPr>
        <w:t>Partner &amp; UI/UX Developer</w:t>
      </w:r>
      <w:r w:rsidRPr="00330749">
        <w:rPr>
          <w:rFonts w:asciiTheme="majorHAnsi" w:eastAsia="Times New Roman" w:hAnsiTheme="majorHAnsi" w:cstheme="majorHAnsi"/>
          <w:sz w:val="24"/>
          <w:szCs w:val="24"/>
        </w:rPr>
        <w:br/>
      </w:r>
      <w:r w:rsidRPr="00330749">
        <w:rPr>
          <w:rFonts w:asciiTheme="majorHAnsi" w:eastAsia="Times New Roman" w:hAnsiTheme="majorHAnsi" w:cstheme="majorHAnsi"/>
          <w:i/>
          <w:iCs/>
          <w:sz w:val="24"/>
          <w:szCs w:val="24"/>
        </w:rPr>
        <w:t>Jan 2012 – July 2015</w:t>
      </w:r>
    </w:p>
    <w:p w14:paraId="458633A4" w14:textId="77777777" w:rsidR="00330749" w:rsidRPr="00330749" w:rsidRDefault="00330749" w:rsidP="003307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30749">
        <w:rPr>
          <w:rFonts w:asciiTheme="majorHAnsi" w:eastAsia="Times New Roman" w:hAnsiTheme="majorHAnsi" w:cstheme="majorHAnsi"/>
          <w:sz w:val="24"/>
          <w:szCs w:val="24"/>
        </w:rPr>
        <w:t>Directed UX strategy and visual design for client CMS websites and marketing microsites.</w:t>
      </w:r>
    </w:p>
    <w:p w14:paraId="4877EF3F" w14:textId="77777777" w:rsidR="00330749" w:rsidRPr="00330749" w:rsidRDefault="00330749" w:rsidP="003307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30749">
        <w:rPr>
          <w:rFonts w:asciiTheme="majorHAnsi" w:eastAsia="Times New Roman" w:hAnsiTheme="majorHAnsi" w:cstheme="majorHAnsi"/>
          <w:sz w:val="24"/>
          <w:szCs w:val="24"/>
        </w:rPr>
        <w:t>Developed low-to-high fidelity wireframes and design documentation for development handoff.</w:t>
      </w:r>
    </w:p>
    <w:p w14:paraId="3C222778" w14:textId="77777777" w:rsidR="00330749" w:rsidRPr="00330749" w:rsidRDefault="00330749" w:rsidP="003307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30749">
        <w:rPr>
          <w:rFonts w:asciiTheme="majorHAnsi" w:eastAsia="Times New Roman" w:hAnsiTheme="majorHAnsi" w:cstheme="majorHAnsi"/>
          <w:sz w:val="24"/>
          <w:szCs w:val="24"/>
        </w:rPr>
        <w:t>Designed reusable interface components to accelerate CMS theme development.</w:t>
      </w:r>
    </w:p>
    <w:p w14:paraId="0550E96F" w14:textId="77777777" w:rsidR="00330749" w:rsidRPr="00330749" w:rsidRDefault="00330749" w:rsidP="003307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30749">
        <w:rPr>
          <w:rFonts w:asciiTheme="majorHAnsi" w:eastAsia="Times New Roman" w:hAnsiTheme="majorHAnsi" w:cstheme="majorHAnsi"/>
          <w:sz w:val="24"/>
          <w:szCs w:val="24"/>
        </w:rPr>
        <w:t>Conducted stakeholder interviews to align product goals with user needs.</w:t>
      </w:r>
    </w:p>
    <w:p w14:paraId="0C17FBB4" w14:textId="77777777" w:rsidR="00330749" w:rsidRPr="00330749" w:rsidRDefault="00330749" w:rsidP="003307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30749">
        <w:rPr>
          <w:rFonts w:asciiTheme="majorHAnsi" w:eastAsia="Times New Roman" w:hAnsiTheme="majorHAnsi" w:cstheme="majorHAnsi"/>
          <w:sz w:val="24"/>
          <w:szCs w:val="24"/>
        </w:rPr>
        <w:t>Maintained brand coherence across multiple platforms and campaigns.</w:t>
      </w:r>
    </w:p>
    <w:p w14:paraId="0F1FDA99" w14:textId="77777777" w:rsidR="00330749" w:rsidRPr="00330749" w:rsidRDefault="00330749" w:rsidP="003307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30749">
        <w:rPr>
          <w:rFonts w:asciiTheme="majorHAnsi" w:eastAsia="Times New Roman" w:hAnsiTheme="majorHAnsi" w:cstheme="majorHAnsi"/>
          <w:sz w:val="24"/>
          <w:szCs w:val="24"/>
        </w:rPr>
        <w:t>Introduced personas and journey maps into project planning to align teams around user empathy.</w:t>
      </w:r>
    </w:p>
    <w:p w14:paraId="5411C785" w14:textId="77777777" w:rsidR="00330749" w:rsidRPr="00330749" w:rsidRDefault="00CB2217" w:rsidP="0033074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pict w14:anchorId="206C2385">
          <v:rect id="_x0000_i1030" style="width:0;height:1.5pt" o:hralign="center" o:hrstd="t" o:hr="t" fillcolor="#a0a0a0" stroked="f"/>
        </w:pict>
      </w:r>
    </w:p>
    <w:p w14:paraId="49200C09" w14:textId="77777777" w:rsidR="00330749" w:rsidRPr="00330749" w:rsidRDefault="00330749" w:rsidP="0033074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330749">
        <w:rPr>
          <w:rFonts w:asciiTheme="majorHAnsi" w:eastAsia="Times New Roman" w:hAnsiTheme="majorHAnsi" w:cstheme="majorHAnsi"/>
          <w:b/>
          <w:bCs/>
          <w:sz w:val="24"/>
          <w:szCs w:val="24"/>
        </w:rPr>
        <w:t>Bluecom</w:t>
      </w:r>
      <w:proofErr w:type="spellEnd"/>
      <w:r w:rsidRPr="00330749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Technologies India Pvt Ltd, Hyderabad, India</w:t>
      </w:r>
      <w:r w:rsidRPr="00330749">
        <w:rPr>
          <w:rFonts w:asciiTheme="majorHAnsi" w:eastAsia="Times New Roman" w:hAnsiTheme="majorHAnsi" w:cstheme="majorHAnsi"/>
          <w:sz w:val="24"/>
          <w:szCs w:val="24"/>
        </w:rPr>
        <w:br/>
      </w:r>
      <w:r w:rsidRPr="00330749">
        <w:rPr>
          <w:rFonts w:asciiTheme="majorHAnsi" w:eastAsia="Times New Roman" w:hAnsiTheme="majorHAnsi" w:cstheme="majorHAnsi"/>
          <w:b/>
          <w:bCs/>
          <w:sz w:val="24"/>
          <w:szCs w:val="24"/>
        </w:rPr>
        <w:t>Web Designer (Remote)</w:t>
      </w:r>
      <w:r w:rsidRPr="00330749">
        <w:rPr>
          <w:rFonts w:asciiTheme="majorHAnsi" w:eastAsia="Times New Roman" w:hAnsiTheme="majorHAnsi" w:cstheme="majorHAnsi"/>
          <w:sz w:val="24"/>
          <w:szCs w:val="24"/>
        </w:rPr>
        <w:br/>
      </w:r>
      <w:r w:rsidRPr="00330749">
        <w:rPr>
          <w:rFonts w:asciiTheme="majorHAnsi" w:eastAsia="Times New Roman" w:hAnsiTheme="majorHAnsi" w:cstheme="majorHAnsi"/>
          <w:i/>
          <w:iCs/>
          <w:sz w:val="24"/>
          <w:szCs w:val="24"/>
        </w:rPr>
        <w:t>Jan 2008 – Nov 2011</w:t>
      </w:r>
    </w:p>
    <w:p w14:paraId="6D7AA37D" w14:textId="77777777" w:rsidR="00330749" w:rsidRPr="00330749" w:rsidRDefault="00330749" w:rsidP="003307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30749">
        <w:rPr>
          <w:rFonts w:asciiTheme="majorHAnsi" w:eastAsia="Times New Roman" w:hAnsiTheme="majorHAnsi" w:cstheme="majorHAnsi"/>
          <w:sz w:val="24"/>
          <w:szCs w:val="24"/>
        </w:rPr>
        <w:t>Designed UI for websites and marketing campaigns, including layouts, icons, and custom assets.</w:t>
      </w:r>
    </w:p>
    <w:p w14:paraId="14DED3AC" w14:textId="77777777" w:rsidR="00330749" w:rsidRPr="00330749" w:rsidRDefault="00330749" w:rsidP="003307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30749">
        <w:rPr>
          <w:rFonts w:asciiTheme="majorHAnsi" w:eastAsia="Times New Roman" w:hAnsiTheme="majorHAnsi" w:cstheme="majorHAnsi"/>
          <w:sz w:val="24"/>
          <w:szCs w:val="24"/>
        </w:rPr>
        <w:t>Created responsive web templates using HTML, CSS, and Adobe Creative Suite.</w:t>
      </w:r>
    </w:p>
    <w:p w14:paraId="436B1845" w14:textId="77777777" w:rsidR="00330749" w:rsidRPr="00330749" w:rsidRDefault="00330749" w:rsidP="003307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30749">
        <w:rPr>
          <w:rFonts w:asciiTheme="majorHAnsi" w:eastAsia="Times New Roman" w:hAnsiTheme="majorHAnsi" w:cstheme="majorHAnsi"/>
          <w:sz w:val="24"/>
          <w:szCs w:val="24"/>
        </w:rPr>
        <w:t>Collaborated with stakeholders to translate vague concepts into concrete, user-friendly interfaces.</w:t>
      </w:r>
    </w:p>
    <w:p w14:paraId="7E8EDE0A" w14:textId="77777777" w:rsidR="00330749" w:rsidRPr="00330749" w:rsidRDefault="00330749" w:rsidP="003307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30749">
        <w:rPr>
          <w:rFonts w:asciiTheme="majorHAnsi" w:eastAsia="Times New Roman" w:hAnsiTheme="majorHAnsi" w:cstheme="majorHAnsi"/>
          <w:sz w:val="24"/>
          <w:szCs w:val="24"/>
        </w:rPr>
        <w:t>Delivered assets and UI specifications for cross-functional development teams.</w:t>
      </w:r>
    </w:p>
    <w:p w14:paraId="0FB44D5B" w14:textId="24577B42" w:rsidR="00330749" w:rsidRPr="00330749" w:rsidRDefault="00330749" w:rsidP="003307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30749">
        <w:rPr>
          <w:rFonts w:asciiTheme="majorHAnsi" w:eastAsia="Times New Roman" w:hAnsiTheme="majorHAnsi" w:cstheme="majorHAnsi"/>
          <w:sz w:val="24"/>
          <w:szCs w:val="24"/>
        </w:rPr>
        <w:t>Supported branding efforts through visual storytelling, style guides, and icon design.</w:t>
      </w:r>
    </w:p>
    <w:p w14:paraId="46A42F9A" w14:textId="2CD20270" w:rsidR="00282DD0" w:rsidRPr="00330749" w:rsidRDefault="00330749">
      <w:pPr>
        <w:pStyle w:val="Heading1"/>
        <w:rPr>
          <w:rFonts w:cstheme="majorHAnsi"/>
          <w:sz w:val="24"/>
          <w:szCs w:val="24"/>
        </w:rPr>
      </w:pPr>
      <w:r w:rsidRPr="00330749">
        <w:rPr>
          <w:rFonts w:cstheme="majorHAnsi"/>
          <w:sz w:val="24"/>
          <w:szCs w:val="24"/>
        </w:rPr>
        <w:lastRenderedPageBreak/>
        <w:t>Education</w:t>
      </w:r>
    </w:p>
    <w:p w14:paraId="23C30715" w14:textId="77777777" w:rsidR="00282DD0" w:rsidRPr="00330749" w:rsidRDefault="00330749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330749">
        <w:rPr>
          <w:rFonts w:asciiTheme="majorHAnsi" w:hAnsiTheme="majorHAnsi" w:cstheme="majorHAnsi"/>
          <w:sz w:val="24"/>
          <w:szCs w:val="24"/>
        </w:rPr>
        <w:t>M.S. Information Technology, University of the Cumberlands, USA (2019–2020)</w:t>
      </w:r>
    </w:p>
    <w:p w14:paraId="0BF365D5" w14:textId="77777777" w:rsidR="00282DD0" w:rsidRPr="00330749" w:rsidRDefault="00330749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330749">
        <w:rPr>
          <w:rFonts w:asciiTheme="majorHAnsi" w:hAnsiTheme="majorHAnsi" w:cstheme="majorHAnsi"/>
          <w:sz w:val="24"/>
          <w:szCs w:val="24"/>
        </w:rPr>
        <w:t>Diploma in Software Development, LWTech, USA (2016–2017)</w:t>
      </w:r>
    </w:p>
    <w:p w14:paraId="13964E82" w14:textId="77777777" w:rsidR="00282DD0" w:rsidRPr="00330749" w:rsidRDefault="00330749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330749">
        <w:rPr>
          <w:rFonts w:asciiTheme="majorHAnsi" w:hAnsiTheme="majorHAnsi" w:cstheme="majorHAnsi"/>
          <w:sz w:val="24"/>
          <w:szCs w:val="24"/>
        </w:rPr>
        <w:t>M.A. Marketing, University of Hertfordshire, UK (2010–2011)</w:t>
      </w:r>
    </w:p>
    <w:p w14:paraId="084E9890" w14:textId="77777777" w:rsidR="00282DD0" w:rsidRPr="00330749" w:rsidRDefault="00330749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330749">
        <w:rPr>
          <w:rFonts w:asciiTheme="majorHAnsi" w:hAnsiTheme="majorHAnsi" w:cstheme="majorHAnsi"/>
          <w:sz w:val="24"/>
          <w:szCs w:val="24"/>
        </w:rPr>
        <w:t>B.Tech. Engineering, JNTU, India (2003–2007)</w:t>
      </w:r>
    </w:p>
    <w:sectPr w:rsidR="00282DD0" w:rsidRPr="003307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315EE7"/>
    <w:multiLevelType w:val="multilevel"/>
    <w:tmpl w:val="2D1C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F33261"/>
    <w:multiLevelType w:val="multilevel"/>
    <w:tmpl w:val="DEFA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BE1D4B"/>
    <w:multiLevelType w:val="multilevel"/>
    <w:tmpl w:val="15BA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4F46D8"/>
    <w:multiLevelType w:val="multilevel"/>
    <w:tmpl w:val="0076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141E0D"/>
    <w:multiLevelType w:val="multilevel"/>
    <w:tmpl w:val="31C8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BD16EC"/>
    <w:multiLevelType w:val="multilevel"/>
    <w:tmpl w:val="0F1C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A32979"/>
    <w:multiLevelType w:val="multilevel"/>
    <w:tmpl w:val="5CE8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0"/>
  </w:num>
  <w:num w:numId="12">
    <w:abstractNumId w:val="9"/>
  </w:num>
  <w:num w:numId="13">
    <w:abstractNumId w:val="15"/>
  </w:num>
  <w:num w:numId="14">
    <w:abstractNumId w:val="11"/>
  </w:num>
  <w:num w:numId="15">
    <w:abstractNumId w:val="12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2DD0"/>
    <w:rsid w:val="0029639D"/>
    <w:rsid w:val="00326F90"/>
    <w:rsid w:val="00330749"/>
    <w:rsid w:val="00AA1D8D"/>
    <w:rsid w:val="00B47730"/>
    <w:rsid w:val="00CB0664"/>
    <w:rsid w:val="00CB22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BD78DA"/>
  <w14:defaultImageDpi w14:val="300"/>
  <w15:docId w15:val="{2D6B7D53-C7A3-4994-89B2-30829B72D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307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68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9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06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4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42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85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4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96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4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46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0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6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1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90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8763B61-833B-475B-AD49-EB40B9E675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861</Words>
  <Characters>5959</Characters>
  <Application>Microsoft Office Word</Application>
  <DocSecurity>0</DocSecurity>
  <Lines>148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Rahul Bheemanathi</cp:lastModifiedBy>
  <cp:revision>3</cp:revision>
  <dcterms:created xsi:type="dcterms:W3CDTF">2013-12-23T23:15:00Z</dcterms:created>
  <dcterms:modified xsi:type="dcterms:W3CDTF">2025-07-21T04:54:00Z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3e8f93de-2388-4d1b-8166-231bd6924986</vt:lpwstr>
  </property>
</Properties>
</file>