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56B03" w14:textId="165E55C2" w:rsidR="00541691" w:rsidRDefault="00541691">
      <w:pPr>
        <w:rPr>
          <w:sz w:val="52"/>
          <w:szCs w:val="52"/>
        </w:rPr>
      </w:pPr>
      <w:r>
        <w:rPr>
          <w:sz w:val="52"/>
          <w:szCs w:val="52"/>
        </w:rPr>
        <w:t xml:space="preserve">                        </w:t>
      </w:r>
      <w:r w:rsidRPr="00541691">
        <w:rPr>
          <w:sz w:val="52"/>
          <w:szCs w:val="52"/>
        </w:rPr>
        <w:t>MVC LIFE CYCLE</w:t>
      </w:r>
    </w:p>
    <w:p w14:paraId="32FBC00B" w14:textId="6F20CE11" w:rsidR="00541691" w:rsidRPr="00541691" w:rsidRDefault="00541691" w:rsidP="005416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 xml:space="preserve">The MVC (Model-View-Controller) framework in ASP.NET follows a well-defined life cycle that describes how an HTTP request is processed and a response is generated. Understanding this life cycle is crucial for developers to effectively handle requests, manage application flow, and implement custom </w:t>
      </w:r>
      <w:proofErr w:type="spellStart"/>
      <w:r w:rsidRPr="00541691">
        <w:rPr>
          <w:rFonts w:ascii="Times New Roman" w:eastAsia="Times New Roman" w:hAnsi="Times New Roman" w:cs="Times New Roman"/>
          <w:kern w:val="0"/>
          <w:sz w:val="24"/>
          <w:szCs w:val="24"/>
          <w:lang w:eastAsia="en-IN"/>
          <w14:ligatures w14:val="none"/>
        </w:rPr>
        <w:t>behaviors</w:t>
      </w:r>
      <w:proofErr w:type="spellEnd"/>
      <w:r w:rsidRPr="00541691">
        <w:rPr>
          <w:rFonts w:ascii="Times New Roman" w:eastAsia="Times New Roman" w:hAnsi="Times New Roman" w:cs="Times New Roman"/>
          <w:kern w:val="0"/>
          <w:sz w:val="24"/>
          <w:szCs w:val="24"/>
          <w:lang w:eastAsia="en-IN"/>
          <w14:ligatures w14:val="none"/>
        </w:rPr>
        <w:t xml:space="preserve"> where needed. Here's an overview of the ASP.NET MVC life cycle</w:t>
      </w:r>
    </w:p>
    <w:p w14:paraId="7F03386A" w14:textId="77777777" w:rsidR="00541691" w:rsidRPr="00541691" w:rsidRDefault="00541691" w:rsidP="005416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691">
        <w:rPr>
          <w:rFonts w:ascii="Times New Roman" w:eastAsia="Times New Roman" w:hAnsi="Times New Roman" w:cs="Times New Roman"/>
          <w:b/>
          <w:bCs/>
          <w:kern w:val="0"/>
          <w:sz w:val="27"/>
          <w:szCs w:val="27"/>
          <w:lang w:eastAsia="en-IN"/>
          <w14:ligatures w14:val="none"/>
        </w:rPr>
        <w:t>ASP.NET MVC Life Cycle Overview</w:t>
      </w:r>
    </w:p>
    <w:p w14:paraId="39983338" w14:textId="77777777" w:rsidR="00541691" w:rsidRPr="00541691" w:rsidRDefault="00541691" w:rsidP="005416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b/>
          <w:bCs/>
          <w:kern w:val="0"/>
          <w:sz w:val="24"/>
          <w:szCs w:val="24"/>
          <w:lang w:eastAsia="en-IN"/>
          <w14:ligatures w14:val="none"/>
        </w:rPr>
        <w:t>Routing</w:t>
      </w:r>
      <w:r w:rsidRPr="00541691">
        <w:rPr>
          <w:rFonts w:ascii="Times New Roman" w:eastAsia="Times New Roman" w:hAnsi="Times New Roman" w:cs="Times New Roman"/>
          <w:kern w:val="0"/>
          <w:sz w:val="24"/>
          <w:szCs w:val="24"/>
          <w:lang w:eastAsia="en-IN"/>
          <w14:ligatures w14:val="none"/>
        </w:rPr>
        <w:t>:</w:t>
      </w:r>
    </w:p>
    <w:p w14:paraId="1EF1B6CD"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When a request is received by the application, ASP.NET MVC first determines which controller and action method should handle the request based on the URL.</w:t>
      </w:r>
    </w:p>
    <w:p w14:paraId="39FE8694"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The routing system (</w:t>
      </w:r>
      <w:proofErr w:type="spellStart"/>
      <w:r w:rsidRPr="00541691">
        <w:rPr>
          <w:rFonts w:ascii="Courier New" w:eastAsia="Times New Roman" w:hAnsi="Courier New" w:cs="Courier New"/>
          <w:kern w:val="0"/>
          <w:sz w:val="20"/>
          <w:szCs w:val="20"/>
          <w:lang w:eastAsia="en-IN"/>
          <w14:ligatures w14:val="none"/>
        </w:rPr>
        <w:t>RouteTable.Routes</w:t>
      </w:r>
      <w:proofErr w:type="spellEnd"/>
      <w:r w:rsidRPr="00541691">
        <w:rPr>
          <w:rFonts w:ascii="Times New Roman" w:eastAsia="Times New Roman" w:hAnsi="Times New Roman" w:cs="Times New Roman"/>
          <w:kern w:val="0"/>
          <w:sz w:val="24"/>
          <w:szCs w:val="24"/>
          <w:lang w:eastAsia="en-IN"/>
          <w14:ligatures w14:val="none"/>
        </w:rPr>
        <w:t>) matches the incoming URL pattern to a route handler (</w:t>
      </w:r>
      <w:proofErr w:type="spellStart"/>
      <w:r w:rsidRPr="00541691">
        <w:rPr>
          <w:rFonts w:ascii="Courier New" w:eastAsia="Times New Roman" w:hAnsi="Courier New" w:cs="Courier New"/>
          <w:kern w:val="0"/>
          <w:sz w:val="20"/>
          <w:szCs w:val="20"/>
          <w:lang w:eastAsia="en-IN"/>
          <w14:ligatures w14:val="none"/>
        </w:rPr>
        <w:t>MvcRouteHandler</w:t>
      </w:r>
      <w:proofErr w:type="spellEnd"/>
      <w:r w:rsidRPr="00541691">
        <w:rPr>
          <w:rFonts w:ascii="Times New Roman" w:eastAsia="Times New Roman" w:hAnsi="Times New Roman" w:cs="Times New Roman"/>
          <w:kern w:val="0"/>
          <w:sz w:val="24"/>
          <w:szCs w:val="24"/>
          <w:lang w:eastAsia="en-IN"/>
          <w14:ligatures w14:val="none"/>
        </w:rPr>
        <w:t>) associated with a specific controller and action.</w:t>
      </w:r>
    </w:p>
    <w:p w14:paraId="747DA6C4" w14:textId="77777777" w:rsidR="00541691" w:rsidRPr="00541691" w:rsidRDefault="00541691" w:rsidP="005416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b/>
          <w:bCs/>
          <w:kern w:val="0"/>
          <w:sz w:val="24"/>
          <w:szCs w:val="24"/>
          <w:lang w:eastAsia="en-IN"/>
          <w14:ligatures w14:val="none"/>
        </w:rPr>
        <w:t>Controller Initialization</w:t>
      </w:r>
      <w:r w:rsidRPr="00541691">
        <w:rPr>
          <w:rFonts w:ascii="Times New Roman" w:eastAsia="Times New Roman" w:hAnsi="Times New Roman" w:cs="Times New Roman"/>
          <w:kern w:val="0"/>
          <w:sz w:val="24"/>
          <w:szCs w:val="24"/>
          <w:lang w:eastAsia="en-IN"/>
          <w14:ligatures w14:val="none"/>
        </w:rPr>
        <w:t>:</w:t>
      </w:r>
    </w:p>
    <w:p w14:paraId="1373A697"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Once the routing system identifies the appropriate controller and action, it creates an instance of the corresponding controller class.</w:t>
      </w:r>
    </w:p>
    <w:p w14:paraId="56CAAC38"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Dependency injection (if configured) resolves any required dependencies for the controller.</w:t>
      </w:r>
    </w:p>
    <w:p w14:paraId="383DD77B" w14:textId="77777777" w:rsidR="00541691" w:rsidRPr="00541691" w:rsidRDefault="00541691" w:rsidP="005416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b/>
          <w:bCs/>
          <w:kern w:val="0"/>
          <w:sz w:val="24"/>
          <w:szCs w:val="24"/>
          <w:lang w:eastAsia="en-IN"/>
          <w14:ligatures w14:val="none"/>
        </w:rPr>
        <w:t>Action Execution</w:t>
      </w:r>
      <w:r w:rsidRPr="00541691">
        <w:rPr>
          <w:rFonts w:ascii="Times New Roman" w:eastAsia="Times New Roman" w:hAnsi="Times New Roman" w:cs="Times New Roman"/>
          <w:kern w:val="0"/>
          <w:sz w:val="24"/>
          <w:szCs w:val="24"/>
          <w:lang w:eastAsia="en-IN"/>
          <w14:ligatures w14:val="none"/>
        </w:rPr>
        <w:t>:</w:t>
      </w:r>
    </w:p>
    <w:p w14:paraId="37805C2E"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The controller invokes the specified action method, passing any parameters extracted from the request (query string, form data, route values).</w:t>
      </w:r>
    </w:p>
    <w:p w14:paraId="525D2A06"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Within the action method, the controller interacts with the model to perform business logic, retrieve data, or modify state.</w:t>
      </w:r>
    </w:p>
    <w:p w14:paraId="5B2215CC" w14:textId="77777777" w:rsidR="00541691" w:rsidRPr="00541691" w:rsidRDefault="00541691" w:rsidP="005416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b/>
          <w:bCs/>
          <w:kern w:val="0"/>
          <w:sz w:val="24"/>
          <w:szCs w:val="24"/>
          <w:lang w:eastAsia="en-IN"/>
          <w14:ligatures w14:val="none"/>
        </w:rPr>
        <w:t>Result Execution</w:t>
      </w:r>
      <w:r w:rsidRPr="00541691">
        <w:rPr>
          <w:rFonts w:ascii="Times New Roman" w:eastAsia="Times New Roman" w:hAnsi="Times New Roman" w:cs="Times New Roman"/>
          <w:kern w:val="0"/>
          <w:sz w:val="24"/>
          <w:szCs w:val="24"/>
          <w:lang w:eastAsia="en-IN"/>
          <w14:ligatures w14:val="none"/>
        </w:rPr>
        <w:t>:</w:t>
      </w:r>
    </w:p>
    <w:p w14:paraId="45AB2959"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 xml:space="preserve">After the action method completes its logic, it returns an </w:t>
      </w:r>
      <w:proofErr w:type="spellStart"/>
      <w:r w:rsidRPr="00541691">
        <w:rPr>
          <w:rFonts w:ascii="Courier New" w:eastAsia="Times New Roman" w:hAnsi="Courier New" w:cs="Courier New"/>
          <w:kern w:val="0"/>
          <w:sz w:val="20"/>
          <w:szCs w:val="20"/>
          <w:lang w:eastAsia="en-IN"/>
          <w14:ligatures w14:val="none"/>
        </w:rPr>
        <w:t>ActionResult</w:t>
      </w:r>
      <w:proofErr w:type="spellEnd"/>
      <w:r w:rsidRPr="00541691">
        <w:rPr>
          <w:rFonts w:ascii="Times New Roman" w:eastAsia="Times New Roman" w:hAnsi="Times New Roman" w:cs="Times New Roman"/>
          <w:kern w:val="0"/>
          <w:sz w:val="24"/>
          <w:szCs w:val="24"/>
          <w:lang w:eastAsia="en-IN"/>
          <w14:ligatures w14:val="none"/>
        </w:rPr>
        <w:t xml:space="preserve"> (or one of its derived types, like </w:t>
      </w:r>
      <w:proofErr w:type="spellStart"/>
      <w:r w:rsidRPr="00541691">
        <w:rPr>
          <w:rFonts w:ascii="Courier New" w:eastAsia="Times New Roman" w:hAnsi="Courier New" w:cs="Courier New"/>
          <w:kern w:val="0"/>
          <w:sz w:val="20"/>
          <w:szCs w:val="20"/>
          <w:lang w:eastAsia="en-IN"/>
          <w14:ligatures w14:val="none"/>
        </w:rPr>
        <w:t>ViewResult</w:t>
      </w:r>
      <w:proofErr w:type="spellEnd"/>
      <w:r w:rsidRPr="00541691">
        <w:rPr>
          <w:rFonts w:ascii="Times New Roman" w:eastAsia="Times New Roman" w:hAnsi="Times New Roman" w:cs="Times New Roman"/>
          <w:kern w:val="0"/>
          <w:sz w:val="24"/>
          <w:szCs w:val="24"/>
          <w:lang w:eastAsia="en-IN"/>
          <w14:ligatures w14:val="none"/>
        </w:rPr>
        <w:t xml:space="preserve">, </w:t>
      </w:r>
      <w:proofErr w:type="spellStart"/>
      <w:r w:rsidRPr="00541691">
        <w:rPr>
          <w:rFonts w:ascii="Courier New" w:eastAsia="Times New Roman" w:hAnsi="Courier New" w:cs="Courier New"/>
          <w:kern w:val="0"/>
          <w:sz w:val="20"/>
          <w:szCs w:val="20"/>
          <w:lang w:eastAsia="en-IN"/>
          <w14:ligatures w14:val="none"/>
        </w:rPr>
        <w:t>RedirectResult</w:t>
      </w:r>
      <w:proofErr w:type="spellEnd"/>
      <w:r w:rsidRPr="00541691">
        <w:rPr>
          <w:rFonts w:ascii="Times New Roman" w:eastAsia="Times New Roman" w:hAnsi="Times New Roman" w:cs="Times New Roman"/>
          <w:kern w:val="0"/>
          <w:sz w:val="24"/>
          <w:szCs w:val="24"/>
          <w:lang w:eastAsia="en-IN"/>
          <w14:ligatures w14:val="none"/>
        </w:rPr>
        <w:t xml:space="preserve">, </w:t>
      </w:r>
      <w:proofErr w:type="spellStart"/>
      <w:r w:rsidRPr="00541691">
        <w:rPr>
          <w:rFonts w:ascii="Courier New" w:eastAsia="Times New Roman" w:hAnsi="Courier New" w:cs="Courier New"/>
          <w:kern w:val="0"/>
          <w:sz w:val="20"/>
          <w:szCs w:val="20"/>
          <w:lang w:eastAsia="en-IN"/>
          <w14:ligatures w14:val="none"/>
        </w:rPr>
        <w:t>JsonResult</w:t>
      </w:r>
      <w:proofErr w:type="spellEnd"/>
      <w:r w:rsidRPr="00541691">
        <w:rPr>
          <w:rFonts w:ascii="Times New Roman" w:eastAsia="Times New Roman" w:hAnsi="Times New Roman" w:cs="Times New Roman"/>
          <w:kern w:val="0"/>
          <w:sz w:val="24"/>
          <w:szCs w:val="24"/>
          <w:lang w:eastAsia="en-IN"/>
          <w14:ligatures w14:val="none"/>
        </w:rPr>
        <w:t>, etc.).</w:t>
      </w:r>
    </w:p>
    <w:p w14:paraId="525E06EF"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The MVC framework executes the result to generate the HTTP response that will be sent back to the client.</w:t>
      </w:r>
    </w:p>
    <w:p w14:paraId="7C3CE33A" w14:textId="77777777" w:rsidR="00541691" w:rsidRPr="00541691" w:rsidRDefault="00541691" w:rsidP="005416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b/>
          <w:bCs/>
          <w:kern w:val="0"/>
          <w:sz w:val="24"/>
          <w:szCs w:val="24"/>
          <w:lang w:eastAsia="en-IN"/>
          <w14:ligatures w14:val="none"/>
        </w:rPr>
        <w:t>View Engine</w:t>
      </w:r>
      <w:r w:rsidRPr="00541691">
        <w:rPr>
          <w:rFonts w:ascii="Times New Roman" w:eastAsia="Times New Roman" w:hAnsi="Times New Roman" w:cs="Times New Roman"/>
          <w:kern w:val="0"/>
          <w:sz w:val="24"/>
          <w:szCs w:val="24"/>
          <w:lang w:eastAsia="en-IN"/>
          <w14:ligatures w14:val="none"/>
        </w:rPr>
        <w:t>:</w:t>
      </w:r>
    </w:p>
    <w:p w14:paraId="46E61132"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 xml:space="preserve">If the action method returns a </w:t>
      </w:r>
      <w:proofErr w:type="spellStart"/>
      <w:r w:rsidRPr="00541691">
        <w:rPr>
          <w:rFonts w:ascii="Courier New" w:eastAsia="Times New Roman" w:hAnsi="Courier New" w:cs="Courier New"/>
          <w:kern w:val="0"/>
          <w:sz w:val="20"/>
          <w:szCs w:val="20"/>
          <w:lang w:eastAsia="en-IN"/>
          <w14:ligatures w14:val="none"/>
        </w:rPr>
        <w:t>ViewResult</w:t>
      </w:r>
      <w:proofErr w:type="spellEnd"/>
      <w:r w:rsidRPr="00541691">
        <w:rPr>
          <w:rFonts w:ascii="Times New Roman" w:eastAsia="Times New Roman" w:hAnsi="Times New Roman" w:cs="Times New Roman"/>
          <w:kern w:val="0"/>
          <w:sz w:val="24"/>
          <w:szCs w:val="24"/>
          <w:lang w:eastAsia="en-IN"/>
          <w14:ligatures w14:val="none"/>
        </w:rPr>
        <w:t>, the view engine (</w:t>
      </w:r>
      <w:proofErr w:type="spellStart"/>
      <w:r w:rsidRPr="00541691">
        <w:rPr>
          <w:rFonts w:ascii="Courier New" w:eastAsia="Times New Roman" w:hAnsi="Courier New" w:cs="Courier New"/>
          <w:kern w:val="0"/>
          <w:sz w:val="20"/>
          <w:szCs w:val="20"/>
          <w:lang w:eastAsia="en-IN"/>
          <w14:ligatures w14:val="none"/>
        </w:rPr>
        <w:t>RazorViewEngine</w:t>
      </w:r>
      <w:proofErr w:type="spellEnd"/>
      <w:r w:rsidRPr="00541691">
        <w:rPr>
          <w:rFonts w:ascii="Times New Roman" w:eastAsia="Times New Roman" w:hAnsi="Times New Roman" w:cs="Times New Roman"/>
          <w:kern w:val="0"/>
          <w:sz w:val="24"/>
          <w:szCs w:val="24"/>
          <w:lang w:eastAsia="en-IN"/>
          <w14:ligatures w14:val="none"/>
        </w:rPr>
        <w:t xml:space="preserve"> or </w:t>
      </w:r>
      <w:proofErr w:type="spellStart"/>
      <w:r w:rsidRPr="00541691">
        <w:rPr>
          <w:rFonts w:ascii="Courier New" w:eastAsia="Times New Roman" w:hAnsi="Courier New" w:cs="Courier New"/>
          <w:kern w:val="0"/>
          <w:sz w:val="20"/>
          <w:szCs w:val="20"/>
          <w:lang w:eastAsia="en-IN"/>
          <w14:ligatures w14:val="none"/>
        </w:rPr>
        <w:t>WebFormViewEngine</w:t>
      </w:r>
      <w:proofErr w:type="spellEnd"/>
      <w:r w:rsidRPr="00541691">
        <w:rPr>
          <w:rFonts w:ascii="Times New Roman" w:eastAsia="Times New Roman" w:hAnsi="Times New Roman" w:cs="Times New Roman"/>
          <w:kern w:val="0"/>
          <w:sz w:val="24"/>
          <w:szCs w:val="24"/>
          <w:lang w:eastAsia="en-IN"/>
          <w14:ligatures w14:val="none"/>
        </w:rPr>
        <w:t xml:space="preserve">) processes the corresponding view file </w:t>
      </w:r>
      <w:proofErr w:type="gramStart"/>
      <w:r w:rsidRPr="00541691">
        <w:rPr>
          <w:rFonts w:ascii="Times New Roman" w:eastAsia="Times New Roman" w:hAnsi="Times New Roman" w:cs="Times New Roman"/>
          <w:kern w:val="0"/>
          <w:sz w:val="24"/>
          <w:szCs w:val="24"/>
          <w:lang w:eastAsia="en-IN"/>
          <w14:ligatures w14:val="none"/>
        </w:rPr>
        <w:t>(</w:t>
      </w:r>
      <w:r w:rsidRPr="00541691">
        <w:rPr>
          <w:rFonts w:ascii="Courier New" w:eastAsia="Times New Roman" w:hAnsi="Courier New" w:cs="Courier New"/>
          <w:kern w:val="0"/>
          <w:sz w:val="20"/>
          <w:szCs w:val="20"/>
          <w:lang w:eastAsia="en-IN"/>
          <w14:ligatures w14:val="none"/>
        </w:rPr>
        <w:t>.</w:t>
      </w:r>
      <w:proofErr w:type="spellStart"/>
      <w:r w:rsidRPr="00541691">
        <w:rPr>
          <w:rFonts w:ascii="Courier New" w:eastAsia="Times New Roman" w:hAnsi="Courier New" w:cs="Courier New"/>
          <w:kern w:val="0"/>
          <w:sz w:val="20"/>
          <w:szCs w:val="20"/>
          <w:lang w:eastAsia="en-IN"/>
          <w14:ligatures w14:val="none"/>
        </w:rPr>
        <w:t>cshtml</w:t>
      </w:r>
      <w:proofErr w:type="spellEnd"/>
      <w:proofErr w:type="gramEnd"/>
      <w:r w:rsidRPr="00541691">
        <w:rPr>
          <w:rFonts w:ascii="Times New Roman" w:eastAsia="Times New Roman" w:hAnsi="Times New Roman" w:cs="Times New Roman"/>
          <w:kern w:val="0"/>
          <w:sz w:val="24"/>
          <w:szCs w:val="24"/>
          <w:lang w:eastAsia="en-IN"/>
          <w14:ligatures w14:val="none"/>
        </w:rPr>
        <w:t xml:space="preserve"> or </w:t>
      </w:r>
      <w:r w:rsidRPr="00541691">
        <w:rPr>
          <w:rFonts w:ascii="Courier New" w:eastAsia="Times New Roman" w:hAnsi="Courier New" w:cs="Courier New"/>
          <w:kern w:val="0"/>
          <w:sz w:val="20"/>
          <w:szCs w:val="20"/>
          <w:lang w:eastAsia="en-IN"/>
          <w14:ligatures w14:val="none"/>
        </w:rPr>
        <w:t>.</w:t>
      </w:r>
      <w:proofErr w:type="spellStart"/>
      <w:r w:rsidRPr="00541691">
        <w:rPr>
          <w:rFonts w:ascii="Courier New" w:eastAsia="Times New Roman" w:hAnsi="Courier New" w:cs="Courier New"/>
          <w:kern w:val="0"/>
          <w:sz w:val="20"/>
          <w:szCs w:val="20"/>
          <w:lang w:eastAsia="en-IN"/>
          <w14:ligatures w14:val="none"/>
        </w:rPr>
        <w:t>vbhtml</w:t>
      </w:r>
      <w:proofErr w:type="spellEnd"/>
      <w:r w:rsidRPr="00541691">
        <w:rPr>
          <w:rFonts w:ascii="Times New Roman" w:eastAsia="Times New Roman" w:hAnsi="Times New Roman" w:cs="Times New Roman"/>
          <w:kern w:val="0"/>
          <w:sz w:val="24"/>
          <w:szCs w:val="24"/>
          <w:lang w:eastAsia="en-IN"/>
          <w14:ligatures w14:val="none"/>
        </w:rPr>
        <w:t>).</w:t>
      </w:r>
    </w:p>
    <w:p w14:paraId="032E7F03"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The view engine compiles the view template, combines it with the model data provided by the controller, and generates the final HTML output.</w:t>
      </w:r>
    </w:p>
    <w:p w14:paraId="29CB5362" w14:textId="77777777" w:rsidR="00541691" w:rsidRPr="00541691" w:rsidRDefault="00541691" w:rsidP="005416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b/>
          <w:bCs/>
          <w:kern w:val="0"/>
          <w:sz w:val="24"/>
          <w:szCs w:val="24"/>
          <w:lang w:eastAsia="en-IN"/>
          <w14:ligatures w14:val="none"/>
        </w:rPr>
        <w:t>Result Execution (Continued)</w:t>
      </w:r>
      <w:r w:rsidRPr="00541691">
        <w:rPr>
          <w:rFonts w:ascii="Times New Roman" w:eastAsia="Times New Roman" w:hAnsi="Times New Roman" w:cs="Times New Roman"/>
          <w:kern w:val="0"/>
          <w:sz w:val="24"/>
          <w:szCs w:val="24"/>
          <w:lang w:eastAsia="en-IN"/>
          <w14:ligatures w14:val="none"/>
        </w:rPr>
        <w:t>:</w:t>
      </w:r>
    </w:p>
    <w:p w14:paraId="784AA068"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Once the view is rendered as HTML, the MVC framework combines the generated HTML with any layout specified (</w:t>
      </w:r>
      <w:r w:rsidRPr="00541691">
        <w:rPr>
          <w:rFonts w:ascii="Courier New" w:eastAsia="Times New Roman" w:hAnsi="Courier New" w:cs="Courier New"/>
          <w:kern w:val="0"/>
          <w:sz w:val="20"/>
          <w:szCs w:val="20"/>
          <w:lang w:eastAsia="en-IN"/>
          <w14:ligatures w14:val="none"/>
        </w:rPr>
        <w:t>_</w:t>
      </w:r>
      <w:proofErr w:type="spellStart"/>
      <w:r w:rsidRPr="00541691">
        <w:rPr>
          <w:rFonts w:ascii="Courier New" w:eastAsia="Times New Roman" w:hAnsi="Courier New" w:cs="Courier New"/>
          <w:kern w:val="0"/>
          <w:sz w:val="20"/>
          <w:szCs w:val="20"/>
          <w:lang w:eastAsia="en-IN"/>
          <w14:ligatures w14:val="none"/>
        </w:rPr>
        <w:t>Layout.cshtml</w:t>
      </w:r>
      <w:proofErr w:type="spellEnd"/>
      <w:r w:rsidRPr="00541691">
        <w:rPr>
          <w:rFonts w:ascii="Times New Roman" w:eastAsia="Times New Roman" w:hAnsi="Times New Roman" w:cs="Times New Roman"/>
          <w:kern w:val="0"/>
          <w:sz w:val="24"/>
          <w:szCs w:val="24"/>
          <w:lang w:eastAsia="en-IN"/>
          <w14:ligatures w14:val="none"/>
        </w:rPr>
        <w:t>).</w:t>
      </w:r>
    </w:p>
    <w:p w14:paraId="61F8A366"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The complete HTML response (including layout and view content) is sent back to the client browser.</w:t>
      </w:r>
    </w:p>
    <w:p w14:paraId="1AA1765E" w14:textId="77777777" w:rsidR="00541691" w:rsidRPr="00541691" w:rsidRDefault="00541691" w:rsidP="005416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b/>
          <w:bCs/>
          <w:kern w:val="0"/>
          <w:sz w:val="24"/>
          <w:szCs w:val="24"/>
          <w:lang w:eastAsia="en-IN"/>
          <w14:ligatures w14:val="none"/>
        </w:rPr>
        <w:t>Response</w:t>
      </w:r>
      <w:r w:rsidRPr="00541691">
        <w:rPr>
          <w:rFonts w:ascii="Times New Roman" w:eastAsia="Times New Roman" w:hAnsi="Times New Roman" w:cs="Times New Roman"/>
          <w:kern w:val="0"/>
          <w:sz w:val="24"/>
          <w:szCs w:val="24"/>
          <w:lang w:eastAsia="en-IN"/>
          <w14:ligatures w14:val="none"/>
        </w:rPr>
        <w:t>:</w:t>
      </w:r>
    </w:p>
    <w:p w14:paraId="3F46C6B8" w14:textId="77777777" w:rsidR="00541691" w:rsidRPr="00541691" w:rsidRDefault="00541691" w:rsidP="0054169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The client receives and processes the HTML response, rendering the page content to the user.</w:t>
      </w:r>
    </w:p>
    <w:p w14:paraId="19426121" w14:textId="77777777" w:rsidR="00541691" w:rsidRPr="00541691" w:rsidRDefault="00541691" w:rsidP="005416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691">
        <w:rPr>
          <w:rFonts w:ascii="Times New Roman" w:eastAsia="Times New Roman" w:hAnsi="Times New Roman" w:cs="Times New Roman"/>
          <w:b/>
          <w:bCs/>
          <w:kern w:val="0"/>
          <w:sz w:val="27"/>
          <w:szCs w:val="27"/>
          <w:lang w:eastAsia="en-IN"/>
          <w14:ligatures w14:val="none"/>
        </w:rPr>
        <w:lastRenderedPageBreak/>
        <w:t>Additional Considerations:</w:t>
      </w:r>
    </w:p>
    <w:p w14:paraId="2294F220" w14:textId="77777777" w:rsidR="00541691" w:rsidRPr="00541691" w:rsidRDefault="00541691" w:rsidP="0054169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b/>
          <w:bCs/>
          <w:kern w:val="0"/>
          <w:sz w:val="24"/>
          <w:szCs w:val="24"/>
          <w:lang w:eastAsia="en-IN"/>
          <w14:ligatures w14:val="none"/>
        </w:rPr>
        <w:t>Filters</w:t>
      </w:r>
      <w:r w:rsidRPr="00541691">
        <w:rPr>
          <w:rFonts w:ascii="Times New Roman" w:eastAsia="Times New Roman" w:hAnsi="Times New Roman" w:cs="Times New Roman"/>
          <w:kern w:val="0"/>
          <w:sz w:val="24"/>
          <w:szCs w:val="24"/>
          <w:lang w:eastAsia="en-IN"/>
          <w14:ligatures w14:val="none"/>
        </w:rPr>
        <w:t>: Throughout the MVC life cycle, action filters (</w:t>
      </w:r>
      <w:proofErr w:type="spellStart"/>
      <w:r w:rsidRPr="00541691">
        <w:rPr>
          <w:rFonts w:ascii="Courier New" w:eastAsia="Times New Roman" w:hAnsi="Courier New" w:cs="Courier New"/>
          <w:kern w:val="0"/>
          <w:sz w:val="20"/>
          <w:szCs w:val="20"/>
          <w:lang w:eastAsia="en-IN"/>
          <w14:ligatures w14:val="none"/>
        </w:rPr>
        <w:t>ActionFilterAttribute</w:t>
      </w:r>
      <w:proofErr w:type="spellEnd"/>
      <w:r w:rsidRPr="00541691">
        <w:rPr>
          <w:rFonts w:ascii="Times New Roman" w:eastAsia="Times New Roman" w:hAnsi="Times New Roman" w:cs="Times New Roman"/>
          <w:kern w:val="0"/>
          <w:sz w:val="24"/>
          <w:szCs w:val="24"/>
          <w:lang w:eastAsia="en-IN"/>
          <w14:ligatures w14:val="none"/>
        </w:rPr>
        <w:t xml:space="preserve"> and its derivatives like </w:t>
      </w:r>
      <w:proofErr w:type="spellStart"/>
      <w:r w:rsidRPr="00541691">
        <w:rPr>
          <w:rFonts w:ascii="Courier New" w:eastAsia="Times New Roman" w:hAnsi="Courier New" w:cs="Courier New"/>
          <w:kern w:val="0"/>
          <w:sz w:val="20"/>
          <w:szCs w:val="20"/>
          <w:lang w:eastAsia="en-IN"/>
          <w14:ligatures w14:val="none"/>
        </w:rPr>
        <w:t>AuthorizeAttribute</w:t>
      </w:r>
      <w:proofErr w:type="spellEnd"/>
      <w:r w:rsidRPr="00541691">
        <w:rPr>
          <w:rFonts w:ascii="Times New Roman" w:eastAsia="Times New Roman" w:hAnsi="Times New Roman" w:cs="Times New Roman"/>
          <w:kern w:val="0"/>
          <w:sz w:val="24"/>
          <w:szCs w:val="24"/>
          <w:lang w:eastAsia="en-IN"/>
          <w14:ligatures w14:val="none"/>
        </w:rPr>
        <w:t xml:space="preserve">, </w:t>
      </w:r>
      <w:proofErr w:type="spellStart"/>
      <w:r w:rsidRPr="00541691">
        <w:rPr>
          <w:rFonts w:ascii="Courier New" w:eastAsia="Times New Roman" w:hAnsi="Courier New" w:cs="Courier New"/>
          <w:kern w:val="0"/>
          <w:sz w:val="20"/>
          <w:szCs w:val="20"/>
          <w:lang w:eastAsia="en-IN"/>
          <w14:ligatures w14:val="none"/>
        </w:rPr>
        <w:t>OutputCacheAttribute</w:t>
      </w:r>
      <w:proofErr w:type="spellEnd"/>
      <w:r w:rsidRPr="00541691">
        <w:rPr>
          <w:rFonts w:ascii="Times New Roman" w:eastAsia="Times New Roman" w:hAnsi="Times New Roman" w:cs="Times New Roman"/>
          <w:kern w:val="0"/>
          <w:sz w:val="24"/>
          <w:szCs w:val="24"/>
          <w:lang w:eastAsia="en-IN"/>
          <w14:ligatures w14:val="none"/>
        </w:rPr>
        <w:t xml:space="preserve">) can be applied to modify the </w:t>
      </w:r>
      <w:proofErr w:type="spellStart"/>
      <w:r w:rsidRPr="00541691">
        <w:rPr>
          <w:rFonts w:ascii="Times New Roman" w:eastAsia="Times New Roman" w:hAnsi="Times New Roman" w:cs="Times New Roman"/>
          <w:kern w:val="0"/>
          <w:sz w:val="24"/>
          <w:szCs w:val="24"/>
          <w:lang w:eastAsia="en-IN"/>
          <w14:ligatures w14:val="none"/>
        </w:rPr>
        <w:t>behavior</w:t>
      </w:r>
      <w:proofErr w:type="spellEnd"/>
      <w:r w:rsidRPr="00541691">
        <w:rPr>
          <w:rFonts w:ascii="Times New Roman" w:eastAsia="Times New Roman" w:hAnsi="Times New Roman" w:cs="Times New Roman"/>
          <w:kern w:val="0"/>
          <w:sz w:val="24"/>
          <w:szCs w:val="24"/>
          <w:lang w:eastAsia="en-IN"/>
          <w14:ligatures w14:val="none"/>
        </w:rPr>
        <w:t xml:space="preserve"> of controllers and actions. Filters execute before and after controller execution, allowing for cross-cutting concerns like logging, caching, authentication, and validation.</w:t>
      </w:r>
    </w:p>
    <w:p w14:paraId="471985E0" w14:textId="77777777" w:rsidR="00541691" w:rsidRPr="00541691" w:rsidRDefault="00541691" w:rsidP="0054169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b/>
          <w:bCs/>
          <w:kern w:val="0"/>
          <w:sz w:val="24"/>
          <w:szCs w:val="24"/>
          <w:lang w:eastAsia="en-IN"/>
          <w14:ligatures w14:val="none"/>
        </w:rPr>
        <w:t>Model Binding</w:t>
      </w:r>
      <w:r w:rsidRPr="00541691">
        <w:rPr>
          <w:rFonts w:ascii="Times New Roman" w:eastAsia="Times New Roman" w:hAnsi="Times New Roman" w:cs="Times New Roman"/>
          <w:kern w:val="0"/>
          <w:sz w:val="24"/>
          <w:szCs w:val="24"/>
          <w:lang w:eastAsia="en-IN"/>
          <w14:ligatures w14:val="none"/>
        </w:rPr>
        <w:t>: Before invoking the action method, ASP.NET MVC performs model binding to map HTTP request data to action method parameters or model properties. This process simplifies handling form submissions and JSON requests.</w:t>
      </w:r>
    </w:p>
    <w:p w14:paraId="3931AA75" w14:textId="77777777" w:rsidR="00541691" w:rsidRPr="00541691" w:rsidRDefault="00541691" w:rsidP="0054169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b/>
          <w:bCs/>
          <w:kern w:val="0"/>
          <w:sz w:val="24"/>
          <w:szCs w:val="24"/>
          <w:lang w:eastAsia="en-IN"/>
          <w14:ligatures w14:val="none"/>
        </w:rPr>
        <w:t>Exception Handling</w:t>
      </w:r>
      <w:r w:rsidRPr="00541691">
        <w:rPr>
          <w:rFonts w:ascii="Times New Roman" w:eastAsia="Times New Roman" w:hAnsi="Times New Roman" w:cs="Times New Roman"/>
          <w:kern w:val="0"/>
          <w:sz w:val="24"/>
          <w:szCs w:val="24"/>
          <w:lang w:eastAsia="en-IN"/>
          <w14:ligatures w14:val="none"/>
        </w:rPr>
        <w:t>: ASP.NET MVC provides mechanisms (</w:t>
      </w:r>
      <w:proofErr w:type="spellStart"/>
      <w:r w:rsidRPr="00541691">
        <w:rPr>
          <w:rFonts w:ascii="Courier New" w:eastAsia="Times New Roman" w:hAnsi="Courier New" w:cs="Courier New"/>
          <w:kern w:val="0"/>
          <w:sz w:val="20"/>
          <w:szCs w:val="20"/>
          <w:lang w:eastAsia="en-IN"/>
          <w14:ligatures w14:val="none"/>
        </w:rPr>
        <w:t>HandleErrorAttribute</w:t>
      </w:r>
      <w:proofErr w:type="spellEnd"/>
      <w:r w:rsidRPr="00541691">
        <w:rPr>
          <w:rFonts w:ascii="Times New Roman" w:eastAsia="Times New Roman" w:hAnsi="Times New Roman" w:cs="Times New Roman"/>
          <w:kern w:val="0"/>
          <w:sz w:val="24"/>
          <w:szCs w:val="24"/>
          <w:lang w:eastAsia="en-IN"/>
          <w14:ligatures w14:val="none"/>
        </w:rPr>
        <w:t xml:space="preserve">, </w:t>
      </w:r>
      <w:proofErr w:type="spellStart"/>
      <w:r w:rsidRPr="00541691">
        <w:rPr>
          <w:rFonts w:ascii="Courier New" w:eastAsia="Times New Roman" w:hAnsi="Courier New" w:cs="Courier New"/>
          <w:kern w:val="0"/>
          <w:sz w:val="20"/>
          <w:szCs w:val="20"/>
          <w:lang w:eastAsia="en-IN"/>
          <w14:ligatures w14:val="none"/>
        </w:rPr>
        <w:t>Application_Error</w:t>
      </w:r>
      <w:proofErr w:type="spellEnd"/>
      <w:r w:rsidRPr="00541691">
        <w:rPr>
          <w:rFonts w:ascii="Times New Roman" w:eastAsia="Times New Roman" w:hAnsi="Times New Roman" w:cs="Times New Roman"/>
          <w:kern w:val="0"/>
          <w:sz w:val="24"/>
          <w:szCs w:val="24"/>
          <w:lang w:eastAsia="en-IN"/>
          <w14:ligatures w14:val="none"/>
        </w:rPr>
        <w:t xml:space="preserve"> event in </w:t>
      </w:r>
      <w:proofErr w:type="spellStart"/>
      <w:r w:rsidRPr="00541691">
        <w:rPr>
          <w:rFonts w:ascii="Courier New" w:eastAsia="Times New Roman" w:hAnsi="Courier New" w:cs="Courier New"/>
          <w:kern w:val="0"/>
          <w:sz w:val="20"/>
          <w:szCs w:val="20"/>
          <w:lang w:eastAsia="en-IN"/>
          <w14:ligatures w14:val="none"/>
        </w:rPr>
        <w:t>Global.asax</w:t>
      </w:r>
      <w:proofErr w:type="spellEnd"/>
      <w:r w:rsidRPr="00541691">
        <w:rPr>
          <w:rFonts w:ascii="Times New Roman" w:eastAsia="Times New Roman" w:hAnsi="Times New Roman" w:cs="Times New Roman"/>
          <w:kern w:val="0"/>
          <w:sz w:val="24"/>
          <w:szCs w:val="24"/>
          <w:lang w:eastAsia="en-IN"/>
          <w14:ligatures w14:val="none"/>
        </w:rPr>
        <w:t>) for handling exceptions that occur during the request processing pipeline. Developers can implement custom error handling logic to gracefully manage exceptions and present appropriate error pages to users.</w:t>
      </w:r>
    </w:p>
    <w:p w14:paraId="41651A4E" w14:textId="77777777" w:rsidR="00541691" w:rsidRPr="00541691" w:rsidRDefault="00541691" w:rsidP="005416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691">
        <w:rPr>
          <w:rFonts w:ascii="Times New Roman" w:eastAsia="Times New Roman" w:hAnsi="Times New Roman" w:cs="Times New Roman"/>
          <w:kern w:val="0"/>
          <w:sz w:val="24"/>
          <w:szCs w:val="24"/>
          <w:lang w:eastAsia="en-IN"/>
          <w14:ligatures w14:val="none"/>
        </w:rPr>
        <w:t xml:space="preserve">Understanding the ASP.NET MVC life cycle helps developers effectively structure applications, implement custom </w:t>
      </w:r>
      <w:proofErr w:type="spellStart"/>
      <w:r w:rsidRPr="00541691">
        <w:rPr>
          <w:rFonts w:ascii="Times New Roman" w:eastAsia="Times New Roman" w:hAnsi="Times New Roman" w:cs="Times New Roman"/>
          <w:kern w:val="0"/>
          <w:sz w:val="24"/>
          <w:szCs w:val="24"/>
          <w:lang w:eastAsia="en-IN"/>
          <w14:ligatures w14:val="none"/>
        </w:rPr>
        <w:t>behaviors</w:t>
      </w:r>
      <w:proofErr w:type="spellEnd"/>
      <w:r w:rsidRPr="00541691">
        <w:rPr>
          <w:rFonts w:ascii="Times New Roman" w:eastAsia="Times New Roman" w:hAnsi="Times New Roman" w:cs="Times New Roman"/>
          <w:kern w:val="0"/>
          <w:sz w:val="24"/>
          <w:szCs w:val="24"/>
          <w:lang w:eastAsia="en-IN"/>
          <w14:ligatures w14:val="none"/>
        </w:rPr>
        <w:t>, and troubleshoot issues that arise during request processing. By leveraging this life cycle, developers can build robust and responsive web applications that meet business requirements and user expectations.</w:t>
      </w:r>
    </w:p>
    <w:p w14:paraId="4C6230D4" w14:textId="77777777" w:rsidR="00541691" w:rsidRPr="00541691" w:rsidRDefault="00541691">
      <w:pPr>
        <w:rPr>
          <w:sz w:val="52"/>
          <w:szCs w:val="52"/>
        </w:rPr>
      </w:pPr>
    </w:p>
    <w:sectPr w:rsidR="00541691" w:rsidRPr="00541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1040"/>
    <w:multiLevelType w:val="multilevel"/>
    <w:tmpl w:val="287A5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F03FE"/>
    <w:multiLevelType w:val="multilevel"/>
    <w:tmpl w:val="D288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285749">
    <w:abstractNumId w:val="0"/>
  </w:num>
  <w:num w:numId="2" w16cid:durableId="1951230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91"/>
    <w:rsid w:val="00137BD6"/>
    <w:rsid w:val="00541691"/>
    <w:rsid w:val="00643B67"/>
    <w:rsid w:val="00FB7D1F"/>
    <w:rsid w:val="00FF1AF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D498"/>
  <w15:chartTrackingRefBased/>
  <w15:docId w15:val="{8031F713-4D52-4B34-A080-CE51F10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1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169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4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1691"/>
    <w:rPr>
      <w:b/>
      <w:bCs/>
    </w:rPr>
  </w:style>
  <w:style w:type="character" w:styleId="HTMLCode">
    <w:name w:val="HTML Code"/>
    <w:basedOn w:val="DefaultParagraphFont"/>
    <w:uiPriority w:val="99"/>
    <w:semiHidden/>
    <w:unhideWhenUsed/>
    <w:rsid w:val="005416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3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Haneesha RH</dc:creator>
  <cp:keywords/>
  <dc:description/>
  <cp:lastModifiedBy>Haneesha RH</cp:lastModifiedBy>
  <cp:revision>2</cp:revision>
  <dcterms:created xsi:type="dcterms:W3CDTF">2024-06-24T09:32:00Z</dcterms:created>
  <dcterms:modified xsi:type="dcterms:W3CDTF">2024-06-26T05:42:00Z</dcterms:modified>
</cp:coreProperties>
</file>