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C63549" w14:textId="77777777" w:rsidR="00DD6508" w:rsidRPr="00DD6508" w:rsidRDefault="00DD6508" w:rsidP="00DD6508">
      <w:pPr>
        <w:spacing w:after="0"/>
        <w:rPr>
          <w:rFonts w:ascii="Century Gothic" w:hAnsi="Century Gothic"/>
          <w:sz w:val="23"/>
          <w:szCs w:val="23"/>
        </w:rPr>
      </w:pPr>
      <w:r w:rsidRPr="00DD6508">
        <w:rPr>
          <w:rFonts w:ascii="Century Gothic" w:hAnsi="Century Gothic"/>
          <w:sz w:val="23"/>
          <w:szCs w:val="23"/>
        </w:rPr>
        <w:t xml:space="preserve">Señor </w:t>
      </w:r>
    </w:p>
    <w:p w14:paraId="18F70597" w14:textId="77777777" w:rsidR="00DD6508" w:rsidRPr="00DD6508" w:rsidRDefault="00DD6508" w:rsidP="00DD6508">
      <w:pPr>
        <w:spacing w:after="0"/>
        <w:rPr>
          <w:rFonts w:ascii="Century Gothic" w:hAnsi="Century Gothic"/>
          <w:b/>
          <w:bCs/>
          <w:sz w:val="23"/>
          <w:szCs w:val="23"/>
        </w:rPr>
      </w:pPr>
      <w:r w:rsidRPr="00DD6508">
        <w:rPr>
          <w:rFonts w:ascii="Century Gothic" w:hAnsi="Century Gothic"/>
          <w:b/>
          <w:bCs/>
          <w:sz w:val="23"/>
          <w:szCs w:val="23"/>
        </w:rPr>
        <w:t xml:space="preserve">NOTARIO SEGUNDO DEL CÍRCULO DE IBAGUÉ </w:t>
      </w:r>
    </w:p>
    <w:p w14:paraId="579E440D" w14:textId="5E13D036" w:rsidR="00DD6508" w:rsidRPr="00DD6508" w:rsidRDefault="00DD6508" w:rsidP="00DD6508">
      <w:pPr>
        <w:spacing w:after="0"/>
        <w:rPr>
          <w:rFonts w:ascii="Century Gothic" w:hAnsi="Century Gothic"/>
          <w:b/>
          <w:bCs/>
          <w:sz w:val="23"/>
          <w:szCs w:val="23"/>
        </w:rPr>
      </w:pPr>
      <w:r w:rsidRPr="00DD6508">
        <w:rPr>
          <w:rFonts w:ascii="Century Gothic" w:hAnsi="Century Gothic"/>
          <w:b/>
          <w:bCs/>
          <w:sz w:val="23"/>
          <w:szCs w:val="23"/>
        </w:rPr>
        <w:t xml:space="preserve">Ciudad  </w:t>
      </w:r>
    </w:p>
    <w:p w14:paraId="39278B6C" w14:textId="3D1C85FA" w:rsidR="00DD6508" w:rsidRDefault="00DD6508" w:rsidP="00DD6508">
      <w:pPr>
        <w:spacing w:after="0"/>
        <w:rPr>
          <w:rFonts w:ascii="Century Gothic" w:hAnsi="Century Gothic"/>
          <w:sz w:val="23"/>
          <w:szCs w:val="23"/>
        </w:rPr>
      </w:pPr>
    </w:p>
    <w:p w14:paraId="0A4C9633" w14:textId="77777777" w:rsidR="00DD6508" w:rsidRPr="00242FDC" w:rsidRDefault="00DD6508" w:rsidP="00DD6508">
      <w:pPr>
        <w:spacing w:after="0"/>
        <w:rPr>
          <w:rFonts w:ascii="Century Gothic" w:hAnsi="Century Gothic"/>
          <w:sz w:val="16"/>
          <w:szCs w:val="16"/>
        </w:rPr>
      </w:pPr>
    </w:p>
    <w:p w14:paraId="6DA58A86" w14:textId="77777777" w:rsidR="00DD6508" w:rsidRPr="00DD6508" w:rsidRDefault="00DD6508" w:rsidP="00DD6508">
      <w:pPr>
        <w:rPr>
          <w:rFonts w:ascii="Century Gothic" w:hAnsi="Century Gothic"/>
          <w:b/>
          <w:bCs/>
          <w:sz w:val="23"/>
          <w:szCs w:val="23"/>
        </w:rPr>
      </w:pPr>
      <w:r w:rsidRPr="00DD6508">
        <w:rPr>
          <w:rFonts w:ascii="Century Gothic" w:hAnsi="Century Gothic"/>
          <w:sz w:val="23"/>
          <w:szCs w:val="23"/>
        </w:rPr>
        <w:t xml:space="preserve">REF: </w:t>
      </w:r>
      <w:r w:rsidRPr="00DD6508">
        <w:rPr>
          <w:rFonts w:ascii="Century Gothic" w:hAnsi="Century Gothic"/>
          <w:b/>
          <w:bCs/>
          <w:sz w:val="23"/>
          <w:szCs w:val="23"/>
        </w:rPr>
        <w:t xml:space="preserve">OTORGAMIENTO PODER ESPECIAL, AMPLIO Y SUFICIENTE. </w:t>
      </w:r>
    </w:p>
    <w:p w14:paraId="015AF64C" w14:textId="77777777" w:rsidR="00DD6508" w:rsidRPr="00242FDC" w:rsidRDefault="00DD6508" w:rsidP="00DD6508">
      <w:pPr>
        <w:rPr>
          <w:rFonts w:ascii="Century Gothic" w:hAnsi="Century Gothic"/>
          <w:sz w:val="14"/>
          <w:szCs w:val="14"/>
        </w:rPr>
      </w:pPr>
    </w:p>
    <w:p w14:paraId="02C034CA" w14:textId="19A77CE1" w:rsidR="00DD6508" w:rsidRDefault="00DD6508" w:rsidP="00DD6508">
      <w:pPr>
        <w:rPr>
          <w:rFonts w:ascii="Century Gothic" w:hAnsi="Century Gothic"/>
          <w:sz w:val="23"/>
          <w:szCs w:val="23"/>
        </w:rPr>
      </w:pPr>
      <w:r w:rsidRPr="00DD6508">
        <w:rPr>
          <w:rFonts w:ascii="Century Gothic" w:hAnsi="Century Gothic"/>
          <w:sz w:val="23"/>
          <w:szCs w:val="23"/>
        </w:rPr>
        <w:t xml:space="preserve">Estimado Señor Notario: </w:t>
      </w:r>
    </w:p>
    <w:p w14:paraId="496E9137" w14:textId="77777777" w:rsidR="00DD6508" w:rsidRPr="00DD6508" w:rsidRDefault="00DD6508" w:rsidP="00DD6508">
      <w:pPr>
        <w:spacing w:after="0"/>
        <w:rPr>
          <w:rFonts w:ascii="Century Gothic" w:hAnsi="Century Gothic"/>
          <w:sz w:val="23"/>
          <w:szCs w:val="23"/>
        </w:rPr>
      </w:pPr>
    </w:p>
    <w:p w14:paraId="0FA1BF34" w14:textId="77777777" w:rsidR="00987BED" w:rsidRDefault="00DD6508" w:rsidP="00DD6508">
      <w:pPr>
        <w:jc w:val="both"/>
        <w:rPr>
          <w:rFonts w:ascii="Century Gothic" w:hAnsi="Century Gothic"/>
          <w:sz w:val="23"/>
          <w:szCs w:val="23"/>
        </w:rPr>
      </w:pPr>
      <w:r w:rsidRPr="00987BED">
        <w:rPr>
          <w:rFonts w:ascii="Century Gothic" w:hAnsi="Century Gothic"/>
          <w:sz w:val="23"/>
          <w:szCs w:val="23"/>
        </w:rPr>
        <w:t>Yo</w:t>
      </w:r>
      <w:r w:rsidR="00987BED">
        <w:rPr>
          <w:rFonts w:ascii="Century Gothic" w:hAnsi="Century Gothic"/>
          <w:sz w:val="23"/>
          <w:szCs w:val="23"/>
        </w:rPr>
        <w:t xml:space="preserve"> </w:t>
      </w:r>
      <w:r w:rsidR="00987BED" w:rsidRPr="00987BED">
        <w:rPr>
          <w:rFonts w:ascii="Century Gothic" w:hAnsi="Century Gothic"/>
          <w:b/>
          <w:bCs/>
          <w:sz w:val="23"/>
          <w:szCs w:val="23"/>
        </w:rPr>
        <w:t>{{poderdante1}}</w:t>
      </w:r>
      <w:r w:rsidRPr="00987BED">
        <w:rPr>
          <w:rFonts w:ascii="Century Gothic" w:hAnsi="Century Gothic"/>
          <w:sz w:val="23"/>
          <w:szCs w:val="23"/>
        </w:rPr>
        <w:t>, mayor de edad, identificado con cédula de ciudadanía</w:t>
      </w:r>
      <w:r w:rsidR="00987BED">
        <w:rPr>
          <w:rFonts w:ascii="Century Gothic" w:hAnsi="Century Gothic"/>
          <w:sz w:val="23"/>
          <w:szCs w:val="23"/>
        </w:rPr>
        <w:t xml:space="preserve"> </w:t>
      </w:r>
      <w:r w:rsidR="00987BED" w:rsidRPr="00987BED">
        <w:rPr>
          <w:rFonts w:ascii="Century Gothic" w:hAnsi="Century Gothic"/>
          <w:b/>
          <w:bCs/>
          <w:sz w:val="23"/>
          <w:szCs w:val="23"/>
        </w:rPr>
        <w:t>{{cc_poderdante1}}</w:t>
      </w:r>
      <w:r w:rsidR="00987BED">
        <w:rPr>
          <w:rFonts w:ascii="Century Gothic" w:hAnsi="Century Gothic"/>
          <w:sz w:val="23"/>
          <w:szCs w:val="23"/>
        </w:rPr>
        <w:t xml:space="preserve"> </w:t>
      </w:r>
      <w:r w:rsidRPr="00987BED">
        <w:rPr>
          <w:rFonts w:ascii="Century Gothic" w:hAnsi="Century Gothic"/>
          <w:sz w:val="23"/>
          <w:szCs w:val="23"/>
        </w:rPr>
        <w:t>de</w:t>
      </w:r>
      <w:r w:rsidR="00987BED">
        <w:rPr>
          <w:rFonts w:ascii="Century Gothic" w:hAnsi="Century Gothic"/>
          <w:sz w:val="23"/>
          <w:szCs w:val="23"/>
        </w:rPr>
        <w:t xml:space="preserve"> </w:t>
      </w:r>
      <w:r w:rsidR="00987BED" w:rsidRPr="00987BED">
        <w:rPr>
          <w:rFonts w:ascii="Century Gothic" w:hAnsi="Century Gothic"/>
          <w:b/>
          <w:bCs/>
          <w:sz w:val="23"/>
          <w:szCs w:val="23"/>
        </w:rPr>
        <w:t>{{expcc_poderdante1}}</w:t>
      </w:r>
      <w:r w:rsidRPr="00987BED">
        <w:rPr>
          <w:rFonts w:ascii="Century Gothic" w:hAnsi="Century Gothic"/>
          <w:sz w:val="23"/>
          <w:szCs w:val="23"/>
        </w:rPr>
        <w:t>, de estado civil</w:t>
      </w:r>
      <w:r w:rsidR="00987BED">
        <w:rPr>
          <w:rFonts w:ascii="Century Gothic" w:hAnsi="Century Gothic"/>
          <w:sz w:val="23"/>
          <w:szCs w:val="23"/>
        </w:rPr>
        <w:t xml:space="preserve"> </w:t>
      </w:r>
      <w:r w:rsidR="00987BED" w:rsidRPr="00987BED">
        <w:rPr>
          <w:rFonts w:ascii="Century Gothic" w:hAnsi="Century Gothic"/>
          <w:b/>
          <w:bCs/>
          <w:sz w:val="23"/>
          <w:szCs w:val="23"/>
        </w:rPr>
        <w:t>{{estadocivil_poderdante1}}</w:t>
      </w:r>
      <w:r w:rsidR="00987BED">
        <w:rPr>
          <w:rFonts w:ascii="Century Gothic" w:hAnsi="Century Gothic"/>
          <w:sz w:val="23"/>
          <w:szCs w:val="23"/>
        </w:rPr>
        <w:t xml:space="preserve"> </w:t>
      </w:r>
      <w:r w:rsidR="00242FDC" w:rsidRPr="00987BED">
        <w:rPr>
          <w:rFonts w:ascii="Century Gothic" w:hAnsi="Century Gothic"/>
          <w:sz w:val="23"/>
          <w:szCs w:val="23"/>
        </w:rPr>
        <w:t>y</w:t>
      </w:r>
      <w:r w:rsidR="00987BED">
        <w:rPr>
          <w:rFonts w:ascii="Century Gothic" w:hAnsi="Century Gothic"/>
          <w:sz w:val="23"/>
          <w:szCs w:val="23"/>
        </w:rPr>
        <w:t xml:space="preserve"> </w:t>
      </w:r>
      <w:r w:rsidR="00987BED" w:rsidRPr="00987BED">
        <w:rPr>
          <w:rFonts w:ascii="Century Gothic" w:hAnsi="Century Gothic"/>
          <w:b/>
          <w:bCs/>
          <w:sz w:val="23"/>
          <w:szCs w:val="23"/>
        </w:rPr>
        <w:t>{{poderdante2}}</w:t>
      </w:r>
      <w:r w:rsidR="00987BED">
        <w:rPr>
          <w:rFonts w:ascii="Century Gothic" w:hAnsi="Century Gothic"/>
          <w:sz w:val="23"/>
          <w:szCs w:val="23"/>
        </w:rPr>
        <w:t xml:space="preserve"> </w:t>
      </w:r>
      <w:r w:rsidR="00242FDC" w:rsidRPr="00987BED">
        <w:rPr>
          <w:rFonts w:ascii="Century Gothic" w:hAnsi="Century Gothic"/>
          <w:sz w:val="23"/>
          <w:szCs w:val="23"/>
        </w:rPr>
        <w:t>mayor de edad, identificado con la cédula de ciudadanía</w:t>
      </w:r>
      <w:r w:rsidR="00987BED">
        <w:rPr>
          <w:rFonts w:ascii="Century Gothic" w:hAnsi="Century Gothic"/>
          <w:sz w:val="23"/>
          <w:szCs w:val="23"/>
        </w:rPr>
        <w:t xml:space="preserve"> </w:t>
      </w:r>
      <w:r w:rsidR="00987BED" w:rsidRPr="00987BED">
        <w:rPr>
          <w:rFonts w:ascii="Century Gothic" w:hAnsi="Century Gothic"/>
          <w:b/>
          <w:bCs/>
          <w:sz w:val="23"/>
          <w:szCs w:val="23"/>
        </w:rPr>
        <w:t>{{cc_poderdante2}}</w:t>
      </w:r>
      <w:r w:rsidR="00987BED">
        <w:rPr>
          <w:rFonts w:ascii="Century Gothic" w:hAnsi="Century Gothic"/>
          <w:sz w:val="23"/>
          <w:szCs w:val="23"/>
        </w:rPr>
        <w:t xml:space="preserve"> </w:t>
      </w:r>
      <w:r w:rsidR="00242FDC" w:rsidRPr="00987BED">
        <w:rPr>
          <w:rFonts w:ascii="Century Gothic" w:hAnsi="Century Gothic"/>
          <w:sz w:val="23"/>
          <w:szCs w:val="23"/>
        </w:rPr>
        <w:t>de</w:t>
      </w:r>
      <w:r w:rsidR="00987BED">
        <w:rPr>
          <w:rFonts w:ascii="Century Gothic" w:hAnsi="Century Gothic"/>
          <w:sz w:val="23"/>
          <w:szCs w:val="23"/>
        </w:rPr>
        <w:t xml:space="preserve"> </w:t>
      </w:r>
      <w:r w:rsidR="00987BED" w:rsidRPr="00987BED">
        <w:rPr>
          <w:rFonts w:ascii="Century Gothic" w:hAnsi="Century Gothic"/>
          <w:b/>
          <w:bCs/>
          <w:sz w:val="23"/>
          <w:szCs w:val="23"/>
        </w:rPr>
        <w:t>{{expcc_poderdante2}}</w:t>
      </w:r>
      <w:r w:rsidR="00242FDC" w:rsidRPr="00987BED">
        <w:rPr>
          <w:rFonts w:ascii="Century Gothic" w:hAnsi="Century Gothic"/>
          <w:sz w:val="23"/>
          <w:szCs w:val="23"/>
        </w:rPr>
        <w:t>, de estado civil</w:t>
      </w:r>
      <w:r w:rsidR="00987BED">
        <w:rPr>
          <w:rFonts w:ascii="Century Gothic" w:hAnsi="Century Gothic"/>
          <w:sz w:val="23"/>
          <w:szCs w:val="23"/>
        </w:rPr>
        <w:t xml:space="preserve"> </w:t>
      </w:r>
      <w:r w:rsidR="00987BED" w:rsidRPr="00987BED">
        <w:rPr>
          <w:rFonts w:ascii="Century Gothic" w:hAnsi="Century Gothic"/>
          <w:b/>
          <w:bCs/>
          <w:sz w:val="23"/>
          <w:szCs w:val="23"/>
        </w:rPr>
        <w:t>{{estadocivil_poderdante2}}</w:t>
      </w:r>
      <w:r w:rsidR="00242FDC" w:rsidRPr="00987BED">
        <w:rPr>
          <w:rFonts w:ascii="Century Gothic" w:hAnsi="Century Gothic"/>
          <w:sz w:val="23"/>
          <w:szCs w:val="23"/>
        </w:rPr>
        <w:t xml:space="preserve">, </w:t>
      </w:r>
      <w:r w:rsidRPr="00987BED">
        <w:rPr>
          <w:rFonts w:ascii="Century Gothic" w:hAnsi="Century Gothic"/>
          <w:sz w:val="23"/>
          <w:szCs w:val="23"/>
        </w:rPr>
        <w:t>mediante la presente manifest</w:t>
      </w:r>
      <w:r w:rsidR="00242FDC" w:rsidRPr="00987BED">
        <w:rPr>
          <w:rFonts w:ascii="Century Gothic" w:hAnsi="Century Gothic"/>
          <w:sz w:val="23"/>
          <w:szCs w:val="23"/>
        </w:rPr>
        <w:t>amos</w:t>
      </w:r>
      <w:r w:rsidRPr="00987BED">
        <w:rPr>
          <w:rFonts w:ascii="Century Gothic" w:hAnsi="Century Gothic"/>
          <w:sz w:val="23"/>
          <w:szCs w:val="23"/>
        </w:rPr>
        <w:t xml:space="preserve"> que conf</w:t>
      </w:r>
      <w:r w:rsidR="00242FDC" w:rsidRPr="00987BED">
        <w:rPr>
          <w:rFonts w:ascii="Century Gothic" w:hAnsi="Century Gothic"/>
          <w:sz w:val="23"/>
          <w:szCs w:val="23"/>
        </w:rPr>
        <w:t>erimos</w:t>
      </w:r>
      <w:r w:rsidRPr="00987BED">
        <w:rPr>
          <w:rFonts w:ascii="Century Gothic" w:hAnsi="Century Gothic"/>
          <w:sz w:val="23"/>
          <w:szCs w:val="23"/>
        </w:rPr>
        <w:t xml:space="preserve"> </w:t>
      </w:r>
      <w:r w:rsidRPr="00987BED">
        <w:rPr>
          <w:rFonts w:ascii="Century Gothic" w:hAnsi="Century Gothic"/>
          <w:b/>
          <w:bCs/>
          <w:sz w:val="23"/>
          <w:szCs w:val="23"/>
        </w:rPr>
        <w:t>PODER ESPECIAL, AMPLIO y SUFICIENTE</w:t>
      </w:r>
      <w:r w:rsidRPr="00987BED">
        <w:rPr>
          <w:rFonts w:ascii="Century Gothic" w:hAnsi="Century Gothic"/>
          <w:sz w:val="23"/>
          <w:szCs w:val="23"/>
        </w:rPr>
        <w:t xml:space="preserve"> a</w:t>
      </w:r>
      <w:r w:rsidR="00987BED">
        <w:rPr>
          <w:rFonts w:ascii="Century Gothic" w:hAnsi="Century Gothic"/>
          <w:sz w:val="23"/>
          <w:szCs w:val="23"/>
        </w:rPr>
        <w:t xml:space="preserve"> </w:t>
      </w:r>
      <w:r w:rsidR="00987BED" w:rsidRPr="00987BED">
        <w:rPr>
          <w:rFonts w:ascii="Century Gothic" w:hAnsi="Century Gothic"/>
          <w:b/>
          <w:bCs/>
          <w:sz w:val="23"/>
          <w:szCs w:val="23"/>
        </w:rPr>
        <w:t>{{apoderado}}</w:t>
      </w:r>
      <w:r w:rsidR="00987BED">
        <w:rPr>
          <w:rFonts w:ascii="Century Gothic" w:hAnsi="Century Gothic"/>
          <w:sz w:val="23"/>
          <w:szCs w:val="23"/>
        </w:rPr>
        <w:t xml:space="preserve"> </w:t>
      </w:r>
      <w:r w:rsidRPr="00987BED">
        <w:rPr>
          <w:rFonts w:ascii="Century Gothic" w:hAnsi="Century Gothic"/>
          <w:sz w:val="23"/>
          <w:szCs w:val="23"/>
        </w:rPr>
        <w:t>mayor de edad, identificado con cédula de ciudadanía</w:t>
      </w:r>
      <w:r w:rsidR="00987BED">
        <w:rPr>
          <w:rFonts w:ascii="Century Gothic" w:hAnsi="Century Gothic"/>
          <w:sz w:val="23"/>
          <w:szCs w:val="23"/>
        </w:rPr>
        <w:t xml:space="preserve"> </w:t>
      </w:r>
      <w:r w:rsidR="00987BED" w:rsidRPr="00987BED">
        <w:rPr>
          <w:rFonts w:ascii="Century Gothic" w:hAnsi="Century Gothic"/>
          <w:b/>
          <w:bCs/>
          <w:sz w:val="23"/>
          <w:szCs w:val="23"/>
        </w:rPr>
        <w:t>{{</w:t>
      </w:r>
      <w:proofErr w:type="spellStart"/>
      <w:r w:rsidR="00987BED" w:rsidRPr="00987BED">
        <w:rPr>
          <w:rFonts w:ascii="Century Gothic" w:hAnsi="Century Gothic"/>
          <w:b/>
          <w:bCs/>
          <w:sz w:val="23"/>
          <w:szCs w:val="23"/>
        </w:rPr>
        <w:t>cc_apoderado</w:t>
      </w:r>
      <w:proofErr w:type="spellEnd"/>
      <w:r w:rsidR="00987BED" w:rsidRPr="00987BED">
        <w:rPr>
          <w:rFonts w:ascii="Century Gothic" w:hAnsi="Century Gothic"/>
          <w:b/>
          <w:bCs/>
          <w:sz w:val="23"/>
          <w:szCs w:val="23"/>
        </w:rPr>
        <w:t>}}</w:t>
      </w:r>
      <w:r w:rsidR="00987BED">
        <w:rPr>
          <w:rFonts w:ascii="Century Gothic" w:hAnsi="Century Gothic"/>
          <w:sz w:val="23"/>
          <w:szCs w:val="23"/>
        </w:rPr>
        <w:t xml:space="preserve"> </w:t>
      </w:r>
      <w:r w:rsidRPr="00987BED">
        <w:rPr>
          <w:rFonts w:ascii="Century Gothic" w:hAnsi="Century Gothic"/>
          <w:sz w:val="23"/>
          <w:szCs w:val="23"/>
        </w:rPr>
        <w:t>de</w:t>
      </w:r>
      <w:r w:rsidR="00987BED">
        <w:rPr>
          <w:rFonts w:ascii="Century Gothic" w:hAnsi="Century Gothic"/>
          <w:sz w:val="23"/>
          <w:szCs w:val="23"/>
        </w:rPr>
        <w:t xml:space="preserve"> </w:t>
      </w:r>
      <w:r w:rsidR="00987BED" w:rsidRPr="00987BED">
        <w:rPr>
          <w:rFonts w:ascii="Century Gothic" w:hAnsi="Century Gothic"/>
          <w:b/>
          <w:bCs/>
          <w:sz w:val="23"/>
          <w:szCs w:val="23"/>
        </w:rPr>
        <w:t>{{</w:t>
      </w:r>
      <w:proofErr w:type="spellStart"/>
      <w:r w:rsidR="00987BED" w:rsidRPr="00987BED">
        <w:rPr>
          <w:rFonts w:ascii="Century Gothic" w:hAnsi="Century Gothic"/>
          <w:b/>
          <w:bCs/>
          <w:sz w:val="23"/>
          <w:szCs w:val="23"/>
        </w:rPr>
        <w:t>expcc_apoderado</w:t>
      </w:r>
      <w:proofErr w:type="spellEnd"/>
      <w:r w:rsidR="00987BED" w:rsidRPr="00987BED">
        <w:rPr>
          <w:rFonts w:ascii="Century Gothic" w:hAnsi="Century Gothic"/>
          <w:b/>
          <w:bCs/>
          <w:sz w:val="23"/>
          <w:szCs w:val="23"/>
        </w:rPr>
        <w:t>}}</w:t>
      </w:r>
      <w:r w:rsidRPr="00987BED">
        <w:rPr>
          <w:rFonts w:ascii="Century Gothic" w:hAnsi="Century Gothic"/>
          <w:sz w:val="23"/>
          <w:szCs w:val="23"/>
        </w:rPr>
        <w:t xml:space="preserve">, para que en </w:t>
      </w:r>
      <w:r w:rsidR="00242FDC" w:rsidRPr="00987BED">
        <w:rPr>
          <w:rFonts w:ascii="Century Gothic" w:hAnsi="Century Gothic"/>
          <w:sz w:val="23"/>
          <w:szCs w:val="23"/>
        </w:rPr>
        <w:t>nuestro</w:t>
      </w:r>
      <w:r w:rsidRPr="00987BED">
        <w:rPr>
          <w:rFonts w:ascii="Century Gothic" w:hAnsi="Century Gothic"/>
          <w:sz w:val="23"/>
          <w:szCs w:val="23"/>
        </w:rPr>
        <w:t xml:space="preserve"> nombre y representación firme la escritura de</w:t>
      </w:r>
      <w:r w:rsidR="00987BED">
        <w:rPr>
          <w:rFonts w:ascii="Century Gothic" w:hAnsi="Century Gothic"/>
          <w:sz w:val="23"/>
          <w:szCs w:val="23"/>
        </w:rPr>
        <w:t xml:space="preserve"> </w:t>
      </w:r>
      <w:r w:rsidR="00987BED" w:rsidRPr="00987BED">
        <w:rPr>
          <w:rFonts w:ascii="Century Gothic" w:hAnsi="Century Gothic"/>
          <w:b/>
          <w:bCs/>
          <w:sz w:val="23"/>
          <w:szCs w:val="23"/>
        </w:rPr>
        <w:t>{{actos}}</w:t>
      </w:r>
      <w:r w:rsidR="00987BED">
        <w:rPr>
          <w:rFonts w:ascii="Century Gothic" w:hAnsi="Century Gothic"/>
          <w:sz w:val="23"/>
          <w:szCs w:val="23"/>
        </w:rPr>
        <w:t xml:space="preserve"> </w:t>
      </w:r>
      <w:r w:rsidRPr="00987BED">
        <w:rPr>
          <w:rFonts w:ascii="Century Gothic" w:hAnsi="Century Gothic"/>
          <w:sz w:val="23"/>
          <w:szCs w:val="23"/>
        </w:rPr>
        <w:t>del</w:t>
      </w:r>
      <w:r w:rsidR="00987BED">
        <w:rPr>
          <w:rFonts w:ascii="Century Gothic" w:hAnsi="Century Gothic"/>
          <w:sz w:val="23"/>
          <w:szCs w:val="23"/>
        </w:rPr>
        <w:t xml:space="preserve"> </w:t>
      </w:r>
      <w:r w:rsidR="00987BED" w:rsidRPr="00987BED">
        <w:rPr>
          <w:rFonts w:ascii="Century Gothic" w:hAnsi="Century Gothic"/>
          <w:b/>
          <w:bCs/>
          <w:sz w:val="23"/>
          <w:szCs w:val="23"/>
        </w:rPr>
        <w:t>{{</w:t>
      </w:r>
      <w:proofErr w:type="spellStart"/>
      <w:r w:rsidR="00987BED" w:rsidRPr="00987BED">
        <w:rPr>
          <w:rFonts w:ascii="Century Gothic" w:hAnsi="Century Gothic"/>
          <w:b/>
          <w:bCs/>
          <w:sz w:val="23"/>
          <w:szCs w:val="23"/>
        </w:rPr>
        <w:t>porcentajeventa</w:t>
      </w:r>
      <w:proofErr w:type="spellEnd"/>
      <w:r w:rsidR="00987BED" w:rsidRPr="00987BED">
        <w:rPr>
          <w:rFonts w:ascii="Century Gothic" w:hAnsi="Century Gothic"/>
          <w:b/>
          <w:bCs/>
          <w:sz w:val="23"/>
          <w:szCs w:val="23"/>
        </w:rPr>
        <w:t>}}</w:t>
      </w:r>
      <w:r w:rsidRPr="00987BED">
        <w:rPr>
          <w:rFonts w:ascii="Century Gothic" w:hAnsi="Century Gothic"/>
          <w:sz w:val="23"/>
          <w:szCs w:val="23"/>
        </w:rPr>
        <w:t>% del siguiente inmueble:</w:t>
      </w:r>
    </w:p>
    <w:p w14:paraId="3431C941" w14:textId="41D73787" w:rsidR="00DD6508" w:rsidRPr="00987BED" w:rsidRDefault="00987BED" w:rsidP="00DD6508">
      <w:pPr>
        <w:jc w:val="both"/>
        <w:rPr>
          <w:rFonts w:ascii="Century Gothic" w:hAnsi="Century Gothic"/>
          <w:sz w:val="23"/>
          <w:szCs w:val="23"/>
        </w:rPr>
      </w:pPr>
      <w:r w:rsidRPr="00987BED">
        <w:rPr>
          <w:rFonts w:ascii="Century Gothic" w:hAnsi="Century Gothic"/>
          <w:b/>
          <w:bCs/>
          <w:sz w:val="23"/>
          <w:szCs w:val="23"/>
        </w:rPr>
        <w:t>{{</w:t>
      </w:r>
      <w:proofErr w:type="spellStart"/>
      <w:r w:rsidRPr="00987BED">
        <w:rPr>
          <w:rFonts w:ascii="Century Gothic" w:hAnsi="Century Gothic"/>
          <w:b/>
          <w:bCs/>
          <w:sz w:val="23"/>
          <w:szCs w:val="23"/>
        </w:rPr>
        <w:t>nombreinmueble</w:t>
      </w:r>
      <w:proofErr w:type="spellEnd"/>
      <w:r w:rsidRPr="00987BED">
        <w:rPr>
          <w:rFonts w:ascii="Century Gothic" w:hAnsi="Century Gothic"/>
          <w:b/>
          <w:bCs/>
          <w:sz w:val="23"/>
          <w:szCs w:val="23"/>
        </w:rPr>
        <w:t>}}</w:t>
      </w:r>
      <w:r w:rsidR="00DD6508" w:rsidRPr="00987BED">
        <w:rPr>
          <w:rFonts w:ascii="Century Gothic" w:hAnsi="Century Gothic"/>
          <w:sz w:val="23"/>
          <w:szCs w:val="23"/>
        </w:rPr>
        <w:t>; ubicada en</w:t>
      </w:r>
      <w:r>
        <w:rPr>
          <w:rFonts w:ascii="Century Gothic" w:hAnsi="Century Gothic"/>
          <w:sz w:val="23"/>
          <w:szCs w:val="23"/>
        </w:rPr>
        <w:t xml:space="preserve"> </w:t>
      </w:r>
      <w:r w:rsidRPr="00987BED">
        <w:rPr>
          <w:rFonts w:ascii="Century Gothic" w:hAnsi="Century Gothic"/>
          <w:b/>
          <w:bCs/>
          <w:sz w:val="23"/>
          <w:szCs w:val="23"/>
        </w:rPr>
        <w:t>{{</w:t>
      </w:r>
      <w:proofErr w:type="spellStart"/>
      <w:r w:rsidRPr="00987BED">
        <w:rPr>
          <w:rFonts w:ascii="Century Gothic" w:hAnsi="Century Gothic"/>
          <w:b/>
          <w:bCs/>
          <w:sz w:val="23"/>
          <w:szCs w:val="23"/>
        </w:rPr>
        <w:t>direccioninmueble</w:t>
      </w:r>
      <w:proofErr w:type="spellEnd"/>
      <w:r w:rsidRPr="00987BED">
        <w:rPr>
          <w:rFonts w:ascii="Century Gothic" w:hAnsi="Century Gothic"/>
          <w:b/>
          <w:bCs/>
          <w:sz w:val="23"/>
          <w:szCs w:val="23"/>
        </w:rPr>
        <w:t>}}</w:t>
      </w:r>
      <w:r w:rsidR="00DD6508" w:rsidRPr="00987BED">
        <w:rPr>
          <w:rFonts w:ascii="Century Gothic" w:hAnsi="Century Gothic"/>
          <w:sz w:val="23"/>
          <w:szCs w:val="23"/>
        </w:rPr>
        <w:t>, de la ciudad de</w:t>
      </w:r>
      <w:r>
        <w:rPr>
          <w:rFonts w:ascii="Century Gothic" w:hAnsi="Century Gothic"/>
          <w:sz w:val="23"/>
          <w:szCs w:val="23"/>
        </w:rPr>
        <w:t xml:space="preserve"> </w:t>
      </w:r>
      <w:r w:rsidRPr="00987BED">
        <w:rPr>
          <w:rFonts w:ascii="Century Gothic" w:hAnsi="Century Gothic"/>
          <w:b/>
          <w:bCs/>
          <w:sz w:val="23"/>
          <w:szCs w:val="23"/>
        </w:rPr>
        <w:t>{{</w:t>
      </w:r>
      <w:proofErr w:type="spellStart"/>
      <w:r w:rsidRPr="00987BED">
        <w:rPr>
          <w:rFonts w:ascii="Century Gothic" w:hAnsi="Century Gothic"/>
          <w:b/>
          <w:bCs/>
          <w:sz w:val="23"/>
          <w:szCs w:val="23"/>
        </w:rPr>
        <w:t>ciudadinmueble</w:t>
      </w:r>
      <w:proofErr w:type="spellEnd"/>
      <w:r w:rsidRPr="00987BED">
        <w:rPr>
          <w:rFonts w:ascii="Century Gothic" w:hAnsi="Century Gothic"/>
          <w:b/>
          <w:bCs/>
          <w:sz w:val="23"/>
          <w:szCs w:val="23"/>
        </w:rPr>
        <w:t>}}</w:t>
      </w:r>
      <w:r w:rsidR="00DD6508" w:rsidRPr="00987BED">
        <w:rPr>
          <w:rFonts w:ascii="Century Gothic" w:hAnsi="Century Gothic"/>
          <w:sz w:val="23"/>
          <w:szCs w:val="23"/>
        </w:rPr>
        <w:t>, departamento de</w:t>
      </w:r>
      <w:r w:rsidR="0058708D">
        <w:rPr>
          <w:rFonts w:ascii="Century Gothic" w:hAnsi="Century Gothic"/>
          <w:sz w:val="23"/>
          <w:szCs w:val="23"/>
        </w:rPr>
        <w:t xml:space="preserve"> </w:t>
      </w:r>
      <w:r w:rsidR="0058708D" w:rsidRPr="0058708D">
        <w:rPr>
          <w:rFonts w:ascii="Century Gothic" w:hAnsi="Century Gothic"/>
          <w:b/>
          <w:bCs/>
          <w:sz w:val="23"/>
          <w:szCs w:val="23"/>
        </w:rPr>
        <w:t>{{</w:t>
      </w:r>
      <w:proofErr w:type="spellStart"/>
      <w:r w:rsidR="0058708D" w:rsidRPr="0058708D">
        <w:rPr>
          <w:rFonts w:ascii="Century Gothic" w:hAnsi="Century Gothic"/>
          <w:b/>
          <w:bCs/>
          <w:sz w:val="23"/>
          <w:szCs w:val="23"/>
        </w:rPr>
        <w:t>deparinmueble</w:t>
      </w:r>
      <w:proofErr w:type="spellEnd"/>
      <w:r w:rsidR="0058708D" w:rsidRPr="0058708D">
        <w:rPr>
          <w:rFonts w:ascii="Century Gothic" w:hAnsi="Century Gothic"/>
          <w:b/>
          <w:bCs/>
          <w:sz w:val="23"/>
          <w:szCs w:val="23"/>
        </w:rPr>
        <w:t>}}</w:t>
      </w:r>
      <w:r w:rsidR="00DD6508" w:rsidRPr="00987BED">
        <w:rPr>
          <w:rFonts w:ascii="Century Gothic" w:hAnsi="Century Gothic"/>
          <w:sz w:val="23"/>
          <w:szCs w:val="23"/>
        </w:rPr>
        <w:t>, identificado con matrícula inmobiliaria</w:t>
      </w:r>
      <w:r w:rsidR="0058708D">
        <w:rPr>
          <w:rFonts w:ascii="Century Gothic" w:hAnsi="Century Gothic"/>
          <w:sz w:val="23"/>
          <w:szCs w:val="23"/>
        </w:rPr>
        <w:t xml:space="preserve"> </w:t>
      </w:r>
      <w:r w:rsidR="0058708D" w:rsidRPr="0058708D">
        <w:rPr>
          <w:rFonts w:ascii="Century Gothic" w:hAnsi="Century Gothic"/>
          <w:b/>
          <w:bCs/>
          <w:sz w:val="23"/>
          <w:szCs w:val="23"/>
        </w:rPr>
        <w:t>{{</w:t>
      </w:r>
      <w:proofErr w:type="spellStart"/>
      <w:r w:rsidR="0058708D" w:rsidRPr="0058708D">
        <w:rPr>
          <w:rFonts w:ascii="Century Gothic" w:hAnsi="Century Gothic"/>
          <w:b/>
          <w:bCs/>
          <w:sz w:val="23"/>
          <w:szCs w:val="23"/>
        </w:rPr>
        <w:t>matriculainmueble</w:t>
      </w:r>
      <w:proofErr w:type="spellEnd"/>
      <w:r w:rsidR="0058708D" w:rsidRPr="0058708D">
        <w:rPr>
          <w:rFonts w:ascii="Century Gothic" w:hAnsi="Century Gothic"/>
          <w:b/>
          <w:bCs/>
          <w:sz w:val="23"/>
          <w:szCs w:val="23"/>
        </w:rPr>
        <w:t>}}</w:t>
      </w:r>
      <w:r w:rsidR="0058708D">
        <w:rPr>
          <w:rFonts w:ascii="Century Gothic" w:hAnsi="Century Gothic"/>
          <w:sz w:val="23"/>
          <w:szCs w:val="23"/>
        </w:rPr>
        <w:t xml:space="preserve"> </w:t>
      </w:r>
      <w:r w:rsidR="00DD6508" w:rsidRPr="00987BED">
        <w:rPr>
          <w:rFonts w:ascii="Century Gothic" w:hAnsi="Century Gothic"/>
          <w:sz w:val="23"/>
          <w:szCs w:val="23"/>
        </w:rPr>
        <w:t>de la Oficina de Registro de Instrumentos Públicos de</w:t>
      </w:r>
      <w:r w:rsidR="0058708D">
        <w:rPr>
          <w:rFonts w:ascii="Century Gothic" w:hAnsi="Century Gothic"/>
          <w:sz w:val="23"/>
          <w:szCs w:val="23"/>
        </w:rPr>
        <w:t xml:space="preserve"> </w:t>
      </w:r>
      <w:r w:rsidR="0058708D" w:rsidRPr="0058708D">
        <w:rPr>
          <w:rFonts w:ascii="Century Gothic" w:hAnsi="Century Gothic"/>
          <w:b/>
          <w:bCs/>
          <w:sz w:val="23"/>
          <w:szCs w:val="23"/>
        </w:rPr>
        <w:t>{{</w:t>
      </w:r>
      <w:proofErr w:type="spellStart"/>
      <w:r w:rsidR="0058708D" w:rsidRPr="0058708D">
        <w:rPr>
          <w:rFonts w:ascii="Century Gothic" w:hAnsi="Century Gothic"/>
          <w:b/>
          <w:bCs/>
          <w:sz w:val="23"/>
          <w:szCs w:val="23"/>
        </w:rPr>
        <w:t>ofiregisinmuebles</w:t>
      </w:r>
      <w:proofErr w:type="spellEnd"/>
      <w:r w:rsidR="0058708D" w:rsidRPr="0058708D">
        <w:rPr>
          <w:rFonts w:ascii="Century Gothic" w:hAnsi="Century Gothic"/>
          <w:b/>
          <w:bCs/>
          <w:sz w:val="23"/>
          <w:szCs w:val="23"/>
        </w:rPr>
        <w:t>}}</w:t>
      </w:r>
      <w:r w:rsidR="00DD6508" w:rsidRPr="00987BED">
        <w:rPr>
          <w:rFonts w:ascii="Century Gothic" w:hAnsi="Century Gothic"/>
          <w:sz w:val="23"/>
          <w:szCs w:val="23"/>
        </w:rPr>
        <w:t>, y ficha catastral</w:t>
      </w:r>
      <w:r w:rsidR="0058708D">
        <w:rPr>
          <w:rFonts w:ascii="Century Gothic" w:hAnsi="Century Gothic"/>
          <w:sz w:val="23"/>
          <w:szCs w:val="23"/>
        </w:rPr>
        <w:t xml:space="preserve"> </w:t>
      </w:r>
      <w:r w:rsidR="0058708D" w:rsidRPr="0058708D">
        <w:rPr>
          <w:rFonts w:ascii="Century Gothic" w:hAnsi="Century Gothic"/>
          <w:b/>
          <w:bCs/>
          <w:sz w:val="23"/>
          <w:szCs w:val="23"/>
        </w:rPr>
        <w:t>{{</w:t>
      </w:r>
      <w:proofErr w:type="spellStart"/>
      <w:r w:rsidR="0058708D" w:rsidRPr="0058708D">
        <w:rPr>
          <w:rFonts w:ascii="Century Gothic" w:hAnsi="Century Gothic"/>
          <w:b/>
          <w:bCs/>
          <w:sz w:val="23"/>
          <w:szCs w:val="23"/>
        </w:rPr>
        <w:t>fichainmueble</w:t>
      </w:r>
      <w:proofErr w:type="spellEnd"/>
      <w:r w:rsidR="0058708D" w:rsidRPr="0058708D">
        <w:rPr>
          <w:rFonts w:ascii="Century Gothic" w:hAnsi="Century Gothic"/>
          <w:b/>
          <w:bCs/>
          <w:sz w:val="23"/>
          <w:szCs w:val="23"/>
        </w:rPr>
        <w:t>}}</w:t>
      </w:r>
      <w:r w:rsidR="00DD6508" w:rsidRPr="00987BED">
        <w:rPr>
          <w:rFonts w:ascii="Century Gothic" w:hAnsi="Century Gothic"/>
          <w:sz w:val="23"/>
          <w:szCs w:val="23"/>
        </w:rPr>
        <w:t>.</w:t>
      </w:r>
    </w:p>
    <w:p w14:paraId="7FBD455F" w14:textId="15AEF0DE" w:rsidR="00DD6508" w:rsidRPr="00987BED" w:rsidRDefault="00242FDC" w:rsidP="00DD6508">
      <w:pPr>
        <w:jc w:val="both"/>
        <w:rPr>
          <w:rFonts w:ascii="Century Gothic" w:hAnsi="Century Gothic"/>
          <w:sz w:val="23"/>
          <w:szCs w:val="23"/>
        </w:rPr>
      </w:pPr>
      <w:r w:rsidRPr="00987BED">
        <w:rPr>
          <w:rFonts w:ascii="Century Gothic" w:hAnsi="Century Gothic"/>
          <w:sz w:val="23"/>
          <w:szCs w:val="23"/>
        </w:rPr>
        <w:t>Nuestro</w:t>
      </w:r>
      <w:r w:rsidR="00DD6508" w:rsidRPr="00987BED">
        <w:rPr>
          <w:rFonts w:ascii="Century Gothic" w:hAnsi="Century Gothic"/>
          <w:sz w:val="23"/>
          <w:szCs w:val="23"/>
        </w:rPr>
        <w:t xml:space="preserve"> apoderado tiene las más amplias facultades para pactar el precio de compraventa, la forma de pago, para declarar bajo la gravedad de juramento que el valor de la venta es real, y no ha sido objeto de pactos en los que se disponga valor diferente, de conformidad con la Ley 2010 de 2019, Artículo 61. Para pagar el precio de la compraventa, para recibir materialmente el inmueble,  firmar cualquier documento privado o público necesario para el  perfeccionamiento de la Compraventa, firmar la promesa de Compraventa,  firmar la Escritura de</w:t>
      </w:r>
      <w:r w:rsidR="0058708D">
        <w:rPr>
          <w:rFonts w:ascii="Century Gothic" w:hAnsi="Century Gothic"/>
          <w:sz w:val="23"/>
          <w:szCs w:val="23"/>
        </w:rPr>
        <w:t xml:space="preserve"> </w:t>
      </w:r>
      <w:r w:rsidR="0058708D" w:rsidRPr="0058708D">
        <w:rPr>
          <w:rFonts w:ascii="Century Gothic" w:hAnsi="Century Gothic"/>
          <w:b/>
          <w:bCs/>
          <w:sz w:val="23"/>
          <w:szCs w:val="23"/>
        </w:rPr>
        <w:t>{{actos}}</w:t>
      </w:r>
      <w:r w:rsidR="0058708D">
        <w:rPr>
          <w:rFonts w:ascii="Century Gothic" w:hAnsi="Century Gothic"/>
          <w:sz w:val="23"/>
          <w:szCs w:val="23"/>
        </w:rPr>
        <w:t xml:space="preserve"> </w:t>
      </w:r>
      <w:r w:rsidR="00DD6508" w:rsidRPr="00987BED">
        <w:rPr>
          <w:rFonts w:ascii="Century Gothic" w:hAnsi="Century Gothic"/>
          <w:sz w:val="23"/>
          <w:szCs w:val="23"/>
        </w:rPr>
        <w:t xml:space="preserve">ante la presente Notaria, firmar  modificaciones y OTROSI adicionales al contrato de compraventa del Inmueble;  firmar escritura de aclaración o aclaraciones, realizar Acta de Comparecencia  en caso de requerirse; constituir hipoteca ante cualquier entidad financiera,  patrimonio de familia, afectación a vivienda familiar, condición resolutoria y  cualquier otra limitación, recibir y/o entregar el dinero producto del negocio, así  como también para recibir, desistir, sustituir, transigir, aclarar, adicionar, modificar,  </w:t>
      </w:r>
      <w:proofErr w:type="spellStart"/>
      <w:r w:rsidR="00DD6508" w:rsidRPr="00987BED">
        <w:rPr>
          <w:rFonts w:ascii="Century Gothic" w:hAnsi="Century Gothic"/>
          <w:sz w:val="23"/>
          <w:szCs w:val="23"/>
        </w:rPr>
        <w:t>resciliar</w:t>
      </w:r>
      <w:proofErr w:type="spellEnd"/>
      <w:r w:rsidR="00DD6508" w:rsidRPr="00987BED">
        <w:rPr>
          <w:rFonts w:ascii="Century Gothic" w:hAnsi="Century Gothic"/>
          <w:sz w:val="23"/>
          <w:szCs w:val="23"/>
        </w:rPr>
        <w:t xml:space="preserve"> o ratificar la escritura en mención; firmar escritura pública de aclaración si  hubiere lugar a ello, y para realizar todos los trámites ante cualquier entidad que  tenga relación con el inmueble objeto de la compraventa y efectuar todos los  actos necesarios para el cumplimiento del mandato otorgado, de conformidad con el artículo 77 del Código General del Proceso, cancelar todos </w:t>
      </w:r>
      <w:r w:rsidR="00DD6508" w:rsidRPr="00987BED">
        <w:rPr>
          <w:rFonts w:ascii="Century Gothic" w:hAnsi="Century Gothic"/>
          <w:sz w:val="23"/>
          <w:szCs w:val="23"/>
        </w:rPr>
        <w:lastRenderedPageBreak/>
        <w:t xml:space="preserve">los costos y gastos notariales y de registro en los cuales se incurran en el otorgamiento de Escrituración y registro ante la Oficina de Registro de Instrumentos Públicos. </w:t>
      </w:r>
    </w:p>
    <w:p w14:paraId="28EA9513" w14:textId="3F7BF9FB" w:rsidR="00385F64" w:rsidRPr="00987BED" w:rsidRDefault="00242FDC" w:rsidP="00385F64">
      <w:pPr>
        <w:jc w:val="both"/>
        <w:rPr>
          <w:rFonts w:ascii="Century Gothic" w:hAnsi="Century Gothic"/>
          <w:sz w:val="23"/>
          <w:szCs w:val="23"/>
        </w:rPr>
      </w:pPr>
      <w:r w:rsidRPr="00987BED">
        <w:rPr>
          <w:rFonts w:ascii="Century Gothic" w:hAnsi="Century Gothic"/>
          <w:sz w:val="23"/>
          <w:szCs w:val="23"/>
        </w:rPr>
        <w:t>Manifestamos</w:t>
      </w:r>
      <w:r w:rsidR="00385F64" w:rsidRPr="00987BED">
        <w:rPr>
          <w:rFonts w:ascii="Century Gothic" w:hAnsi="Century Gothic"/>
          <w:sz w:val="23"/>
          <w:szCs w:val="23"/>
        </w:rPr>
        <w:t xml:space="preserve"> que atendiendo a los lineamientos de la Ley Estatutaria 2097 del 2 de Julio de 2021; </w:t>
      </w:r>
      <w:r w:rsidRPr="00987BED">
        <w:rPr>
          <w:rFonts w:ascii="Century Gothic" w:hAnsi="Century Gothic"/>
          <w:sz w:val="23"/>
          <w:szCs w:val="23"/>
        </w:rPr>
        <w:t>declaramos</w:t>
      </w:r>
      <w:r w:rsidR="00385F64" w:rsidRPr="00987BED">
        <w:rPr>
          <w:rFonts w:ascii="Century Gothic" w:hAnsi="Century Gothic"/>
          <w:sz w:val="23"/>
          <w:szCs w:val="23"/>
        </w:rPr>
        <w:t xml:space="preserve"> bajo la gravedad de Juramento, que actualmente que no </w:t>
      </w:r>
      <w:r w:rsidRPr="00987BED">
        <w:rPr>
          <w:rFonts w:ascii="Century Gothic" w:hAnsi="Century Gothic"/>
          <w:sz w:val="23"/>
          <w:szCs w:val="23"/>
        </w:rPr>
        <w:t>nos</w:t>
      </w:r>
      <w:r w:rsidR="00385F64" w:rsidRPr="00987BED">
        <w:rPr>
          <w:rFonts w:ascii="Century Gothic" w:hAnsi="Century Gothic"/>
          <w:sz w:val="23"/>
          <w:szCs w:val="23"/>
        </w:rPr>
        <w:t xml:space="preserve"> enc</w:t>
      </w:r>
      <w:r w:rsidRPr="00987BED">
        <w:rPr>
          <w:rFonts w:ascii="Century Gothic" w:hAnsi="Century Gothic"/>
          <w:sz w:val="23"/>
          <w:szCs w:val="23"/>
        </w:rPr>
        <w:t>o</w:t>
      </w:r>
      <w:r w:rsidR="00385F64" w:rsidRPr="00987BED">
        <w:rPr>
          <w:rFonts w:ascii="Century Gothic" w:hAnsi="Century Gothic"/>
          <w:sz w:val="23"/>
          <w:szCs w:val="23"/>
        </w:rPr>
        <w:t>ntr</w:t>
      </w:r>
      <w:r w:rsidRPr="00987BED">
        <w:rPr>
          <w:rFonts w:ascii="Century Gothic" w:hAnsi="Century Gothic"/>
          <w:sz w:val="23"/>
          <w:szCs w:val="23"/>
        </w:rPr>
        <w:t>amos</w:t>
      </w:r>
      <w:r w:rsidR="00385F64" w:rsidRPr="00987BED">
        <w:rPr>
          <w:rFonts w:ascii="Century Gothic" w:hAnsi="Century Gothic"/>
          <w:sz w:val="23"/>
          <w:szCs w:val="23"/>
        </w:rPr>
        <w:t xml:space="preserve"> moroso(s) en procesos alimentarios y que se encuentren inscritos ante el Registro de Deudores Alimentarios Morosos “REDAM”; a su vez, tampoco existe procesos alimentarios con más de tres (3) cuotas alimentarias, sucesivas o no, establecidas en sentencias ejecutoriadas, acuerdos de conciliación, o cualquier título ejecutivo que contenga obligaciones de carácter alimentario.</w:t>
      </w:r>
    </w:p>
    <w:p w14:paraId="25550171" w14:textId="4113FD55" w:rsidR="00E7323B" w:rsidRPr="00987BED" w:rsidRDefault="00E7323B" w:rsidP="00E7323B">
      <w:pPr>
        <w:jc w:val="both"/>
        <w:rPr>
          <w:rFonts w:ascii="Century Gothic" w:hAnsi="Century Gothic"/>
          <w:sz w:val="23"/>
          <w:szCs w:val="23"/>
        </w:rPr>
      </w:pPr>
      <w:r w:rsidRPr="00987BED">
        <w:rPr>
          <w:rFonts w:ascii="Century Gothic" w:hAnsi="Century Gothic"/>
          <w:sz w:val="23"/>
          <w:szCs w:val="23"/>
        </w:rPr>
        <w:t xml:space="preserve">Igualmente </w:t>
      </w:r>
      <w:r w:rsidR="00242FDC" w:rsidRPr="00987BED">
        <w:rPr>
          <w:rFonts w:ascii="Century Gothic" w:hAnsi="Century Gothic"/>
          <w:sz w:val="23"/>
          <w:szCs w:val="23"/>
        </w:rPr>
        <w:t>manifestamos</w:t>
      </w:r>
      <w:r w:rsidRPr="00987BED">
        <w:rPr>
          <w:rFonts w:ascii="Century Gothic" w:hAnsi="Century Gothic"/>
          <w:sz w:val="23"/>
          <w:szCs w:val="23"/>
        </w:rPr>
        <w:t xml:space="preserve"> que NO ( ) SI (x) </w:t>
      </w:r>
      <w:r w:rsidR="00242FDC" w:rsidRPr="00987BED">
        <w:rPr>
          <w:rFonts w:ascii="Century Gothic" w:hAnsi="Century Gothic"/>
          <w:sz w:val="23"/>
          <w:szCs w:val="23"/>
        </w:rPr>
        <w:t>amos</w:t>
      </w:r>
      <w:r w:rsidRPr="00987BED">
        <w:rPr>
          <w:rFonts w:ascii="Century Gothic" w:hAnsi="Century Gothic"/>
          <w:sz w:val="23"/>
          <w:szCs w:val="23"/>
        </w:rPr>
        <w:t xml:space="preserve"> consentimiento, el cual se entiende concedido con la firma del presente PODER, para ser notificad</w:t>
      </w:r>
      <w:r w:rsidR="00242FDC" w:rsidRPr="00987BED">
        <w:rPr>
          <w:rFonts w:ascii="Century Gothic" w:hAnsi="Century Gothic"/>
          <w:sz w:val="23"/>
          <w:szCs w:val="23"/>
        </w:rPr>
        <w:t>o</w:t>
      </w:r>
      <w:r w:rsidRPr="00987BED">
        <w:rPr>
          <w:rFonts w:ascii="Century Gothic" w:hAnsi="Century Gothic"/>
          <w:sz w:val="23"/>
          <w:szCs w:val="23"/>
        </w:rPr>
        <w:t>(s) por medio electrónico sobre el estado del trámite de la escritura pública ante la Oficina de Registro de Instrumentos Públicos; y para el efecto autoriz</w:t>
      </w:r>
      <w:r w:rsidR="00242FDC" w:rsidRPr="00987BED">
        <w:rPr>
          <w:rFonts w:ascii="Century Gothic" w:hAnsi="Century Gothic"/>
          <w:sz w:val="23"/>
          <w:szCs w:val="23"/>
        </w:rPr>
        <w:t>amos</w:t>
      </w:r>
      <w:r w:rsidRPr="00987BED">
        <w:rPr>
          <w:rFonts w:ascii="Century Gothic" w:hAnsi="Century Gothic"/>
          <w:sz w:val="23"/>
          <w:szCs w:val="23"/>
        </w:rPr>
        <w:t xml:space="preserve"> que sea a través del correo electrónico</w:t>
      </w:r>
      <w:r w:rsidR="0058708D">
        <w:rPr>
          <w:rFonts w:ascii="Century Gothic" w:hAnsi="Century Gothic"/>
          <w:sz w:val="23"/>
          <w:szCs w:val="23"/>
        </w:rPr>
        <w:t xml:space="preserve"> </w:t>
      </w:r>
      <w:r w:rsidR="0058708D" w:rsidRPr="0058708D">
        <w:rPr>
          <w:rFonts w:ascii="Century Gothic" w:hAnsi="Century Gothic"/>
          <w:b/>
          <w:bCs/>
          <w:sz w:val="23"/>
          <w:szCs w:val="23"/>
        </w:rPr>
        <w:t>{{email}}</w:t>
      </w:r>
      <w:r w:rsidRPr="00987BED">
        <w:rPr>
          <w:rFonts w:ascii="Century Gothic" w:hAnsi="Century Gothic"/>
          <w:sz w:val="23"/>
          <w:szCs w:val="23"/>
        </w:rPr>
        <w:t>, todo lo anterior de conformidad con el artículo 15 del decreto 1579 de 2012 y artículo 56 del código de procedimiento administrativo y de lo contencioso administrativo.</w:t>
      </w:r>
    </w:p>
    <w:p w14:paraId="1B1B3EBB" w14:textId="4BC53F94" w:rsidR="00DD6508" w:rsidRPr="00987BED" w:rsidRDefault="00DD6508" w:rsidP="00DD6508">
      <w:pPr>
        <w:jc w:val="both"/>
        <w:rPr>
          <w:rFonts w:ascii="Century Gothic" w:hAnsi="Century Gothic"/>
          <w:sz w:val="23"/>
          <w:szCs w:val="23"/>
        </w:rPr>
      </w:pPr>
      <w:r w:rsidRPr="00987BED">
        <w:rPr>
          <w:rFonts w:ascii="Century Gothic" w:hAnsi="Century Gothic"/>
          <w:sz w:val="23"/>
          <w:szCs w:val="23"/>
        </w:rPr>
        <w:t xml:space="preserve">Así mismo, </w:t>
      </w:r>
      <w:r w:rsidR="00242FDC" w:rsidRPr="00987BED">
        <w:rPr>
          <w:rFonts w:ascii="Century Gothic" w:hAnsi="Century Gothic"/>
          <w:sz w:val="23"/>
          <w:szCs w:val="23"/>
        </w:rPr>
        <w:t>nuestro</w:t>
      </w:r>
      <w:r w:rsidRPr="00987BED">
        <w:rPr>
          <w:rFonts w:ascii="Century Gothic" w:hAnsi="Century Gothic"/>
          <w:sz w:val="23"/>
          <w:szCs w:val="23"/>
        </w:rPr>
        <w:t xml:space="preserve"> apoderado queda facultado para que manifieste bajo la gravedad de juramento que </w:t>
      </w:r>
      <w:r w:rsidR="00242FDC" w:rsidRPr="00987BED">
        <w:rPr>
          <w:rFonts w:ascii="Century Gothic" w:hAnsi="Century Gothic"/>
          <w:sz w:val="23"/>
          <w:szCs w:val="23"/>
        </w:rPr>
        <w:t>nuestro</w:t>
      </w:r>
      <w:r w:rsidRPr="00987BED">
        <w:rPr>
          <w:rFonts w:ascii="Century Gothic" w:hAnsi="Century Gothic"/>
          <w:sz w:val="23"/>
          <w:szCs w:val="23"/>
        </w:rPr>
        <w:t xml:space="preserve"> estado civil es</w:t>
      </w:r>
      <w:r w:rsidR="0058708D">
        <w:rPr>
          <w:rFonts w:ascii="Century Gothic" w:hAnsi="Century Gothic"/>
          <w:sz w:val="23"/>
          <w:szCs w:val="23"/>
        </w:rPr>
        <w:t xml:space="preserve"> </w:t>
      </w:r>
      <w:r w:rsidR="0058708D" w:rsidRPr="0058708D">
        <w:rPr>
          <w:rFonts w:ascii="Century Gothic" w:hAnsi="Century Gothic"/>
          <w:b/>
          <w:bCs/>
          <w:sz w:val="23"/>
          <w:szCs w:val="23"/>
        </w:rPr>
        <w:t>{{estadocivil_poderdante1}}</w:t>
      </w:r>
      <w:r w:rsidRPr="00987BED">
        <w:rPr>
          <w:rFonts w:ascii="Century Gothic" w:hAnsi="Century Gothic"/>
          <w:sz w:val="23"/>
          <w:szCs w:val="23"/>
        </w:rPr>
        <w:t>, y que</w:t>
      </w:r>
      <w:r w:rsidR="0058708D">
        <w:rPr>
          <w:rFonts w:ascii="Century Gothic" w:hAnsi="Century Gothic"/>
          <w:sz w:val="23"/>
          <w:szCs w:val="23"/>
        </w:rPr>
        <w:t xml:space="preserve"> </w:t>
      </w:r>
      <w:r w:rsidR="0058708D" w:rsidRPr="0058708D">
        <w:rPr>
          <w:rFonts w:ascii="Century Gothic" w:hAnsi="Century Gothic"/>
          <w:b/>
          <w:bCs/>
          <w:sz w:val="23"/>
          <w:szCs w:val="23"/>
        </w:rPr>
        <w:t>{{</w:t>
      </w:r>
      <w:proofErr w:type="spellStart"/>
      <w:r w:rsidR="0058708D" w:rsidRPr="0058708D">
        <w:rPr>
          <w:rFonts w:ascii="Century Gothic" w:hAnsi="Century Gothic"/>
          <w:b/>
          <w:bCs/>
          <w:sz w:val="23"/>
          <w:szCs w:val="23"/>
        </w:rPr>
        <w:t>afectainmueble</w:t>
      </w:r>
      <w:proofErr w:type="spellEnd"/>
      <w:r w:rsidR="0058708D" w:rsidRPr="0058708D">
        <w:rPr>
          <w:rFonts w:ascii="Century Gothic" w:hAnsi="Century Gothic"/>
          <w:b/>
          <w:bCs/>
          <w:sz w:val="23"/>
          <w:szCs w:val="23"/>
        </w:rPr>
        <w:t>}}</w:t>
      </w:r>
      <w:r w:rsidR="0058708D">
        <w:rPr>
          <w:rFonts w:ascii="Century Gothic" w:hAnsi="Century Gothic"/>
          <w:sz w:val="23"/>
          <w:szCs w:val="23"/>
        </w:rPr>
        <w:t xml:space="preserve"> </w:t>
      </w:r>
      <w:r w:rsidRPr="00987BED">
        <w:rPr>
          <w:rFonts w:ascii="Century Gothic" w:hAnsi="Century Gothic"/>
          <w:sz w:val="23"/>
          <w:szCs w:val="23"/>
        </w:rPr>
        <w:t xml:space="preserve">procede LA AFECTACION A VIVIENDA FAMILIAR. (Ley 258 de 1996, modificada por la Ley 854 de 2003).  </w:t>
      </w:r>
    </w:p>
    <w:p w14:paraId="10CC3FEB" w14:textId="77777777" w:rsidR="00DD6508" w:rsidRPr="00987BED" w:rsidRDefault="00DD6508" w:rsidP="00DD6508">
      <w:pPr>
        <w:jc w:val="both"/>
        <w:rPr>
          <w:rFonts w:ascii="Century Gothic" w:hAnsi="Century Gothic"/>
          <w:sz w:val="2"/>
          <w:szCs w:val="2"/>
        </w:rPr>
      </w:pPr>
    </w:p>
    <w:p w14:paraId="7F425117" w14:textId="16A19371" w:rsidR="00DD6508" w:rsidRPr="00987BED" w:rsidRDefault="00DD6508" w:rsidP="00DD6508">
      <w:pPr>
        <w:tabs>
          <w:tab w:val="center" w:pos="4419"/>
        </w:tabs>
        <w:rPr>
          <w:rFonts w:ascii="Century Gothic" w:hAnsi="Century Gothic"/>
          <w:sz w:val="23"/>
          <w:szCs w:val="23"/>
        </w:rPr>
      </w:pPr>
      <w:r w:rsidRPr="00987BED">
        <w:rPr>
          <w:rFonts w:ascii="Century Gothic" w:hAnsi="Century Gothic"/>
          <w:sz w:val="23"/>
          <w:szCs w:val="23"/>
        </w:rPr>
        <w:t xml:space="preserve">Atentamente, </w:t>
      </w:r>
      <w:r w:rsidRPr="00987BED">
        <w:rPr>
          <w:rFonts w:ascii="Century Gothic" w:hAnsi="Century Gothic"/>
          <w:sz w:val="23"/>
          <w:szCs w:val="23"/>
        </w:rPr>
        <w:tab/>
      </w:r>
    </w:p>
    <w:p w14:paraId="4FA22387" w14:textId="1A39C4D7" w:rsidR="00DD6508" w:rsidRPr="00987BED" w:rsidRDefault="00DD6508" w:rsidP="00DD6508">
      <w:pPr>
        <w:tabs>
          <w:tab w:val="center" w:pos="4419"/>
        </w:tabs>
        <w:rPr>
          <w:rFonts w:ascii="Century Gothic" w:hAnsi="Century Gothic"/>
          <w:sz w:val="23"/>
          <w:szCs w:val="23"/>
        </w:rPr>
      </w:pPr>
    </w:p>
    <w:p w14:paraId="35413AEE" w14:textId="77777777" w:rsidR="00DD6508" w:rsidRPr="00987BED" w:rsidRDefault="00DD6508" w:rsidP="00DD6508">
      <w:pPr>
        <w:tabs>
          <w:tab w:val="center" w:pos="4419"/>
        </w:tabs>
        <w:rPr>
          <w:rFonts w:ascii="Century Gothic" w:hAnsi="Century Gothic"/>
          <w:sz w:val="18"/>
          <w:szCs w:val="18"/>
        </w:rPr>
      </w:pPr>
    </w:p>
    <w:p w14:paraId="2EE979AA" w14:textId="227E9999" w:rsidR="00DD6508" w:rsidRPr="00987BED" w:rsidRDefault="00DD6508" w:rsidP="00DD6508">
      <w:pPr>
        <w:rPr>
          <w:rFonts w:ascii="Century Gothic" w:hAnsi="Century Gothic"/>
          <w:sz w:val="23"/>
          <w:szCs w:val="23"/>
        </w:rPr>
      </w:pPr>
      <w:r w:rsidRPr="00987BED">
        <w:rPr>
          <w:rFonts w:ascii="Century Gothic" w:hAnsi="Century Gothic"/>
          <w:sz w:val="23"/>
          <w:szCs w:val="23"/>
        </w:rPr>
        <w:t xml:space="preserve">_________________________________ </w:t>
      </w:r>
    </w:p>
    <w:p w14:paraId="309B0464" w14:textId="77777777" w:rsidR="0058708D" w:rsidRPr="0058708D" w:rsidRDefault="0058708D" w:rsidP="00DD6508">
      <w:pPr>
        <w:rPr>
          <w:rFonts w:ascii="Century Gothic" w:hAnsi="Century Gothic"/>
          <w:b/>
          <w:bCs/>
          <w:sz w:val="23"/>
          <w:szCs w:val="23"/>
        </w:rPr>
      </w:pPr>
      <w:r w:rsidRPr="0058708D">
        <w:rPr>
          <w:rFonts w:ascii="Century Gothic" w:hAnsi="Century Gothic"/>
          <w:b/>
          <w:bCs/>
          <w:sz w:val="23"/>
          <w:szCs w:val="23"/>
        </w:rPr>
        <w:t>{{poderdante1}}</w:t>
      </w:r>
    </w:p>
    <w:p w14:paraId="6480B020" w14:textId="375DDFEE" w:rsidR="00DD6508" w:rsidRPr="00987BED" w:rsidRDefault="00810043" w:rsidP="00DD6508">
      <w:pPr>
        <w:rPr>
          <w:rFonts w:ascii="Century Gothic" w:hAnsi="Century Gothic"/>
          <w:sz w:val="23"/>
          <w:szCs w:val="23"/>
        </w:rPr>
      </w:pPr>
      <w:r w:rsidRPr="00987BED">
        <w:rPr>
          <w:rFonts w:ascii="Century Gothic" w:hAnsi="Century Gothic"/>
          <w:sz w:val="23"/>
          <w:szCs w:val="23"/>
        </w:rPr>
        <w:t>CC.</w:t>
      </w:r>
      <w:r w:rsidR="0058708D">
        <w:rPr>
          <w:rFonts w:ascii="Century Gothic" w:hAnsi="Century Gothic"/>
          <w:sz w:val="23"/>
          <w:szCs w:val="23"/>
        </w:rPr>
        <w:t xml:space="preserve"> </w:t>
      </w:r>
      <w:r w:rsidR="0058708D" w:rsidRPr="0058708D">
        <w:rPr>
          <w:rFonts w:ascii="Century Gothic" w:hAnsi="Century Gothic"/>
          <w:b/>
          <w:bCs/>
          <w:sz w:val="23"/>
          <w:szCs w:val="23"/>
        </w:rPr>
        <w:t>{{cc_poderdante1}}</w:t>
      </w:r>
    </w:p>
    <w:p w14:paraId="78BC9B84" w14:textId="699B3095" w:rsidR="00DD6508" w:rsidRPr="00987BED" w:rsidRDefault="00DD6508" w:rsidP="00DD6508">
      <w:pPr>
        <w:rPr>
          <w:rFonts w:ascii="Century Gothic" w:hAnsi="Century Gothic"/>
          <w:sz w:val="23"/>
          <w:szCs w:val="23"/>
        </w:rPr>
      </w:pPr>
    </w:p>
    <w:p w14:paraId="01A3BF17" w14:textId="01E68B9C" w:rsidR="00242FDC" w:rsidRPr="00987BED" w:rsidRDefault="00242FDC" w:rsidP="00DD6508">
      <w:pPr>
        <w:rPr>
          <w:rFonts w:ascii="Century Gothic" w:hAnsi="Century Gothic"/>
          <w:sz w:val="16"/>
          <w:szCs w:val="16"/>
        </w:rPr>
      </w:pPr>
    </w:p>
    <w:p w14:paraId="04868045" w14:textId="681A017D" w:rsidR="00242FDC" w:rsidRPr="00987BED" w:rsidRDefault="00242FDC" w:rsidP="00DD6508">
      <w:pPr>
        <w:rPr>
          <w:rFonts w:ascii="Century Gothic" w:hAnsi="Century Gothic"/>
          <w:sz w:val="23"/>
          <w:szCs w:val="23"/>
        </w:rPr>
      </w:pPr>
      <w:r w:rsidRPr="00987BED">
        <w:rPr>
          <w:rFonts w:ascii="Century Gothic" w:hAnsi="Century Gothic"/>
          <w:sz w:val="23"/>
          <w:szCs w:val="23"/>
        </w:rPr>
        <w:t>_________________________________</w:t>
      </w:r>
    </w:p>
    <w:p w14:paraId="1634017D" w14:textId="77777777" w:rsidR="0058708D" w:rsidRPr="0058708D" w:rsidRDefault="0058708D" w:rsidP="00DD6508">
      <w:pPr>
        <w:rPr>
          <w:rFonts w:ascii="Century Gothic" w:hAnsi="Century Gothic"/>
          <w:b/>
          <w:bCs/>
          <w:sz w:val="23"/>
          <w:szCs w:val="23"/>
        </w:rPr>
      </w:pPr>
      <w:r w:rsidRPr="0058708D">
        <w:rPr>
          <w:rFonts w:ascii="Century Gothic" w:hAnsi="Century Gothic"/>
          <w:b/>
          <w:bCs/>
          <w:sz w:val="23"/>
          <w:szCs w:val="23"/>
        </w:rPr>
        <w:t>{{poderdante2}}</w:t>
      </w:r>
    </w:p>
    <w:p w14:paraId="1391BC44" w14:textId="7225DE0A" w:rsidR="00242FDC" w:rsidRPr="00987BED" w:rsidRDefault="00242FDC" w:rsidP="00DD6508">
      <w:pPr>
        <w:rPr>
          <w:rFonts w:ascii="Century Gothic" w:hAnsi="Century Gothic"/>
          <w:sz w:val="23"/>
          <w:szCs w:val="23"/>
        </w:rPr>
      </w:pPr>
      <w:r w:rsidRPr="00987BED">
        <w:rPr>
          <w:rFonts w:ascii="Century Gothic" w:hAnsi="Century Gothic"/>
          <w:sz w:val="23"/>
          <w:szCs w:val="23"/>
        </w:rPr>
        <w:t>CC.</w:t>
      </w:r>
      <w:r w:rsidR="0058708D">
        <w:rPr>
          <w:rFonts w:ascii="Century Gothic" w:hAnsi="Century Gothic"/>
          <w:sz w:val="23"/>
          <w:szCs w:val="23"/>
        </w:rPr>
        <w:t xml:space="preserve"> </w:t>
      </w:r>
      <w:r w:rsidR="0058708D" w:rsidRPr="0058708D">
        <w:rPr>
          <w:rFonts w:ascii="Century Gothic" w:hAnsi="Century Gothic"/>
          <w:b/>
          <w:bCs/>
          <w:sz w:val="23"/>
          <w:szCs w:val="23"/>
        </w:rPr>
        <w:t>{{cc_poderdante2}}</w:t>
      </w:r>
    </w:p>
    <w:p w14:paraId="1F60B149" w14:textId="77777777" w:rsidR="00DD6508" w:rsidRPr="00987BED" w:rsidRDefault="00DD6508" w:rsidP="00DD6508">
      <w:pPr>
        <w:rPr>
          <w:rFonts w:ascii="Century Gothic" w:hAnsi="Century Gothic"/>
          <w:sz w:val="23"/>
          <w:szCs w:val="23"/>
        </w:rPr>
      </w:pPr>
      <w:r w:rsidRPr="00987BED">
        <w:rPr>
          <w:rFonts w:ascii="Century Gothic" w:hAnsi="Century Gothic"/>
          <w:sz w:val="23"/>
          <w:szCs w:val="23"/>
        </w:rPr>
        <w:t xml:space="preserve">ACEPTO EL PODER, </w:t>
      </w:r>
    </w:p>
    <w:p w14:paraId="03EDE2BF" w14:textId="58207002" w:rsidR="00DD6508" w:rsidRPr="00987BED" w:rsidRDefault="00DD6508" w:rsidP="00DD6508">
      <w:pPr>
        <w:rPr>
          <w:rFonts w:ascii="Century Gothic" w:hAnsi="Century Gothic"/>
          <w:sz w:val="23"/>
          <w:szCs w:val="23"/>
        </w:rPr>
      </w:pPr>
    </w:p>
    <w:p w14:paraId="6F75E686" w14:textId="77777777" w:rsidR="00DD6508" w:rsidRPr="00987BED" w:rsidRDefault="00DD6508" w:rsidP="00DD6508">
      <w:pPr>
        <w:rPr>
          <w:rFonts w:ascii="Century Gothic" w:hAnsi="Century Gothic"/>
          <w:sz w:val="23"/>
          <w:szCs w:val="23"/>
        </w:rPr>
      </w:pPr>
    </w:p>
    <w:p w14:paraId="5B7E1389" w14:textId="77777777" w:rsidR="00DD6508" w:rsidRPr="00987BED" w:rsidRDefault="00DD6508" w:rsidP="00DD6508">
      <w:pPr>
        <w:rPr>
          <w:rFonts w:ascii="Century Gothic" w:hAnsi="Century Gothic"/>
          <w:sz w:val="23"/>
          <w:szCs w:val="23"/>
        </w:rPr>
      </w:pPr>
      <w:r w:rsidRPr="00987BED">
        <w:rPr>
          <w:rFonts w:ascii="Century Gothic" w:hAnsi="Century Gothic"/>
          <w:sz w:val="23"/>
          <w:szCs w:val="23"/>
        </w:rPr>
        <w:t xml:space="preserve">__________________________________ </w:t>
      </w:r>
    </w:p>
    <w:p w14:paraId="73BB68CF" w14:textId="77B0CBD3" w:rsidR="0058708D" w:rsidRPr="0058708D" w:rsidRDefault="0058708D" w:rsidP="00DD6508">
      <w:pPr>
        <w:rPr>
          <w:rFonts w:ascii="Century Gothic" w:hAnsi="Century Gothic"/>
          <w:b/>
          <w:bCs/>
          <w:sz w:val="23"/>
          <w:szCs w:val="23"/>
        </w:rPr>
      </w:pPr>
      <w:r w:rsidRPr="0058708D">
        <w:rPr>
          <w:rFonts w:ascii="Century Gothic" w:hAnsi="Century Gothic"/>
          <w:b/>
          <w:bCs/>
          <w:sz w:val="23"/>
          <w:szCs w:val="23"/>
        </w:rPr>
        <w:t>{{apoderado}}</w:t>
      </w:r>
    </w:p>
    <w:p w14:paraId="581D1849" w14:textId="2A772465" w:rsidR="00DD6508" w:rsidRPr="00987BED" w:rsidRDefault="00810043" w:rsidP="00DD6508">
      <w:pPr>
        <w:rPr>
          <w:rFonts w:ascii="Century Gothic" w:hAnsi="Century Gothic"/>
          <w:sz w:val="23"/>
          <w:szCs w:val="23"/>
        </w:rPr>
      </w:pPr>
      <w:r w:rsidRPr="00987BED">
        <w:rPr>
          <w:rFonts w:ascii="Century Gothic" w:hAnsi="Century Gothic"/>
          <w:sz w:val="23"/>
          <w:szCs w:val="23"/>
        </w:rPr>
        <w:t>CC.</w:t>
      </w:r>
      <w:r w:rsidR="0058708D">
        <w:rPr>
          <w:rFonts w:ascii="Century Gothic" w:hAnsi="Century Gothic"/>
          <w:sz w:val="23"/>
          <w:szCs w:val="23"/>
        </w:rPr>
        <w:t xml:space="preserve"> </w:t>
      </w:r>
      <w:r w:rsidR="0058708D" w:rsidRPr="0058708D">
        <w:rPr>
          <w:rFonts w:ascii="Century Gothic" w:hAnsi="Century Gothic"/>
          <w:b/>
          <w:bCs/>
          <w:sz w:val="23"/>
          <w:szCs w:val="23"/>
        </w:rPr>
        <w:t>{{</w:t>
      </w:r>
      <w:proofErr w:type="spellStart"/>
      <w:r w:rsidR="0058708D" w:rsidRPr="0058708D">
        <w:rPr>
          <w:rFonts w:ascii="Century Gothic" w:hAnsi="Century Gothic"/>
          <w:b/>
          <w:bCs/>
          <w:sz w:val="23"/>
          <w:szCs w:val="23"/>
        </w:rPr>
        <w:t>cc_apoderado</w:t>
      </w:r>
      <w:proofErr w:type="spellEnd"/>
      <w:r w:rsidR="0058708D" w:rsidRPr="0058708D">
        <w:rPr>
          <w:rFonts w:ascii="Century Gothic" w:hAnsi="Century Gothic"/>
          <w:b/>
          <w:bCs/>
          <w:sz w:val="23"/>
          <w:szCs w:val="23"/>
        </w:rPr>
        <w:t>}}</w:t>
      </w:r>
    </w:p>
    <w:sectPr w:rsidR="00DD6508" w:rsidRPr="00987BED" w:rsidSect="00242FDC">
      <w:pgSz w:w="12240" w:h="15840"/>
      <w:pgMar w:top="1276"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508"/>
    <w:rsid w:val="00242FDC"/>
    <w:rsid w:val="00270693"/>
    <w:rsid w:val="00385F64"/>
    <w:rsid w:val="004E109C"/>
    <w:rsid w:val="0058708D"/>
    <w:rsid w:val="00606E39"/>
    <w:rsid w:val="0067590A"/>
    <w:rsid w:val="006E1E8A"/>
    <w:rsid w:val="007419F3"/>
    <w:rsid w:val="00810043"/>
    <w:rsid w:val="00987BED"/>
    <w:rsid w:val="00A04281"/>
    <w:rsid w:val="00C15711"/>
    <w:rsid w:val="00C519D1"/>
    <w:rsid w:val="00CF74B2"/>
    <w:rsid w:val="00DD6508"/>
    <w:rsid w:val="00E7323B"/>
    <w:rsid w:val="00FB711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9CC3A"/>
  <w15:chartTrackingRefBased/>
  <w15:docId w15:val="{369C7F6A-387D-406C-A04C-016541204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3</Pages>
  <Words>669</Words>
  <Characters>3684</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Herrada</dc:creator>
  <cp:keywords/>
  <dc:description/>
  <cp:lastModifiedBy>Andrés Herrada</cp:lastModifiedBy>
  <cp:revision>15</cp:revision>
  <dcterms:created xsi:type="dcterms:W3CDTF">2025-05-10T04:11:00Z</dcterms:created>
  <dcterms:modified xsi:type="dcterms:W3CDTF">2025-07-05T21:21:00Z</dcterms:modified>
</cp:coreProperties>
</file>