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666666"/>
          <w:sz w:val="22"/>
          <w:szCs w:val="22"/>
        </w:rPr>
        <w:t xml:space="preserve">TRƯỜNG ĐẠI HỌC BÁCH KHOA HÀ NỘI</w:t>
      </w:r>
    </w:p>
    <w:p>
      <w:pPr>
        <w:spacing w:after="600" w:before="0"/>
        <w:jc w:val="center"/>
      </w:pPr>
      <w:r>
        <w:rPr>
          <w:rFonts w:ascii="Arial" w:cs="Arial" w:eastAsia="Arial" w:hAnsi="Arial"/>
          <w:color w:val="666666"/>
          <w:sz w:val="20"/>
          <w:szCs w:val="20"/>
        </w:rPr>
        <w:t xml:space="preserve">Môn học: Lập trình và ảo hóa cho IoT — IT6130</w:t>
      </w:r>
    </w:p>
    <w:p>
      <w:pPr>
        <w:spacing w:after="160" w:before="0"/>
        <w:jc w:val="center"/>
      </w:pPr>
      <w:r>
        <w:rPr>
          <w:rFonts w:ascii="Arial" w:cs="Arial" w:eastAsia="Arial" w:hAnsi="Arial"/>
          <w:b/>
          <w:bCs/>
          <w:color w:val="1F5C9E"/>
          <w:sz w:val="40"/>
          <w:szCs w:val="40"/>
        </w:rPr>
        <w:t xml:space="preserve">BÁO CÁO MINI-PROJECT</w:t>
      </w:r>
    </w:p>
    <w:p>
      <w:pPr>
        <w:spacing w:after="80" w:before="0"/>
        <w:jc w:val="center"/>
      </w:pPr>
      <w:r>
        <w:rPr>
          <w:rFonts w:ascii="Arial" w:cs="Arial" w:eastAsia="Arial" w:hAnsi="Arial"/>
          <w:b/>
          <w:bCs/>
          <w:color w:val="666666"/>
          <w:sz w:val="28"/>
          <w:szCs w:val="28"/>
        </w:rPr>
        <w:t xml:space="preserve">Đề tài 5</w:t>
      </w:r>
    </w:p>
    <w:p>
      <w:pPr>
        <w:spacing w:after="60" w:before="0"/>
        <w:jc w:val="center"/>
      </w:pPr>
      <w:r>
        <w:rPr>
          <w:rFonts w:ascii="Arial" w:cs="Arial" w:eastAsia="Arial" w:hAnsi="Arial"/>
          <w:b/>
          <w:bCs/>
          <w:sz w:val="30"/>
          <w:szCs w:val="30"/>
        </w:rPr>
        <w:t xml:space="preserve">Virtual Smart Energy Management Gateway</w:t>
      </w:r>
    </w:p>
    <w:p>
      <w:pPr>
        <w:spacing w:after="800" w:before="0"/>
        <w:jc w:val="center"/>
      </w:pPr>
      <w:r>
        <w:rPr>
          <w:rFonts w:ascii="Arial" w:cs="Arial" w:eastAsia="Arial" w:hAnsi="Arial"/>
          <w:i/>
          <w:iCs/>
          <w:color w:val="666666"/>
          <w:sz w:val="22"/>
          <w:szCs w:val="22"/>
        </w:rPr>
        <w:t xml:space="preserve">Giám sát điện năng và điều khiển tải thông minh qua MQTT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5C9E" w:val="clear"/>
            <w:tcMar>
              <w:top w:type="dxa" w:w="100"/>
              <w:left w:type="dxa" w:w="160"/>
              <w:bottom w:type="dxa" w:w="100"/>
              <w:right w:type="dxa" w:w="160"/>
            </w:tcMar>
          </w:tcPr>
          <w:p>
            <w:r>
              <w:rPr>
                <w:rFonts w:ascii="Arial" w:cs="Arial" w:eastAsia="Arial" w:hAnsi="Arial"/>
                <w:b/>
                <w:bCs/>
                <w:color w:val="FFFFFF"/>
                <w:sz w:val="21"/>
                <w:szCs w:val="21"/>
              </w:rPr>
              <w:t xml:space="preserve">Môn học</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Lập trình và ảo hóa cho IoT (IT6130)</w:t>
            </w:r>
          </w:p>
        </w:tc>
      </w:tr>
      <w:tr>
        <w:tc>
          <w:tcPr>
            <w:tcW w:type="dxa" w:w="2400"/>
            <w:tcBorders>
              <w:top w:val="single" w:color="CCCCCC" w:sz="1"/>
              <w:left w:val="single" w:color="CCCCCC" w:sz="1"/>
              <w:bottom w:val="single" w:color="CCCCCC" w:sz="1"/>
              <w:right w:val="single" w:color="CCCCCC" w:sz="1"/>
            </w:tcBorders>
            <w:shd w:fill="1F5C9E" w:val="clear"/>
            <w:tcMar>
              <w:top w:type="dxa" w:w="100"/>
              <w:left w:type="dxa" w:w="160"/>
              <w:bottom w:type="dxa" w:w="100"/>
              <w:right w:type="dxa" w:w="160"/>
            </w:tcMar>
          </w:tcPr>
          <w:p>
            <w:r>
              <w:rPr>
                <w:rFonts w:ascii="Arial" w:cs="Arial" w:eastAsia="Arial" w:hAnsi="Arial"/>
                <w:b/>
                <w:bCs/>
                <w:color w:val="FFFFFF"/>
                <w:sz w:val="21"/>
                <w:szCs w:val="21"/>
              </w:rPr>
              <w:t xml:space="preserve">Đề tài</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1"/>
                <w:szCs w:val="21"/>
              </w:rPr>
              <w:t xml:space="preserve">Đề tài 5 — Smart Energy Management Gateway</w:t>
            </w:r>
          </w:p>
        </w:tc>
      </w:tr>
      <w:tr>
        <w:tc>
          <w:tcPr>
            <w:tcW w:type="dxa" w:w="2400"/>
            <w:tcBorders>
              <w:top w:val="single" w:color="CCCCCC" w:sz="1"/>
              <w:left w:val="single" w:color="CCCCCC" w:sz="1"/>
              <w:bottom w:val="single" w:color="CCCCCC" w:sz="1"/>
              <w:right w:val="single" w:color="CCCCCC" w:sz="1"/>
            </w:tcBorders>
            <w:shd w:fill="1F5C9E" w:val="clear"/>
            <w:tcMar>
              <w:top w:type="dxa" w:w="100"/>
              <w:left w:type="dxa" w:w="160"/>
              <w:bottom w:type="dxa" w:w="100"/>
              <w:right w:type="dxa" w:w="160"/>
            </w:tcMar>
          </w:tcPr>
          <w:p>
            <w:r>
              <w:rPr>
                <w:rFonts w:ascii="Arial" w:cs="Arial" w:eastAsia="Arial" w:hAnsi="Arial"/>
                <w:b/>
                <w:bCs/>
                <w:color w:val="FFFFFF"/>
                <w:sz w:val="21"/>
                <w:szCs w:val="21"/>
              </w:rPr>
              <w:t xml:space="preserve">Công cụ</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Docker, MQTT, Python, InfluxDB, Grafana, FastAPI</w:t>
            </w:r>
          </w:p>
        </w:tc>
      </w:tr>
      <w:tr>
        <w:tc>
          <w:tcPr>
            <w:tcW w:type="dxa" w:w="2400"/>
            <w:tcBorders>
              <w:top w:val="single" w:color="CCCCCC" w:sz="1"/>
              <w:left w:val="single" w:color="CCCCCC" w:sz="1"/>
              <w:bottom w:val="single" w:color="CCCCCC" w:sz="1"/>
              <w:right w:val="single" w:color="CCCCCC" w:sz="1"/>
            </w:tcBorders>
            <w:shd w:fill="1F5C9E" w:val="clear"/>
            <w:tcMar>
              <w:top w:type="dxa" w:w="100"/>
              <w:left w:type="dxa" w:w="160"/>
              <w:bottom w:type="dxa" w:w="100"/>
              <w:right w:type="dxa" w:w="160"/>
            </w:tcMar>
          </w:tcPr>
          <w:p>
            <w:r>
              <w:rPr>
                <w:rFonts w:ascii="Arial" w:cs="Arial" w:eastAsia="Arial" w:hAnsi="Arial"/>
                <w:b/>
                <w:bCs/>
                <w:color w:val="FFFFFF"/>
                <w:sz w:val="21"/>
                <w:szCs w:val="21"/>
              </w:rPr>
              <w:t xml:space="preserve">Năm học</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1"/>
                <w:szCs w:val="21"/>
              </w:rPr>
              <w:t xml:space="preserve">2025 – 2026</w:t>
            </w:r>
          </w:p>
        </w:tc>
      </w:tr>
    </w:tbl>
    <w:p>
      <w:pPr>
        <w:spacing w:after="60" w:before="60"/>
      </w:pPr>
      <w:r>
        <w:t xml:space="preserve"/>
      </w:r>
    </w:p>
    <w:p>
      <w:pPr>
        <w:spacing w:after="60" w:before="60"/>
      </w:pPr>
      <w:r>
        <w:t xml:space="preserve"/>
      </w:r>
    </w:p>
    <w:p>
      <w:pPr>
        <w:spacing w:after="120" w:before="0"/>
        <w:jc w:val="center"/>
      </w:pPr>
      <w:r>
        <w:rPr>
          <w:rFonts w:ascii="Arial" w:cs="Arial" w:eastAsia="Arial" w:hAnsi="Arial"/>
          <w:b/>
          <w:bCs/>
          <w:sz w:val="22"/>
          <w:szCs w:val="22"/>
        </w:rPr>
        <w:t xml:space="preserve">Phân công công việc</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W w:type="dxa" w:w="18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Thành viên</w:t>
            </w:r>
          </w:p>
        </w:tc>
        <w:tc>
          <w:tcPr>
            <w:tcW w:type="dxa" w:w="24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Họ và tên</w:t>
            </w:r>
          </w:p>
        </w:tc>
        <w:tc>
          <w:tcPr>
            <w:tcW w:type="dxa" w:w="30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Nhiệm vụ chính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Thành viên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[Họ tên]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Smart Meter, Solar Simulator, Load Actuator, MQTT topics &amp; message format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20"/>
                <w:szCs w:val="20"/>
              </w:rPr>
              <w:t xml:space="preserve">Thành viên 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[Họ tên]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Energy Gateway, Rule Engine, InfluxDB integration, State Store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Thành viên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[Họ tên]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REST API, Docker Compose, Grafana Dashboard, README, Unit Tests</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1. Tổng Quan Dự Án</w:t>
      </w:r>
    </w:p>
    <w:p>
      <w:pPr>
        <w:pStyle w:val="Heading2"/>
        <w:spacing w:after="140" w:before="280"/>
      </w:pPr>
      <w:r>
        <w:rPr>
          <w:rFonts w:ascii="Arial" w:cs="Arial" w:eastAsia="Arial" w:hAnsi="Arial"/>
          <w:b/>
          <w:bCs/>
          <w:color w:val="1F5C9E"/>
          <w:sz w:val="26"/>
          <w:szCs w:val="26"/>
        </w:rPr>
        <w:t xml:space="preserve">1.1 Giới thiệu bài toán</w:t>
      </w:r>
    </w:p>
    <w:p>
      <w:pPr>
        <w:spacing w:after="80" w:before="80"/>
        <w:jc w:val="both"/>
      </w:pPr>
      <w:r>
        <w:rPr>
          <w:rFonts w:ascii="Arial" w:cs="Arial" w:eastAsia="Arial" w:hAnsi="Arial"/>
          <w:sz w:val="22"/>
          <w:szCs w:val="22"/>
        </w:rPr>
        <w:t xml:space="preserve">Trong các tòa nhà thông minh và hộ gia đình hiện đại, quản lý năng lượng điện hiệu quả là yêu cầu cấp thiết. Hệ thống quản lý năng lượng (Energy Management System — EMS) cần theo dõi liên tục mức tiêu thụ điện của nhiều thiết bị, phát hiện tình trạng quá tải, điều phối việc tắt bớt tải không ưu tiên và tận dụng nguồn năng lượng tái tạo như điện mặt trời.</w:t>
      </w:r>
    </w:p>
    <w:p>
      <w:pPr>
        <w:spacing w:after="80" w:before="80"/>
        <w:jc w:val="both"/>
      </w:pPr>
      <w:r>
        <w:rPr>
          <w:rFonts w:ascii="Arial" w:cs="Arial" w:eastAsia="Arial" w:hAnsi="Arial"/>
          <w:sz w:val="22"/>
          <w:szCs w:val="22"/>
        </w:rPr>
        <w:t xml:space="preserve">Mini-project này xây dựng một hệ thống EMS ảo hóa hoàn toàn bằng phần mềm, không cần phần cứng thật. Toàn bộ smart meter, load actuator và solar panel đều được mô phỏng bằng Python chạy trong Docker container, kết nối với nhau qua MQTT broker, dữ liệu được lưu vào InfluxDB và hiển thị trên Grafana.</w:t>
      </w:r>
    </w:p>
    <w:p>
      <w:pPr>
        <w:pStyle w:val="Heading2"/>
        <w:spacing w:after="140" w:before="280"/>
      </w:pPr>
      <w:r>
        <w:rPr>
          <w:rFonts w:ascii="Arial" w:cs="Arial" w:eastAsia="Arial" w:hAnsi="Arial"/>
          <w:b/>
          <w:bCs/>
          <w:color w:val="1F5C9E"/>
          <w:sz w:val="26"/>
          <w:szCs w:val="26"/>
        </w:rPr>
        <w:t xml:space="preserve">1.2 Mục tiêu</w:t>
      </w:r>
    </w:p>
    <w:p>
      <w:pPr>
        <w:pStyle w:val="ListParagraph"/>
        <w:numPr>
          <w:ilvl w:val="0"/>
          <w:numId w:val="2"/>
        </w:numPr>
        <w:spacing w:after="40" w:before="40"/>
      </w:pPr>
      <w:r>
        <w:rPr>
          <w:rFonts w:ascii="Arial" w:cs="Arial" w:eastAsia="Arial" w:hAnsi="Arial"/>
          <w:sz w:val="22"/>
          <w:szCs w:val="22"/>
        </w:rPr>
        <w:t xml:space="preserve">Lập trình 3 virtual smart meter mô phỏng tiêu thụ điện của HVAC, Lighting và Plug.</w:t>
      </w:r>
    </w:p>
    <w:p>
      <w:pPr>
        <w:pStyle w:val="ListParagraph"/>
        <w:numPr>
          <w:ilvl w:val="0"/>
          <w:numId w:val="2"/>
        </w:numPr>
        <w:spacing w:after="40" w:before="40"/>
      </w:pPr>
      <w:r>
        <w:rPr>
          <w:rFonts w:ascii="Arial" w:cs="Arial" w:eastAsia="Arial" w:hAnsi="Arial"/>
          <w:sz w:val="22"/>
          <w:szCs w:val="22"/>
        </w:rPr>
        <w:t xml:space="preserve">Xây dựng solar simulator mô phỏng đường cong công suất mặt trời theo chu kỳ ngày đêm.</w:t>
      </w:r>
    </w:p>
    <w:p>
      <w:pPr>
        <w:pStyle w:val="ListParagraph"/>
        <w:numPr>
          <w:ilvl w:val="0"/>
          <w:numId w:val="2"/>
        </w:numPr>
        <w:spacing w:after="40" w:before="40"/>
      </w:pPr>
      <w:r>
        <w:rPr>
          <w:rFonts w:ascii="Arial" w:cs="Arial" w:eastAsia="Arial" w:hAnsi="Arial"/>
          <w:sz w:val="22"/>
          <w:szCs w:val="22"/>
        </w:rPr>
        <w:t xml:space="preserve">Lập trình 3 virtual load actuator nhận lệnh bật/tắt qua MQTT và publish trạng thái phản hồi.</w:t>
      </w:r>
    </w:p>
    <w:p>
      <w:pPr>
        <w:pStyle w:val="ListParagraph"/>
        <w:numPr>
          <w:ilvl w:val="0"/>
          <w:numId w:val="2"/>
        </w:numPr>
        <w:spacing w:after="40" w:before="40"/>
      </w:pPr>
      <w:r>
        <w:rPr>
          <w:rFonts w:ascii="Arial" w:cs="Arial" w:eastAsia="Arial" w:hAnsi="Arial"/>
          <w:sz w:val="22"/>
          <w:szCs w:val="22"/>
        </w:rPr>
        <w:t xml:space="preserve">Xây dựng Energy Gateway với rule engine phát hiện quá tải và tự động điều phối tắt/bật tải.</w:t>
      </w:r>
    </w:p>
    <w:p>
      <w:pPr>
        <w:pStyle w:val="ListParagraph"/>
        <w:numPr>
          <w:ilvl w:val="0"/>
          <w:numId w:val="2"/>
        </w:numPr>
        <w:spacing w:after="40" w:before="40"/>
      </w:pPr>
      <w:r>
        <w:rPr>
          <w:rFonts w:ascii="Arial" w:cs="Arial" w:eastAsia="Arial" w:hAnsi="Arial"/>
          <w:sz w:val="22"/>
          <w:szCs w:val="22"/>
        </w:rPr>
        <w:t xml:space="preserve">Ghi dữ liệu telemetry, event và trạng thái tải vào InfluxDB time-series database.</w:t>
      </w:r>
    </w:p>
    <w:p>
      <w:pPr>
        <w:pStyle w:val="ListParagraph"/>
        <w:numPr>
          <w:ilvl w:val="0"/>
          <w:numId w:val="2"/>
        </w:numPr>
        <w:spacing w:after="40" w:before="40"/>
      </w:pPr>
      <w:r>
        <w:rPr>
          <w:rFonts w:ascii="Arial" w:cs="Arial" w:eastAsia="Arial" w:hAnsi="Arial"/>
          <w:sz w:val="22"/>
          <w:szCs w:val="22"/>
        </w:rPr>
        <w:t xml:space="preserve">Xây dựng Grafana dashboard hiển thị realtime công suất, trạng thái tải và event bất thường.</w:t>
      </w:r>
    </w:p>
    <w:p>
      <w:pPr>
        <w:pStyle w:val="ListParagraph"/>
        <w:numPr>
          <w:ilvl w:val="0"/>
          <w:numId w:val="2"/>
        </w:numPr>
        <w:spacing w:after="40" w:before="40"/>
      </w:pPr>
      <w:r>
        <w:rPr>
          <w:rFonts w:ascii="Arial" w:cs="Arial" w:eastAsia="Arial" w:hAnsi="Arial"/>
          <w:sz w:val="22"/>
          <w:szCs w:val="22"/>
        </w:rPr>
        <w:t xml:space="preserve">Cung cấp REST API (FastAPI) để truy vấn trạng thái và điều khiển thủ công.</w:t>
      </w:r>
    </w:p>
    <w:p>
      <w:pPr>
        <w:pStyle w:val="ListParagraph"/>
        <w:numPr>
          <w:ilvl w:val="0"/>
          <w:numId w:val="2"/>
        </w:numPr>
        <w:spacing w:after="40" w:before="40"/>
      </w:pPr>
      <w:r>
        <w:rPr>
          <w:rFonts w:ascii="Arial" w:cs="Arial" w:eastAsia="Arial" w:hAnsi="Arial"/>
          <w:sz w:val="22"/>
          <w:szCs w:val="22"/>
        </w:rPr>
        <w:t xml:space="preserve">Container hóa toàn bộ hệ thống và triển khai bằng Docker Compose với health check đầy đủ.</w:t>
      </w:r>
    </w:p>
    <w:p>
      <w:pPr>
        <w:pStyle w:val="Heading2"/>
        <w:spacing w:after="140" w:before="280"/>
      </w:pPr>
      <w:r>
        <w:rPr>
          <w:rFonts w:ascii="Arial" w:cs="Arial" w:eastAsia="Arial" w:hAnsi="Arial"/>
          <w:b/>
          <w:bCs/>
          <w:color w:val="1F5C9E"/>
          <w:sz w:val="26"/>
          <w:szCs w:val="26"/>
        </w:rPr>
        <w:t xml:space="preserve">1.3 Phạm vi và ràng buộc kỹ thuật</w:t>
      </w:r>
    </w:p>
    <w:p>
      <w:pPr>
        <w:pStyle w:val="ListParagraph"/>
        <w:numPr>
          <w:ilvl w:val="0"/>
          <w:numId w:val="1"/>
        </w:numPr>
        <w:spacing w:after="40" w:before="40"/>
        <w:ind w:left="720" w:hanging="360"/>
      </w:pPr>
      <w:r>
        <w:rPr>
          <w:rFonts w:ascii="Arial" w:cs="Arial" w:eastAsia="Arial" w:hAnsi="Arial"/>
          <w:sz w:val="22"/>
          <w:szCs w:val="22"/>
        </w:rPr>
        <w:t xml:space="preserve">Chạy hoàn toàn trên laptop cá nhân, không dùng cloud trả phí.</w:t>
      </w:r>
    </w:p>
    <w:p>
      <w:pPr>
        <w:pStyle w:val="ListParagraph"/>
        <w:numPr>
          <w:ilvl w:val="0"/>
          <w:numId w:val="1"/>
        </w:numPr>
        <w:spacing w:after="40" w:before="40"/>
        <w:ind w:left="720" w:hanging="360"/>
      </w:pPr>
      <w:r>
        <w:rPr>
          <w:rFonts w:ascii="Arial" w:cs="Arial" w:eastAsia="Arial" w:hAnsi="Arial"/>
          <w:sz w:val="22"/>
          <w:szCs w:val="22"/>
        </w:rPr>
        <w:t xml:space="preserve">Tất cả service giao tiếp qua Docker Compose internal network, không dùng localhost.</w:t>
      </w:r>
    </w:p>
    <w:p>
      <w:pPr>
        <w:pStyle w:val="ListParagraph"/>
        <w:numPr>
          <w:ilvl w:val="0"/>
          <w:numId w:val="1"/>
        </w:numPr>
        <w:spacing w:after="40" w:before="40"/>
        <w:ind w:left="720" w:hanging="360"/>
      </w:pPr>
      <w:r>
        <w:rPr>
          <w:rFonts w:ascii="Arial" w:cs="Arial" w:eastAsia="Arial" w:hAnsi="Arial"/>
          <w:sz w:val="22"/>
          <w:szCs w:val="22"/>
        </w:rPr>
        <w:t xml:space="preserve">Cấu hình đọc từ environment variables (.env), không hard-code trong source code.</w:t>
      </w:r>
    </w:p>
    <w:p>
      <w:pPr>
        <w:pStyle w:val="ListParagraph"/>
        <w:numPr>
          <w:ilvl w:val="0"/>
          <w:numId w:val="1"/>
        </w:numPr>
        <w:spacing w:after="40" w:before="40"/>
        <w:ind w:left="720" w:hanging="360"/>
      </w:pPr>
      <w:r>
        <w:rPr>
          <w:rFonts w:ascii="Arial" w:cs="Arial" w:eastAsia="Arial" w:hAnsi="Arial"/>
          <w:sz w:val="22"/>
          <w:szCs w:val="22"/>
        </w:rPr>
        <w:t xml:space="preserve">Sử dụng Docker volume cho InfluxDB, Grafana và MQTT data persistence.</w:t>
      </w:r>
    </w:p>
    <w:p>
      <w:pPr>
        <w:pStyle w:val="ListParagraph"/>
        <w:numPr>
          <w:ilvl w:val="0"/>
          <w:numId w:val="1"/>
        </w:numPr>
        <w:spacing w:after="40" w:before="40"/>
        <w:ind w:left="720" w:hanging="360"/>
      </w:pPr>
      <w:r>
        <w:rPr>
          <w:rFonts w:ascii="Arial" w:cs="Arial" w:eastAsia="Arial" w:hAnsi="Arial"/>
          <w:sz w:val="22"/>
          <w:szCs w:val="22"/>
        </w:rPr>
        <w:t xml:space="preserve">MQTT broker có xác thực username/password, deny anonymous connection.</w:t>
      </w:r>
    </w:p>
    <w:p>
      <w:r>
        <w:br w:type="page"/>
      </w:r>
    </w:p>
    <w:p>
      <w:pPr>
        <w:pStyle w:val="Heading1"/>
        <w:pBdr>
          <w:bottom w:val="single" w:color="1F5C9E" w:sz="8" w:space="1"/>
        </w:pBdr>
        <w:spacing w:after="200" w:before="360"/>
      </w:pPr>
      <w:r>
        <w:rPr>
          <w:rFonts w:ascii="Arial" w:cs="Arial" w:eastAsia="Arial" w:hAnsi="Arial"/>
          <w:b/>
          <w:bCs/>
          <w:sz w:val="32"/>
          <w:szCs w:val="32"/>
        </w:rPr>
        <w:t xml:space="preserve">2. Kiến Trúc Hệ Thống</w:t>
      </w:r>
    </w:p>
    <w:p>
      <w:pPr>
        <w:pStyle w:val="Heading2"/>
        <w:spacing w:after="140" w:before="280"/>
      </w:pPr>
      <w:r>
        <w:rPr>
          <w:rFonts w:ascii="Arial" w:cs="Arial" w:eastAsia="Arial" w:hAnsi="Arial"/>
          <w:b/>
          <w:bCs/>
          <w:color w:val="1F5C9E"/>
          <w:sz w:val="26"/>
          <w:szCs w:val="26"/>
        </w:rPr>
        <w:t xml:space="preserve">2.1 Sơ đồ kiến trúc tổng quát</w:t>
      </w:r>
    </w:p>
    <w:p>
      <w:pPr>
        <w:spacing w:after="80" w:before="80"/>
        <w:jc w:val="both"/>
      </w:pPr>
      <w:r>
        <w:rPr>
          <w:rFonts w:ascii="Arial" w:cs="Arial" w:eastAsia="Arial" w:hAnsi="Arial"/>
          <w:sz w:val="22"/>
          <w:szCs w:val="22"/>
        </w:rPr>
        <w:t xml:space="preserve">Hệ thống gồm 4 lớp chức năng chính: lớp thu thập dữ liệu (Smart Meters + Solar Simulator), lớp truyền thông (Mosquitto MQTT Broker), lớp xử lý (Energy Gateway), và lớp lưu trữ/hiển thị/truy cập (InfluxDB + Grafana + REST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 LỚP THIẾT BỊ ────────────────────────┐</w:t>
            </w:r>
          </w:p>
          <w:p>
            <w:pPr>
              <w:spacing w:after="0" w:before="0"/>
            </w:pPr>
            <w:r>
              <w:rPr>
                <w:rFonts w:ascii="Courier New" w:cs="Courier New" w:eastAsia="Courier New" w:hAnsi="Courier New"/>
                <w:color w:val="9CDCFE"/>
                <w:sz w:val="18"/>
                <w:szCs w:val="18"/>
              </w:rPr>
              <w:t xml:space="preserve">│  [meter-hvac]    energy/hvac/meter/telemetry              │</w:t>
            </w:r>
          </w:p>
          <w:p>
            <w:pPr>
              <w:spacing w:after="0" w:before="0"/>
            </w:pPr>
            <w:r>
              <w:rPr>
                <w:rFonts w:ascii="Courier New" w:cs="Courier New" w:eastAsia="Courier New" w:hAnsi="Courier New"/>
                <w:color w:val="9CDCFE"/>
                <w:sz w:val="18"/>
                <w:szCs w:val="18"/>
              </w:rPr>
              <w:t xml:space="preserve">│  [meter-lighting]energy/lighting/meter/telemetry  ──────► │──► [MOSQUITTO]</w:t>
            </w:r>
          </w:p>
          <w:p>
            <w:pPr>
              <w:spacing w:after="0" w:before="0"/>
            </w:pPr>
            <w:r>
              <w:rPr>
                <w:rFonts w:ascii="Courier New" w:cs="Courier New" w:eastAsia="Courier New" w:hAnsi="Courier New"/>
                <w:color w:val="9CDCFE"/>
                <w:sz w:val="18"/>
                <w:szCs w:val="18"/>
              </w:rPr>
              <w:t xml:space="preserve">│  [meter-plug]    energy/plug/meter/telemetry              │    MQTT Broker</w:t>
            </w:r>
          </w:p>
          <w:p>
            <w:pPr>
              <w:spacing w:after="0" w:before="0"/>
            </w:pPr>
            <w:r>
              <w:rPr>
                <w:rFonts w:ascii="Courier New" w:cs="Courier New" w:eastAsia="Courier New" w:hAnsi="Courier New"/>
                <w:color w:val="9CDCFE"/>
                <w:sz w:val="18"/>
                <w:szCs w:val="18"/>
              </w:rPr>
              <w:t xml:space="preserve">│  [solar-sim]     energy/solar/telemetry                   │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LỚP GATEWAY ─────────────────────────────────────────┐</w:t>
            </w:r>
          </w:p>
          <w:p>
            <w:pPr>
              <w:spacing w:after="0" w:before="0"/>
            </w:pPr>
            <w:r>
              <w:rPr>
                <w:rFonts w:ascii="Courier New" w:cs="Courier New" w:eastAsia="Courier New" w:hAnsi="Courier New"/>
                <w:color w:val="9CDCFE"/>
                <w:sz w:val="18"/>
                <w:szCs w:val="18"/>
              </w:rPr>
              <w:t xml:space="preserve">│  SUBSCRIBE: energy/+/meter/telemetry, energy/solar/telemetry             │</w:t>
            </w:r>
          </w:p>
          <w:p>
            <w:pPr>
              <w:spacing w:after="0" w:before="0"/>
            </w:pPr>
            <w:r>
              <w:rPr>
                <w:rFonts w:ascii="Courier New" w:cs="Courier New" w:eastAsia="Courier New" w:hAnsi="Courier New"/>
                <w:color w:val="9CDCFE"/>
                <w:sz w:val="18"/>
                <w:szCs w:val="18"/>
              </w:rPr>
              <w:t xml:space="preserve">│             energy/+/load/status                                         │</w:t>
            </w:r>
          </w:p>
          <w:p>
            <w:pPr>
              <w:spacing w:after="0" w:before="0"/>
            </w:pPr>
            <w:r>
              <w:rPr>
                <w:rFonts w:ascii="Courier New" w:cs="Courier New" w:eastAsia="Courier New" w:hAnsi="Courier New"/>
                <w:color w:val="9CDCFE"/>
                <w:sz w:val="18"/>
                <w:szCs w:val="18"/>
              </w:rPr>
              <w:t xml:space="preserve">│  VALIDATE → NORMALIZE → StateStore → InfluxDB write                     │</w:t>
            </w:r>
          </w:p>
          <w:p>
            <w:pPr>
              <w:spacing w:after="0" w:before="0"/>
            </w:pPr>
            <w:r>
              <w:rPr>
                <w:rFonts w:ascii="Courier New" w:cs="Courier New" w:eastAsia="Courier New" w:hAnsi="Courier New"/>
                <w:color w:val="9CDCFE"/>
                <w:sz w:val="18"/>
                <w:szCs w:val="18"/>
              </w:rPr>
              <w:t xml:space="preserve">│  Rule Engine (5 luật) → PUBLISH: commands + events + summary            │</w:t>
            </w:r>
          </w:p>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 energy/{load}/load/command            │ gateway/event + summary</w:t>
            </w:r>
          </w:p>
          <w:p>
            <w:pPr>
              <w:spacing w:after="0" w:before="0"/>
            </w:pPr>
            <w:r>
              <w:rPr>
                <w:rFonts w:ascii="Courier New" w:cs="Courier New" w:eastAsia="Courier New" w:hAnsi="Courier New"/>
                <w:color w:val="9CDCFE"/>
                <w:sz w:val="18"/>
                <w:szCs w:val="18"/>
              </w:rPr>
              <w:t xml:space="preserve">         ▼                                       ▼</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[load-hvac]      │              │  [InfluxDB] ← ghi telemetry,       │</w:t>
            </w:r>
          </w:p>
          <w:p>
            <w:pPr>
              <w:spacing w:after="0" w:before="0"/>
            </w:pPr>
            <w:r>
              <w:rPr>
                <w:rFonts w:ascii="Courier New" w:cs="Courier New" w:eastAsia="Courier New" w:hAnsi="Courier New"/>
                <w:color w:val="9CDCFE"/>
                <w:sz w:val="18"/>
                <w:szCs w:val="18"/>
              </w:rPr>
              <w:t xml:space="preserve">│ [load-lighting]  │ publish status│  events, summary, load status     │</w:t>
            </w:r>
          </w:p>
          <w:p>
            <w:pPr>
              <w:spacing w:after="0" w:before="0"/>
            </w:pPr>
            <w:r>
              <w:rPr>
                <w:rFonts w:ascii="Courier New" w:cs="Courier New" w:eastAsia="Courier New" w:hAnsi="Courier New"/>
                <w:color w:val="9CDCFE"/>
                <w:sz w:val="18"/>
                <w:szCs w:val="18"/>
              </w:rPr>
              <w:t xml:space="preserve">│ [load-plug]      │──────────────►│                                    │</w:t>
            </w:r>
          </w:p>
          <w:p>
            <w:pPr>
              <w:spacing w:after="0" w:before="0"/>
            </w:pPr>
            <w:r>
              <w:rPr>
                <w:rFonts w:ascii="Courier New" w:cs="Courier New" w:eastAsia="Courier New" w:hAnsi="Courier New"/>
                <w:color w:val="9CDCFE"/>
                <w:sz w:val="18"/>
                <w:szCs w:val="18"/>
              </w:rPr>
              <w:t xml:space="preserve">└──────────────────┘              │  [Grafana]  ← dashboard 8 panels   │</w:t>
            </w:r>
          </w:p>
          <w:p>
            <w:pPr>
              <w:spacing w:after="0" w:before="0"/>
            </w:pPr>
            <w:r>
              <w:rPr>
                <w:rFonts w:ascii="Courier New" w:cs="Courier New" w:eastAsia="Courier New" w:hAnsi="Courier New"/>
                <w:color w:val="9CDCFE"/>
                <w:sz w:val="18"/>
                <w:szCs w:val="18"/>
              </w:rPr>
              <w:t xml:space="preserve">                                  │  [energy-api] REST API :8000        │</w:t>
            </w:r>
          </w:p>
          <w:p>
            <w:pPr>
              <w:spacing w:after="0" w:before="0"/>
            </w:pPr>
            <w:r>
              <w:rPr>
                <w:rFonts w:ascii="Courier New" w:cs="Courier New" w:eastAsia="Courier New" w:hAnsi="Courier New"/>
                <w:color w:val="9CDCFE"/>
                <w:sz w:val="18"/>
                <w:szCs w:val="18"/>
              </w:rPr>
              <w:t xml:space="preserve">                                  └────────────────────────────────────┘</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2.2 Danh sách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c>
          <w:tcPr>
            <w:tcW w:type="dxa" w:w="27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54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trò</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mosquitto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1883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MQTT Broker — trung gian trao đổi message, có auth</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influxdb</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8086</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Time-series database — lưu telemetry, events, status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grafana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3000</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Dashboard monitoring — 8 panel realtime</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energy-gateway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Gateway chính: validate, normalize, rule engine, InfluxDB write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8000</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FastAPI REST API — query state, manual control</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meter-hvac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Smart meter giả lập tiêu thụ điện HVAC (điều hòa)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meter-lighting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Smart meter giả lập tiêu thụ điện Lighting (chiếu sáng)</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meter-plug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Smart meter giả lập tiêu thụ điện Plug (ổ cắm)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load-hvac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actuator HVAC — nhận lệnh on/off, publish status</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load-lighting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actuator Lighting — nhận lệnh on/off, publish status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load-plug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actuator Plug — nhận lệnh on/off, publish status</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solar-simulator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Mô phỏng công suất điện mặt trời theo chu kỳ ngày/đêm</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3. Thiết Kế MQTT Topic và Message Format</w:t>
      </w:r>
    </w:p>
    <w:p>
      <w:pPr>
        <w:pStyle w:val="Heading2"/>
        <w:spacing w:after="140" w:before="280"/>
      </w:pPr>
      <w:r>
        <w:rPr>
          <w:rFonts w:ascii="Arial" w:cs="Arial" w:eastAsia="Arial" w:hAnsi="Arial"/>
          <w:b/>
          <w:bCs/>
          <w:color w:val="1F5C9E"/>
          <w:sz w:val="26"/>
          <w:szCs w:val="26"/>
        </w:rPr>
        <w:t xml:space="preserve">3.1 MQTT Topic Hierarchy</w:t>
      </w:r>
    </w:p>
    <w:p>
      <w:pPr>
        <w:spacing w:after="80" w:before="80"/>
        <w:jc w:val="both"/>
      </w:pPr>
      <w:r>
        <w:rPr>
          <w:rFonts w:ascii="Arial" w:cs="Arial" w:eastAsia="Arial" w:hAnsi="Arial"/>
          <w:sz w:val="22"/>
          <w:szCs w:val="22"/>
        </w:rPr>
        <w:t xml:space="preserve">Nhóm thiết kế topic theo cấu trúc: energy / {entity} / {direction} / {type}. Nguyên tắc thiết kế: (1) subscribe wildcard energy/+/meter/telemetry bắt tất cả meter bằng một lệnh; (2) tách command/status/event thành topic riêng, tránh nhầm chiều message; (3) mở rộng dễ dàng — thêm load mới chỉ cần thêm load_id mới, không sửa gateway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14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Hướng</w:t>
            </w:r>
          </w:p>
        </w:tc>
        <w:tc>
          <w:tcPr>
            <w:tcW w:type="dxa" w:w="41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energy/{load}/meter/telemetry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Meter → GW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Dữ liệu đo điện từ smart meter (power, current, energy_wh...)</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energy/solar/telemetry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Solar → GW</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Công suất solar và irradiance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energy/{load}/load/command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GW → Actuator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Lệnh bật/tắt tải điện (on/off)</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energy/{load}/load/status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Actuator → GW</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Trạng thái phản hồi sau khi nhận lệnh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energy/gateway/summary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GW → All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Tổng quan: total/solar/grid power, overload flag</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energy/gateway/event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GW → All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Event bất thường: overload, meter_offline, load_restored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energy/gateway/config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API → GW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Cập nhật ngưỡng overload tại runtime (bonus)</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3.2 Message Format</w:t>
      </w:r>
    </w:p>
    <w:p>
      <w:pPr>
        <w:pStyle w:val="Heading3"/>
        <w:spacing w:after="100" w:before="200"/>
      </w:pPr>
      <w:r>
        <w:rPr>
          <w:rFonts w:ascii="Arial" w:cs="Arial" w:eastAsia="Arial" w:hAnsi="Arial"/>
          <w:b/>
          <w:bCs/>
          <w:color w:val="2E5F8F"/>
          <w:sz w:val="23"/>
          <w:szCs w:val="23"/>
        </w:rPr>
        <w:t xml:space="preserve">3.2.1 Telemetry từ Smart 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"device_id":      "meter-hvac",</w:t>
            </w:r>
          </w:p>
          <w:p>
            <w:pPr>
              <w:spacing w:after="0" w:before="0"/>
            </w:pPr>
            <w:r>
              <w:rPr>
                <w:rFonts w:ascii="Courier New" w:cs="Courier New" w:eastAsia="Courier New" w:hAnsi="Courier New"/>
                <w:color w:val="9CDCFE"/>
                <w:sz w:val="18"/>
                <w:szCs w:val="18"/>
              </w:rPr>
              <w:t xml:space="preserve">  "load_id":        "hvac",</w:t>
            </w:r>
          </w:p>
          <w:p>
            <w:pPr>
              <w:spacing w:after="0" w:before="0"/>
            </w:pPr>
            <w:r>
              <w:rPr>
                <w:rFonts w:ascii="Courier New" w:cs="Courier New" w:eastAsia="Courier New" w:hAnsi="Courier New"/>
                <w:color w:val="9CDCFE"/>
                <w:sz w:val="18"/>
                <w:szCs w:val="18"/>
              </w:rPr>
              <w:t xml:space="preserve">  "voltage":        220.0,</w:t>
            </w:r>
          </w:p>
          <w:p>
            <w:pPr>
              <w:spacing w:after="0" w:before="0"/>
            </w:pPr>
            <w:r>
              <w:rPr>
                <w:rFonts w:ascii="Courier New" w:cs="Courier New" w:eastAsia="Courier New" w:hAnsi="Courier New"/>
                <w:color w:val="9CDCFE"/>
                <w:sz w:val="18"/>
                <w:szCs w:val="18"/>
              </w:rPr>
              <w:t xml:space="preserve">  "current_ampere": 5.6,</w:t>
            </w:r>
          </w:p>
          <w:p>
            <w:pPr>
              <w:spacing w:after="0" w:before="0"/>
            </w:pPr>
            <w:r>
              <w:rPr>
                <w:rFonts w:ascii="Courier New" w:cs="Courier New" w:eastAsia="Courier New" w:hAnsi="Courier New"/>
                <w:color w:val="9CDCFE"/>
                <w:sz w:val="18"/>
                <w:szCs w:val="18"/>
              </w:rPr>
              <w:t xml:space="preserve">  "power_watt":     1232.0,</w:t>
            </w:r>
          </w:p>
          <w:p>
            <w:pPr>
              <w:spacing w:after="0" w:before="0"/>
            </w:pPr>
            <w:r>
              <w:rPr>
                <w:rFonts w:ascii="Courier New" w:cs="Courier New" w:eastAsia="Courier New" w:hAnsi="Courier New"/>
                <w:color w:val="9CDCFE"/>
                <w:sz w:val="18"/>
                <w:szCs w:val="18"/>
              </w:rPr>
              <w:t xml:space="preserve">  "energy_wh":      340.5,</w:t>
            </w:r>
          </w:p>
          <w:p>
            <w:pPr>
              <w:spacing w:after="0" w:before="0"/>
            </w:pPr>
            <w:r>
              <w:rPr>
                <w:rFonts w:ascii="Courier New" w:cs="Courier New" w:eastAsia="Courier New" w:hAnsi="Courier New"/>
                <w:color w:val="9CDCFE"/>
                <w:sz w:val="18"/>
                <w:szCs w:val="18"/>
              </w:rPr>
              <w:t xml:space="preserve">  "priority":       "low",</w:t>
            </w:r>
          </w:p>
          <w:p>
            <w:pPr>
              <w:spacing w:after="0" w:before="0"/>
            </w:pPr>
            <w:r>
              <w:rPr>
                <w:rFonts w:ascii="Courier New" w:cs="Courier New" w:eastAsia="Courier New" w:hAnsi="Courier New"/>
                <w:color w:val="9CDCFE"/>
                <w:sz w:val="18"/>
                <w:szCs w:val="18"/>
              </w:rPr>
              <w:t xml:space="preserve">  "switch":         "on",</w:t>
            </w:r>
          </w:p>
          <w:p>
            <w:pPr>
              <w:spacing w:after="0" w:before="0"/>
            </w:pPr>
            <w:r>
              <w:rPr>
                <w:rFonts w:ascii="Courier New" w:cs="Courier New" w:eastAsia="Courier New" w:hAnsi="Courier New"/>
                <w:color w:val="9CDCFE"/>
                <w:sz w:val="18"/>
                <w:szCs w:val="18"/>
              </w:rPr>
              <w:t xml:space="preserve">  "timestamp":      "2026-06-10T10:00:00Z"</w:t>
            </w:r>
          </w:p>
          <w:p>
            <w:pPr>
              <w:spacing w:after="0" w:before="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3"/>
        <w:spacing w:after="100" w:before="200"/>
      </w:pPr>
      <w:r>
        <w:rPr>
          <w:rFonts w:ascii="Arial" w:cs="Arial" w:eastAsia="Arial" w:hAnsi="Arial"/>
          <w:b/>
          <w:bCs/>
          <w:color w:val="2E5F8F"/>
          <w:sz w:val="23"/>
          <w:szCs w:val="23"/>
        </w:rPr>
        <w:t xml:space="preserve">3.2.2 Command từ Gateway đến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"load_id":   "plug",</w:t>
            </w:r>
          </w:p>
          <w:p>
            <w:pPr>
              <w:spacing w:after="0" w:before="0"/>
            </w:pPr>
            <w:r>
              <w:rPr>
                <w:rFonts w:ascii="Courier New" w:cs="Courier New" w:eastAsia="Courier New" w:hAnsi="Courier New"/>
                <w:color w:val="9CDCFE"/>
                <w:sz w:val="18"/>
                <w:szCs w:val="18"/>
              </w:rPr>
              <w:t xml:space="preserve">  "target":    "load_switch",</w:t>
            </w:r>
          </w:p>
          <w:p>
            <w:pPr>
              <w:spacing w:after="0" w:before="0"/>
            </w:pPr>
            <w:r>
              <w:rPr>
                <w:rFonts w:ascii="Courier New" w:cs="Courier New" w:eastAsia="Courier New" w:hAnsi="Courier New"/>
                <w:color w:val="9CDCFE"/>
                <w:sz w:val="18"/>
                <w:szCs w:val="18"/>
              </w:rPr>
              <w:t xml:space="preserve">  "action":    "off",</w:t>
            </w:r>
          </w:p>
          <w:p>
            <w:pPr>
              <w:spacing w:after="0" w:before="0"/>
            </w:pPr>
            <w:r>
              <w:rPr>
                <w:rFonts w:ascii="Courier New" w:cs="Courier New" w:eastAsia="Courier New" w:hAnsi="Courier New"/>
                <w:color w:val="9CDCFE"/>
                <w:sz w:val="18"/>
                <w:szCs w:val="18"/>
              </w:rPr>
              <w:t xml:space="preserve">  "reason":    "overload_shedding",</w:t>
            </w:r>
          </w:p>
          <w:p>
            <w:pPr>
              <w:spacing w:after="0" w:before="0"/>
            </w:pPr>
            <w:r>
              <w:rPr>
                <w:rFonts w:ascii="Courier New" w:cs="Courier New" w:eastAsia="Courier New" w:hAnsi="Courier New"/>
                <w:color w:val="9CDCFE"/>
                <w:sz w:val="18"/>
                <w:szCs w:val="18"/>
              </w:rPr>
              <w:t xml:space="preserve">  "timestamp": "2026-06-10T10:00:05Z"</w:t>
            </w:r>
          </w:p>
          <w:p>
            <w:pPr>
              <w:spacing w:after="0" w:before="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3"/>
        <w:spacing w:after="100" w:before="200"/>
      </w:pPr>
      <w:r>
        <w:rPr>
          <w:rFonts w:ascii="Arial" w:cs="Arial" w:eastAsia="Arial" w:hAnsi="Arial"/>
          <w:b/>
          <w:bCs/>
          <w:color w:val="2E5F8F"/>
          <w:sz w:val="23"/>
          <w:szCs w:val="23"/>
        </w:rPr>
        <w:t xml:space="preserve">3.2.3 Status từ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"device_id": "load-plug",</w:t>
            </w:r>
          </w:p>
          <w:p>
            <w:pPr>
              <w:spacing w:after="0" w:before="0"/>
            </w:pPr>
            <w:r>
              <w:rPr>
                <w:rFonts w:ascii="Courier New" w:cs="Courier New" w:eastAsia="Courier New" w:hAnsi="Courier New"/>
                <w:color w:val="9CDCFE"/>
                <w:sz w:val="18"/>
                <w:szCs w:val="18"/>
              </w:rPr>
              <w:t xml:space="preserve">  "load_id":   "plug",</w:t>
            </w:r>
          </w:p>
          <w:p>
            <w:pPr>
              <w:spacing w:after="0" w:before="0"/>
            </w:pPr>
            <w:r>
              <w:rPr>
                <w:rFonts w:ascii="Courier New" w:cs="Courier New" w:eastAsia="Courier New" w:hAnsi="Courier New"/>
                <w:color w:val="9CDCFE"/>
                <w:sz w:val="18"/>
                <w:szCs w:val="18"/>
              </w:rPr>
              <w:t xml:space="preserve">  "switch":    "off",</w:t>
            </w:r>
          </w:p>
          <w:p>
            <w:pPr>
              <w:spacing w:after="0" w:before="0"/>
            </w:pPr>
            <w:r>
              <w:rPr>
                <w:rFonts w:ascii="Courier New" w:cs="Courier New" w:eastAsia="Courier New" w:hAnsi="Courier New"/>
                <w:color w:val="9CDCFE"/>
                <w:sz w:val="18"/>
                <w:szCs w:val="18"/>
              </w:rPr>
              <w:t xml:space="preserve">  "last_command_reason": "overload_shedding",</w:t>
            </w:r>
          </w:p>
          <w:p>
            <w:pPr>
              <w:spacing w:after="0" w:before="0"/>
            </w:pPr>
            <w:r>
              <w:rPr>
                <w:rFonts w:ascii="Courier New" w:cs="Courier New" w:eastAsia="Courier New" w:hAnsi="Courier New"/>
                <w:color w:val="9CDCFE"/>
                <w:sz w:val="18"/>
                <w:szCs w:val="18"/>
              </w:rPr>
              <w:t xml:space="preserve">  "timestamp": "2026-06-10T10:00:06Z"</w:t>
            </w:r>
          </w:p>
          <w:p>
            <w:pPr>
              <w:spacing w:after="0" w:before="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3"/>
        <w:spacing w:after="100" w:before="200"/>
      </w:pPr>
      <w:r>
        <w:rPr>
          <w:rFonts w:ascii="Arial" w:cs="Arial" w:eastAsia="Arial" w:hAnsi="Arial"/>
          <w:b/>
          <w:bCs/>
          <w:color w:val="2E5F8F"/>
          <w:sz w:val="23"/>
          <w:szCs w:val="23"/>
        </w:rPr>
        <w:t xml:space="preserve">3.2.4 Gateway Summary (publish mỗi SUMMARY_INTERVAL giây)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"total_power_watt": 3650.0,</w:t>
            </w:r>
          </w:p>
          <w:p>
            <w:pPr>
              <w:spacing w:after="0" w:before="0"/>
            </w:pPr>
            <w:r>
              <w:rPr>
                <w:rFonts w:ascii="Courier New" w:cs="Courier New" w:eastAsia="Courier New" w:hAnsi="Courier New"/>
                <w:color w:val="9CDCFE"/>
                <w:sz w:val="18"/>
                <w:szCs w:val="18"/>
              </w:rPr>
              <w:t xml:space="preserve">  "solar_power_watt":  850.0,</w:t>
            </w:r>
          </w:p>
          <w:p>
            <w:pPr>
              <w:spacing w:after="0" w:before="0"/>
            </w:pPr>
            <w:r>
              <w:rPr>
                <w:rFonts w:ascii="Courier New" w:cs="Courier New" w:eastAsia="Courier New" w:hAnsi="Courier New"/>
                <w:color w:val="9CDCFE"/>
                <w:sz w:val="18"/>
                <w:szCs w:val="18"/>
              </w:rPr>
              <w:t xml:space="preserve">  "grid_power_watt":  2800.0,</w:t>
            </w:r>
          </w:p>
          <w:p>
            <w:pPr>
              <w:spacing w:after="0" w:before="0"/>
            </w:pPr>
            <w:r>
              <w:rPr>
                <w:rFonts w:ascii="Courier New" w:cs="Courier New" w:eastAsia="Courier New" w:hAnsi="Courier New"/>
                <w:color w:val="9CDCFE"/>
                <w:sz w:val="18"/>
                <w:szCs w:val="18"/>
              </w:rPr>
              <w:t xml:space="preserve">  "overload": true,</w:t>
            </w:r>
          </w:p>
          <w:p>
            <w:pPr>
              <w:spacing w:after="0" w:before="0"/>
            </w:pPr>
            <w:r>
              <w:rPr>
                <w:rFonts w:ascii="Courier New" w:cs="Courier New" w:eastAsia="Courier New" w:hAnsi="Courier New"/>
                <w:color w:val="9CDCFE"/>
                <w:sz w:val="18"/>
                <w:szCs w:val="18"/>
              </w:rPr>
              <w:t xml:space="preserve">  "timestamp": "2026-06-10T10:00:05Z"</w:t>
            </w:r>
          </w:p>
          <w:p>
            <w:pPr>
              <w:spacing w:after="0" w:before="0"/>
            </w:pPr>
            <w:r>
              <w:rPr>
                <w:rFonts w:ascii="Courier New" w:cs="Courier New" w:eastAsia="Courier New" w:hAnsi="Courier New"/>
                <w:color w:val="9CDCFE"/>
                <w:sz w:val="18"/>
                <w:szCs w:val="18"/>
              </w:rPr>
              <w:t xml:space="preserve">}</w:t>
            </w:r>
          </w:p>
        </w:tc>
      </w:tr>
    </w:tbl>
    <w:p>
      <w:pPr>
        <w:spacing w:after="60" w:before="60"/>
      </w:pPr>
      <w:r>
        <w:t xml:space="preserve"/>
      </w:r>
    </w:p>
    <w:p>
      <w:pPr>
        <w:pStyle w:val="Heading3"/>
        <w:spacing w:after="100" w:before="200"/>
      </w:pPr>
      <w:r>
        <w:rPr>
          <w:rFonts w:ascii="Arial" w:cs="Arial" w:eastAsia="Arial" w:hAnsi="Arial"/>
          <w:b/>
          <w:bCs/>
          <w:color w:val="2E5F8F"/>
          <w:sz w:val="23"/>
          <w:szCs w:val="23"/>
        </w:rPr>
        <w:t xml:space="preserve">3.2.5 Gateway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w:t>
            </w:r>
          </w:p>
          <w:p>
            <w:pPr>
              <w:spacing w:after="0" w:before="0"/>
            </w:pPr>
            <w:r>
              <w:rPr>
                <w:rFonts w:ascii="Courier New" w:cs="Courier New" w:eastAsia="Courier New" w:hAnsi="Courier New"/>
                <w:color w:val="9CDCFE"/>
                <w:sz w:val="18"/>
                <w:szCs w:val="18"/>
              </w:rPr>
              <w:t xml:space="preserve">  "event_type":   "overload_detected",</w:t>
            </w:r>
          </w:p>
          <w:p>
            <w:pPr>
              <w:spacing w:after="0" w:before="0"/>
            </w:pPr>
            <w:r>
              <w:rPr>
                <w:rFonts w:ascii="Courier New" w:cs="Courier New" w:eastAsia="Courier New" w:hAnsi="Courier New"/>
                <w:color w:val="9CDCFE"/>
                <w:sz w:val="18"/>
                <w:szCs w:val="18"/>
              </w:rPr>
              <w:t xml:space="preserve">  "severity":     "warning",</w:t>
            </w:r>
          </w:p>
          <w:p>
            <w:pPr>
              <w:spacing w:after="0" w:before="0"/>
            </w:pPr>
            <w:r>
              <w:rPr>
                <w:rFonts w:ascii="Courier New" w:cs="Courier New" w:eastAsia="Courier New" w:hAnsi="Courier New"/>
                <w:color w:val="9CDCFE"/>
                <w:sz w:val="18"/>
                <w:szCs w:val="18"/>
              </w:rPr>
              <w:t xml:space="preserve">  "value":        3820.0,</w:t>
            </w:r>
          </w:p>
          <w:p>
            <w:pPr>
              <w:spacing w:after="0" w:before="0"/>
            </w:pPr>
            <w:r>
              <w:rPr>
                <w:rFonts w:ascii="Courier New" w:cs="Courier New" w:eastAsia="Courier New" w:hAnsi="Courier New"/>
                <w:color w:val="9CDCFE"/>
                <w:sz w:val="18"/>
                <w:szCs w:val="18"/>
              </w:rPr>
              <w:t xml:space="preserve">  "threshold":    3500.0,</w:t>
            </w:r>
          </w:p>
          <w:p>
            <w:pPr>
              <w:spacing w:after="0" w:before="0"/>
            </w:pPr>
            <w:r>
              <w:rPr>
                <w:rFonts w:ascii="Courier New" w:cs="Courier New" w:eastAsia="Courier New" w:hAnsi="Courier New"/>
                <w:color w:val="9CDCFE"/>
                <w:sz w:val="18"/>
                <w:szCs w:val="18"/>
              </w:rPr>
              <w:t xml:space="preserve">  "message":      "Total power 3820.0W exceeds threshold 3500.0W",</w:t>
            </w:r>
          </w:p>
          <w:p>
            <w:pPr>
              <w:spacing w:after="0" w:before="0"/>
            </w:pPr>
            <w:r>
              <w:rPr>
                <w:rFonts w:ascii="Courier New" w:cs="Courier New" w:eastAsia="Courier New" w:hAnsi="Courier New"/>
                <w:color w:val="9CDCFE"/>
                <w:sz w:val="18"/>
                <w:szCs w:val="18"/>
              </w:rPr>
              <w:t xml:space="preserve">  "action_taken": "shed: plug, hvac",</w:t>
            </w:r>
          </w:p>
          <w:p>
            <w:pPr>
              <w:spacing w:after="0" w:before="0"/>
            </w:pPr>
            <w:r>
              <w:rPr>
                <w:rFonts w:ascii="Courier New" w:cs="Courier New" w:eastAsia="Courier New" w:hAnsi="Courier New"/>
                <w:color w:val="9CDCFE"/>
                <w:sz w:val="18"/>
                <w:szCs w:val="18"/>
              </w:rPr>
              <w:t xml:space="preserve">  "load_id":      "system",</w:t>
            </w:r>
          </w:p>
          <w:p>
            <w:pPr>
              <w:spacing w:after="0" w:before="0"/>
            </w:pPr>
            <w:r>
              <w:rPr>
                <w:rFonts w:ascii="Courier New" w:cs="Courier New" w:eastAsia="Courier New" w:hAnsi="Courier New"/>
                <w:color w:val="9CDCFE"/>
                <w:sz w:val="18"/>
                <w:szCs w:val="18"/>
              </w:rPr>
              <w:t xml:space="preserve">  "timestamp":    "2026-06-10T10:00:05Z"</w:t>
            </w:r>
          </w:p>
          <w:p>
            <w:pPr>
              <w:spacing w:after="0" w:before="0"/>
            </w:pPr>
            <w:r>
              <w:rPr>
                <w:rFonts w:ascii="Courier New" w:cs="Courier New" w:eastAsia="Courier New" w:hAnsi="Courier New"/>
                <w:color w:val="9CDCFE"/>
                <w:sz w:val="18"/>
                <w:szCs w:val="18"/>
              </w:rPr>
              <w:t xml:space="preserve">}</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4. Lập Trình Các Thành Phần</w:t>
      </w:r>
    </w:p>
    <w:p>
      <w:pPr>
        <w:pStyle w:val="Heading2"/>
        <w:spacing w:after="140" w:before="280"/>
      </w:pPr>
      <w:r>
        <w:rPr>
          <w:rFonts w:ascii="Arial" w:cs="Arial" w:eastAsia="Arial" w:hAnsi="Arial"/>
          <w:b/>
          <w:bCs/>
          <w:color w:val="1F5C9E"/>
          <w:sz w:val="26"/>
          <w:szCs w:val="26"/>
        </w:rPr>
        <w:t xml:space="preserve">4.1 Virtual Smart Meter (smart_meter/meter.py)</w:t>
      </w:r>
    </w:p>
    <w:p>
      <w:pPr>
        <w:spacing w:after="80" w:before="80"/>
        <w:jc w:val="both"/>
      </w:pPr>
      <w:r>
        <w:rPr>
          <w:rFonts w:ascii="Arial" w:cs="Arial" w:eastAsia="Arial" w:hAnsi="Arial"/>
          <w:sz w:val="22"/>
          <w:szCs w:val="22"/>
        </w:rPr>
        <w:t xml:space="preserve">Smart meter simulator đọc toàn bộ cấu hình từ environment variables: LOAD_ID, DEVICE_ID, BASE_POWER, PRIORITY, PUBLISH_INTERVAL, MQTT_BROKER, MQTT_PORT, MQTT_USERNAME, MQTT_PASSWORD. Nhờ đó, cùng một Docker image chạy được cho tất cả 3 load bằng cách thay đổi biến môi trường.</w:t>
      </w:r>
    </w:p>
    <w:p>
      <w:pPr>
        <w:spacing w:after="80" w:before="80"/>
        <w:jc w:val="both"/>
      </w:pPr>
      <w:r>
        <w:rPr>
          <w:rFonts w:ascii="Arial" w:cs="Arial" w:eastAsia="Arial" w:hAnsi="Arial"/>
          <w:sz w:val="22"/>
          <w:szCs w:val="22"/>
        </w:rPr>
        <w:t xml:space="preserve">Dữ liệu công suất được sinh theo mô hình có xu hướng hợp lý:</w:t>
      </w:r>
    </w:p>
    <w:p>
      <w:pPr>
        <w:pStyle w:val="ListParagraph"/>
        <w:numPr>
          <w:ilvl w:val="0"/>
          <w:numId w:val="1"/>
        </w:numPr>
        <w:spacing w:after="40" w:before="40"/>
        <w:ind w:left="720" w:hanging="360"/>
      </w:pPr>
      <w:r>
        <w:rPr>
          <w:rFonts w:ascii="Arial" w:cs="Arial" w:eastAsia="Arial" w:hAnsi="Arial"/>
          <w:sz w:val="22"/>
          <w:szCs w:val="22"/>
        </w:rPr>
        <w:t xml:space="preserve">Chu kỳ ngày/đêm: dùng hàm sin để mô phỏng nhu cầu điện thay đổi theo 24 giờ ảo.</w:t>
      </w:r>
    </w:p>
    <w:p>
      <w:pPr>
        <w:pStyle w:val="ListParagraph"/>
        <w:numPr>
          <w:ilvl w:val="0"/>
          <w:numId w:val="1"/>
        </w:numPr>
        <w:spacing w:after="40" w:before="40"/>
        <w:ind w:left="720" w:hanging="360"/>
      </w:pPr>
      <w:r>
        <w:rPr>
          <w:rFonts w:ascii="Arial" w:cs="Arial" w:eastAsia="Arial" w:hAnsi="Arial"/>
          <w:sz w:val="22"/>
          <w:szCs w:val="22"/>
        </w:rPr>
        <w:t xml:space="preserve">Đặc trưng riêng từng tải: HVAC đạt đỉnh ban trưa; Lighting ngược chu kỳ (cao hơn khi tối); Plug có burst ngẫu nhiên mô phỏng thiết bị bật đột ngột.</w:t>
      </w:r>
    </w:p>
    <w:p>
      <w:pPr>
        <w:pStyle w:val="ListParagraph"/>
        <w:numPr>
          <w:ilvl w:val="0"/>
          <w:numId w:val="1"/>
        </w:numPr>
        <w:spacing w:after="40" w:before="40"/>
        <w:ind w:left="720" w:hanging="360"/>
      </w:pPr>
      <w:r>
        <w:rPr>
          <w:rFonts w:ascii="Arial" w:cs="Arial" w:eastAsia="Arial" w:hAnsi="Arial"/>
          <w:sz w:val="22"/>
          <w:szCs w:val="22"/>
        </w:rPr>
        <w:t xml:space="preserve">Spike bất thường: xác suất 5-8% mỗi interval tạo công suất vượt ngưỡng để kiểm thử rule engine.</w:t>
      </w:r>
    </w:p>
    <w:p>
      <w:pPr>
        <w:pStyle w:val="ListParagraph"/>
        <w:numPr>
          <w:ilvl w:val="0"/>
          <w:numId w:val="1"/>
        </w:numPr>
        <w:spacing w:after="40" w:before="40"/>
        <w:ind w:left="720" w:hanging="360"/>
      </w:pPr>
      <w:r>
        <w:rPr>
          <w:rFonts w:ascii="Arial" w:cs="Arial" w:eastAsia="Arial" w:hAnsi="Arial"/>
          <w:sz w:val="22"/>
          <w:szCs w:val="22"/>
        </w:rPr>
        <w:t xml:space="preserve">Tích lũy energy_wh: cộng dồn theo từng interval, mô phỏng đồng hồ điện thực tế.</w:t>
      </w:r>
    </w:p>
    <w:p>
      <w:pPr>
        <w:pStyle w:val="ListParagraph"/>
        <w:numPr>
          <w:ilvl w:val="0"/>
          <w:numId w:val="1"/>
        </w:numPr>
        <w:spacing w:after="40" w:before="40"/>
        <w:ind w:left="720" w:hanging="360"/>
      </w:pPr>
      <w:r>
        <w:rPr>
          <w:rFonts w:ascii="Arial" w:cs="Arial" w:eastAsia="Arial" w:hAnsi="Arial"/>
          <w:sz w:val="22"/>
          <w:szCs w:val="22"/>
        </w:rPr>
        <w:t xml:space="preserve">MQTT reconnect: thử kết nối lại tối đa 20 lần với delay 3 giây trước khi bỏ cuộc.</w:t>
      </w:r>
    </w:p>
    <w:p>
      <w:pPr>
        <w:pStyle w:val="Heading2"/>
        <w:spacing w:after="140" w:before="280"/>
      </w:pPr>
      <w:r>
        <w:rPr>
          <w:rFonts w:ascii="Arial" w:cs="Arial" w:eastAsia="Arial" w:hAnsi="Arial"/>
          <w:b/>
          <w:bCs/>
          <w:color w:val="1F5C9E"/>
          <w:sz w:val="26"/>
          <w:szCs w:val="26"/>
        </w:rPr>
        <w:t xml:space="preserve">4.2 Solar Simulator (solar_simulator/solar.py)</w:t>
      </w:r>
    </w:p>
    <w:p>
      <w:pPr>
        <w:spacing w:after="80" w:before="80"/>
        <w:jc w:val="both"/>
      </w:pPr>
      <w:r>
        <w:rPr>
          <w:rFonts w:ascii="Arial" w:cs="Arial" w:eastAsia="Arial" w:hAnsi="Arial"/>
          <w:sz w:val="22"/>
          <w:szCs w:val="22"/>
        </w:rPr>
        <w:t xml:space="preserve">Solar simulator mô phỏng đường cong công suất tấm pin mặt trời theo công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 Giờ ảo trong ngày (0-24)</w:t>
            </w:r>
          </w:p>
          <w:p>
            <w:pPr>
              <w:spacing w:after="0" w:before="0"/>
            </w:pPr>
            <w:r>
              <w:rPr>
                <w:rFonts w:ascii="Courier New" w:cs="Courier New" w:eastAsia="Courier New" w:hAnsi="Courier New"/>
                <w:color w:val="9CDCFE"/>
                <w:sz w:val="18"/>
                <w:szCs w:val="18"/>
              </w:rPr>
              <w:t xml:space="preserve">hour_angle = (step * PUBLISH_INTERVAL / 3600) % 24</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Công suất theo đường cong sin ban ngày (6h-18h)</w:t>
            </w:r>
          </w:p>
          <w:p>
            <w:pPr>
              <w:spacing w:after="0" w:before="0"/>
            </w:pPr>
            <w:r>
              <w:rPr>
                <w:rFonts w:ascii="Courier New" w:cs="Courier New" w:eastAsia="Courier New" w:hAnsi="Courier New"/>
                <w:color w:val="9CDCFE"/>
                <w:sz w:val="18"/>
                <w:szCs w:val="18"/>
              </w:rPr>
              <w:t xml:space="preserve">solar_fraction = sin(pi * (hour_angle - 6) / 12)  if 6 &lt;= hour &lt;= 18 else 0.0</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Yếu tố mây che: 15% xác suất giảm xuống 10-60%</w:t>
            </w:r>
          </w:p>
          <w:p>
            <w:pPr>
              <w:spacing w:after="0" w:before="0"/>
            </w:pPr>
            <w:r>
              <w:rPr>
                <w:rFonts w:ascii="Courier New" w:cs="Courier New" w:eastAsia="Courier New" w:hAnsi="Courier New"/>
                <w:color w:val="9CDCFE"/>
                <w:sz w:val="18"/>
                <w:szCs w:val="18"/>
              </w:rPr>
              <w:t xml:space="preserve">cloud_factor = uniform(0.1, 0.6) if random() &lt; 0.15 else 1.0</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power = PEAK_POWER * solar_fraction * cloud_factor</w:t>
            </w:r>
          </w:p>
        </w:tc>
      </w:tr>
    </w:tbl>
    <w:p>
      <w:pPr>
        <w:spacing w:after="80" w:before="80"/>
        <w:jc w:val="both"/>
      </w:pPr>
      <w:r>
        <w:rPr>
          <w:rFonts w:ascii="Arial" w:cs="Arial" w:eastAsia="Arial" w:hAnsi="Arial"/>
          <w:sz w:val="22"/>
          <w:szCs w:val="22"/>
        </w:rPr>
        <w:t xml:space="preserve">Biến động mây tạo ra các tình huống quan trọng để kiểm thử Rule 4: khi solar cao đột ngột, gateway phải thử restore các load đã bị tắt do overload.</w:t>
      </w:r>
    </w:p>
    <w:p>
      <w:pPr>
        <w:pStyle w:val="Heading2"/>
        <w:spacing w:after="140" w:before="280"/>
      </w:pPr>
      <w:r>
        <w:rPr>
          <w:rFonts w:ascii="Arial" w:cs="Arial" w:eastAsia="Arial" w:hAnsi="Arial"/>
          <w:b/>
          <w:bCs/>
          <w:color w:val="1F5C9E"/>
          <w:sz w:val="26"/>
          <w:szCs w:val="26"/>
        </w:rPr>
        <w:t xml:space="preserve">4.3 Virtual Load Actuator (load_actuator/actuator.py)</w:t>
      </w:r>
    </w:p>
    <w:p>
      <w:pPr>
        <w:spacing w:after="80" w:before="80"/>
        <w:jc w:val="both"/>
      </w:pPr>
      <w:r>
        <w:rPr>
          <w:rFonts w:ascii="Arial" w:cs="Arial" w:eastAsia="Arial" w:hAnsi="Arial"/>
          <w:sz w:val="22"/>
          <w:szCs w:val="22"/>
        </w:rPr>
        <w:t xml:space="preserve">Load actuator đóng vai trò thiết bị điện thực tế nhận lệnh điều khiển. Luồng hoạt động:</w:t>
      </w:r>
    </w:p>
    <w:p>
      <w:pPr>
        <w:pStyle w:val="ListParagraph"/>
        <w:numPr>
          <w:ilvl w:val="0"/>
          <w:numId w:val="2"/>
        </w:numPr>
        <w:spacing w:after="40" w:before="40"/>
      </w:pPr>
      <w:r>
        <w:rPr>
          <w:rFonts w:ascii="Arial" w:cs="Arial" w:eastAsia="Arial" w:hAnsi="Arial"/>
          <w:sz w:val="22"/>
          <w:szCs w:val="22"/>
        </w:rPr>
        <w:t xml:space="preserve">Connect và subscribe topic energy/{load_id}/load/command.</w:t>
      </w:r>
    </w:p>
    <w:p>
      <w:pPr>
        <w:pStyle w:val="ListParagraph"/>
        <w:numPr>
          <w:ilvl w:val="0"/>
          <w:numId w:val="2"/>
        </w:numPr>
        <w:spacing w:after="40" w:before="40"/>
      </w:pPr>
      <w:r>
        <w:rPr>
          <w:rFonts w:ascii="Arial" w:cs="Arial" w:eastAsia="Arial" w:hAnsi="Arial"/>
          <w:sz w:val="22"/>
          <w:szCs w:val="22"/>
        </w:rPr>
        <w:t xml:space="preserve">Publish status startup ngay khi connect để gateway biết actuator đang sẵn sàng.</w:t>
      </w:r>
    </w:p>
    <w:p>
      <w:pPr>
        <w:pStyle w:val="ListParagraph"/>
        <w:numPr>
          <w:ilvl w:val="0"/>
          <w:numId w:val="2"/>
        </w:numPr>
        <w:spacing w:after="40" w:before="40"/>
      </w:pPr>
      <w:r>
        <w:rPr>
          <w:rFonts w:ascii="Arial" w:cs="Arial" w:eastAsia="Arial" w:hAnsi="Arial"/>
          <w:sz w:val="22"/>
          <w:szCs w:val="22"/>
        </w:rPr>
        <w:t xml:space="preserve">Khi nhận command: parse JSON → validate action in ('on', 'off') → cập nhật switch nội bộ → publish status phản hồi ngay lập tức.</w:t>
      </w:r>
    </w:p>
    <w:p>
      <w:pPr>
        <w:pStyle w:val="ListParagraph"/>
        <w:numPr>
          <w:ilvl w:val="0"/>
          <w:numId w:val="2"/>
        </w:numPr>
        <w:spacing w:after="40" w:before="40"/>
      </w:pPr>
      <w:r>
        <w:rPr>
          <w:rFonts w:ascii="Arial" w:cs="Arial" w:eastAsia="Arial" w:hAnsi="Arial"/>
          <w:sz w:val="22"/>
          <w:szCs w:val="22"/>
        </w:rPr>
        <w:t xml:space="preserve">Ghi log khi nhận lệnh hợp lệ và khi nhận lệnh sai định dạng (giúp debug).</w:t>
      </w:r>
    </w:p>
    <w:p>
      <w:pPr>
        <w:spacing w:after="80" w:before="80"/>
        <w:jc w:val="both"/>
      </w:pPr>
      <w:r>
        <w:rPr>
          <w:rFonts w:ascii="Arial" w:cs="Arial" w:eastAsia="Arial" w:hAnsi="Arial"/>
          <w:sz w:val="22"/>
          <w:szCs w:val="22"/>
        </w:rPr>
        <w:t xml:space="preserve">Cơ chế này đảm bảo vòng phản hồi đầy đủ: Gateway gửi command → Actuator phản hồi status → Gateway cập nhật StateStore → REST API phản ánh trạng thái mới nhất.</w:t>
      </w:r>
    </w:p>
    <w:p>
      <w:pPr>
        <w:pStyle w:val="Heading2"/>
        <w:spacing w:after="140" w:before="280"/>
      </w:pPr>
      <w:r>
        <w:rPr>
          <w:rFonts w:ascii="Arial" w:cs="Arial" w:eastAsia="Arial" w:hAnsi="Arial"/>
          <w:b/>
          <w:bCs/>
          <w:color w:val="1F5C9E"/>
          <w:sz w:val="26"/>
          <w:szCs w:val="26"/>
        </w:rPr>
        <w:t xml:space="preserve">4.4 Energy Gateway (energy_gateway/gateway.py)</w:t>
      </w:r>
    </w:p>
    <w:p>
      <w:pPr>
        <w:spacing w:after="80" w:before="80"/>
        <w:jc w:val="both"/>
      </w:pPr>
      <w:r>
        <w:rPr>
          <w:rFonts w:ascii="Arial" w:cs="Arial" w:eastAsia="Arial" w:hAnsi="Arial"/>
          <w:sz w:val="22"/>
          <w:szCs w:val="22"/>
        </w:rPr>
        <w:t xml:space="preserve">Gateway là thành phần trung tâm và phức tạp nhất, chạy hai luồng song song:</w:t>
      </w:r>
    </w:p>
    <w:p>
      <w:pPr>
        <w:pStyle w:val="ListParagraph"/>
        <w:numPr>
          <w:ilvl w:val="0"/>
          <w:numId w:val="1"/>
        </w:numPr>
        <w:spacing w:after="40" w:before="40"/>
        <w:ind w:left="720" w:hanging="360"/>
      </w:pPr>
      <w:r>
        <w:rPr>
          <w:rFonts w:ascii="Arial" w:cs="Arial" w:eastAsia="Arial" w:hAnsi="Arial"/>
          <w:sz w:val="22"/>
          <w:szCs w:val="22"/>
        </w:rPr>
        <w:t xml:space="preserve">MQTT loop thread: xử lý on_message() callback cho mọi message đến.</w:t>
      </w:r>
    </w:p>
    <w:p>
      <w:pPr>
        <w:pStyle w:val="ListParagraph"/>
        <w:numPr>
          <w:ilvl w:val="0"/>
          <w:numId w:val="1"/>
        </w:numPr>
        <w:spacing w:after="40" w:before="40"/>
        <w:ind w:left="720" w:hanging="360"/>
      </w:pPr>
      <w:r>
        <w:rPr>
          <w:rFonts w:ascii="Arial" w:cs="Arial" w:eastAsia="Arial" w:hAnsi="Arial"/>
          <w:sz w:val="22"/>
          <w:szCs w:val="22"/>
        </w:rPr>
        <w:t xml:space="preserve">Rule engine thread (daemon): chạy evaluate() mỗi SUMMARY_INTERVAL giây.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240"/>
            </w:tcMar>
          </w:tcPr>
          <w:p>
            <w:pPr>
              <w:spacing w:after="80" w:before="0"/>
            </w:pPr>
            <w:r>
              <w:rPr>
                <w:rFonts w:ascii="Arial" w:cs="Arial" w:eastAsia="Arial" w:hAnsi="Arial"/>
                <w:b/>
                <w:bCs/>
                <w:color w:val="1F5C9E"/>
                <w:sz w:val="22"/>
                <w:szCs w:val="22"/>
              </w:rPr>
              <w:t xml:space="preserve">Chín chức năng của Energy Gateway</w:t>
            </w:r>
          </w:p>
          <w:p>
            <w:pPr>
              <w:pStyle w:val="ListParagraph"/>
              <w:numPr>
                <w:ilvl w:val="0"/>
                <w:numId w:val="1"/>
              </w:numPr>
              <w:spacing w:after="20" w:before="20"/>
              <w:ind w:left="720" w:hanging="360"/>
            </w:pPr>
            <w:r>
              <w:rPr>
                <w:rFonts w:ascii="Arial" w:cs="Arial" w:eastAsia="Arial" w:hAnsi="Arial"/>
                <w:sz w:val="20"/>
                <w:szCs w:val="20"/>
              </w:rPr>
              <w:t xml:space="preserve">1. Subscribe: energy/+/meter/telemetry, energy/solar/telemetry, energy/+/load/status</w:t>
            </w:r>
          </w:p>
          <w:p>
            <w:pPr>
              <w:pStyle w:val="ListParagraph"/>
              <w:numPr>
                <w:ilvl w:val="0"/>
                <w:numId w:val="1"/>
              </w:numPr>
              <w:spacing w:after="20" w:before="20"/>
              <w:ind w:left="720" w:hanging="360"/>
            </w:pPr>
            <w:r>
              <w:rPr>
                <w:rFonts w:ascii="Arial" w:cs="Arial" w:eastAsia="Arial" w:hAnsi="Arial"/>
                <w:sz w:val="20"/>
                <w:szCs w:val="20"/>
              </w:rPr>
              <w:t xml:space="preserve">2. Validate: kiểm tra device_id, load_id, power_watt, timestamp bắt buộc</w:t>
            </w:r>
          </w:p>
          <w:p>
            <w:pPr>
              <w:pStyle w:val="ListParagraph"/>
              <w:numPr>
                <w:ilvl w:val="0"/>
                <w:numId w:val="1"/>
              </w:numPr>
              <w:spacing w:after="20" w:before="20"/>
              <w:ind w:left="720" w:hanging="360"/>
            </w:pPr>
            <w:r>
              <w:rPr>
                <w:rFonts w:ascii="Arial" w:cs="Arial" w:eastAsia="Arial" w:hAnsi="Arial"/>
                <w:sz w:val="20"/>
                <w:szCs w:val="20"/>
              </w:rPr>
              <w:t xml:space="preserve">3. Normalize: ép kiểu numeric→float, string→str, set default cho field tùy chọn</w:t>
            </w:r>
          </w:p>
          <w:p>
            <w:pPr>
              <w:pStyle w:val="ListParagraph"/>
              <w:numPr>
                <w:ilvl w:val="0"/>
                <w:numId w:val="1"/>
              </w:numPr>
              <w:spacing w:after="20" w:before="20"/>
              <w:ind w:left="720" w:hanging="360"/>
            </w:pPr>
            <w:r>
              <w:rPr>
                <w:rFonts w:ascii="Arial" w:cs="Arial" w:eastAsia="Arial" w:hAnsi="Arial"/>
                <w:sz w:val="20"/>
                <w:szCs w:val="20"/>
              </w:rPr>
              <w:t xml:space="preserve">4. State store: cập nhật StateStore thread-safe với RLock()</w:t>
            </w:r>
          </w:p>
          <w:p>
            <w:pPr>
              <w:pStyle w:val="ListParagraph"/>
              <w:numPr>
                <w:ilvl w:val="0"/>
                <w:numId w:val="1"/>
              </w:numPr>
              <w:spacing w:after="20" w:before="20"/>
              <w:ind w:left="720" w:hanging="360"/>
            </w:pPr>
            <w:r>
              <w:rPr>
                <w:rFonts w:ascii="Arial" w:cs="Arial" w:eastAsia="Arial" w:hAnsi="Arial"/>
                <w:sz w:val="20"/>
                <w:szCs w:val="20"/>
              </w:rPr>
              <w:t xml:space="preserve">5. InfluxDB write: ghi telemetry, solar, event, load status vào 5 measurement riêng</w:t>
            </w:r>
          </w:p>
          <w:p>
            <w:pPr>
              <w:pStyle w:val="ListParagraph"/>
              <w:numPr>
                <w:ilvl w:val="0"/>
                <w:numId w:val="1"/>
              </w:numPr>
              <w:spacing w:after="20" w:before="20"/>
              <w:ind w:left="720" w:hanging="360"/>
            </w:pPr>
            <w:r>
              <w:rPr>
                <w:rFonts w:ascii="Arial" w:cs="Arial" w:eastAsia="Arial" w:hAnsi="Arial"/>
                <w:sz w:val="20"/>
                <w:szCs w:val="20"/>
              </w:rPr>
              <w:t xml:space="preserve">6. Rule engine: chạy 5 luật trong background thread mỗi SUMMARY_INTERVAL giây</w:t>
            </w:r>
          </w:p>
          <w:p>
            <w:pPr>
              <w:pStyle w:val="ListParagraph"/>
              <w:numPr>
                <w:ilvl w:val="0"/>
                <w:numId w:val="1"/>
              </w:numPr>
              <w:spacing w:after="20" w:before="20"/>
              <w:ind w:left="720" w:hanging="360"/>
            </w:pPr>
            <w:r>
              <w:rPr>
                <w:rFonts w:ascii="Arial" w:cs="Arial" w:eastAsia="Arial" w:hAnsi="Arial"/>
                <w:sz w:val="20"/>
                <w:szCs w:val="20"/>
              </w:rPr>
              <w:t xml:space="preserve">7. Command dispatch: gửi MQTT command đến actuator theo kết quả rule engine</w:t>
            </w:r>
          </w:p>
          <w:p>
            <w:pPr>
              <w:pStyle w:val="ListParagraph"/>
              <w:numPr>
                <w:ilvl w:val="0"/>
                <w:numId w:val="1"/>
              </w:numPr>
              <w:spacing w:after="20" w:before="20"/>
              <w:ind w:left="720" w:hanging="360"/>
            </w:pPr>
            <w:r>
              <w:rPr>
                <w:rFonts w:ascii="Arial" w:cs="Arial" w:eastAsia="Arial" w:hAnsi="Arial"/>
                <w:sz w:val="20"/>
                <w:szCs w:val="20"/>
              </w:rPr>
              <w:t xml:space="preserve">8. Offline detection: kiểm tra last_seen timestamp, sinh event meter_offline</w:t>
            </w:r>
          </w:p>
          <w:p>
            <w:pPr>
              <w:pStyle w:val="ListParagraph"/>
              <w:numPr>
                <w:ilvl w:val="0"/>
                <w:numId w:val="1"/>
              </w:numPr>
              <w:spacing w:after="20" w:before="20"/>
              <w:ind w:left="720" w:hanging="360"/>
            </w:pPr>
            <w:r>
              <w:rPr>
                <w:rFonts w:ascii="Arial" w:cs="Arial" w:eastAsia="Arial" w:hAnsi="Arial"/>
                <w:sz w:val="20"/>
                <w:szCs w:val="20"/>
              </w:rPr>
              <w:t xml:space="preserve">9. Summary publish: publish energy/gateway/summary với total/solar/grid power</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4.5 State Store (energy_gateway/state_store.py)</w:t>
      </w:r>
    </w:p>
    <w:p>
      <w:pPr>
        <w:spacing w:after="80" w:before="80"/>
        <w:jc w:val="both"/>
      </w:pPr>
      <w:r>
        <w:rPr>
          <w:rFonts w:ascii="Arial" w:cs="Arial" w:eastAsia="Arial" w:hAnsi="Arial"/>
          <w:sz w:val="22"/>
          <w:szCs w:val="22"/>
        </w:rPr>
        <w:t xml:space="preserve">StateStore sử dụng threading.RLock() để bảo vệ dữ liệu khỏi race condition giữa MQTT callback thread và rule engine thread. Mỗi lần cập nhật, state được persist ra file JSON (/tmp/gateway_state.json) qua thao tác atomic (write to .tmp rồi os.replace). File này được chia sẻ với REST API qua Docker volume gateway-state.</w:t>
      </w:r>
    </w:p>
    <w:p>
      <w:pPr>
        <w:spacing w:after="80" w:before="80"/>
        <w:jc w:val="both"/>
      </w:pPr>
      <w:r>
        <w:rPr>
          <w:rFonts w:ascii="Arial" w:cs="Arial" w:eastAsia="Arial" w:hAnsi="Arial"/>
          <w:sz w:val="22"/>
          <w:szCs w:val="22"/>
        </w:rPr>
        <w:t xml:space="preserve">Cấu trúc state: meter_states (trạng thái mới nhất từng load), solar (dữ liệu solar mới nhất), summary (energy summary mới nhất), events (200 event gần nhất), load_switch (trạng thái switch xác nhận từ actuator phản hồi).</w:t>
      </w:r>
    </w:p>
    <w:p>
      <w:r>
        <w:br w:type="page"/>
      </w:r>
    </w:p>
    <w:p>
      <w:pPr>
        <w:pStyle w:val="Heading1"/>
        <w:pBdr>
          <w:bottom w:val="single" w:color="1F5C9E" w:sz="8" w:space="1"/>
        </w:pBdr>
        <w:spacing w:after="200" w:before="360"/>
      </w:pPr>
      <w:r>
        <w:rPr>
          <w:rFonts w:ascii="Arial" w:cs="Arial" w:eastAsia="Arial" w:hAnsi="Arial"/>
          <w:b/>
          <w:bCs/>
          <w:sz w:val="32"/>
          <w:szCs w:val="32"/>
        </w:rPr>
        <w:t xml:space="preserve">5. Rule Engine và Logic Xử Lý</w:t>
      </w:r>
    </w:p>
    <w:p>
      <w:pPr>
        <w:pStyle w:val="Heading2"/>
        <w:spacing w:after="140" w:before="280"/>
      </w:pPr>
      <w:r>
        <w:rPr>
          <w:rFonts w:ascii="Arial" w:cs="Arial" w:eastAsia="Arial" w:hAnsi="Arial"/>
          <w:b/>
          <w:bCs/>
          <w:color w:val="1F5C9E"/>
          <w:sz w:val="26"/>
          <w:szCs w:val="26"/>
        </w:rPr>
        <w:t xml:space="preserve">5.1 Tổng quan thiết kế</w:t>
      </w:r>
    </w:p>
    <w:p>
      <w:pPr>
        <w:spacing w:after="80" w:before="80"/>
        <w:jc w:val="both"/>
      </w:pPr>
      <w:r>
        <w:rPr>
          <w:rFonts w:ascii="Arial" w:cs="Arial" w:eastAsia="Arial" w:hAnsi="Arial"/>
          <w:sz w:val="22"/>
          <w:szCs w:val="22"/>
        </w:rPr>
        <w:t xml:space="preserve">Rule Engine (rule_engine.py) được tách hoàn toàn khỏi gateway.py theo nguyên tắc Single Responsibility — mỗi class chịu một trách nhiệm. Thiết kế này giúp: (1) unit test logic business mà không cần MQTT/InfluxDB; (2) thay đổi luật mà không ảnh hưởng infrastructure code; (3) dễ đọc và debug.</w:t>
      </w:r>
    </w:p>
    <w:p>
      <w:pPr>
        <w:spacing w:after="80" w:before="80"/>
        <w:jc w:val="both"/>
      </w:pPr>
      <w:r>
        <w:rPr>
          <w:rFonts w:ascii="Arial" w:cs="Arial" w:eastAsia="Arial" w:hAnsi="Arial"/>
          <w:sz w:val="22"/>
          <w:szCs w:val="22"/>
        </w:rPr>
        <w:t xml:space="preserve">Engine nhận vào meter_states (trạng thái tất cả load tại thời điểm hiện tại) và solar_power (W), trả về tuple (RuleResult, total_power, grid_power). RuleResult chứa danh sách RuleAction và RuleEvent.</w:t>
      </w:r>
    </w:p>
    <w:p>
      <w:pPr>
        <w:pStyle w:val="Heading2"/>
        <w:spacing w:after="140" w:before="280"/>
      </w:pPr>
      <w:r>
        <w:rPr>
          <w:rFonts w:ascii="Arial" w:cs="Arial" w:eastAsia="Arial" w:hAnsi="Arial"/>
          <w:b/>
          <w:bCs/>
          <w:color w:val="1F5C9E"/>
          <w:sz w:val="26"/>
          <w:szCs w:val="26"/>
        </w:rPr>
        <w:t xml:space="preserve">5.2 Năm luật xử lý</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3360"/>
        <w:gridCol w:w="3280"/>
      </w:tblGrid>
      <w:tr>
        <w:tc>
          <w:tcPr>
            <w:tcW w:type="dxa" w:w="52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Tên luật</w:t>
            </w:r>
          </w:p>
        </w:tc>
        <w:tc>
          <w:tcPr>
            <w:tcW w:type="dxa" w:w="33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w:t>
            </w:r>
          </w:p>
        </w:tc>
        <w:tc>
          <w:tcPr>
            <w:tcW w:type="dxa" w:w="328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Hành động / Kết quả</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Tính tổng công suất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Tổng power_watt các load có switch='on'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Cập nhật total_power_watt và grid_power_watt</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Phát hiện quá tải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total_power &gt; OVERLOAD_THRESHOLD (3500W)</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Sinh RuleEvent(overload_detected, severity='warning')</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shedding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Đang quá tải, có load priority thấp đang 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Tắt load priority thấp nhất (low trước medium, không tắt high)</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Restore khi solar cao</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solar_power &gt; 500W và load bị tắt do overload và projected &lt; 85% threshold</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Bật lại load, sinh event load_restored</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Phát hiện meter offline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Meter không gửi data &gt; METER_OFFLINE_TIMEOUT giây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Sinh event meter_offline, severity='critical'</w:t>
            </w:r>
          </w:p>
        </w:tc>
      </w:tr>
    </w:tbl>
    <w:p>
      <w:pPr>
        <w:spacing w:after="60" w:before="60"/>
      </w:pPr>
      <w:r>
        <w:t xml:space="preserve"/>
      </w:r>
    </w:p>
    <w:p>
      <w:pPr>
        <w:spacing w:after="80" w:before="80"/>
        <w:jc w:val="both"/>
      </w:pPr>
      <w:r>
        <w:rPr>
          <w:rFonts w:ascii="Arial" w:cs="Arial" w:eastAsia="Arial" w:hAnsi="Arial"/>
          <w:sz w:val="22"/>
          <w:szCs w:val="22"/>
        </w:rPr>
        <w:t xml:space="preserve">Thiết kế load shedding theo priority: các load được sắp xếp tăng dần theo priority (low=0, medium=1, high=2). Khi overload, gateway tắt lần lượt từ load có priority thấp nhất cho đến khi total_power &lt;= threshold. Load có priority='high' không bao giờ bị tắt tự động, mô phỏng thiết bị quan trọng (y tế, an toàn).</w:t>
      </w:r>
    </w:p>
    <w:p>
      <w:pPr>
        <w:pStyle w:val="Heading2"/>
        <w:spacing w:after="140" w:before="280"/>
      </w:pPr>
      <w:r>
        <w:rPr>
          <w:rFonts w:ascii="Arial" w:cs="Arial" w:eastAsia="Arial" w:hAnsi="Arial"/>
          <w:b/>
          <w:bCs/>
          <w:color w:val="1F5C9E"/>
          <w:sz w:val="26"/>
          <w:szCs w:val="26"/>
        </w:rPr>
        <w:t xml:space="preserve">5.3 Luồng xử lý từ telemetry đến command</w:t>
      </w:r>
    </w:p>
    <w:p>
      <w:pPr>
        <w:spacing w:after="80" w:before="80"/>
        <w:jc w:val="both"/>
      </w:pPr>
      <w:r>
        <w:rPr>
          <w:rFonts w:ascii="Arial" w:cs="Arial" w:eastAsia="Arial" w:hAnsi="Arial"/>
          <w:sz w:val="22"/>
          <w:szCs w:val="22"/>
        </w:rPr>
        <w:t xml:space="preserve">Khi phát hiện quá tải, luồng xử lý diễn ra theo trình tự 14 bước:</w:t>
      </w:r>
    </w:p>
    <w:p>
      <w:pPr>
        <w:pStyle w:val="ListParagraph"/>
        <w:numPr>
          <w:ilvl w:val="0"/>
          <w:numId w:val="2"/>
        </w:numPr>
        <w:spacing w:after="40" w:before="40"/>
      </w:pPr>
      <w:r>
        <w:rPr>
          <w:rFonts w:ascii="Arial" w:cs="Arial" w:eastAsia="Arial" w:hAnsi="Arial"/>
          <w:sz w:val="22"/>
          <w:szCs w:val="22"/>
        </w:rPr>
        <w:t xml:space="preserve">Smart meter publish telemetry (power_watt cao) lên energy/{load}/meter/telemetry.</w:t>
      </w:r>
    </w:p>
    <w:p>
      <w:pPr>
        <w:pStyle w:val="ListParagraph"/>
        <w:numPr>
          <w:ilvl w:val="0"/>
          <w:numId w:val="2"/>
        </w:numPr>
        <w:spacing w:after="40" w:before="40"/>
      </w:pPr>
      <w:r>
        <w:rPr>
          <w:rFonts w:ascii="Arial" w:cs="Arial" w:eastAsia="Arial" w:hAnsi="Arial"/>
          <w:sz w:val="22"/>
          <w:szCs w:val="22"/>
        </w:rPr>
        <w:t xml:space="preserve">Mosquitto broker nhận và forward đến tất cả subscriber.</w:t>
      </w:r>
    </w:p>
    <w:p>
      <w:pPr>
        <w:pStyle w:val="ListParagraph"/>
        <w:numPr>
          <w:ilvl w:val="0"/>
          <w:numId w:val="2"/>
        </w:numPr>
        <w:spacing w:after="40" w:before="40"/>
      </w:pPr>
      <w:r>
        <w:rPr>
          <w:rFonts w:ascii="Arial" w:cs="Arial" w:eastAsia="Arial" w:hAnsi="Arial"/>
          <w:sz w:val="22"/>
          <w:szCs w:val="22"/>
        </w:rPr>
        <w:t xml:space="preserve">Gateway.on_message() callback được gọi trong MQTT loop thread.</w:t>
      </w:r>
    </w:p>
    <w:p>
      <w:pPr>
        <w:pStyle w:val="ListParagraph"/>
        <w:numPr>
          <w:ilvl w:val="0"/>
          <w:numId w:val="2"/>
        </w:numPr>
        <w:spacing w:after="40" w:before="40"/>
      </w:pPr>
      <w:r>
        <w:rPr>
          <w:rFonts w:ascii="Arial" w:cs="Arial" w:eastAsia="Arial" w:hAnsi="Arial"/>
          <w:sz w:val="22"/>
          <w:szCs w:val="22"/>
        </w:rPr>
        <w:t xml:space="preserve">validate_meter_telemetry() kiểm tra required fields — nếu fail thì drop.</w:t>
      </w:r>
    </w:p>
    <w:p>
      <w:pPr>
        <w:pStyle w:val="ListParagraph"/>
        <w:numPr>
          <w:ilvl w:val="0"/>
          <w:numId w:val="2"/>
        </w:numPr>
        <w:spacing w:after="40" w:before="40"/>
      </w:pPr>
      <w:r>
        <w:rPr>
          <w:rFonts w:ascii="Arial" w:cs="Arial" w:eastAsia="Arial" w:hAnsi="Arial"/>
          <w:sz w:val="22"/>
          <w:szCs w:val="22"/>
        </w:rPr>
        <w:t xml:space="preserve">normalise_meter() ép kiểu và set defaults.</w:t>
      </w:r>
    </w:p>
    <w:p>
      <w:pPr>
        <w:pStyle w:val="ListParagraph"/>
        <w:numPr>
          <w:ilvl w:val="0"/>
          <w:numId w:val="2"/>
        </w:numPr>
        <w:spacing w:after="40" w:before="40"/>
      </w:pPr>
      <w:r>
        <w:rPr>
          <w:rFonts w:ascii="Arial" w:cs="Arial" w:eastAsia="Arial" w:hAnsi="Arial"/>
          <w:sz w:val="22"/>
          <w:szCs w:val="22"/>
        </w:rPr>
        <w:t xml:space="preserve">StateStore.update_meter() lưu trạng thái, cập nhật last_seen timestamp.</w:t>
      </w:r>
    </w:p>
    <w:p>
      <w:pPr>
        <w:pStyle w:val="ListParagraph"/>
        <w:numPr>
          <w:ilvl w:val="0"/>
          <w:numId w:val="2"/>
        </w:numPr>
        <w:spacing w:after="40" w:before="40"/>
      </w:pPr>
      <w:r>
        <w:rPr>
          <w:rFonts w:ascii="Arial" w:cs="Arial" w:eastAsia="Arial" w:hAnsi="Arial"/>
          <w:sz w:val="22"/>
          <w:szCs w:val="22"/>
        </w:rPr>
        <w:t xml:space="preserve">Background rule thread thức dậy sau SUMMARY_INTERVAL giây.</w:t>
      </w:r>
    </w:p>
    <w:p>
      <w:pPr>
        <w:pStyle w:val="ListParagraph"/>
        <w:numPr>
          <w:ilvl w:val="0"/>
          <w:numId w:val="2"/>
        </w:numPr>
        <w:spacing w:after="40" w:before="40"/>
      </w:pPr>
      <w:r>
        <w:rPr>
          <w:rFonts w:ascii="Arial" w:cs="Arial" w:eastAsia="Arial" w:hAnsi="Arial"/>
          <w:sz w:val="22"/>
          <w:szCs w:val="22"/>
        </w:rPr>
        <w:t xml:space="preserve">engine.evaluate() tính total_power, phát hiện vượt 3500W.</w:t>
      </w:r>
    </w:p>
    <w:p>
      <w:pPr>
        <w:pStyle w:val="ListParagraph"/>
        <w:numPr>
          <w:ilvl w:val="0"/>
          <w:numId w:val="2"/>
        </w:numPr>
        <w:spacing w:after="40" w:before="40"/>
      </w:pPr>
      <w:r>
        <w:rPr>
          <w:rFonts w:ascii="Arial" w:cs="Arial" w:eastAsia="Arial" w:hAnsi="Arial"/>
          <w:sz w:val="22"/>
          <w:szCs w:val="22"/>
        </w:rPr>
        <w:t xml:space="preserve">Rule 3: sort load theo priority, tạo RuleAction(load_id='plug', action='off').</w:t>
      </w:r>
    </w:p>
    <w:p>
      <w:pPr>
        <w:pStyle w:val="ListParagraph"/>
        <w:numPr>
          <w:ilvl w:val="0"/>
          <w:numId w:val="2"/>
        </w:numPr>
        <w:spacing w:after="40" w:before="40"/>
      </w:pPr>
      <w:r>
        <w:rPr>
          <w:rFonts w:ascii="Arial" w:cs="Arial" w:eastAsia="Arial" w:hAnsi="Arial"/>
          <w:sz w:val="22"/>
          <w:szCs w:val="22"/>
        </w:rPr>
        <w:t xml:space="preserve">Gateway._send_command() publish JSON command lên energy/plug/load/command.</w:t>
      </w:r>
    </w:p>
    <w:p>
      <w:pPr>
        <w:pStyle w:val="ListParagraph"/>
        <w:numPr>
          <w:ilvl w:val="0"/>
          <w:numId w:val="2"/>
        </w:numPr>
        <w:spacing w:after="40" w:before="40"/>
      </w:pPr>
      <w:r>
        <w:rPr>
          <w:rFonts w:ascii="Arial" w:cs="Arial" w:eastAsia="Arial" w:hAnsi="Arial"/>
          <w:sz w:val="22"/>
          <w:szCs w:val="22"/>
        </w:rPr>
        <w:t xml:space="preserve">RuleEvent ghi vào InfluxDB measurement gateway_events.</w:t>
      </w:r>
    </w:p>
    <w:p>
      <w:pPr>
        <w:pStyle w:val="ListParagraph"/>
        <w:numPr>
          <w:ilvl w:val="0"/>
          <w:numId w:val="2"/>
        </w:numPr>
        <w:spacing w:after="40" w:before="40"/>
      </w:pPr>
      <w:r>
        <w:rPr>
          <w:rFonts w:ascii="Arial" w:cs="Arial" w:eastAsia="Arial" w:hAnsi="Arial"/>
          <w:sz w:val="22"/>
          <w:szCs w:val="22"/>
        </w:rPr>
        <w:t xml:space="preserve">Gateway publish event lên energy/gateway/event và summary lên energy/gateway/summary.</w:t>
      </w:r>
    </w:p>
    <w:p>
      <w:pPr>
        <w:pStyle w:val="ListParagraph"/>
        <w:numPr>
          <w:ilvl w:val="0"/>
          <w:numId w:val="2"/>
        </w:numPr>
        <w:spacing w:after="40" w:before="40"/>
      </w:pPr>
      <w:r>
        <w:rPr>
          <w:rFonts w:ascii="Arial" w:cs="Arial" w:eastAsia="Arial" w:hAnsi="Arial"/>
          <w:sz w:val="22"/>
          <w:szCs w:val="22"/>
        </w:rPr>
        <w:t xml:space="preserve">Load actuator nhận command, cập nhật switch, publish status.</w:t>
      </w:r>
    </w:p>
    <w:p>
      <w:pPr>
        <w:pStyle w:val="ListParagraph"/>
        <w:numPr>
          <w:ilvl w:val="0"/>
          <w:numId w:val="2"/>
        </w:numPr>
        <w:spacing w:after="40" w:before="40"/>
      </w:pPr>
      <w:r>
        <w:rPr>
          <w:rFonts w:ascii="Arial" w:cs="Arial" w:eastAsia="Arial" w:hAnsi="Arial"/>
          <w:sz w:val="22"/>
          <w:szCs w:val="22"/>
        </w:rPr>
        <w:t xml:space="preserve">Gateway nhận status, StateStore.update_load_switch() cập nhật state. REST API + Grafana phản ánh trạng thái mới.</w:t>
      </w:r>
    </w:p>
    <w:p>
      <w:r>
        <w:br w:type="page"/>
      </w:r>
    </w:p>
    <w:p>
      <w:pPr>
        <w:pStyle w:val="Heading1"/>
        <w:pBdr>
          <w:bottom w:val="single" w:color="1F5C9E" w:sz="8" w:space="1"/>
        </w:pBdr>
        <w:spacing w:after="200" w:before="360"/>
      </w:pPr>
      <w:r>
        <w:rPr>
          <w:rFonts w:ascii="Arial" w:cs="Arial" w:eastAsia="Arial" w:hAnsi="Arial"/>
          <w:b/>
          <w:bCs/>
          <w:sz w:val="32"/>
          <w:szCs w:val="32"/>
        </w:rPr>
        <w:t xml:space="preserve">6. REST API (FastAPI)</w:t>
      </w:r>
    </w:p>
    <w:p>
      <w:pPr>
        <w:pStyle w:val="Heading2"/>
        <w:spacing w:after="140" w:before="280"/>
      </w:pPr>
      <w:r>
        <w:rPr>
          <w:rFonts w:ascii="Arial" w:cs="Arial" w:eastAsia="Arial" w:hAnsi="Arial"/>
          <w:b/>
          <w:bCs/>
          <w:color w:val="1F5C9E"/>
          <w:sz w:val="26"/>
          <w:szCs w:val="26"/>
        </w:rPr>
        <w:t xml:space="preserve">6.1 Thiết kế và giao tiếp với gateway</w:t>
      </w:r>
    </w:p>
    <w:p>
      <w:pPr>
        <w:spacing w:after="80" w:before="80"/>
        <w:jc w:val="both"/>
      </w:pPr>
      <w:r>
        <w:rPr>
          <w:rFonts w:ascii="Arial" w:cs="Arial" w:eastAsia="Arial" w:hAnsi="Arial"/>
          <w:sz w:val="22"/>
          <w:szCs w:val="22"/>
        </w:rPr>
        <w:t xml:space="preserve">REST API giao tiếp với gateway qua hai cơ chế: (1) đọc file JSON state mà gateway persist định kỳ để trả lời GET request — đơn giản, không cần shared memory hay Redis; (2) publish MQTT command trực tiếp cho POST request — API là một MQTT publisher thuần túy, không gọi HTTP đến gateway. Cách tiếp cận này tách biệt hoàn toàn API và gateway, phù hợp microservice.</w:t>
      </w:r>
    </w:p>
    <w:p>
      <w:pPr>
        <w:spacing w:after="80" w:before="80"/>
        <w:jc w:val="both"/>
      </w:pPr>
      <w:r>
        <w:rPr>
          <w:rFonts w:ascii="Arial" w:cs="Arial" w:eastAsia="Arial" w:hAnsi="Arial"/>
          <w:sz w:val="22"/>
          <w:szCs w:val="22"/>
        </w:rPr>
        <w:t xml:space="preserve">FastAPI tự động sinh Swagger UI tại http://localhost:8000/docs với mô tả đầy đủ tất cả endpoint, schema input/output và ví dụ curl. Pydantic schema đảm bảo validate input trước khi xử lý.</w:t>
      </w:r>
    </w:p>
    <w:p>
      <w:pPr>
        <w:pStyle w:val="Heading2"/>
        <w:spacing w:after="140" w:before="280"/>
      </w:pPr>
      <w:r>
        <w:rPr>
          <w:rFonts w:ascii="Arial" w:cs="Arial" w:eastAsia="Arial" w:hAnsi="Arial"/>
          <w:b/>
          <w:bCs/>
          <w:color w:val="1F5C9E"/>
          <w:sz w:val="26"/>
          <w:szCs w:val="26"/>
        </w:rPr>
        <w:t xml:space="preserve">6.2 Danh sách endpoint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c>
          <w:tcPr>
            <w:tcW w:type="dxa" w:w="9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3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/health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Kiểm tra API đang chạy, trả về uptime và danh sách loads đã thấy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Danh sách tất cả load với switch status và power hiện tại</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/loads/{load_id}/state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Trạng thái chi tiết của một load (power, current, priority, switch...)</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/loads/{load_id}/events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Danh sách event gần nhất liên quan đến load đó (default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/energy/summary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Tổng quan: total/solar/grid power, overload flag</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GET</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/events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Tất cả event gần nhất (default 50)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/loads/{load_id}/command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Gửi lệnh on/off thủ công đến actuator qua MQTT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PUT</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/config/threshold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BONUS: Cập nhật ngưỡng overload tại runtime</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6.3 Ví dụ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 Xem tổng quan điện năng</w:t>
            </w:r>
          </w:p>
          <w:p>
            <w:pPr>
              <w:spacing w:after="0" w:before="0"/>
            </w:pPr>
            <w:r>
              <w:rPr>
                <w:rFonts w:ascii="Courier New" w:cs="Courier New" w:eastAsia="Courier New" w:hAnsi="Courier New"/>
                <w:color w:val="9CDCFE"/>
                <w:sz w:val="18"/>
                <w:szCs w:val="18"/>
              </w:rPr>
              <w:t xml:space="preserve">curl http://localhost:8000/energy/summary</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Xem trạng thái tải HVAC</w:t>
            </w:r>
          </w:p>
          <w:p>
            <w:pPr>
              <w:spacing w:after="0" w:before="0"/>
            </w:pPr>
            <w:r>
              <w:rPr>
                <w:rFonts w:ascii="Courier New" w:cs="Courier New" w:eastAsia="Courier New" w:hAnsi="Courier New"/>
                <w:color w:val="9CDCFE"/>
                <w:sz w:val="18"/>
                <w:szCs w:val="18"/>
              </w:rPr>
              <w:t xml:space="preserve">curl http://localhost:8000/loads/hvac/state</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Tắt tải Plug thủ công</w:t>
            </w:r>
          </w:p>
          <w:p>
            <w:pPr>
              <w:spacing w:after="0" w:before="0"/>
            </w:pPr>
            <w:r>
              <w:rPr>
                <w:rFonts w:ascii="Courier New" w:cs="Courier New" w:eastAsia="Courier New" w:hAnsi="Courier New"/>
                <w:color w:val="9CDCFE"/>
                <w:sz w:val="18"/>
                <w:szCs w:val="18"/>
              </w:rPr>
              <w:t xml:space="preserve">curl -X POST http://localhost:8000/loads/plug/command \</w:t>
            </w:r>
          </w:p>
          <w:p>
            <w:pPr>
              <w:spacing w:after="0" w:before="0"/>
            </w:pPr>
            <w:r>
              <w:rPr>
                <w:rFonts w:ascii="Courier New" w:cs="Courier New" w:eastAsia="Courier New" w:hAnsi="Courier New"/>
                <w:color w:val="9CDCFE"/>
                <w:sz w:val="18"/>
                <w:szCs w:val="18"/>
              </w:rPr>
              <w:t xml:space="preserve">  -H "Content-Type: application/json" \</w:t>
            </w:r>
          </w:p>
          <w:p>
            <w:pPr>
              <w:spacing w:after="0" w:before="0"/>
            </w:pPr>
            <w:r>
              <w:rPr>
                <w:rFonts w:ascii="Courier New" w:cs="Courier New" w:eastAsia="Courier New" w:hAnsi="Courier New"/>
                <w:color w:val="9CDCFE"/>
                <w:sz w:val="18"/>
                <w:szCs w:val="18"/>
              </w:rPr>
              <w:t xml:space="preserve">  -d '{"action": "off", "reason": "manual_test"}'</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Cập nhật ngưỡng overload lên 4000W (bonus endpoint)</w:t>
            </w:r>
          </w:p>
          <w:p>
            <w:pPr>
              <w:spacing w:after="0" w:before="0"/>
            </w:pPr>
            <w:r>
              <w:rPr>
                <w:rFonts w:ascii="Courier New" w:cs="Courier New" w:eastAsia="Courier New" w:hAnsi="Courier New"/>
                <w:color w:val="9CDCFE"/>
                <w:sz w:val="18"/>
                <w:szCs w:val="18"/>
              </w:rPr>
              <w:t xml:space="preserve">curl -X PUT http://localhost:8000/config/threshold \</w:t>
            </w:r>
          </w:p>
          <w:p>
            <w:pPr>
              <w:spacing w:after="0" w:before="0"/>
            </w:pPr>
            <w:r>
              <w:rPr>
                <w:rFonts w:ascii="Courier New" w:cs="Courier New" w:eastAsia="Courier New" w:hAnsi="Courier New"/>
                <w:color w:val="9CDCFE"/>
                <w:sz w:val="18"/>
                <w:szCs w:val="18"/>
              </w:rPr>
              <w:t xml:space="preserve">  -H "Content-Type: application/json" \</w:t>
            </w:r>
          </w:p>
          <w:p>
            <w:pPr>
              <w:spacing w:after="0" w:before="0"/>
            </w:pPr>
            <w:r>
              <w:rPr>
                <w:rFonts w:ascii="Courier New" w:cs="Courier New" w:eastAsia="Courier New" w:hAnsi="Courier New"/>
                <w:color w:val="9CDCFE"/>
                <w:sz w:val="18"/>
                <w:szCs w:val="18"/>
              </w:rPr>
              <w:t xml:space="preserve">  -d '{"threshold_watt": 4000}'</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7. InfluxDB và Grafana Dashboard</w:t>
      </w:r>
    </w:p>
    <w:p>
      <w:pPr>
        <w:pStyle w:val="Heading2"/>
        <w:spacing w:after="140" w:before="280"/>
      </w:pPr>
      <w:r>
        <w:rPr>
          <w:rFonts w:ascii="Arial" w:cs="Arial" w:eastAsia="Arial" w:hAnsi="Arial"/>
          <w:b/>
          <w:bCs/>
          <w:color w:val="1F5C9E"/>
          <w:sz w:val="26"/>
          <w:szCs w:val="26"/>
        </w:rPr>
        <w:t xml:space="preserve">7.1 Thiết kế InfluxDB</w:t>
      </w:r>
    </w:p>
    <w:p>
      <w:pPr>
        <w:spacing w:after="80" w:before="80"/>
        <w:jc w:val="both"/>
      </w:pPr>
      <w:r>
        <w:rPr>
          <w:rFonts w:ascii="Arial" w:cs="Arial" w:eastAsia="Arial" w:hAnsi="Arial"/>
          <w:sz w:val="22"/>
          <w:szCs w:val="22"/>
        </w:rPr>
        <w:t xml:space="preserve">InfluxDB 2.7 được khởi tạo tự động qua environment variables DOCKER_INFLUXDB_INIT_* khi container lần đầu chạy. Không cần setup thủ công. Dữ liệu tổ chức thành 5 measurement trong bucket energy_data: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c>
          <w:tcPr>
            <w:tcW w:type="dxa" w:w="25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Tags</w:t>
            </w:r>
          </w:p>
        </w:tc>
        <w:tc>
          <w:tcPr>
            <w:tcW w:type="dxa" w:w="42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Fields chính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meter_telemetry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load_id, device_id, priority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power_watt, current_ampere, voltage, energy_wh, switch</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solar_telemetry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device_id</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power_watt, irradiance_wm2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energy_summary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total_power_watt, solar_power_watt, grid_power_watt, overload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gateway_events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event_type, severity, load_id</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value, threshold, message, action_taken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load_status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load_id, device_id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switch (0=off, 1=on)</w:t>
            </w:r>
          </w:p>
        </w:tc>
      </w:tr>
    </w:tbl>
    <w:p>
      <w:pPr>
        <w:spacing w:after="60" w:before="60"/>
      </w:pPr>
      <w:r>
        <w:t xml:space="preserve"/>
      </w:r>
    </w:p>
    <w:p>
      <w:pPr>
        <w:spacing w:after="80" w:before="80"/>
        <w:jc w:val="both"/>
      </w:pPr>
      <w:r>
        <w:rPr>
          <w:rFonts w:ascii="Arial" w:cs="Arial" w:eastAsia="Arial" w:hAnsi="Arial"/>
          <w:sz w:val="22"/>
          <w:szCs w:val="22"/>
        </w:rPr>
        <w:t xml:space="preserve">Tags cho phép filter và group-by hiệu quả trong Grafana. Ví dụ: filter theo load_id='hvac' để xem chỉ tiêu thụ điện HVAC, hoặc filter event_type='overload_detected' để đếm số lần quá tải.</w:t>
      </w:r>
    </w:p>
    <w:p>
      <w:pPr>
        <w:pStyle w:val="Heading2"/>
        <w:spacing w:after="140" w:before="280"/>
      </w:pPr>
      <w:r>
        <w:rPr>
          <w:rFonts w:ascii="Arial" w:cs="Arial" w:eastAsia="Arial" w:hAnsi="Arial"/>
          <w:b/>
          <w:bCs/>
          <w:color w:val="1F5C9E"/>
          <w:sz w:val="26"/>
          <w:szCs w:val="26"/>
        </w:rPr>
        <w:t xml:space="preserve">7.2 Grafana Dashboard</w:t>
      </w:r>
    </w:p>
    <w:p>
      <w:pPr>
        <w:spacing w:after="80" w:before="80"/>
        <w:jc w:val="both"/>
      </w:pPr>
      <w:r>
        <w:rPr>
          <w:rFonts w:ascii="Arial" w:cs="Arial" w:eastAsia="Arial" w:hAnsi="Arial"/>
          <w:sz w:val="22"/>
          <w:szCs w:val="22"/>
        </w:rPr>
        <w:t xml:space="preserve">Dashboard được provisioned tự động qua file JSON tại grafana/provisioning/dashboards/ — không cần import thủ công sau khi stack khởi động. Dashboard gồm 8 panel bố cục hợp lý:</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5520"/>
      </w:tblGrid>
      <w:tr>
        <w:tc>
          <w:tcPr>
            <w:tcW w:type="dxa" w:w="48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Panel</w:t>
            </w:r>
          </w:p>
        </w:tc>
        <w:tc>
          <w:tcPr>
            <w:tcW w:type="dxa" w:w="552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Dữ liệu và mục đích</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Total Power Consumption (W)</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Time-series: total/solar/grid power với threshold màu xanh/vàng/đỏ tại 2800W và 3500W</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Solar Power Generation (W)</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Đường cong công suất solar màu vàng, thấy rõ chu kỳ ngày/đêm và cloud variation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Power per Load (W)</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So sánh công suất 3 load theo thời gian — thấy rõ khi load bị shed</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Overload Status</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Stat panel background: ✅ Normal (xanh) / ⚠️ OVERLOAD (đỏ)</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Grid Power (W)</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Stat panel công suất lấy từ lưới, cảnh báo màu khi &gt; 2000W và 3000W</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Switch Status</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Stat panel ON/OFF từng load — thấy rõ khi actuator nhận lệnh shed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Overload Events Count</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Bar chart số lần overload mỗi phút — thấy pattern quá tải</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8</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Recent Events Table</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Bảng event mới nhất với severity color-coding (critical=đỏ, warning=vàng, info=xanh)</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8. Docker Compose và Containerization</w:t>
      </w:r>
    </w:p>
    <w:p>
      <w:pPr>
        <w:pStyle w:val="Heading2"/>
        <w:spacing w:after="140" w:before="280"/>
      </w:pPr>
      <w:r>
        <w:rPr>
          <w:rFonts w:ascii="Arial" w:cs="Arial" w:eastAsia="Arial" w:hAnsi="Arial"/>
          <w:b/>
          <w:bCs/>
          <w:color w:val="1F5C9E"/>
          <w:sz w:val="26"/>
          <w:szCs w:val="26"/>
        </w:rPr>
        <w:t xml:space="preserve">8.1 Vì sao không dùng localhost trong container?</w:t>
      </w:r>
    </w:p>
    <w:p>
      <w:pPr>
        <w:spacing w:after="80" w:before="80"/>
        <w:jc w:val="both"/>
      </w:pPr>
      <w:r>
        <w:rPr>
          <w:rFonts w:ascii="Arial" w:cs="Arial" w:eastAsia="Arial" w:hAnsi="Arial"/>
          <w:sz w:val="22"/>
          <w:szCs w:val="22"/>
        </w:rPr>
        <w:t xml:space="preserve">Trong Docker, mỗi container có network namespace riêng biệt. Khi container meter-hvac gọi localhost:1883, nó tìm port 1883 trên chính container meter-hvac — không phải container mosquitto. Chỉ loopback interface của container đó được trỏ bởi localhost.</w:t>
      </w:r>
    </w:p>
    <w:p>
      <w:pPr>
        <w:spacing w:after="80" w:before="80"/>
        <w:jc w:val="both"/>
      </w:pPr>
      <w:r>
        <w:rPr>
          <w:rFonts w:ascii="Arial" w:cs="Arial" w:eastAsia="Arial" w:hAnsi="Arial"/>
          <w:sz w:val="22"/>
          <w:szCs w:val="22"/>
        </w:rPr>
        <w:t xml:space="preserve">Docker Compose tạo một internal bridge network và DNS resolver cho phép các container resolve tên nhau bằng service name. MQTT_BROKER=mosquitto được Docker DNS resolve thành IP của container mosquitto, dù IP đó có thể thay đổi sau mỗi restart.</w:t>
      </w:r>
    </w:p>
    <w:p>
      <w:pPr>
        <w:pStyle w:val="Heading2"/>
        <w:spacing w:after="140" w:before="280"/>
      </w:pPr>
      <w:r>
        <w:rPr>
          <w:rFonts w:ascii="Arial" w:cs="Arial" w:eastAsia="Arial" w:hAnsi="Arial"/>
          <w:b/>
          <w:bCs/>
          <w:color w:val="1F5C9E"/>
          <w:sz w:val="26"/>
          <w:szCs w:val="26"/>
        </w:rPr>
        <w:t xml:space="preserve">8.2 Cấu trúc Docker Compose</w:t>
      </w:r>
    </w:p>
    <w:p>
      <w:pPr>
        <w:spacing w:after="80" w:before="80"/>
        <w:jc w:val="both"/>
      </w:pPr>
      <w:r>
        <w:rPr>
          <w:rFonts w:ascii="Arial" w:cs="Arial" w:eastAsia="Arial" w:hAnsi="Arial"/>
          <w:sz w:val="22"/>
          <w:szCs w:val="22"/>
        </w:rPr>
        <w:t xml:space="preserve">File docker-compose.yml sử dụng YAML anchors (&amp;mqtt-env, &amp;influx-env) để tái sử dụng environment variables giữa nhiều service, tránh lặp lại và dễ maintain. Thứ tự khởi động được kiểm soát bằng depends_on với condition:</w:t>
      </w:r>
    </w:p>
    <w:p>
      <w:pPr>
        <w:pStyle w:val="ListParagraph"/>
        <w:numPr>
          <w:ilvl w:val="0"/>
          <w:numId w:val="1"/>
        </w:numPr>
        <w:spacing w:after="40" w:before="40"/>
        <w:ind w:left="720" w:hanging="360"/>
      </w:pPr>
      <w:r>
        <w:rPr>
          <w:rFonts w:ascii="Arial" w:cs="Arial" w:eastAsia="Arial" w:hAnsi="Arial"/>
          <w:sz w:val="22"/>
          <w:szCs w:val="22"/>
        </w:rPr>
        <w:t xml:space="preserve">condition: service_healthy — đợi health check pass (mosquitto, influxdb).</w:t>
      </w:r>
    </w:p>
    <w:p>
      <w:pPr>
        <w:pStyle w:val="ListParagraph"/>
        <w:numPr>
          <w:ilvl w:val="0"/>
          <w:numId w:val="1"/>
        </w:numPr>
        <w:spacing w:after="40" w:before="40"/>
        <w:ind w:left="720" w:hanging="360"/>
      </w:pPr>
      <w:r>
        <w:rPr>
          <w:rFonts w:ascii="Arial" w:cs="Arial" w:eastAsia="Arial" w:hAnsi="Arial"/>
          <w:sz w:val="22"/>
          <w:szCs w:val="22"/>
        </w:rPr>
        <w:t xml:space="preserve">condition: service_started — đợi container khởi động (không cần healthy).</w:t>
      </w:r>
    </w:p>
    <w:p>
      <w:pPr>
        <w:pStyle w:val="ListParagraph"/>
        <w:numPr>
          <w:ilvl w:val="0"/>
          <w:numId w:val="1"/>
        </w:numPr>
        <w:spacing w:after="40" w:before="40"/>
        <w:ind w:left="720" w:hanging="360"/>
      </w:pPr>
      <w:r>
        <w:rPr>
          <w:rFonts w:ascii="Arial" w:cs="Arial" w:eastAsia="Arial" w:hAnsi="Arial"/>
          <w:sz w:val="22"/>
          <w:szCs w:val="22"/>
        </w:rPr>
        <w:t xml:space="preserve">condition: service_completed_successfully — đợi init container chạy xong (mosquitto-init).</w:t>
      </w:r>
    </w:p>
    <w:p>
      <w:pPr>
        <w:pStyle w:val="Heading2"/>
        <w:spacing w:after="140" w:before="280"/>
      </w:pPr>
      <w:r>
        <w:rPr>
          <w:rFonts w:ascii="Arial" w:cs="Arial" w:eastAsia="Arial" w:hAnsi="Arial"/>
          <w:b/>
          <w:bCs/>
          <w:color w:val="1F5C9E"/>
          <w:sz w:val="26"/>
          <w:szCs w:val="26"/>
        </w:rPr>
        <w:t xml:space="preserve">8.3 Docker Volumes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w:t>
            </w:r>
          </w:p>
        </w:tc>
        <w:tc>
          <w:tcPr>
            <w:tcW w:type="dxa" w:w="26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sử dụng</w:t>
            </w:r>
          </w:p>
        </w:tc>
        <w:tc>
          <w:tcPr>
            <w:tcW w:type="dxa" w:w="41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Lý do cần persist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influxdb-data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influxdb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Giữ time-series data khi container restart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influxdb-config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influxdb</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Giữ InfluxDB setup (org, bucket, token đã init)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grafana-data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grafana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Giữ dashboards, plugins, alert rules, preferences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mosquitto-config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mosquitto-init, mosquitto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Chia sẻ file passwd giữa init container và broker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mosquitto-data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mosquitto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MQTT QoS 1/2 message persistence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Courier New" w:cs="Courier New" w:eastAsia="Courier New" w:hAnsi="Courier New"/>
                <w:b w:val="false"/>
                <w:bCs w:val="false"/>
                <w:color w:val="C7254E"/>
                <w:sz w:val="19"/>
                <w:szCs w:val="19"/>
              </w:rPr>
              <w:t xml:space="preserve">gateway-state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energy-gateway, energy-api</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Chia sẻ state JSON giữa gateway và REST API</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8.4 Health Check</w:t>
      </w:r>
    </w:p>
    <w:p>
      <w:pPr>
        <w:spacing w:after="80" w:before="80"/>
        <w:jc w:val="both"/>
      </w:pPr>
      <w:r>
        <w:rPr>
          <w:rFonts w:ascii="Arial" w:cs="Arial" w:eastAsia="Arial" w:hAnsi="Arial"/>
          <w:sz w:val="22"/>
          <w:szCs w:val="22"/>
        </w:rPr>
        <w:t xml:space="preserve">Tất cả service quan trọng đều khai báo healthcheck trong docker-compose.yml:</w:t>
      </w:r>
    </w:p>
    <w:p>
      <w:pPr>
        <w:pStyle w:val="ListParagraph"/>
        <w:numPr>
          <w:ilvl w:val="0"/>
          <w:numId w:val="1"/>
        </w:numPr>
        <w:spacing w:after="40" w:before="40"/>
        <w:ind w:left="720" w:hanging="360"/>
      </w:pPr>
      <w:r>
        <w:rPr>
          <w:rFonts w:ascii="Arial" w:cs="Arial" w:eastAsia="Arial" w:hAnsi="Arial"/>
          <w:sz w:val="22"/>
          <w:szCs w:val="22"/>
        </w:rPr>
        <w:t xml:space="preserve">mosquitto: mosquitto_sub thử subscribe với credentials, nhận 1 message từ $SYS/# rồi thoát.</w:t>
      </w:r>
    </w:p>
    <w:p>
      <w:pPr>
        <w:pStyle w:val="ListParagraph"/>
        <w:numPr>
          <w:ilvl w:val="0"/>
          <w:numId w:val="1"/>
        </w:numPr>
        <w:spacing w:after="40" w:before="40"/>
        <w:ind w:left="720" w:hanging="360"/>
      </w:pPr>
      <w:r>
        <w:rPr>
          <w:rFonts w:ascii="Arial" w:cs="Arial" w:eastAsia="Arial" w:hAnsi="Arial"/>
          <w:sz w:val="22"/>
          <w:szCs w:val="22"/>
        </w:rPr>
        <w:t xml:space="preserve">influxdb: influx ping — lệnh CLI built-in của InfluxDB kiểm tra API sẵn sàng.</w:t>
      </w:r>
    </w:p>
    <w:p>
      <w:pPr>
        <w:pStyle w:val="ListParagraph"/>
        <w:numPr>
          <w:ilvl w:val="0"/>
          <w:numId w:val="1"/>
        </w:numPr>
        <w:spacing w:after="40" w:before="40"/>
        <w:ind w:left="720" w:hanging="360"/>
      </w:pPr>
      <w:r>
        <w:rPr>
          <w:rFonts w:ascii="Arial" w:cs="Arial" w:eastAsia="Arial" w:hAnsi="Arial"/>
          <w:sz w:val="22"/>
          <w:szCs w:val="22"/>
        </w:rPr>
        <w:t xml:space="preserve">grafana: curl -f http://localhost:3000/api/health — Grafana tự expose health endpoint.</w:t>
      </w:r>
    </w:p>
    <w:p>
      <w:pPr>
        <w:pStyle w:val="ListParagraph"/>
        <w:numPr>
          <w:ilvl w:val="0"/>
          <w:numId w:val="1"/>
        </w:numPr>
        <w:spacing w:after="40" w:before="40"/>
        <w:ind w:left="720" w:hanging="360"/>
      </w:pPr>
      <w:r>
        <w:rPr>
          <w:rFonts w:ascii="Arial" w:cs="Arial" w:eastAsia="Arial" w:hAnsi="Arial"/>
          <w:sz w:val="22"/>
          <w:szCs w:val="22"/>
        </w:rPr>
        <w:t xml:space="preserve">energy-gateway: python -c kiểm tra file gateway_state.json đã được tạo.</w:t>
      </w:r>
    </w:p>
    <w:p>
      <w:pPr>
        <w:pStyle w:val="ListParagraph"/>
        <w:numPr>
          <w:ilvl w:val="0"/>
          <w:numId w:val="1"/>
        </w:numPr>
        <w:spacing w:after="40" w:before="40"/>
        <w:ind w:left="720" w:hanging="360"/>
      </w:pPr>
      <w:r>
        <w:rPr>
          <w:rFonts w:ascii="Arial" w:cs="Arial" w:eastAsia="Arial" w:hAnsi="Arial"/>
          <w:sz w:val="22"/>
          <w:szCs w:val="22"/>
        </w:rPr>
        <w:t xml:space="preserve">energy-api: curl -f http://localhost:8000/health — endpoint /health của FastAPI.</w:t>
      </w:r>
    </w:p>
    <w:p>
      <w:pPr>
        <w:pStyle w:val="Heading2"/>
        <w:spacing w:after="140" w:before="280"/>
      </w:pPr>
      <w:r>
        <w:rPr>
          <w:rFonts w:ascii="Arial" w:cs="Arial" w:eastAsia="Arial" w:hAnsi="Arial"/>
          <w:b/>
          <w:bCs/>
          <w:color w:val="1F5C9E"/>
          <w:sz w:val="26"/>
          <w:szCs w:val="26"/>
        </w:rPr>
        <w:t xml:space="preserve">8.5 MQTT Authentication (Bonus)</w:t>
      </w:r>
    </w:p>
    <w:p>
      <w:pPr>
        <w:spacing w:after="80" w:before="80"/>
        <w:jc w:val="both"/>
      </w:pPr>
      <w:r>
        <w:rPr>
          <w:rFonts w:ascii="Arial" w:cs="Arial" w:eastAsia="Arial" w:hAnsi="Arial"/>
          <w:sz w:val="22"/>
          <w:szCs w:val="22"/>
        </w:rPr>
        <w:t xml:space="preserve">Mosquitto được cấu hình allow_anonymous false trong mosquitto.conf. Init container mosquitto-init chạy lệnh mosquitto_passwd để tạo file passwd với bcrypt-hashed password, sau đó chia sẻ qua named volume mosquitto-config. Tất cả MQTT client đọc MQTT_USERNAME và MQTT_PASSWORD từ environment variables — không có credential nào được hard-code trong source code.</w:t>
      </w:r>
    </w:p>
    <w:p>
      <w:r>
        <w:br w:type="page"/>
      </w:r>
    </w:p>
    <w:p>
      <w:pPr>
        <w:pStyle w:val="Heading1"/>
        <w:pBdr>
          <w:bottom w:val="single" w:color="1F5C9E" w:sz="8" w:space="1"/>
        </w:pBdr>
        <w:spacing w:after="200" w:before="360"/>
      </w:pPr>
      <w:r>
        <w:rPr>
          <w:rFonts w:ascii="Arial" w:cs="Arial" w:eastAsia="Arial" w:hAnsi="Arial"/>
          <w:b/>
          <w:bCs/>
          <w:sz w:val="32"/>
          <w:szCs w:val="32"/>
        </w:rPr>
        <w:t xml:space="preserve">9. Phần Cộng Điểm Khuyến Khích</w:t>
      </w:r>
    </w:p>
    <w:p>
      <w:pPr>
        <w:pStyle w:val="Heading2"/>
        <w:spacing w:after="140" w:before="280"/>
      </w:pPr>
      <w:r>
        <w:rPr>
          <w:rFonts w:ascii="Arial" w:cs="Arial" w:eastAsia="Arial" w:hAnsi="Arial"/>
          <w:b/>
          <w:bCs/>
          <w:color w:val="1F5C9E"/>
          <w:sz w:val="26"/>
          <w:szCs w:val="26"/>
        </w:rPr>
        <w:t xml:space="preserve">9.1 Tổng hợp tính năng bonus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5520"/>
      </w:tblGrid>
      <w:tr>
        <w:tc>
          <w:tcPr>
            <w:tcW w:type="dxa" w:w="48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Tính năng</w:t>
            </w:r>
          </w:p>
        </w:tc>
        <w:tc>
          <w:tcPr>
            <w:tcW w:type="dxa" w:w="552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triển khai</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File .env quản lý cấu hình</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30+ thông số trong .env và .env.example, docker-compose dùng ${VAR:-default}</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MQTT username/password auth</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mosquitto-init container tạo passwd file, allow_anonymous false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Health check đầy đủ</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5 service có healthcheck với interval 10-15s, retries 5, start_period</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Phát hiện meter offline</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Background thread kiểm tra last_seen, sinh event meter_offline khi quá timeout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Unit test Rule Engine</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25 test case trong test_rule_engine.py, pytest, test tất cả 5 luật + edge cases</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Unit test State Store</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12 test case trong test_state_store.py, test persistence và thread safety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Script inject anomaly</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inject_anomaly.py: 3 scenario overload/solar/zero để kiểm thử hệ thống</w:t>
            </w:r>
          </w:p>
        </w:tc>
      </w:tr>
      <w:tr>
        <w:tc>
          <w:tcPr>
            <w:tcW w:type="dxa" w:w="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8</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API cập nhật threshold runtime</w:t>
            </w:r>
          </w:p>
        </w:tc>
        <w:tc>
          <w:tcPr>
            <w:tcW w:type="dxa" w:w="5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PUT /config/threshold publish config MQTT → gateway cập nhật RuleEngine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MQTT reconnect tự động</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reconnect_delay_set(min=2, max=30) + retry loop trong mọi MQTT client</w:t>
            </w:r>
          </w:p>
        </w:tc>
      </w:tr>
    </w:tbl>
    <w:p>
      <w:pPr>
        <w:spacing w:after="60" w:before="60"/>
      </w:pPr>
      <w:r>
        <w:t xml:space="preserve"/>
      </w:r>
    </w:p>
    <w:p>
      <w:pPr>
        <w:pStyle w:val="Heading2"/>
        <w:spacing w:after="140" w:before="280"/>
      </w:pPr>
      <w:r>
        <w:rPr>
          <w:rFonts w:ascii="Arial" w:cs="Arial" w:eastAsia="Arial" w:hAnsi="Arial"/>
          <w:b/>
          <w:bCs/>
          <w:color w:val="1F5C9E"/>
          <w:sz w:val="26"/>
          <w:szCs w:val="26"/>
        </w:rPr>
        <w:t xml:space="preserve">9.2 Unit Tests</w:t>
      </w:r>
    </w:p>
    <w:p>
      <w:pPr>
        <w:spacing w:after="80" w:before="80"/>
        <w:jc w:val="both"/>
      </w:pPr>
      <w:r>
        <w:rPr>
          <w:rFonts w:ascii="Arial" w:cs="Arial" w:eastAsia="Arial" w:hAnsi="Arial"/>
          <w:sz w:val="22"/>
          <w:szCs w:val="22"/>
        </w:rPr>
        <w:t xml:space="preserve">Nhóm viết 37 unit test chia làm 2 file. Các test chạy hoàn toàn offline, không cần MQTT hay InfluxDB, nhờ thiết kế tách rule_engine.py và state_store.py khỏi infrastructure:</w:t>
      </w:r>
    </w:p>
    <w:p>
      <w:pPr>
        <w:pStyle w:val="ListParagraph"/>
        <w:numPr>
          <w:ilvl w:val="0"/>
          <w:numId w:val="1"/>
        </w:numPr>
        <w:spacing w:after="40" w:before="40"/>
        <w:ind w:left="720" w:hanging="360"/>
      </w:pPr>
      <w:r>
        <w:rPr>
          <w:rFonts w:ascii="Arial" w:cs="Arial" w:eastAsia="Arial" w:hAnsi="Arial"/>
          <w:sz w:val="22"/>
          <w:szCs w:val="22"/>
        </w:rPr>
        <w:t xml:space="preserve">test_rule_engine.py (25 tests): TestTotalPowerCalculation (4 tests), TestOverloadDetection (5), TestOverloadShedding (3), TestSolarRestore (3), TestEdgeCases (3), TestThresholdUpdate (2 extras).</w:t>
      </w:r>
    </w:p>
    <w:p>
      <w:pPr>
        <w:pStyle w:val="ListParagraph"/>
        <w:numPr>
          <w:ilvl w:val="0"/>
          <w:numId w:val="1"/>
        </w:numPr>
        <w:spacing w:after="40" w:before="40"/>
        <w:ind w:left="720" w:hanging="360"/>
      </w:pPr>
      <w:r>
        <w:rPr>
          <w:rFonts w:ascii="Arial" w:cs="Arial" w:eastAsia="Arial" w:hAnsi="Arial"/>
          <w:sz w:val="22"/>
          <w:szCs w:val="22"/>
        </w:rPr>
        <w:t xml:space="preserve">test_state_store.py (12 tests): TestMeterState (3), TestSolarState (2), TestEvents (4), TestPersistence (2), TestSummary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0" w:before="0"/>
            </w:pPr>
            <w:r>
              <w:rPr>
                <w:rFonts w:ascii="Courier New" w:cs="Courier New" w:eastAsia="Courier New" w:hAnsi="Courier New"/>
                <w:color w:val="9CDCFE"/>
                <w:sz w:val="18"/>
                <w:szCs w:val="18"/>
              </w:rPr>
              <w:t xml:space="preserve"># Cài đặt và chạy tests</w:t>
            </w:r>
          </w:p>
          <w:p>
            <w:pPr>
              <w:spacing w:after="0" w:before="0"/>
            </w:pPr>
            <w:r>
              <w:rPr>
                <w:rFonts w:ascii="Courier New" w:cs="Courier New" w:eastAsia="Courier New" w:hAnsi="Courier New"/>
                <w:color w:val="9CDCFE"/>
                <w:sz w:val="18"/>
                <w:szCs w:val="18"/>
              </w:rPr>
              <w:t xml:space="preserve">pip install pytest</w:t>
            </w:r>
          </w:p>
          <w:p>
            <w:pPr>
              <w:spacing w:after="0" w:before="0"/>
            </w:pPr>
            <w:r>
              <w:rPr>
                <w:rFonts w:ascii="Courier New" w:cs="Courier New" w:eastAsia="Courier New" w:hAnsi="Courier New"/>
                <w:color w:val="9CDCFE"/>
                <w:sz w:val="18"/>
                <w:szCs w:val="18"/>
              </w:rPr>
              <w:t xml:space="preserve">python -m pytest tests/ -v --tb=short</w:t>
            </w:r>
          </w:p>
          <w:p>
            <w:pPr>
              <w:spacing w:after="0" w:before="0"/>
            </w:pPr>
            <w:r>
              <w:rPr>
                <w:rFonts w:ascii="Courier New" w:cs="Courier New" w:eastAsia="Courier New" w:hAnsi="Courier New"/>
                <w:color w:val="9CDCFE"/>
                <w:sz w:val="18"/>
                <w:szCs w:val="18"/>
              </w:rPr>
              <w:t xml:space="preserve"> </w:t>
            </w:r>
          </w:p>
          <w:p>
            <w:pPr>
              <w:spacing w:after="0" w:before="0"/>
            </w:pPr>
            <w:r>
              <w:rPr>
                <w:rFonts w:ascii="Courier New" w:cs="Courier New" w:eastAsia="Courier New" w:hAnsi="Courier New"/>
                <w:color w:val="9CDCFE"/>
                <w:sz w:val="18"/>
                <w:szCs w:val="18"/>
              </w:rPr>
              <w:t xml:space="preserve"># Kết quả mong đợi</w:t>
            </w:r>
          </w:p>
          <w:p>
            <w:pPr>
              <w:spacing w:after="0" w:before="0"/>
            </w:pPr>
            <w:r>
              <w:rPr>
                <w:rFonts w:ascii="Courier New" w:cs="Courier New" w:eastAsia="Courier New" w:hAnsi="Courier New"/>
                <w:color w:val="9CDCFE"/>
                <w:sz w:val="18"/>
                <w:szCs w:val="18"/>
              </w:rPr>
              <w:t xml:space="preserve">tests/test_rule_engine.py::TestTotalPowerCalculation::test_total_power_all_on PASSED</w:t>
            </w:r>
          </w:p>
          <w:p>
            <w:pPr>
              <w:spacing w:after="0" w:before="0"/>
            </w:pPr>
            <w:r>
              <w:rPr>
                <w:rFonts w:ascii="Courier New" w:cs="Courier New" w:eastAsia="Courier New" w:hAnsi="Courier New"/>
                <w:color w:val="9CDCFE"/>
                <w:sz w:val="18"/>
                <w:szCs w:val="18"/>
              </w:rPr>
              <w:t xml:space="preserve">tests/test_rule_engine.py::TestOverloadDetection::test_overload_event_generated PASSED</w:t>
            </w:r>
          </w:p>
          <w:p>
            <w:pPr>
              <w:spacing w:after="0" w:before="0"/>
            </w:pPr>
            <w:r>
              <w:rPr>
                <w:rFonts w:ascii="Courier New" w:cs="Courier New" w:eastAsia="Courier New" w:hAnsi="Courier New"/>
                <w:color w:val="9CDCFE"/>
                <w:sz w:val="18"/>
                <w:szCs w:val="18"/>
              </w:rPr>
              <w:t xml:space="preserve">tests/test_rule_engine.py::TestOverloadShedding::test_low_priority_shed_first PASSED</w:t>
            </w:r>
          </w:p>
          <w:p>
            <w:pPr>
              <w:spacing w:after="0" w:before="0"/>
            </w:pPr>
            <w:r>
              <w:rPr>
                <w:rFonts w:ascii="Courier New" w:cs="Courier New" w:eastAsia="Courier New" w:hAnsi="Courier New"/>
                <w:color w:val="9CDCFE"/>
                <w:sz w:val="18"/>
                <w:szCs w:val="18"/>
              </w:rPr>
              <w:t xml:space="preserve">tests/test_rule_engine.py::TestSolarRestore::test_restore_when_solar_high PASSED</w:t>
            </w:r>
          </w:p>
          <w:p>
            <w:pPr>
              <w:spacing w:after="0" w:before="0"/>
            </w:pPr>
            <w:r>
              <w:rPr>
                <w:rFonts w:ascii="Courier New" w:cs="Courier New" w:eastAsia="Courier New" w:hAnsi="Courier New"/>
                <w:color w:val="9CDCFE"/>
                <w:sz w:val="18"/>
                <w:szCs w:val="18"/>
              </w:rPr>
              <w:t xml:space="preserve">... 37 passed in 0.08s</w:t>
            </w:r>
          </w:p>
        </w:tc>
      </w:tr>
    </w:tbl>
    <w:p>
      <w:r>
        <w:br w:type="page"/>
      </w:r>
    </w:p>
    <w:p>
      <w:pPr>
        <w:pStyle w:val="Heading1"/>
        <w:pBdr>
          <w:bottom w:val="single" w:color="1F5C9E" w:sz="8" w:space="1"/>
        </w:pBdr>
        <w:spacing w:after="200" w:before="360"/>
      </w:pPr>
      <w:r>
        <w:rPr>
          <w:rFonts w:ascii="Arial" w:cs="Arial" w:eastAsia="Arial" w:hAnsi="Arial"/>
          <w:b/>
          <w:bCs/>
          <w:sz w:val="32"/>
          <w:szCs w:val="32"/>
        </w:rPr>
        <w:t xml:space="preserve">10. Trả Lời Câu Hỏi Bắt Buộc</w:t>
      </w:r>
    </w:p>
    <w:p>
      <w:pPr>
        <w:pStyle w:val="Heading2"/>
        <w:spacing w:after="140" w:before="280"/>
      </w:pPr>
      <w:r>
        <w:rPr>
          <w:rFonts w:ascii="Arial" w:cs="Arial" w:eastAsia="Arial" w:hAnsi="Arial"/>
          <w:b/>
          <w:bCs/>
          <w:color w:val="1F5C9E"/>
          <w:sz w:val="26"/>
          <w:szCs w:val="26"/>
        </w:rPr>
        <w:t xml:space="preserve">10.1 Vì sao cần IoT Gateway thay vì sensor gửi thẳng lên database?</w:t>
      </w:r>
    </w:p>
    <w:p>
      <w:pPr>
        <w:spacing w:after="80" w:before="80"/>
        <w:jc w:val="both"/>
      </w:pPr>
      <w:r>
        <w:rPr>
          <w:rFonts w:ascii="Arial" w:cs="Arial" w:eastAsia="Arial" w:hAnsi="Arial"/>
          <w:sz w:val="22"/>
          <w:szCs w:val="22"/>
        </w:rPr>
        <w:t xml:space="preserve">Có ba lý do chính: (1) Edge Computing — Gateway xử lý và lọc dữ liệu ngay tại nguồn, phát hiện bất thường trong vài giây mà không cần round-trip lên server. Sensor gửi thẳng lên database thì mọi logic xử lý phải nằm ở server/cloud, tăng độ trễ phản ứng. (2) Chuẩn hóa — Các sensor khác nhau có format data khác nhau. Gateway là điểm tập trung chuẩn hóa, database chỉ nhận dữ liệu đã được validate. (3) Điều khiển tự động — Gateway có rule engine có thể gửi command đến actuator ngay khi phát hiện bất thường, không phụ thuộc kết nối internet.</w:t>
      </w:r>
    </w:p>
    <w:p>
      <w:pPr>
        <w:pStyle w:val="Heading2"/>
        <w:spacing w:after="140" w:before="280"/>
      </w:pPr>
      <w:r>
        <w:rPr>
          <w:rFonts w:ascii="Arial" w:cs="Arial" w:eastAsia="Arial" w:hAnsi="Arial"/>
          <w:b/>
          <w:bCs/>
          <w:color w:val="1F5C9E"/>
          <w:sz w:val="26"/>
          <w:szCs w:val="26"/>
        </w:rPr>
        <w:t xml:space="preserve">10.2 Gateway trong project thực hiện những chức năng nào?</w:t>
      </w:r>
    </w:p>
    <w:p>
      <w:pPr>
        <w:spacing w:after="80" w:before="80"/>
        <w:jc w:val="both"/>
      </w:pPr>
      <w:r>
        <w:rPr>
          <w:rFonts w:ascii="Arial" w:cs="Arial" w:eastAsia="Arial" w:hAnsi="Arial"/>
          <w:sz w:val="22"/>
          <w:szCs w:val="22"/>
        </w:rPr>
        <w:t xml:space="preserve">Gateway thực hiện 9 chức năng: (1) Subscribe MQTT từ tất cả meter và solar; (2) Validate message bắt buộc; (3) Normalize format; (4) Lưu StateStore thread-safe; (5) Ghi InfluxDB; (6) Chạy Rule Engine 5 luật; (7) Sinh và publish Event; (8) Gửi Command đến actuator; (9) Phát hiện meter offline.</w:t>
      </w:r>
    </w:p>
    <w:p>
      <w:pPr>
        <w:pStyle w:val="Heading2"/>
        <w:spacing w:after="140" w:before="280"/>
      </w:pPr>
      <w:r>
        <w:rPr>
          <w:rFonts w:ascii="Arial" w:cs="Arial" w:eastAsia="Arial" w:hAnsi="Arial"/>
          <w:b/>
          <w:bCs/>
          <w:color w:val="1F5C9E"/>
          <w:sz w:val="26"/>
          <w:szCs w:val="26"/>
        </w:rPr>
        <w:t xml:space="preserve">10.3 Thiết kế MQTT topic hierarchy như thế nào? Vì sao?</w:t>
      </w:r>
    </w:p>
    <w:p>
      <w:pPr>
        <w:spacing w:after="80" w:before="80"/>
        <w:jc w:val="both"/>
      </w:pPr>
      <w:r>
        <w:rPr>
          <w:rFonts w:ascii="Arial" w:cs="Arial" w:eastAsia="Arial" w:hAnsi="Arial"/>
          <w:sz w:val="22"/>
          <w:szCs w:val="22"/>
        </w:rPr>
        <w:t xml:space="preserve">Cấu trúc: energy/{entity}/{direction}/{type}. Lý do: (1) Gateway subscribe energy/+/meter/telemetry bằng một lệnh để nhận tất cả meter — không cần subscribe từng topic riêng. (2) Tách command/status/event/telemetry thành topic riêng tránh nhầm chiều message. (3) Tiền tố energy/ phân biệt với các hệ thống IoT khác trên cùng broker. (4) Mở rộng: thêm load mới chỉ cần thêm load_id mới, không sửa code gateway.</w:t>
      </w:r>
    </w:p>
    <w:p>
      <w:pPr>
        <w:pStyle w:val="Heading2"/>
        <w:spacing w:after="140" w:before="280"/>
      </w:pPr>
      <w:r>
        <w:rPr>
          <w:rFonts w:ascii="Arial" w:cs="Arial" w:eastAsia="Arial" w:hAnsi="Arial"/>
          <w:b/>
          <w:bCs/>
          <w:color w:val="1F5C9E"/>
          <w:sz w:val="26"/>
          <w:szCs w:val="26"/>
        </w:rPr>
        <w:t xml:space="preserve">10.4 Chuẩn hóa dữ liệu sensor như thế nào?</w:t>
      </w:r>
    </w:p>
    <w:p>
      <w:pPr>
        <w:spacing w:after="80" w:before="80"/>
        <w:jc w:val="both"/>
      </w:pPr>
      <w:r>
        <w:rPr>
          <w:rFonts w:ascii="Arial" w:cs="Arial" w:eastAsia="Arial" w:hAnsi="Arial"/>
          <w:sz w:val="22"/>
          <w:szCs w:val="22"/>
        </w:rPr>
        <w:t xml:space="preserve">Hàm normalise_meter() trong gateway.py thực hiện: (1) float() tất cả numeric field để tránh lỗi khi gặp integer JSON; (2) str() tất cả string field; (3) set default value cho field tùy chọn (priority='low', switch='on'); (4) Message thiếu required field bị drop với log cảnh báo. Bước này đảm bảo rule engine luôn nhận dữ liệu đúng kiểu, tránh TypeError khi tính toán.</w:t>
      </w:r>
    </w:p>
    <w:p>
      <w:pPr>
        <w:pStyle w:val="Heading2"/>
        <w:spacing w:after="140" w:before="280"/>
      </w:pPr>
      <w:r>
        <w:rPr>
          <w:rFonts w:ascii="Arial" w:cs="Arial" w:eastAsia="Arial" w:hAnsi="Arial"/>
          <w:b/>
          <w:bCs/>
          <w:color w:val="1F5C9E"/>
          <w:sz w:val="26"/>
          <w:szCs w:val="26"/>
        </w:rPr>
        <w:t xml:space="preserve">10.5 Rule engine gồm những luật nào?</w:t>
      </w:r>
    </w:p>
    <w:p>
      <w:pPr>
        <w:spacing w:after="80" w:before="80"/>
        <w:jc w:val="both"/>
      </w:pPr>
      <w:r>
        <w:rPr>
          <w:rFonts w:ascii="Arial" w:cs="Arial" w:eastAsia="Arial" w:hAnsi="Arial"/>
          <w:sz w:val="22"/>
          <w:szCs w:val="22"/>
        </w:rPr>
        <w:t xml:space="preserve">Năm luật: (1) Tính total_power = sum(power_watt) của load đang on. (2) Nếu total_power &gt; 3500W, sinh event overload_detected. (3) Khi overload, sort load theo priority tăng dần, tắt lần lượt load thấp nhất cho đến khi total &lt;= threshold. (4) Khi solar_power &gt; 500W và có load bị tắt do overload và projected_power &lt; 85% threshold, bật lại load, sinh event load_restored. (5) Nếu last_seen &gt; METER_OFFLINE_TIMEOUT giây, sinh event meter_offline với severity='critical'.</w:t>
      </w:r>
    </w:p>
    <w:p>
      <w:pPr>
        <w:pStyle w:val="Heading2"/>
        <w:spacing w:after="140" w:before="280"/>
      </w:pPr>
      <w:r>
        <w:rPr>
          <w:rFonts w:ascii="Arial" w:cs="Arial" w:eastAsia="Arial" w:hAnsi="Arial"/>
          <w:b/>
          <w:bCs/>
          <w:color w:val="1F5C9E"/>
          <w:sz w:val="26"/>
          <w:szCs w:val="26"/>
        </w:rPr>
        <w:t xml:space="preserve">10.6 Luồng xử lý từ telemetry đến command</w:t>
      </w:r>
    </w:p>
    <w:p>
      <w:pPr>
        <w:spacing w:after="80" w:before="80"/>
        <w:jc w:val="both"/>
      </w:pPr>
      <w:r>
        <w:rPr>
          <w:rFonts w:ascii="Arial" w:cs="Arial" w:eastAsia="Arial" w:hAnsi="Arial"/>
          <w:sz w:val="22"/>
          <w:szCs w:val="22"/>
        </w:rPr>
        <w:t xml:space="preserve">Telemetry → MQTT → Gateway.on_message() → validate() → normalise() → StateStore.update_meter() || Background rule thread → engine.evaluate() → RuleAction → _send_command() → MQTT command → Actuator → status publish → Gateway nhận status → StateStore.update_load_switch(). Song song: RuleEvent → write_event(InfluxDB) + mqtt.publish(gateway/event).</w:t>
      </w:r>
    </w:p>
    <w:p>
      <w:pPr>
        <w:pStyle w:val="Heading2"/>
        <w:spacing w:after="140" w:before="280"/>
      </w:pPr>
      <w:r>
        <w:rPr>
          <w:rFonts w:ascii="Arial" w:cs="Arial" w:eastAsia="Arial" w:hAnsi="Arial"/>
          <w:b/>
          <w:bCs/>
          <w:color w:val="1F5C9E"/>
          <w:sz w:val="26"/>
          <w:szCs w:val="26"/>
        </w:rPr>
        <w:t xml:space="preserve">10.7 Docker Compose network giúp các service giao tiếp ra sao?</w:t>
      </w:r>
    </w:p>
    <w:p>
      <w:pPr>
        <w:spacing w:after="80" w:before="80"/>
        <w:jc w:val="both"/>
      </w:pPr>
      <w:r>
        <w:rPr>
          <w:rFonts w:ascii="Arial" w:cs="Arial" w:eastAsia="Arial" w:hAnsi="Arial"/>
          <w:sz w:val="22"/>
          <w:szCs w:val="22"/>
        </w:rPr>
        <w:t xml:space="preserve">Docker Compose tạo bridge network riêng cho stack. Mỗi service được gán hostname trùng service name. Internal DNS tự động resolve tên service thành container IP. Khi meter-hvac dùng MQTT_BROKER=mosquitto, Docker DNS trả về IP container mosquitto. Nếu container restart và đổi IP, DNS cập nhật tự động.</w:t>
      </w:r>
    </w:p>
    <w:p>
      <w:pPr>
        <w:pStyle w:val="Heading2"/>
        <w:spacing w:after="140" w:before="280"/>
      </w:pPr>
      <w:r>
        <w:rPr>
          <w:rFonts w:ascii="Arial" w:cs="Arial" w:eastAsia="Arial" w:hAnsi="Arial"/>
          <w:b/>
          <w:bCs/>
          <w:color w:val="1F5C9E"/>
          <w:sz w:val="26"/>
          <w:szCs w:val="26"/>
        </w:rPr>
        <w:t xml:space="preserve">10.8 Vì sao trong container không nên dùng localhost?</w:t>
      </w:r>
    </w:p>
    <w:p>
      <w:pPr>
        <w:spacing w:after="80" w:before="80"/>
        <w:jc w:val="both"/>
      </w:pPr>
      <w:r>
        <w:rPr>
          <w:rFonts w:ascii="Arial" w:cs="Arial" w:eastAsia="Arial" w:hAnsi="Arial"/>
          <w:sz w:val="22"/>
          <w:szCs w:val="22"/>
        </w:rPr>
        <w:t xml:space="preserve">localhost (127.0.0.1) trỏ đến loopback interface của chính container hiện tại. Container meter-hvac và container mosquitto là hai network namespace tách biệt. meter-hvac:localhost:1883 = port 1883 trên chính meter-hvac = không có service nào listen. mosquitto chỉ listen trên port 1883 trong container mosquitto namespace. Dùng hostname service name là cách duy nhất đúng.</w:t>
      </w:r>
    </w:p>
    <w:p>
      <w:pPr>
        <w:pStyle w:val="Heading2"/>
        <w:spacing w:after="140" w:before="280"/>
      </w:pPr>
      <w:r>
        <w:rPr>
          <w:rFonts w:ascii="Arial" w:cs="Arial" w:eastAsia="Arial" w:hAnsi="Arial"/>
          <w:b/>
          <w:bCs/>
          <w:color w:val="1F5C9E"/>
          <w:sz w:val="26"/>
          <w:szCs w:val="26"/>
        </w:rPr>
        <w:t xml:space="preserve">10.9 Nhóm sử dụng Docker volume cho những service nào? Vì sao?</w:t>
      </w:r>
    </w:p>
    <w:p>
      <w:pPr>
        <w:spacing w:after="80" w:before="80"/>
        <w:jc w:val="both"/>
      </w:pPr>
      <w:r>
        <w:rPr>
          <w:rFonts w:ascii="Arial" w:cs="Arial" w:eastAsia="Arial" w:hAnsi="Arial"/>
          <w:sz w:val="22"/>
          <w:szCs w:val="22"/>
        </w:rPr>
        <w:t xml:space="preserve">Sáu named volume: influxdb-data (giữ time-series data qua restart), influxdb-config (giữ InfluxDB init setup), grafana-data (dashboards, plugins), mosquitto-config (chia sẻ file passwd), mosquitto-data (MQTT persistence), gateway-state (chia sẻ state JSON giữa gateway và API). Named volume tốt hơn bind mount vì Docker quản lý location, portable giữa OS.</w:t>
      </w:r>
    </w:p>
    <w:p>
      <w:pPr>
        <w:pStyle w:val="Heading2"/>
        <w:spacing w:after="140" w:before="280"/>
      </w:pPr>
      <w:r>
        <w:rPr>
          <w:rFonts w:ascii="Arial" w:cs="Arial" w:eastAsia="Arial" w:hAnsi="Arial"/>
          <w:b/>
          <w:bCs/>
          <w:color w:val="1F5C9E"/>
          <w:sz w:val="26"/>
          <w:szCs w:val="26"/>
        </w:rPr>
        <w:t xml:space="preserve">10.10 Nếu triển khai lên IoT gateway thật, cần thay đổi gì?</w:t>
      </w:r>
    </w:p>
    <w:p>
      <w:pPr>
        <w:spacing w:after="80" w:before="80"/>
        <w:jc w:val="both"/>
      </w:pPr>
      <w:r>
        <w:rPr>
          <w:rFonts w:ascii="Arial" w:cs="Arial" w:eastAsia="Arial" w:hAnsi="Arial"/>
          <w:sz w:val="22"/>
          <w:szCs w:val="22"/>
        </w:rPr>
        <w:t xml:space="preserve">Ba thay đổi chính: (1) Thay virtual sensor bằng driver thực tế: kết nối smart meter qua Modbus RTU/TCP, DLMS/COSEM hoặc P1 port — giữ nguyên code publish MQTT. (2) Thay load actuator bằng relay/smart switch thực tế qua GPIO (Raspberry Pi), Zigbee, Z-Wave hoặc Matter. (3) Cấu hình gateway hardware: chạy Docker trên Raspberry Pi 4/5 hoặc industrial PC, thêm TLS/mTLS cho MQTT, UPS để tránh mất dữ liệu khi mất điện.</w:t>
      </w:r>
    </w:p>
    <w:p>
      <w:r>
        <w:br w:type="page"/>
      </w:r>
    </w:p>
    <w:p>
      <w:pPr>
        <w:pStyle w:val="Heading1"/>
        <w:pBdr>
          <w:bottom w:val="single" w:color="1F5C9E" w:sz="8" w:space="1"/>
        </w:pBdr>
        <w:spacing w:after="200" w:before="360"/>
      </w:pPr>
      <w:r>
        <w:rPr>
          <w:rFonts w:ascii="Arial" w:cs="Arial" w:eastAsia="Arial" w:hAnsi="Arial"/>
          <w:b/>
          <w:bCs/>
          <w:sz w:val="32"/>
          <w:szCs w:val="32"/>
        </w:rPr>
        <w:t xml:space="preserve">11. Kết Luận</w:t>
      </w:r>
    </w:p>
    <w:p>
      <w:pPr>
        <w:pStyle w:val="Heading2"/>
        <w:spacing w:after="140" w:before="280"/>
      </w:pPr>
      <w:r>
        <w:rPr>
          <w:rFonts w:ascii="Arial" w:cs="Arial" w:eastAsia="Arial" w:hAnsi="Arial"/>
          <w:b/>
          <w:bCs/>
          <w:color w:val="1F5C9E"/>
          <w:sz w:val="26"/>
          <w:szCs w:val="26"/>
        </w:rPr>
        <w:t xml:space="preserve">11.1 Kết quả đạt được</w:t>
      </w:r>
    </w:p>
    <w:p>
      <w:pPr>
        <w:spacing w:after="80" w:before="80"/>
        <w:jc w:val="both"/>
      </w:pPr>
      <w:r>
        <w:rPr>
          <w:rFonts w:ascii="Arial" w:cs="Arial" w:eastAsia="Arial" w:hAnsi="Arial"/>
          <w:sz w:val="22"/>
          <w:szCs w:val="22"/>
        </w:rPr>
        <w:t xml:space="preserve">Nhóm đã hoàn thành toàn bộ yêu cầu của đề tài và thực hiện thêm nhiều tính năng nâng cao:</w:t>
      </w:r>
    </w:p>
    <w:p>
      <w:pPr>
        <w:pStyle w:val="ListParagraph"/>
        <w:numPr>
          <w:ilvl w:val="0"/>
          <w:numId w:val="1"/>
        </w:numPr>
        <w:spacing w:after="40" w:before="40"/>
        <w:ind w:left="720" w:hanging="360"/>
      </w:pPr>
      <w:r>
        <w:rPr>
          <w:rFonts w:ascii="Arial" w:cs="Arial" w:eastAsia="Arial" w:hAnsi="Arial"/>
          <w:sz w:val="22"/>
          <w:szCs w:val="22"/>
        </w:rPr>
        <w:t xml:space="preserve">Hệ thống IoT ảo hóa đầy đủ với 12 Docker service, khởi động bằng docker compose up -d --build.</w:t>
      </w:r>
    </w:p>
    <w:p>
      <w:pPr>
        <w:pStyle w:val="ListParagraph"/>
        <w:numPr>
          <w:ilvl w:val="0"/>
          <w:numId w:val="1"/>
        </w:numPr>
        <w:spacing w:after="40" w:before="40"/>
        <w:ind w:left="720" w:hanging="360"/>
      </w:pPr>
      <w:r>
        <w:rPr>
          <w:rFonts w:ascii="Arial" w:cs="Arial" w:eastAsia="Arial" w:hAnsi="Arial"/>
          <w:sz w:val="22"/>
          <w:szCs w:val="22"/>
        </w:rPr>
        <w:t xml:space="preserve">Energy Gateway với rule engine 5 luật: overload detection, priority-based load shedding, solar surplus restore, meter offline detection.</w:t>
      </w:r>
    </w:p>
    <w:p>
      <w:pPr>
        <w:pStyle w:val="ListParagraph"/>
        <w:numPr>
          <w:ilvl w:val="0"/>
          <w:numId w:val="1"/>
        </w:numPr>
        <w:spacing w:after="40" w:before="40"/>
        <w:ind w:left="720" w:hanging="360"/>
      </w:pPr>
      <w:r>
        <w:rPr>
          <w:rFonts w:ascii="Arial" w:cs="Arial" w:eastAsia="Arial" w:hAnsi="Arial"/>
          <w:sz w:val="22"/>
          <w:szCs w:val="22"/>
        </w:rPr>
        <w:t xml:space="preserve">Grafana dashboard 8 panel, provisioned tự động, hiển thị power/solar/events/status realtime.</w:t>
      </w:r>
    </w:p>
    <w:p>
      <w:pPr>
        <w:pStyle w:val="ListParagraph"/>
        <w:numPr>
          <w:ilvl w:val="0"/>
          <w:numId w:val="1"/>
        </w:numPr>
        <w:spacing w:after="40" w:before="40"/>
        <w:ind w:left="720" w:hanging="360"/>
      </w:pPr>
      <w:r>
        <w:rPr>
          <w:rFonts w:ascii="Arial" w:cs="Arial" w:eastAsia="Arial" w:hAnsi="Arial"/>
          <w:sz w:val="22"/>
          <w:szCs w:val="22"/>
        </w:rPr>
        <w:t xml:space="preserve">FastAPI REST API với 8 endpoint, Swagger UI tự động tại /docs.</w:t>
      </w:r>
    </w:p>
    <w:p>
      <w:pPr>
        <w:pStyle w:val="ListParagraph"/>
        <w:numPr>
          <w:ilvl w:val="0"/>
          <w:numId w:val="1"/>
        </w:numPr>
        <w:spacing w:after="40" w:before="40"/>
        <w:ind w:left="720" w:hanging="360"/>
      </w:pPr>
      <w:r>
        <w:rPr>
          <w:rFonts w:ascii="Arial" w:cs="Arial" w:eastAsia="Arial" w:hAnsi="Arial"/>
          <w:sz w:val="22"/>
          <w:szCs w:val="22"/>
        </w:rPr>
        <w:t xml:space="preserve">37 unit test cover rule engine và state store — tất cả pass.</w:t>
      </w:r>
    </w:p>
    <w:p>
      <w:pPr>
        <w:pStyle w:val="ListParagraph"/>
        <w:numPr>
          <w:ilvl w:val="0"/>
          <w:numId w:val="1"/>
        </w:numPr>
        <w:spacing w:after="40" w:before="40"/>
        <w:ind w:left="720" w:hanging="360"/>
      </w:pPr>
      <w:r>
        <w:rPr>
          <w:rFonts w:ascii="Arial" w:cs="Arial" w:eastAsia="Arial" w:hAnsi="Arial"/>
          <w:sz w:val="22"/>
          <w:szCs w:val="22"/>
        </w:rPr>
        <w:t xml:space="preserve">9 tính năng bonus: MQTT auth, health check, .env, offline detection, unit test, anomaly script, runtime threshold update, reconnect, solar simulator.</w:t>
      </w:r>
    </w:p>
    <w:p>
      <w:pPr>
        <w:pStyle w:val="Heading2"/>
        <w:spacing w:after="140" w:before="280"/>
      </w:pPr>
      <w:r>
        <w:rPr>
          <w:rFonts w:ascii="Arial" w:cs="Arial" w:eastAsia="Arial" w:hAnsi="Arial"/>
          <w:b/>
          <w:bCs/>
          <w:color w:val="1F5C9E"/>
          <w:sz w:val="26"/>
          <w:szCs w:val="26"/>
        </w:rPr>
        <w:t xml:space="preserve">11.2 Bài học kinh nghiệm</w:t>
      </w:r>
    </w:p>
    <w:p>
      <w:pPr>
        <w:pStyle w:val="ListParagraph"/>
        <w:numPr>
          <w:ilvl w:val="0"/>
          <w:numId w:val="2"/>
        </w:numPr>
        <w:spacing w:after="40" w:before="40"/>
      </w:pPr>
      <w:r>
        <w:rPr>
          <w:rFonts w:ascii="Arial" w:cs="Arial" w:eastAsia="Arial" w:hAnsi="Arial"/>
          <w:sz w:val="22"/>
          <w:szCs w:val="22"/>
        </w:rPr>
        <w:t xml:space="preserve">Thread safety: StateStore cần RLock() vì MQTT callback và rule engine thread cùng truy cập. Không có lock sẽ gây race condition và data corruption.</w:t>
      </w:r>
    </w:p>
    <w:p>
      <w:pPr>
        <w:pStyle w:val="ListParagraph"/>
        <w:numPr>
          <w:ilvl w:val="0"/>
          <w:numId w:val="2"/>
        </w:numPr>
        <w:spacing w:after="40" w:before="40"/>
      </w:pPr>
      <w:r>
        <w:rPr>
          <w:rFonts w:ascii="Arial" w:cs="Arial" w:eastAsia="Arial" w:hAnsi="Arial"/>
          <w:sz w:val="22"/>
          <w:szCs w:val="22"/>
        </w:rPr>
        <w:t xml:space="preserve">Startup ordering: mosquitto phải sẵn sàng trước meter, InfluxDB phải sẵn sàng trước gateway. depends_on với condition: service_healthy giải quyết điều này.</w:t>
      </w:r>
    </w:p>
    <w:p>
      <w:pPr>
        <w:pStyle w:val="ListParagraph"/>
        <w:numPr>
          <w:ilvl w:val="0"/>
          <w:numId w:val="2"/>
        </w:numPr>
        <w:spacing w:after="40" w:before="40"/>
      </w:pPr>
      <w:r>
        <w:rPr>
          <w:rFonts w:ascii="Arial" w:cs="Arial" w:eastAsia="Arial" w:hAnsi="Arial"/>
          <w:sz w:val="22"/>
          <w:szCs w:val="22"/>
        </w:rPr>
        <w:t xml:space="preserve">Tách biệt concern: rule_engine.py và state_store.py tách khỏi infrastructure code giúp unit test đơn giản và code dễ bảo trì.</w:t>
      </w:r>
    </w:p>
    <w:p>
      <w:pPr>
        <w:pStyle w:val="ListParagraph"/>
        <w:numPr>
          <w:ilvl w:val="0"/>
          <w:numId w:val="2"/>
        </w:numPr>
        <w:spacing w:after="40" w:before="40"/>
      </w:pPr>
      <w:r>
        <w:rPr>
          <w:rFonts w:ascii="Arial" w:cs="Arial" w:eastAsia="Arial" w:hAnsi="Arial"/>
          <w:sz w:val="22"/>
          <w:szCs w:val="22"/>
        </w:rPr>
        <w:t xml:space="preserve">Persist state ra file: chia sẻ trạng thái giữa gateway và API qua file JSON + Docker volume đơn giản hơn nhiều so với REST-to-REST hay Redis trong môi trường này.</w:t>
      </w:r>
    </w:p>
    <w:p>
      <w:pPr>
        <w:pStyle w:val="Heading2"/>
        <w:spacing w:after="140" w:before="280"/>
      </w:pPr>
      <w:r>
        <w:rPr>
          <w:rFonts w:ascii="Arial" w:cs="Arial" w:eastAsia="Arial" w:hAnsi="Arial"/>
          <w:b/>
          <w:bCs/>
          <w:color w:val="1F5C9E"/>
          <w:sz w:val="26"/>
          <w:szCs w:val="26"/>
        </w:rPr>
        <w:t xml:space="preserve">11.3 Hướng phát triển</w:t>
      </w:r>
    </w:p>
    <w:p>
      <w:pPr>
        <w:spacing w:after="80" w:before="80"/>
        <w:jc w:val="both"/>
      </w:pPr>
      <w:r>
        <w:rPr>
          <w:rFonts w:ascii="Arial" w:cs="Arial" w:eastAsia="Arial" w:hAnsi="Arial"/>
          <w:sz w:val="22"/>
          <w:szCs w:val="22"/>
        </w:rPr>
        <w:t xml:space="preserve">Nếu có thêm thời gian, nhóm sẽ triển khai thêm: TLS/mTLS cho MQTT (bảo mật kết nối); Grafana Alert Rules gửi email/webhook khi overload kéo dài; load priority='high' mô phỏng thiết bị không bao giờ tắt tự động; giao diện web React quản lý threshold và loads thay vì chỉ REST API.</w:t>
      </w:r>
    </w:p>
    <w:p>
      <w:r>
        <w:br w:type="page"/>
      </w:r>
    </w:p>
    <w:p>
      <w:pPr>
        <w:pStyle w:val="Heading1"/>
        <w:pBdr>
          <w:bottom w:val="single" w:color="1F5C9E" w:sz="8" w:space="1"/>
        </w:pBdr>
        <w:spacing w:after="200" w:before="360"/>
      </w:pPr>
      <w:r>
        <w:rPr>
          <w:rFonts w:ascii="Arial" w:cs="Arial" w:eastAsia="Arial" w:hAnsi="Arial"/>
          <w:b/>
          <w:bCs/>
          <w:sz w:val="32"/>
          <w:szCs w:val="32"/>
        </w:rPr>
        <w:t xml:space="preserve">Phụ Lục: Tiêu Chí Chấm Điểm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Nội dung đánh giá</w:t>
            </w:r>
          </w:p>
        </w:tc>
        <w:tc>
          <w:tcPr>
            <w:tcW w:type="dxa" w:w="2760"/>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Điểm</w:t>
            </w:r>
          </w:p>
        </w:tc>
      </w:tr>
      <w:tr>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Thiết kế kiến trúc smart energy gateway hợp lý</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1.0 / 1.0</w:t>
            </w:r>
          </w:p>
        </w:tc>
      </w:tr>
      <w:tr>
        <w:tc>
          <w:tcPr>
            <w:tcW w:type="dxa" w:w="6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Smart meter simulator sinh dữ liệu hợp lý (xu hướng, bất thường)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1.0 / 1.0</w:t>
            </w:r>
          </w:p>
        </w:tc>
      </w:tr>
      <w:tr>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Load actuator nhận command và publish status đúng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1.0 / 1.0</w:t>
            </w:r>
          </w:p>
        </w:tc>
      </w:tr>
      <w:tr>
        <w:tc>
          <w:tcPr>
            <w:tcW w:type="dxa" w:w="6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Gateway tính tổng công suất, grid power và lưu state đúng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1.3 / 1.3</w:t>
            </w:r>
          </w:p>
        </w:tc>
      </w:tr>
      <w:tr>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Rule engine overload shedding và khôi phục tải hợp lý</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1.5 / 1.5</w:t>
            </w:r>
          </w:p>
        </w:tc>
      </w:tr>
      <w:tr>
        <w:tc>
          <w:tcPr>
            <w:tcW w:type="dxa" w:w="6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InfluxDB và Grafana thể hiện power, event, load status rõ ràng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1.2 / 1.2</w:t>
            </w:r>
          </w:p>
        </w:tc>
      </w:tr>
      <w:tr>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REST API hoạt động đúng (7 endpoints + 1 bonus)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0.8 / 0.8</w:t>
            </w:r>
          </w:p>
        </w:tc>
      </w:tr>
      <w:tr>
        <w:tc>
          <w:tcPr>
            <w:tcW w:type="dxa" w:w="6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Docker Compose, Dockerfile, volume, environment variables đúng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1.0 / 1.0</w:t>
            </w:r>
          </w:p>
        </w:tc>
      </w:tr>
      <w:tr>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README, báo cáo, demo và giải thích tốt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9"/>
                <w:szCs w:val="19"/>
              </w:rPr>
              <w:t xml:space="preserve">1.2 / 1.2</w:t>
            </w:r>
          </w:p>
        </w:tc>
      </w:tr>
      <w:tr>
        <w:tc>
          <w:tcPr>
            <w:tcW w:type="dxa" w:w="6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TỔNG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9"/>
                <w:szCs w:val="19"/>
              </w:rPr>
              <w:t xml:space="preserve">10.0 / 10.0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E" w:sz="4" w:space="1"/>
      </w:pBdr>
      <w:spacing w:before="120"/>
      <w:jc w:val="center"/>
    </w:pPr>
    <w:r>
      <w:rPr>
        <w:rFonts w:ascii="Arial" w:cs="Arial" w:eastAsia="Arial" w:hAnsi="Arial"/>
        <w:color w:val="666666"/>
        <w:sz w:val="18"/>
        <w:szCs w:val="18"/>
      </w:rPr>
      <w:t xml:space="preserve">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E" w:sz="4" w:space="1"/>
      </w:pBdr>
      <w:spacing w:after="160"/>
    </w:pPr>
    <w:r>
      <w:rPr>
        <w:rFonts w:ascii="Arial" w:cs="Arial" w:eastAsia="Arial" w:hAnsi="Arial"/>
        <w:color w:val="666666"/>
        <w:sz w:val="18"/>
        <w:szCs w:val="18"/>
      </w:rPr>
      <w:t xml:space="preserve">Báo cáo Mini-project IT6130 — Virtual Smart Energy Management Gateway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2026-06-16T10:26:25.002Z</dcterms:created>
  <dcterms:modified xsi:type="dcterms:W3CDTF">2026-06-16T10:26:25.015Z</dcterms:modified>
</cp:coreProperties>
</file>

<file path=docProps/custom.xml><?xml version="1.0" encoding="utf-8"?>
<Properties xmlns="http://schemas.openxmlformats.org/officeDocument/2006/custom-properties" xmlns:vt="http://schemas.openxmlformats.org/officeDocument/2006/docPropsVTypes"/>
</file>