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12D3E" w14:textId="77777777" w:rsidR="000E74CE" w:rsidRPr="00471252" w:rsidRDefault="00D64514">
      <w:pPr>
        <w:spacing w:line="120" w:lineRule="auto"/>
        <w:jc w:val="center"/>
        <w:rPr>
          <w:rFonts w:ascii="宋体" w:eastAsia="宋体" w:hAnsi="宋体" w:cs="宋体"/>
          <w:szCs w:val="21"/>
        </w:rPr>
      </w:pPr>
      <w:r w:rsidRPr="00471252">
        <w:rPr>
          <w:rFonts w:ascii="宋体" w:eastAsia="宋体" w:hAnsi="宋体" w:cs="宋体" w:hint="eastAsia"/>
          <w:szCs w:val="21"/>
        </w:rPr>
        <w:t>操作系统（学习通）</w:t>
      </w:r>
    </w:p>
    <w:p w14:paraId="0701714E" w14:textId="77777777" w:rsidR="000E74CE" w:rsidRPr="00471252" w:rsidRDefault="00D64514">
      <w:pPr>
        <w:spacing w:line="120" w:lineRule="auto"/>
        <w:rPr>
          <w:rFonts w:ascii="宋体" w:eastAsia="宋体" w:hAnsi="宋体" w:cs="宋体"/>
          <w:szCs w:val="21"/>
        </w:rPr>
      </w:pPr>
      <w:r w:rsidRPr="00471252">
        <w:rPr>
          <w:rFonts w:ascii="宋体" w:eastAsia="宋体" w:hAnsi="宋体" w:cs="宋体" w:hint="eastAsia"/>
          <w:szCs w:val="21"/>
        </w:rPr>
        <w:t>判断题：</w:t>
      </w:r>
    </w:p>
    <w:p w14:paraId="5D645F47" w14:textId="77777777" w:rsidR="000E74CE" w:rsidRPr="00471252" w:rsidRDefault="00D64514">
      <w:pPr>
        <w:numPr>
          <w:ilvl w:val="0"/>
          <w:numId w:val="1"/>
        </w:numPr>
        <w:spacing w:line="120" w:lineRule="auto"/>
        <w:rPr>
          <w:rFonts w:ascii="宋体" w:eastAsia="宋体" w:hAnsi="宋体" w:cs="宋体"/>
          <w:color w:val="FF0000"/>
          <w:szCs w:val="21"/>
        </w:rPr>
      </w:pPr>
      <w:r w:rsidRPr="00471252">
        <w:rPr>
          <w:rFonts w:ascii="宋体" w:eastAsia="宋体" w:hAnsi="宋体" w:cs="宋体" w:hint="eastAsia"/>
          <w:szCs w:val="21"/>
        </w:rPr>
        <w:t>页式系统的优点是消除了外部碎片，更有效的利用了内存。</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T</w:t>
      </w:r>
    </w:p>
    <w:p w14:paraId="6EA80B7E"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页是信息的物理单位，段是信息的逻辑单位。</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T</w:t>
      </w:r>
    </w:p>
    <w:p w14:paraId="3FCDE5C6"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最佳适应算法比首次适应算法具有更好的内存利用率。</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F</w:t>
      </w:r>
    </w:p>
    <w:p w14:paraId="58F4A04A"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可变分区就是分区的大小和分区的数目在操作系统运行期间是变化的。</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 xml:space="preserve"> T</w:t>
      </w:r>
    </w:p>
    <w:p w14:paraId="3BB61C09"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用户编制程序时使用符号名地址，处理机访问存储器时使用物理地址。</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T</w:t>
      </w:r>
    </w:p>
    <w:p w14:paraId="545E675A"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动态重定位需要重定位寄存器的支持。</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T</w:t>
      </w:r>
    </w:p>
    <w:p w14:paraId="44AFB89E"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在段式存储管理系统中，段的大小受内存空间的限制。</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F</w:t>
      </w:r>
    </w:p>
    <w:p w14:paraId="244A65D5"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可变分区可以有效地消除外部碎片，但不能消除内部碎片。</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F</w:t>
      </w:r>
    </w:p>
    <w:p w14:paraId="55316D73"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存储管理就是管理存储设备的，包括内存和外存。</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F</w:t>
      </w:r>
    </w:p>
    <w:p w14:paraId="6440C325"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为了减少内部碎片，页的大小越小越好。</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T</w:t>
      </w:r>
    </w:p>
    <w:p w14:paraId="238B51A3"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MS_DOS</w:t>
      </w:r>
      <w:r w:rsidRPr="00471252">
        <w:rPr>
          <w:rFonts w:ascii="宋体" w:eastAsia="宋体" w:hAnsi="宋体" w:cs="宋体" w:hint="eastAsia"/>
          <w:szCs w:val="21"/>
        </w:rPr>
        <w:t>是一种多用户操作系统。</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F</w:t>
      </w:r>
    </w:p>
    <w:p w14:paraId="32C7A2F9"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用信号量和</w:t>
      </w:r>
      <w:r w:rsidRPr="00471252">
        <w:rPr>
          <w:rFonts w:ascii="宋体" w:eastAsia="宋体" w:hAnsi="宋体" w:cs="宋体" w:hint="eastAsia"/>
          <w:szCs w:val="21"/>
        </w:rPr>
        <w:t>P</w:t>
      </w:r>
      <w:r w:rsidRPr="00471252">
        <w:rPr>
          <w:rFonts w:ascii="宋体" w:eastAsia="宋体" w:hAnsi="宋体" w:cs="宋体" w:hint="eastAsia"/>
          <w:szCs w:val="21"/>
        </w:rPr>
        <w:t>，</w:t>
      </w:r>
      <w:r w:rsidRPr="00471252">
        <w:rPr>
          <w:rFonts w:ascii="宋体" w:eastAsia="宋体" w:hAnsi="宋体" w:cs="宋体" w:hint="eastAsia"/>
          <w:szCs w:val="21"/>
        </w:rPr>
        <w:t>V</w:t>
      </w:r>
      <w:r w:rsidRPr="00471252">
        <w:rPr>
          <w:rFonts w:ascii="宋体" w:eastAsia="宋体" w:hAnsi="宋体" w:cs="宋体" w:hint="eastAsia"/>
          <w:szCs w:val="21"/>
        </w:rPr>
        <w:t>原语操作可解决互斥问题，互斥信号量的初值一定为</w:t>
      </w:r>
      <w:r w:rsidRPr="00471252">
        <w:rPr>
          <w:rFonts w:ascii="宋体" w:eastAsia="宋体" w:hAnsi="宋体" w:cs="宋体" w:hint="eastAsia"/>
          <w:szCs w:val="21"/>
        </w:rPr>
        <w:t>1</w:t>
      </w:r>
      <w:r w:rsidRPr="00471252">
        <w:rPr>
          <w:rFonts w:ascii="宋体" w:eastAsia="宋体" w:hAnsi="宋体" w:cs="宋体" w:hint="eastAsia"/>
          <w:szCs w:val="21"/>
        </w:rPr>
        <w:t>。</w:t>
      </w:r>
      <w:r w:rsidRPr="00471252">
        <w:rPr>
          <w:rFonts w:ascii="宋体" w:eastAsia="宋体" w:hAnsi="宋体" w:cs="宋体" w:hint="eastAsia"/>
          <w:color w:val="FF0000"/>
          <w:szCs w:val="21"/>
        </w:rPr>
        <w:t xml:space="preserve"> F</w:t>
      </w:r>
    </w:p>
    <w:p w14:paraId="2FC3EC3F"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由于资源数少于进程对资源的需求数，因而产生资源的竞争，所以这种资源的竞争必然会引起死锁。</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 xml:space="preserve"> F</w:t>
      </w:r>
    </w:p>
    <w:p w14:paraId="0A4AF2CC"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通过任何手段都无法实现计算机系统资源之间的互换。</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 xml:space="preserve"> F</w:t>
      </w:r>
    </w:p>
    <w:p w14:paraId="785141A4"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分时系统中，时间片设置得越小，则平均响应时间越短。</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F</w:t>
      </w:r>
    </w:p>
    <w:p w14:paraId="60501FFF"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在进程对应的代码中使用</w:t>
      </w:r>
      <w:r w:rsidRPr="00471252">
        <w:rPr>
          <w:rFonts w:ascii="宋体" w:eastAsia="宋体" w:hAnsi="宋体" w:cs="宋体" w:hint="eastAsia"/>
          <w:szCs w:val="21"/>
        </w:rPr>
        <w:t>wa</w:t>
      </w:r>
      <w:r w:rsidRPr="00471252">
        <w:rPr>
          <w:rFonts w:ascii="宋体" w:eastAsia="宋体" w:hAnsi="宋体" w:cs="宋体" w:hint="eastAsia"/>
          <w:szCs w:val="21"/>
        </w:rPr>
        <w:t>it</w:t>
      </w:r>
      <w:r w:rsidRPr="00471252">
        <w:rPr>
          <w:rFonts w:ascii="宋体" w:eastAsia="宋体" w:hAnsi="宋体" w:cs="宋体" w:hint="eastAsia"/>
          <w:szCs w:val="21"/>
        </w:rPr>
        <w:t>和</w:t>
      </w:r>
      <w:r w:rsidRPr="00471252">
        <w:rPr>
          <w:rFonts w:ascii="宋体" w:eastAsia="宋体" w:hAnsi="宋体" w:cs="宋体" w:hint="eastAsia"/>
          <w:szCs w:val="21"/>
        </w:rPr>
        <w:t>signal</w:t>
      </w:r>
      <w:r w:rsidRPr="00471252">
        <w:rPr>
          <w:rFonts w:ascii="宋体" w:eastAsia="宋体" w:hAnsi="宋体" w:cs="宋体" w:hint="eastAsia"/>
          <w:szCs w:val="21"/>
        </w:rPr>
        <w:t>操作后，可防止系统发生死锁。</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 xml:space="preserve"> F</w:t>
      </w:r>
    </w:p>
    <w:p w14:paraId="7CE8575E"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FCFS</w:t>
      </w:r>
      <w:r w:rsidRPr="00471252">
        <w:rPr>
          <w:rFonts w:ascii="宋体" w:eastAsia="宋体" w:hAnsi="宋体" w:cs="宋体" w:hint="eastAsia"/>
          <w:szCs w:val="21"/>
        </w:rPr>
        <w:t>调度算法对短作业有利。</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 xml:space="preserve"> F</w:t>
      </w:r>
    </w:p>
    <w:p w14:paraId="786CBA44"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进程状态的转换是由操作系统完成的，对用户是透明的。</w:t>
      </w:r>
      <w:r w:rsidRPr="00471252">
        <w:rPr>
          <w:rFonts w:ascii="宋体" w:eastAsia="宋体" w:hAnsi="宋体" w:cs="宋体" w:hint="eastAsia"/>
          <w:color w:val="FF0000"/>
          <w:szCs w:val="21"/>
        </w:rPr>
        <w:t xml:space="preserve">  T</w:t>
      </w:r>
    </w:p>
    <w:p w14:paraId="7E32AC20"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产生死锁的根本原因是提供使用的资源数少于需求资源的进程数。</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 xml:space="preserve"> T</w:t>
      </w:r>
    </w:p>
    <w:p w14:paraId="79023757" w14:textId="77777777" w:rsidR="000E74CE" w:rsidRPr="00471252" w:rsidRDefault="00D64514">
      <w:pPr>
        <w:numPr>
          <w:ilvl w:val="0"/>
          <w:numId w:val="1"/>
        </w:numPr>
        <w:spacing w:line="120" w:lineRule="auto"/>
        <w:rPr>
          <w:rFonts w:ascii="宋体" w:eastAsia="宋体" w:hAnsi="宋体" w:cs="宋体"/>
          <w:szCs w:val="21"/>
        </w:rPr>
      </w:pPr>
      <w:r w:rsidRPr="00471252">
        <w:rPr>
          <w:rFonts w:ascii="宋体" w:eastAsia="宋体" w:hAnsi="宋体" w:cs="宋体" w:hint="eastAsia"/>
          <w:szCs w:val="21"/>
        </w:rPr>
        <w:t>进程间的互斥是一种特殊的同步关系。</w:t>
      </w:r>
      <w:r w:rsidRPr="00471252">
        <w:rPr>
          <w:rFonts w:ascii="宋体" w:eastAsia="宋体" w:hAnsi="宋体" w:cs="宋体" w:hint="eastAsia"/>
          <w:szCs w:val="21"/>
        </w:rPr>
        <w:t xml:space="preserve">  </w:t>
      </w:r>
      <w:r w:rsidRPr="00471252">
        <w:rPr>
          <w:rFonts w:ascii="宋体" w:eastAsia="宋体" w:hAnsi="宋体" w:cs="宋体" w:hint="eastAsia"/>
          <w:color w:val="FF0000"/>
          <w:szCs w:val="21"/>
        </w:rPr>
        <w:t>T</w:t>
      </w:r>
    </w:p>
    <w:p w14:paraId="6511FE36" w14:textId="77777777" w:rsidR="000E74CE" w:rsidRPr="00471252" w:rsidRDefault="000E74CE">
      <w:pPr>
        <w:spacing w:line="120" w:lineRule="auto"/>
        <w:rPr>
          <w:rFonts w:ascii="宋体" w:eastAsia="宋体" w:hAnsi="宋体" w:cs="宋体"/>
          <w:szCs w:val="21"/>
        </w:rPr>
      </w:pPr>
    </w:p>
    <w:p w14:paraId="7E525653" w14:textId="77777777" w:rsidR="000E74CE" w:rsidRPr="00471252" w:rsidRDefault="00D64514">
      <w:pPr>
        <w:spacing w:line="120" w:lineRule="auto"/>
        <w:rPr>
          <w:rFonts w:ascii="宋体" w:eastAsia="宋体" w:hAnsi="宋体" w:cs="宋体"/>
          <w:szCs w:val="21"/>
        </w:rPr>
      </w:pPr>
      <w:r w:rsidRPr="00471252">
        <w:rPr>
          <w:rFonts w:ascii="宋体" w:eastAsia="宋体" w:hAnsi="宋体" w:cs="宋体" w:hint="eastAsia"/>
          <w:szCs w:val="21"/>
        </w:rPr>
        <w:t>选择题：</w:t>
      </w:r>
    </w:p>
    <w:p w14:paraId="37C69FE5"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某系统中有</w:t>
      </w:r>
      <w:r w:rsidRPr="00471252">
        <w:rPr>
          <w:rFonts w:ascii="宋体" w:eastAsia="宋体" w:hAnsi="宋体" w:cs="宋体" w:hint="eastAsia"/>
          <w:szCs w:val="21"/>
        </w:rPr>
        <w:t>3</w:t>
      </w:r>
      <w:r w:rsidRPr="00471252">
        <w:rPr>
          <w:rFonts w:ascii="宋体" w:eastAsia="宋体" w:hAnsi="宋体" w:cs="宋体" w:hint="eastAsia"/>
          <w:szCs w:val="21"/>
        </w:rPr>
        <w:t>个并发进程，都需要同类资源</w:t>
      </w:r>
      <w:r w:rsidRPr="00471252">
        <w:rPr>
          <w:rFonts w:ascii="宋体" w:eastAsia="宋体" w:hAnsi="宋体" w:cs="宋体" w:hint="eastAsia"/>
          <w:szCs w:val="21"/>
        </w:rPr>
        <w:t>4</w:t>
      </w:r>
      <w:r w:rsidRPr="00471252">
        <w:rPr>
          <w:rFonts w:ascii="宋体" w:eastAsia="宋体" w:hAnsi="宋体" w:cs="宋体" w:hint="eastAsia"/>
          <w:szCs w:val="21"/>
        </w:rPr>
        <w:t>个，试问该系统不会发生死锁的最少资源数是（</w:t>
      </w:r>
      <w:r w:rsidRPr="00471252">
        <w:rPr>
          <w:rFonts w:ascii="宋体" w:eastAsia="宋体" w:hAnsi="宋体" w:cs="宋体" w:hint="eastAsia"/>
          <w:szCs w:val="21"/>
        </w:rPr>
        <w:t>10</w:t>
      </w:r>
      <w:r w:rsidRPr="00471252">
        <w:rPr>
          <w:rFonts w:ascii="宋体" w:eastAsia="宋体" w:hAnsi="宋体" w:cs="宋体" w:hint="eastAsia"/>
          <w:szCs w:val="21"/>
        </w:rPr>
        <w:t>）</w:t>
      </w:r>
    </w:p>
    <w:p w14:paraId="59F0E3D7"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操作系统中采用多道程序设计技术提高了</w:t>
      </w:r>
      <w:r w:rsidRPr="00471252">
        <w:rPr>
          <w:rFonts w:ascii="宋体" w:eastAsia="宋体" w:hAnsi="宋体" w:cs="宋体" w:hint="eastAsia"/>
          <w:szCs w:val="21"/>
        </w:rPr>
        <w:t>CPU</w:t>
      </w:r>
      <w:r w:rsidRPr="00471252">
        <w:rPr>
          <w:rFonts w:ascii="宋体" w:eastAsia="宋体" w:hAnsi="宋体" w:cs="宋体" w:hint="eastAsia"/>
          <w:szCs w:val="21"/>
        </w:rPr>
        <w:t>和外部设备的（利用率）。</w:t>
      </w:r>
    </w:p>
    <w:p w14:paraId="09618C2C"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银行家算法在解决死锁问题中是用于（避免死锁）的。</w:t>
      </w:r>
    </w:p>
    <w:p w14:paraId="7E4B1805"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某系统段表的内容如下表所示。一逻辑地址为（</w:t>
      </w:r>
      <w:r w:rsidRPr="00471252">
        <w:rPr>
          <w:rFonts w:ascii="宋体" w:eastAsia="宋体" w:hAnsi="宋体" w:cs="宋体" w:hint="eastAsia"/>
          <w:szCs w:val="21"/>
        </w:rPr>
        <w:t>2</w:t>
      </w:r>
      <w:r w:rsidRPr="00471252">
        <w:rPr>
          <w:rFonts w:ascii="宋体" w:eastAsia="宋体" w:hAnsi="宋体" w:cs="宋体" w:hint="eastAsia"/>
          <w:szCs w:val="21"/>
        </w:rPr>
        <w:t>，</w:t>
      </w:r>
      <w:r w:rsidRPr="00471252">
        <w:rPr>
          <w:rFonts w:ascii="宋体" w:eastAsia="宋体" w:hAnsi="宋体" w:cs="宋体" w:hint="eastAsia"/>
          <w:szCs w:val="21"/>
        </w:rPr>
        <w:t>154</w:t>
      </w:r>
      <w:r w:rsidRPr="00471252">
        <w:rPr>
          <w:rFonts w:ascii="宋体" w:eastAsia="宋体" w:hAnsi="宋体" w:cs="宋体" w:hint="eastAsia"/>
          <w:szCs w:val="21"/>
        </w:rPr>
        <w:t>），它对应的物理地址为（</w:t>
      </w:r>
      <w:r w:rsidRPr="00471252">
        <w:rPr>
          <w:rFonts w:ascii="宋体" w:eastAsia="宋体" w:hAnsi="宋体" w:cs="宋体" w:hint="eastAsia"/>
          <w:szCs w:val="21"/>
        </w:rPr>
        <w:t xml:space="preserve"> </w:t>
      </w:r>
      <w:r w:rsidRPr="00471252">
        <w:rPr>
          <w:rFonts w:ascii="宋体" w:eastAsia="宋体" w:hAnsi="宋体" w:cs="宋体" w:hint="eastAsia"/>
          <w:color w:val="0000FF"/>
          <w:szCs w:val="21"/>
        </w:rPr>
        <w:t xml:space="preserve">480K+154 </w:t>
      </w:r>
      <w:r w:rsidRPr="00471252">
        <w:rPr>
          <w:rFonts w:ascii="宋体" w:eastAsia="宋体" w:hAnsi="宋体" w:cs="宋体" w:hint="eastAsia"/>
          <w:szCs w:val="21"/>
        </w:rPr>
        <w:t>）。</w:t>
      </w:r>
    </w:p>
    <w:p w14:paraId="21E5862F" w14:textId="77777777" w:rsidR="000E74CE" w:rsidRPr="00471252" w:rsidRDefault="00D64514">
      <w:pPr>
        <w:spacing w:line="120" w:lineRule="auto"/>
        <w:ind w:firstLineChars="100" w:firstLine="210"/>
        <w:rPr>
          <w:rFonts w:ascii="宋体" w:eastAsia="宋体" w:hAnsi="宋体" w:cs="宋体"/>
          <w:szCs w:val="21"/>
        </w:rPr>
      </w:pPr>
      <w:r w:rsidRPr="00471252">
        <w:rPr>
          <w:rFonts w:ascii="宋体" w:eastAsia="宋体" w:hAnsi="宋体" w:cs="宋体" w:hint="eastAsia"/>
          <w:szCs w:val="21"/>
        </w:rPr>
        <w:t>段号</w:t>
      </w:r>
      <w:r w:rsidRPr="00471252">
        <w:rPr>
          <w:rFonts w:ascii="宋体" w:eastAsia="宋体" w:hAnsi="宋体" w:cs="宋体" w:hint="eastAsia"/>
          <w:szCs w:val="21"/>
        </w:rPr>
        <w:t xml:space="preserve">  </w:t>
      </w:r>
      <w:r w:rsidRPr="00471252">
        <w:rPr>
          <w:rFonts w:ascii="宋体" w:eastAsia="宋体" w:hAnsi="宋体" w:cs="宋体" w:hint="eastAsia"/>
          <w:szCs w:val="21"/>
        </w:rPr>
        <w:t>段首址</w:t>
      </w:r>
      <w:r w:rsidRPr="00471252">
        <w:rPr>
          <w:rFonts w:ascii="宋体" w:eastAsia="宋体" w:hAnsi="宋体" w:cs="宋体" w:hint="eastAsia"/>
          <w:szCs w:val="21"/>
        </w:rPr>
        <w:t xml:space="preserve">  </w:t>
      </w:r>
      <w:r w:rsidRPr="00471252">
        <w:rPr>
          <w:rFonts w:ascii="宋体" w:eastAsia="宋体" w:hAnsi="宋体" w:cs="宋体" w:hint="eastAsia"/>
          <w:szCs w:val="21"/>
        </w:rPr>
        <w:t>段长度</w:t>
      </w:r>
    </w:p>
    <w:p w14:paraId="7D59710B" w14:textId="77777777" w:rsidR="000E74CE" w:rsidRPr="00471252" w:rsidRDefault="00D64514">
      <w:pPr>
        <w:spacing w:line="120" w:lineRule="auto"/>
        <w:ind w:firstLineChars="100" w:firstLine="210"/>
        <w:rPr>
          <w:rFonts w:ascii="宋体" w:eastAsia="宋体" w:hAnsi="宋体" w:cs="宋体"/>
          <w:szCs w:val="21"/>
        </w:rPr>
      </w:pPr>
      <w:r w:rsidRPr="00471252">
        <w:rPr>
          <w:rFonts w:ascii="宋体" w:eastAsia="宋体" w:hAnsi="宋体" w:cs="宋体" w:hint="eastAsia"/>
          <w:szCs w:val="21"/>
        </w:rPr>
        <w:t>0       120K   40K</w:t>
      </w:r>
    </w:p>
    <w:p w14:paraId="6B52A722" w14:textId="77777777" w:rsidR="000E74CE" w:rsidRPr="00471252" w:rsidRDefault="00D64514">
      <w:pPr>
        <w:spacing w:line="120" w:lineRule="auto"/>
        <w:ind w:firstLineChars="100" w:firstLine="210"/>
        <w:rPr>
          <w:rFonts w:ascii="宋体" w:eastAsia="宋体" w:hAnsi="宋体" w:cs="宋体"/>
          <w:szCs w:val="21"/>
        </w:rPr>
      </w:pPr>
      <w:r w:rsidRPr="00471252">
        <w:rPr>
          <w:rFonts w:ascii="宋体" w:eastAsia="宋体" w:hAnsi="宋体" w:cs="宋体" w:hint="eastAsia"/>
          <w:szCs w:val="21"/>
        </w:rPr>
        <w:t>1       760K   30K</w:t>
      </w:r>
    </w:p>
    <w:p w14:paraId="5CE2B22B" w14:textId="77777777" w:rsidR="000E74CE" w:rsidRPr="00471252" w:rsidRDefault="00D64514">
      <w:pPr>
        <w:spacing w:line="120" w:lineRule="auto"/>
        <w:ind w:firstLineChars="100" w:firstLine="210"/>
        <w:rPr>
          <w:rFonts w:ascii="宋体" w:eastAsia="宋体" w:hAnsi="宋体" w:cs="宋体"/>
          <w:szCs w:val="21"/>
        </w:rPr>
      </w:pPr>
      <w:r w:rsidRPr="00471252">
        <w:rPr>
          <w:rFonts w:ascii="宋体" w:eastAsia="宋体" w:hAnsi="宋体" w:cs="宋体" w:hint="eastAsia"/>
          <w:szCs w:val="21"/>
        </w:rPr>
        <w:t>2       480K   20K</w:t>
      </w:r>
    </w:p>
    <w:p w14:paraId="7FDA0E55" w14:textId="77777777" w:rsidR="000E74CE" w:rsidRPr="00471252" w:rsidRDefault="00D64514">
      <w:pPr>
        <w:spacing w:line="120" w:lineRule="auto"/>
        <w:ind w:firstLineChars="100" w:firstLine="210"/>
        <w:rPr>
          <w:rFonts w:ascii="宋体" w:eastAsia="宋体" w:hAnsi="宋体" w:cs="宋体"/>
          <w:szCs w:val="21"/>
        </w:rPr>
      </w:pPr>
      <w:r w:rsidRPr="00471252">
        <w:rPr>
          <w:rFonts w:ascii="宋体" w:eastAsia="宋体" w:hAnsi="宋体" w:cs="宋体" w:hint="eastAsia"/>
          <w:szCs w:val="21"/>
        </w:rPr>
        <w:t>3       370K   20K</w:t>
      </w:r>
    </w:p>
    <w:p w14:paraId="6B64D69A"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若信号量</w:t>
      </w:r>
      <w:r w:rsidRPr="00471252">
        <w:rPr>
          <w:rFonts w:ascii="宋体" w:eastAsia="宋体" w:hAnsi="宋体" w:cs="宋体" w:hint="eastAsia"/>
          <w:szCs w:val="21"/>
        </w:rPr>
        <w:t>S</w:t>
      </w:r>
      <w:r w:rsidRPr="00471252">
        <w:rPr>
          <w:rFonts w:ascii="宋体" w:eastAsia="宋体" w:hAnsi="宋体" w:cs="宋体" w:hint="eastAsia"/>
          <w:szCs w:val="21"/>
        </w:rPr>
        <w:t>的初值为</w:t>
      </w:r>
      <w:r w:rsidRPr="00471252">
        <w:rPr>
          <w:rFonts w:ascii="宋体" w:eastAsia="宋体" w:hAnsi="宋体" w:cs="宋体" w:hint="eastAsia"/>
          <w:szCs w:val="21"/>
        </w:rPr>
        <w:t>2</w:t>
      </w:r>
      <w:r w:rsidRPr="00471252">
        <w:rPr>
          <w:rFonts w:ascii="宋体" w:eastAsia="宋体" w:hAnsi="宋体" w:cs="宋体" w:hint="eastAsia"/>
          <w:szCs w:val="21"/>
        </w:rPr>
        <w:t>，当前值为</w:t>
      </w:r>
      <w:r w:rsidRPr="00471252">
        <w:rPr>
          <w:rFonts w:ascii="宋体" w:eastAsia="宋体" w:hAnsi="宋体" w:cs="宋体" w:hint="eastAsia"/>
          <w:szCs w:val="21"/>
        </w:rPr>
        <w:t>-1</w:t>
      </w:r>
      <w:r w:rsidRPr="00471252">
        <w:rPr>
          <w:rFonts w:ascii="宋体" w:eastAsia="宋体" w:hAnsi="宋体" w:cs="宋体" w:hint="eastAsia"/>
          <w:szCs w:val="21"/>
        </w:rPr>
        <w:t>，则表示有（</w:t>
      </w:r>
      <w:r w:rsidRPr="00471252">
        <w:rPr>
          <w:rFonts w:ascii="宋体" w:eastAsia="宋体" w:hAnsi="宋体" w:cs="宋体" w:hint="eastAsia"/>
          <w:color w:val="0000FF"/>
          <w:szCs w:val="21"/>
        </w:rPr>
        <w:t>1</w:t>
      </w:r>
      <w:r w:rsidRPr="00471252">
        <w:rPr>
          <w:rFonts w:ascii="宋体" w:eastAsia="宋体" w:hAnsi="宋体" w:cs="宋体" w:hint="eastAsia"/>
          <w:color w:val="0000FF"/>
          <w:szCs w:val="21"/>
        </w:rPr>
        <w:t>个）</w:t>
      </w:r>
      <w:r w:rsidRPr="00471252">
        <w:rPr>
          <w:rFonts w:ascii="宋体" w:eastAsia="宋体" w:hAnsi="宋体" w:cs="宋体" w:hint="eastAsia"/>
          <w:szCs w:val="21"/>
        </w:rPr>
        <w:t>等待进程。</w:t>
      </w:r>
    </w:p>
    <w:p w14:paraId="1689B860"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现有</w:t>
      </w:r>
      <w:r w:rsidRPr="00471252">
        <w:rPr>
          <w:rFonts w:ascii="宋体" w:eastAsia="宋体" w:hAnsi="宋体" w:cs="宋体" w:hint="eastAsia"/>
          <w:szCs w:val="21"/>
          <w:highlight w:val="yellow"/>
        </w:rPr>
        <w:t>3</w:t>
      </w:r>
      <w:r w:rsidRPr="00471252">
        <w:rPr>
          <w:rFonts w:ascii="宋体" w:eastAsia="宋体" w:hAnsi="宋体" w:cs="宋体" w:hint="eastAsia"/>
          <w:szCs w:val="21"/>
          <w:highlight w:val="yellow"/>
        </w:rPr>
        <w:t>个同时到达的作业</w:t>
      </w:r>
      <w:r w:rsidRPr="00471252">
        <w:rPr>
          <w:rFonts w:ascii="宋体" w:eastAsia="宋体" w:hAnsi="宋体" w:cs="宋体" w:hint="eastAsia"/>
          <w:szCs w:val="21"/>
          <w:highlight w:val="yellow"/>
        </w:rPr>
        <w:t>J1</w:t>
      </w:r>
      <w:r w:rsidRPr="00471252">
        <w:rPr>
          <w:rFonts w:ascii="宋体" w:eastAsia="宋体" w:hAnsi="宋体" w:cs="宋体" w:hint="eastAsia"/>
          <w:szCs w:val="21"/>
          <w:highlight w:val="yellow"/>
        </w:rPr>
        <w:t>、</w:t>
      </w:r>
      <w:r w:rsidRPr="00471252">
        <w:rPr>
          <w:rFonts w:ascii="宋体" w:eastAsia="宋体" w:hAnsi="宋体" w:cs="宋体" w:hint="eastAsia"/>
          <w:szCs w:val="21"/>
          <w:highlight w:val="yellow"/>
        </w:rPr>
        <w:t>J2</w:t>
      </w:r>
      <w:r w:rsidRPr="00471252">
        <w:rPr>
          <w:rFonts w:ascii="宋体" w:eastAsia="宋体" w:hAnsi="宋体" w:cs="宋体" w:hint="eastAsia"/>
          <w:szCs w:val="21"/>
          <w:highlight w:val="yellow"/>
        </w:rPr>
        <w:t>和</w:t>
      </w:r>
      <w:r w:rsidRPr="00471252">
        <w:rPr>
          <w:rFonts w:ascii="宋体" w:eastAsia="宋体" w:hAnsi="宋体" w:cs="宋体" w:hint="eastAsia"/>
          <w:szCs w:val="21"/>
          <w:highlight w:val="yellow"/>
        </w:rPr>
        <w:t>J3</w:t>
      </w:r>
      <w:r w:rsidRPr="00471252">
        <w:rPr>
          <w:rFonts w:ascii="宋体" w:eastAsia="宋体" w:hAnsi="宋体" w:cs="宋体" w:hint="eastAsia"/>
          <w:szCs w:val="21"/>
          <w:highlight w:val="yellow"/>
        </w:rPr>
        <w:t>，它们的执行时间分别为</w:t>
      </w:r>
      <w:r w:rsidRPr="00471252">
        <w:rPr>
          <w:rFonts w:ascii="宋体" w:eastAsia="宋体" w:hAnsi="宋体" w:cs="宋体" w:hint="eastAsia"/>
          <w:szCs w:val="21"/>
          <w:highlight w:val="yellow"/>
        </w:rPr>
        <w:t>T1</w:t>
      </w:r>
      <w:r w:rsidRPr="00471252">
        <w:rPr>
          <w:rFonts w:ascii="宋体" w:eastAsia="宋体" w:hAnsi="宋体" w:cs="宋体" w:hint="eastAsia"/>
          <w:szCs w:val="21"/>
          <w:highlight w:val="yellow"/>
        </w:rPr>
        <w:t>、</w:t>
      </w:r>
      <w:r w:rsidRPr="00471252">
        <w:rPr>
          <w:rFonts w:ascii="宋体" w:eastAsia="宋体" w:hAnsi="宋体" w:cs="宋体" w:hint="eastAsia"/>
          <w:szCs w:val="21"/>
          <w:highlight w:val="yellow"/>
        </w:rPr>
        <w:t>T2</w:t>
      </w:r>
      <w:r w:rsidRPr="00471252">
        <w:rPr>
          <w:rFonts w:ascii="宋体" w:eastAsia="宋体" w:hAnsi="宋体" w:cs="宋体" w:hint="eastAsia"/>
          <w:szCs w:val="21"/>
          <w:highlight w:val="yellow"/>
        </w:rPr>
        <w:t>和</w:t>
      </w:r>
      <w:r w:rsidRPr="00471252">
        <w:rPr>
          <w:rFonts w:ascii="宋体" w:eastAsia="宋体" w:hAnsi="宋体" w:cs="宋体" w:hint="eastAsia"/>
          <w:szCs w:val="21"/>
          <w:highlight w:val="yellow"/>
        </w:rPr>
        <w:t>T3</w:t>
      </w:r>
      <w:r w:rsidRPr="00471252">
        <w:rPr>
          <w:rFonts w:ascii="宋体" w:eastAsia="宋体" w:hAnsi="宋体" w:cs="宋体" w:hint="eastAsia"/>
          <w:szCs w:val="21"/>
          <w:highlight w:val="yellow"/>
        </w:rPr>
        <w:t>，且</w:t>
      </w:r>
      <w:r w:rsidRPr="00471252">
        <w:rPr>
          <w:rFonts w:ascii="宋体" w:eastAsia="宋体" w:hAnsi="宋体" w:cs="宋体" w:hint="eastAsia"/>
          <w:szCs w:val="21"/>
          <w:highlight w:val="yellow"/>
        </w:rPr>
        <w:t>T1&lt;T2&lt;T3</w:t>
      </w:r>
      <w:r w:rsidRPr="00471252">
        <w:rPr>
          <w:rFonts w:ascii="宋体" w:eastAsia="宋体" w:hAnsi="宋体" w:cs="宋体" w:hint="eastAsia"/>
          <w:szCs w:val="21"/>
          <w:highlight w:val="yellow"/>
        </w:rPr>
        <w:t>。系统按单道方式运行且</w:t>
      </w:r>
      <w:r w:rsidRPr="00471252">
        <w:rPr>
          <w:rFonts w:ascii="宋体" w:eastAsia="宋体" w:hAnsi="宋体" w:cs="宋体" w:hint="eastAsia"/>
          <w:szCs w:val="21"/>
          <w:highlight w:val="yellow"/>
        </w:rPr>
        <w:t>采用短作业优先算法，则平均周转时间是（</w:t>
      </w:r>
      <w:r w:rsidRPr="00471252">
        <w:rPr>
          <w:rFonts w:ascii="宋体" w:eastAsia="宋体" w:hAnsi="宋体" w:cs="宋体" w:hint="eastAsia"/>
          <w:color w:val="FF0000"/>
          <w:szCs w:val="21"/>
          <w:highlight w:val="yellow"/>
        </w:rPr>
        <w:t>(3T1+2T2+T3)/3</w:t>
      </w:r>
      <w:r w:rsidRPr="00471252">
        <w:rPr>
          <w:rFonts w:ascii="宋体" w:eastAsia="宋体" w:hAnsi="宋体" w:cs="宋体" w:hint="eastAsia"/>
          <w:szCs w:val="21"/>
          <w:highlight w:val="yellow"/>
        </w:rPr>
        <w:t>）。</w:t>
      </w:r>
    </w:p>
    <w:p w14:paraId="3C72FA0A"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资源的按序分配策略可以破坏（</w:t>
      </w:r>
      <w:r w:rsidRPr="00471252">
        <w:rPr>
          <w:rFonts w:ascii="宋体" w:eastAsia="宋体" w:hAnsi="宋体" w:cs="宋体" w:hint="eastAsia"/>
          <w:color w:val="FF0000"/>
          <w:szCs w:val="21"/>
          <w:highlight w:val="yellow"/>
        </w:rPr>
        <w:t>循环等待资源</w:t>
      </w:r>
      <w:r w:rsidRPr="00471252">
        <w:rPr>
          <w:rFonts w:ascii="宋体" w:eastAsia="宋体" w:hAnsi="宋体" w:cs="宋体" w:hint="eastAsia"/>
          <w:szCs w:val="21"/>
          <w:highlight w:val="yellow"/>
        </w:rPr>
        <w:t>）条件。</w:t>
      </w:r>
    </w:p>
    <w:p w14:paraId="21EF3032"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对于两个并发进程，设互斥信号量为</w:t>
      </w:r>
      <w:r w:rsidRPr="00471252">
        <w:rPr>
          <w:rFonts w:ascii="宋体" w:eastAsia="宋体" w:hAnsi="宋体" w:cs="宋体" w:hint="eastAsia"/>
          <w:szCs w:val="21"/>
          <w:highlight w:val="yellow"/>
        </w:rPr>
        <w:t>mutex</w:t>
      </w:r>
      <w:r w:rsidRPr="00471252">
        <w:rPr>
          <w:rFonts w:ascii="宋体" w:eastAsia="宋体" w:hAnsi="宋体" w:cs="宋体" w:hint="eastAsia"/>
          <w:szCs w:val="21"/>
          <w:highlight w:val="yellow"/>
        </w:rPr>
        <w:t>，若</w:t>
      </w:r>
      <w:r w:rsidRPr="00471252">
        <w:rPr>
          <w:rFonts w:ascii="宋体" w:eastAsia="宋体" w:hAnsi="宋体" w:cs="宋体" w:hint="eastAsia"/>
          <w:szCs w:val="21"/>
          <w:highlight w:val="yellow"/>
        </w:rPr>
        <w:t>mutex=0</w:t>
      </w:r>
      <w:r w:rsidRPr="00471252">
        <w:rPr>
          <w:rFonts w:ascii="宋体" w:eastAsia="宋体" w:hAnsi="宋体" w:cs="宋体" w:hint="eastAsia"/>
          <w:szCs w:val="21"/>
          <w:highlight w:val="yellow"/>
        </w:rPr>
        <w:t>，则</w:t>
      </w:r>
      <w:r w:rsidRPr="00471252">
        <w:rPr>
          <w:rFonts w:ascii="宋体" w:eastAsia="宋体" w:hAnsi="宋体" w:cs="宋体" w:hint="eastAsia"/>
          <w:color w:val="FF0000"/>
          <w:szCs w:val="21"/>
          <w:highlight w:val="yellow"/>
        </w:rPr>
        <w:t>（</w:t>
      </w:r>
      <w:r w:rsidRPr="00471252">
        <w:rPr>
          <w:rFonts w:ascii="宋体" w:eastAsia="宋体" w:hAnsi="宋体" w:cs="宋体" w:hint="eastAsia"/>
          <w:color w:val="FF0000"/>
          <w:szCs w:val="21"/>
          <w:highlight w:val="yellow"/>
        </w:rPr>
        <w:t>表示有一个进程进入临界区</w:t>
      </w:r>
      <w:r w:rsidRPr="00471252">
        <w:rPr>
          <w:rFonts w:ascii="宋体" w:eastAsia="宋体" w:hAnsi="宋体" w:cs="宋体" w:hint="eastAsia"/>
          <w:color w:val="FF0000"/>
          <w:szCs w:val="21"/>
          <w:highlight w:val="yellow"/>
        </w:rPr>
        <w:t>）</w:t>
      </w:r>
      <w:r w:rsidRPr="00471252">
        <w:rPr>
          <w:rFonts w:ascii="宋体" w:eastAsia="宋体" w:hAnsi="宋体" w:cs="宋体" w:hint="eastAsia"/>
          <w:szCs w:val="21"/>
          <w:highlight w:val="yellow"/>
        </w:rPr>
        <w:t>。</w:t>
      </w:r>
    </w:p>
    <w:p w14:paraId="7018AA7B" w14:textId="4BDDD6A9"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一作业</w:t>
      </w:r>
      <w:r w:rsidRPr="00471252">
        <w:rPr>
          <w:rFonts w:ascii="宋体" w:eastAsia="宋体" w:hAnsi="宋体" w:cs="宋体" w:hint="eastAsia"/>
          <w:szCs w:val="21"/>
        </w:rPr>
        <w:t>8:00</w:t>
      </w:r>
      <w:r w:rsidRPr="00471252">
        <w:rPr>
          <w:rFonts w:ascii="宋体" w:eastAsia="宋体" w:hAnsi="宋体" w:cs="宋体" w:hint="eastAsia"/>
          <w:szCs w:val="21"/>
        </w:rPr>
        <w:t>到达系统，估计运行时间为</w:t>
      </w:r>
      <w:r w:rsidRPr="00471252">
        <w:rPr>
          <w:rFonts w:ascii="宋体" w:eastAsia="宋体" w:hAnsi="宋体" w:cs="宋体" w:hint="eastAsia"/>
          <w:szCs w:val="21"/>
        </w:rPr>
        <w:t>1</w:t>
      </w:r>
      <w:r w:rsidRPr="00471252">
        <w:rPr>
          <w:rFonts w:ascii="宋体" w:eastAsia="宋体" w:hAnsi="宋体" w:cs="宋体" w:hint="eastAsia"/>
          <w:szCs w:val="21"/>
        </w:rPr>
        <w:t>小时。若</w:t>
      </w:r>
      <w:r w:rsidRPr="00471252">
        <w:rPr>
          <w:rFonts w:ascii="宋体" w:eastAsia="宋体" w:hAnsi="宋体" w:cs="宋体" w:hint="eastAsia"/>
          <w:szCs w:val="21"/>
        </w:rPr>
        <w:t>10:00</w:t>
      </w:r>
      <w:r w:rsidRPr="00471252">
        <w:rPr>
          <w:rFonts w:ascii="宋体" w:eastAsia="宋体" w:hAnsi="宋体" w:cs="宋体" w:hint="eastAsia"/>
          <w:szCs w:val="21"/>
        </w:rPr>
        <w:t>开始执行该作业，其响应比是</w:t>
      </w:r>
      <w:r w:rsidRPr="00471252">
        <w:rPr>
          <w:rFonts w:ascii="宋体" w:eastAsia="宋体" w:hAnsi="宋体" w:cs="宋体" w:hint="eastAsia"/>
          <w:szCs w:val="21"/>
        </w:rPr>
        <w:t xml:space="preserve">　</w:t>
      </w:r>
      <w:r w:rsidRPr="00471252">
        <w:rPr>
          <w:rFonts w:ascii="宋体" w:eastAsia="宋体" w:hAnsi="宋体" w:cs="宋体" w:hint="eastAsia"/>
          <w:color w:val="0000FF"/>
          <w:szCs w:val="21"/>
        </w:rPr>
        <w:t>3</w:t>
      </w:r>
      <w:r w:rsidRPr="00471252">
        <w:rPr>
          <w:rFonts w:ascii="宋体" w:eastAsia="宋体" w:hAnsi="宋体" w:cs="宋体" w:hint="eastAsia"/>
          <w:szCs w:val="21"/>
        </w:rPr>
        <w:t xml:space="preserve">　。</w:t>
      </w:r>
    </w:p>
    <w:p w14:paraId="7D5112FC"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highlight w:val="yellow"/>
        </w:rPr>
        <w:lastRenderedPageBreak/>
        <w:t>在操作系统中，</w:t>
      </w:r>
      <w:r w:rsidRPr="00471252">
        <w:rPr>
          <w:rFonts w:ascii="宋体" w:eastAsia="宋体" w:hAnsi="宋体" w:cs="宋体" w:hint="eastAsia"/>
          <w:szCs w:val="21"/>
          <w:highlight w:val="yellow"/>
        </w:rPr>
        <w:t>P</w:t>
      </w:r>
      <w:r w:rsidRPr="00471252">
        <w:rPr>
          <w:rFonts w:ascii="宋体" w:eastAsia="宋体" w:hAnsi="宋体" w:cs="宋体" w:hint="eastAsia"/>
          <w:szCs w:val="21"/>
          <w:highlight w:val="yellow"/>
        </w:rPr>
        <w:t>、</w:t>
      </w:r>
      <w:r w:rsidRPr="00471252">
        <w:rPr>
          <w:rFonts w:ascii="宋体" w:eastAsia="宋体" w:hAnsi="宋体" w:cs="宋体" w:hint="eastAsia"/>
          <w:szCs w:val="21"/>
          <w:highlight w:val="yellow"/>
        </w:rPr>
        <w:t>V</w:t>
      </w:r>
      <w:r w:rsidRPr="00471252">
        <w:rPr>
          <w:rFonts w:ascii="宋体" w:eastAsia="宋体" w:hAnsi="宋体" w:cs="宋体" w:hint="eastAsia"/>
          <w:szCs w:val="21"/>
          <w:highlight w:val="yellow"/>
        </w:rPr>
        <w:t>操作是一种</w:t>
      </w:r>
      <w:r w:rsidRPr="00471252">
        <w:rPr>
          <w:rFonts w:ascii="宋体" w:eastAsia="宋体" w:hAnsi="宋体" w:cs="宋体" w:hint="eastAsia"/>
          <w:color w:val="FF0000"/>
          <w:szCs w:val="21"/>
          <w:highlight w:val="yellow"/>
        </w:rPr>
        <w:t>低级进程通讯原语</w:t>
      </w:r>
      <w:r w:rsidRPr="00471252">
        <w:rPr>
          <w:rFonts w:ascii="宋体" w:eastAsia="宋体" w:hAnsi="宋体" w:cs="宋体" w:hint="eastAsia"/>
          <w:szCs w:val="21"/>
          <w:highlight w:val="yellow"/>
        </w:rPr>
        <w:t>。</w:t>
      </w:r>
    </w:p>
    <w:p w14:paraId="2A5259BD"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在可变式分区分配方案中，某一作业完成后，系统收回其内存空间并与相邻空闲区合并，为此需修改空闲区表，造成空闲区数减</w:t>
      </w:r>
      <w:r w:rsidRPr="00471252">
        <w:rPr>
          <w:rFonts w:ascii="宋体" w:eastAsia="宋体" w:hAnsi="宋体" w:cs="宋体" w:hint="eastAsia"/>
          <w:szCs w:val="21"/>
          <w:highlight w:val="yellow"/>
        </w:rPr>
        <w:t>1</w:t>
      </w:r>
      <w:r w:rsidRPr="00471252">
        <w:rPr>
          <w:rFonts w:ascii="宋体" w:eastAsia="宋体" w:hAnsi="宋体" w:cs="宋体" w:hint="eastAsia"/>
          <w:szCs w:val="21"/>
          <w:highlight w:val="yellow"/>
        </w:rPr>
        <w:t>的情况是</w:t>
      </w:r>
      <w:r w:rsidRPr="00471252">
        <w:rPr>
          <w:rFonts w:ascii="宋体" w:eastAsia="宋体" w:hAnsi="宋体" w:cs="宋体" w:hint="eastAsia"/>
          <w:color w:val="FF0000"/>
          <w:szCs w:val="21"/>
          <w:highlight w:val="yellow"/>
        </w:rPr>
        <w:t>有上邻空闲区也有下邻空闲</w:t>
      </w:r>
      <w:r w:rsidRPr="00471252">
        <w:rPr>
          <w:rFonts w:ascii="宋体" w:eastAsia="宋体" w:hAnsi="宋体" w:cs="宋体" w:hint="eastAsia"/>
          <w:color w:val="FF0000"/>
          <w:szCs w:val="21"/>
          <w:highlight w:val="yellow"/>
        </w:rPr>
        <w:t>区</w:t>
      </w:r>
      <w:r w:rsidRPr="00471252">
        <w:rPr>
          <w:rFonts w:ascii="宋体" w:eastAsia="宋体" w:hAnsi="宋体" w:cs="宋体" w:hint="eastAsia"/>
          <w:szCs w:val="21"/>
          <w:highlight w:val="yellow"/>
        </w:rPr>
        <w:t>。</w:t>
      </w:r>
    </w:p>
    <w:p w14:paraId="34497BCE"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若信号量</w:t>
      </w:r>
      <w:r w:rsidRPr="00471252">
        <w:rPr>
          <w:rFonts w:ascii="宋体" w:eastAsia="宋体" w:hAnsi="宋体" w:cs="宋体" w:hint="eastAsia"/>
          <w:szCs w:val="21"/>
        </w:rPr>
        <w:t>S</w:t>
      </w:r>
      <w:r w:rsidRPr="00471252">
        <w:rPr>
          <w:rFonts w:ascii="宋体" w:eastAsia="宋体" w:hAnsi="宋体" w:cs="宋体" w:hint="eastAsia"/>
          <w:szCs w:val="21"/>
        </w:rPr>
        <w:t>的初值为</w:t>
      </w:r>
      <w:r w:rsidRPr="00471252">
        <w:rPr>
          <w:rFonts w:ascii="宋体" w:eastAsia="宋体" w:hAnsi="宋体" w:cs="宋体" w:hint="eastAsia"/>
          <w:szCs w:val="21"/>
        </w:rPr>
        <w:t>2</w:t>
      </w:r>
      <w:r w:rsidRPr="00471252">
        <w:rPr>
          <w:rFonts w:ascii="宋体" w:eastAsia="宋体" w:hAnsi="宋体" w:cs="宋体" w:hint="eastAsia"/>
          <w:szCs w:val="21"/>
        </w:rPr>
        <w:t>，当前值为</w:t>
      </w:r>
      <w:r w:rsidRPr="00471252">
        <w:rPr>
          <w:rFonts w:ascii="宋体" w:eastAsia="宋体" w:hAnsi="宋体" w:cs="宋体" w:hint="eastAsia"/>
          <w:szCs w:val="21"/>
        </w:rPr>
        <w:t>-3</w:t>
      </w:r>
      <w:r w:rsidRPr="00471252">
        <w:rPr>
          <w:rFonts w:ascii="宋体" w:eastAsia="宋体" w:hAnsi="宋体" w:cs="宋体" w:hint="eastAsia"/>
          <w:szCs w:val="21"/>
        </w:rPr>
        <w:t>，则表示有（</w:t>
      </w:r>
      <w:r w:rsidRPr="00471252">
        <w:rPr>
          <w:rFonts w:ascii="宋体" w:eastAsia="宋体" w:hAnsi="宋体" w:cs="宋体" w:hint="eastAsia"/>
          <w:szCs w:val="21"/>
        </w:rPr>
        <w:t xml:space="preserve"> 3</w:t>
      </w:r>
      <w:r w:rsidRPr="00471252">
        <w:rPr>
          <w:rFonts w:ascii="宋体" w:eastAsia="宋体" w:hAnsi="宋体" w:cs="宋体" w:hint="eastAsia"/>
          <w:szCs w:val="21"/>
        </w:rPr>
        <w:t>个</w:t>
      </w:r>
      <w:r w:rsidRPr="00471252">
        <w:rPr>
          <w:rFonts w:ascii="宋体" w:eastAsia="宋体" w:hAnsi="宋体" w:cs="宋体" w:hint="eastAsia"/>
          <w:szCs w:val="21"/>
        </w:rPr>
        <w:t xml:space="preserve"> </w:t>
      </w:r>
      <w:r w:rsidRPr="00471252">
        <w:rPr>
          <w:rFonts w:ascii="宋体" w:eastAsia="宋体" w:hAnsi="宋体" w:cs="宋体" w:hint="eastAsia"/>
          <w:szCs w:val="21"/>
        </w:rPr>
        <w:t>）等待进程。</w:t>
      </w:r>
    </w:p>
    <w:p w14:paraId="021F6701"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在存储器管理中，采用覆盖和交换技术的目的是</w:t>
      </w:r>
      <w:r w:rsidRPr="00471252">
        <w:rPr>
          <w:rFonts w:ascii="宋体" w:eastAsia="宋体" w:hAnsi="宋体" w:cs="宋体" w:hint="eastAsia"/>
          <w:color w:val="0000FF"/>
          <w:szCs w:val="21"/>
        </w:rPr>
        <w:t>节省内存空间</w:t>
      </w:r>
      <w:r w:rsidRPr="00471252">
        <w:rPr>
          <w:rFonts w:ascii="宋体" w:eastAsia="宋体" w:hAnsi="宋体" w:cs="宋体" w:hint="eastAsia"/>
          <w:szCs w:val="21"/>
        </w:rPr>
        <w:t>。</w:t>
      </w:r>
    </w:p>
    <w:p w14:paraId="09BF4AB0"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虚拟存储器的最大容量</w:t>
      </w:r>
      <w:r w:rsidRPr="00471252">
        <w:rPr>
          <w:rFonts w:ascii="宋体" w:eastAsia="宋体" w:hAnsi="宋体" w:cs="宋体" w:hint="eastAsia"/>
          <w:color w:val="0000FF"/>
          <w:szCs w:val="21"/>
          <w:highlight w:val="yellow"/>
        </w:rPr>
        <w:t>由计算机的地址结构决定</w:t>
      </w:r>
      <w:r w:rsidRPr="00471252">
        <w:rPr>
          <w:rFonts w:ascii="宋体" w:eastAsia="宋体" w:hAnsi="宋体" w:cs="宋体" w:hint="eastAsia"/>
          <w:szCs w:val="21"/>
          <w:highlight w:val="yellow"/>
        </w:rPr>
        <w:t>。</w:t>
      </w:r>
    </w:p>
    <w:p w14:paraId="0AA0F3B2"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下面关于操作系统的叙述中正确的是</w:t>
      </w:r>
      <w:r w:rsidRPr="00471252">
        <w:rPr>
          <w:rFonts w:ascii="宋体" w:eastAsia="宋体" w:hAnsi="宋体" w:cs="宋体" w:hint="eastAsia"/>
          <w:color w:val="0000FF"/>
          <w:szCs w:val="21"/>
        </w:rPr>
        <w:t>批处理作业必须具有作业控制信息</w:t>
      </w:r>
      <w:r w:rsidRPr="00471252">
        <w:rPr>
          <w:rFonts w:ascii="宋体" w:eastAsia="宋体" w:hAnsi="宋体" w:cs="宋体" w:hint="eastAsia"/>
          <w:szCs w:val="21"/>
        </w:rPr>
        <w:t>。</w:t>
      </w:r>
    </w:p>
    <w:p w14:paraId="5BB1AF25"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下列叙述中，正确的一条是（</w:t>
      </w:r>
      <w:r w:rsidRPr="00471252">
        <w:rPr>
          <w:rFonts w:ascii="宋体" w:eastAsia="宋体" w:hAnsi="宋体" w:cs="宋体" w:hint="eastAsia"/>
          <w:szCs w:val="21"/>
        </w:rPr>
        <w:t xml:space="preserve">   </w:t>
      </w:r>
      <w:r w:rsidRPr="00471252">
        <w:rPr>
          <w:rFonts w:ascii="宋体" w:eastAsia="宋体" w:hAnsi="宋体" w:cs="宋体" w:hint="eastAsia"/>
          <w:szCs w:val="21"/>
        </w:rPr>
        <w:t>）。多道程序的引入，主要是为了提高</w:t>
      </w:r>
      <w:r w:rsidRPr="00471252">
        <w:rPr>
          <w:rFonts w:ascii="宋体" w:eastAsia="宋体" w:hAnsi="宋体" w:cs="宋体" w:hint="eastAsia"/>
          <w:szCs w:val="21"/>
        </w:rPr>
        <w:t>CPU</w:t>
      </w:r>
      <w:r w:rsidRPr="00471252">
        <w:rPr>
          <w:rFonts w:ascii="宋体" w:eastAsia="宋体" w:hAnsi="宋体" w:cs="宋体" w:hint="eastAsia"/>
          <w:szCs w:val="21"/>
        </w:rPr>
        <w:t>及其它资源的利用率</w:t>
      </w:r>
    </w:p>
    <w:p w14:paraId="4A9917EE"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用</w:t>
      </w:r>
      <w:r w:rsidRPr="00471252">
        <w:rPr>
          <w:rFonts w:ascii="宋体" w:eastAsia="宋体" w:hAnsi="宋体" w:cs="宋体" w:hint="eastAsia"/>
          <w:szCs w:val="21"/>
        </w:rPr>
        <w:t>P</w:t>
      </w:r>
      <w:r w:rsidRPr="00471252">
        <w:rPr>
          <w:rFonts w:ascii="宋体" w:eastAsia="宋体" w:hAnsi="宋体" w:cs="宋体" w:hint="eastAsia"/>
          <w:szCs w:val="21"/>
        </w:rPr>
        <w:t>、</w:t>
      </w:r>
      <w:r w:rsidRPr="00471252">
        <w:rPr>
          <w:rFonts w:ascii="宋体" w:eastAsia="宋体" w:hAnsi="宋体" w:cs="宋体" w:hint="eastAsia"/>
          <w:szCs w:val="21"/>
        </w:rPr>
        <w:t>V</w:t>
      </w:r>
      <w:r w:rsidRPr="00471252">
        <w:rPr>
          <w:rFonts w:ascii="宋体" w:eastAsia="宋体" w:hAnsi="宋体" w:cs="宋体" w:hint="eastAsia"/>
          <w:szCs w:val="21"/>
        </w:rPr>
        <w:t>操作管理临界区时，信号量的初值应定义为（</w:t>
      </w:r>
      <w:r w:rsidRPr="00471252">
        <w:rPr>
          <w:rFonts w:ascii="宋体" w:eastAsia="宋体" w:hAnsi="宋体" w:cs="宋体" w:hint="eastAsia"/>
          <w:szCs w:val="21"/>
        </w:rPr>
        <w:t>1</w:t>
      </w:r>
      <w:r w:rsidRPr="00471252">
        <w:rPr>
          <w:rFonts w:ascii="宋体" w:eastAsia="宋体" w:hAnsi="宋体" w:cs="宋体" w:hint="eastAsia"/>
          <w:szCs w:val="21"/>
        </w:rPr>
        <w:t>）。</w:t>
      </w:r>
    </w:p>
    <w:p w14:paraId="6E37D136"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临界区是（一段程序）。</w:t>
      </w:r>
    </w:p>
    <w:p w14:paraId="6E61F6F5"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UNIX</w:t>
      </w:r>
      <w:r w:rsidRPr="00471252">
        <w:rPr>
          <w:rFonts w:ascii="宋体" w:eastAsia="宋体" w:hAnsi="宋体" w:cs="宋体" w:hint="eastAsia"/>
          <w:szCs w:val="21"/>
        </w:rPr>
        <w:t>属于一种（分时系统）操作系统。</w:t>
      </w:r>
    </w:p>
    <w:p w14:paraId="3F4BF609"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若</w:t>
      </w:r>
      <w:r w:rsidRPr="00471252">
        <w:rPr>
          <w:rFonts w:ascii="宋体" w:eastAsia="宋体" w:hAnsi="宋体" w:cs="宋体" w:hint="eastAsia"/>
          <w:szCs w:val="21"/>
        </w:rPr>
        <w:t>P</w:t>
      </w:r>
      <w:r w:rsidRPr="00471252">
        <w:rPr>
          <w:rFonts w:ascii="宋体" w:eastAsia="宋体" w:hAnsi="宋体" w:cs="宋体" w:hint="eastAsia"/>
          <w:szCs w:val="21"/>
        </w:rPr>
        <w:t>、</w:t>
      </w:r>
      <w:r w:rsidRPr="00471252">
        <w:rPr>
          <w:rFonts w:ascii="宋体" w:eastAsia="宋体" w:hAnsi="宋体" w:cs="宋体" w:hint="eastAsia"/>
          <w:szCs w:val="21"/>
        </w:rPr>
        <w:t>V</w:t>
      </w:r>
      <w:r w:rsidRPr="00471252">
        <w:rPr>
          <w:rFonts w:ascii="宋体" w:eastAsia="宋体" w:hAnsi="宋体" w:cs="宋体" w:hint="eastAsia"/>
          <w:szCs w:val="21"/>
        </w:rPr>
        <w:t>操作的信号量</w:t>
      </w:r>
      <w:r w:rsidRPr="00471252">
        <w:rPr>
          <w:rFonts w:ascii="宋体" w:eastAsia="宋体" w:hAnsi="宋体" w:cs="宋体" w:hint="eastAsia"/>
          <w:szCs w:val="21"/>
        </w:rPr>
        <w:t>S</w:t>
      </w:r>
      <w:r w:rsidRPr="00471252">
        <w:rPr>
          <w:rFonts w:ascii="宋体" w:eastAsia="宋体" w:hAnsi="宋体" w:cs="宋体" w:hint="eastAsia"/>
          <w:szCs w:val="21"/>
        </w:rPr>
        <w:t>初值为</w:t>
      </w:r>
      <w:r w:rsidRPr="00471252">
        <w:rPr>
          <w:rFonts w:ascii="宋体" w:eastAsia="宋体" w:hAnsi="宋体" w:cs="宋体" w:hint="eastAsia"/>
          <w:szCs w:val="21"/>
        </w:rPr>
        <w:t>3</w:t>
      </w:r>
      <w:r w:rsidRPr="00471252">
        <w:rPr>
          <w:rFonts w:ascii="宋体" w:eastAsia="宋体" w:hAnsi="宋体" w:cs="宋体" w:hint="eastAsia"/>
          <w:szCs w:val="21"/>
        </w:rPr>
        <w:t>，当前值为</w:t>
      </w:r>
      <w:r w:rsidRPr="00471252">
        <w:rPr>
          <w:rFonts w:ascii="宋体" w:eastAsia="宋体" w:hAnsi="宋体" w:cs="宋体" w:hint="eastAsia"/>
          <w:szCs w:val="21"/>
        </w:rPr>
        <w:t xml:space="preserve"> -2</w:t>
      </w:r>
      <w:r w:rsidRPr="00471252">
        <w:rPr>
          <w:rFonts w:ascii="宋体" w:eastAsia="宋体" w:hAnsi="宋体" w:cs="宋体" w:hint="eastAsia"/>
          <w:szCs w:val="21"/>
        </w:rPr>
        <w:t>，则表示有</w:t>
      </w:r>
      <w:r w:rsidRPr="00471252">
        <w:rPr>
          <w:rFonts w:ascii="宋体" w:eastAsia="宋体" w:hAnsi="宋体" w:cs="宋体" w:hint="eastAsia"/>
          <w:szCs w:val="21"/>
        </w:rPr>
        <w:t>（</w:t>
      </w:r>
      <w:r w:rsidRPr="00471252">
        <w:rPr>
          <w:rFonts w:ascii="宋体" w:eastAsia="宋体" w:hAnsi="宋体" w:cs="宋体" w:hint="eastAsia"/>
          <w:szCs w:val="21"/>
        </w:rPr>
        <w:t>2</w:t>
      </w:r>
      <w:r w:rsidRPr="00471252">
        <w:rPr>
          <w:rFonts w:ascii="宋体" w:eastAsia="宋体" w:hAnsi="宋体" w:cs="宋体" w:hint="eastAsia"/>
          <w:szCs w:val="21"/>
        </w:rPr>
        <w:t>）等待进程。</w:t>
      </w:r>
    </w:p>
    <w:p w14:paraId="602A99CC"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在各种作业调度算法中，若所有作业同时到达，则平均等待时间最短的算法是（</w:t>
      </w:r>
      <w:r w:rsidRPr="00471252">
        <w:rPr>
          <w:rFonts w:ascii="宋体" w:eastAsia="宋体" w:hAnsi="宋体" w:cs="宋体" w:hint="eastAsia"/>
          <w:szCs w:val="21"/>
          <w:highlight w:val="yellow"/>
        </w:rPr>
        <w:t xml:space="preserve"> </w:t>
      </w:r>
      <w:r w:rsidRPr="00471252">
        <w:rPr>
          <w:rFonts w:ascii="宋体" w:eastAsia="宋体" w:hAnsi="宋体" w:cs="宋体" w:hint="eastAsia"/>
          <w:color w:val="FF0000"/>
          <w:szCs w:val="21"/>
          <w:highlight w:val="yellow"/>
        </w:rPr>
        <w:t>短作业优先</w:t>
      </w:r>
      <w:r w:rsidRPr="00471252">
        <w:rPr>
          <w:rFonts w:ascii="宋体" w:eastAsia="宋体" w:hAnsi="宋体" w:cs="宋体" w:hint="eastAsia"/>
          <w:szCs w:val="21"/>
          <w:highlight w:val="yellow"/>
        </w:rPr>
        <w:t>）</w:t>
      </w:r>
    </w:p>
    <w:p w14:paraId="5D5B21D7"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下列选项中，属于检测死锁的方法是（</w:t>
      </w:r>
      <w:r w:rsidRPr="00471252">
        <w:rPr>
          <w:rFonts w:ascii="宋体" w:eastAsia="宋体" w:hAnsi="宋体" w:cs="宋体" w:hint="eastAsia"/>
          <w:color w:val="FF0000"/>
          <w:szCs w:val="21"/>
          <w:highlight w:val="yellow"/>
        </w:rPr>
        <w:t>资源分配图简化法</w:t>
      </w:r>
      <w:r w:rsidRPr="00471252">
        <w:rPr>
          <w:rFonts w:ascii="宋体" w:eastAsia="宋体" w:hAnsi="宋体" w:cs="宋体" w:hint="eastAsia"/>
          <w:szCs w:val="21"/>
          <w:highlight w:val="yellow"/>
        </w:rPr>
        <w:t>）。</w:t>
      </w:r>
    </w:p>
    <w:p w14:paraId="0C2E232E" w14:textId="4443671E"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某系统中有</w:t>
      </w:r>
      <w:r w:rsidRPr="00471252">
        <w:rPr>
          <w:rFonts w:ascii="宋体" w:eastAsia="宋体" w:hAnsi="宋体" w:cs="宋体" w:hint="eastAsia"/>
          <w:szCs w:val="21"/>
        </w:rPr>
        <w:t>11</w:t>
      </w:r>
      <w:r w:rsidRPr="00471252">
        <w:rPr>
          <w:rFonts w:ascii="宋体" w:eastAsia="宋体" w:hAnsi="宋体" w:cs="宋体" w:hint="eastAsia"/>
          <w:szCs w:val="21"/>
        </w:rPr>
        <w:t>台打印机，</w:t>
      </w:r>
      <w:r w:rsidRPr="00471252">
        <w:rPr>
          <w:rFonts w:ascii="宋体" w:eastAsia="宋体" w:hAnsi="宋体" w:cs="宋体" w:hint="eastAsia"/>
          <w:szCs w:val="21"/>
        </w:rPr>
        <w:t>N</w:t>
      </w:r>
      <w:r w:rsidRPr="00471252">
        <w:rPr>
          <w:rFonts w:ascii="宋体" w:eastAsia="宋体" w:hAnsi="宋体" w:cs="宋体" w:hint="eastAsia"/>
          <w:szCs w:val="21"/>
        </w:rPr>
        <w:t>个进程共享打印机资源，每个进程要求</w:t>
      </w:r>
      <w:r w:rsidRPr="00471252">
        <w:rPr>
          <w:rFonts w:ascii="宋体" w:eastAsia="宋体" w:hAnsi="宋体" w:cs="宋体" w:hint="eastAsia"/>
          <w:szCs w:val="21"/>
        </w:rPr>
        <w:t>3</w:t>
      </w:r>
      <w:r w:rsidRPr="00471252">
        <w:rPr>
          <w:rFonts w:ascii="宋体" w:eastAsia="宋体" w:hAnsi="宋体" w:cs="宋体" w:hint="eastAsia"/>
          <w:szCs w:val="21"/>
        </w:rPr>
        <w:t>台。当</w:t>
      </w:r>
      <w:r w:rsidRPr="00471252">
        <w:rPr>
          <w:rFonts w:ascii="宋体" w:eastAsia="宋体" w:hAnsi="宋体" w:cs="宋体" w:hint="eastAsia"/>
          <w:szCs w:val="21"/>
        </w:rPr>
        <w:t>N</w:t>
      </w:r>
      <w:r w:rsidRPr="00471252">
        <w:rPr>
          <w:rFonts w:ascii="宋体" w:eastAsia="宋体" w:hAnsi="宋体" w:cs="宋体" w:hint="eastAsia"/>
          <w:szCs w:val="21"/>
        </w:rPr>
        <w:t>的取值不超过（</w:t>
      </w:r>
      <w:r w:rsidRPr="00471252">
        <w:rPr>
          <w:rFonts w:ascii="宋体" w:eastAsia="宋体" w:hAnsi="宋体" w:cs="宋体" w:hint="eastAsia"/>
          <w:szCs w:val="21"/>
        </w:rPr>
        <w:t>5</w:t>
      </w:r>
      <w:r w:rsidRPr="00471252">
        <w:rPr>
          <w:rFonts w:ascii="宋体" w:eastAsia="宋体" w:hAnsi="宋体" w:cs="宋体" w:hint="eastAsia"/>
          <w:szCs w:val="21"/>
        </w:rPr>
        <w:t xml:space="preserve"> </w:t>
      </w:r>
      <w:r w:rsidRPr="00471252">
        <w:rPr>
          <w:rFonts w:ascii="宋体" w:eastAsia="宋体" w:hAnsi="宋体" w:cs="宋体" w:hint="eastAsia"/>
          <w:szCs w:val="21"/>
        </w:rPr>
        <w:t>）时，系统不会发生死锁。</w:t>
      </w:r>
    </w:p>
    <w:p w14:paraId="610848AB" w14:textId="0C88C1A9"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对进程的管理和控制使用（</w:t>
      </w:r>
      <w:r w:rsidR="00BE7367" w:rsidRPr="00471252">
        <w:rPr>
          <w:rFonts w:ascii="宋体" w:eastAsia="宋体" w:hAnsi="宋体" w:cs="宋体" w:hint="eastAsia"/>
          <w:szCs w:val="21"/>
        </w:rPr>
        <w:t>原语</w:t>
      </w:r>
      <w:r w:rsidRPr="00471252">
        <w:rPr>
          <w:rFonts w:ascii="宋体" w:eastAsia="宋体" w:hAnsi="宋体" w:cs="宋体" w:hint="eastAsia"/>
          <w:szCs w:val="21"/>
        </w:rPr>
        <w:t>）。</w:t>
      </w:r>
    </w:p>
    <w:p w14:paraId="15D8A15D"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当</w:t>
      </w:r>
      <w:r w:rsidRPr="00471252">
        <w:rPr>
          <w:rFonts w:ascii="宋体" w:eastAsia="宋体" w:hAnsi="宋体" w:cs="宋体" w:hint="eastAsia"/>
          <w:szCs w:val="21"/>
          <w:highlight w:val="yellow"/>
        </w:rPr>
        <w:t>CPU</w:t>
      </w:r>
      <w:r w:rsidRPr="00471252">
        <w:rPr>
          <w:rFonts w:ascii="宋体" w:eastAsia="宋体" w:hAnsi="宋体" w:cs="宋体" w:hint="eastAsia"/>
          <w:szCs w:val="21"/>
          <w:highlight w:val="yellow"/>
        </w:rPr>
        <w:t>处于管态（核心态）时，它可以执行的指令是（计算机系统中的全部指令）。</w:t>
      </w:r>
    </w:p>
    <w:p w14:paraId="32B32D13" w14:textId="77777777" w:rsidR="000E74CE" w:rsidRPr="00471252" w:rsidRDefault="00D64514">
      <w:pPr>
        <w:numPr>
          <w:ilvl w:val="0"/>
          <w:numId w:val="2"/>
        </w:numPr>
        <w:spacing w:line="120" w:lineRule="auto"/>
        <w:rPr>
          <w:rFonts w:ascii="宋体" w:eastAsia="宋体" w:hAnsi="宋体" w:cs="宋体"/>
          <w:szCs w:val="21"/>
          <w:highlight w:val="yellow"/>
        </w:rPr>
      </w:pPr>
      <w:r w:rsidRPr="00471252">
        <w:rPr>
          <w:rFonts w:ascii="宋体" w:eastAsia="宋体" w:hAnsi="宋体" w:cs="宋体" w:hint="eastAsia"/>
          <w:szCs w:val="21"/>
          <w:highlight w:val="yellow"/>
        </w:rPr>
        <w:t>对资源编号，要求进程按照序号顺序申请资源，是破坏了死锁必要条件中的哪一条？（</w:t>
      </w:r>
      <w:r w:rsidRPr="00471252">
        <w:rPr>
          <w:rFonts w:ascii="宋体" w:eastAsia="宋体" w:hAnsi="宋体" w:cs="宋体" w:hint="eastAsia"/>
          <w:szCs w:val="21"/>
          <w:highlight w:val="yellow"/>
        </w:rPr>
        <w:t xml:space="preserve"> </w:t>
      </w:r>
      <w:r w:rsidRPr="00471252">
        <w:rPr>
          <w:rFonts w:ascii="宋体" w:eastAsia="宋体" w:hAnsi="宋体" w:cs="宋体" w:hint="eastAsia"/>
          <w:szCs w:val="21"/>
          <w:highlight w:val="yellow"/>
        </w:rPr>
        <w:t>循环等待</w:t>
      </w:r>
      <w:r w:rsidRPr="00471252">
        <w:rPr>
          <w:rFonts w:ascii="宋体" w:eastAsia="宋体" w:hAnsi="宋体" w:cs="宋体" w:hint="eastAsia"/>
          <w:szCs w:val="21"/>
          <w:highlight w:val="yellow"/>
        </w:rPr>
        <w:t xml:space="preserve"> </w:t>
      </w:r>
      <w:r w:rsidRPr="00471252">
        <w:rPr>
          <w:rFonts w:ascii="宋体" w:eastAsia="宋体" w:hAnsi="宋体" w:cs="宋体" w:hint="eastAsia"/>
          <w:szCs w:val="21"/>
          <w:highlight w:val="yellow"/>
        </w:rPr>
        <w:t>）</w:t>
      </w:r>
    </w:p>
    <w:p w14:paraId="1ED505E6"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下面关于线程的叙述中，正确的是（</w:t>
      </w:r>
      <w:r w:rsidRPr="00471252">
        <w:rPr>
          <w:rFonts w:ascii="宋体" w:eastAsia="宋体" w:hAnsi="宋体" w:cs="宋体" w:hint="eastAsia"/>
          <w:szCs w:val="21"/>
        </w:rPr>
        <w:t xml:space="preserve">   </w:t>
      </w:r>
      <w:r w:rsidRPr="00471252">
        <w:rPr>
          <w:rFonts w:ascii="宋体" w:eastAsia="宋体" w:hAnsi="宋体" w:cs="宋体" w:hint="eastAsia"/>
          <w:szCs w:val="21"/>
        </w:rPr>
        <w:t>）。不管系统中是否有线程，进程都是拥有资源的独立单位。</w:t>
      </w:r>
    </w:p>
    <w:p w14:paraId="6D5013C8"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某系统采用了银行家算法，则下列叙述正确的是（</w:t>
      </w:r>
      <w:r w:rsidRPr="00471252">
        <w:rPr>
          <w:rFonts w:ascii="宋体" w:eastAsia="宋体" w:hAnsi="宋体" w:cs="宋体" w:hint="eastAsia"/>
          <w:szCs w:val="21"/>
        </w:rPr>
        <w:t xml:space="preserve">  </w:t>
      </w:r>
      <w:r w:rsidRPr="00471252">
        <w:rPr>
          <w:rFonts w:ascii="宋体" w:eastAsia="宋体" w:hAnsi="宋体" w:cs="宋体" w:hint="eastAsia"/>
          <w:szCs w:val="21"/>
        </w:rPr>
        <w:t>）。系统处于不安全状态时可能会发生死锁</w:t>
      </w:r>
    </w:p>
    <w:p w14:paraId="3413C795" w14:textId="77777777" w:rsidR="000E74CE" w:rsidRPr="00471252" w:rsidRDefault="00D64514">
      <w:pPr>
        <w:numPr>
          <w:ilvl w:val="0"/>
          <w:numId w:val="2"/>
        </w:numPr>
        <w:spacing w:line="120" w:lineRule="auto"/>
        <w:rPr>
          <w:rFonts w:ascii="宋体" w:eastAsia="宋体" w:hAnsi="宋体" w:cs="宋体"/>
          <w:szCs w:val="21"/>
        </w:rPr>
      </w:pPr>
      <w:r w:rsidRPr="00471252">
        <w:rPr>
          <w:rFonts w:ascii="宋体" w:eastAsia="宋体" w:hAnsi="宋体" w:cs="宋体" w:hint="eastAsia"/>
          <w:szCs w:val="21"/>
        </w:rPr>
        <w:t xml:space="preserve">(  </w:t>
      </w:r>
      <w:r w:rsidRPr="00471252">
        <w:rPr>
          <w:rFonts w:ascii="宋体" w:eastAsia="宋体" w:hAnsi="宋体" w:cs="宋体" w:hint="eastAsia"/>
          <w:color w:val="0000FF"/>
          <w:szCs w:val="21"/>
        </w:rPr>
        <w:t>分时</w:t>
      </w:r>
      <w:r w:rsidRPr="00471252">
        <w:rPr>
          <w:rFonts w:ascii="宋体" w:eastAsia="宋体" w:hAnsi="宋体" w:cs="宋体" w:hint="eastAsia"/>
          <w:szCs w:val="21"/>
        </w:rPr>
        <w:t xml:space="preserve"> )</w:t>
      </w:r>
      <w:r w:rsidRPr="00471252">
        <w:rPr>
          <w:rFonts w:ascii="宋体" w:eastAsia="宋体" w:hAnsi="宋体" w:cs="宋体" w:hint="eastAsia"/>
          <w:szCs w:val="21"/>
        </w:rPr>
        <w:t>操作系统允许在一台主机上同时连接多台终端，多个用户可以通过各自的终端同时交互地使用计算机。</w:t>
      </w:r>
    </w:p>
    <w:p w14:paraId="75DC7691" w14:textId="77777777" w:rsidR="000E74CE" w:rsidRPr="00471252" w:rsidRDefault="00D64514">
      <w:pPr>
        <w:numPr>
          <w:ilvl w:val="0"/>
          <w:numId w:val="2"/>
        </w:numPr>
        <w:spacing w:line="120" w:lineRule="auto"/>
        <w:rPr>
          <w:rFonts w:ascii="宋体" w:eastAsia="宋体" w:hAnsi="宋体" w:cs="宋体"/>
          <w:color w:val="0000FF"/>
          <w:szCs w:val="21"/>
        </w:rPr>
      </w:pPr>
      <w:r w:rsidRPr="00471252">
        <w:rPr>
          <w:rFonts w:ascii="宋体" w:eastAsia="宋体" w:hAnsi="宋体" w:cs="宋体" w:hint="eastAsia"/>
          <w:szCs w:val="21"/>
        </w:rPr>
        <w:t>下面关于虚拟存储器的叙述中，正确的是（</w:t>
      </w:r>
      <w:r w:rsidRPr="00471252">
        <w:rPr>
          <w:rFonts w:ascii="宋体" w:eastAsia="宋体" w:hAnsi="宋体" w:cs="宋体" w:hint="eastAsia"/>
          <w:szCs w:val="21"/>
        </w:rPr>
        <w:t xml:space="preserve"> </w:t>
      </w:r>
      <w:r w:rsidRPr="00471252">
        <w:rPr>
          <w:rFonts w:ascii="宋体" w:eastAsia="宋体" w:hAnsi="宋体" w:cs="宋体" w:hint="eastAsia"/>
          <w:color w:val="0000FF"/>
          <w:szCs w:val="21"/>
        </w:rPr>
        <w:t>要求程序运行前不必全部装入内存且在运行过程中不必一直驻留在内存</w:t>
      </w:r>
      <w:r w:rsidRPr="00471252">
        <w:rPr>
          <w:rFonts w:ascii="宋体" w:eastAsia="宋体" w:hAnsi="宋体" w:cs="宋体" w:hint="eastAsia"/>
          <w:color w:val="0000FF"/>
          <w:szCs w:val="21"/>
        </w:rPr>
        <w:t xml:space="preserve"> </w:t>
      </w:r>
      <w:r w:rsidRPr="00471252">
        <w:rPr>
          <w:rFonts w:ascii="宋体" w:eastAsia="宋体" w:hAnsi="宋体" w:cs="宋体" w:hint="eastAsia"/>
          <w:color w:val="0000FF"/>
          <w:szCs w:val="21"/>
        </w:rPr>
        <w:t>）。</w:t>
      </w:r>
    </w:p>
    <w:p w14:paraId="25BD97E8"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采用段式存储管理的系统</w:t>
      </w:r>
      <w:r w:rsidRPr="00471252">
        <w:rPr>
          <w:rFonts w:ascii="宋体" w:eastAsia="宋体" w:hAnsi="宋体" w:cs="宋体" w:hint="eastAsia"/>
          <w:color w:val="000000" w:themeColor="text1"/>
          <w:szCs w:val="21"/>
        </w:rPr>
        <w:t>中，若地址用</w:t>
      </w:r>
      <w:r w:rsidRPr="00471252">
        <w:rPr>
          <w:rFonts w:ascii="宋体" w:eastAsia="宋体" w:hAnsi="宋体" w:cs="宋体" w:hint="eastAsia"/>
          <w:color w:val="000000" w:themeColor="text1"/>
          <w:szCs w:val="21"/>
        </w:rPr>
        <w:t>24</w:t>
      </w:r>
      <w:r w:rsidRPr="00471252">
        <w:rPr>
          <w:rFonts w:ascii="宋体" w:eastAsia="宋体" w:hAnsi="宋体" w:cs="宋体" w:hint="eastAsia"/>
          <w:color w:val="000000" w:themeColor="text1"/>
          <w:szCs w:val="21"/>
        </w:rPr>
        <w:t>位表示，其中</w:t>
      </w:r>
      <w:r w:rsidRPr="00471252">
        <w:rPr>
          <w:rFonts w:ascii="宋体" w:eastAsia="宋体" w:hAnsi="宋体" w:cs="宋体" w:hint="eastAsia"/>
          <w:color w:val="000000" w:themeColor="text1"/>
          <w:szCs w:val="21"/>
        </w:rPr>
        <w:t>8</w:t>
      </w:r>
      <w:r w:rsidRPr="00471252">
        <w:rPr>
          <w:rFonts w:ascii="宋体" w:eastAsia="宋体" w:hAnsi="宋体" w:cs="宋体" w:hint="eastAsia"/>
          <w:color w:val="000000" w:themeColor="text1"/>
          <w:szCs w:val="21"/>
        </w:rPr>
        <w:t>位表示段号，则允许每段的最大长度是（</w:t>
      </w:r>
      <w:r w:rsidRPr="00471252">
        <w:rPr>
          <w:rFonts w:ascii="宋体" w:eastAsia="宋体" w:hAnsi="宋体" w:cs="宋体" w:hint="eastAsia"/>
          <w:color w:val="000000" w:themeColor="text1"/>
          <w:szCs w:val="21"/>
        </w:rPr>
        <w:t xml:space="preserve"> 2</w:t>
      </w:r>
      <w:r w:rsidRPr="00471252">
        <w:rPr>
          <w:rFonts w:ascii="宋体" w:eastAsia="宋体" w:hAnsi="宋体" w:cs="宋体" w:hint="eastAsia"/>
          <w:color w:val="000000" w:themeColor="text1"/>
          <w:szCs w:val="21"/>
        </w:rPr>
        <w:t>的</w:t>
      </w:r>
      <w:r w:rsidRPr="00471252">
        <w:rPr>
          <w:rFonts w:ascii="宋体" w:eastAsia="宋体" w:hAnsi="宋体" w:cs="宋体" w:hint="eastAsia"/>
          <w:color w:val="000000" w:themeColor="text1"/>
          <w:szCs w:val="21"/>
        </w:rPr>
        <w:t>16</w:t>
      </w:r>
      <w:r w:rsidRPr="00471252">
        <w:rPr>
          <w:rFonts w:ascii="宋体" w:eastAsia="宋体" w:hAnsi="宋体" w:cs="宋体" w:hint="eastAsia"/>
          <w:color w:val="000000" w:themeColor="text1"/>
          <w:szCs w:val="21"/>
        </w:rPr>
        <w:t>次幂）。</w:t>
      </w:r>
    </w:p>
    <w:p w14:paraId="7579633D"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CPU</w:t>
      </w:r>
      <w:r w:rsidRPr="00471252">
        <w:rPr>
          <w:rFonts w:ascii="宋体" w:eastAsia="宋体" w:hAnsi="宋体" w:cs="宋体" w:hint="eastAsia"/>
          <w:color w:val="000000" w:themeColor="text1"/>
          <w:szCs w:val="21"/>
        </w:rPr>
        <w:t>输出数据的速度远远高于打印机的打印速度，为解决这一矛盾，可采用（缓冲技术）。</w:t>
      </w:r>
    </w:p>
    <w:p w14:paraId="4CE111B2"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下面最有可能使得高地址空间成为大的空闲区的分配算法是（首次适应法</w:t>
      </w:r>
      <w:r w:rsidRPr="00471252">
        <w:rPr>
          <w:rFonts w:ascii="宋体" w:eastAsia="宋体" w:hAnsi="宋体" w:cs="宋体" w:hint="eastAsia"/>
          <w:color w:val="000000" w:themeColor="text1"/>
          <w:szCs w:val="21"/>
        </w:rPr>
        <w:t>  </w:t>
      </w:r>
      <w:r w:rsidRPr="00471252">
        <w:rPr>
          <w:rFonts w:ascii="宋体" w:eastAsia="宋体" w:hAnsi="宋体" w:cs="宋体" w:hint="eastAsia"/>
          <w:color w:val="000000" w:themeColor="text1"/>
          <w:szCs w:val="21"/>
        </w:rPr>
        <w:t>）。</w:t>
      </w:r>
    </w:p>
    <w:p w14:paraId="7170C14A" w14:textId="77777777" w:rsidR="000E74CE" w:rsidRPr="00317032" w:rsidRDefault="00D64514">
      <w:pPr>
        <w:numPr>
          <w:ilvl w:val="0"/>
          <w:numId w:val="2"/>
        </w:numPr>
        <w:spacing w:line="120" w:lineRule="auto"/>
        <w:rPr>
          <w:rFonts w:ascii="宋体" w:eastAsia="宋体" w:hAnsi="宋体" w:cs="宋体"/>
          <w:color w:val="000000" w:themeColor="text1"/>
          <w:szCs w:val="21"/>
          <w:highlight w:val="yellow"/>
        </w:rPr>
      </w:pPr>
      <w:r w:rsidRPr="00317032">
        <w:rPr>
          <w:rFonts w:ascii="宋体" w:eastAsia="宋体" w:hAnsi="宋体" w:cs="宋体" w:hint="eastAsia"/>
          <w:color w:val="000000" w:themeColor="text1"/>
          <w:szCs w:val="21"/>
          <w:highlight w:val="yellow"/>
        </w:rPr>
        <w:t>一个进程释放一种资源将有可能导致一个或几个进程（</w:t>
      </w:r>
      <w:r w:rsidRPr="00317032">
        <w:rPr>
          <w:rFonts w:ascii="宋体" w:eastAsia="宋体" w:hAnsi="宋体" w:cs="宋体" w:hint="eastAsia"/>
          <w:color w:val="000000" w:themeColor="text1"/>
          <w:szCs w:val="21"/>
          <w:highlight w:val="yellow"/>
        </w:rPr>
        <w:t xml:space="preserve">  </w:t>
      </w:r>
      <w:r w:rsidRPr="00317032">
        <w:rPr>
          <w:rFonts w:ascii="宋体" w:eastAsia="宋体" w:hAnsi="宋体" w:cs="宋体" w:hint="eastAsia"/>
          <w:color w:val="000000" w:themeColor="text1"/>
          <w:szCs w:val="21"/>
          <w:highlight w:val="yellow"/>
        </w:rPr>
        <w:t>）。由阻塞变就绪</w:t>
      </w:r>
    </w:p>
    <w:p w14:paraId="0DB415BE" w14:textId="77777777" w:rsidR="000E74CE" w:rsidRPr="00317032" w:rsidRDefault="00D64514">
      <w:pPr>
        <w:numPr>
          <w:ilvl w:val="0"/>
          <w:numId w:val="2"/>
        </w:numPr>
        <w:spacing w:line="120" w:lineRule="auto"/>
        <w:rPr>
          <w:rFonts w:ascii="宋体" w:eastAsia="宋体" w:hAnsi="宋体" w:cs="宋体"/>
          <w:color w:val="000000" w:themeColor="text1"/>
          <w:szCs w:val="21"/>
          <w:highlight w:val="yellow"/>
        </w:rPr>
      </w:pPr>
      <w:r w:rsidRPr="00317032">
        <w:rPr>
          <w:rFonts w:ascii="宋体" w:eastAsia="宋体" w:hAnsi="宋体" w:cs="宋体" w:hint="eastAsia"/>
          <w:color w:val="000000" w:themeColor="text1"/>
          <w:szCs w:val="21"/>
          <w:highlight w:val="yellow"/>
        </w:rPr>
        <w:t>把程序地址空间中的逻辑地址转换为内存的物理地址称</w:t>
      </w:r>
      <w:r w:rsidRPr="00317032">
        <w:rPr>
          <w:rFonts w:ascii="宋体" w:eastAsia="宋体" w:hAnsi="宋体" w:cs="宋体" w:hint="eastAsia"/>
          <w:color w:val="000000" w:themeColor="text1"/>
          <w:szCs w:val="21"/>
          <w:highlight w:val="yellow"/>
        </w:rPr>
        <w:t>______</w:t>
      </w:r>
      <w:r w:rsidRPr="00317032">
        <w:rPr>
          <w:rFonts w:ascii="宋体" w:eastAsia="宋体" w:hAnsi="宋体" w:cs="宋体" w:hint="eastAsia"/>
          <w:color w:val="000000" w:themeColor="text1"/>
          <w:szCs w:val="21"/>
          <w:highlight w:val="yellow"/>
        </w:rPr>
        <w:t>重定位。</w:t>
      </w:r>
    </w:p>
    <w:p w14:paraId="50B2D631"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以下</w:t>
      </w:r>
      <w:r w:rsidRPr="00471252">
        <w:rPr>
          <w:rFonts w:ascii="宋体" w:eastAsia="宋体" w:hAnsi="宋体" w:cs="宋体" w:hint="eastAsia"/>
          <w:color w:val="000000" w:themeColor="text1"/>
          <w:szCs w:val="21"/>
        </w:rPr>
        <w:t>__</w:t>
      </w:r>
      <w:r w:rsidRPr="00471252">
        <w:rPr>
          <w:rFonts w:ascii="宋体" w:eastAsia="宋体" w:hAnsi="宋体" w:cs="宋体" w:hint="eastAsia"/>
          <w:color w:val="000000" w:themeColor="text1"/>
          <w:szCs w:val="21"/>
        </w:rPr>
        <w:t>方便内存管理</w:t>
      </w:r>
      <w:r w:rsidRPr="00471252">
        <w:rPr>
          <w:rFonts w:ascii="宋体" w:eastAsia="宋体" w:hAnsi="宋体" w:cs="宋体" w:hint="eastAsia"/>
          <w:color w:val="000000" w:themeColor="text1"/>
          <w:szCs w:val="21"/>
        </w:rPr>
        <w:t>____</w:t>
      </w:r>
      <w:r w:rsidRPr="00471252">
        <w:rPr>
          <w:rFonts w:ascii="宋体" w:eastAsia="宋体" w:hAnsi="宋体" w:cs="宋体" w:hint="eastAsia"/>
          <w:color w:val="000000" w:themeColor="text1"/>
          <w:szCs w:val="21"/>
        </w:rPr>
        <w:t>不是段式存储管理系统的优点。</w:t>
      </w:r>
    </w:p>
    <w:p w14:paraId="77CFEA2B"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在可变分区分配方案中，最佳适应法是将空闲块按</w:t>
      </w:r>
      <w:r w:rsidRPr="00471252">
        <w:rPr>
          <w:rFonts w:ascii="宋体" w:eastAsia="宋体" w:hAnsi="宋体" w:cs="宋体" w:hint="eastAsia"/>
          <w:color w:val="000000" w:themeColor="text1"/>
          <w:szCs w:val="21"/>
        </w:rPr>
        <w:t>___</w:t>
      </w:r>
      <w:r w:rsidRPr="00471252">
        <w:rPr>
          <w:rFonts w:ascii="宋体" w:eastAsia="宋体" w:hAnsi="宋体" w:cs="宋体" w:hint="eastAsia"/>
          <w:color w:val="000000" w:themeColor="text1"/>
          <w:szCs w:val="21"/>
          <w:highlight w:val="yellow"/>
        </w:rPr>
        <w:t>大小递增</w:t>
      </w:r>
      <w:r w:rsidRPr="00471252">
        <w:rPr>
          <w:rFonts w:ascii="宋体" w:eastAsia="宋体" w:hAnsi="宋体" w:cs="宋体" w:hint="eastAsia"/>
          <w:color w:val="000000" w:themeColor="text1"/>
          <w:szCs w:val="21"/>
        </w:rPr>
        <w:t>___</w:t>
      </w:r>
      <w:r w:rsidRPr="00471252">
        <w:rPr>
          <w:rFonts w:ascii="宋体" w:eastAsia="宋体" w:hAnsi="宋体" w:cs="宋体" w:hint="eastAsia"/>
          <w:color w:val="000000" w:themeColor="text1"/>
          <w:szCs w:val="21"/>
        </w:rPr>
        <w:t>次序排</w:t>
      </w:r>
      <w:r w:rsidRPr="00471252">
        <w:rPr>
          <w:rFonts w:ascii="宋体" w:eastAsia="宋体" w:hAnsi="宋体" w:cs="宋体" w:hint="eastAsia"/>
          <w:color w:val="000000" w:themeColor="text1"/>
          <w:szCs w:val="21"/>
        </w:rPr>
        <w:t>序</w:t>
      </w:r>
    </w:p>
    <w:p w14:paraId="7E5761B0"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某系统采用基址、限长寄存器的方法来保护进程的存储信息，判断是否越界的公式为</w:t>
      </w:r>
      <w:r w:rsidRPr="00471252">
        <w:rPr>
          <w:rFonts w:ascii="宋体" w:eastAsia="宋体" w:hAnsi="宋体" w:cs="宋体" w:hint="eastAsia"/>
          <w:color w:val="000000" w:themeColor="text1"/>
          <w:szCs w:val="21"/>
        </w:rPr>
        <w:t>______0&lt;=</w:t>
      </w:r>
      <w:r w:rsidRPr="00471252">
        <w:rPr>
          <w:rFonts w:ascii="宋体" w:eastAsia="宋体" w:hAnsi="宋体" w:cs="宋体" w:hint="eastAsia"/>
          <w:color w:val="000000" w:themeColor="text1"/>
          <w:szCs w:val="21"/>
        </w:rPr>
        <w:t>被访问的逻辑地址</w:t>
      </w:r>
      <w:r w:rsidRPr="00471252">
        <w:rPr>
          <w:rFonts w:ascii="宋体" w:eastAsia="宋体" w:hAnsi="宋体" w:cs="宋体" w:hint="eastAsia"/>
          <w:color w:val="000000" w:themeColor="text1"/>
          <w:szCs w:val="21"/>
        </w:rPr>
        <w:t>&lt;</w:t>
      </w:r>
      <w:r w:rsidRPr="00471252">
        <w:rPr>
          <w:rFonts w:ascii="宋体" w:eastAsia="宋体" w:hAnsi="宋体" w:cs="宋体" w:hint="eastAsia"/>
          <w:color w:val="000000" w:themeColor="text1"/>
          <w:szCs w:val="21"/>
        </w:rPr>
        <w:t>限长寄存器的内容</w:t>
      </w:r>
    </w:p>
    <w:p w14:paraId="794B96B1"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在页式存储管理中，分页是由</w:t>
      </w:r>
      <w:r w:rsidRPr="00471252">
        <w:rPr>
          <w:rFonts w:ascii="宋体" w:eastAsia="宋体" w:hAnsi="宋体" w:cs="宋体" w:hint="eastAsia"/>
          <w:color w:val="000000" w:themeColor="text1"/>
          <w:szCs w:val="21"/>
        </w:rPr>
        <w:t>_______</w:t>
      </w:r>
      <w:r w:rsidRPr="00471252">
        <w:rPr>
          <w:rFonts w:ascii="宋体" w:eastAsia="宋体" w:hAnsi="宋体" w:cs="宋体" w:hint="eastAsia"/>
          <w:color w:val="000000" w:themeColor="text1"/>
          <w:szCs w:val="21"/>
        </w:rPr>
        <w:t>完成的。硬件</w:t>
      </w:r>
    </w:p>
    <w:p w14:paraId="63E10AF2"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在以下存储管理方案中，不适用于多道程序设计系统的是</w:t>
      </w:r>
      <w:r w:rsidRPr="00471252">
        <w:rPr>
          <w:rFonts w:ascii="宋体" w:eastAsia="宋体" w:hAnsi="宋体" w:cs="宋体" w:hint="eastAsia"/>
          <w:color w:val="000000" w:themeColor="text1"/>
          <w:szCs w:val="21"/>
        </w:rPr>
        <w:t>__</w:t>
      </w:r>
      <w:r w:rsidRPr="00471252">
        <w:rPr>
          <w:rFonts w:ascii="宋体" w:eastAsia="宋体" w:hAnsi="宋体" w:cs="宋体" w:hint="eastAsia"/>
          <w:color w:val="000000" w:themeColor="text1"/>
          <w:szCs w:val="21"/>
          <w:highlight w:val="yellow"/>
        </w:rPr>
        <w:t>单一连续分区</w:t>
      </w:r>
      <w:r w:rsidRPr="00471252">
        <w:rPr>
          <w:rFonts w:ascii="宋体" w:eastAsia="宋体" w:hAnsi="宋体" w:cs="宋体" w:hint="eastAsia"/>
          <w:color w:val="000000" w:themeColor="text1"/>
          <w:szCs w:val="21"/>
        </w:rPr>
        <w:t>___</w:t>
      </w:r>
      <w:r w:rsidRPr="00471252">
        <w:rPr>
          <w:rFonts w:ascii="宋体" w:eastAsia="宋体" w:hAnsi="宋体" w:cs="宋体" w:hint="eastAsia"/>
          <w:color w:val="000000" w:themeColor="text1"/>
          <w:szCs w:val="21"/>
        </w:rPr>
        <w:t>。</w:t>
      </w:r>
    </w:p>
    <w:p w14:paraId="4B6DCF7D"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在段式存储管理中，分段是由以下</w:t>
      </w:r>
      <w:r w:rsidRPr="00471252">
        <w:rPr>
          <w:rFonts w:ascii="宋体" w:eastAsia="宋体" w:hAnsi="宋体" w:cs="宋体" w:hint="eastAsia"/>
          <w:color w:val="000000" w:themeColor="text1"/>
          <w:szCs w:val="21"/>
        </w:rPr>
        <w:t>______</w:t>
      </w:r>
      <w:r w:rsidRPr="00471252">
        <w:rPr>
          <w:rFonts w:ascii="宋体" w:eastAsia="宋体" w:hAnsi="宋体" w:cs="宋体" w:hint="eastAsia"/>
          <w:color w:val="000000" w:themeColor="text1"/>
          <w:szCs w:val="21"/>
        </w:rPr>
        <w:t>完成的。程序员</w:t>
      </w:r>
    </w:p>
    <w:p w14:paraId="4EBDC5A0"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在可变分区存储管理中，合并分区的目的是</w:t>
      </w:r>
      <w:r w:rsidRPr="00471252">
        <w:rPr>
          <w:rFonts w:ascii="宋体" w:eastAsia="宋体" w:hAnsi="宋体" w:cs="宋体" w:hint="eastAsia"/>
          <w:color w:val="000000" w:themeColor="text1"/>
          <w:szCs w:val="21"/>
        </w:rPr>
        <w:t>_______</w:t>
      </w:r>
      <w:r w:rsidRPr="00471252">
        <w:rPr>
          <w:rFonts w:ascii="宋体" w:eastAsia="宋体" w:hAnsi="宋体" w:cs="宋体" w:hint="eastAsia"/>
          <w:color w:val="000000" w:themeColor="text1"/>
          <w:szCs w:val="21"/>
        </w:rPr>
        <w:t>。合并空闲区</w:t>
      </w:r>
    </w:p>
    <w:p w14:paraId="61537572"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lastRenderedPageBreak/>
        <w:t>在固定分区存储管理中，每个分区的大小是</w:t>
      </w:r>
      <w:r w:rsidRPr="00471252">
        <w:rPr>
          <w:rFonts w:ascii="宋体" w:eastAsia="宋体" w:hAnsi="宋体" w:cs="宋体" w:hint="eastAsia"/>
          <w:color w:val="000000" w:themeColor="text1"/>
          <w:szCs w:val="21"/>
        </w:rPr>
        <w:t>____</w:t>
      </w:r>
      <w:r w:rsidRPr="00471252">
        <w:rPr>
          <w:rFonts w:ascii="宋体" w:eastAsia="宋体" w:hAnsi="宋体" w:cs="宋体" w:hint="eastAsia"/>
          <w:color w:val="000000" w:themeColor="text1"/>
          <w:szCs w:val="21"/>
        </w:rPr>
        <w:t>。可以不同，需预先设定。</w:t>
      </w:r>
    </w:p>
    <w:p w14:paraId="59CD8CF3" w14:textId="77777777" w:rsidR="000E74CE" w:rsidRPr="00317032" w:rsidRDefault="00D64514">
      <w:pPr>
        <w:numPr>
          <w:ilvl w:val="0"/>
          <w:numId w:val="2"/>
        </w:numPr>
        <w:spacing w:line="120" w:lineRule="auto"/>
        <w:rPr>
          <w:rFonts w:ascii="宋体" w:eastAsia="宋体" w:hAnsi="宋体" w:cs="宋体"/>
          <w:color w:val="000000" w:themeColor="text1"/>
          <w:szCs w:val="21"/>
          <w:highlight w:val="yellow"/>
        </w:rPr>
      </w:pPr>
      <w:r w:rsidRPr="00317032">
        <w:rPr>
          <w:rFonts w:ascii="宋体" w:eastAsia="宋体" w:hAnsi="宋体" w:cs="宋体" w:hint="eastAsia"/>
          <w:color w:val="000000" w:themeColor="text1"/>
          <w:szCs w:val="21"/>
          <w:highlight w:val="yellow"/>
        </w:rPr>
        <w:t>静态重定位是在</w:t>
      </w:r>
      <w:r w:rsidRPr="00317032">
        <w:rPr>
          <w:rFonts w:ascii="宋体" w:eastAsia="宋体" w:hAnsi="宋体" w:cs="宋体" w:hint="eastAsia"/>
          <w:color w:val="000000" w:themeColor="text1"/>
          <w:szCs w:val="21"/>
          <w:highlight w:val="yellow"/>
        </w:rPr>
        <w:t>_____</w:t>
      </w:r>
      <w:r w:rsidRPr="00317032">
        <w:rPr>
          <w:rFonts w:ascii="宋体" w:eastAsia="宋体" w:hAnsi="宋体" w:cs="宋体" w:hint="eastAsia"/>
          <w:color w:val="000000" w:themeColor="text1"/>
          <w:szCs w:val="21"/>
          <w:highlight w:val="yellow"/>
        </w:rPr>
        <w:t>进行的</w:t>
      </w:r>
      <w:r w:rsidRPr="00317032">
        <w:rPr>
          <w:rFonts w:ascii="宋体" w:eastAsia="宋体" w:hAnsi="宋体" w:cs="宋体" w:hint="eastAsia"/>
          <w:color w:val="000000" w:themeColor="text1"/>
          <w:szCs w:val="21"/>
          <w:highlight w:val="yellow"/>
        </w:rPr>
        <w:t>.</w:t>
      </w:r>
      <w:r w:rsidRPr="00317032">
        <w:rPr>
          <w:rFonts w:ascii="宋体" w:eastAsia="宋体" w:hAnsi="宋体" w:cs="宋体" w:hint="eastAsia"/>
          <w:color w:val="000000" w:themeColor="text1"/>
          <w:szCs w:val="21"/>
          <w:highlight w:val="yellow"/>
        </w:rPr>
        <w:t>程序装入时。</w:t>
      </w:r>
    </w:p>
    <w:p w14:paraId="3DA52DC1" w14:textId="77777777" w:rsidR="000E74CE" w:rsidRPr="00317032" w:rsidRDefault="00D64514">
      <w:pPr>
        <w:numPr>
          <w:ilvl w:val="0"/>
          <w:numId w:val="2"/>
        </w:numPr>
        <w:spacing w:line="120" w:lineRule="auto"/>
        <w:rPr>
          <w:rFonts w:ascii="宋体" w:eastAsia="宋体" w:hAnsi="宋体" w:cs="宋体"/>
          <w:color w:val="000000" w:themeColor="text1"/>
          <w:szCs w:val="21"/>
          <w:highlight w:val="yellow"/>
        </w:rPr>
      </w:pPr>
      <w:r w:rsidRPr="00317032">
        <w:rPr>
          <w:rFonts w:ascii="宋体" w:eastAsia="宋体" w:hAnsi="宋体" w:cs="宋体" w:hint="eastAsia"/>
          <w:color w:val="000000" w:themeColor="text1"/>
          <w:szCs w:val="21"/>
          <w:highlight w:val="yellow"/>
        </w:rPr>
        <w:t>快表的作</w:t>
      </w:r>
      <w:r w:rsidRPr="00317032">
        <w:rPr>
          <w:rFonts w:ascii="宋体" w:eastAsia="宋体" w:hAnsi="宋体" w:cs="宋体" w:hint="eastAsia"/>
          <w:color w:val="000000" w:themeColor="text1"/>
          <w:szCs w:val="21"/>
          <w:highlight w:val="yellow"/>
        </w:rPr>
        <w:t>用是加快地址变换过程，它采用的硬件是</w:t>
      </w:r>
      <w:r w:rsidRPr="00317032">
        <w:rPr>
          <w:rFonts w:ascii="宋体" w:eastAsia="宋体" w:hAnsi="宋体" w:cs="宋体" w:hint="eastAsia"/>
          <w:color w:val="000000" w:themeColor="text1"/>
          <w:szCs w:val="21"/>
          <w:highlight w:val="yellow"/>
        </w:rPr>
        <w:t>______</w:t>
      </w:r>
      <w:r w:rsidRPr="00317032">
        <w:rPr>
          <w:rFonts w:ascii="宋体" w:eastAsia="宋体" w:hAnsi="宋体" w:cs="宋体" w:hint="eastAsia"/>
          <w:color w:val="000000" w:themeColor="text1"/>
          <w:szCs w:val="21"/>
          <w:highlight w:val="yellow"/>
        </w:rPr>
        <w:t>。</w:t>
      </w:r>
      <w:r w:rsidRPr="00317032">
        <w:rPr>
          <w:rFonts w:ascii="宋体" w:eastAsia="宋体" w:hAnsi="宋体" w:cs="宋体" w:hint="eastAsia"/>
          <w:color w:val="000000" w:themeColor="text1"/>
          <w:szCs w:val="21"/>
          <w:highlight w:val="yellow"/>
        </w:rPr>
        <w:t>Cache</w:t>
      </w:r>
    </w:p>
    <w:p w14:paraId="04D91909" w14:textId="77777777" w:rsidR="000E74CE" w:rsidRPr="00471252" w:rsidRDefault="00D64514">
      <w:pPr>
        <w:numPr>
          <w:ilvl w:val="0"/>
          <w:numId w:val="2"/>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动态重定位技术依赖于</w:t>
      </w:r>
      <w:r w:rsidRPr="00471252">
        <w:rPr>
          <w:rFonts w:ascii="宋体" w:eastAsia="宋体" w:hAnsi="宋体" w:cs="宋体" w:hint="eastAsia"/>
          <w:color w:val="000000" w:themeColor="text1"/>
          <w:szCs w:val="21"/>
        </w:rPr>
        <w:t>__</w:t>
      </w:r>
      <w:r w:rsidRPr="00471252">
        <w:rPr>
          <w:rFonts w:ascii="宋体" w:eastAsia="宋体" w:hAnsi="宋体" w:cs="宋体" w:hint="eastAsia"/>
          <w:color w:val="000000" w:themeColor="text1"/>
          <w:szCs w:val="21"/>
        </w:rPr>
        <w:t>重定位寄存器</w:t>
      </w:r>
      <w:r w:rsidRPr="00471252">
        <w:rPr>
          <w:rFonts w:ascii="宋体" w:eastAsia="宋体" w:hAnsi="宋体" w:cs="宋体" w:hint="eastAsia"/>
          <w:color w:val="000000" w:themeColor="text1"/>
          <w:szCs w:val="21"/>
        </w:rPr>
        <w:t>___</w:t>
      </w:r>
      <w:r w:rsidRPr="00471252">
        <w:rPr>
          <w:rFonts w:ascii="宋体" w:eastAsia="宋体" w:hAnsi="宋体" w:cs="宋体" w:hint="eastAsia"/>
          <w:color w:val="000000" w:themeColor="text1"/>
          <w:szCs w:val="21"/>
        </w:rPr>
        <w:t>。</w:t>
      </w:r>
    </w:p>
    <w:p w14:paraId="17A23288" w14:textId="6DCED0B1" w:rsidR="000E74CE" w:rsidRPr="0022002A" w:rsidRDefault="00D64514">
      <w:pPr>
        <w:numPr>
          <w:ilvl w:val="0"/>
          <w:numId w:val="2"/>
        </w:numPr>
        <w:spacing w:line="120" w:lineRule="auto"/>
        <w:rPr>
          <w:rFonts w:ascii="宋体" w:eastAsia="宋体" w:hAnsi="宋体" w:cs="宋体"/>
          <w:color w:val="000000" w:themeColor="text1"/>
          <w:szCs w:val="21"/>
          <w:highlight w:val="yellow"/>
        </w:rPr>
      </w:pPr>
      <w:r w:rsidRPr="0022002A">
        <w:rPr>
          <w:rFonts w:ascii="宋体" w:eastAsia="宋体" w:hAnsi="宋体" w:cs="宋体" w:hint="eastAsia"/>
          <w:color w:val="000000" w:themeColor="text1"/>
          <w:szCs w:val="21"/>
          <w:highlight w:val="yellow"/>
        </w:rPr>
        <w:t>在分区存储管理方式中，如果在按地址升序排列的未分配分区表中顺序登记了下列未分配分区：</w:t>
      </w:r>
      <w:r w:rsidRPr="0022002A">
        <w:rPr>
          <w:rFonts w:ascii="宋体" w:eastAsia="宋体" w:hAnsi="宋体" w:cs="宋体" w:hint="eastAsia"/>
          <w:color w:val="000000" w:themeColor="text1"/>
          <w:szCs w:val="21"/>
          <w:highlight w:val="yellow"/>
        </w:rPr>
        <w:t>1-</w:t>
      </w:r>
      <w:r w:rsidRPr="0022002A">
        <w:rPr>
          <w:rFonts w:ascii="宋体" w:eastAsia="宋体" w:hAnsi="宋体" w:cs="宋体" w:hint="eastAsia"/>
          <w:color w:val="000000" w:themeColor="text1"/>
          <w:szCs w:val="21"/>
          <w:highlight w:val="yellow"/>
        </w:rPr>
        <w:t>起始地址</w:t>
      </w:r>
      <w:r w:rsidRPr="0022002A">
        <w:rPr>
          <w:rFonts w:ascii="宋体" w:eastAsia="宋体" w:hAnsi="宋体" w:cs="宋体" w:hint="eastAsia"/>
          <w:color w:val="000000" w:themeColor="text1"/>
          <w:szCs w:val="21"/>
          <w:highlight w:val="yellow"/>
        </w:rPr>
        <w:t>17K</w:t>
      </w:r>
      <w:r w:rsidRPr="0022002A">
        <w:rPr>
          <w:rFonts w:ascii="宋体" w:eastAsia="宋体" w:hAnsi="宋体" w:cs="宋体" w:hint="eastAsia"/>
          <w:color w:val="000000" w:themeColor="text1"/>
          <w:szCs w:val="21"/>
          <w:highlight w:val="yellow"/>
        </w:rPr>
        <w:t>，分区长度为</w:t>
      </w:r>
      <w:r w:rsidRPr="0022002A">
        <w:rPr>
          <w:rFonts w:ascii="宋体" w:eastAsia="宋体" w:hAnsi="宋体" w:cs="宋体" w:hint="eastAsia"/>
          <w:color w:val="000000" w:themeColor="text1"/>
          <w:szCs w:val="21"/>
          <w:highlight w:val="yellow"/>
        </w:rPr>
        <w:t>9KB</w:t>
      </w:r>
      <w:r w:rsidRPr="0022002A">
        <w:rPr>
          <w:rFonts w:ascii="宋体" w:eastAsia="宋体" w:hAnsi="宋体" w:cs="宋体" w:hint="eastAsia"/>
          <w:color w:val="000000" w:themeColor="text1"/>
          <w:szCs w:val="21"/>
          <w:highlight w:val="yellow"/>
        </w:rPr>
        <w:t>；</w:t>
      </w:r>
      <w:r w:rsidRPr="0022002A">
        <w:rPr>
          <w:rFonts w:ascii="宋体" w:eastAsia="宋体" w:hAnsi="宋体" w:cs="宋体" w:hint="eastAsia"/>
          <w:color w:val="000000" w:themeColor="text1"/>
          <w:szCs w:val="21"/>
          <w:highlight w:val="yellow"/>
        </w:rPr>
        <w:t>2-</w:t>
      </w:r>
      <w:r w:rsidRPr="0022002A">
        <w:rPr>
          <w:rFonts w:ascii="宋体" w:eastAsia="宋体" w:hAnsi="宋体" w:cs="宋体" w:hint="eastAsia"/>
          <w:color w:val="000000" w:themeColor="text1"/>
          <w:szCs w:val="21"/>
          <w:highlight w:val="yellow"/>
        </w:rPr>
        <w:t>起始地址</w:t>
      </w:r>
      <w:r w:rsidRPr="0022002A">
        <w:rPr>
          <w:rFonts w:ascii="宋体" w:eastAsia="宋体" w:hAnsi="宋体" w:cs="宋体" w:hint="eastAsia"/>
          <w:color w:val="000000" w:themeColor="text1"/>
          <w:szCs w:val="21"/>
          <w:highlight w:val="yellow"/>
        </w:rPr>
        <w:t>54KB,</w:t>
      </w:r>
      <w:r w:rsidRPr="0022002A">
        <w:rPr>
          <w:rFonts w:ascii="宋体" w:eastAsia="宋体" w:hAnsi="宋体" w:cs="宋体" w:hint="eastAsia"/>
          <w:color w:val="000000" w:themeColor="text1"/>
          <w:szCs w:val="21"/>
          <w:highlight w:val="yellow"/>
        </w:rPr>
        <w:t>分区长度</w:t>
      </w:r>
      <w:r w:rsidRPr="0022002A">
        <w:rPr>
          <w:rFonts w:ascii="宋体" w:eastAsia="宋体" w:hAnsi="宋体" w:cs="宋体" w:hint="eastAsia"/>
          <w:color w:val="000000" w:themeColor="text1"/>
          <w:szCs w:val="21"/>
          <w:highlight w:val="yellow"/>
        </w:rPr>
        <w:t>13KB</w:t>
      </w:r>
      <w:r w:rsidRPr="0022002A">
        <w:rPr>
          <w:rFonts w:ascii="宋体" w:eastAsia="宋体" w:hAnsi="宋体" w:cs="宋体" w:hint="eastAsia"/>
          <w:color w:val="000000" w:themeColor="text1"/>
          <w:szCs w:val="21"/>
          <w:highlight w:val="yellow"/>
        </w:rPr>
        <w:t>，现有一个分区被释放，其起始地址为</w:t>
      </w:r>
      <w:r w:rsidRPr="0022002A">
        <w:rPr>
          <w:rFonts w:ascii="宋体" w:eastAsia="宋体" w:hAnsi="宋体" w:cs="宋体" w:hint="eastAsia"/>
          <w:color w:val="000000" w:themeColor="text1"/>
          <w:szCs w:val="21"/>
          <w:highlight w:val="yellow"/>
        </w:rPr>
        <w:t>39KB</w:t>
      </w:r>
      <w:r w:rsidRPr="0022002A">
        <w:rPr>
          <w:rFonts w:ascii="宋体" w:eastAsia="宋体" w:hAnsi="宋体" w:cs="宋体" w:hint="eastAsia"/>
          <w:color w:val="000000" w:themeColor="text1"/>
          <w:szCs w:val="21"/>
          <w:highlight w:val="yellow"/>
        </w:rPr>
        <w:t>，分区长度为</w:t>
      </w:r>
      <w:r w:rsidRPr="0022002A">
        <w:rPr>
          <w:rFonts w:ascii="宋体" w:eastAsia="宋体" w:hAnsi="宋体" w:cs="宋体" w:hint="eastAsia"/>
          <w:color w:val="000000" w:themeColor="text1"/>
          <w:szCs w:val="21"/>
          <w:highlight w:val="yellow"/>
        </w:rPr>
        <w:t>15KB</w:t>
      </w:r>
      <w:r w:rsidRPr="0022002A">
        <w:rPr>
          <w:rFonts w:ascii="宋体" w:eastAsia="宋体" w:hAnsi="宋体" w:cs="宋体" w:hint="eastAsia"/>
          <w:color w:val="000000" w:themeColor="text1"/>
          <w:szCs w:val="21"/>
          <w:highlight w:val="yellow"/>
        </w:rPr>
        <w:t>，则系统要</w:t>
      </w:r>
      <w:r w:rsidRPr="0022002A">
        <w:rPr>
          <w:rFonts w:ascii="宋体" w:eastAsia="宋体" w:hAnsi="宋体" w:cs="宋体" w:hint="eastAsia"/>
          <w:color w:val="000000" w:themeColor="text1"/>
          <w:szCs w:val="21"/>
          <w:highlight w:val="yellow"/>
        </w:rPr>
        <w:t>_____</w:t>
      </w:r>
      <w:r w:rsidRPr="0022002A">
        <w:rPr>
          <w:rFonts w:ascii="宋体" w:eastAsia="宋体" w:hAnsi="宋体" w:cs="宋体" w:hint="eastAsia"/>
          <w:color w:val="000000" w:themeColor="text1"/>
          <w:szCs w:val="21"/>
          <w:highlight w:val="yellow"/>
        </w:rPr>
        <w:t>。合并第二个未分配分区</w:t>
      </w:r>
    </w:p>
    <w:p w14:paraId="44795117" w14:textId="77777777" w:rsidR="000E74CE" w:rsidRPr="00C66A8B" w:rsidRDefault="00D64514">
      <w:pPr>
        <w:numPr>
          <w:ilvl w:val="0"/>
          <w:numId w:val="2"/>
        </w:numPr>
        <w:spacing w:line="120" w:lineRule="auto"/>
        <w:rPr>
          <w:rFonts w:ascii="宋体" w:eastAsia="宋体" w:hAnsi="宋体" w:cs="宋体"/>
          <w:color w:val="000000" w:themeColor="text1"/>
          <w:szCs w:val="21"/>
          <w:highlight w:val="yellow"/>
        </w:rPr>
      </w:pPr>
      <w:r w:rsidRPr="00C66A8B">
        <w:rPr>
          <w:rFonts w:ascii="宋体" w:eastAsia="宋体" w:hAnsi="宋体" w:cs="宋体" w:hint="eastAsia"/>
          <w:color w:val="000000" w:themeColor="text1"/>
          <w:szCs w:val="21"/>
          <w:highlight w:val="yellow"/>
        </w:rPr>
        <w:t>下列存储管理方案中，</w:t>
      </w:r>
      <w:r w:rsidRPr="00C66A8B">
        <w:rPr>
          <w:rFonts w:ascii="宋体" w:eastAsia="宋体" w:hAnsi="宋体" w:cs="宋体" w:hint="eastAsia"/>
          <w:color w:val="000000" w:themeColor="text1"/>
          <w:szCs w:val="21"/>
          <w:highlight w:val="yellow"/>
        </w:rPr>
        <w:t>___</w:t>
      </w:r>
      <w:r w:rsidRPr="00C66A8B">
        <w:rPr>
          <w:rFonts w:ascii="宋体" w:eastAsia="宋体" w:hAnsi="宋体" w:cs="宋体" w:hint="eastAsia"/>
          <w:color w:val="000000" w:themeColor="text1"/>
          <w:szCs w:val="21"/>
          <w:highlight w:val="yellow"/>
        </w:rPr>
        <w:t>段页式管理</w:t>
      </w:r>
      <w:r w:rsidRPr="00C66A8B">
        <w:rPr>
          <w:rFonts w:ascii="宋体" w:eastAsia="宋体" w:hAnsi="宋体" w:cs="宋体" w:hint="eastAsia"/>
          <w:color w:val="000000" w:themeColor="text1"/>
          <w:szCs w:val="21"/>
          <w:highlight w:val="yellow"/>
        </w:rPr>
        <w:t>___</w:t>
      </w:r>
      <w:r w:rsidRPr="00C66A8B">
        <w:rPr>
          <w:rFonts w:ascii="宋体" w:eastAsia="宋体" w:hAnsi="宋体" w:cs="宋体" w:hint="eastAsia"/>
          <w:color w:val="000000" w:themeColor="text1"/>
          <w:szCs w:val="21"/>
          <w:highlight w:val="yellow"/>
        </w:rPr>
        <w:t>不存在碎片问题。</w:t>
      </w:r>
    </w:p>
    <w:p w14:paraId="7D28B658" w14:textId="7E209803" w:rsidR="000E74CE" w:rsidRPr="0022002A" w:rsidRDefault="00D64514">
      <w:pPr>
        <w:numPr>
          <w:ilvl w:val="0"/>
          <w:numId w:val="2"/>
        </w:numPr>
        <w:spacing w:line="120" w:lineRule="auto"/>
        <w:rPr>
          <w:rFonts w:ascii="宋体" w:eastAsia="宋体" w:hAnsi="宋体" w:cs="宋体"/>
          <w:color w:val="000000" w:themeColor="text1"/>
          <w:szCs w:val="21"/>
          <w:highlight w:val="yellow"/>
        </w:rPr>
      </w:pPr>
      <w:r w:rsidRPr="0022002A">
        <w:rPr>
          <w:rFonts w:ascii="宋体" w:eastAsia="宋体" w:hAnsi="宋体" w:cs="宋体" w:hint="eastAsia"/>
          <w:color w:val="000000" w:themeColor="text1"/>
          <w:szCs w:val="21"/>
          <w:highlight w:val="yellow"/>
        </w:rPr>
        <w:t>动态重定位在</w:t>
      </w:r>
      <w:r w:rsidRPr="0022002A">
        <w:rPr>
          <w:rFonts w:ascii="宋体" w:eastAsia="宋体" w:hAnsi="宋体" w:cs="宋体" w:hint="eastAsia"/>
          <w:color w:val="000000" w:themeColor="text1"/>
          <w:szCs w:val="21"/>
          <w:highlight w:val="yellow"/>
        </w:rPr>
        <w:t>______</w:t>
      </w:r>
      <w:r w:rsidRPr="0022002A">
        <w:rPr>
          <w:rFonts w:ascii="宋体" w:eastAsia="宋体" w:hAnsi="宋体" w:cs="宋体" w:hint="eastAsia"/>
          <w:color w:val="000000" w:themeColor="text1"/>
          <w:szCs w:val="21"/>
          <w:highlight w:val="yellow"/>
        </w:rPr>
        <w:t>进行的。</w:t>
      </w:r>
      <w:r w:rsidR="0022002A" w:rsidRPr="0022002A">
        <w:rPr>
          <w:rFonts w:ascii="Helvetica" w:hAnsi="Helvetica"/>
          <w:color w:val="000000"/>
          <w:szCs w:val="21"/>
          <w:highlight w:val="yellow"/>
          <w:shd w:val="clear" w:color="auto" w:fill="FFFFFF"/>
        </w:rPr>
        <w:t>程序运行时</w:t>
      </w:r>
    </w:p>
    <w:p w14:paraId="1DE849C1" w14:textId="77777777" w:rsidR="000E74CE" w:rsidRPr="00471252" w:rsidRDefault="00D64514">
      <w:p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填空题：</w:t>
      </w:r>
    </w:p>
    <w:p w14:paraId="73622749"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在信号量机制中，信号量</w:t>
      </w:r>
      <w:r w:rsidRPr="00471252">
        <w:rPr>
          <w:rFonts w:ascii="宋体" w:eastAsia="宋体" w:hAnsi="宋体" w:cs="宋体" w:hint="eastAsia"/>
          <w:color w:val="000000" w:themeColor="text1"/>
          <w:szCs w:val="21"/>
        </w:rPr>
        <w:t>S&lt;0</w:t>
      </w:r>
      <w:r w:rsidRPr="00471252">
        <w:rPr>
          <w:rFonts w:ascii="宋体" w:eastAsia="宋体" w:hAnsi="宋体" w:cs="宋体" w:hint="eastAsia"/>
          <w:color w:val="000000" w:themeColor="text1"/>
          <w:szCs w:val="21"/>
        </w:rPr>
        <w:t>时其值表示（</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等待资源进程数量</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w:t>
      </w:r>
    </w:p>
    <w:p w14:paraId="178A01E0" w14:textId="77777777" w:rsidR="000E74CE" w:rsidRPr="005F63C7" w:rsidRDefault="00D64514">
      <w:pPr>
        <w:numPr>
          <w:ilvl w:val="0"/>
          <w:numId w:val="3"/>
        </w:numPr>
        <w:spacing w:line="120" w:lineRule="auto"/>
        <w:rPr>
          <w:rFonts w:ascii="宋体" w:eastAsia="宋体" w:hAnsi="宋体" w:cs="宋体"/>
          <w:color w:val="000000" w:themeColor="text1"/>
          <w:szCs w:val="21"/>
          <w:highlight w:val="yellow"/>
        </w:rPr>
      </w:pPr>
      <w:r w:rsidRPr="005F63C7">
        <w:rPr>
          <w:rFonts w:ascii="宋体" w:eastAsia="宋体" w:hAnsi="宋体" w:cs="宋体" w:hint="eastAsia"/>
          <w:color w:val="000000" w:themeColor="text1"/>
          <w:szCs w:val="21"/>
          <w:highlight w:val="yellow"/>
        </w:rPr>
        <w:t>死锁预防是保证系统不进入死锁状态的静态策略，其解决方法是破坏产生死锁的四个必要条件之一。其中破坏了</w:t>
      </w:r>
      <w:r w:rsidRPr="005F63C7">
        <w:rPr>
          <w:rFonts w:ascii="宋体" w:eastAsia="宋体" w:hAnsi="宋体" w:cs="宋体" w:hint="eastAsia"/>
          <w:color w:val="000000" w:themeColor="text1"/>
          <w:szCs w:val="21"/>
          <w:highlight w:val="yellow"/>
        </w:rPr>
        <w:t>"</w:t>
      </w:r>
      <w:r w:rsidRPr="005F63C7">
        <w:rPr>
          <w:rFonts w:ascii="宋体" w:eastAsia="宋体" w:hAnsi="宋体" w:cs="宋体" w:hint="eastAsia"/>
          <w:color w:val="000000" w:themeColor="text1"/>
          <w:szCs w:val="21"/>
          <w:highlight w:val="yellow"/>
        </w:rPr>
        <w:t>循环等待</w:t>
      </w:r>
      <w:r w:rsidRPr="005F63C7">
        <w:rPr>
          <w:rFonts w:ascii="宋体" w:eastAsia="宋体" w:hAnsi="宋体" w:cs="宋体" w:hint="eastAsia"/>
          <w:color w:val="000000" w:themeColor="text1"/>
          <w:szCs w:val="21"/>
          <w:highlight w:val="yellow"/>
        </w:rPr>
        <w:t>"</w:t>
      </w:r>
      <w:r w:rsidRPr="005F63C7">
        <w:rPr>
          <w:rFonts w:ascii="宋体" w:eastAsia="宋体" w:hAnsi="宋体" w:cs="宋体" w:hint="eastAsia"/>
          <w:color w:val="000000" w:themeColor="text1"/>
          <w:szCs w:val="21"/>
          <w:highlight w:val="yellow"/>
        </w:rPr>
        <w:t>条件的是（</w:t>
      </w:r>
      <w:r w:rsidRPr="005F63C7">
        <w:rPr>
          <w:rFonts w:ascii="宋体" w:eastAsia="宋体" w:hAnsi="宋体" w:cs="宋体" w:hint="eastAsia"/>
          <w:color w:val="000000" w:themeColor="text1"/>
          <w:szCs w:val="21"/>
          <w:highlight w:val="yellow"/>
        </w:rPr>
        <w:t xml:space="preserve">  </w:t>
      </w:r>
      <w:r w:rsidRPr="005F63C7">
        <w:rPr>
          <w:rFonts w:ascii="宋体" w:eastAsia="宋体" w:hAnsi="宋体" w:cs="宋体" w:hint="eastAsia"/>
          <w:color w:val="000000" w:themeColor="text1"/>
          <w:szCs w:val="21"/>
          <w:highlight w:val="yellow"/>
        </w:rPr>
        <w:t>有序分配</w:t>
      </w:r>
      <w:r w:rsidRPr="005F63C7">
        <w:rPr>
          <w:rFonts w:ascii="宋体" w:eastAsia="宋体" w:hAnsi="宋体" w:cs="宋体" w:hint="eastAsia"/>
          <w:color w:val="000000" w:themeColor="text1"/>
          <w:szCs w:val="21"/>
          <w:highlight w:val="yellow"/>
        </w:rPr>
        <w:t xml:space="preserve"> </w:t>
      </w:r>
      <w:r w:rsidRPr="005F63C7">
        <w:rPr>
          <w:rFonts w:ascii="宋体" w:eastAsia="宋体" w:hAnsi="宋体" w:cs="宋体" w:hint="eastAsia"/>
          <w:color w:val="000000" w:themeColor="text1"/>
          <w:szCs w:val="21"/>
          <w:highlight w:val="yellow"/>
        </w:rPr>
        <w:t>）。</w:t>
      </w:r>
    </w:p>
    <w:p w14:paraId="2476A6A6"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当一个进程完成了特定的任务后，系统收回这个进程所占的主存空间和取消该进程（</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进程控制块或</w:t>
      </w:r>
      <w:r w:rsidRPr="00471252">
        <w:rPr>
          <w:rFonts w:ascii="宋体" w:eastAsia="宋体" w:hAnsi="宋体" w:cs="宋体" w:hint="eastAsia"/>
          <w:color w:val="000000" w:themeColor="text1"/>
          <w:szCs w:val="21"/>
        </w:rPr>
        <w:t>PCB</w:t>
      </w:r>
      <w:r w:rsidRPr="00471252">
        <w:rPr>
          <w:rFonts w:ascii="宋体" w:eastAsia="宋体" w:hAnsi="宋体" w:cs="宋体" w:hint="eastAsia"/>
          <w:color w:val="000000" w:themeColor="text1"/>
          <w:szCs w:val="21"/>
        </w:rPr>
        <w:t>）的，就撤消了该进程。</w:t>
      </w:r>
    </w:p>
    <w:p w14:paraId="76E3F196"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所谓（</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BDD6EE" w:themeColor="accent1" w:themeTint="66"/>
          <w:szCs w:val="21"/>
          <w14:textFill>
            <w14:gradFill>
              <w14:gsLst>
                <w14:gs w14:pos="0">
                  <w14:srgbClr w14:val="007BD3"/>
                </w14:gs>
                <w14:gs w14:pos="100000">
                  <w14:srgbClr w14:val="034373"/>
                </w14:gs>
              </w14:gsLst>
              <w14:lin w14:ang="0" w14:scaled="0"/>
            </w14:gradFill>
          </w14:textFill>
        </w:rPr>
        <w:t>管道</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），是指用于连接一个读进程和一个写进程以实现它们通信的一个共享文件，又称为</w:t>
      </w:r>
      <w:r w:rsidRPr="00471252">
        <w:rPr>
          <w:rFonts w:ascii="宋体" w:eastAsia="宋体" w:hAnsi="宋体" w:cs="宋体" w:hint="eastAsia"/>
          <w:color w:val="000000" w:themeColor="text1"/>
          <w:szCs w:val="21"/>
        </w:rPr>
        <w:t>pipe</w:t>
      </w:r>
      <w:r w:rsidRPr="00471252">
        <w:rPr>
          <w:rFonts w:ascii="宋体" w:eastAsia="宋体" w:hAnsi="宋体" w:cs="宋体" w:hint="eastAsia"/>
          <w:color w:val="000000" w:themeColor="text1"/>
          <w:szCs w:val="21"/>
        </w:rPr>
        <w:t>文件。</w:t>
      </w:r>
    </w:p>
    <w:p w14:paraId="21B80C0B"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某作业</w:t>
      </w:r>
      <w:r w:rsidRPr="00471252">
        <w:rPr>
          <w:rFonts w:ascii="宋体" w:eastAsia="宋体" w:hAnsi="宋体" w:cs="宋体" w:hint="eastAsia"/>
          <w:color w:val="000000" w:themeColor="text1"/>
          <w:szCs w:val="21"/>
        </w:rPr>
        <w:t>8</w:t>
      </w:r>
      <w:r w:rsidRPr="00471252">
        <w:rPr>
          <w:rFonts w:ascii="宋体" w:eastAsia="宋体" w:hAnsi="宋体" w:cs="宋体" w:hint="eastAsia"/>
          <w:color w:val="000000" w:themeColor="text1"/>
          <w:szCs w:val="21"/>
        </w:rPr>
        <w:t>：</w:t>
      </w:r>
      <w:r w:rsidRPr="00471252">
        <w:rPr>
          <w:rFonts w:ascii="宋体" w:eastAsia="宋体" w:hAnsi="宋体" w:cs="宋体" w:hint="eastAsia"/>
          <w:color w:val="000000" w:themeColor="text1"/>
          <w:szCs w:val="21"/>
        </w:rPr>
        <w:t>00</w:t>
      </w:r>
      <w:r w:rsidRPr="00471252">
        <w:rPr>
          <w:rFonts w:ascii="宋体" w:eastAsia="宋体" w:hAnsi="宋体" w:cs="宋体" w:hint="eastAsia"/>
          <w:color w:val="000000" w:themeColor="text1"/>
          <w:szCs w:val="21"/>
        </w:rPr>
        <w:t>进入输入井，要求计算时间</w:t>
      </w:r>
      <w:r w:rsidRPr="00471252">
        <w:rPr>
          <w:rFonts w:ascii="宋体" w:eastAsia="宋体" w:hAnsi="宋体" w:cs="宋体" w:hint="eastAsia"/>
          <w:color w:val="000000" w:themeColor="text1"/>
          <w:szCs w:val="21"/>
        </w:rPr>
        <w:t>1</w:t>
      </w:r>
      <w:r w:rsidRPr="00471252">
        <w:rPr>
          <w:rFonts w:ascii="宋体" w:eastAsia="宋体" w:hAnsi="宋体" w:cs="宋体" w:hint="eastAsia"/>
          <w:color w:val="000000" w:themeColor="text1"/>
          <w:szCs w:val="21"/>
        </w:rPr>
        <w:t>小时。作业调度采用响应比最高优先算法在</w:t>
      </w:r>
      <w:r w:rsidRPr="00471252">
        <w:rPr>
          <w:rFonts w:ascii="宋体" w:eastAsia="宋体" w:hAnsi="宋体" w:cs="宋体" w:hint="eastAsia"/>
          <w:color w:val="000000" w:themeColor="text1"/>
          <w:szCs w:val="21"/>
        </w:rPr>
        <w:t>10</w:t>
      </w:r>
      <w:r w:rsidRPr="00471252">
        <w:rPr>
          <w:rFonts w:ascii="宋体" w:eastAsia="宋体" w:hAnsi="宋体" w:cs="宋体" w:hint="eastAsia"/>
          <w:color w:val="000000" w:themeColor="text1"/>
          <w:szCs w:val="21"/>
        </w:rPr>
        <w:t>：</w:t>
      </w:r>
      <w:r w:rsidRPr="00471252">
        <w:rPr>
          <w:rFonts w:ascii="宋体" w:eastAsia="宋体" w:hAnsi="宋体" w:cs="宋体" w:hint="eastAsia"/>
          <w:color w:val="000000" w:themeColor="text1"/>
          <w:szCs w:val="21"/>
        </w:rPr>
        <w:t>00</w:t>
      </w:r>
      <w:r w:rsidRPr="00471252">
        <w:rPr>
          <w:rFonts w:ascii="宋体" w:eastAsia="宋体" w:hAnsi="宋体" w:cs="宋体" w:hint="eastAsia"/>
          <w:color w:val="000000" w:themeColor="text1"/>
          <w:szCs w:val="21"/>
        </w:rPr>
        <w:t>选中该作业，则该作业被选中时的响应比为（</w:t>
      </w:r>
      <w:r w:rsidRPr="00471252">
        <w:rPr>
          <w:rFonts w:ascii="宋体" w:eastAsia="宋体" w:hAnsi="宋体" w:cs="宋体" w:hint="eastAsia"/>
          <w:color w:val="000000" w:themeColor="text1"/>
          <w:szCs w:val="21"/>
        </w:rPr>
        <w:t xml:space="preserve">  3 </w:t>
      </w:r>
      <w:r w:rsidRPr="00471252">
        <w:rPr>
          <w:rFonts w:ascii="宋体" w:eastAsia="宋体" w:hAnsi="宋体" w:cs="宋体" w:hint="eastAsia"/>
          <w:color w:val="000000" w:themeColor="text1"/>
          <w:szCs w:val="21"/>
        </w:rPr>
        <w:t>）。</w:t>
      </w:r>
    </w:p>
    <w:p w14:paraId="2CB2C1E9" w14:textId="77777777" w:rsidR="000E74CE" w:rsidRPr="005F63C7" w:rsidRDefault="00D64514">
      <w:pPr>
        <w:numPr>
          <w:ilvl w:val="0"/>
          <w:numId w:val="3"/>
        </w:numPr>
        <w:spacing w:line="120" w:lineRule="auto"/>
        <w:rPr>
          <w:rFonts w:ascii="宋体" w:eastAsia="宋体" w:hAnsi="宋体" w:cs="宋体"/>
          <w:color w:val="000000" w:themeColor="text1"/>
          <w:szCs w:val="21"/>
          <w:highlight w:val="yellow"/>
        </w:rPr>
      </w:pPr>
      <w:r w:rsidRPr="005F63C7">
        <w:rPr>
          <w:rFonts w:ascii="宋体" w:eastAsia="宋体" w:hAnsi="宋体" w:cs="宋体" w:hint="eastAsia"/>
          <w:color w:val="000000" w:themeColor="text1"/>
          <w:szCs w:val="21"/>
          <w:highlight w:val="yellow"/>
        </w:rPr>
        <w:t>间接通信机制中信箱结构可分为信箱说明和（信箱体</w:t>
      </w:r>
      <w:r w:rsidRPr="005F63C7">
        <w:rPr>
          <w:rFonts w:ascii="宋体" w:eastAsia="宋体" w:hAnsi="宋体" w:cs="宋体" w:hint="eastAsia"/>
          <w:color w:val="000000" w:themeColor="text1"/>
          <w:szCs w:val="21"/>
          <w:highlight w:val="yellow"/>
        </w:rPr>
        <w:t>  </w:t>
      </w:r>
      <w:r w:rsidRPr="005F63C7">
        <w:rPr>
          <w:rFonts w:ascii="宋体" w:eastAsia="宋体" w:hAnsi="宋体" w:cs="宋体" w:hint="eastAsia"/>
          <w:color w:val="000000" w:themeColor="text1"/>
          <w:szCs w:val="21"/>
          <w:highlight w:val="yellow"/>
        </w:rPr>
        <w:t>）。</w:t>
      </w:r>
    </w:p>
    <w:p w14:paraId="60C5DF29" w14:textId="77777777" w:rsidR="000E74CE" w:rsidRPr="005F63C7" w:rsidRDefault="00D64514">
      <w:pPr>
        <w:numPr>
          <w:ilvl w:val="0"/>
          <w:numId w:val="3"/>
        </w:numPr>
        <w:spacing w:line="120" w:lineRule="auto"/>
        <w:rPr>
          <w:rFonts w:ascii="宋体" w:eastAsia="宋体" w:hAnsi="宋体" w:cs="宋体"/>
          <w:color w:val="000000" w:themeColor="text1"/>
          <w:szCs w:val="21"/>
          <w:highlight w:val="yellow"/>
        </w:rPr>
      </w:pPr>
      <w:r w:rsidRPr="005F63C7">
        <w:rPr>
          <w:rFonts w:ascii="宋体" w:eastAsia="宋体" w:hAnsi="宋体" w:cs="宋体" w:hint="eastAsia"/>
          <w:color w:val="000000" w:themeColor="text1"/>
          <w:szCs w:val="21"/>
          <w:highlight w:val="yellow"/>
        </w:rPr>
        <w:t>当一个进程独占处理器顺序执行时</w:t>
      </w:r>
      <w:r w:rsidRPr="005F63C7">
        <w:rPr>
          <w:rFonts w:ascii="宋体" w:eastAsia="宋体" w:hAnsi="宋体" w:cs="宋体" w:hint="eastAsia"/>
          <w:color w:val="000000" w:themeColor="text1"/>
          <w:szCs w:val="21"/>
          <w:highlight w:val="yellow"/>
        </w:rPr>
        <w:t>,</w:t>
      </w:r>
      <w:r w:rsidRPr="005F63C7">
        <w:rPr>
          <w:rFonts w:ascii="宋体" w:eastAsia="宋体" w:hAnsi="宋体" w:cs="宋体" w:hint="eastAsia"/>
          <w:color w:val="000000" w:themeColor="text1"/>
          <w:szCs w:val="21"/>
          <w:highlight w:val="yellow"/>
        </w:rPr>
        <w:t>具有两个特性：（封闭</w:t>
      </w:r>
      <w:r w:rsidRPr="005F63C7">
        <w:rPr>
          <w:rFonts w:ascii="宋体" w:eastAsia="宋体" w:hAnsi="宋体" w:cs="宋体" w:hint="eastAsia"/>
          <w:color w:val="000000" w:themeColor="text1"/>
          <w:szCs w:val="21"/>
          <w:highlight w:val="yellow"/>
        </w:rPr>
        <w:t xml:space="preserve"> </w:t>
      </w:r>
      <w:r w:rsidRPr="005F63C7">
        <w:rPr>
          <w:rFonts w:ascii="宋体" w:eastAsia="宋体" w:hAnsi="宋体" w:cs="宋体" w:hint="eastAsia"/>
          <w:color w:val="000000" w:themeColor="text1"/>
          <w:szCs w:val="21"/>
          <w:highlight w:val="yellow"/>
        </w:rPr>
        <w:t>）性和可再现性</w:t>
      </w:r>
    </w:p>
    <w:p w14:paraId="220F07BB"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按照用户界面的使用环境</w:t>
      </w:r>
      <w:r w:rsidRPr="00471252">
        <w:rPr>
          <w:rFonts w:ascii="宋体" w:eastAsia="宋体" w:hAnsi="宋体" w:cs="宋体" w:hint="eastAsia"/>
          <w:color w:val="000000" w:themeColor="text1"/>
          <w:szCs w:val="21"/>
        </w:rPr>
        <w:t>和功能特征的不同，一般可以把操作系统分为三种基本类型，即</w:t>
      </w:r>
      <w:r w:rsidRPr="00471252">
        <w:rPr>
          <w:rFonts w:ascii="宋体" w:eastAsia="宋体" w:hAnsi="宋体" w:cs="宋体" w:hint="eastAsia"/>
          <w:color w:val="000000" w:themeColor="text1"/>
          <w:szCs w:val="21"/>
        </w:rPr>
        <w:t>:</w:t>
      </w:r>
      <w:r w:rsidRPr="00471252">
        <w:rPr>
          <w:rFonts w:ascii="宋体" w:eastAsia="宋体" w:hAnsi="宋体" w:cs="宋体" w:hint="eastAsia"/>
          <w:color w:val="000000" w:themeColor="text1"/>
          <w:szCs w:val="21"/>
        </w:rPr>
        <w:t>（批处理系统）、分时系统和实时系统。</w:t>
      </w:r>
    </w:p>
    <w:p w14:paraId="35A850A0"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把进程间用信件来交换信息的方式称为（</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信箱通信</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w:t>
      </w:r>
    </w:p>
    <w:p w14:paraId="1529CCBD"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使用共享文件进行进程通信的方式被称为（管道</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w:t>
      </w:r>
    </w:p>
    <w:p w14:paraId="7FA0347D" w14:textId="114C84BC"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采用分段存储管理的系统中，若地址用</w:t>
      </w:r>
      <w:r w:rsidRPr="00471252">
        <w:rPr>
          <w:rFonts w:ascii="宋体" w:eastAsia="宋体" w:hAnsi="宋体" w:cs="宋体" w:hint="eastAsia"/>
          <w:color w:val="000000" w:themeColor="text1"/>
          <w:szCs w:val="21"/>
        </w:rPr>
        <w:t>24</w:t>
      </w:r>
      <w:r w:rsidRPr="00471252">
        <w:rPr>
          <w:rFonts w:ascii="宋体" w:eastAsia="宋体" w:hAnsi="宋体" w:cs="宋体" w:hint="eastAsia"/>
          <w:color w:val="000000" w:themeColor="text1"/>
          <w:szCs w:val="21"/>
        </w:rPr>
        <w:t>位表示，其中</w:t>
      </w:r>
      <w:r w:rsidRPr="00471252">
        <w:rPr>
          <w:rFonts w:ascii="宋体" w:eastAsia="宋体" w:hAnsi="宋体" w:cs="宋体" w:hint="eastAsia"/>
          <w:color w:val="000000" w:themeColor="text1"/>
          <w:szCs w:val="21"/>
        </w:rPr>
        <w:t>8</w:t>
      </w:r>
      <w:r w:rsidRPr="00471252">
        <w:rPr>
          <w:rFonts w:ascii="宋体" w:eastAsia="宋体" w:hAnsi="宋体" w:cs="宋体" w:hint="eastAsia"/>
          <w:color w:val="000000" w:themeColor="text1"/>
          <w:szCs w:val="21"/>
        </w:rPr>
        <w:t>位表示段号，则允许每段的最大长度为（</w:t>
      </w:r>
      <w:r w:rsidRPr="00471252">
        <w:rPr>
          <w:rFonts w:ascii="宋体" w:eastAsia="宋体" w:hAnsi="宋体" w:cs="宋体" w:hint="eastAsia"/>
          <w:color w:val="000000" w:themeColor="text1"/>
          <w:szCs w:val="21"/>
        </w:rPr>
        <w:t xml:space="preserve">  64kb</w:t>
      </w:r>
      <w:r w:rsidRPr="00471252">
        <w:rPr>
          <w:rFonts w:ascii="宋体" w:eastAsia="宋体" w:hAnsi="宋体" w:cs="宋体" w:hint="eastAsia"/>
          <w:color w:val="000000" w:themeColor="text1"/>
          <w:szCs w:val="21"/>
        </w:rPr>
        <w:t>）。</w:t>
      </w:r>
      <w:r w:rsidR="00192FBF">
        <w:rPr>
          <w:rFonts w:ascii="宋体" w:eastAsia="宋体" w:hAnsi="宋体" w:cs="宋体" w:hint="eastAsia"/>
          <w:color w:val="000000" w:themeColor="text1"/>
          <w:szCs w:val="21"/>
        </w:rPr>
        <w:t>2^</w:t>
      </w:r>
      <w:r w:rsidR="00192FBF">
        <w:rPr>
          <w:rFonts w:ascii="宋体" w:eastAsia="宋体" w:hAnsi="宋体" w:cs="宋体"/>
          <w:color w:val="000000" w:themeColor="text1"/>
          <w:szCs w:val="21"/>
        </w:rPr>
        <w:t>16</w:t>
      </w:r>
    </w:p>
    <w:p w14:paraId="400AAAB4" w14:textId="77777777" w:rsidR="000E74CE" w:rsidRPr="00D5474D" w:rsidRDefault="00D64514">
      <w:pPr>
        <w:numPr>
          <w:ilvl w:val="0"/>
          <w:numId w:val="3"/>
        </w:numPr>
        <w:spacing w:line="120" w:lineRule="auto"/>
        <w:rPr>
          <w:rFonts w:ascii="宋体" w:eastAsia="宋体" w:hAnsi="宋体" w:cs="宋体"/>
          <w:color w:val="000000" w:themeColor="text1"/>
          <w:szCs w:val="21"/>
          <w:highlight w:val="yellow"/>
        </w:rPr>
      </w:pPr>
      <w:r w:rsidRPr="00D5474D">
        <w:rPr>
          <w:rFonts w:ascii="宋体" w:eastAsia="宋体" w:hAnsi="宋体" w:cs="宋体" w:hint="eastAsia"/>
          <w:color w:val="000000" w:themeColor="text1"/>
          <w:szCs w:val="21"/>
          <w:highlight w:val="yellow"/>
        </w:rPr>
        <w:t>采用交换技术获得的好处是以牺牲（</w:t>
      </w:r>
      <w:r w:rsidRPr="00D5474D">
        <w:rPr>
          <w:rFonts w:ascii="宋体" w:eastAsia="宋体" w:hAnsi="宋体" w:cs="宋体" w:hint="eastAsia"/>
          <w:color w:val="000000" w:themeColor="text1"/>
          <w:szCs w:val="21"/>
          <w:highlight w:val="yellow"/>
        </w:rPr>
        <w:t>CPU</w:t>
      </w:r>
      <w:r w:rsidRPr="00D5474D">
        <w:rPr>
          <w:rFonts w:ascii="宋体" w:eastAsia="宋体" w:hAnsi="宋体" w:cs="宋体" w:hint="eastAsia"/>
          <w:color w:val="000000" w:themeColor="text1"/>
          <w:szCs w:val="21"/>
          <w:highlight w:val="yellow"/>
        </w:rPr>
        <w:t>时间）为代价的。</w:t>
      </w:r>
    </w:p>
    <w:p w14:paraId="744388A4"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进程调度算法采用等时间片轮转法时，时间片过大，就会使轮转法转化为（</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先来先服务）调度算法。</w:t>
      </w:r>
    </w:p>
    <w:p w14:paraId="5DDDDFD5" w14:textId="0E2AE862" w:rsidR="000E74CE" w:rsidRPr="00443DFF" w:rsidRDefault="00D64514">
      <w:pPr>
        <w:numPr>
          <w:ilvl w:val="0"/>
          <w:numId w:val="3"/>
        </w:numPr>
        <w:spacing w:line="120" w:lineRule="auto"/>
        <w:rPr>
          <w:rFonts w:ascii="宋体" w:eastAsia="宋体" w:hAnsi="宋体" w:cs="宋体"/>
          <w:color w:val="000000" w:themeColor="text1"/>
          <w:szCs w:val="21"/>
          <w:highlight w:val="yellow"/>
        </w:rPr>
      </w:pPr>
      <w:r w:rsidRPr="00443DFF">
        <w:rPr>
          <w:rFonts w:ascii="宋体" w:eastAsia="宋体" w:hAnsi="宋体" w:cs="宋体" w:hint="eastAsia"/>
          <w:color w:val="000000" w:themeColor="text1"/>
          <w:szCs w:val="21"/>
          <w:highlight w:val="yellow"/>
        </w:rPr>
        <w:t>设有</w:t>
      </w:r>
      <w:r w:rsidRPr="00443DFF">
        <w:rPr>
          <w:rFonts w:ascii="宋体" w:eastAsia="宋体" w:hAnsi="宋体" w:cs="宋体" w:hint="eastAsia"/>
          <w:color w:val="000000" w:themeColor="text1"/>
          <w:szCs w:val="21"/>
          <w:highlight w:val="yellow"/>
        </w:rPr>
        <w:t>8</w:t>
      </w:r>
      <w:r w:rsidRPr="00443DFF">
        <w:rPr>
          <w:rFonts w:ascii="宋体" w:eastAsia="宋体" w:hAnsi="宋体" w:cs="宋体" w:hint="eastAsia"/>
          <w:color w:val="000000" w:themeColor="text1"/>
          <w:szCs w:val="21"/>
          <w:highlight w:val="yellow"/>
        </w:rPr>
        <w:t>页的逻辑空间，每页有</w:t>
      </w:r>
      <w:r w:rsidRPr="00443DFF">
        <w:rPr>
          <w:rFonts w:ascii="宋体" w:eastAsia="宋体" w:hAnsi="宋体" w:cs="宋体" w:hint="eastAsia"/>
          <w:color w:val="000000" w:themeColor="text1"/>
          <w:szCs w:val="21"/>
          <w:highlight w:val="yellow"/>
        </w:rPr>
        <w:t>1024</w:t>
      </w:r>
      <w:r w:rsidRPr="00443DFF">
        <w:rPr>
          <w:rFonts w:ascii="宋体" w:eastAsia="宋体" w:hAnsi="宋体" w:cs="宋体" w:hint="eastAsia"/>
          <w:color w:val="000000" w:themeColor="text1"/>
          <w:szCs w:val="21"/>
          <w:highlight w:val="yellow"/>
        </w:rPr>
        <w:t>字节，它们被映射到</w:t>
      </w:r>
      <w:r w:rsidRPr="00443DFF">
        <w:rPr>
          <w:rFonts w:ascii="宋体" w:eastAsia="宋体" w:hAnsi="宋体" w:cs="宋体" w:hint="eastAsia"/>
          <w:color w:val="000000" w:themeColor="text1"/>
          <w:szCs w:val="21"/>
          <w:highlight w:val="yellow"/>
        </w:rPr>
        <w:t>32</w:t>
      </w:r>
      <w:r w:rsidRPr="00443DFF">
        <w:rPr>
          <w:rFonts w:ascii="宋体" w:eastAsia="宋体" w:hAnsi="宋体" w:cs="宋体" w:hint="eastAsia"/>
          <w:color w:val="000000" w:themeColor="text1"/>
          <w:szCs w:val="21"/>
          <w:highlight w:val="yellow"/>
        </w:rPr>
        <w:t>块的物理存储区中。那么，逻辑地址的有效位是（</w:t>
      </w:r>
      <w:r w:rsidRPr="00443DFF">
        <w:rPr>
          <w:rFonts w:ascii="宋体" w:eastAsia="宋体" w:hAnsi="宋体" w:cs="宋体" w:hint="eastAsia"/>
          <w:color w:val="000000" w:themeColor="text1"/>
          <w:szCs w:val="21"/>
          <w:highlight w:val="yellow"/>
        </w:rPr>
        <w:t xml:space="preserve"> 13  </w:t>
      </w:r>
      <w:r w:rsidRPr="00443DFF">
        <w:rPr>
          <w:rFonts w:ascii="宋体" w:eastAsia="宋体" w:hAnsi="宋体" w:cs="宋体" w:hint="eastAsia"/>
          <w:color w:val="000000" w:themeColor="text1"/>
          <w:szCs w:val="21"/>
          <w:highlight w:val="yellow"/>
        </w:rPr>
        <w:t>）位，物理地址至少是（</w:t>
      </w:r>
      <w:r w:rsidRPr="00443DFF">
        <w:rPr>
          <w:rFonts w:ascii="宋体" w:eastAsia="宋体" w:hAnsi="宋体" w:cs="宋体" w:hint="eastAsia"/>
          <w:color w:val="000000" w:themeColor="text1"/>
          <w:szCs w:val="21"/>
          <w:highlight w:val="yellow"/>
        </w:rPr>
        <w:t xml:space="preserve"> </w:t>
      </w:r>
      <w:r w:rsidRPr="00443DFF">
        <w:rPr>
          <w:rFonts w:ascii="宋体" w:eastAsia="宋体" w:hAnsi="宋体" w:cs="宋体" w:hint="eastAsia"/>
          <w:color w:val="000000" w:themeColor="text1"/>
          <w:szCs w:val="21"/>
          <w:highlight w:val="yellow"/>
        </w:rPr>
        <w:t>5</w:t>
      </w:r>
      <w:r w:rsidRPr="00443DFF">
        <w:rPr>
          <w:rFonts w:ascii="宋体" w:eastAsia="宋体" w:hAnsi="宋体" w:cs="宋体" w:hint="eastAsia"/>
          <w:color w:val="000000" w:themeColor="text1"/>
          <w:szCs w:val="21"/>
          <w:highlight w:val="yellow"/>
        </w:rPr>
        <w:t>）位</w:t>
      </w:r>
    </w:p>
    <w:p w14:paraId="23E0C9B8"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虚拟存储管理系统的基础是程序执行时的（</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局部性）理论</w:t>
      </w:r>
    </w:p>
    <w:p w14:paraId="01A75B6F" w14:textId="3C4D093F"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采用（</w:t>
      </w:r>
      <w:r w:rsidRPr="00471252">
        <w:rPr>
          <w:rFonts w:ascii="宋体" w:eastAsia="宋体" w:hAnsi="宋体" w:cs="宋体" w:hint="eastAsia"/>
          <w:color w:val="000000" w:themeColor="text1"/>
          <w:szCs w:val="21"/>
        </w:rPr>
        <w:t xml:space="preserve">  </w:t>
      </w:r>
      <w:r w:rsidR="00A46875">
        <w:rPr>
          <w:rFonts w:ascii="宋体" w:eastAsia="宋体" w:hAnsi="宋体" w:cs="宋体" w:hint="eastAsia"/>
          <w:color w:val="000000" w:themeColor="text1"/>
          <w:szCs w:val="21"/>
        </w:rPr>
        <w:t>分</w:t>
      </w:r>
      <w:r w:rsidRPr="00471252">
        <w:rPr>
          <w:rFonts w:ascii="宋体" w:eastAsia="宋体" w:hAnsi="宋体" w:cs="宋体" w:hint="eastAsia"/>
          <w:color w:val="000000" w:themeColor="text1"/>
          <w:szCs w:val="21"/>
        </w:rPr>
        <w:t>段</w:t>
      </w:r>
      <w:r w:rsidR="00A46875">
        <w:rPr>
          <w:rFonts w:ascii="宋体" w:eastAsia="宋体" w:hAnsi="宋体" w:cs="宋体" w:hint="eastAsia"/>
          <w:color w:val="000000" w:themeColor="text1"/>
          <w:szCs w:val="21"/>
        </w:rPr>
        <w:t>式</w:t>
      </w:r>
      <w:r w:rsidRPr="00471252">
        <w:rPr>
          <w:rFonts w:ascii="宋体" w:eastAsia="宋体" w:hAnsi="宋体" w:cs="宋体" w:hint="eastAsia"/>
          <w:color w:val="000000" w:themeColor="text1"/>
          <w:szCs w:val="21"/>
        </w:rPr>
        <w:t>）存储管理技术，不会产生内部碎片</w:t>
      </w:r>
    </w:p>
    <w:p w14:paraId="0C6B5EA9"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系统中各进程之间逻辑上的相互制约关系称为（</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进程同步与互斥</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w:t>
      </w:r>
    </w:p>
    <w:p w14:paraId="0E1B28C1"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操作系统的两个最基本特征是（并发</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共享）</w:t>
      </w:r>
    </w:p>
    <w:p w14:paraId="42F72B4C"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信号量的物理意义是当信号量值大于</w:t>
      </w:r>
      <w:r w:rsidRPr="00471252">
        <w:rPr>
          <w:rFonts w:ascii="宋体" w:eastAsia="宋体" w:hAnsi="宋体" w:cs="宋体" w:hint="eastAsia"/>
          <w:color w:val="000000" w:themeColor="text1"/>
          <w:szCs w:val="21"/>
        </w:rPr>
        <w:t>0</w:t>
      </w:r>
      <w:r w:rsidRPr="00471252">
        <w:rPr>
          <w:rFonts w:ascii="宋体" w:eastAsia="宋体" w:hAnsi="宋体" w:cs="宋体" w:hint="eastAsia"/>
          <w:color w:val="000000" w:themeColor="text1"/>
          <w:szCs w:val="21"/>
        </w:rPr>
        <w:t>时表示（</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有资源可以分配）；当信号量值小于</w:t>
      </w:r>
      <w:r w:rsidRPr="00471252">
        <w:rPr>
          <w:rFonts w:ascii="宋体" w:eastAsia="宋体" w:hAnsi="宋体" w:cs="宋体" w:hint="eastAsia"/>
          <w:color w:val="000000" w:themeColor="text1"/>
          <w:szCs w:val="21"/>
        </w:rPr>
        <w:t>0</w:t>
      </w:r>
      <w:r w:rsidRPr="00471252">
        <w:rPr>
          <w:rFonts w:ascii="宋体" w:eastAsia="宋体" w:hAnsi="宋体" w:cs="宋体" w:hint="eastAsia"/>
          <w:color w:val="000000" w:themeColor="text1"/>
          <w:szCs w:val="21"/>
        </w:rPr>
        <w:t>时，其绝对值为（</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等待队列中的进程）。</w:t>
      </w:r>
    </w:p>
    <w:p w14:paraId="1F44E721" w14:textId="77777777" w:rsidR="000E74CE" w:rsidRPr="00546EBD" w:rsidRDefault="00D64514">
      <w:pPr>
        <w:numPr>
          <w:ilvl w:val="0"/>
          <w:numId w:val="3"/>
        </w:numPr>
        <w:spacing w:line="120" w:lineRule="auto"/>
        <w:rPr>
          <w:rFonts w:ascii="宋体" w:eastAsia="宋体" w:hAnsi="宋体" w:cs="宋体"/>
          <w:color w:val="000000" w:themeColor="text1"/>
          <w:szCs w:val="21"/>
          <w:highlight w:val="yellow"/>
        </w:rPr>
      </w:pPr>
      <w:r w:rsidRPr="00546EBD">
        <w:rPr>
          <w:rFonts w:ascii="宋体" w:eastAsia="宋体" w:hAnsi="宋体" w:cs="宋体" w:hint="eastAsia"/>
          <w:color w:val="000000" w:themeColor="text1"/>
          <w:szCs w:val="21"/>
          <w:highlight w:val="yellow"/>
        </w:rPr>
        <w:t>实现虚拟存储器的目的是（</w:t>
      </w:r>
      <w:r w:rsidRPr="00546EBD">
        <w:rPr>
          <w:rFonts w:ascii="宋体" w:eastAsia="宋体" w:hAnsi="宋体" w:cs="宋体" w:hint="eastAsia"/>
          <w:color w:val="000000" w:themeColor="text1"/>
          <w:szCs w:val="21"/>
          <w:highlight w:val="yellow"/>
        </w:rPr>
        <w:t xml:space="preserve"> </w:t>
      </w:r>
      <w:r w:rsidRPr="00546EBD">
        <w:rPr>
          <w:rFonts w:ascii="宋体" w:eastAsia="宋体" w:hAnsi="宋体" w:cs="宋体" w:hint="eastAsia"/>
          <w:color w:val="000000" w:themeColor="text1"/>
          <w:szCs w:val="21"/>
          <w:highlight w:val="yellow"/>
        </w:rPr>
        <w:t>扩展内存</w:t>
      </w:r>
      <w:r w:rsidRPr="00546EBD">
        <w:rPr>
          <w:rFonts w:ascii="宋体" w:eastAsia="宋体" w:hAnsi="宋体" w:cs="宋体" w:hint="eastAsia"/>
          <w:color w:val="000000" w:themeColor="text1"/>
          <w:szCs w:val="21"/>
          <w:highlight w:val="yellow"/>
        </w:rPr>
        <w:t xml:space="preserve"> </w:t>
      </w:r>
      <w:r w:rsidRPr="00546EBD">
        <w:rPr>
          <w:rFonts w:ascii="宋体" w:eastAsia="宋体" w:hAnsi="宋体" w:cs="宋体" w:hint="eastAsia"/>
          <w:color w:val="000000" w:themeColor="text1"/>
          <w:szCs w:val="21"/>
          <w:highlight w:val="yellow"/>
        </w:rPr>
        <w:t>）。</w:t>
      </w:r>
    </w:p>
    <w:p w14:paraId="316396FC" w14:textId="77777777"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在可变式分区存储器管理中的拼</w:t>
      </w:r>
      <w:r w:rsidRPr="00471252">
        <w:rPr>
          <w:rFonts w:ascii="宋体" w:eastAsia="宋体" w:hAnsi="宋体" w:cs="宋体" w:hint="eastAsia"/>
          <w:color w:val="000000" w:themeColor="text1"/>
          <w:szCs w:val="21"/>
        </w:rPr>
        <w:t>接技术可以（</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进行碎片整理）。</w:t>
      </w:r>
    </w:p>
    <w:p w14:paraId="54A40BA6" w14:textId="6E09C5BE" w:rsidR="000E74CE" w:rsidRPr="00471252" w:rsidRDefault="00D64514">
      <w:pPr>
        <w:numPr>
          <w:ilvl w:val="0"/>
          <w:numId w:val="3"/>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段页式存储管理中，是将作业分（</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段</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段</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）内分（</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页</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）。分配以（</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页</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）为单位。在不考虑使用联想存储快表情况下，每条访问内存的指令需要（</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三</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）次访问内存，其中第（</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二</w:t>
      </w:r>
      <w:r w:rsidRPr="00471252">
        <w:rPr>
          <w:rFonts w:ascii="宋体" w:eastAsia="宋体" w:hAnsi="宋体" w:cs="宋体" w:hint="eastAsia"/>
          <w:color w:val="000000" w:themeColor="text1"/>
          <w:szCs w:val="21"/>
        </w:rPr>
        <w:t xml:space="preserve"> </w:t>
      </w:r>
      <w:r w:rsidRPr="00471252">
        <w:rPr>
          <w:rFonts w:ascii="宋体" w:eastAsia="宋体" w:hAnsi="宋体" w:cs="宋体" w:hint="eastAsia"/>
          <w:color w:val="000000" w:themeColor="text1"/>
          <w:szCs w:val="21"/>
        </w:rPr>
        <w:t>）次是查作业的页表。</w:t>
      </w:r>
    </w:p>
    <w:p w14:paraId="345FD1CC" w14:textId="77777777" w:rsidR="000E74CE" w:rsidRPr="00471252" w:rsidRDefault="00D64514">
      <w:p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计算题：</w:t>
      </w:r>
    </w:p>
    <w:p w14:paraId="5B004790" w14:textId="77777777" w:rsidR="000E74CE" w:rsidRPr="00471252" w:rsidRDefault="00D64514">
      <w:p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lastRenderedPageBreak/>
        <w:t>有一页式系统，其页表存放在内存中。</w:t>
      </w:r>
    </w:p>
    <w:p w14:paraId="34C651F4" w14:textId="77777777" w:rsidR="000E74CE" w:rsidRPr="00471252" w:rsidRDefault="000E74CE">
      <w:pPr>
        <w:spacing w:line="120" w:lineRule="auto"/>
        <w:rPr>
          <w:rFonts w:ascii="宋体" w:eastAsia="宋体" w:hAnsi="宋体" w:cs="宋体"/>
          <w:color w:val="000000" w:themeColor="text1"/>
          <w:szCs w:val="21"/>
        </w:rPr>
      </w:pPr>
    </w:p>
    <w:p w14:paraId="3742D409" w14:textId="77777777" w:rsidR="000E74CE" w:rsidRPr="00471252" w:rsidRDefault="00D64514">
      <w:p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(1)</w:t>
      </w:r>
      <w:r w:rsidRPr="00471252">
        <w:rPr>
          <w:rFonts w:ascii="宋体" w:eastAsia="宋体" w:hAnsi="宋体" w:cs="宋体" w:hint="eastAsia"/>
          <w:color w:val="000000" w:themeColor="text1"/>
          <w:szCs w:val="21"/>
        </w:rPr>
        <w:t>如果对内存的一次存取需要</w:t>
      </w:r>
      <w:r w:rsidRPr="00471252">
        <w:rPr>
          <w:rFonts w:ascii="宋体" w:eastAsia="宋体" w:hAnsi="宋体" w:cs="宋体" w:hint="eastAsia"/>
          <w:color w:val="000000" w:themeColor="text1"/>
          <w:szCs w:val="21"/>
        </w:rPr>
        <w:t>1.5</w:t>
      </w:r>
      <w:r w:rsidRPr="00471252">
        <w:rPr>
          <w:rFonts w:ascii="宋体" w:eastAsia="宋体" w:hAnsi="宋体" w:cs="宋体" w:hint="eastAsia"/>
          <w:color w:val="000000" w:themeColor="text1"/>
          <w:szCs w:val="21"/>
        </w:rPr>
        <w:t>微秒，问实现一次页面访问的存取时间是多少？</w:t>
      </w:r>
    </w:p>
    <w:p w14:paraId="19CD214F" w14:textId="77777777" w:rsidR="000E74CE" w:rsidRPr="00471252" w:rsidRDefault="00D64514">
      <w:pPr>
        <w:spacing w:line="120" w:lineRule="auto"/>
        <w:ind w:firstLineChars="400" w:firstLine="840"/>
        <w:rPr>
          <w:rFonts w:ascii="宋体" w:eastAsia="宋体" w:hAnsi="宋体" w:cs="宋体"/>
          <w:color w:val="000000" w:themeColor="text1"/>
          <w:szCs w:val="21"/>
        </w:rPr>
      </w:pPr>
      <w:r w:rsidRPr="00471252">
        <w:rPr>
          <w:rFonts w:ascii="宋体" w:eastAsia="宋体" w:hAnsi="宋体" w:cs="宋体" w:hint="eastAsia"/>
          <w:color w:val="000000" w:themeColor="text1"/>
          <w:szCs w:val="21"/>
        </w:rPr>
        <w:t>2*1.5us=3us</w:t>
      </w:r>
    </w:p>
    <w:p w14:paraId="6D83847A" w14:textId="77777777" w:rsidR="000E74CE" w:rsidRPr="00471252" w:rsidRDefault="00D64514">
      <w:pPr>
        <w:numPr>
          <w:ilvl w:val="0"/>
          <w:numId w:val="4"/>
        </w:num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如果系统增加有快表，平均命中率为</w:t>
      </w:r>
      <w:r w:rsidRPr="00471252">
        <w:rPr>
          <w:rFonts w:ascii="宋体" w:eastAsia="宋体" w:hAnsi="宋体" w:cs="宋体" w:hint="eastAsia"/>
          <w:color w:val="000000" w:themeColor="text1"/>
          <w:szCs w:val="21"/>
        </w:rPr>
        <w:t>85%</w:t>
      </w:r>
      <w:r w:rsidRPr="00471252">
        <w:rPr>
          <w:rFonts w:ascii="宋体" w:eastAsia="宋体" w:hAnsi="宋体" w:cs="宋体" w:hint="eastAsia"/>
          <w:color w:val="000000" w:themeColor="text1"/>
          <w:szCs w:val="21"/>
        </w:rPr>
        <w:t>，当页表项在快表中时，其查找时间忽略为</w:t>
      </w:r>
      <w:r w:rsidRPr="00471252">
        <w:rPr>
          <w:rFonts w:ascii="宋体" w:eastAsia="宋体" w:hAnsi="宋体" w:cs="宋体" w:hint="eastAsia"/>
          <w:color w:val="000000" w:themeColor="text1"/>
          <w:szCs w:val="21"/>
        </w:rPr>
        <w:t>0</w:t>
      </w:r>
      <w:r w:rsidRPr="00471252">
        <w:rPr>
          <w:rFonts w:ascii="宋体" w:eastAsia="宋体" w:hAnsi="宋体" w:cs="宋体" w:hint="eastAsia"/>
          <w:color w:val="000000" w:themeColor="text1"/>
          <w:szCs w:val="21"/>
        </w:rPr>
        <w:t>，问此时的存取时间为多少？</w:t>
      </w:r>
    </w:p>
    <w:p w14:paraId="697E1FAC" w14:textId="77777777" w:rsidR="000E74CE" w:rsidRPr="00471252" w:rsidRDefault="00D64514">
      <w:pPr>
        <w:spacing w:line="120" w:lineRule="auto"/>
        <w:rPr>
          <w:rFonts w:ascii="宋体" w:eastAsia="宋体" w:hAnsi="宋体" w:cs="宋体"/>
          <w:color w:val="000000" w:themeColor="text1"/>
          <w:szCs w:val="21"/>
        </w:rPr>
      </w:pPr>
      <w:r w:rsidRPr="00471252">
        <w:rPr>
          <w:rFonts w:ascii="宋体" w:eastAsia="宋体" w:hAnsi="宋体" w:cs="宋体" w:hint="eastAsia"/>
          <w:color w:val="000000" w:themeColor="text1"/>
          <w:szCs w:val="21"/>
        </w:rPr>
        <w:t xml:space="preserve">   85%*1.5us+15%*2*1.5us=1.725us</w:t>
      </w:r>
    </w:p>
    <w:sectPr w:rsidR="000E74CE" w:rsidRPr="0047125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47CFE" w14:textId="77777777" w:rsidR="00D64514" w:rsidRDefault="00D64514">
      <w:r>
        <w:separator/>
      </w:r>
    </w:p>
  </w:endnote>
  <w:endnote w:type="continuationSeparator" w:id="0">
    <w:p w14:paraId="0393EE04" w14:textId="77777777" w:rsidR="00D64514" w:rsidRDefault="00D6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E4E38" w14:textId="77777777" w:rsidR="00D64514" w:rsidRDefault="00D64514">
      <w:r>
        <w:separator/>
      </w:r>
    </w:p>
  </w:footnote>
  <w:footnote w:type="continuationSeparator" w:id="0">
    <w:p w14:paraId="3DC2F3AF" w14:textId="77777777" w:rsidR="00D64514" w:rsidRDefault="00D64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B0ADF" w14:textId="77777777" w:rsidR="000E74CE" w:rsidRDefault="000E74C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B62258"/>
    <w:multiLevelType w:val="singleLevel"/>
    <w:tmpl w:val="BEB62258"/>
    <w:lvl w:ilvl="0">
      <w:start w:val="2"/>
      <w:numFmt w:val="decimal"/>
      <w:lvlText w:val="(%1)"/>
      <w:lvlJc w:val="left"/>
      <w:pPr>
        <w:tabs>
          <w:tab w:val="left" w:pos="312"/>
        </w:tabs>
      </w:pPr>
    </w:lvl>
  </w:abstractNum>
  <w:abstractNum w:abstractNumId="1" w15:restartNumberingAfterBreak="0">
    <w:nsid w:val="E5958AA2"/>
    <w:multiLevelType w:val="singleLevel"/>
    <w:tmpl w:val="E5958AA2"/>
    <w:lvl w:ilvl="0">
      <w:start w:val="1"/>
      <w:numFmt w:val="decimal"/>
      <w:lvlText w:val="%1."/>
      <w:lvlJc w:val="left"/>
      <w:pPr>
        <w:tabs>
          <w:tab w:val="left" w:pos="312"/>
        </w:tabs>
      </w:pPr>
    </w:lvl>
  </w:abstractNum>
  <w:abstractNum w:abstractNumId="2" w15:restartNumberingAfterBreak="0">
    <w:nsid w:val="456E5F26"/>
    <w:multiLevelType w:val="singleLevel"/>
    <w:tmpl w:val="456E5F26"/>
    <w:lvl w:ilvl="0">
      <w:start w:val="1"/>
      <w:numFmt w:val="decimal"/>
      <w:lvlText w:val="%1."/>
      <w:lvlJc w:val="left"/>
      <w:pPr>
        <w:tabs>
          <w:tab w:val="left" w:pos="312"/>
        </w:tabs>
      </w:pPr>
    </w:lvl>
  </w:abstractNum>
  <w:abstractNum w:abstractNumId="3" w15:restartNumberingAfterBreak="0">
    <w:nsid w:val="46861CC5"/>
    <w:multiLevelType w:val="singleLevel"/>
    <w:tmpl w:val="46861CC5"/>
    <w:lvl w:ilvl="0">
      <w:start w:val="1"/>
      <w:numFmt w:val="decimal"/>
      <w:lvlText w:val="%1."/>
      <w:lvlJc w:val="left"/>
      <w:pPr>
        <w:tabs>
          <w:tab w:val="left" w:pos="312"/>
        </w:tabs>
        <w:ind w:left="0"/>
      </w:pPr>
      <w:rPr>
        <w:rFonts w:hint="default"/>
        <w:color w:val="000000" w:themeColor="text1"/>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k0ODM4MTg1NTgyNWJhYTljNzA0ODFjNThmMmU0ODEifQ=="/>
  </w:docVars>
  <w:rsids>
    <w:rsidRoot w:val="06A32954"/>
    <w:rsid w:val="0006024D"/>
    <w:rsid w:val="000E74CE"/>
    <w:rsid w:val="00192FBF"/>
    <w:rsid w:val="0022002A"/>
    <w:rsid w:val="002310B1"/>
    <w:rsid w:val="002934A5"/>
    <w:rsid w:val="002C0697"/>
    <w:rsid w:val="00317032"/>
    <w:rsid w:val="00443DFF"/>
    <w:rsid w:val="00471252"/>
    <w:rsid w:val="0051058E"/>
    <w:rsid w:val="00546EBD"/>
    <w:rsid w:val="00585945"/>
    <w:rsid w:val="005C0AFE"/>
    <w:rsid w:val="005F63C7"/>
    <w:rsid w:val="006E29A0"/>
    <w:rsid w:val="006F3751"/>
    <w:rsid w:val="00940ABB"/>
    <w:rsid w:val="00A46875"/>
    <w:rsid w:val="00BE7367"/>
    <w:rsid w:val="00C66A8B"/>
    <w:rsid w:val="00C91375"/>
    <w:rsid w:val="00D4742B"/>
    <w:rsid w:val="00D5474D"/>
    <w:rsid w:val="00D64514"/>
    <w:rsid w:val="00DA17CD"/>
    <w:rsid w:val="00E74110"/>
    <w:rsid w:val="00F0244C"/>
    <w:rsid w:val="06A32954"/>
    <w:rsid w:val="22194740"/>
    <w:rsid w:val="43E5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D482E"/>
  <w15:docId w15:val="{D3A8C2B5-448C-4D96-A7CB-7B65B447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熙年</dc:creator>
  <cp:lastModifiedBy>宋 杭弛</cp:lastModifiedBy>
  <cp:revision>22</cp:revision>
  <dcterms:created xsi:type="dcterms:W3CDTF">2022-12-07T06:52:00Z</dcterms:created>
  <dcterms:modified xsi:type="dcterms:W3CDTF">2022-12-07T14:01:00Z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C0A63BCD7129405B845E6670937319AC</vt:lpwstr>
  </property>
</Properties>
</file>