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FE" w:rsidRPr="0042525E" w:rsidRDefault="001862FE" w:rsidP="001862FE">
      <w:pPr>
        <w:rPr>
          <w:rFonts w:hint="eastAsia"/>
          <w:b/>
          <w:sz w:val="28"/>
          <w:szCs w:val="28"/>
        </w:rPr>
      </w:pPr>
      <w:r w:rsidRPr="0042525E">
        <w:rPr>
          <w:rFonts w:hint="eastAsia"/>
          <w:b/>
          <w:sz w:val="28"/>
          <w:szCs w:val="28"/>
        </w:rPr>
        <w:t>三、填空题</w:t>
      </w:r>
    </w:p>
    <w:p w:rsidR="001862FE" w:rsidRDefault="001862FE" w:rsidP="001862FE">
      <w:pPr>
        <w:numPr>
          <w:ilvl w:val="0"/>
          <w:numId w:val="1"/>
        </w:numPr>
        <w:rPr>
          <w:rFonts w:ascii="宋体" w:hAnsi="宋体" w:hint="eastAsia"/>
          <w:szCs w:val="21"/>
        </w:rPr>
      </w:pPr>
      <w:r w:rsidRPr="00FD3881">
        <w:rPr>
          <w:rFonts w:ascii="宋体" w:hAnsi="宋体" w:hint="eastAsia"/>
          <w:szCs w:val="21"/>
        </w:rPr>
        <w:t>一个TCP连接由它的两个端点来标志，其中每个端点由IP地址和（）来决定</w:t>
      </w:r>
      <w:r w:rsidRPr="00FD3881">
        <w:rPr>
          <w:rFonts w:ascii="宋体" w:hAnsi="宋体"/>
          <w:szCs w:val="21"/>
        </w:rPr>
        <w:t>。</w:t>
      </w:r>
    </w:p>
    <w:p w:rsidR="001862FE" w:rsidRDefault="001862FE" w:rsidP="001862FE">
      <w:pPr>
        <w:rPr>
          <w:rFonts w:ascii="宋体" w:hAnsi="宋体" w:hint="eastAsia"/>
          <w:szCs w:val="21"/>
        </w:rPr>
      </w:pPr>
    </w:p>
    <w:p w:rsidR="001862FE" w:rsidRDefault="001862FE" w:rsidP="001862FE">
      <w:pPr>
        <w:numPr>
          <w:ilvl w:val="0"/>
          <w:numId w:val="1"/>
        </w:numPr>
        <w:rPr>
          <w:rFonts w:ascii="宋体" w:hAnsi="宋体" w:hint="eastAsia"/>
          <w:szCs w:val="21"/>
        </w:rPr>
      </w:pPr>
      <w:r w:rsidRPr="00A22694">
        <w:rPr>
          <w:rFonts w:ascii="宋体" w:hAnsi="宋体" w:hint="eastAsia"/>
          <w:szCs w:val="21"/>
        </w:rPr>
        <w:t>在运输层面向连接的是TCP协议，无连接的是（</w:t>
      </w:r>
      <w:r>
        <w:rPr>
          <w:rFonts w:ascii="宋体" w:hAnsi="宋体" w:hint="eastAsia"/>
          <w:szCs w:val="21"/>
        </w:rPr>
        <w:t xml:space="preserve"> </w:t>
      </w:r>
      <w:r w:rsidRPr="00A22694">
        <w:rPr>
          <w:rFonts w:ascii="宋体" w:hAnsi="宋体" w:hint="eastAsia"/>
          <w:szCs w:val="21"/>
        </w:rPr>
        <w:t>）协议？</w:t>
      </w:r>
    </w:p>
    <w:p w:rsidR="001862FE" w:rsidRDefault="001862FE" w:rsidP="001862FE">
      <w:pPr>
        <w:rPr>
          <w:rFonts w:ascii="宋体" w:hAnsi="宋体" w:hint="eastAsia"/>
          <w:szCs w:val="21"/>
        </w:rPr>
      </w:pPr>
    </w:p>
    <w:p w:rsidR="001862FE" w:rsidRPr="00A22694" w:rsidRDefault="001862FE" w:rsidP="001862FE">
      <w:pPr>
        <w:numPr>
          <w:ilvl w:val="0"/>
          <w:numId w:val="1"/>
        </w:numPr>
        <w:pBdr>
          <w:right w:val="single" w:sz="6" w:space="0" w:color="FFFFFF"/>
        </w:pBdr>
        <w:rPr>
          <w:rFonts w:ascii="宋体" w:hAnsi="宋体" w:hint="eastAsia"/>
          <w:szCs w:val="21"/>
        </w:rPr>
      </w:pPr>
      <w:r w:rsidRPr="00A22694">
        <w:rPr>
          <w:rFonts w:ascii="宋体" w:hAnsi="宋体" w:hint="eastAsia"/>
          <w:szCs w:val="21"/>
        </w:rPr>
        <w:t>文件传输协议FTP在传输层的默认端口号是（</w:t>
      </w:r>
      <w:r>
        <w:rPr>
          <w:rFonts w:ascii="宋体" w:hAnsi="宋体" w:hint="eastAsia"/>
          <w:szCs w:val="21"/>
        </w:rPr>
        <w:t xml:space="preserve"> </w:t>
      </w:r>
      <w:r w:rsidRPr="00A22694">
        <w:rPr>
          <w:rFonts w:ascii="宋体" w:hAnsi="宋体" w:hint="eastAsia"/>
          <w:szCs w:val="21"/>
        </w:rPr>
        <w:t>）。</w:t>
      </w:r>
    </w:p>
    <w:p w:rsidR="001862FE" w:rsidRPr="005A441A" w:rsidRDefault="001862FE" w:rsidP="001862FE">
      <w:pPr>
        <w:rPr>
          <w:rFonts w:hint="eastAsia"/>
        </w:rPr>
      </w:pPr>
    </w:p>
    <w:p w:rsidR="001862FE" w:rsidRPr="0019459B" w:rsidRDefault="001862FE" w:rsidP="001862FE">
      <w:pPr>
        <w:numPr>
          <w:ilvl w:val="0"/>
          <w:numId w:val="1"/>
        </w:numPr>
        <w:pBdr>
          <w:right w:val="single" w:sz="6" w:space="0" w:color="FFFFFF"/>
        </w:pBdr>
        <w:rPr>
          <w:rFonts w:ascii="宋体" w:hAnsi="宋体" w:hint="eastAsia"/>
          <w:szCs w:val="21"/>
        </w:rPr>
      </w:pPr>
      <w:r w:rsidRPr="0019459B">
        <w:rPr>
          <w:rFonts w:ascii="宋体" w:hAnsi="宋体" w:hint="eastAsia"/>
          <w:szCs w:val="21"/>
        </w:rPr>
        <w:t>在运输层面向连接的是</w:t>
      </w:r>
      <w:r w:rsidRPr="00A22694">
        <w:rPr>
          <w:rFonts w:ascii="宋体" w:hAnsi="宋体" w:hint="eastAsia"/>
          <w:szCs w:val="21"/>
        </w:rPr>
        <w:t>（）</w:t>
      </w:r>
      <w:r>
        <w:rPr>
          <w:rFonts w:ascii="宋体" w:hAnsi="宋体" w:hint="eastAsia"/>
          <w:szCs w:val="21"/>
        </w:rPr>
        <w:t xml:space="preserve"> </w:t>
      </w:r>
      <w:r w:rsidRPr="0019459B">
        <w:rPr>
          <w:rFonts w:ascii="宋体" w:hAnsi="宋体" w:hint="eastAsia"/>
          <w:szCs w:val="21"/>
        </w:rPr>
        <w:t>协议，无连接的是</w:t>
      </w:r>
      <w:r w:rsidRPr="00A22694">
        <w:rPr>
          <w:rFonts w:ascii="宋体" w:hAnsi="宋体" w:hint="eastAsia"/>
          <w:szCs w:val="21"/>
        </w:rPr>
        <w:t>（）</w:t>
      </w:r>
      <w:r w:rsidRPr="0019459B">
        <w:rPr>
          <w:rFonts w:ascii="宋体" w:hAnsi="宋体" w:hint="eastAsia"/>
          <w:szCs w:val="21"/>
        </w:rPr>
        <w:t>协议。</w:t>
      </w:r>
    </w:p>
    <w:p w:rsidR="001862FE" w:rsidRDefault="001862FE" w:rsidP="001862FE">
      <w:pPr>
        <w:rPr>
          <w:rFonts w:hint="eastAsia"/>
        </w:rPr>
      </w:pPr>
    </w:p>
    <w:p w:rsidR="001862FE" w:rsidRPr="002544A3" w:rsidRDefault="001862FE" w:rsidP="001862FE">
      <w:pPr>
        <w:numPr>
          <w:ilvl w:val="0"/>
          <w:numId w:val="1"/>
        </w:numPr>
        <w:pBdr>
          <w:right w:val="single" w:sz="6" w:space="0" w:color="FFFFFF"/>
        </w:pBdr>
        <w:rPr>
          <w:rFonts w:ascii="宋体" w:hAnsi="宋体" w:hint="eastAsia"/>
          <w:szCs w:val="21"/>
        </w:rPr>
      </w:pPr>
      <w:r w:rsidRPr="002544A3">
        <w:rPr>
          <w:rFonts w:ascii="宋体" w:hAnsi="宋体" w:hint="eastAsia"/>
          <w:szCs w:val="21"/>
        </w:rPr>
        <w:t>TCP报文段中序号字段的值是本报文段所发送的数据的第一个字节的序号。</w:t>
      </w:r>
    </w:p>
    <w:p w:rsidR="001862FE" w:rsidRDefault="001862FE" w:rsidP="001862FE">
      <w:pPr>
        <w:rPr>
          <w:rFonts w:hint="eastAsia"/>
        </w:rPr>
      </w:pPr>
    </w:p>
    <w:p w:rsidR="001862FE" w:rsidRDefault="001862FE" w:rsidP="001862FE">
      <w:pPr>
        <w:numPr>
          <w:ilvl w:val="0"/>
          <w:numId w:val="1"/>
        </w:numPr>
        <w:rPr>
          <w:rFonts w:ascii="宋体" w:hAnsi="宋体" w:hint="eastAsia"/>
          <w:szCs w:val="21"/>
        </w:rPr>
      </w:pPr>
      <w:r w:rsidRPr="00BF5638">
        <w:rPr>
          <w:rFonts w:ascii="宋体" w:hAnsi="宋体" w:hint="eastAsia"/>
          <w:szCs w:val="21"/>
        </w:rPr>
        <w:t>在网络层面向连接的是</w:t>
      </w:r>
      <w:r w:rsidRPr="00A22694">
        <w:rPr>
          <w:rFonts w:ascii="宋体" w:hAnsi="宋体" w:hint="eastAsia"/>
          <w:szCs w:val="21"/>
        </w:rPr>
        <w:t>（</w:t>
      </w:r>
      <w:r>
        <w:rPr>
          <w:rFonts w:ascii="宋体" w:hAnsi="宋体" w:hint="eastAsia"/>
          <w:szCs w:val="21"/>
        </w:rPr>
        <w:t xml:space="preserve"> </w:t>
      </w:r>
      <w:r w:rsidRPr="00A22694">
        <w:rPr>
          <w:rFonts w:ascii="宋体" w:hAnsi="宋体" w:hint="eastAsia"/>
          <w:szCs w:val="21"/>
        </w:rPr>
        <w:t>）</w:t>
      </w:r>
      <w:r w:rsidRPr="00BF5638">
        <w:rPr>
          <w:rFonts w:ascii="宋体" w:hAnsi="宋体" w:hint="eastAsia"/>
          <w:szCs w:val="21"/>
        </w:rPr>
        <w:t>，无连接的是</w:t>
      </w:r>
      <w:r w:rsidRPr="00A22694">
        <w:rPr>
          <w:rFonts w:ascii="宋体" w:hAnsi="宋体" w:hint="eastAsia"/>
          <w:szCs w:val="21"/>
        </w:rPr>
        <w:t>（</w:t>
      </w:r>
      <w:r>
        <w:rPr>
          <w:rFonts w:ascii="宋体" w:hAnsi="宋体" w:hint="eastAsia"/>
          <w:szCs w:val="21"/>
        </w:rPr>
        <w:t xml:space="preserve"> </w:t>
      </w:r>
      <w:r w:rsidRPr="00A22694">
        <w:rPr>
          <w:rFonts w:ascii="宋体" w:hAnsi="宋体" w:hint="eastAsia"/>
          <w:szCs w:val="21"/>
        </w:rPr>
        <w:t>）</w:t>
      </w:r>
      <w:r w:rsidRPr="00BF5638">
        <w:rPr>
          <w:rFonts w:ascii="宋体" w:hAnsi="宋体" w:hint="eastAsia"/>
          <w:szCs w:val="21"/>
        </w:rPr>
        <w:t>。</w:t>
      </w:r>
    </w:p>
    <w:p w:rsidR="001862FE" w:rsidRDefault="001862FE" w:rsidP="001862FE">
      <w:pPr>
        <w:rPr>
          <w:rFonts w:ascii="宋体" w:hAnsi="宋体" w:hint="eastAsia"/>
          <w:szCs w:val="21"/>
        </w:rPr>
      </w:pPr>
    </w:p>
    <w:p w:rsidR="001862FE" w:rsidRDefault="001862FE" w:rsidP="001862FE">
      <w:pPr>
        <w:numPr>
          <w:ilvl w:val="0"/>
          <w:numId w:val="1"/>
        </w:numPr>
        <w:rPr>
          <w:rFonts w:ascii="宋体" w:hAnsi="宋体" w:hint="eastAsia"/>
          <w:szCs w:val="21"/>
        </w:rPr>
      </w:pPr>
      <w:r w:rsidRPr="00F428F8">
        <w:rPr>
          <w:rFonts w:ascii="宋体" w:hAnsi="宋体" w:hint="eastAsia"/>
          <w:szCs w:val="21"/>
        </w:rPr>
        <w:t>传输层的两个主要协议是UDP和TCP，前者提供面向（）的服务，后者使用尽最大努力交付。</w:t>
      </w:r>
    </w:p>
    <w:p w:rsidR="001862FE" w:rsidRDefault="001862FE" w:rsidP="001862FE">
      <w:pPr>
        <w:rPr>
          <w:rFonts w:ascii="宋体" w:hAnsi="宋体" w:hint="eastAsia"/>
          <w:szCs w:val="21"/>
        </w:rPr>
      </w:pPr>
    </w:p>
    <w:p w:rsidR="001862FE" w:rsidRDefault="001862FE" w:rsidP="001862FE">
      <w:pPr>
        <w:numPr>
          <w:ilvl w:val="0"/>
          <w:numId w:val="1"/>
        </w:numPr>
        <w:rPr>
          <w:rFonts w:ascii="宋体" w:hAnsi="宋体" w:hint="eastAsia"/>
          <w:szCs w:val="21"/>
        </w:rPr>
      </w:pPr>
      <w:r w:rsidRPr="00BE6A44">
        <w:rPr>
          <w:rFonts w:ascii="宋体" w:hAnsi="宋体" w:hint="eastAsia"/>
          <w:szCs w:val="21"/>
        </w:rPr>
        <w:t>TCP/IP运输层中的两个协议分别是</w:t>
      </w:r>
      <w:r w:rsidRPr="00A22694">
        <w:rPr>
          <w:rFonts w:ascii="宋体" w:hAnsi="宋体" w:hint="eastAsia"/>
          <w:szCs w:val="21"/>
        </w:rPr>
        <w:t>（）</w:t>
      </w:r>
      <w:r w:rsidRPr="00BE6A44">
        <w:rPr>
          <w:rFonts w:ascii="宋体" w:hAnsi="宋体" w:hint="eastAsia"/>
          <w:szCs w:val="21"/>
        </w:rPr>
        <w:t>和TCP。（英文）。</w:t>
      </w:r>
    </w:p>
    <w:p w:rsidR="001862FE" w:rsidRDefault="001862FE" w:rsidP="001862FE">
      <w:pPr>
        <w:rPr>
          <w:rFonts w:ascii="宋体" w:hAnsi="宋体" w:hint="eastAsia"/>
          <w:szCs w:val="21"/>
        </w:rPr>
      </w:pPr>
    </w:p>
    <w:p w:rsidR="001862FE" w:rsidRPr="00C865AF" w:rsidRDefault="001862FE" w:rsidP="001862FE">
      <w:pPr>
        <w:numPr>
          <w:ilvl w:val="0"/>
          <w:numId w:val="1"/>
        </w:numPr>
        <w:rPr>
          <w:rFonts w:hint="eastAsia"/>
        </w:rPr>
      </w:pPr>
      <w:r w:rsidRPr="001C7FCC">
        <w:rPr>
          <w:rFonts w:ascii="宋体" w:hAnsi="宋体" w:hint="eastAsia"/>
          <w:szCs w:val="21"/>
        </w:rPr>
        <w:t>TCP传输的可靠是由于TCP报文中使用了序号和(      )字段。</w:t>
      </w:r>
    </w:p>
    <w:p w:rsidR="0048637C" w:rsidRPr="001862FE" w:rsidRDefault="0048637C">
      <w:bookmarkStart w:id="0" w:name="_GoBack"/>
      <w:bookmarkEnd w:id="0"/>
    </w:p>
    <w:sectPr w:rsidR="0048637C" w:rsidRPr="00186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633" w:rsidRDefault="00AE5633" w:rsidP="001862FE">
      <w:r>
        <w:separator/>
      </w:r>
    </w:p>
  </w:endnote>
  <w:endnote w:type="continuationSeparator" w:id="0">
    <w:p w:rsidR="00AE5633" w:rsidRDefault="00AE5633" w:rsidP="0018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633" w:rsidRDefault="00AE5633" w:rsidP="001862FE">
      <w:r>
        <w:separator/>
      </w:r>
    </w:p>
  </w:footnote>
  <w:footnote w:type="continuationSeparator" w:id="0">
    <w:p w:rsidR="00AE5633" w:rsidRDefault="00AE5633" w:rsidP="001862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C4944"/>
    <w:multiLevelType w:val="hybridMultilevel"/>
    <w:tmpl w:val="005410A0"/>
    <w:lvl w:ilvl="0" w:tplc="8D102246">
      <w:start w:val="1"/>
      <w:numFmt w:val="decimal"/>
      <w:lvlText w:val="(%1)"/>
      <w:lvlJc w:val="left"/>
      <w:pPr>
        <w:tabs>
          <w:tab w:val="num" w:pos="420"/>
        </w:tabs>
        <w:ind w:left="420" w:hanging="420"/>
      </w:pPr>
      <w:rPr>
        <w:rFonts w:hint="eastAsia"/>
        <w:b w:val="0"/>
        <w:i/>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979"/>
    <w:rsid w:val="001862FE"/>
    <w:rsid w:val="001A32AC"/>
    <w:rsid w:val="00285838"/>
    <w:rsid w:val="0048637C"/>
    <w:rsid w:val="00547DF0"/>
    <w:rsid w:val="00AE5633"/>
    <w:rsid w:val="00CF3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62F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862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862FE"/>
    <w:rPr>
      <w:kern w:val="2"/>
      <w:sz w:val="18"/>
      <w:szCs w:val="18"/>
    </w:rPr>
  </w:style>
  <w:style w:type="paragraph" w:styleId="a4">
    <w:name w:val="footer"/>
    <w:basedOn w:val="a"/>
    <w:link w:val="Char0"/>
    <w:rsid w:val="001862FE"/>
    <w:pPr>
      <w:tabs>
        <w:tab w:val="center" w:pos="4153"/>
        <w:tab w:val="right" w:pos="8306"/>
      </w:tabs>
      <w:snapToGrid w:val="0"/>
      <w:jc w:val="left"/>
    </w:pPr>
    <w:rPr>
      <w:sz w:val="18"/>
      <w:szCs w:val="18"/>
    </w:rPr>
  </w:style>
  <w:style w:type="character" w:customStyle="1" w:styleId="Char0">
    <w:name w:val="页脚 Char"/>
    <w:basedOn w:val="a0"/>
    <w:link w:val="a4"/>
    <w:rsid w:val="001862F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62F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862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862FE"/>
    <w:rPr>
      <w:kern w:val="2"/>
      <w:sz w:val="18"/>
      <w:szCs w:val="18"/>
    </w:rPr>
  </w:style>
  <w:style w:type="paragraph" w:styleId="a4">
    <w:name w:val="footer"/>
    <w:basedOn w:val="a"/>
    <w:link w:val="Char0"/>
    <w:rsid w:val="001862FE"/>
    <w:pPr>
      <w:tabs>
        <w:tab w:val="center" w:pos="4153"/>
        <w:tab w:val="right" w:pos="8306"/>
      </w:tabs>
      <w:snapToGrid w:val="0"/>
      <w:jc w:val="left"/>
    </w:pPr>
    <w:rPr>
      <w:sz w:val="18"/>
      <w:szCs w:val="18"/>
    </w:rPr>
  </w:style>
  <w:style w:type="character" w:customStyle="1" w:styleId="Char0">
    <w:name w:val="页脚 Char"/>
    <w:basedOn w:val="a0"/>
    <w:link w:val="a4"/>
    <w:rsid w:val="001862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257</Characters>
  <Application>Microsoft Office Word</Application>
  <DocSecurity>0</DocSecurity>
  <Lines>2</Lines>
  <Paragraphs>1</Paragraphs>
  <ScaleCrop>false</ScaleCrop>
  <Company>微软中国</Company>
  <LinksUpToDate>false</LinksUpToDate>
  <CharactersWithSpaces>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2016-02-19T02:25:00Z</dcterms:created>
  <dcterms:modified xsi:type="dcterms:W3CDTF">2016-02-19T02:25:00Z</dcterms:modified>
</cp:coreProperties>
</file>