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CBC" w:rsidRPr="006A0B3E" w:rsidRDefault="00710CBC" w:rsidP="00710CBC">
      <w:pPr>
        <w:rPr>
          <w:rFonts w:ascii="宋体" w:hAnsi="宋体"/>
          <w:szCs w:val="21"/>
        </w:rPr>
      </w:pPr>
      <w:r w:rsidRPr="006A0B3E">
        <w:rPr>
          <w:rFonts w:ascii="宋体" w:hAnsi="宋体" w:hint="eastAsia"/>
          <w:szCs w:val="21"/>
        </w:rPr>
        <w:t>1.从通信双方信息交互方式看，基本的通信方式有哪些？</w:t>
      </w:r>
    </w:p>
    <w:p w:rsidR="000535C3" w:rsidRPr="006A0B3E" w:rsidRDefault="000535C3" w:rsidP="000535C3">
      <w:pPr>
        <w:ind w:firstLineChars="300" w:firstLine="630"/>
        <w:rPr>
          <w:szCs w:val="21"/>
        </w:rPr>
      </w:pPr>
      <w:r w:rsidRPr="006A0B3E">
        <w:rPr>
          <w:szCs w:val="21"/>
        </w:rPr>
        <w:t>答</w:t>
      </w:r>
      <w:r w:rsidRPr="006A0B3E">
        <w:rPr>
          <w:rFonts w:hint="eastAsia"/>
          <w:szCs w:val="21"/>
        </w:rPr>
        <w:t>：</w:t>
      </w:r>
    </w:p>
    <w:p w:rsidR="000535C3" w:rsidRPr="006A0B3E" w:rsidRDefault="000535C3" w:rsidP="000535C3">
      <w:pPr>
        <w:ind w:firstLineChars="400" w:firstLine="840"/>
        <w:rPr>
          <w:szCs w:val="21"/>
        </w:rPr>
      </w:pPr>
      <w:r w:rsidRPr="006A0B3E">
        <w:rPr>
          <w:rFonts w:hint="eastAsia"/>
          <w:szCs w:val="21"/>
        </w:rPr>
        <w:t>（</w:t>
      </w:r>
      <w:r w:rsidRPr="006A0B3E">
        <w:rPr>
          <w:rFonts w:hint="eastAsia"/>
          <w:szCs w:val="21"/>
        </w:rPr>
        <w:t>1</w:t>
      </w:r>
      <w:r w:rsidRPr="006A0B3E">
        <w:rPr>
          <w:rFonts w:hint="eastAsia"/>
          <w:szCs w:val="21"/>
        </w:rPr>
        <w:t>）单向通信（</w:t>
      </w:r>
      <w:r w:rsidR="00094754">
        <w:rPr>
          <w:rFonts w:hint="eastAsia"/>
          <w:szCs w:val="21"/>
        </w:rPr>
        <w:t>或</w:t>
      </w:r>
      <w:r w:rsidRPr="006A0B3E">
        <w:rPr>
          <w:rFonts w:hint="eastAsia"/>
          <w:szCs w:val="21"/>
        </w:rPr>
        <w:t>单工通信）；</w:t>
      </w:r>
    </w:p>
    <w:p w:rsidR="000535C3" w:rsidRPr="006A0B3E" w:rsidRDefault="000535C3" w:rsidP="000535C3">
      <w:pPr>
        <w:ind w:firstLineChars="400" w:firstLine="840"/>
        <w:rPr>
          <w:szCs w:val="21"/>
        </w:rPr>
      </w:pPr>
      <w:r w:rsidRPr="006A0B3E">
        <w:rPr>
          <w:rFonts w:hint="eastAsia"/>
          <w:szCs w:val="21"/>
        </w:rPr>
        <w:t>（</w:t>
      </w:r>
      <w:r w:rsidRPr="006A0B3E">
        <w:rPr>
          <w:rFonts w:hint="eastAsia"/>
          <w:szCs w:val="21"/>
        </w:rPr>
        <w:t>2</w:t>
      </w:r>
      <w:r w:rsidRPr="006A0B3E">
        <w:rPr>
          <w:rFonts w:hint="eastAsia"/>
          <w:szCs w:val="21"/>
        </w:rPr>
        <w:t>）双向交替通信（</w:t>
      </w:r>
      <w:r w:rsidR="00094754">
        <w:rPr>
          <w:rFonts w:hint="eastAsia"/>
          <w:szCs w:val="21"/>
        </w:rPr>
        <w:t>或</w:t>
      </w:r>
      <w:r w:rsidRPr="006A0B3E">
        <w:rPr>
          <w:rFonts w:hint="eastAsia"/>
          <w:szCs w:val="21"/>
        </w:rPr>
        <w:t>半双工通信）；</w:t>
      </w:r>
    </w:p>
    <w:p w:rsidR="000535C3" w:rsidRPr="006A0B3E" w:rsidRDefault="000535C3" w:rsidP="000535C3">
      <w:pPr>
        <w:ind w:firstLineChars="400" w:firstLine="840"/>
        <w:rPr>
          <w:szCs w:val="21"/>
        </w:rPr>
      </w:pPr>
      <w:r w:rsidRPr="006A0B3E">
        <w:rPr>
          <w:rFonts w:hint="eastAsia"/>
          <w:szCs w:val="21"/>
        </w:rPr>
        <w:t>（</w:t>
      </w:r>
      <w:r w:rsidRPr="006A0B3E">
        <w:rPr>
          <w:rFonts w:hint="eastAsia"/>
          <w:szCs w:val="21"/>
        </w:rPr>
        <w:t>3</w:t>
      </w:r>
      <w:r w:rsidRPr="006A0B3E">
        <w:rPr>
          <w:rFonts w:hint="eastAsia"/>
          <w:szCs w:val="21"/>
        </w:rPr>
        <w:t>）双向同时通信（</w:t>
      </w:r>
      <w:r w:rsidR="00094754">
        <w:rPr>
          <w:rFonts w:hint="eastAsia"/>
          <w:szCs w:val="21"/>
        </w:rPr>
        <w:t>或</w:t>
      </w:r>
      <w:r w:rsidRPr="006A0B3E">
        <w:rPr>
          <w:rFonts w:hint="eastAsia"/>
          <w:szCs w:val="21"/>
        </w:rPr>
        <w:t>全双工通信）；</w:t>
      </w:r>
    </w:p>
    <w:p w:rsidR="000535C3" w:rsidRPr="006A0B3E" w:rsidRDefault="000535C3" w:rsidP="00710CBC">
      <w:pPr>
        <w:rPr>
          <w:rFonts w:ascii="宋体" w:hAnsi="宋体"/>
          <w:szCs w:val="21"/>
        </w:rPr>
      </w:pPr>
    </w:p>
    <w:p w:rsidR="00710CBC" w:rsidRPr="006A0B3E" w:rsidRDefault="00710CBC" w:rsidP="00710CBC">
      <w:pPr>
        <w:rPr>
          <w:rFonts w:ascii="宋体" w:hAnsi="宋体"/>
          <w:szCs w:val="21"/>
        </w:rPr>
      </w:pPr>
      <w:r w:rsidRPr="006A0B3E">
        <w:rPr>
          <w:rFonts w:ascii="宋体" w:hAnsi="宋体" w:hint="eastAsia"/>
          <w:szCs w:val="21"/>
        </w:rPr>
        <w:t>2.简述常用的信道复用技术。</w:t>
      </w:r>
    </w:p>
    <w:p w:rsidR="000535C3" w:rsidRPr="006A0B3E" w:rsidRDefault="000535C3" w:rsidP="000535C3">
      <w:pPr>
        <w:ind w:firstLineChars="300" w:firstLine="630"/>
        <w:rPr>
          <w:szCs w:val="21"/>
        </w:rPr>
      </w:pPr>
      <w:r w:rsidRPr="006A0B3E">
        <w:rPr>
          <w:szCs w:val="21"/>
        </w:rPr>
        <w:t>答</w:t>
      </w:r>
      <w:r w:rsidRPr="006A0B3E">
        <w:rPr>
          <w:rFonts w:hint="eastAsia"/>
          <w:szCs w:val="21"/>
        </w:rPr>
        <w:t>：（</w:t>
      </w:r>
      <w:r w:rsidRPr="006A0B3E">
        <w:rPr>
          <w:rFonts w:hint="eastAsia"/>
          <w:szCs w:val="21"/>
        </w:rPr>
        <w:t>1</w:t>
      </w:r>
      <w:r w:rsidRPr="006A0B3E">
        <w:rPr>
          <w:rFonts w:hint="eastAsia"/>
          <w:szCs w:val="21"/>
        </w:rPr>
        <w:t>）频分复用</w:t>
      </w:r>
      <w:r w:rsidRPr="006A0B3E">
        <w:rPr>
          <w:rFonts w:hint="eastAsia"/>
          <w:szCs w:val="21"/>
        </w:rPr>
        <w:t xml:space="preserve"> FDM</w:t>
      </w:r>
    </w:p>
    <w:p w:rsidR="000535C3" w:rsidRPr="006A0B3E" w:rsidRDefault="000535C3" w:rsidP="000535C3">
      <w:pPr>
        <w:ind w:firstLineChars="500" w:firstLine="1050"/>
        <w:rPr>
          <w:szCs w:val="21"/>
        </w:rPr>
      </w:pPr>
      <w:r w:rsidRPr="006A0B3E">
        <w:rPr>
          <w:rFonts w:hint="eastAsia"/>
          <w:szCs w:val="21"/>
        </w:rPr>
        <w:t>（</w:t>
      </w:r>
      <w:r w:rsidRPr="006A0B3E">
        <w:rPr>
          <w:rFonts w:hint="eastAsia"/>
          <w:szCs w:val="21"/>
        </w:rPr>
        <w:t>2</w:t>
      </w:r>
      <w:r w:rsidRPr="006A0B3E">
        <w:rPr>
          <w:rFonts w:hint="eastAsia"/>
          <w:szCs w:val="21"/>
        </w:rPr>
        <w:t>）时分复用</w:t>
      </w:r>
      <w:r w:rsidRPr="006A0B3E">
        <w:rPr>
          <w:rFonts w:hint="eastAsia"/>
          <w:szCs w:val="21"/>
        </w:rPr>
        <w:t>TDM</w:t>
      </w:r>
    </w:p>
    <w:p w:rsidR="000535C3" w:rsidRPr="006A0B3E" w:rsidRDefault="000535C3" w:rsidP="000535C3">
      <w:pPr>
        <w:ind w:firstLineChars="500" w:firstLine="1050"/>
        <w:rPr>
          <w:szCs w:val="21"/>
        </w:rPr>
      </w:pPr>
      <w:r w:rsidRPr="006A0B3E">
        <w:rPr>
          <w:rFonts w:hint="eastAsia"/>
          <w:szCs w:val="21"/>
        </w:rPr>
        <w:t>（</w:t>
      </w:r>
      <w:r w:rsidRPr="006A0B3E">
        <w:rPr>
          <w:rFonts w:hint="eastAsia"/>
          <w:szCs w:val="21"/>
        </w:rPr>
        <w:t>3</w:t>
      </w:r>
      <w:r w:rsidRPr="006A0B3E">
        <w:rPr>
          <w:rFonts w:hint="eastAsia"/>
          <w:szCs w:val="21"/>
        </w:rPr>
        <w:t>）波分复用</w:t>
      </w:r>
      <w:r w:rsidRPr="006A0B3E">
        <w:rPr>
          <w:rFonts w:hint="eastAsia"/>
          <w:szCs w:val="21"/>
        </w:rPr>
        <w:t>WDM</w:t>
      </w:r>
    </w:p>
    <w:p w:rsidR="000535C3" w:rsidRPr="006A0B3E" w:rsidRDefault="000535C3" w:rsidP="000535C3">
      <w:pPr>
        <w:ind w:firstLineChars="500" w:firstLine="1050"/>
        <w:rPr>
          <w:szCs w:val="21"/>
        </w:rPr>
      </w:pPr>
      <w:r w:rsidRPr="006A0B3E">
        <w:rPr>
          <w:rFonts w:hint="eastAsia"/>
          <w:szCs w:val="21"/>
        </w:rPr>
        <w:t>（</w:t>
      </w:r>
      <w:r w:rsidRPr="006A0B3E">
        <w:rPr>
          <w:rFonts w:hint="eastAsia"/>
          <w:szCs w:val="21"/>
        </w:rPr>
        <w:t>4</w:t>
      </w:r>
      <w:r w:rsidRPr="006A0B3E">
        <w:rPr>
          <w:rFonts w:hint="eastAsia"/>
          <w:szCs w:val="21"/>
        </w:rPr>
        <w:t>）码分复用</w:t>
      </w:r>
      <w:r w:rsidRPr="006A0B3E">
        <w:rPr>
          <w:rFonts w:hint="eastAsia"/>
          <w:szCs w:val="21"/>
        </w:rPr>
        <w:t xml:space="preserve"> CDM</w:t>
      </w:r>
    </w:p>
    <w:p w:rsidR="000535C3" w:rsidRPr="006A0B3E" w:rsidRDefault="000535C3" w:rsidP="00710CBC">
      <w:pPr>
        <w:rPr>
          <w:rFonts w:ascii="宋体" w:hAnsi="宋体"/>
          <w:szCs w:val="21"/>
        </w:rPr>
      </w:pPr>
    </w:p>
    <w:p w:rsidR="00710CBC" w:rsidRPr="006A0B3E" w:rsidRDefault="00710CBC" w:rsidP="00710CBC">
      <w:pPr>
        <w:rPr>
          <w:rFonts w:ascii="宋体" w:hAnsi="宋体"/>
          <w:szCs w:val="21"/>
        </w:rPr>
      </w:pPr>
      <w:r w:rsidRPr="006A0B3E">
        <w:rPr>
          <w:rFonts w:ascii="宋体" w:hAnsi="宋体" w:hint="eastAsia"/>
          <w:szCs w:val="21"/>
        </w:rPr>
        <w:t>3.数据链路层要解决哪三个基本问题？</w:t>
      </w:r>
    </w:p>
    <w:p w:rsidR="006A0B3E" w:rsidRPr="006A0B3E" w:rsidRDefault="006A0B3E" w:rsidP="00094754">
      <w:pPr>
        <w:ind w:firstLineChars="200" w:firstLine="420"/>
        <w:rPr>
          <w:rFonts w:ascii="宋体" w:hAnsi="宋体"/>
          <w:szCs w:val="21"/>
        </w:rPr>
      </w:pPr>
      <w:r w:rsidRPr="006A0B3E">
        <w:rPr>
          <w:rFonts w:ascii="宋体" w:hAnsi="宋体" w:hint="eastAsia"/>
          <w:szCs w:val="21"/>
        </w:rPr>
        <w:t>答：数据链路层要解决哪三个基本问题为：封装成帧、透明传输、差错检测。</w:t>
      </w:r>
    </w:p>
    <w:p w:rsidR="000535C3" w:rsidRPr="00094754" w:rsidRDefault="000535C3" w:rsidP="00710CBC">
      <w:pPr>
        <w:rPr>
          <w:rFonts w:ascii="宋体" w:hAnsi="宋体"/>
          <w:szCs w:val="21"/>
        </w:rPr>
      </w:pPr>
    </w:p>
    <w:p w:rsidR="00710CBC" w:rsidRPr="006A0B3E" w:rsidRDefault="00710CBC" w:rsidP="00710CBC">
      <w:pPr>
        <w:rPr>
          <w:rFonts w:ascii="宋体" w:hAnsi="宋体"/>
          <w:szCs w:val="21"/>
        </w:rPr>
      </w:pPr>
      <w:r w:rsidRPr="006A0B3E">
        <w:rPr>
          <w:rFonts w:ascii="宋体" w:hAnsi="宋体" w:hint="eastAsia"/>
          <w:szCs w:val="21"/>
        </w:rPr>
        <w:t>4.简述物理层与传输媒体接口有关的特性有哪些？</w:t>
      </w:r>
    </w:p>
    <w:p w:rsidR="00094754" w:rsidRDefault="000535C3" w:rsidP="000535C3">
      <w:pPr>
        <w:snapToGrid w:val="0"/>
        <w:ind w:firstLineChars="250" w:firstLine="525"/>
        <w:rPr>
          <w:szCs w:val="21"/>
        </w:rPr>
      </w:pPr>
      <w:r w:rsidRPr="006A0B3E">
        <w:rPr>
          <w:szCs w:val="21"/>
        </w:rPr>
        <w:t>答</w:t>
      </w:r>
      <w:r w:rsidRPr="006A0B3E">
        <w:rPr>
          <w:rFonts w:hint="eastAsia"/>
          <w:szCs w:val="21"/>
        </w:rPr>
        <w:t>：（</w:t>
      </w:r>
      <w:r w:rsidRPr="006A0B3E">
        <w:rPr>
          <w:rFonts w:hint="eastAsia"/>
          <w:szCs w:val="21"/>
        </w:rPr>
        <w:t>1</w:t>
      </w:r>
      <w:r w:rsidRPr="006A0B3E">
        <w:rPr>
          <w:rFonts w:hint="eastAsia"/>
          <w:szCs w:val="21"/>
        </w:rPr>
        <w:t>）机械特性；</w:t>
      </w:r>
      <w:r w:rsidRPr="006A0B3E">
        <w:rPr>
          <w:rFonts w:hint="eastAsia"/>
          <w:szCs w:val="21"/>
        </w:rPr>
        <w:t xml:space="preserve"> </w:t>
      </w:r>
    </w:p>
    <w:p w:rsidR="00094754" w:rsidRDefault="000535C3" w:rsidP="00094754">
      <w:pPr>
        <w:snapToGrid w:val="0"/>
        <w:ind w:firstLineChars="450" w:firstLine="945"/>
        <w:rPr>
          <w:szCs w:val="21"/>
        </w:rPr>
      </w:pPr>
      <w:r w:rsidRPr="006A0B3E">
        <w:rPr>
          <w:rFonts w:hint="eastAsia"/>
          <w:szCs w:val="21"/>
        </w:rPr>
        <w:t>（</w:t>
      </w:r>
      <w:r w:rsidRPr="006A0B3E">
        <w:rPr>
          <w:rFonts w:hint="eastAsia"/>
          <w:szCs w:val="21"/>
        </w:rPr>
        <w:t>2</w:t>
      </w:r>
      <w:r w:rsidRPr="006A0B3E">
        <w:rPr>
          <w:rFonts w:hint="eastAsia"/>
          <w:szCs w:val="21"/>
        </w:rPr>
        <w:t>）电气特性；</w:t>
      </w:r>
      <w:r w:rsidRPr="006A0B3E">
        <w:rPr>
          <w:rFonts w:hint="eastAsia"/>
          <w:szCs w:val="21"/>
        </w:rPr>
        <w:t xml:space="preserve"> </w:t>
      </w:r>
    </w:p>
    <w:p w:rsidR="00094754" w:rsidRDefault="000535C3" w:rsidP="00094754">
      <w:pPr>
        <w:snapToGrid w:val="0"/>
        <w:ind w:firstLineChars="450" w:firstLine="945"/>
        <w:rPr>
          <w:szCs w:val="21"/>
        </w:rPr>
      </w:pPr>
      <w:r w:rsidRPr="006A0B3E">
        <w:rPr>
          <w:rFonts w:hint="eastAsia"/>
          <w:szCs w:val="21"/>
        </w:rPr>
        <w:t>（</w:t>
      </w:r>
      <w:r w:rsidRPr="006A0B3E">
        <w:rPr>
          <w:rFonts w:hint="eastAsia"/>
          <w:szCs w:val="21"/>
        </w:rPr>
        <w:t>3</w:t>
      </w:r>
      <w:r w:rsidRPr="006A0B3E">
        <w:rPr>
          <w:rFonts w:hint="eastAsia"/>
          <w:szCs w:val="21"/>
        </w:rPr>
        <w:t>）功能特性；</w:t>
      </w:r>
    </w:p>
    <w:p w:rsidR="000535C3" w:rsidRPr="006A0B3E" w:rsidRDefault="000535C3" w:rsidP="000535C3">
      <w:pPr>
        <w:snapToGrid w:val="0"/>
        <w:ind w:firstLineChars="250" w:firstLine="525"/>
        <w:rPr>
          <w:szCs w:val="21"/>
        </w:rPr>
      </w:pPr>
      <w:r w:rsidRPr="006A0B3E">
        <w:rPr>
          <w:rFonts w:hint="eastAsia"/>
          <w:szCs w:val="21"/>
        </w:rPr>
        <w:t xml:space="preserve"> </w:t>
      </w:r>
      <w:r w:rsidR="00094754">
        <w:rPr>
          <w:rFonts w:hint="eastAsia"/>
          <w:szCs w:val="21"/>
        </w:rPr>
        <w:t xml:space="preserve">   </w:t>
      </w:r>
      <w:r w:rsidRPr="006A0B3E">
        <w:rPr>
          <w:rFonts w:hint="eastAsia"/>
          <w:szCs w:val="21"/>
        </w:rPr>
        <w:t>（</w:t>
      </w:r>
      <w:r w:rsidRPr="006A0B3E">
        <w:rPr>
          <w:rFonts w:hint="eastAsia"/>
          <w:szCs w:val="21"/>
        </w:rPr>
        <w:t>4</w:t>
      </w:r>
      <w:r w:rsidRPr="006A0B3E">
        <w:rPr>
          <w:rFonts w:hint="eastAsia"/>
          <w:szCs w:val="21"/>
        </w:rPr>
        <w:t>）过程特性；</w:t>
      </w:r>
    </w:p>
    <w:p w:rsidR="000535C3" w:rsidRPr="006A0B3E" w:rsidRDefault="000535C3" w:rsidP="00710CBC">
      <w:pPr>
        <w:rPr>
          <w:rFonts w:ascii="宋体" w:hAnsi="宋体"/>
          <w:szCs w:val="21"/>
        </w:rPr>
      </w:pPr>
    </w:p>
    <w:p w:rsidR="00710CBC" w:rsidRPr="006A0B3E" w:rsidRDefault="00710CBC" w:rsidP="00710CBC">
      <w:pPr>
        <w:rPr>
          <w:rFonts w:ascii="宋体" w:hAnsi="宋体"/>
          <w:szCs w:val="21"/>
        </w:rPr>
      </w:pPr>
      <w:r w:rsidRPr="006A0B3E">
        <w:rPr>
          <w:rFonts w:ascii="宋体" w:hAnsi="宋体" w:hint="eastAsia"/>
          <w:szCs w:val="21"/>
        </w:rPr>
        <w:t>5.简述运输层UDP协议的主要特点。</w:t>
      </w:r>
    </w:p>
    <w:p w:rsidR="000535C3" w:rsidRPr="006A0B3E" w:rsidRDefault="000535C3" w:rsidP="000535C3">
      <w:pPr>
        <w:ind w:leftChars="200" w:left="420" w:firstLineChars="100" w:firstLine="210"/>
        <w:rPr>
          <w:szCs w:val="21"/>
        </w:rPr>
      </w:pPr>
      <w:r w:rsidRPr="006A0B3E">
        <w:rPr>
          <w:rFonts w:hint="eastAsia"/>
          <w:szCs w:val="21"/>
        </w:rPr>
        <w:t>答：（</w:t>
      </w:r>
      <w:r w:rsidRPr="006A0B3E">
        <w:rPr>
          <w:rFonts w:hint="eastAsia"/>
          <w:szCs w:val="21"/>
        </w:rPr>
        <w:t>1</w:t>
      </w:r>
      <w:r w:rsidRPr="006A0B3E">
        <w:rPr>
          <w:rFonts w:hint="eastAsia"/>
          <w:szCs w:val="21"/>
        </w:rPr>
        <w:t>）</w:t>
      </w:r>
      <w:r w:rsidRPr="006A0B3E">
        <w:rPr>
          <w:rFonts w:hint="eastAsia"/>
          <w:szCs w:val="21"/>
        </w:rPr>
        <w:t>UDP</w:t>
      </w:r>
      <w:r w:rsidRPr="006A0B3E">
        <w:rPr>
          <w:rFonts w:hint="eastAsia"/>
          <w:szCs w:val="21"/>
        </w:rPr>
        <w:t>是无连接的。</w:t>
      </w:r>
    </w:p>
    <w:p w:rsidR="000535C3" w:rsidRPr="006A0B3E" w:rsidRDefault="000535C3" w:rsidP="000535C3">
      <w:pPr>
        <w:ind w:leftChars="200" w:left="420" w:firstLineChars="200" w:firstLine="420"/>
        <w:rPr>
          <w:szCs w:val="21"/>
        </w:rPr>
      </w:pPr>
      <w:r w:rsidRPr="006A0B3E">
        <w:rPr>
          <w:rFonts w:hint="eastAsia"/>
          <w:szCs w:val="21"/>
        </w:rPr>
        <w:t>（</w:t>
      </w:r>
      <w:r w:rsidRPr="006A0B3E">
        <w:rPr>
          <w:rFonts w:hint="eastAsia"/>
          <w:szCs w:val="21"/>
        </w:rPr>
        <w:t>2</w:t>
      </w:r>
      <w:r w:rsidRPr="006A0B3E">
        <w:rPr>
          <w:rFonts w:hint="eastAsia"/>
          <w:szCs w:val="21"/>
        </w:rPr>
        <w:t>）</w:t>
      </w:r>
      <w:r w:rsidRPr="006A0B3E">
        <w:rPr>
          <w:rFonts w:hint="eastAsia"/>
          <w:szCs w:val="21"/>
        </w:rPr>
        <w:t>UDP</w:t>
      </w:r>
      <w:r w:rsidRPr="006A0B3E">
        <w:rPr>
          <w:rFonts w:hint="eastAsia"/>
          <w:szCs w:val="21"/>
        </w:rPr>
        <w:t>不保证可靠交付。</w:t>
      </w:r>
    </w:p>
    <w:p w:rsidR="000535C3" w:rsidRPr="006A0B3E" w:rsidRDefault="000535C3" w:rsidP="000535C3">
      <w:pPr>
        <w:ind w:leftChars="200" w:left="420" w:firstLineChars="200" w:firstLine="420"/>
        <w:rPr>
          <w:szCs w:val="21"/>
        </w:rPr>
      </w:pPr>
      <w:r w:rsidRPr="006A0B3E">
        <w:rPr>
          <w:rFonts w:hint="eastAsia"/>
          <w:szCs w:val="21"/>
        </w:rPr>
        <w:t>（</w:t>
      </w:r>
      <w:r w:rsidRPr="006A0B3E">
        <w:rPr>
          <w:rFonts w:hint="eastAsia"/>
          <w:szCs w:val="21"/>
        </w:rPr>
        <w:t>3</w:t>
      </w:r>
      <w:r w:rsidRPr="006A0B3E">
        <w:rPr>
          <w:rFonts w:hint="eastAsia"/>
          <w:szCs w:val="21"/>
        </w:rPr>
        <w:t>）</w:t>
      </w:r>
      <w:r w:rsidRPr="006A0B3E">
        <w:rPr>
          <w:rFonts w:hint="eastAsia"/>
          <w:szCs w:val="21"/>
        </w:rPr>
        <w:t>UDP</w:t>
      </w:r>
      <w:r w:rsidRPr="006A0B3E">
        <w:rPr>
          <w:rFonts w:hint="eastAsia"/>
          <w:szCs w:val="21"/>
        </w:rPr>
        <w:t>是面向报文的。</w:t>
      </w:r>
    </w:p>
    <w:p w:rsidR="000535C3" w:rsidRPr="006A0B3E" w:rsidRDefault="000535C3" w:rsidP="000535C3">
      <w:pPr>
        <w:ind w:leftChars="200" w:left="420" w:firstLineChars="200" w:firstLine="420"/>
        <w:rPr>
          <w:szCs w:val="21"/>
        </w:rPr>
      </w:pPr>
      <w:r w:rsidRPr="006A0B3E">
        <w:rPr>
          <w:rFonts w:hint="eastAsia"/>
          <w:szCs w:val="21"/>
        </w:rPr>
        <w:t>（</w:t>
      </w:r>
      <w:r w:rsidRPr="006A0B3E">
        <w:rPr>
          <w:rFonts w:hint="eastAsia"/>
          <w:szCs w:val="21"/>
        </w:rPr>
        <w:t>4</w:t>
      </w:r>
      <w:r w:rsidRPr="006A0B3E">
        <w:rPr>
          <w:rFonts w:hint="eastAsia"/>
          <w:szCs w:val="21"/>
        </w:rPr>
        <w:t>）</w:t>
      </w:r>
      <w:r w:rsidRPr="006A0B3E">
        <w:rPr>
          <w:rFonts w:hint="eastAsia"/>
          <w:szCs w:val="21"/>
        </w:rPr>
        <w:t>UDP</w:t>
      </w:r>
      <w:r w:rsidRPr="006A0B3E">
        <w:rPr>
          <w:rFonts w:hint="eastAsia"/>
          <w:szCs w:val="21"/>
        </w:rPr>
        <w:t>没有拥塞控制。</w:t>
      </w:r>
    </w:p>
    <w:p w:rsidR="000535C3" w:rsidRPr="006A0B3E" w:rsidRDefault="000535C3" w:rsidP="000535C3">
      <w:pPr>
        <w:ind w:leftChars="200" w:left="420" w:firstLineChars="200" w:firstLine="420"/>
        <w:rPr>
          <w:szCs w:val="21"/>
        </w:rPr>
      </w:pPr>
      <w:r w:rsidRPr="006A0B3E">
        <w:rPr>
          <w:rFonts w:hint="eastAsia"/>
          <w:szCs w:val="21"/>
        </w:rPr>
        <w:t>（</w:t>
      </w:r>
      <w:r w:rsidRPr="006A0B3E">
        <w:rPr>
          <w:rFonts w:hint="eastAsia"/>
          <w:szCs w:val="21"/>
        </w:rPr>
        <w:t>5</w:t>
      </w:r>
      <w:r w:rsidRPr="006A0B3E">
        <w:rPr>
          <w:rFonts w:hint="eastAsia"/>
          <w:szCs w:val="21"/>
        </w:rPr>
        <w:t>）</w:t>
      </w:r>
      <w:r w:rsidRPr="006A0B3E">
        <w:rPr>
          <w:rFonts w:hint="eastAsia"/>
          <w:szCs w:val="21"/>
        </w:rPr>
        <w:t>UDP</w:t>
      </w:r>
      <w:r w:rsidRPr="006A0B3E">
        <w:rPr>
          <w:rFonts w:hint="eastAsia"/>
          <w:szCs w:val="21"/>
        </w:rPr>
        <w:t>支持一对一、一对多、多对一和多对多的交互通信。</w:t>
      </w:r>
    </w:p>
    <w:p w:rsidR="000535C3" w:rsidRPr="006A0B3E" w:rsidRDefault="000535C3" w:rsidP="000535C3">
      <w:pPr>
        <w:ind w:leftChars="200" w:left="420" w:firstLineChars="200" w:firstLine="420"/>
        <w:rPr>
          <w:szCs w:val="21"/>
        </w:rPr>
      </w:pPr>
      <w:r w:rsidRPr="006A0B3E">
        <w:rPr>
          <w:rFonts w:hint="eastAsia"/>
          <w:szCs w:val="21"/>
        </w:rPr>
        <w:t>（</w:t>
      </w:r>
      <w:r w:rsidRPr="006A0B3E">
        <w:rPr>
          <w:rFonts w:hint="eastAsia"/>
          <w:szCs w:val="21"/>
        </w:rPr>
        <w:t>6</w:t>
      </w:r>
      <w:r w:rsidRPr="006A0B3E">
        <w:rPr>
          <w:rFonts w:hint="eastAsia"/>
          <w:szCs w:val="21"/>
        </w:rPr>
        <w:t>）</w:t>
      </w:r>
      <w:r w:rsidRPr="006A0B3E">
        <w:rPr>
          <w:rFonts w:hint="eastAsia"/>
          <w:szCs w:val="21"/>
        </w:rPr>
        <w:t>UDP</w:t>
      </w:r>
      <w:r w:rsidRPr="006A0B3E">
        <w:rPr>
          <w:rFonts w:hint="eastAsia"/>
          <w:szCs w:val="21"/>
        </w:rPr>
        <w:t>的首部开销小。</w:t>
      </w:r>
    </w:p>
    <w:p w:rsidR="000535C3" w:rsidRPr="006A0B3E" w:rsidRDefault="000535C3" w:rsidP="00710CBC">
      <w:pPr>
        <w:rPr>
          <w:rFonts w:ascii="宋体" w:hAnsi="宋体"/>
          <w:szCs w:val="21"/>
        </w:rPr>
      </w:pPr>
    </w:p>
    <w:p w:rsidR="00710CBC" w:rsidRPr="006A0B3E" w:rsidRDefault="00710CBC" w:rsidP="00710CBC">
      <w:pPr>
        <w:rPr>
          <w:rFonts w:ascii="宋体" w:hAnsi="宋体"/>
          <w:szCs w:val="21"/>
        </w:rPr>
      </w:pPr>
      <w:r w:rsidRPr="006A0B3E">
        <w:rPr>
          <w:rFonts w:ascii="宋体" w:hAnsi="宋体" w:hint="eastAsia"/>
          <w:szCs w:val="21"/>
        </w:rPr>
        <w:t>6.基本的带通调制方法有哪些？</w:t>
      </w:r>
    </w:p>
    <w:p w:rsidR="000535C3" w:rsidRPr="006A0B3E" w:rsidRDefault="000535C3" w:rsidP="000535C3">
      <w:pPr>
        <w:ind w:firstLineChars="300" w:firstLine="630"/>
        <w:rPr>
          <w:szCs w:val="21"/>
        </w:rPr>
      </w:pPr>
      <w:r w:rsidRPr="006A0B3E">
        <w:rPr>
          <w:szCs w:val="21"/>
        </w:rPr>
        <w:t>答</w:t>
      </w:r>
      <w:r w:rsidRPr="006A0B3E">
        <w:rPr>
          <w:rFonts w:hint="eastAsia"/>
          <w:szCs w:val="21"/>
        </w:rPr>
        <w:t>：基本的带通调制方法有：调频、调幅、调相。</w:t>
      </w:r>
    </w:p>
    <w:p w:rsidR="000535C3" w:rsidRPr="006A0B3E" w:rsidRDefault="000535C3" w:rsidP="00710CBC">
      <w:pPr>
        <w:rPr>
          <w:rFonts w:ascii="宋体" w:hAnsi="宋体"/>
          <w:szCs w:val="21"/>
        </w:rPr>
      </w:pPr>
    </w:p>
    <w:p w:rsidR="00710CBC" w:rsidRPr="006A0B3E" w:rsidRDefault="00710CBC" w:rsidP="00710CBC">
      <w:pPr>
        <w:rPr>
          <w:rFonts w:ascii="宋体" w:hAnsi="宋体"/>
          <w:szCs w:val="21"/>
        </w:rPr>
      </w:pPr>
      <w:r w:rsidRPr="006A0B3E">
        <w:rPr>
          <w:rFonts w:ascii="宋体" w:hAnsi="宋体" w:hint="eastAsia"/>
          <w:szCs w:val="21"/>
        </w:rPr>
        <w:t>7.简述运输层TCP协议的主要特点。</w:t>
      </w:r>
    </w:p>
    <w:p w:rsidR="000535C3" w:rsidRPr="006A0B3E" w:rsidRDefault="000535C3" w:rsidP="000535C3">
      <w:pPr>
        <w:ind w:firstLineChars="250" w:firstLine="525"/>
        <w:rPr>
          <w:szCs w:val="21"/>
        </w:rPr>
      </w:pPr>
      <w:r w:rsidRPr="006A0B3E">
        <w:rPr>
          <w:szCs w:val="21"/>
        </w:rPr>
        <w:t>答</w:t>
      </w:r>
      <w:r w:rsidRPr="006A0B3E">
        <w:rPr>
          <w:rFonts w:hint="eastAsia"/>
          <w:szCs w:val="21"/>
        </w:rPr>
        <w:t>：（</w:t>
      </w:r>
      <w:r w:rsidRPr="006A0B3E">
        <w:rPr>
          <w:rFonts w:hint="eastAsia"/>
          <w:szCs w:val="21"/>
        </w:rPr>
        <w:t>1</w:t>
      </w:r>
      <w:r w:rsidRPr="006A0B3E">
        <w:rPr>
          <w:rFonts w:hint="eastAsia"/>
          <w:szCs w:val="21"/>
        </w:rPr>
        <w:t>）</w:t>
      </w:r>
      <w:r w:rsidRPr="006A0B3E">
        <w:rPr>
          <w:rFonts w:hint="eastAsia"/>
          <w:szCs w:val="21"/>
        </w:rPr>
        <w:t>TCP</w:t>
      </w:r>
      <w:r w:rsidRPr="006A0B3E">
        <w:rPr>
          <w:rFonts w:hint="eastAsia"/>
          <w:szCs w:val="21"/>
        </w:rPr>
        <w:t>是面向连接的运输层协议。</w:t>
      </w:r>
    </w:p>
    <w:p w:rsidR="000535C3" w:rsidRPr="006A0B3E" w:rsidRDefault="000535C3" w:rsidP="000535C3">
      <w:pPr>
        <w:ind w:leftChars="200" w:left="420" w:firstLineChars="250" w:firstLine="525"/>
        <w:rPr>
          <w:szCs w:val="21"/>
        </w:rPr>
      </w:pPr>
      <w:r w:rsidRPr="006A0B3E">
        <w:rPr>
          <w:rFonts w:hint="eastAsia"/>
          <w:szCs w:val="21"/>
        </w:rPr>
        <w:t>（</w:t>
      </w:r>
      <w:r w:rsidRPr="006A0B3E">
        <w:rPr>
          <w:rFonts w:hint="eastAsia"/>
          <w:szCs w:val="21"/>
        </w:rPr>
        <w:t>2</w:t>
      </w:r>
      <w:r w:rsidRPr="006A0B3E">
        <w:rPr>
          <w:rFonts w:hint="eastAsia"/>
          <w:szCs w:val="21"/>
        </w:rPr>
        <w:t>）一条</w:t>
      </w:r>
      <w:r w:rsidRPr="006A0B3E">
        <w:rPr>
          <w:rFonts w:hint="eastAsia"/>
          <w:szCs w:val="21"/>
        </w:rPr>
        <w:t>TCP</w:t>
      </w:r>
      <w:r w:rsidRPr="006A0B3E">
        <w:rPr>
          <w:rFonts w:hint="eastAsia"/>
          <w:szCs w:val="21"/>
        </w:rPr>
        <w:t>连接只能是点对点的。</w:t>
      </w:r>
    </w:p>
    <w:p w:rsidR="000535C3" w:rsidRPr="006A0B3E" w:rsidRDefault="000535C3" w:rsidP="000535C3">
      <w:pPr>
        <w:ind w:leftChars="200" w:left="420" w:firstLineChars="250" w:firstLine="525"/>
        <w:rPr>
          <w:szCs w:val="21"/>
        </w:rPr>
      </w:pPr>
      <w:r w:rsidRPr="006A0B3E">
        <w:rPr>
          <w:rFonts w:hint="eastAsia"/>
          <w:szCs w:val="21"/>
        </w:rPr>
        <w:t>（</w:t>
      </w:r>
      <w:r w:rsidRPr="006A0B3E">
        <w:rPr>
          <w:rFonts w:hint="eastAsia"/>
          <w:szCs w:val="21"/>
        </w:rPr>
        <w:t>3</w:t>
      </w:r>
      <w:r w:rsidRPr="006A0B3E">
        <w:rPr>
          <w:rFonts w:hint="eastAsia"/>
          <w:szCs w:val="21"/>
        </w:rPr>
        <w:t>）</w:t>
      </w:r>
      <w:r w:rsidRPr="006A0B3E">
        <w:rPr>
          <w:rFonts w:hint="eastAsia"/>
          <w:szCs w:val="21"/>
        </w:rPr>
        <w:t>TCP</w:t>
      </w:r>
      <w:r w:rsidRPr="006A0B3E">
        <w:rPr>
          <w:rFonts w:hint="eastAsia"/>
          <w:szCs w:val="21"/>
        </w:rPr>
        <w:t>提供可靠交付的服务。</w:t>
      </w:r>
    </w:p>
    <w:p w:rsidR="000535C3" w:rsidRPr="006A0B3E" w:rsidRDefault="000535C3" w:rsidP="000535C3">
      <w:pPr>
        <w:ind w:leftChars="200" w:left="420" w:firstLineChars="250" w:firstLine="525"/>
        <w:rPr>
          <w:szCs w:val="21"/>
        </w:rPr>
      </w:pPr>
      <w:r w:rsidRPr="006A0B3E">
        <w:rPr>
          <w:rFonts w:hint="eastAsia"/>
          <w:szCs w:val="21"/>
        </w:rPr>
        <w:t>（</w:t>
      </w:r>
      <w:r w:rsidRPr="006A0B3E">
        <w:rPr>
          <w:rFonts w:hint="eastAsia"/>
          <w:szCs w:val="21"/>
        </w:rPr>
        <w:t>4</w:t>
      </w:r>
      <w:r w:rsidRPr="006A0B3E">
        <w:rPr>
          <w:rFonts w:hint="eastAsia"/>
          <w:szCs w:val="21"/>
        </w:rPr>
        <w:t>）</w:t>
      </w:r>
      <w:r w:rsidRPr="006A0B3E">
        <w:rPr>
          <w:rFonts w:hint="eastAsia"/>
          <w:szCs w:val="21"/>
        </w:rPr>
        <w:t>TCP</w:t>
      </w:r>
      <w:r w:rsidRPr="006A0B3E">
        <w:rPr>
          <w:rFonts w:hint="eastAsia"/>
          <w:szCs w:val="21"/>
        </w:rPr>
        <w:t>提供全双工通信。</w:t>
      </w:r>
    </w:p>
    <w:p w:rsidR="000535C3" w:rsidRPr="006A0B3E" w:rsidRDefault="000535C3" w:rsidP="000535C3">
      <w:pPr>
        <w:ind w:firstLineChars="500" w:firstLine="1050"/>
        <w:rPr>
          <w:rFonts w:ascii="宋体" w:hAnsi="宋体"/>
          <w:szCs w:val="21"/>
        </w:rPr>
      </w:pPr>
      <w:r w:rsidRPr="006A0B3E">
        <w:rPr>
          <w:rFonts w:hint="eastAsia"/>
          <w:szCs w:val="21"/>
        </w:rPr>
        <w:t>（</w:t>
      </w:r>
      <w:r w:rsidRPr="006A0B3E">
        <w:rPr>
          <w:rFonts w:hint="eastAsia"/>
          <w:szCs w:val="21"/>
        </w:rPr>
        <w:t>5</w:t>
      </w:r>
      <w:r w:rsidRPr="006A0B3E">
        <w:rPr>
          <w:rFonts w:hint="eastAsia"/>
          <w:szCs w:val="21"/>
        </w:rPr>
        <w:t>）面向字节流。</w:t>
      </w:r>
    </w:p>
    <w:p w:rsidR="000535C3" w:rsidRPr="006A0B3E" w:rsidRDefault="000535C3" w:rsidP="00710CBC">
      <w:pPr>
        <w:rPr>
          <w:rFonts w:ascii="宋体" w:hAnsi="宋体"/>
          <w:szCs w:val="21"/>
        </w:rPr>
      </w:pPr>
    </w:p>
    <w:p w:rsidR="00710CBC" w:rsidRPr="006A0B3E" w:rsidRDefault="00710CBC" w:rsidP="00710CBC">
      <w:pPr>
        <w:rPr>
          <w:rFonts w:ascii="宋体" w:hAnsi="宋体"/>
          <w:szCs w:val="21"/>
        </w:rPr>
      </w:pPr>
      <w:r w:rsidRPr="006A0B3E">
        <w:rPr>
          <w:rFonts w:ascii="宋体" w:hAnsi="宋体" w:hint="eastAsia"/>
          <w:szCs w:val="21"/>
        </w:rPr>
        <w:t>8.简述计算机网络的性能指标。</w:t>
      </w:r>
    </w:p>
    <w:p w:rsidR="000535C3" w:rsidRPr="006A0B3E" w:rsidRDefault="000535C3" w:rsidP="000535C3">
      <w:pPr>
        <w:ind w:firstLineChars="200" w:firstLine="420"/>
        <w:rPr>
          <w:rFonts w:ascii="宋体" w:hAnsi="宋体"/>
          <w:szCs w:val="21"/>
        </w:rPr>
      </w:pPr>
      <w:r w:rsidRPr="006A0B3E">
        <w:rPr>
          <w:rFonts w:hint="eastAsia"/>
          <w:szCs w:val="21"/>
        </w:rPr>
        <w:t>答：</w:t>
      </w:r>
    </w:p>
    <w:p w:rsidR="000535C3" w:rsidRPr="006A0B3E" w:rsidRDefault="000535C3" w:rsidP="000535C3">
      <w:pPr>
        <w:ind w:firstLineChars="200" w:firstLine="420"/>
        <w:rPr>
          <w:rFonts w:ascii="宋体" w:hAnsi="宋体"/>
          <w:szCs w:val="21"/>
        </w:rPr>
      </w:pPr>
      <w:r w:rsidRPr="006A0B3E">
        <w:rPr>
          <w:rFonts w:ascii="宋体" w:hAnsi="宋体" w:hint="eastAsia"/>
          <w:szCs w:val="21"/>
        </w:rPr>
        <w:t xml:space="preserve">（1）速率     （2）带宽      （3）吞吐量  （4）时延 </w:t>
      </w:r>
    </w:p>
    <w:p w:rsidR="000535C3" w:rsidRPr="006A0B3E" w:rsidRDefault="000535C3" w:rsidP="000535C3">
      <w:pPr>
        <w:ind w:firstLineChars="200" w:firstLine="420"/>
        <w:rPr>
          <w:rFonts w:ascii="宋体" w:hAnsi="宋体"/>
          <w:szCs w:val="21"/>
        </w:rPr>
      </w:pPr>
      <w:r w:rsidRPr="006A0B3E">
        <w:rPr>
          <w:rFonts w:ascii="宋体" w:hAnsi="宋体" w:hint="eastAsia"/>
          <w:szCs w:val="21"/>
        </w:rPr>
        <w:t>（5）时延带宽积 （6）往返时间  （7）利用率</w:t>
      </w:r>
    </w:p>
    <w:p w:rsidR="000535C3" w:rsidRPr="006A0B3E" w:rsidRDefault="000535C3" w:rsidP="00710CBC">
      <w:pPr>
        <w:rPr>
          <w:rFonts w:ascii="宋体" w:hAnsi="宋体"/>
          <w:szCs w:val="21"/>
        </w:rPr>
      </w:pPr>
    </w:p>
    <w:p w:rsidR="00710CBC" w:rsidRPr="006A0B3E" w:rsidRDefault="00710CBC" w:rsidP="00710CBC">
      <w:pPr>
        <w:rPr>
          <w:rFonts w:ascii="宋体" w:hAnsi="宋体"/>
          <w:szCs w:val="21"/>
        </w:rPr>
      </w:pPr>
      <w:r w:rsidRPr="006A0B3E">
        <w:rPr>
          <w:rFonts w:ascii="宋体" w:hAnsi="宋体" w:hint="eastAsia"/>
          <w:szCs w:val="21"/>
        </w:rPr>
        <w:t>9.什么是时延？时延由哪几个部分组成？</w:t>
      </w:r>
    </w:p>
    <w:p w:rsidR="001932B4" w:rsidRDefault="000535C3" w:rsidP="000535C3">
      <w:pPr>
        <w:spacing w:line="400" w:lineRule="exact"/>
        <w:ind w:firstLine="426"/>
        <w:rPr>
          <w:rFonts w:hint="eastAsia"/>
          <w:szCs w:val="21"/>
        </w:rPr>
      </w:pPr>
      <w:r w:rsidRPr="006A0B3E">
        <w:rPr>
          <w:rFonts w:hint="eastAsia"/>
          <w:szCs w:val="21"/>
        </w:rPr>
        <w:lastRenderedPageBreak/>
        <w:t>答：</w:t>
      </w:r>
    </w:p>
    <w:p w:rsidR="000535C3" w:rsidRPr="006A0B3E" w:rsidRDefault="000535C3" w:rsidP="001932B4">
      <w:pPr>
        <w:spacing w:line="400" w:lineRule="exact"/>
        <w:ind w:firstLineChars="300" w:firstLine="630"/>
        <w:rPr>
          <w:szCs w:val="21"/>
        </w:rPr>
      </w:pPr>
      <w:r w:rsidRPr="006A0B3E">
        <w:rPr>
          <w:rFonts w:hint="eastAsia"/>
          <w:szCs w:val="21"/>
        </w:rPr>
        <w:t>时延：是指一个报文或分组从一个网络或一条链路的一端传送到另一端所需要的时间。</w:t>
      </w:r>
    </w:p>
    <w:p w:rsidR="000535C3" w:rsidRPr="006A0B3E" w:rsidRDefault="000535C3" w:rsidP="001932B4">
      <w:pPr>
        <w:ind w:firstLineChars="300" w:firstLine="630"/>
        <w:rPr>
          <w:szCs w:val="21"/>
        </w:rPr>
      </w:pPr>
      <w:bookmarkStart w:id="0" w:name="_GoBack"/>
      <w:bookmarkEnd w:id="0"/>
      <w:r w:rsidRPr="006A0B3E">
        <w:rPr>
          <w:rFonts w:hint="eastAsia"/>
          <w:szCs w:val="21"/>
        </w:rPr>
        <w:t>时延由</w:t>
      </w:r>
      <w:r w:rsidRPr="006A0B3E">
        <w:rPr>
          <w:rFonts w:hint="eastAsia"/>
          <w:szCs w:val="21"/>
        </w:rPr>
        <w:t>4</w:t>
      </w:r>
      <w:r w:rsidRPr="006A0B3E">
        <w:rPr>
          <w:rFonts w:hint="eastAsia"/>
          <w:szCs w:val="21"/>
        </w:rPr>
        <w:t>部分组成：发送时延、传播时延、处理时延、排队时延。</w:t>
      </w:r>
    </w:p>
    <w:p w:rsidR="000535C3" w:rsidRPr="006A0B3E" w:rsidRDefault="000535C3" w:rsidP="00710CBC">
      <w:pPr>
        <w:rPr>
          <w:rFonts w:ascii="宋体" w:hAnsi="宋体"/>
          <w:szCs w:val="21"/>
        </w:rPr>
      </w:pPr>
    </w:p>
    <w:p w:rsidR="00710CBC" w:rsidRPr="006A0B3E" w:rsidRDefault="00710CBC" w:rsidP="00710CBC">
      <w:pPr>
        <w:rPr>
          <w:rFonts w:ascii="宋体" w:hAnsi="宋体"/>
          <w:szCs w:val="21"/>
        </w:rPr>
      </w:pPr>
      <w:r w:rsidRPr="006A0B3E">
        <w:rPr>
          <w:rFonts w:ascii="宋体" w:hAnsi="宋体" w:hint="eastAsia"/>
          <w:szCs w:val="21"/>
        </w:rPr>
        <w:t>10.简述网络协议的含义及其三要素。</w:t>
      </w:r>
    </w:p>
    <w:p w:rsidR="000535C3" w:rsidRPr="006A0B3E" w:rsidRDefault="000535C3" w:rsidP="00094754">
      <w:pPr>
        <w:ind w:firstLineChars="200" w:firstLine="420"/>
        <w:rPr>
          <w:szCs w:val="21"/>
        </w:rPr>
      </w:pPr>
      <w:r w:rsidRPr="006A0B3E">
        <w:rPr>
          <w:rFonts w:hint="eastAsia"/>
          <w:szCs w:val="21"/>
        </w:rPr>
        <w:t>答：</w:t>
      </w:r>
    </w:p>
    <w:p w:rsidR="000535C3" w:rsidRPr="006A0B3E" w:rsidRDefault="000535C3" w:rsidP="000535C3">
      <w:pPr>
        <w:ind w:firstLineChars="200" w:firstLine="420"/>
        <w:rPr>
          <w:szCs w:val="21"/>
        </w:rPr>
      </w:pPr>
      <w:r w:rsidRPr="006A0B3E">
        <w:rPr>
          <w:rFonts w:hint="eastAsia"/>
          <w:szCs w:val="21"/>
        </w:rPr>
        <w:t>为进行网络中的数据交换而建立的规则、标准或约定称为网络协议，简称协议。</w:t>
      </w:r>
    </w:p>
    <w:p w:rsidR="00710CBC" w:rsidRPr="006A0B3E" w:rsidRDefault="000535C3" w:rsidP="00094754">
      <w:pPr>
        <w:ind w:firstLineChars="200" w:firstLine="420"/>
      </w:pPr>
      <w:r w:rsidRPr="006A0B3E">
        <w:rPr>
          <w:rFonts w:hint="eastAsia"/>
          <w:szCs w:val="21"/>
        </w:rPr>
        <w:t>网络协议的三要素为：语法、语义、同步。</w:t>
      </w:r>
      <w:r w:rsidRPr="006A0B3E">
        <w:rPr>
          <w:szCs w:val="21"/>
        </w:rPr>
        <w:t xml:space="preserve"> </w:t>
      </w:r>
    </w:p>
    <w:sectPr w:rsidR="00710CBC" w:rsidRPr="006A0B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6B8" w:rsidRDefault="006476B8" w:rsidP="00F76725">
      <w:r>
        <w:separator/>
      </w:r>
    </w:p>
  </w:endnote>
  <w:endnote w:type="continuationSeparator" w:id="0">
    <w:p w:rsidR="006476B8" w:rsidRDefault="006476B8" w:rsidP="00F7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6B8" w:rsidRDefault="006476B8" w:rsidP="00F76725">
      <w:r>
        <w:separator/>
      </w:r>
    </w:p>
  </w:footnote>
  <w:footnote w:type="continuationSeparator" w:id="0">
    <w:p w:rsidR="006476B8" w:rsidRDefault="006476B8" w:rsidP="00F767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2AD"/>
    <w:rsid w:val="000535C3"/>
    <w:rsid w:val="00094754"/>
    <w:rsid w:val="00111D07"/>
    <w:rsid w:val="001932B4"/>
    <w:rsid w:val="002462AD"/>
    <w:rsid w:val="004C1399"/>
    <w:rsid w:val="006476B8"/>
    <w:rsid w:val="006A0B3E"/>
    <w:rsid w:val="00710CBC"/>
    <w:rsid w:val="009910A4"/>
    <w:rsid w:val="00CB1041"/>
    <w:rsid w:val="00F76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72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67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76725"/>
    <w:rPr>
      <w:sz w:val="18"/>
      <w:szCs w:val="18"/>
    </w:rPr>
  </w:style>
  <w:style w:type="paragraph" w:styleId="a4">
    <w:name w:val="footer"/>
    <w:basedOn w:val="a"/>
    <w:link w:val="Char0"/>
    <w:uiPriority w:val="99"/>
    <w:unhideWhenUsed/>
    <w:rsid w:val="00F767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767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72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67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76725"/>
    <w:rPr>
      <w:sz w:val="18"/>
      <w:szCs w:val="18"/>
    </w:rPr>
  </w:style>
  <w:style w:type="paragraph" w:styleId="a4">
    <w:name w:val="footer"/>
    <w:basedOn w:val="a"/>
    <w:link w:val="Char0"/>
    <w:uiPriority w:val="99"/>
    <w:unhideWhenUsed/>
    <w:rsid w:val="00F767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767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12</cp:revision>
  <dcterms:created xsi:type="dcterms:W3CDTF">2022-12-05T11:47:00Z</dcterms:created>
  <dcterms:modified xsi:type="dcterms:W3CDTF">2022-12-05T11:59:00Z</dcterms:modified>
</cp:coreProperties>
</file>