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名词解释</w:t>
      </w:r>
    </w:p>
    <w:p>
      <w:pPr>
        <w:numPr>
          <w:ilvl w:val="0"/>
          <w:numId w:val="1"/>
        </w:numPr>
        <w:rPr>
          <w:rFonts w:hint="default" w:cs="宋体" w:asciiTheme="minorEastAsia" w:hAnsiTheme="minorEastAsia"/>
          <w:b/>
          <w:bCs/>
          <w:color w:val="000000"/>
          <w:kern w:val="0"/>
          <w:szCs w:val="21"/>
          <w:lang w:val="en-US" w:eastAsia="zh-CN"/>
        </w:rPr>
      </w:pPr>
      <w:r>
        <w:rPr>
          <w:rFonts w:cs="宋体" w:asciiTheme="minorEastAsia" w:hAnsiTheme="minorEastAsia"/>
          <w:b/>
          <w:bCs/>
          <w:color w:val="000000"/>
          <w:kern w:val="0"/>
          <w:szCs w:val="21"/>
        </w:rPr>
        <w:t>V</w:t>
      </w:r>
      <w:r>
        <w:rPr>
          <w:rFonts w:hint="eastAsia" w:cs="宋体" w:asciiTheme="minorEastAsia" w:hAnsiTheme="minorEastAsia"/>
          <w:b/>
          <w:bCs/>
          <w:color w:val="000000"/>
          <w:kern w:val="0"/>
          <w:szCs w:val="21"/>
        </w:rPr>
        <w:t>模型</w:t>
      </w:r>
    </w:p>
    <w:p>
      <w:pPr>
        <w:numPr>
          <w:numId w:val="0"/>
        </w:numPr>
        <w:rPr>
          <w:rFonts w:hint="eastAsia" w:cs="宋体" w:asciiTheme="minorEastAsia" w:hAnsiTheme="minorEastAsia"/>
          <w:b w:val="0"/>
          <w:bCs w:val="0"/>
          <w:color w:val="000000"/>
          <w:kern w:val="0"/>
          <w:szCs w:val="21"/>
          <w:lang w:val="en-US" w:eastAsia="zh-CN"/>
        </w:rPr>
      </w:pPr>
      <w:r>
        <w:rPr>
          <w:rFonts w:hint="eastAsia" w:cs="宋体" w:asciiTheme="minorEastAsia" w:hAnsiTheme="minorEastAsia"/>
          <w:b w:val="0"/>
          <w:bCs w:val="0"/>
          <w:color w:val="000000"/>
          <w:kern w:val="0"/>
          <w:szCs w:val="21"/>
          <w:lang w:val="en-US" w:eastAsia="zh-CN"/>
        </w:rPr>
        <w:t xml:space="preserve">   V模型也称为快速应用开发模型，即RAD模型，在进行需求分析和定义、系统设计、详细功能设计过程中，测试团队要进行测试需求定义、测试计划活动。</w:t>
      </w:r>
    </w:p>
    <w:p>
      <w:pPr>
        <w:numPr>
          <w:ilvl w:val="0"/>
          <w:numId w:val="1"/>
        </w:numPr>
        <w:ind w:left="0" w:leftChars="0" w:firstLine="0" w:firstLineChars="0"/>
        <w:rPr>
          <w:rFonts w:hint="eastAsia" w:cs="宋体" w:asciiTheme="minorEastAsia" w:hAnsiTheme="minorEastAsia"/>
          <w:b/>
          <w:bCs/>
          <w:color w:val="000000"/>
          <w:kern w:val="0"/>
          <w:szCs w:val="21"/>
        </w:rPr>
      </w:pPr>
      <w:r>
        <w:rPr>
          <w:rFonts w:hint="eastAsia" w:cs="宋体" w:asciiTheme="minorEastAsia" w:hAnsiTheme="minorEastAsia"/>
          <w:b/>
          <w:bCs/>
          <w:color w:val="000000"/>
          <w:kern w:val="0"/>
          <w:szCs w:val="21"/>
        </w:rPr>
        <w:t>α测试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也称为室内测试，是由一个用户在开发环境下进行的测试，也可以是开发机构内部的用户在模拟实际操作环境下的测试。</w:t>
      </w:r>
    </w:p>
    <w:p>
      <w:pPr>
        <w:numPr>
          <w:ilvl w:val="0"/>
          <w:numId w:val="1"/>
        </w:numPr>
        <w:ind w:left="0" w:leftChars="0" w:firstLine="0" w:firstLineChars="0"/>
        <w:rPr>
          <w:rFonts w:hint="eastAsia" w:cs="宋体" w:asciiTheme="minorEastAsia" w:hAnsiTheme="minorEastAsia"/>
          <w:b/>
          <w:bCs/>
          <w:color w:val="000000"/>
          <w:kern w:val="0"/>
          <w:szCs w:val="21"/>
        </w:rPr>
      </w:pPr>
      <w:r>
        <w:rPr>
          <w:rFonts w:hint="eastAsia" w:cs="宋体" w:asciiTheme="minorEastAsia" w:hAnsiTheme="minorEastAsia"/>
          <w:b/>
          <w:bCs/>
          <w:color w:val="000000"/>
          <w:kern w:val="0"/>
          <w:szCs w:val="21"/>
        </w:rPr>
        <w:t>测试计划</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是指导测试过程的纲领性文件，描述测试活动的范围、方法、策略、资源、任务安排和进度等。</w:t>
      </w:r>
    </w:p>
    <w:p>
      <w:pPr>
        <w:numPr>
          <w:ilvl w:val="0"/>
          <w:numId w:val="1"/>
        </w:numPr>
        <w:ind w:left="0" w:leftChars="0" w:firstLine="0" w:firstLineChars="0"/>
        <w:rPr>
          <w:rFonts w:hint="eastAsia" w:cs="宋体" w:asciiTheme="minorEastAsia" w:hAnsiTheme="minorEastAsia"/>
          <w:b/>
          <w:bCs/>
          <w:color w:val="000000"/>
          <w:kern w:val="0"/>
          <w:szCs w:val="21"/>
        </w:rPr>
      </w:pPr>
      <w:r>
        <w:rPr>
          <w:rFonts w:hint="eastAsia" w:cs="宋体" w:asciiTheme="minorEastAsia" w:hAnsiTheme="minorEastAsia"/>
          <w:b/>
          <w:bCs/>
          <w:color w:val="000000"/>
          <w:kern w:val="0"/>
          <w:szCs w:val="21"/>
        </w:rPr>
        <w:t>代码走查</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开发人员与架构师集中讨论代码的过程。</w:t>
      </w:r>
    </w:p>
    <w:p>
      <w:pPr>
        <w:numPr>
          <w:numId w:val="0"/>
        </w:numPr>
        <w:ind w:leftChars="0"/>
        <w:rPr>
          <w:rFonts w:hint="eastAsia" w:cs="宋体" w:asciiTheme="minorEastAsia" w:hAnsiTheme="minorEastAsia"/>
          <w:b w:val="0"/>
          <w:bCs w:val="0"/>
          <w:color w:val="000000"/>
          <w:kern w:val="0"/>
          <w:szCs w:val="21"/>
        </w:rPr>
      </w:pPr>
      <w:r>
        <w:rPr>
          <w:rFonts w:hint="eastAsia" w:cs="宋体" w:asciiTheme="minorEastAsia" w:hAnsiTheme="minorEastAsia"/>
          <w:b/>
          <w:bCs/>
          <w:color w:val="000000"/>
          <w:kern w:val="0"/>
          <w:szCs w:val="21"/>
          <w:lang w:val="en-US" w:eastAsia="zh-CN"/>
        </w:rPr>
        <w:t>5、</w:t>
      </w:r>
      <w:r>
        <w:rPr>
          <w:rFonts w:hint="eastAsia" w:cs="宋体" w:asciiTheme="minorEastAsia" w:hAnsiTheme="minorEastAsia"/>
          <w:b/>
          <w:bCs/>
          <w:color w:val="000000"/>
          <w:kern w:val="0"/>
          <w:szCs w:val="21"/>
        </w:rPr>
        <w:t>单元测试</w:t>
      </w:r>
      <w:r>
        <w:rPr>
          <w:rFonts w:hint="eastAsia" w:cs="宋体" w:asciiTheme="minorEastAsia" w:hAnsiTheme="minorEastAsia"/>
          <w:b w:val="0"/>
          <w:bCs w:val="0"/>
          <w:color w:val="000000"/>
          <w:kern w:val="0"/>
          <w:szCs w:val="21"/>
        </w:rPr>
        <w:br w:type="textWrapping"/>
      </w:r>
      <w:r>
        <w:rPr>
          <w:rFonts w:hint="eastAsia" w:cs="宋体" w:asciiTheme="minorEastAsia" w:hAnsiTheme="minorEastAsia"/>
          <w:b w:val="0"/>
          <w:bCs w:val="0"/>
          <w:color w:val="000000"/>
          <w:kern w:val="0"/>
          <w:szCs w:val="21"/>
          <w:lang w:val="en-US" w:eastAsia="zh-CN"/>
        </w:rPr>
        <w:t xml:space="preserve">   是对软件基本组成单元进行的测试，而且软件单元是在与程序的其他部分相隔离的情况下进行独立的测试。</w:t>
      </w:r>
    </w:p>
    <w:p>
      <w:pPr>
        <w:numPr>
          <w:numId w:val="0"/>
        </w:numPr>
        <w:ind w:leftChars="0"/>
        <w:rPr>
          <w:rFonts w:hint="eastAsia" w:cs="宋体" w:asciiTheme="minorEastAsia" w:hAnsiTheme="minorEastAsia" w:eastAsiaTheme="minorEastAsia"/>
          <w:b w:val="0"/>
          <w:bCs w:val="0"/>
          <w:color w:val="000000"/>
          <w:kern w:val="0"/>
          <w:szCs w:val="21"/>
          <w:lang w:val="en-US" w:eastAsia="zh-CN"/>
        </w:rPr>
      </w:pPr>
      <w:r>
        <w:rPr>
          <w:rFonts w:hint="eastAsia" w:cs="宋体" w:asciiTheme="minorEastAsia" w:hAnsiTheme="minorEastAsia"/>
          <w:b/>
          <w:bCs/>
          <w:color w:val="000000"/>
          <w:kern w:val="0"/>
          <w:szCs w:val="21"/>
          <w:lang w:val="en-US" w:eastAsia="zh-CN"/>
        </w:rPr>
        <w:t>6、</w:t>
      </w:r>
      <w:r>
        <w:rPr>
          <w:rFonts w:hint="eastAsia" w:cs="宋体" w:asciiTheme="minorEastAsia" w:hAnsiTheme="minorEastAsia"/>
          <w:b/>
          <w:bCs/>
          <w:color w:val="000000"/>
          <w:kern w:val="0"/>
          <w:szCs w:val="21"/>
        </w:rPr>
        <w:t>白盒测试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ascii="Times New Roman" w:hAnsi="Times New Roman" w:cs="Times New Roman"/>
          <w:szCs w:val="21"/>
        </w:rPr>
        <w:t>是一种按照程序内部逻辑结构和编码结构设计测试数据并完成测试的一种测试方法</w:t>
      </w:r>
      <w:r>
        <w:rPr>
          <w:rFonts w:hint="eastAsia" w:ascii="Times New Roman" w:hAnsi="Times New Roman" w:cs="Times New Roman"/>
          <w:szCs w:val="21"/>
          <w:lang w:eastAsia="zh-CN"/>
        </w:rPr>
        <w:t>。</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7、</w:t>
      </w:r>
      <w:r>
        <w:rPr>
          <w:rFonts w:hint="eastAsia" w:cs="宋体" w:asciiTheme="minorEastAsia" w:hAnsiTheme="minorEastAsia"/>
          <w:b/>
          <w:bCs/>
          <w:color w:val="000000"/>
          <w:kern w:val="0"/>
          <w:szCs w:val="21"/>
        </w:rPr>
        <w:t>等价类</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 xml:space="preserve">  指某个输入域的子集合，在该子集合中，各个输入数据对于揭露程序中的错误都是等效的。</w:t>
      </w:r>
    </w:p>
    <w:p>
      <w:pPr>
        <w:numPr>
          <w:numId w:val="0"/>
        </w:numPr>
        <w:ind w:leftChars="0"/>
        <w:rPr>
          <w:rFonts w:hint="eastAsia" w:cs="宋体" w:asciiTheme="minorEastAsia" w:hAnsiTheme="minorEastAsia"/>
          <w:b w:val="0"/>
          <w:bCs w:val="0"/>
          <w:color w:val="000000"/>
          <w:kern w:val="0"/>
          <w:szCs w:val="21"/>
        </w:rPr>
      </w:pPr>
      <w:r>
        <w:rPr>
          <w:rFonts w:hint="eastAsia" w:cs="宋体" w:asciiTheme="minorEastAsia" w:hAnsiTheme="minorEastAsia"/>
          <w:b/>
          <w:bCs/>
          <w:color w:val="000000"/>
          <w:kern w:val="0"/>
          <w:szCs w:val="21"/>
          <w:lang w:val="en-US" w:eastAsia="zh-CN"/>
        </w:rPr>
        <w:t>8、</w:t>
      </w:r>
      <w:r>
        <w:rPr>
          <w:rFonts w:hint="eastAsia" w:cs="宋体" w:asciiTheme="minorEastAsia" w:hAnsiTheme="minorEastAsia"/>
          <w:b/>
          <w:bCs/>
          <w:color w:val="000000"/>
          <w:kern w:val="0"/>
          <w:szCs w:val="21"/>
        </w:rPr>
        <w:t>关键域</w:t>
      </w:r>
      <w:r>
        <w:rPr>
          <w:rFonts w:hint="eastAsia" w:cs="宋体" w:asciiTheme="minorEastAsia" w:hAnsiTheme="minorEastAsia"/>
          <w:b w:val="0"/>
          <w:bCs w:val="0"/>
          <w:color w:val="000000"/>
          <w:kern w:val="0"/>
          <w:szCs w:val="21"/>
        </w:rPr>
        <w:br w:type="textWrapping"/>
      </w:r>
      <w:r>
        <w:rPr>
          <w:rFonts w:hint="eastAsia" w:cs="宋体" w:asciiTheme="minorEastAsia" w:hAnsiTheme="minorEastAsia"/>
          <w:b w:val="0"/>
          <w:bCs w:val="0"/>
          <w:color w:val="000000"/>
          <w:kern w:val="0"/>
          <w:szCs w:val="21"/>
          <w:lang w:val="en-US" w:eastAsia="zh-CN"/>
        </w:rPr>
        <w:t xml:space="preserve">   TPI模型中，通过对不同方面的评估，测试过程的优点和缺点都变得清晰，这些方面被称为关键域。</w:t>
      </w:r>
    </w:p>
    <w:p>
      <w:pPr>
        <w:numPr>
          <w:numId w:val="0"/>
        </w:numPr>
        <w:ind w:leftChars="0"/>
        <w:rPr>
          <w:rFonts w:hint="eastAsia" w:cs="宋体" w:asciiTheme="minorEastAsia" w:hAnsiTheme="minorEastAsia"/>
          <w:b w:val="0"/>
          <w:bCs w:val="0"/>
          <w:color w:val="000000"/>
          <w:kern w:val="0"/>
          <w:szCs w:val="21"/>
        </w:rPr>
      </w:pPr>
      <w:r>
        <w:rPr>
          <w:rFonts w:hint="eastAsia" w:cs="宋体" w:asciiTheme="minorEastAsia" w:hAnsiTheme="minorEastAsia"/>
          <w:b/>
          <w:bCs/>
          <w:color w:val="000000"/>
          <w:kern w:val="0"/>
          <w:szCs w:val="21"/>
          <w:lang w:val="en-US" w:eastAsia="zh-CN"/>
        </w:rPr>
        <w:t>9、</w:t>
      </w:r>
      <w:r>
        <w:rPr>
          <w:rFonts w:hint="eastAsia" w:cs="宋体" w:asciiTheme="minorEastAsia" w:hAnsiTheme="minorEastAsia"/>
          <w:b/>
          <w:bCs/>
          <w:color w:val="000000"/>
          <w:kern w:val="0"/>
          <w:szCs w:val="21"/>
        </w:rPr>
        <w:t>国际标准</w:t>
      </w:r>
      <w:r>
        <w:rPr>
          <w:rFonts w:hint="eastAsia" w:cs="宋体" w:asciiTheme="minorEastAsia" w:hAnsiTheme="minorEastAsia"/>
          <w:b w:val="0"/>
          <w:bCs w:val="0"/>
          <w:color w:val="000000"/>
          <w:kern w:val="0"/>
          <w:szCs w:val="21"/>
        </w:rPr>
        <w:br w:type="textWrapping"/>
      </w:r>
      <w:r>
        <w:rPr>
          <w:rFonts w:hint="eastAsia" w:cs="宋体" w:asciiTheme="minorEastAsia" w:hAnsiTheme="minorEastAsia"/>
          <w:b w:val="0"/>
          <w:bCs w:val="0"/>
          <w:color w:val="000000"/>
          <w:kern w:val="0"/>
          <w:szCs w:val="21"/>
          <w:lang w:val="en-US" w:eastAsia="zh-CN"/>
        </w:rPr>
        <w:t xml:space="preserve">   由国际机构制定和公布供各国参考的标准。</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10、</w:t>
      </w:r>
      <w:r>
        <w:rPr>
          <w:rFonts w:hint="eastAsia" w:cs="宋体" w:asciiTheme="minorEastAsia" w:hAnsiTheme="minorEastAsia"/>
          <w:b/>
          <w:bCs/>
          <w:color w:val="000000"/>
          <w:kern w:val="0"/>
          <w:szCs w:val="21"/>
        </w:rPr>
        <w:t>黑盒测试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 xml:space="preserve">  在完全不考虑程序内部结构和处理过程的情况下，测试者仅依据程序功能的需求规范，确定测试用例和推断测试结果的正确性。</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11、</w:t>
      </w:r>
      <w:r>
        <w:rPr>
          <w:rFonts w:hint="eastAsia" w:cs="宋体" w:asciiTheme="minorEastAsia" w:hAnsiTheme="minorEastAsia"/>
          <w:b/>
          <w:bCs/>
          <w:color w:val="000000"/>
          <w:kern w:val="0"/>
          <w:szCs w:val="21"/>
        </w:rPr>
        <w:t>回归测试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 xml:space="preserve">  指软件系统被修改或扩充后重新进行的测试，是为了保证对软件所做的修改没有引入新的错误而重复进行的测试。</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12、</w:t>
      </w:r>
      <w:r>
        <w:rPr>
          <w:rFonts w:hint="eastAsia" w:cs="宋体" w:asciiTheme="minorEastAsia" w:hAnsiTheme="minorEastAsia"/>
          <w:b/>
          <w:bCs/>
          <w:color w:val="000000"/>
          <w:kern w:val="0"/>
          <w:szCs w:val="21"/>
        </w:rPr>
        <w:t>会议审查</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是一种正式的检查和评估方法，是用逐步检查源代码中有无逻辑或语法错误的办法来检测故障，是拿代码与标准和规范对照的补充。</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13、</w:t>
      </w:r>
      <w:r>
        <w:rPr>
          <w:rFonts w:hint="eastAsia" w:cs="宋体" w:asciiTheme="minorEastAsia" w:hAnsiTheme="minorEastAsia"/>
          <w:b/>
          <w:bCs/>
          <w:color w:val="000000"/>
          <w:kern w:val="0"/>
          <w:szCs w:val="21"/>
        </w:rPr>
        <w:t>集成测试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是将已分别通过测试的单元按设计要求集成起来的测试，以检查这些单元之间的接口是否存在问题。</w:t>
      </w:r>
    </w:p>
    <w:p>
      <w:pPr>
        <w:numPr>
          <w:numId w:val="0"/>
        </w:numPr>
        <w:ind w:leftChars="0"/>
        <w:rPr>
          <w:rFonts w:hint="eastAsia" w:cs="宋体" w:asciiTheme="minorEastAsia" w:hAnsiTheme="minorEastAsia"/>
          <w:b w:val="0"/>
          <w:bCs w:val="0"/>
          <w:color w:val="000000"/>
          <w:kern w:val="0"/>
          <w:szCs w:val="21"/>
        </w:rPr>
      </w:pPr>
      <w:r>
        <w:rPr>
          <w:rFonts w:hint="eastAsia" w:cs="宋体" w:asciiTheme="minorEastAsia" w:hAnsiTheme="minorEastAsia"/>
          <w:b/>
          <w:bCs/>
          <w:color w:val="000000"/>
          <w:kern w:val="0"/>
          <w:szCs w:val="21"/>
          <w:lang w:val="en-US" w:eastAsia="zh-CN"/>
        </w:rPr>
        <w:t>14、</w:t>
      </w:r>
      <w:r>
        <w:rPr>
          <w:rFonts w:hint="eastAsia" w:cs="宋体" w:asciiTheme="minorEastAsia" w:hAnsiTheme="minorEastAsia"/>
          <w:b/>
          <w:bCs/>
          <w:color w:val="000000"/>
          <w:kern w:val="0"/>
          <w:szCs w:val="21"/>
        </w:rPr>
        <w:t>兼容性测试</w:t>
      </w:r>
      <w:r>
        <w:rPr>
          <w:rFonts w:hint="eastAsia" w:cs="宋体" w:asciiTheme="minorEastAsia" w:hAnsiTheme="minorEastAsia"/>
          <w:b w:val="0"/>
          <w:bCs w:val="0"/>
          <w:color w:val="000000"/>
          <w:kern w:val="0"/>
          <w:szCs w:val="21"/>
        </w:rPr>
        <w:br w:type="textWrapping"/>
      </w:r>
      <w:r>
        <w:rPr>
          <w:rFonts w:hint="eastAsia" w:cs="宋体" w:asciiTheme="minorEastAsia" w:hAnsiTheme="minorEastAsia"/>
          <w:b w:val="0"/>
          <w:bCs w:val="0"/>
          <w:color w:val="000000"/>
          <w:kern w:val="0"/>
          <w:szCs w:val="21"/>
          <w:lang w:val="en-US" w:eastAsia="zh-CN"/>
        </w:rPr>
        <w:t xml:space="preserve">    包括系统之间的兼容、数据兼容、软硬件之间的兼容等各方面的测试。</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15、</w:t>
      </w:r>
      <w:r>
        <w:rPr>
          <w:rFonts w:hint="eastAsia" w:cs="宋体" w:asciiTheme="minorEastAsia" w:hAnsiTheme="minorEastAsia"/>
          <w:b/>
          <w:bCs/>
          <w:color w:val="000000"/>
          <w:kern w:val="0"/>
          <w:szCs w:val="21"/>
        </w:rPr>
        <w:t>检查点</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TPI模型中，每个级别都有若干个检查点，测试过程只有在满足了这些检查点的要求之后，才意味着它达到了特定的级别。</w:t>
      </w:r>
    </w:p>
    <w:p>
      <w:pPr>
        <w:numPr>
          <w:numId w:val="0"/>
        </w:numPr>
        <w:ind w:leftChars="0"/>
        <w:rPr>
          <w:rFonts w:hint="eastAsia" w:cs="宋体" w:asciiTheme="minorEastAsia" w:hAnsiTheme="minorEastAsia"/>
          <w:b/>
          <w:bCs/>
          <w:color w:val="000000"/>
          <w:kern w:val="0"/>
          <w:szCs w:val="21"/>
        </w:rPr>
      </w:pPr>
      <w:r>
        <w:rPr>
          <w:rFonts w:hint="eastAsia" w:cs="宋体" w:asciiTheme="minorEastAsia" w:hAnsiTheme="minorEastAsia"/>
          <w:b/>
          <w:bCs/>
          <w:color w:val="000000"/>
          <w:kern w:val="0"/>
          <w:szCs w:val="21"/>
          <w:lang w:val="en-US" w:eastAsia="zh-CN"/>
        </w:rPr>
        <w:t>16、</w:t>
      </w:r>
      <w:r>
        <w:rPr>
          <w:rFonts w:hint="eastAsia" w:cs="宋体" w:asciiTheme="minorEastAsia" w:hAnsiTheme="minorEastAsia"/>
          <w:b/>
          <w:bCs/>
          <w:color w:val="000000"/>
          <w:kern w:val="0"/>
          <w:szCs w:val="21"/>
        </w:rPr>
        <w:t>静态测试</w:t>
      </w:r>
    </w:p>
    <w:p>
      <w:pPr>
        <w:numPr>
          <w:numId w:val="0"/>
        </w:numPr>
        <w:ind w:leftChars="0"/>
        <w:rPr>
          <w:rFonts w:hint="default" w:cs="宋体" w:asciiTheme="minorEastAsia" w:hAnsiTheme="minorEastAsia" w:eastAsiaTheme="minorEastAsia"/>
          <w:b w:val="0"/>
          <w:bCs w:val="0"/>
          <w:color w:val="000000"/>
          <w:kern w:val="0"/>
          <w:szCs w:val="21"/>
          <w:lang w:val="en-US" w:eastAsia="zh-CN"/>
        </w:rPr>
      </w:pPr>
      <w:r>
        <w:rPr>
          <w:rFonts w:hint="eastAsia" w:cs="宋体" w:asciiTheme="minorEastAsia" w:hAnsiTheme="minorEastAsia"/>
          <w:b w:val="0"/>
          <w:bCs w:val="0"/>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静态测试就是静态分析，对模块的源代码进行研读，查找错误或收集一些度量数据，并不需要对代码进行编译和仿真运行。</w:t>
      </w:r>
    </w:p>
    <w:p>
      <w:pPr>
        <w:numPr>
          <w:numId w:val="0"/>
        </w:numPr>
        <w:ind w:leftChars="0"/>
        <w:rPr>
          <w:rFonts w:hint="eastAsia" w:cs="宋体" w:asciiTheme="minorEastAsia" w:hAnsiTheme="minorEastAsia"/>
          <w:b w:val="0"/>
          <w:bCs w:val="0"/>
          <w:color w:val="000000"/>
          <w:kern w:val="0"/>
          <w:szCs w:val="21"/>
        </w:rPr>
      </w:pPr>
      <w:r>
        <w:rPr>
          <w:rFonts w:hint="eastAsia" w:cs="宋体" w:asciiTheme="minorEastAsia" w:hAnsiTheme="minorEastAsia"/>
          <w:b/>
          <w:bCs/>
          <w:color w:val="000000"/>
          <w:kern w:val="0"/>
          <w:szCs w:val="21"/>
          <w:lang w:val="en-US" w:eastAsia="zh-CN"/>
        </w:rPr>
        <w:t>17、</w:t>
      </w:r>
      <w:r>
        <w:rPr>
          <w:rFonts w:hint="eastAsia" w:cs="宋体" w:asciiTheme="minorEastAsia" w:hAnsiTheme="minorEastAsia"/>
          <w:b/>
          <w:bCs/>
          <w:color w:val="000000"/>
          <w:kern w:val="0"/>
          <w:szCs w:val="21"/>
        </w:rPr>
        <w:t>可靠度</w:t>
      </w:r>
      <w:r>
        <w:rPr>
          <w:rFonts w:hint="eastAsia" w:cs="宋体" w:asciiTheme="minorEastAsia" w:hAnsiTheme="minorEastAsia"/>
          <w:b w:val="0"/>
          <w:bCs w:val="0"/>
          <w:color w:val="000000"/>
          <w:kern w:val="0"/>
          <w:szCs w:val="21"/>
        </w:rPr>
        <w:br w:type="textWrapping"/>
      </w:r>
      <w:r>
        <w:rPr>
          <w:rFonts w:hint="eastAsia" w:cs="宋体" w:asciiTheme="minorEastAsia" w:hAnsiTheme="minorEastAsia"/>
          <w:b w:val="0"/>
          <w:bCs w:val="0"/>
          <w:color w:val="000000"/>
          <w:kern w:val="0"/>
          <w:szCs w:val="21"/>
          <w:lang w:val="en-US" w:eastAsia="zh-CN"/>
        </w:rPr>
        <w:t xml:space="preserve">    产品在规定的条件下和规定的时间内完成规定功能的能力，它的概率度量称为可靠度。</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18、</w:t>
      </w:r>
      <w:r>
        <w:rPr>
          <w:rFonts w:hint="eastAsia" w:cs="宋体" w:asciiTheme="minorEastAsia" w:hAnsiTheme="minorEastAsia"/>
          <w:b/>
          <w:bCs/>
          <w:color w:val="000000"/>
          <w:kern w:val="0"/>
          <w:szCs w:val="21"/>
        </w:rPr>
        <w:t>可靠性测试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指根据软件系统可靠性结构、寿命类型和各单元的可靠性试验信息，利用概率统计方法，评估出系统的可靠性特征量。</w:t>
      </w:r>
      <w:bookmarkStart w:id="0" w:name="_GoBack"/>
      <w:bookmarkEnd w:id="0"/>
    </w:p>
    <w:p>
      <w:pPr>
        <w:numPr>
          <w:numId w:val="0"/>
        </w:numPr>
        <w:ind w:leftChars="0"/>
        <w:rPr>
          <w:rFonts w:hint="eastAsia" w:cs="宋体" w:asciiTheme="minorEastAsia" w:hAnsiTheme="minorEastAsia"/>
          <w:b w:val="0"/>
          <w:bCs w:val="0"/>
          <w:color w:val="000000"/>
          <w:kern w:val="0"/>
          <w:szCs w:val="21"/>
        </w:rPr>
      </w:pPr>
      <w:r>
        <w:rPr>
          <w:rFonts w:hint="eastAsia" w:cs="宋体" w:asciiTheme="minorEastAsia" w:hAnsiTheme="minorEastAsia"/>
          <w:b/>
          <w:bCs/>
          <w:color w:val="000000"/>
          <w:kern w:val="0"/>
          <w:szCs w:val="21"/>
          <w:lang w:val="en-US" w:eastAsia="zh-CN"/>
        </w:rPr>
        <w:t>19、</w:t>
      </w:r>
      <w:r>
        <w:rPr>
          <w:rFonts w:hint="eastAsia" w:cs="宋体" w:asciiTheme="minorEastAsia" w:hAnsiTheme="minorEastAsia"/>
          <w:b/>
          <w:bCs/>
          <w:color w:val="000000"/>
          <w:kern w:val="0"/>
          <w:szCs w:val="21"/>
        </w:rPr>
        <w:t>类</w:t>
      </w:r>
      <w:r>
        <w:rPr>
          <w:rFonts w:hint="eastAsia" w:cs="宋体" w:asciiTheme="minorEastAsia" w:hAnsiTheme="minorEastAsia"/>
          <w:b w:val="0"/>
          <w:bCs w:val="0"/>
          <w:color w:val="000000"/>
          <w:kern w:val="0"/>
          <w:szCs w:val="21"/>
        </w:rPr>
        <w:br w:type="textWrapping"/>
      </w:r>
      <w:r>
        <w:rPr>
          <w:rFonts w:hint="eastAsia" w:cs="宋体" w:asciiTheme="minorEastAsia" w:hAnsiTheme="minorEastAsia"/>
          <w:b w:val="0"/>
          <w:bCs w:val="0"/>
          <w:color w:val="000000"/>
          <w:kern w:val="0"/>
          <w:szCs w:val="21"/>
          <w:lang w:val="en-US" w:eastAsia="zh-CN"/>
        </w:rPr>
        <w:t xml:space="preserve">    类就是具有公共特征和操作的对象集合。</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20、</w:t>
      </w:r>
      <w:r>
        <w:rPr>
          <w:rFonts w:hint="eastAsia" w:cs="宋体" w:asciiTheme="minorEastAsia" w:hAnsiTheme="minorEastAsia"/>
          <w:b/>
          <w:bCs/>
          <w:color w:val="000000"/>
          <w:kern w:val="0"/>
          <w:szCs w:val="21"/>
        </w:rPr>
        <w:t>容量测试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确定软件系统还能保持主要功能正常运行的某项指标的极限值。</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21、</w:t>
      </w:r>
      <w:r>
        <w:rPr>
          <w:rFonts w:hint="eastAsia" w:cs="宋体" w:asciiTheme="minorEastAsia" w:hAnsiTheme="minorEastAsia"/>
          <w:b/>
          <w:bCs/>
          <w:color w:val="000000"/>
          <w:kern w:val="0"/>
          <w:szCs w:val="21"/>
        </w:rPr>
        <w:t>调试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在进行了成功的测试之后，进一步诊断和改正程序中潜在的错误。</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22、</w:t>
      </w:r>
      <w:r>
        <w:rPr>
          <w:rFonts w:hint="eastAsia" w:cs="宋体" w:asciiTheme="minorEastAsia" w:hAnsiTheme="minorEastAsia"/>
          <w:b/>
          <w:bCs/>
          <w:color w:val="000000"/>
          <w:kern w:val="0"/>
          <w:szCs w:val="21"/>
        </w:rPr>
        <w:t>无效等价类</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不满足程序输入要求或者无效的输入数据构成的集合。</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23、</w:t>
      </w:r>
      <w:r>
        <w:rPr>
          <w:rFonts w:hint="eastAsia" w:cs="宋体" w:asciiTheme="minorEastAsia" w:hAnsiTheme="minorEastAsia"/>
          <w:b/>
          <w:bCs/>
          <w:color w:val="000000"/>
          <w:kern w:val="0"/>
          <w:szCs w:val="21"/>
        </w:rPr>
        <w:t>系统性能指标</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 xml:space="preserve"> 包括系统资源的使用率和系统行为的表现。资源使用率低，一般系统会有更好的表现。</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24、</w:t>
      </w:r>
      <w:r>
        <w:rPr>
          <w:rFonts w:hint="eastAsia" w:cs="宋体" w:asciiTheme="minorEastAsia" w:hAnsiTheme="minorEastAsia"/>
          <w:b/>
          <w:bCs/>
          <w:color w:val="000000"/>
          <w:kern w:val="0"/>
          <w:szCs w:val="21"/>
        </w:rPr>
        <w:t>性能测试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为了发现系统性能问题或获取系统性能指标而进行的测试。</w:t>
      </w:r>
    </w:p>
    <w:p>
      <w:pPr>
        <w:numPr>
          <w:numId w:val="0"/>
        </w:numPr>
        <w:ind w:leftChars="0"/>
        <w:rPr>
          <w:rFonts w:hint="default" w:cs="宋体" w:asciiTheme="minorEastAsia" w:hAnsiTheme="minorEastAsia"/>
          <w:b/>
          <w:bCs/>
          <w:color w:val="000000"/>
          <w:kern w:val="0"/>
          <w:szCs w:val="21"/>
          <w:lang w:val="en-US"/>
        </w:rPr>
      </w:pPr>
      <w:r>
        <w:rPr>
          <w:rFonts w:hint="eastAsia" w:cs="宋体" w:asciiTheme="minorEastAsia" w:hAnsiTheme="minorEastAsia"/>
          <w:b/>
          <w:bCs/>
          <w:color w:val="000000"/>
          <w:kern w:val="0"/>
          <w:szCs w:val="21"/>
          <w:lang w:val="en-US" w:eastAsia="zh-CN"/>
        </w:rPr>
        <w:t>25、</w:t>
      </w:r>
      <w:r>
        <w:rPr>
          <w:rFonts w:hint="eastAsia" w:cs="宋体" w:asciiTheme="minorEastAsia" w:hAnsiTheme="minorEastAsia"/>
          <w:b/>
          <w:bCs/>
          <w:color w:val="000000"/>
          <w:kern w:val="0"/>
          <w:szCs w:val="21"/>
        </w:rPr>
        <w:t>压力测试</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 xml:space="preserve"> 模拟实际应用的软硬件环境及用户使用过程的系统负荷，长时间或超大负荷地运行测试软件，来测试被测系统性能、可靠性、稳定性等。</w:t>
      </w:r>
    </w:p>
    <w:p>
      <w:pPr>
        <w:numPr>
          <w:numId w:val="0"/>
        </w:numPr>
        <w:ind w:leftChars="0"/>
        <w:rPr>
          <w:rFonts w:hint="default" w:cs="宋体" w:asciiTheme="minorEastAsia" w:hAnsiTheme="minorEastAsia"/>
          <w:b w:val="0"/>
          <w:bCs w:val="0"/>
          <w:color w:val="000000"/>
          <w:kern w:val="0"/>
          <w:szCs w:val="21"/>
          <w:lang w:val="en-US"/>
        </w:rPr>
      </w:pPr>
      <w:r>
        <w:rPr>
          <w:rFonts w:hint="eastAsia" w:cs="宋体" w:asciiTheme="minorEastAsia" w:hAnsiTheme="minorEastAsia"/>
          <w:b/>
          <w:bCs/>
          <w:color w:val="000000"/>
          <w:kern w:val="0"/>
          <w:szCs w:val="21"/>
          <w:lang w:val="en-US" w:eastAsia="zh-CN"/>
        </w:rPr>
        <w:t>26、</w:t>
      </w:r>
      <w:r>
        <w:rPr>
          <w:rFonts w:hint="eastAsia" w:cs="宋体" w:asciiTheme="minorEastAsia" w:hAnsiTheme="minorEastAsia"/>
          <w:b/>
          <w:bCs/>
          <w:color w:val="000000"/>
          <w:kern w:val="0"/>
          <w:szCs w:val="21"/>
        </w:rPr>
        <w:t>验证</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检验软件是否已正确地实现了产品规格说明书所定义的系统功能和特性。</w:t>
      </w:r>
    </w:p>
    <w:p>
      <w:pPr>
        <w:numPr>
          <w:numId w:val="0"/>
        </w:numPr>
        <w:ind w:leftChars="0"/>
        <w:rPr>
          <w:rFonts w:hint="default" w:cs="宋体" w:asciiTheme="minorEastAsia" w:hAnsiTheme="minorEastAsia"/>
          <w:b w:val="0"/>
          <w:bCs w:val="0"/>
          <w:color w:val="000000"/>
          <w:kern w:val="0"/>
          <w:szCs w:val="21"/>
          <w:lang w:val="en-US"/>
        </w:rPr>
      </w:pPr>
      <w:r>
        <w:rPr>
          <w:rFonts w:hint="eastAsia" w:cs="宋体" w:asciiTheme="minorEastAsia" w:hAnsiTheme="minorEastAsia"/>
          <w:b/>
          <w:bCs/>
          <w:color w:val="000000"/>
          <w:kern w:val="0"/>
          <w:szCs w:val="21"/>
          <w:lang w:val="en-US" w:eastAsia="zh-CN"/>
        </w:rPr>
        <w:t>27、</w:t>
      </w:r>
      <w:r>
        <w:rPr>
          <w:rFonts w:hint="eastAsia" w:cs="宋体" w:asciiTheme="minorEastAsia" w:hAnsiTheme="minorEastAsia"/>
          <w:b/>
          <w:bCs/>
          <w:color w:val="000000"/>
          <w:kern w:val="0"/>
          <w:szCs w:val="21"/>
        </w:rPr>
        <w:t>有效等价类</w:t>
      </w:r>
      <w:r>
        <w:rPr>
          <w:rFonts w:hint="eastAsia" w:cs="宋体" w:asciiTheme="minorEastAsia" w:hAnsiTheme="minorEastAsia"/>
          <w:b/>
          <w:bCs/>
          <w:color w:val="000000"/>
          <w:kern w:val="0"/>
          <w:szCs w:val="21"/>
        </w:rPr>
        <w:br w:type="textWrapping"/>
      </w: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 xml:space="preserve">  对于程序的规格说明来说是合理的、有意义的输入数据构成的集合，可以是一个，也可以说多个。</w:t>
      </w:r>
    </w:p>
    <w:p>
      <w:pPr>
        <w:numPr>
          <w:numId w:val="0"/>
        </w:numPr>
        <w:ind w:leftChars="0"/>
        <w:rPr>
          <w:rFonts w:hint="eastAsia" w:cs="宋体" w:asciiTheme="minorEastAsia" w:hAnsiTheme="minorEastAsia"/>
          <w:b/>
          <w:bCs/>
          <w:color w:val="000000"/>
          <w:kern w:val="0"/>
          <w:szCs w:val="21"/>
        </w:rPr>
      </w:pPr>
      <w:r>
        <w:rPr>
          <w:rFonts w:hint="eastAsia" w:cs="宋体" w:asciiTheme="minorEastAsia" w:hAnsiTheme="minorEastAsia"/>
          <w:b/>
          <w:bCs/>
          <w:color w:val="000000"/>
          <w:kern w:val="0"/>
          <w:szCs w:val="21"/>
          <w:lang w:val="en-US" w:eastAsia="zh-CN"/>
        </w:rPr>
        <w:t>28、</w:t>
      </w:r>
      <w:r>
        <w:rPr>
          <w:rFonts w:hint="eastAsia" w:cs="宋体" w:asciiTheme="minorEastAsia" w:hAnsiTheme="minorEastAsia"/>
          <w:b/>
          <w:bCs/>
          <w:color w:val="000000"/>
          <w:kern w:val="0"/>
          <w:szCs w:val="21"/>
        </w:rPr>
        <w:t>语句覆盖</w:t>
      </w:r>
      <w:r>
        <w:rPr>
          <w:rFonts w:hint="eastAsia" w:cs="宋体" w:asciiTheme="minorEastAsia" w:hAnsiTheme="minorEastAsia"/>
          <w:b w:val="0"/>
          <w:bCs w:val="0"/>
          <w:color w:val="000000"/>
          <w:kern w:val="0"/>
          <w:szCs w:val="21"/>
        </w:rPr>
        <w:br w:type="textWrapping"/>
      </w:r>
      <w:r>
        <w:rPr>
          <w:rFonts w:hint="eastAsia" w:cs="宋体" w:asciiTheme="minorEastAsia" w:hAnsiTheme="minorEastAsia"/>
          <w:b w:val="0"/>
          <w:bCs w:val="0"/>
          <w:color w:val="000000"/>
          <w:kern w:val="0"/>
          <w:szCs w:val="21"/>
          <w:lang w:val="en-US" w:eastAsia="zh-CN"/>
        </w:rPr>
        <w:t xml:space="preserve">    设计若干测试用例，运行被测程序，使程序中的每个可执行语句至少被执行一次。</w:t>
      </w:r>
    </w:p>
    <w:p>
      <w:pPr>
        <w:numPr>
          <w:numId w:val="0"/>
        </w:numPr>
        <w:ind w:leftChars="0"/>
        <w:rPr>
          <w:rFonts w:hint="eastAsia" w:cs="宋体" w:asciiTheme="minorEastAsia" w:hAnsiTheme="minorEastAsia"/>
          <w:b w:val="0"/>
          <w:bCs w:val="0"/>
          <w:color w:val="000000"/>
          <w:kern w:val="0"/>
          <w:szCs w:val="21"/>
        </w:rPr>
      </w:pPr>
      <w:r>
        <w:rPr>
          <w:rFonts w:hint="eastAsia" w:cs="宋体" w:asciiTheme="minorEastAsia" w:hAnsiTheme="minorEastAsia"/>
          <w:b/>
          <w:bCs/>
          <w:color w:val="000000"/>
          <w:kern w:val="0"/>
          <w:szCs w:val="21"/>
          <w:lang w:val="en-US" w:eastAsia="zh-CN"/>
        </w:rPr>
        <w:t>29、</w:t>
      </w:r>
      <w:r>
        <w:rPr>
          <w:rFonts w:hint="eastAsia" w:cs="宋体" w:asciiTheme="minorEastAsia" w:hAnsiTheme="minorEastAsia"/>
          <w:b/>
          <w:bCs/>
          <w:color w:val="000000"/>
          <w:kern w:val="0"/>
          <w:szCs w:val="21"/>
        </w:rPr>
        <w:t>增量模型</w:t>
      </w:r>
      <w:r>
        <w:rPr>
          <w:rFonts w:hint="eastAsia" w:cs="宋体" w:asciiTheme="minorEastAsia" w:hAnsiTheme="minorEastAsia"/>
          <w:b/>
          <w:bCs/>
          <w:color w:val="000000"/>
          <w:kern w:val="0"/>
          <w:szCs w:val="21"/>
        </w:rPr>
        <w:br w:type="textWrapping"/>
      </w:r>
      <w:r>
        <w:rPr>
          <w:rFonts w:hint="eastAsia" w:cs="宋体" w:asciiTheme="minorEastAsia" w:hAnsiTheme="minorEastAsia"/>
          <w:b w:val="0"/>
          <w:bCs w:val="0"/>
          <w:color w:val="000000"/>
          <w:kern w:val="0"/>
          <w:szCs w:val="21"/>
          <w:lang w:val="en-US" w:eastAsia="zh-CN"/>
        </w:rPr>
        <w:t xml:space="preserve">    描述产品的不同阶段是按产品所具有的功能进行划分的，先开发主要功能或用户最需要的功能，然后，随着时间推进，不断增加的辅助功能或次要功能</w:t>
      </w:r>
    </w:p>
    <w:p>
      <w:pPr>
        <w:numPr>
          <w:numId w:val="0"/>
        </w:numPr>
        <w:ind w:leftChars="0"/>
        <w:rPr>
          <w:rFonts w:hint="eastAsia" w:cs="宋体" w:asciiTheme="minorEastAsia" w:hAnsiTheme="minorEastAsia"/>
          <w:b/>
          <w:bCs/>
          <w:color w:val="000000"/>
          <w:kern w:val="0"/>
          <w:szCs w:val="21"/>
        </w:rPr>
      </w:pPr>
      <w:r>
        <w:rPr>
          <w:rFonts w:hint="eastAsia" w:cs="宋体" w:asciiTheme="minorEastAsia" w:hAnsiTheme="minorEastAsia"/>
          <w:b/>
          <w:bCs/>
          <w:color w:val="000000"/>
          <w:kern w:val="0"/>
          <w:szCs w:val="21"/>
          <w:lang w:val="en-US" w:eastAsia="zh-CN"/>
        </w:rPr>
        <w:t>30、</w:t>
      </w:r>
      <w:r>
        <w:rPr>
          <w:rFonts w:hint="eastAsia" w:cs="宋体" w:asciiTheme="minorEastAsia" w:hAnsiTheme="minorEastAsia"/>
          <w:b/>
          <w:bCs/>
          <w:color w:val="000000"/>
          <w:kern w:val="0"/>
          <w:szCs w:val="21"/>
        </w:rPr>
        <w:t>桩程序</w:t>
      </w:r>
    </w:p>
    <w:p>
      <w:pPr>
        <w:numPr>
          <w:numId w:val="0"/>
        </w:numPr>
        <w:ind w:leftChars="0"/>
        <w:rPr>
          <w:rFonts w:hint="default" w:cs="宋体" w:asciiTheme="minorEastAsia" w:hAnsiTheme="minorEastAsia"/>
          <w:b/>
          <w:bCs/>
          <w:color w:val="000000"/>
          <w:kern w:val="0"/>
          <w:szCs w:val="21"/>
          <w:lang w:val="en-US" w:eastAsia="zh-CN"/>
        </w:rPr>
      </w:pPr>
      <w:r>
        <w:rPr>
          <w:rFonts w:hint="eastAsia" w:cs="宋体" w:asciiTheme="minorEastAsia" w:hAnsiTheme="minorEastAsia"/>
          <w:b/>
          <w:bCs/>
          <w:color w:val="000000"/>
          <w:kern w:val="0"/>
          <w:szCs w:val="21"/>
          <w:lang w:val="en-US" w:eastAsia="zh-CN"/>
        </w:rPr>
        <w:t xml:space="preserve">   </w:t>
      </w:r>
      <w:r>
        <w:rPr>
          <w:rFonts w:hint="eastAsia" w:cs="宋体" w:asciiTheme="minorEastAsia" w:hAnsiTheme="minorEastAsia"/>
          <w:b w:val="0"/>
          <w:bCs w:val="0"/>
          <w:color w:val="000000"/>
          <w:kern w:val="0"/>
          <w:szCs w:val="21"/>
          <w:lang w:val="en-US" w:eastAsia="zh-CN"/>
        </w:rPr>
        <w:t>也称桩模块，用以模拟被测模块工作过程中所调用的下层模块。桩模块由被测模块调用，它们一般只进行很少的数据处理。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6B81A0"/>
    <w:multiLevelType w:val="singleLevel"/>
    <w:tmpl w:val="BA6B81A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lODRlNzQ3ZTliMzAwOTBjMzkzZDEyOTE2ZjE5MWYifQ=="/>
  </w:docVars>
  <w:rsids>
    <w:rsidRoot w:val="2DB91CE0"/>
    <w:rsid w:val="0A2C654D"/>
    <w:rsid w:val="1CBD494F"/>
    <w:rsid w:val="2DB91CE0"/>
    <w:rsid w:val="6D6A5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1372</Words>
  <Characters>1399</Characters>
  <Lines>0</Lines>
  <Paragraphs>0</Paragraphs>
  <TotalTime>36</TotalTime>
  <ScaleCrop>false</ScaleCrop>
  <LinksUpToDate>false</LinksUpToDate>
  <CharactersWithSpaces>1509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2022-11-14T07:53:00Z</dcterms:created>
  <dc:creator></dc:creator>
  <cp:lastModifiedBy></cp:lastModifiedBy>
  <dcterms:modified xsi:type="dcterms:W3CDTF">2022-11-14T10:00:15Z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CD92012E6DA54E698C6D8E72B7613C5D</vt:lpwstr>
  </property>
</Properties>
</file>