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rPr>
          <w:rFonts w:hint="default" w:ascii="Times New Roman" w:hAnsi="Times New Roman" w:cs="Times New Roman"/>
          <w:b/>
          <w:bCs w:val="0"/>
          <w:sz w:val="26"/>
          <w:szCs w:val="26"/>
        </w:rPr>
      </w:pPr>
      <w:bookmarkStart w:id="0" w:name="_Toc531938819"/>
      <w:r>
        <w:rPr>
          <w:rFonts w:hint="default" w:ascii="Times New Roman" w:hAnsi="Times New Roman" w:cs="Times New Roman"/>
          <w:b/>
          <w:bCs w:val="0"/>
          <w:sz w:val="26"/>
          <w:szCs w:val="26"/>
        </w:rPr>
        <w:t>BÁO CÁO KHẢO SÁT HỆ THỐNG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rPr>
          <w:rFonts w:hint="default" w:ascii="Times New Roman" w:hAnsi="Times New Roman" w:cs="Times New Roman"/>
          <w:b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/>
          <w:bCs w:val="0"/>
          <w:sz w:val="26"/>
          <w:szCs w:val="26"/>
        </w:rPr>
        <w:t xml:space="preserve">ĐỀ TÀI: </w:t>
      </w:r>
      <w:r>
        <w:rPr>
          <w:rFonts w:hint="default" w:ascii="Times New Roman" w:hAnsi="Times New Roman" w:eastAsia="SimSun" w:cs="Times New Roman"/>
          <w:b/>
          <w:bCs w:val="0"/>
          <w:color w:val="000000"/>
          <w:kern w:val="0"/>
          <w:sz w:val="26"/>
          <w:szCs w:val="26"/>
          <w:lang w:val="en-US" w:eastAsia="zh-CN" w:bidi="ar"/>
        </w:rPr>
        <w:t>QUẢN LÝ BÁN HÀNG TẠI CỬA HÀNG TRÀ SỮA</w:t>
      </w:r>
    </w:p>
    <w:p>
      <w:pPr>
        <w:keepNext w:val="0"/>
        <w:keepLines w:val="0"/>
        <w:pageBreakBefore w:val="0"/>
        <w:widowControl/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center"/>
        <w:outlineLvl w:val="9"/>
        <w:rPr>
          <w:rFonts w:hint="default" w:ascii="Times New Roman" w:hAnsi="Times New Roman" w:cs="Times New Roman"/>
          <w:b/>
          <w:bCs w:val="0"/>
          <w:sz w:val="26"/>
          <w:szCs w:val="26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847" w:firstLineChars="326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Sinh viên thực hiện: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Đặng Thị Hằng - 18150072 - CNTT17</w:t>
      </w:r>
    </w:p>
    <w:p>
      <w:pPr>
        <w:spacing w:after="120" w:line="360" w:lineRule="auto"/>
        <w:jc w:val="center"/>
        <w:outlineLvl w:val="9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jc w:val="center"/>
        <w:outlineLvl w:val="9"/>
        <w:rPr>
          <w:rFonts w:hint="default" w:ascii="Times New Roman" w:hAnsi="Times New Roman" w:cs="Times New Roman"/>
          <w:b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Chỉnh sửa: 25/11/2021 (update để  BT4 hoàn thiện hơn)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516"/>
        <w:gridCol w:w="1300"/>
        <w:gridCol w:w="1834"/>
        <w:gridCol w:w="1816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6"/>
          </w:tcPr>
          <w:p>
            <w:pPr>
              <w:keepNext w:val="0"/>
              <w:keepLines w:val="0"/>
              <w:pageBreakBefore w:val="0"/>
              <w:widowControl/>
              <w:tabs>
                <w:tab w:val="left" w:pos="709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20" w:line="240" w:lineRule="auto"/>
              <w:jc w:val="center"/>
              <w:outlineLvl w:val="9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  <w:t>BT2: Phân tích chức năng NV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3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 MHH CNNV</w:t>
            </w:r>
          </w:p>
        </w:tc>
        <w:tc>
          <w:tcPr>
            <w:tcW w:w="5152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 MHH TTNV - ĐT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1.1</w:t>
            </w:r>
          </w:p>
        </w:tc>
        <w:tc>
          <w:tcPr>
            <w:tcW w:w="15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1.2</w:t>
            </w: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1.3</w:t>
            </w: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2.1.</w:t>
            </w:r>
          </w:p>
        </w:tc>
        <w:tc>
          <w:tcPr>
            <w:tcW w:w="18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 w:themeColor="text1"/>
                <w:sz w:val="26"/>
                <w:szCs w:val="26"/>
                <w:vertAlign w:val="baseline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2.2</w:t>
            </w:r>
          </w:p>
        </w:tc>
        <w:tc>
          <w:tcPr>
            <w:tcW w:w="15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bookmarkStart w:id="11" w:name="_GoBack" w:colFirst="5" w:colLast="5"/>
          </w:p>
        </w:tc>
        <w:tc>
          <w:tcPr>
            <w:tcW w:w="15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0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Chỉnh sửa DFD mức đỉnh, thêm kho lưu thông tin khách hàng</w:t>
            </w:r>
          </w:p>
        </w:tc>
        <w:tc>
          <w:tcPr>
            <w:tcW w:w="181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Chỉnh sửa DFD dưới đỉnh, quản lý giao dịch</w:t>
            </w:r>
          </w:p>
        </w:tc>
        <w:tc>
          <w:tcPr>
            <w:tcW w:w="1502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SimSun" w:cs="Times New Roman"/>
                <w:i w:val="0"/>
                <w:iCs w:val="0"/>
                <w:color w:val="000000" w:themeColor="text1"/>
                <w:kern w:val="0"/>
                <w:sz w:val="26"/>
                <w:szCs w:val="26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11"/>
    </w:tbl>
    <w:p>
      <w:pPr>
        <w:spacing w:after="120" w:line="360" w:lineRule="auto"/>
        <w:jc w:val="center"/>
        <w:outlineLvl w:val="9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p>
      <w:pPr>
        <w:pStyle w:val="2"/>
        <w:spacing w:after="120" w:line="360" w:lineRule="auto"/>
        <w:jc w:val="center"/>
        <w:outlineLvl w:val="0"/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CHƯƠNG 2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PHÂN TÍCH </w:t>
      </w:r>
      <w:bookmarkEnd w:id="0"/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CHỨC NĂNG NGHIỆP VỤ</w:t>
      </w: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2"/>
        <w:spacing w:after="120" w:line="360" w:lineRule="auto"/>
        <w:outlineLvl w:val="0"/>
        <w:rPr>
          <w:rFonts w:hint="default" w:ascii="Times New Roman" w:hAnsi="Times New Roman" w:cs="Times New Roman"/>
          <w:b/>
          <w:i w:val="0"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1" w:name="_Toc531938820"/>
      <w:r>
        <w:rPr>
          <w:rFonts w:hint="default" w:ascii="Times New Roman" w:hAnsi="Times New Roman" w:cs="Times New Roman"/>
          <w:b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2.1. </w:t>
      </w:r>
      <w:bookmarkEnd w:id="1"/>
      <w:r>
        <w:rPr>
          <w:rFonts w:hint="default" w:ascii="Times New Roman" w:hAnsi="Times New Roman" w:cs="Times New Roman"/>
          <w:b/>
          <w:i w:val="0"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MÔ HÌNH HÓA CHỨC NĂNG NGHIỆP VỤ</w:t>
      </w:r>
    </w:p>
    <w:p>
      <w:pPr>
        <w:pStyle w:val="3"/>
        <w:spacing w:after="120" w:line="360" w:lineRule="auto"/>
        <w:outlineLvl w:val="1"/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2" w:name="_Toc531938821"/>
      <w:r>
        <w:rPr>
          <w:rFonts w:hint="default" w:ascii="Times New Roman" w:hAnsi="Times New Roman" w:cs="Times New Roman"/>
          <w:b/>
          <w:i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2.1.1. </w:t>
      </w:r>
      <w:bookmarkEnd w:id="2"/>
      <w:r>
        <w:rPr>
          <w:rFonts w:hint="default" w:ascii="Times New Roman" w:hAnsi="Times New Roman" w:cs="Times New Roman"/>
          <w:b/>
          <w:bCs/>
          <w:i/>
          <w:i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Xác định chức năng chi tiết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Dựa vào Quy trình xử lý ta có các chức năng: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709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851" w:leftChars="0" w:hanging="360" w:firstLineChars="0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QT1: Quy trình</w:t>
      </w:r>
      <w:r>
        <w:rPr>
          <w:rFonts w:hint="default" w:ascii="Times New Roman" w:hAnsi="Times New Roman" w:cs="Times New Roman"/>
          <w:sz w:val="26"/>
          <w:szCs w:val="26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6"/>
          <w:szCs w:val="26"/>
          <w:vertAlign w:val="baseline"/>
          <w:lang w:val="en-US"/>
        </w:rPr>
        <w:t>xử lý yêu cầu đặt đồ uống và thanh toán của khách hàng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53" w:leftChars="206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</w:pPr>
      <w:bookmarkStart w:id="3" w:name="_Hlk53050988"/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Khi khách hàng tới nhà hàng, nhân viên phục vụ ra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tiếp đón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khách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(1)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="Times New Roman" w:hAnsi="Times New Roman" w:cs="Times New Roman"/>
          <w:i/>
          <w:iCs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hướng dẫn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 xml:space="preserve"> khách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tới quầy để gọi đồ (2)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. Nhân viên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giao dịch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sẽ có nhiệm vụ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 xml:space="preserve">chuyển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Thực đơn (MB1)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 xml:space="preserve"> (3)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cho khách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hàng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, tư vấn chọn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đồ uống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cho khách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hàng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khi cần thiết.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53" w:leftChars="206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>iếp nhận yêu cầu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 xml:space="preserve"> (4)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của khách hàng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và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 xml:space="preserve">ghi vào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Phiếu yêu cầu (MB2)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(5)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u w:val="none"/>
          <w:lang w:val="en-US"/>
        </w:rPr>
        <w:t>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53" w:leftChars="206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Sau đó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, nhân viên sẽ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>ki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ểm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 xml:space="preserve"> tra lại số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 xml:space="preserve">đồ uống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>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>nguyên liệu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 xml:space="preserve"> (6)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còn lại, đối chiếu thông tin với khách hàng để chọn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. </w:t>
      </w:r>
    </w:p>
    <w:p>
      <w:pPr>
        <w:pStyle w:val="10"/>
        <w:keepNext w:val="0"/>
        <w:keepLines w:val="0"/>
        <w:pageBreakBefore w:val="0"/>
        <w:widowControl/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53" w:leftChars="206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hi đã </w:t>
      </w:r>
      <w:bookmarkStart w:id="4" w:name="_Hlk53051231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 xml:space="preserve">xác nhận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 xml:space="preserve"> khách muốn mua</w:t>
      </w:r>
      <w:bookmarkEnd w:id="4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 xml:space="preserve"> (7)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, 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hân viên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giao dịch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sẽ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>lập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  <w:lang w:val="en-US"/>
        </w:rPr>
        <w:t>H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óa đơn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(MB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  <w:lang w:val="en-US"/>
        </w:rPr>
        <w:t>3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 xml:space="preserve">)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(8)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cho khách hàng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và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yêu cầu khách hàng thanh toán hóa đơn (9)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53" w:leftChars="206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Quy tắc: yêu cầu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  <w:lang w:val="en-US"/>
        </w:rPr>
        <w:t>khách hàng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thanh toán trước. Khi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  <w:lang w:val="en-US"/>
        </w:rPr>
        <w:t>khách hàng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có yêu cầu thêm đồ uống sau khi đã thanh toán thì coi như một quy trình bán 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ới hoàn t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oàn.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7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680" w:leftChars="0" w:hanging="160" w:firstLineChars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  <w:lang w:val="en-US"/>
        </w:rPr>
        <w:t xml:space="preserve">QT2: </w:t>
      </w:r>
      <w:r>
        <w:rPr>
          <w:rFonts w:hint="default" w:ascii="Times New Roman" w:hAnsi="Times New Roman" w:cs="Times New Roman"/>
          <w:b/>
          <w:bCs/>
          <w:sz w:val="26"/>
          <w:szCs w:val="26"/>
          <w:vertAlign w:val="baseline"/>
          <w:lang w:val="en-US"/>
        </w:rPr>
        <w:t>Quy trình xử lý chuẩn bị đồ uống và chuyển đồ uống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53" w:leftChars="206" w:firstLine="0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hi khách hàng đã thanh toán,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hân viên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giao dịch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nhận tiền từ khách hàng (10)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và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xác nhận hóa đơn (11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), sau đó 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hân viên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giao dịch sẽ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liên hệ với bộ phận bếp để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pha chế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(12)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phục vụ khách hàng.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Lấy nguyên liệu để pha chế xong, bộ phận bếp sẽ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cập nhật số lượng nguyên liệu (13)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còn để báo cho quản lý cửa hàng.</w:t>
      </w:r>
    </w:p>
    <w:bookmarkEnd w:id="3"/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53" w:leftChars="206" w:firstLine="0" w:firstLineChars="0"/>
        <w:jc w:val="left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Bộ phận bếp chuẩn bị xong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sẽ được nhân viên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phục vụ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chuyển đồ uống cho khách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(14)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dùng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tại bàn hoặc mang về.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709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851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QT3: </w:t>
      </w:r>
      <w:r>
        <w:rPr>
          <w:rFonts w:hint="default" w:ascii="Times New Roman" w:hAnsi="Times New Roman" w:cs="Times New Roman"/>
          <w:b/>
          <w:sz w:val="26"/>
          <w:szCs w:val="26"/>
        </w:rPr>
        <w:t>Quy trình báo cáo tình hình thu chi trong ngày</w:t>
      </w:r>
      <w:bookmarkStart w:id="5" w:name="_Hlk52961433"/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520" w:leftChars="0" w:firstLine="20" w:firstLineChars="0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</w:pPr>
      <w:bookmarkStart w:id="6" w:name="_Hlk53051047"/>
      <w:r>
        <w:rPr>
          <w:rFonts w:hint="default" w:ascii="Times New Roman" w:hAnsi="Times New Roman" w:cs="Times New Roman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sz w:val="26"/>
          <w:szCs w:val="26"/>
        </w:rPr>
        <w:t>uối ngày,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bộ phận giao dịch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thực hiện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 xml:space="preserve">tổng hợp các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>óa đơn trong ngày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 xml:space="preserve"> (15)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. Tính toán số tiền trong ngày đã bán được,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kiểm tra số tiền đã khớp so với các hóa đơn (16)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trong ngày chưa.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360" w:lineRule="auto"/>
        <w:ind w:left="520" w:leftChars="0" w:firstLine="20" w:firstLineChars="0"/>
        <w:textAlignment w:val="baseline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Sau đó,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u w:val="none"/>
        </w:rPr>
        <w:t xml:space="preserve"> </w:t>
      </w:r>
      <w:bookmarkStart w:id="7" w:name="_Hlk53051545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 xml:space="preserve">lập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 xml:space="preserve">ảng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thống kê doanh thu chi tiết</w:t>
      </w:r>
      <w:bookmarkEnd w:id="7"/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 xml:space="preserve"> (MB10)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singl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(16)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để gửi báo cáo ngày cho quản lý.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520" w:leftChars="0" w:firstLine="20" w:firstLineChars="0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u w:val="single"/>
        </w:rPr>
        <w:t xml:space="preserve">Tổng hợp Thống kê doanh thu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(18)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u w:val="none"/>
        </w:rPr>
        <w:t>sau mỗi tháng, quý, năm.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Quản lý cửa hàng sẽ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 xml:space="preserve">kiểm tra và xử lý sai sót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(19)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xảy ra nế</w:t>
      </w:r>
      <w:r>
        <w:rPr>
          <w:rFonts w:hint="default" w:ascii="Times New Roman" w:hAnsi="Times New Roman" w:cs="Times New Roman"/>
          <w:sz w:val="26"/>
          <w:szCs w:val="26"/>
        </w:rPr>
        <w:t>u có.</w:t>
      </w:r>
      <w:bookmarkEnd w:id="5"/>
      <w:bookmarkEnd w:id="6"/>
    </w:p>
    <w:p>
      <w:pPr>
        <w:pStyle w:val="10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709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851" w:leftChars="0" w:hanging="36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QT4: </w:t>
      </w:r>
      <w:r>
        <w:rPr>
          <w:rFonts w:hint="default" w:ascii="Times New Roman" w:hAnsi="Times New Roman" w:cs="Times New Roman"/>
          <w:b/>
          <w:sz w:val="26"/>
          <w:szCs w:val="26"/>
        </w:rPr>
        <w:t>Quy trình cập nhật giá bán</w:t>
      </w:r>
      <w:bookmarkStart w:id="8" w:name="_Hlk52961444"/>
    </w:p>
    <w:p>
      <w:pPr>
        <w:pStyle w:val="8"/>
        <w:numPr>
          <w:ilvl w:val="0"/>
          <w:numId w:val="5"/>
        </w:numPr>
        <w:spacing w:before="0" w:beforeAutospacing="0" w:after="120" w:afterAutospacing="0" w:line="312" w:lineRule="auto"/>
        <w:ind w:left="446" w:leftChars="182" w:hanging="46" w:hangingChars="18"/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</w:pPr>
      <w:bookmarkStart w:id="9" w:name="_Hlk53051059"/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Định kỳ 3 tháng, b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ộ phận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nhân viên</w:t>
      </w:r>
      <w:r>
        <w:rPr>
          <w:rFonts w:hint="default" w:ascii="Times New Roman" w:hAnsi="Times New Roman" w:cs="Times New Roman"/>
          <w:i/>
          <w:iCs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thống kê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 xml:space="preserve"> chi tiêu và doanh thu của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cửa hàng (20)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8"/>
        <w:spacing w:before="0" w:beforeAutospacing="0" w:after="120" w:afterAutospacing="0" w:line="312" w:lineRule="auto"/>
        <w:ind w:left="446" w:leftChars="182" w:hanging="46" w:hangingChars="18"/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+ Trường hợp lợi nhuận nhỏ hoặc không có thì phải điều chỉnh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 xml:space="preserve">tăng giá bán của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đồ uống (21)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pStyle w:val="8"/>
        <w:spacing w:before="0" w:beforeAutospacing="0" w:after="120" w:afterAutospacing="0" w:line="312" w:lineRule="auto"/>
        <w:ind w:left="446" w:leftChars="182" w:hanging="46" w:hangingChars="18"/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+ Trường hợp muốn thúc đẩy lượng khách hàng,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quản lý cửa hàng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sẽ xem xét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tổ chức các chương trình khuyến mãi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(22)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, combo cho khách hàng thì điều chỉnh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 xml:space="preserve">giảm giá bán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(23)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cho phù hợp.</w:t>
      </w:r>
    </w:p>
    <w:p>
      <w:pPr>
        <w:pStyle w:val="8"/>
        <w:numPr>
          <w:ilvl w:val="0"/>
          <w:numId w:val="5"/>
        </w:numPr>
        <w:spacing w:before="0" w:beforeAutospacing="0" w:after="120" w:afterAutospacing="0" w:line="312" w:lineRule="auto"/>
        <w:ind w:left="446" w:leftChars="182" w:hanging="46" w:hangingChars="18"/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Nhân viên phục vụ và giao dịch sẽ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nắm bắt thị trường và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yêu cầu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 xml:space="preserve"> của khách hàng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(24)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, kết hợp với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bộ phận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bếp để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đưa ra</w:t>
      </w:r>
      <w:r>
        <w:rPr>
          <w:rFonts w:hint="default" w:ascii="Times New Roman" w:hAnsi="Times New Roman" w:cs="Times New Roman"/>
          <w:i/>
          <w:iCs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yêu cầu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 xml:space="preserve"> loại bỏ những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đồ uống 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>không được ưa chuộng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 xml:space="preserve"> (25)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và bộ phận bếp sẽ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 xml:space="preserve">đưa ra những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đồ uống mới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single"/>
          <w:lang w:val="en-US"/>
          <w14:textFill>
            <w14:solidFill>
              <w14:schemeClr w14:val="tx1"/>
            </w14:solidFill>
          </w14:textFill>
        </w:rPr>
        <w:t>(26)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cho thực đơn.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26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Sau khi tiếp nhận những yêu cầu từ phía các bộ phận, quản lý sẽ xác nhận. Theo định kỳ,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hệ thống sẽ</w:t>
      </w:r>
      <w:r>
        <w:rPr>
          <w:rFonts w:hint="default" w:ascii="Times New Roman" w:hAnsi="Times New Roman" w:cs="Times New Roman"/>
          <w:b w:val="0"/>
          <w:bCs w:val="0"/>
          <w:i/>
          <w:iCs/>
          <w:sz w:val="26"/>
          <w:szCs w:val="26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 xml:space="preserve">cập nhật lại đơn giá bán mới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(27)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do quản lý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cửa hàng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gửi xuống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sau khi xem xét. 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tabs>
          <w:tab w:val="left" w:pos="5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26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Khi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có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điều chỉnh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</w:rPr>
        <w:t>Thực đơn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</w:rPr>
        <w:t>(MB1)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, quản lý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cửa hàng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 xml:space="preserve">lập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 xml:space="preserve">anh sách những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</w:rPr>
        <w:t xml:space="preserve"> thay đổi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single"/>
          <w:lang w:val="en-US"/>
        </w:rPr>
        <w:t>(28)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bao gồm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</w:rPr>
        <w:t xml:space="preserve">Danh sách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  <w:lang w:val="en-US"/>
        </w:rPr>
        <w:t>đồ uống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</w:rPr>
        <w:t xml:space="preserve"> thay đổi giá bán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</w:rPr>
        <w:t>(MB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  <w:lang w:val="en-US"/>
        </w:rPr>
        <w:t>11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,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</w:rPr>
        <w:t xml:space="preserve">Danh sách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  <w:lang w:val="en-US"/>
        </w:rPr>
        <w:t>đồ uống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</w:rPr>
        <w:t xml:space="preserve"> mới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</w:rPr>
        <w:t>(MB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  <w:lang w:val="en-US"/>
        </w:rPr>
        <w:t>12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,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</w:rPr>
        <w:t xml:space="preserve">Danh sách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  <w:lang w:val="en-US"/>
        </w:rPr>
        <w:t>đồ uống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</w:rPr>
        <w:t xml:space="preserve"> được lược bỏ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</w:rPr>
        <w:t>(MB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  <w:lang w:val="en-US"/>
        </w:rPr>
        <w:t>13</w:t>
      </w: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u w:val="none"/>
        </w:rPr>
        <w:t>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và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gửi cho bộ phận giao dịch và bộ phận bếp để cập nhật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thông tin.</w:t>
      </w:r>
      <w:bookmarkEnd w:id="9"/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70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260" w:firstLineChars="10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- Ngoài ra, t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rong năm có rất nhiều các ngày lễ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như 1/1, 8/3, 30/4, 1/5…</w:t>
      </w:r>
      <w:r>
        <w:rPr>
          <w:rFonts w:hint="default" w:ascii="Times New Roman" w:hAnsi="Times New Roman" w:cs="Times New Roman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 xml:space="preserve">quản lý cửa hàng sẽ có </w:t>
      </w:r>
      <w:r>
        <w:rPr>
          <w:rFonts w:hint="default" w:ascii="Times New Roman" w:hAnsi="Times New Roman" w:cs="Times New Roman"/>
          <w:b w:val="0"/>
          <w:bCs w:val="0"/>
          <w:i w:val="0"/>
          <w:iCs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điều chỉnh </w:t>
      </w:r>
      <w:r>
        <w:rPr>
          <w:rFonts w:hint="default" w:ascii="Times New Roman" w:hAnsi="Times New Roman" w:cs="Times New Roman"/>
          <w:b/>
          <w:bCs/>
          <w:i w:val="0"/>
          <w:iCs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Thực đơn (MB1)</w:t>
      </w:r>
      <w:r>
        <w:rPr>
          <w:rFonts w:hint="default" w:ascii="Times New Roman" w:hAnsi="Times New Roman" w:cs="Times New Roman"/>
          <w:b w:val="0"/>
          <w:bCs w:val="0"/>
          <w:i w:val="0"/>
          <w:iCs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, đồng thời</w:t>
      </w:r>
      <w:r>
        <w:rPr>
          <w:rFonts w:hint="default" w:ascii="Times New Roman" w:hAnsi="Times New Roman" w:cs="Times New Roman"/>
          <w:b w:val="0"/>
          <w:bCs w:val="0"/>
          <w:i w:val="0"/>
          <w:i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bộ phận phục vụ</w:t>
      </w:r>
      <w:r>
        <w:rPr>
          <w:rFonts w:hint="default" w:ascii="Times New Roman" w:hAnsi="Times New Roman" w:cs="Times New Roman"/>
          <w:b w:val="0"/>
          <w:bCs w:val="0"/>
          <w:i w:val="0"/>
          <w:iCs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truyền thông cho khác</w:t>
      </w:r>
      <w:r>
        <w:rPr>
          <w:rFonts w:hint="default" w:ascii="Times New Roman" w:hAnsi="Times New Roman" w:cs="Times New Roman"/>
          <w:b w:val="0"/>
          <w:bCs w:val="0"/>
          <w:i w:val="0"/>
          <w:iCs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h</w:t>
      </w:r>
      <w:r>
        <w:rPr>
          <w:rFonts w:hint="default" w:ascii="Times New Roman" w:hAnsi="Times New Roman" w:cs="Times New Roman"/>
          <w:b w:val="0"/>
          <w:bCs w:val="0"/>
          <w:i w:val="0"/>
          <w:iCs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về chương trình khuyến mại sắp diễn ra.</w:t>
      </w:r>
      <w:bookmarkEnd w:id="8"/>
      <w:bookmarkStart w:id="10" w:name="_Hlk52961487"/>
    </w:p>
    <w:bookmarkEnd w:id="10"/>
    <w:p>
      <w:pPr>
        <w:pStyle w:val="10"/>
        <w:tabs>
          <w:tab w:val="left" w:pos="270"/>
        </w:tabs>
        <w:spacing w:after="120" w:line="360" w:lineRule="auto"/>
        <w:ind w:left="360"/>
        <w:rPr>
          <w:rFonts w:hint="default" w:ascii="Times New Roman" w:hAnsi="Times New Roman" w:cs="Times New Roman"/>
          <w:b/>
          <w:i w:val="0"/>
          <w:iCs/>
          <w:sz w:val="26"/>
          <w:szCs w:val="26"/>
        </w:rPr>
      </w:pPr>
      <w:r>
        <w:rPr>
          <w:rFonts w:hint="default" w:ascii="Times New Roman" w:hAnsi="Times New Roman" w:cs="Times New Roman"/>
          <w:b/>
          <w:i w:val="0"/>
          <w:i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i w:val="0"/>
          <w:iCs/>
          <w:sz w:val="26"/>
          <w:szCs w:val="26"/>
        </w:rPr>
        <w:t>Bước 1. Liệt kê các chức năng chi tiết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709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vertAlign w:val="baseline"/>
          <w:lang w:val="en-US"/>
        </w:rPr>
        <w:t>Yêu cầu đặt đồ uống và thanh toán của khách hàng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iếp đón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khách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ướng dẫn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khách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tới quầy để gọi đồ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huyển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hực đơn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iếp nhận yêu cầu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hi vào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Phiếu yêu cầu 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ểm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tra lại số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đồ uống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nguyên liệu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ác nhận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khách muốn mua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ập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óa đơn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êu cầu khách hàng thanh toán hóa đơn</w:t>
      </w:r>
    </w:p>
    <w:p>
      <w:pPr>
        <w:pStyle w:val="10"/>
        <w:numPr>
          <w:ilvl w:val="0"/>
          <w:numId w:val="8"/>
        </w:numPr>
        <w:tabs>
          <w:tab w:val="left" w:pos="810"/>
          <w:tab w:val="clear" w:pos="420"/>
        </w:tabs>
        <w:spacing w:after="120"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vertAlign w:val="baseline"/>
          <w:lang w:val="en-US"/>
        </w:rPr>
        <w:t>Chuẩn bị đồ uống và chuyển đồ uống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Nhận tiền thanh toán của khách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 xml:space="preserve">Xác nhận hóa đơn đã được thanh toán 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Pha chế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đồ uống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Cập nhật số lượng nguyên liệu</w:t>
      </w:r>
    </w:p>
    <w:p>
      <w:pPr>
        <w:pStyle w:val="10"/>
        <w:numPr>
          <w:ilvl w:val="0"/>
          <w:numId w:val="7"/>
        </w:numPr>
        <w:tabs>
          <w:tab w:val="left" w:pos="270"/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huyển đồ uống cho khách</w:t>
      </w:r>
    </w:p>
    <w:p>
      <w:pPr>
        <w:pStyle w:val="10"/>
        <w:numPr>
          <w:ilvl w:val="0"/>
          <w:numId w:val="9"/>
        </w:numPr>
        <w:tabs>
          <w:tab w:val="left" w:pos="810"/>
          <w:tab w:val="clear" w:pos="420"/>
        </w:tabs>
        <w:spacing w:after="120"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áo cáo tình hình thu chi trong ngày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ổng hợp các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óa đơn trong ngày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iểm tra số tiền đã khớp so với các hóa đơn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ập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ảng thống kê doanh thu chi tiết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u w:val="none"/>
        </w:rPr>
        <w:t>ổng hợp Thống kê doanh thu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iểm tra và xử lý sai sót</w:t>
      </w:r>
    </w:p>
    <w:p>
      <w:pPr>
        <w:pStyle w:val="10"/>
        <w:numPr>
          <w:ilvl w:val="0"/>
          <w:numId w:val="10"/>
        </w:numPr>
        <w:tabs>
          <w:tab w:val="left" w:pos="810"/>
          <w:tab w:val="clear" w:pos="420"/>
        </w:tabs>
        <w:spacing w:after="120" w:line="360" w:lineRule="auto"/>
        <w:ind w:left="420" w:leftChars="0" w:hanging="42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ập nhật giá bán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hống kê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chi tiêu và doanh thu của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cửa hàng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ăng giá bán của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đồ uống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ổ chức các chương trình khuyến mãi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iảm giá bán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i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ắm bắt thị trường và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yêu cầu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của khách hàng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êu cầu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loại bỏ những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không được ưa chuộng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Đ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ưa ra những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đồ uống mới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ập nhật lại đơn giá bán mới</w:t>
      </w:r>
    </w:p>
    <w:p>
      <w:pPr>
        <w:pStyle w:val="10"/>
        <w:numPr>
          <w:ilvl w:val="0"/>
          <w:numId w:val="7"/>
        </w:numPr>
        <w:tabs>
          <w:tab w:val="left" w:pos="1100"/>
        </w:tabs>
        <w:spacing w:after="120" w:line="360" w:lineRule="auto"/>
        <w:ind w:left="810" w:hanging="270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ập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anh sách những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thay đổi</w:t>
      </w:r>
    </w:p>
    <w:p>
      <w:pPr>
        <w:pStyle w:val="10"/>
        <w:tabs>
          <w:tab w:val="left" w:pos="270"/>
        </w:tabs>
        <w:spacing w:after="120" w:line="360" w:lineRule="auto"/>
        <w:ind w:left="360"/>
        <w:rPr>
          <w:rFonts w:hint="default" w:ascii="Times New Roman" w:hAnsi="Times New Roman" w:cs="Times New Roman"/>
          <w:b/>
          <w:i w:val="0"/>
          <w:iCs/>
          <w:sz w:val="26"/>
          <w:szCs w:val="26"/>
        </w:rPr>
      </w:pPr>
      <w:r>
        <w:rPr>
          <w:rFonts w:hint="default" w:ascii="Times New Roman" w:hAnsi="Times New Roman" w:cs="Times New Roman"/>
          <w:b/>
          <w:i w:val="0"/>
          <w:iCs/>
          <w:sz w:val="26"/>
          <w:szCs w:val="26"/>
        </w:rPr>
        <w:t>Bước 2.  Loại bỏ chức năng trùng lặp</w:t>
      </w:r>
    </w:p>
    <w:p>
      <w:pPr>
        <w:pStyle w:val="10"/>
        <w:tabs>
          <w:tab w:val="left" w:pos="270"/>
        </w:tabs>
        <w:spacing w:after="120" w:line="360" w:lineRule="auto"/>
        <w:ind w:left="360"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  <w:t xml:space="preserve">+ Chức năng 6 và 13: </w:t>
      </w:r>
    </w:p>
    <w:p>
      <w:pPr>
        <w:pStyle w:val="10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  <w:t xml:space="preserve">6.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ểm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tra lại số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đồ uống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/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nguyên liệu</w:t>
      </w:r>
    </w:p>
    <w:p>
      <w:pPr>
        <w:pStyle w:val="10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  <w:t xml:space="preserve">13.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Cập nhật số lượng nguyên liệu</w:t>
      </w:r>
    </w:p>
    <w:p>
      <w:pPr>
        <w:pStyle w:val="10"/>
        <w:tabs>
          <w:tab w:val="left" w:pos="270"/>
        </w:tabs>
        <w:spacing w:after="120" w:line="360" w:lineRule="auto"/>
        <w:ind w:left="360"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=&gt; loại bỏ chức năng lặp 6</w:t>
      </w:r>
    </w:p>
    <w:p>
      <w:pPr>
        <w:pStyle w:val="10"/>
        <w:tabs>
          <w:tab w:val="left" w:pos="270"/>
        </w:tabs>
        <w:spacing w:after="120" w:line="360" w:lineRule="auto"/>
        <w:ind w:left="360"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  <w:t xml:space="preserve">+  Chức năng 17 và 19: </w:t>
      </w:r>
    </w:p>
    <w:p>
      <w:pPr>
        <w:pStyle w:val="10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  <w:t xml:space="preserve">17.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u w:val="none"/>
        </w:rPr>
        <w:t>ổng hợp Thống kê doanh thu</w:t>
      </w:r>
    </w:p>
    <w:p>
      <w:pPr>
        <w:pStyle w:val="10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/>
          <w:i w:val="0"/>
          <w:iCs/>
          <w:sz w:val="26"/>
          <w:szCs w:val="26"/>
          <w:lang w:val="en-US"/>
        </w:rPr>
        <w:t xml:space="preserve">19.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hống kê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chi tiêu và doanh thu của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cửa hàng</w:t>
      </w:r>
    </w:p>
    <w:p>
      <w:pPr>
        <w:pStyle w:val="10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=&gt; loại bỏ chức năng lặp 19</w:t>
      </w:r>
    </w:p>
    <w:p>
      <w:pPr>
        <w:pStyle w:val="10"/>
        <w:numPr>
          <w:ilvl w:val="0"/>
          <w:numId w:val="0"/>
        </w:numPr>
        <w:tabs>
          <w:tab w:val="left" w:pos="270"/>
        </w:tabs>
        <w:spacing w:after="120" w:line="360" w:lineRule="auto"/>
        <w:contextualSpacing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Những chức năng còn lại:</w:t>
      </w:r>
    </w:p>
    <w:p>
      <w:pPr>
        <w:pStyle w:val="10"/>
        <w:numPr>
          <w:ilvl w:val="0"/>
          <w:numId w:val="11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iếp đón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khách</w:t>
      </w:r>
    </w:p>
    <w:p>
      <w:pPr>
        <w:pStyle w:val="10"/>
        <w:numPr>
          <w:ilvl w:val="0"/>
          <w:numId w:val="11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ướng dẫn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khách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tới quầy để gọi đồ</w:t>
      </w:r>
    </w:p>
    <w:p>
      <w:pPr>
        <w:pStyle w:val="10"/>
        <w:numPr>
          <w:ilvl w:val="0"/>
          <w:numId w:val="11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huyển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hực đơn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</w:p>
    <w:p>
      <w:pPr>
        <w:pStyle w:val="10"/>
        <w:numPr>
          <w:ilvl w:val="0"/>
          <w:numId w:val="11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iếp nhận yêu cầu</w:t>
      </w:r>
    </w:p>
    <w:p>
      <w:pPr>
        <w:pStyle w:val="10"/>
        <w:numPr>
          <w:ilvl w:val="0"/>
          <w:numId w:val="11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 xml:space="preserve">hi vào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Phiếu yêu cầu </w:t>
      </w:r>
    </w:p>
    <w:p>
      <w:pPr>
        <w:pStyle w:val="10"/>
        <w:numPr>
          <w:ilvl w:val="0"/>
          <w:numId w:val="11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X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ác nhận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khách muốn mua</w:t>
      </w:r>
    </w:p>
    <w:p>
      <w:pPr>
        <w:pStyle w:val="10"/>
        <w:numPr>
          <w:ilvl w:val="0"/>
          <w:numId w:val="11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ập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óa đơn</w:t>
      </w:r>
    </w:p>
    <w:p>
      <w:pPr>
        <w:pStyle w:val="10"/>
        <w:numPr>
          <w:ilvl w:val="0"/>
          <w:numId w:val="11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êu cầu khách hàng thanh toán hóa đơn</w:t>
      </w:r>
    </w:p>
    <w:p>
      <w:pPr>
        <w:pStyle w:val="10"/>
        <w:numPr>
          <w:ilvl w:val="0"/>
          <w:numId w:val="11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>Nhận tiền thanh toán của khách</w:t>
      </w:r>
    </w:p>
    <w:p>
      <w:pPr>
        <w:pStyle w:val="10"/>
        <w:numPr>
          <w:ilvl w:val="0"/>
          <w:numId w:val="11"/>
        </w:numPr>
        <w:tabs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 xml:space="preserve">Xác nhận hóa đơn đã được thanh toán </w:t>
      </w:r>
    </w:p>
    <w:p>
      <w:pPr>
        <w:pStyle w:val="10"/>
        <w:numPr>
          <w:ilvl w:val="0"/>
          <w:numId w:val="11"/>
        </w:numPr>
        <w:tabs>
          <w:tab w:val="left" w:pos="270"/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Pha chế đồ uống</w:t>
      </w:r>
    </w:p>
    <w:p>
      <w:pPr>
        <w:pStyle w:val="10"/>
        <w:numPr>
          <w:ilvl w:val="0"/>
          <w:numId w:val="11"/>
        </w:numPr>
        <w:tabs>
          <w:tab w:val="left" w:pos="270"/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Cập nhật số lượng nguyên liệu</w:t>
      </w:r>
    </w:p>
    <w:p>
      <w:pPr>
        <w:pStyle w:val="10"/>
        <w:numPr>
          <w:ilvl w:val="0"/>
          <w:numId w:val="11"/>
        </w:numPr>
        <w:tabs>
          <w:tab w:val="left" w:pos="270"/>
          <w:tab w:val="left" w:pos="1320"/>
          <w:tab w:val="clear" w:pos="425"/>
        </w:tabs>
        <w:spacing w:after="120" w:line="360" w:lineRule="auto"/>
        <w:ind w:left="1082" w:leftChars="245" w:hanging="543" w:hangingChars="20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huyển đồ uống cho khách</w:t>
      </w:r>
    </w:p>
    <w:p>
      <w:pPr>
        <w:pStyle w:val="10"/>
        <w:numPr>
          <w:ilvl w:val="0"/>
          <w:numId w:val="11"/>
        </w:numPr>
        <w:tabs>
          <w:tab w:val="left" w:pos="810"/>
          <w:tab w:val="clear" w:pos="425"/>
        </w:tabs>
        <w:spacing w:after="120" w:line="360" w:lineRule="auto"/>
        <w:ind w:left="1300" w:leftChars="245" w:hanging="761" w:hangingChars="293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ổng hợp các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h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óa đơn trong ngày</w:t>
      </w:r>
    </w:p>
    <w:p>
      <w:pPr>
        <w:pStyle w:val="10"/>
        <w:numPr>
          <w:ilvl w:val="0"/>
          <w:numId w:val="11"/>
        </w:numPr>
        <w:tabs>
          <w:tab w:val="left" w:pos="810"/>
          <w:tab w:val="clear" w:pos="425"/>
        </w:tabs>
        <w:spacing w:after="120" w:line="360" w:lineRule="auto"/>
        <w:ind w:left="1300" w:leftChars="245" w:hanging="761" w:hangingChars="293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iểm tra số tiền đã khớp so với các hóa đơn</w:t>
      </w:r>
    </w:p>
    <w:p>
      <w:pPr>
        <w:pStyle w:val="10"/>
        <w:numPr>
          <w:ilvl w:val="0"/>
          <w:numId w:val="11"/>
        </w:numPr>
        <w:tabs>
          <w:tab w:val="left" w:pos="810"/>
          <w:tab w:val="clear" w:pos="425"/>
        </w:tabs>
        <w:spacing w:after="120" w:line="360" w:lineRule="auto"/>
        <w:ind w:left="1300" w:leftChars="245" w:hanging="761" w:hangingChars="293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ập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b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ảng thống kê doanh thu chi tiết</w:t>
      </w:r>
    </w:p>
    <w:p>
      <w:pPr>
        <w:pStyle w:val="10"/>
        <w:numPr>
          <w:ilvl w:val="0"/>
          <w:numId w:val="11"/>
        </w:numPr>
        <w:tabs>
          <w:tab w:val="left" w:pos="810"/>
          <w:tab w:val="clear" w:pos="425"/>
        </w:tabs>
        <w:spacing w:after="120" w:line="360" w:lineRule="auto"/>
        <w:ind w:left="1300" w:leftChars="245" w:hanging="761" w:hangingChars="293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sz w:val="26"/>
          <w:szCs w:val="26"/>
          <w:u w:val="none"/>
        </w:rPr>
        <w:t>ổng hợp Thống kê doanh thu</w:t>
      </w:r>
    </w:p>
    <w:p>
      <w:pPr>
        <w:pStyle w:val="10"/>
        <w:numPr>
          <w:ilvl w:val="0"/>
          <w:numId w:val="11"/>
        </w:numPr>
        <w:tabs>
          <w:tab w:val="left" w:pos="810"/>
          <w:tab w:val="clear" w:pos="425"/>
        </w:tabs>
        <w:spacing w:after="120" w:line="360" w:lineRule="auto"/>
        <w:ind w:left="1300" w:leftChars="245" w:hanging="761" w:hangingChars="293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iểm tra và xử lý sai sót</w:t>
      </w:r>
    </w:p>
    <w:p>
      <w:pPr>
        <w:pStyle w:val="10"/>
        <w:numPr>
          <w:ilvl w:val="0"/>
          <w:numId w:val="11"/>
        </w:numPr>
        <w:tabs>
          <w:tab w:val="left" w:pos="810"/>
          <w:tab w:val="clear" w:pos="425"/>
        </w:tabs>
        <w:spacing w:after="120" w:line="360" w:lineRule="auto"/>
        <w:ind w:left="1300" w:leftChars="245" w:hanging="761" w:hangingChars="293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ăng giá bán của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đồ uống</w:t>
      </w:r>
    </w:p>
    <w:p>
      <w:pPr>
        <w:pStyle w:val="10"/>
        <w:numPr>
          <w:ilvl w:val="0"/>
          <w:numId w:val="11"/>
        </w:numPr>
        <w:tabs>
          <w:tab w:val="left" w:pos="810"/>
          <w:tab w:val="clear" w:pos="425"/>
        </w:tabs>
        <w:spacing w:after="120" w:line="360" w:lineRule="auto"/>
        <w:ind w:left="1300" w:leftChars="245" w:hanging="761" w:hangingChars="293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ổ chức các chương trình khuyến mãi</w:t>
      </w:r>
    </w:p>
    <w:p>
      <w:pPr>
        <w:pStyle w:val="10"/>
        <w:numPr>
          <w:ilvl w:val="0"/>
          <w:numId w:val="11"/>
        </w:numPr>
        <w:tabs>
          <w:tab w:val="left" w:pos="810"/>
          <w:tab w:val="clear" w:pos="425"/>
        </w:tabs>
        <w:spacing w:after="120" w:line="360" w:lineRule="auto"/>
        <w:ind w:left="1300" w:leftChars="245" w:hanging="761" w:hangingChars="293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iảm giá bán</w:t>
      </w:r>
    </w:p>
    <w:p>
      <w:pPr>
        <w:pStyle w:val="10"/>
        <w:numPr>
          <w:ilvl w:val="0"/>
          <w:numId w:val="11"/>
        </w:numPr>
        <w:tabs>
          <w:tab w:val="left" w:pos="810"/>
          <w:tab w:val="clear" w:pos="425"/>
        </w:tabs>
        <w:spacing w:after="120" w:line="360" w:lineRule="auto"/>
        <w:ind w:left="1300" w:leftChars="245" w:hanging="761" w:hangingChars="293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N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>ắm bắt thị trường và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 xml:space="preserve"> yêu cầu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của khách hàng</w:t>
      </w:r>
    </w:p>
    <w:p>
      <w:pPr>
        <w:pStyle w:val="10"/>
        <w:numPr>
          <w:ilvl w:val="0"/>
          <w:numId w:val="11"/>
        </w:numPr>
        <w:tabs>
          <w:tab w:val="left" w:pos="810"/>
          <w:tab w:val="clear" w:pos="425"/>
        </w:tabs>
        <w:spacing w:after="120" w:line="360" w:lineRule="auto"/>
        <w:ind w:left="1300" w:leftChars="245" w:hanging="761" w:hangingChars="293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Y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êu cầu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 loại bỏ những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không được ưa chuộng</w:t>
      </w:r>
    </w:p>
    <w:p>
      <w:pPr>
        <w:pStyle w:val="10"/>
        <w:numPr>
          <w:ilvl w:val="0"/>
          <w:numId w:val="11"/>
        </w:numPr>
        <w:tabs>
          <w:tab w:val="left" w:pos="810"/>
          <w:tab w:val="clear" w:pos="425"/>
        </w:tabs>
        <w:spacing w:after="120" w:line="360" w:lineRule="auto"/>
        <w:ind w:left="1300" w:leftChars="245" w:hanging="761" w:hangingChars="293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Đ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14:textFill>
            <w14:solidFill>
              <w14:schemeClr w14:val="tx1"/>
            </w14:solidFill>
          </w14:textFill>
        </w:rPr>
        <w:t xml:space="preserve">ưa ra những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6"/>
          <w:szCs w:val="26"/>
          <w:u w:val="none"/>
          <w:lang w:val="en-US"/>
          <w14:textFill>
            <w14:solidFill>
              <w14:schemeClr w14:val="tx1"/>
            </w14:solidFill>
          </w14:textFill>
        </w:rPr>
        <w:t>đồ uống mới</w:t>
      </w:r>
    </w:p>
    <w:p>
      <w:pPr>
        <w:pStyle w:val="10"/>
        <w:numPr>
          <w:ilvl w:val="0"/>
          <w:numId w:val="11"/>
        </w:numPr>
        <w:tabs>
          <w:tab w:val="left" w:pos="810"/>
          <w:tab w:val="clear" w:pos="425"/>
        </w:tabs>
        <w:spacing w:after="120" w:line="360" w:lineRule="auto"/>
        <w:ind w:left="1300" w:leftChars="245" w:hanging="761" w:hangingChars="293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>ập nhật lại đơn giá bán mới</w:t>
      </w:r>
    </w:p>
    <w:p>
      <w:pPr>
        <w:pStyle w:val="10"/>
        <w:numPr>
          <w:ilvl w:val="0"/>
          <w:numId w:val="11"/>
        </w:numPr>
        <w:tabs>
          <w:tab w:val="left" w:pos="810"/>
          <w:tab w:val="clear" w:pos="425"/>
        </w:tabs>
        <w:spacing w:after="120" w:line="360" w:lineRule="auto"/>
        <w:ind w:left="1300" w:leftChars="245" w:hanging="761" w:hangingChars="293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ập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anh sách những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  <w:lang w:val="en-US"/>
        </w:rPr>
        <w:t>đồ uống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u w:val="none"/>
        </w:rPr>
        <w:t xml:space="preserve"> thay đổi</w:t>
      </w:r>
    </w:p>
    <w:p>
      <w:pPr>
        <w:tabs>
          <w:tab w:val="left" w:pos="270"/>
        </w:tabs>
        <w:spacing w:after="120" w:line="360" w:lineRule="auto"/>
        <w:ind w:firstLine="260"/>
        <w:rPr>
          <w:rFonts w:hint="default" w:ascii="Times New Roman" w:hAnsi="Times New Roman" w:cs="Times New Roman"/>
          <w:b/>
          <w:i/>
          <w:sz w:val="26"/>
          <w:szCs w:val="26"/>
        </w:rPr>
      </w:pPr>
      <w:r>
        <w:rPr>
          <w:rFonts w:hint="default" w:ascii="Times New Roman" w:hAnsi="Times New Roman" w:cs="Times New Roman"/>
          <w:b/>
          <w:i w:val="0"/>
          <w:iCs/>
          <w:sz w:val="26"/>
          <w:szCs w:val="26"/>
        </w:rPr>
        <w:t>Bước 3. Gom nhóm chức năng đơn giản</w:t>
      </w:r>
    </w:p>
    <w:tbl>
      <w:tblPr>
        <w:tblStyle w:val="7"/>
        <w:tblW w:w="9351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7"/>
        <w:gridCol w:w="4394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Chức năng đơn giản được gom nhóm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  <w:t>Tên gọi sau khi được gom nhóm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numPr>
                <w:ilvl w:val="0"/>
                <w:numId w:val="12"/>
              </w:numPr>
              <w:tabs>
                <w:tab w:val="left" w:pos="220"/>
                <w:tab w:val="clear" w:pos="425"/>
              </w:tabs>
              <w:spacing w:after="120" w:line="360" w:lineRule="auto"/>
              <w:ind w:left="425" w:leftChars="0" w:hanging="425" w:firstLineChars="0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T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14:textFill>
                  <w14:solidFill>
                    <w14:schemeClr w14:val="tx1"/>
                  </w14:solidFill>
                </w14:textFill>
              </w:rPr>
              <w:t>iếp đón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14:textFill>
                  <w14:solidFill>
                    <w14:schemeClr w14:val="tx1"/>
                  </w14:solidFill>
                </w14:textFill>
              </w:rPr>
              <w:t>khách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6"/>
                <w:szCs w:val="26"/>
                <w:lang w:val="en-US"/>
              </w:rPr>
              <w:t>Tiếp đón khách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10"/>
              <w:numPr>
                <w:ilvl w:val="0"/>
                <w:numId w:val="12"/>
              </w:numPr>
              <w:tabs>
                <w:tab w:val="left" w:pos="220"/>
                <w:tab w:val="clear" w:pos="425"/>
              </w:tabs>
              <w:spacing w:after="12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 xml:space="preserve"> 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>ướng dẫn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14:textFill>
                  <w14:solidFill>
                    <w14:schemeClr w14:val="tx1"/>
                  </w14:solidFill>
                </w14:textFill>
              </w:rPr>
              <w:t xml:space="preserve"> khách</w:t>
            </w: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 w:themeColor="text1"/>
                <w:sz w:val="26"/>
                <w:szCs w:val="26"/>
                <w:u w:val="none"/>
                <w:lang w:val="en-US"/>
                <w14:textFill>
                  <w14:solidFill>
                    <w14:schemeClr w14:val="tx1"/>
                  </w14:solidFill>
                </w14:textFill>
              </w:rPr>
              <w:t xml:space="preserve"> tới quầy để gọi đồ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6"/>
                <w:szCs w:val="26"/>
                <w:lang w:val="en-US"/>
              </w:rPr>
              <w:t>Hướng dẫn gọi đồ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Chuyển thực đơn</w:t>
            </w:r>
          </w:p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Tiếp nhận yêu cầu.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Lập phiếu yêu cầu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Ghi vào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phiếu yêu cầu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In phiếu yêu cầu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Xác nhận món ăn khách muốn mua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Xác nhận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đồ uống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Lập hóa đơn 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Lập hóa đơn thanh toán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Yêu cầu khách hàng thanh toán hóa đơn</w:t>
            </w:r>
          </w:p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Nhận tiền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thanh toán của khách</w:t>
            </w:r>
          </w:p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Xác nhận hóa đơn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 xml:space="preserve"> đã được thanh toán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Xác nhận thanh toán hóa đơn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Pha chế đồ uống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Chuẩn bị đồ uống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u w:val="none"/>
                <w:lang w:val="en-US"/>
              </w:rPr>
              <w:t>Cập nhật số lượng nguyên liệu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 xml:space="preserve">Thống kê số lượng nguyên liệu          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Chuyển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đồ uống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 cho khách.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Chuyển đồ uống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Tổng hợp các hóa đơn trong ngày</w:t>
            </w:r>
          </w:p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Kiểm tra số tiền đã khớp so với các hóa đơn</w:t>
            </w:r>
          </w:p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 xml:space="preserve">Lập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ảng thống kê doanh thu chi tiết.</w:t>
            </w:r>
          </w:p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Tổng hợp thống kê doanh thu.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Thống kê doanh thu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Kiểm tra và xử lý sai sót.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Kiểm tra và xử lý sai sót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Tăng giá bán của đồ uống</w:t>
            </w:r>
          </w:p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Tổ chức các chương trình khuyến mãi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.</w:t>
            </w:r>
          </w:p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Giảm giá bán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Thay đổi giá bán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Nắm bắt thị trường và yêu cầu của khách hàng</w:t>
            </w:r>
          </w:p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Yêu cầu loại bỏ những đồ uống không được ưa chuộng</w:t>
            </w:r>
          </w:p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Đưa ra những đồ uống mới</w:t>
            </w:r>
          </w:p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Cập nhật lại đơn giá bán mới</w:t>
            </w:r>
          </w:p>
          <w:p>
            <w:pPr>
              <w:numPr>
                <w:ilvl w:val="0"/>
                <w:numId w:val="12"/>
              </w:numPr>
              <w:tabs>
                <w:tab w:val="left" w:pos="306"/>
                <w:tab w:val="clear" w:pos="425"/>
              </w:tabs>
              <w:spacing w:after="120" w:line="360" w:lineRule="auto"/>
              <w:ind w:left="425" w:leftChars="0" w:hanging="425" w:firstLineChars="0"/>
              <w:textAlignment w:val="baseline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Lập danh sách những đồ uống thay đổi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after="120" w:line="360" w:lineRule="auto"/>
              <w:jc w:val="left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Cập nhật thực đơn</w:t>
            </w:r>
          </w:p>
        </w:tc>
      </w:tr>
    </w:tbl>
    <w:p>
      <w:pPr>
        <w:pStyle w:val="10"/>
        <w:tabs>
          <w:tab w:val="left" w:pos="270"/>
        </w:tabs>
        <w:spacing w:after="120" w:line="360" w:lineRule="auto"/>
        <w:ind w:left="360"/>
        <w:rPr>
          <w:rFonts w:hint="default" w:ascii="Times New Roman" w:hAnsi="Times New Roman" w:cs="Times New Roman"/>
          <w:b/>
          <w:i/>
          <w:sz w:val="26"/>
          <w:szCs w:val="26"/>
        </w:rPr>
      </w:pPr>
    </w:p>
    <w:p>
      <w:pPr>
        <w:pStyle w:val="10"/>
        <w:tabs>
          <w:tab w:val="left" w:pos="270"/>
        </w:tabs>
        <w:spacing w:after="120" w:line="360" w:lineRule="auto"/>
        <w:ind w:left="360"/>
        <w:rPr>
          <w:rFonts w:hint="default" w:ascii="Times New Roman" w:hAnsi="Times New Roman" w:cs="Times New Roman"/>
          <w:b/>
          <w:i w:val="0"/>
          <w:iCs/>
          <w:sz w:val="26"/>
          <w:szCs w:val="26"/>
        </w:rPr>
      </w:pPr>
      <w:r>
        <w:rPr>
          <w:rFonts w:hint="default" w:ascii="Times New Roman" w:hAnsi="Times New Roman" w:cs="Times New Roman"/>
          <w:b/>
          <w:i w:val="0"/>
          <w:iCs/>
          <w:sz w:val="26"/>
          <w:szCs w:val="26"/>
        </w:rPr>
        <w:t>Bước 4. Loại bỏ chức năng vô nghĩa</w:t>
      </w:r>
    </w:p>
    <w:p>
      <w:pPr>
        <w:pStyle w:val="10"/>
        <w:tabs>
          <w:tab w:val="left" w:pos="270"/>
        </w:tabs>
        <w:spacing w:after="120" w:line="360" w:lineRule="auto"/>
        <w:ind w:left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>Sau khi loại bỏ các chức năng vô nghĩa, không làm thay đổi dữ liệu của hệ thống, các chức năng còn lại:</w:t>
      </w:r>
    </w:p>
    <w:p>
      <w:pPr>
        <w:pStyle w:val="10"/>
        <w:numPr>
          <w:ilvl w:val="1"/>
          <w:numId w:val="13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Lập phiếu yêu cầu</w:t>
      </w:r>
    </w:p>
    <w:p>
      <w:pPr>
        <w:pStyle w:val="10"/>
        <w:numPr>
          <w:ilvl w:val="1"/>
          <w:numId w:val="13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Lập hóa đơn thanh toán</w:t>
      </w:r>
    </w:p>
    <w:p>
      <w:pPr>
        <w:pStyle w:val="10"/>
        <w:numPr>
          <w:ilvl w:val="1"/>
          <w:numId w:val="13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Xác nhận thanh toán hóa đơn</w:t>
      </w:r>
    </w:p>
    <w:p>
      <w:pPr>
        <w:pStyle w:val="10"/>
        <w:numPr>
          <w:ilvl w:val="1"/>
          <w:numId w:val="13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Chuẩn bị đồ uống</w:t>
      </w:r>
    </w:p>
    <w:p>
      <w:pPr>
        <w:pStyle w:val="10"/>
        <w:numPr>
          <w:ilvl w:val="1"/>
          <w:numId w:val="13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Thống kê doanh thu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 xml:space="preserve"> </w:t>
      </w:r>
    </w:p>
    <w:p>
      <w:pPr>
        <w:pStyle w:val="10"/>
        <w:numPr>
          <w:ilvl w:val="1"/>
          <w:numId w:val="13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Cập nhật thực đơn</w:t>
      </w:r>
    </w:p>
    <w:p>
      <w:pPr>
        <w:pStyle w:val="10"/>
        <w:numPr>
          <w:ilvl w:val="1"/>
          <w:numId w:val="13"/>
        </w:numPr>
        <w:spacing w:line="360" w:lineRule="auto"/>
        <w:ind w:left="1100" w:leftChars="0" w:hanging="44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Thống kê số lượng nguyên liệu</w:t>
      </w:r>
    </w:p>
    <w:p>
      <w:pPr>
        <w:tabs>
          <w:tab w:val="left" w:pos="270"/>
        </w:tabs>
        <w:spacing w:after="120" w:line="360" w:lineRule="auto"/>
        <w:rPr>
          <w:rFonts w:hint="default" w:ascii="Times New Roman" w:hAnsi="Times New Roman" w:cs="Times New Roman"/>
          <w:b/>
          <w:i w:val="0"/>
          <w:iCs/>
          <w:sz w:val="26"/>
          <w:szCs w:val="26"/>
        </w:rPr>
      </w:pPr>
      <w:r>
        <w:rPr>
          <w:rFonts w:hint="default" w:ascii="Times New Roman" w:hAnsi="Times New Roman" w:cs="Times New Roman"/>
          <w:b/>
          <w:i w:val="0"/>
          <w:iCs/>
          <w:sz w:val="26"/>
          <w:szCs w:val="26"/>
        </w:rPr>
        <w:t>Bước 5. Kết luận</w:t>
      </w:r>
    </w:p>
    <w:p>
      <w:pPr>
        <w:pStyle w:val="10"/>
        <w:tabs>
          <w:tab w:val="left" w:pos="270"/>
        </w:tabs>
        <w:spacing w:after="120" w:line="360" w:lineRule="auto"/>
        <w:ind w:left="360" w:hanging="36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Các chức năng của hệ thống quản lý bán hàng của nhà hàng bao gồm:</w:t>
      </w:r>
    </w:p>
    <w:p>
      <w:pPr>
        <w:pStyle w:val="10"/>
        <w:numPr>
          <w:ilvl w:val="0"/>
          <w:numId w:val="0"/>
        </w:numPr>
        <w:spacing w:line="360" w:lineRule="auto"/>
        <w:ind w:left="66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1. </w:t>
      </w:r>
      <w:r>
        <w:rPr>
          <w:rFonts w:hint="default" w:ascii="Times New Roman" w:hAnsi="Times New Roman" w:cs="Times New Roman"/>
          <w:sz w:val="26"/>
          <w:szCs w:val="26"/>
        </w:rPr>
        <w:t>Lập phiếu yêu cầu</w:t>
      </w:r>
    </w:p>
    <w:p>
      <w:pPr>
        <w:pStyle w:val="10"/>
        <w:numPr>
          <w:ilvl w:val="0"/>
          <w:numId w:val="0"/>
        </w:numPr>
        <w:spacing w:line="360" w:lineRule="auto"/>
        <w:ind w:left="66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2. </w:t>
      </w:r>
      <w:r>
        <w:rPr>
          <w:rFonts w:hint="default" w:ascii="Times New Roman" w:hAnsi="Times New Roman" w:cs="Times New Roman"/>
          <w:sz w:val="26"/>
          <w:szCs w:val="26"/>
        </w:rPr>
        <w:t>Lập hóa đơn thanh toán</w:t>
      </w:r>
    </w:p>
    <w:p>
      <w:pPr>
        <w:pStyle w:val="10"/>
        <w:numPr>
          <w:ilvl w:val="0"/>
          <w:numId w:val="0"/>
        </w:numPr>
        <w:spacing w:line="360" w:lineRule="auto"/>
        <w:ind w:left="66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3. </w:t>
      </w:r>
      <w:r>
        <w:rPr>
          <w:rFonts w:hint="default" w:ascii="Times New Roman" w:hAnsi="Times New Roman" w:cs="Times New Roman"/>
          <w:sz w:val="26"/>
          <w:szCs w:val="26"/>
        </w:rPr>
        <w:t>Xác nhận thanh toán hóa đơn</w:t>
      </w:r>
    </w:p>
    <w:p>
      <w:pPr>
        <w:pStyle w:val="10"/>
        <w:numPr>
          <w:ilvl w:val="0"/>
          <w:numId w:val="0"/>
        </w:numPr>
        <w:spacing w:line="360" w:lineRule="auto"/>
        <w:ind w:left="66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4. Chuẩn bị đồ uống</w:t>
      </w:r>
    </w:p>
    <w:p>
      <w:pPr>
        <w:pStyle w:val="10"/>
        <w:numPr>
          <w:ilvl w:val="0"/>
          <w:numId w:val="0"/>
        </w:numPr>
        <w:spacing w:line="360" w:lineRule="auto"/>
        <w:ind w:left="66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 xml:space="preserve">5.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</w:rPr>
        <w:t>Thống kê doanh thu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 xml:space="preserve"> </w:t>
      </w:r>
    </w:p>
    <w:p>
      <w:pPr>
        <w:pStyle w:val="10"/>
        <w:numPr>
          <w:ilvl w:val="0"/>
          <w:numId w:val="0"/>
        </w:numPr>
        <w:spacing w:line="360" w:lineRule="auto"/>
        <w:ind w:left="660" w:leftChars="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6. </w:t>
      </w:r>
      <w:r>
        <w:rPr>
          <w:rFonts w:hint="default" w:ascii="Times New Roman" w:hAnsi="Times New Roman" w:cs="Times New Roman"/>
          <w:sz w:val="26"/>
          <w:szCs w:val="26"/>
        </w:rPr>
        <w:t>Cập nhật thực đơn</w:t>
      </w:r>
    </w:p>
    <w:p>
      <w:pPr>
        <w:pStyle w:val="10"/>
        <w:numPr>
          <w:ilvl w:val="0"/>
          <w:numId w:val="0"/>
        </w:numPr>
        <w:spacing w:line="360" w:lineRule="auto"/>
        <w:ind w:left="660" w:leftChars="0" w:firstLine="0" w:firstLineChars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7. </w:t>
      </w:r>
      <w:r>
        <w:rPr>
          <w:rFonts w:hint="default" w:ascii="Times New Roman" w:hAnsi="Times New Roman" w:eastAsia="Times New Roman" w:cs="Times New Roman"/>
          <w:color w:val="000000"/>
          <w:sz w:val="26"/>
          <w:szCs w:val="26"/>
          <w:lang w:val="en-US"/>
        </w:rPr>
        <w:t>Thống kê số lượng nguyên liệu</w:t>
      </w:r>
    </w:p>
    <w:p>
      <w:pPr>
        <w:pStyle w:val="3"/>
        <w:spacing w:after="120" w:line="360" w:lineRule="auto"/>
        <w:outlineLvl w:val="1"/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2.1.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  <w:t>2.</w:t>
      </w:r>
      <w:r>
        <w:rPr>
          <w:rFonts w:hint="default" w:ascii="Times New Roman" w:hAnsi="Times New Roman" w:cs="Times New Roman"/>
          <w:b/>
          <w:bCs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 xml:space="preserve"> Gom nhóm chức năng</w:t>
      </w:r>
    </w:p>
    <w:p>
      <w:pPr>
        <w:tabs>
          <w:tab w:val="left" w:pos="270"/>
        </w:tabs>
        <w:spacing w:after="120" w:line="360" w:lineRule="auto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Dựa vào cơ cấu tổ chức, gồm các bộ phận: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bộ phận giao dịch</w:t>
      </w:r>
      <w:r>
        <w:rPr>
          <w:rFonts w:hint="default" w:ascii="Times New Roman" w:hAnsi="Times New Roman" w:cs="Times New Roman"/>
          <w:sz w:val="26"/>
          <w:szCs w:val="26"/>
        </w:rPr>
        <w:t xml:space="preserve">, bộ phận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bếp</w:t>
      </w:r>
      <w:r>
        <w:rPr>
          <w:rFonts w:hint="default" w:ascii="Times New Roman" w:hAnsi="Times New Roman" w:cs="Times New Roman"/>
          <w:sz w:val="26"/>
          <w:szCs w:val="26"/>
        </w:rPr>
        <w:t xml:space="preserve">,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nên có thể</w:t>
      </w:r>
      <w:r>
        <w:rPr>
          <w:rFonts w:hint="default" w:ascii="Times New Roman" w:hAnsi="Times New Roman" w:cs="Times New Roman"/>
          <w:sz w:val="26"/>
          <w:szCs w:val="26"/>
        </w:rPr>
        <w:t xml:space="preserve"> chia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các nhóm chức năng</w:t>
      </w:r>
      <w:r>
        <w:rPr>
          <w:rFonts w:hint="default" w:ascii="Times New Roman" w:hAnsi="Times New Roman" w:cs="Times New Roman"/>
          <w:sz w:val="26"/>
          <w:szCs w:val="26"/>
        </w:rPr>
        <w:t xml:space="preserve"> như sau: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6"/>
        <w:gridCol w:w="2100"/>
        <w:gridCol w:w="25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06" w:type="dxa"/>
          </w:tcPr>
          <w:p>
            <w:pPr>
              <w:tabs>
                <w:tab w:val="left" w:pos="270"/>
              </w:tabs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6"/>
                <w:szCs w:val="26"/>
                <w:u w:val="none"/>
              </w:rPr>
              <w:t>Chức năng đơn giản sau khi gom nhóm</w:t>
            </w:r>
          </w:p>
        </w:tc>
        <w:tc>
          <w:tcPr>
            <w:tcW w:w="2100" w:type="dxa"/>
          </w:tcPr>
          <w:p>
            <w:pPr>
              <w:tabs>
                <w:tab w:val="left" w:pos="270"/>
              </w:tabs>
              <w:spacing w:after="120" w:line="360" w:lineRule="auto"/>
              <w:jc w:val="center"/>
              <w:rPr>
                <w:rFonts w:hint="default" w:ascii="Times New Roman" w:hAnsi="Times New Roman" w:cs="Times New Roman"/>
                <w:b/>
                <w:bCs w:val="0"/>
                <w:sz w:val="26"/>
                <w:szCs w:val="26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6"/>
                <w:szCs w:val="26"/>
                <w:u w:val="none"/>
              </w:rPr>
              <w:t>Tên gọi sau khi gom nhóm</w:t>
            </w:r>
          </w:p>
        </w:tc>
        <w:tc>
          <w:tcPr>
            <w:tcW w:w="2581" w:type="dxa"/>
            <w:vMerge w:val="restart"/>
          </w:tcPr>
          <w:p>
            <w:pPr>
              <w:tabs>
                <w:tab w:val="left" w:pos="270"/>
              </w:tabs>
              <w:spacing w:after="120" w:line="360" w:lineRule="auto"/>
              <w:rPr>
                <w:rFonts w:hint="default" w:ascii="Times New Roman" w:hAnsi="Times New Roman" w:cs="Times New Roman"/>
                <w:b/>
                <w:sz w:val="26"/>
                <w:szCs w:val="26"/>
                <w:u w:val="single"/>
              </w:rPr>
            </w:pP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Quản lý bán hàng 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trà sữa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="0" w:leftChars="0" w:firstLine="218" w:firstLineChars="84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1.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Lập phiếu yêu cầu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="0" w:leftChars="0" w:firstLine="218" w:firstLineChars="84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2.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Lập hóa đơn thanh toán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="0" w:leftChars="0" w:firstLine="218" w:firstLineChars="84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3.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Xác nhận thanh toán hóa đơn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left="0" w:leftChars="0" w:firstLine="218" w:firstLineChars="84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 xml:space="preserve">5.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</w:rPr>
              <w:t>Thống kê doanh thu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 xml:space="preserve"> </w:t>
            </w:r>
          </w:p>
          <w:p>
            <w:pPr>
              <w:pStyle w:val="10"/>
              <w:numPr>
                <w:ilvl w:val="0"/>
                <w:numId w:val="0"/>
              </w:numPr>
              <w:spacing w:line="360" w:lineRule="auto"/>
              <w:ind w:firstLine="260" w:firstLineChars="100"/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6.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Cập nhật thực đơn</w:t>
            </w:r>
          </w:p>
        </w:tc>
        <w:tc>
          <w:tcPr>
            <w:tcW w:w="2100" w:type="dxa"/>
          </w:tcPr>
          <w:p>
            <w:pPr>
              <w:tabs>
                <w:tab w:val="left" w:pos="270"/>
              </w:tabs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Quản lý giao dịch</w:t>
            </w:r>
          </w:p>
        </w:tc>
        <w:tc>
          <w:tcPr>
            <w:tcW w:w="2581" w:type="dxa"/>
            <w:vMerge w:val="continue"/>
          </w:tcPr>
          <w:p>
            <w:pPr>
              <w:tabs>
                <w:tab w:val="left" w:pos="270"/>
              </w:tabs>
              <w:spacing w:after="12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6" w:type="dxa"/>
          </w:tcPr>
          <w:p>
            <w:pPr>
              <w:pStyle w:val="10"/>
              <w:numPr>
                <w:ilvl w:val="0"/>
                <w:numId w:val="14"/>
              </w:numPr>
              <w:spacing w:after="120" w:line="360" w:lineRule="auto"/>
              <w:ind w:left="15" w:leftChars="7" w:firstLine="202" w:firstLineChars="78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Chuẩn bị đồ uống</w:t>
            </w:r>
          </w:p>
          <w:p>
            <w:pPr>
              <w:pStyle w:val="10"/>
              <w:numPr>
                <w:ilvl w:val="0"/>
                <w:numId w:val="0"/>
              </w:numPr>
              <w:spacing w:after="120" w:line="360" w:lineRule="auto"/>
              <w:ind w:leftChars="85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7.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6"/>
                <w:szCs w:val="26"/>
                <w:lang w:val="en-US"/>
              </w:rPr>
              <w:t>Thống kê số lượng nguyên liệu</w:t>
            </w:r>
          </w:p>
        </w:tc>
        <w:tc>
          <w:tcPr>
            <w:tcW w:w="2100" w:type="dxa"/>
          </w:tcPr>
          <w:p>
            <w:pPr>
              <w:tabs>
                <w:tab w:val="left" w:pos="270"/>
              </w:tabs>
              <w:spacing w:after="120"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Quản lý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 bếp</w:t>
            </w:r>
          </w:p>
        </w:tc>
        <w:tc>
          <w:tcPr>
            <w:tcW w:w="2581" w:type="dxa"/>
            <w:vMerge w:val="continue"/>
          </w:tcPr>
          <w:p>
            <w:pPr>
              <w:tabs>
                <w:tab w:val="left" w:pos="270"/>
              </w:tabs>
              <w:spacing w:after="12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line="360" w:lineRule="auto"/>
        <w:outlineLvl w:val="1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/>
        </w:rPr>
        <w:t>2.1.3. Sơ đồ phân dã chức năng (BFD)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vertAlign w:val="baseline"/>
        </w:rPr>
      </w:pPr>
      <w:r>
        <w:rPr>
          <w:rFonts w:hint="default" w:ascii="Times New Roman" w:hAnsi="Times New Roman" w:cs="Times New Roman"/>
          <w:sz w:val="26"/>
          <w:szCs w:val="26"/>
        </w:rPr>
        <w:t>Giải thích ký hiệu</w:t>
      </w:r>
    </w:p>
    <w:tbl>
      <w:tblPr>
        <w:tblStyle w:val="9"/>
        <w:tblW w:w="0" w:type="auto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9"/>
        <w:gridCol w:w="3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114300" distR="114300">
                  <wp:extent cx="1046480" cy="471170"/>
                  <wp:effectExtent l="0" t="0" r="1270" b="5080"/>
                  <wp:docPr id="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6480" cy="47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Chức năng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object>
                <v:shape id="_x0000_i1025" o:spt="75" type="#_x0000_t75" style="height:30.05pt;width:105.7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Visio.Drawing.15" ShapeID="_x0000_i1025" DrawAspect="Content" ObjectID="_1468075725">
                  <o:LockedField>false</o:LockedField>
                </o:OLEObject>
              </w:objec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             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object>
                <v:shape id="_x0000_i1026" o:spt="75" type="#_x0000_t75" style="height:46.6pt;width:19.5pt;" o:ole="t" filled="f" o:preferrelative="t" stroked="f" coordsize="21600,21600">
                  <v:path/>
                  <v:fill on="f" focussize="0,0"/>
                  <v:stroke on="f"/>
                  <v:imagedata r:id="rId8" croptop="8184f" o:title=""/>
                  <o:lock v:ext="edit" aspectratio="t"/>
                  <w10:wrap type="none"/>
                  <w10:anchorlock/>
                </v:shape>
                <o:OLEObject Type="Embed" ProgID="Visio.Drawing.15" ShapeID="_x0000_i1026" DrawAspect="Content" ObjectID="_1468075726">
                  <o:LockedField>false</o:LockedField>
                </o:OLEObject>
              </w:object>
            </w:r>
          </w:p>
        </w:tc>
        <w:tc>
          <w:tcPr>
            <w:tcW w:w="336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Quan hệ phân cấp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Sơ đồ BFD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spacing w:line="36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114300" distR="114300">
                  <wp:extent cx="4362450" cy="4514850"/>
                  <wp:effectExtent l="0" t="0" r="0" b="0"/>
                  <wp:docPr id="7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451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outlineLvl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2.2. MÔ HÌNH HÓA TIẾN TRÌNH NGHIỆP VỤ</w:t>
      </w:r>
    </w:p>
    <w:p>
      <w:pPr>
        <w:spacing w:line="360" w:lineRule="auto"/>
        <w:outlineLvl w:val="1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  <w:t>2.2.1. Ký hiệu sử dụng</w:t>
      </w:r>
    </w:p>
    <w:tbl>
      <w:tblPr>
        <w:tblStyle w:val="9"/>
        <w:tblW w:w="0" w:type="auto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3"/>
        <w:gridCol w:w="2136"/>
        <w:gridCol w:w="2113"/>
        <w:gridCol w:w="2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1. Tiến trình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114300" distR="114300">
                  <wp:extent cx="715010" cy="466090"/>
                  <wp:effectExtent l="0" t="0" r="8890" b="10160"/>
                  <wp:docPr id="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010" cy="46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4. Tác nhân ngoài</w:t>
            </w:r>
          </w:p>
        </w:tc>
        <w:tc>
          <w:tcPr>
            <w:tcW w:w="28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0" distR="0">
                  <wp:extent cx="803910" cy="352425"/>
                  <wp:effectExtent l="0" t="0" r="1524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02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910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2. Luồng dữ liệu</w:t>
            </w:r>
          </w:p>
        </w:tc>
        <w:tc>
          <w:tcPr>
            <w:tcW w:w="19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114300" distR="114300">
                  <wp:extent cx="1200785" cy="185420"/>
                  <wp:effectExtent l="0" t="0" r="18415" b="5080"/>
                  <wp:docPr id="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785" cy="185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5. Tác nhân trong</w:t>
            </w:r>
          </w:p>
        </w:tc>
        <w:tc>
          <w:tcPr>
            <w:tcW w:w="28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114300" distR="114300">
                  <wp:extent cx="802640" cy="314325"/>
                  <wp:effectExtent l="0" t="0" r="16510" b="9525"/>
                  <wp:docPr id="2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64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  <w:t>3. Kho dữ liệu</w:t>
            </w:r>
          </w:p>
        </w:tc>
        <w:tc>
          <w:tcPr>
            <w:tcW w:w="1950" w:type="dxa"/>
            <w:vMerge w:val="restart"/>
            <w:tcBorders>
              <w:top w:val="single" w:color="auto" w:sz="4" w:space="0"/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0" distR="0">
                  <wp:extent cx="868680" cy="351155"/>
                  <wp:effectExtent l="0" t="0" r="7620" b="1079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0" cy="35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7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Đưa dữ liệu vào kho</w:t>
            </w:r>
          </w:p>
        </w:tc>
        <w:tc>
          <w:tcPr>
            <w:tcW w:w="2856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114300" distR="114300">
                  <wp:extent cx="1619250" cy="318135"/>
                  <wp:effectExtent l="0" t="0" r="0" b="5715"/>
                  <wp:docPr id="2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  <w:vMerge w:val="continue"/>
            <w:tcBorders>
              <w:left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950" w:type="dxa"/>
            <w:vMerge w:val="continue"/>
            <w:tcBorders>
              <w:left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Cập nhật dữ liệu</w:t>
            </w:r>
          </w:p>
        </w:tc>
        <w:tc>
          <w:tcPr>
            <w:tcW w:w="2856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114300" distR="114300">
                  <wp:extent cx="1666875" cy="302260"/>
                  <wp:effectExtent l="0" t="0" r="9525" b="2540"/>
                  <wp:docPr id="2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875" cy="30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4" w:type="dxa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1950" w:type="dxa"/>
            <w:vMerge w:val="continue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vertAlign w:val="baseline"/>
                <w:lang w:val="en-US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Đưa dữ liệu ra ngoài</w:t>
            </w:r>
          </w:p>
        </w:tc>
        <w:tc>
          <w:tcPr>
            <w:tcW w:w="28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114300" distR="114300">
                  <wp:extent cx="1637665" cy="321310"/>
                  <wp:effectExtent l="0" t="0" r="635" b="2540"/>
                  <wp:docPr id="3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7665" cy="321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outlineLvl w:val="1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  <w:t>2.2.2. DFD mức khung cảnh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</w:tcPr>
          <w:p>
            <w:pPr>
              <w:spacing w:line="360" w:lineRule="auto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drawing>
                <wp:inline distT="0" distB="0" distL="114300" distR="114300">
                  <wp:extent cx="5760085" cy="2101850"/>
                  <wp:effectExtent l="0" t="0" r="12065" b="1270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10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outlineLvl w:val="1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  <w:t>2.2.3. Vẽ DFD mức đỉnh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</w:tcPr>
          <w:p>
            <w:pPr>
              <w:spacing w:line="360" w:lineRule="auto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753100" cy="3594100"/>
                  <wp:effectExtent l="0" t="0" r="0" b="6350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359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</w:pPr>
    </w:p>
    <w:p>
      <w:pPr>
        <w:spacing w:line="360" w:lineRule="auto"/>
        <w:outlineLvl w:val="1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  <w:t>2.2.4. Vẽ DFD dưới đỉnh</w:t>
      </w:r>
    </w:p>
    <w:p>
      <w:pPr>
        <w:numPr>
          <w:ilvl w:val="0"/>
          <w:numId w:val="16"/>
        </w:numPr>
        <w:spacing w:line="360" w:lineRule="auto"/>
        <w:ind w:left="420" w:leftChars="0" w:hanging="420" w:firstLineChars="0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Quản lý giao dịch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87" w:type="dxa"/>
          </w:tcPr>
          <w:p>
            <w:pPr>
              <w:spacing w:line="360" w:lineRule="auto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5756910" cy="2479040"/>
                  <wp:effectExtent l="0" t="0" r="15240" b="1651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2479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16"/>
        </w:numPr>
        <w:spacing w:line="360" w:lineRule="auto"/>
        <w:ind w:left="420" w:leftChars="0" w:hanging="420" w:firstLineChars="0"/>
        <w:outlineLvl w:val="9"/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6"/>
          <w:szCs w:val="26"/>
          <w:lang w:val="en-US"/>
        </w:rPr>
        <w:t>Quản lý bếp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</w:tcPr>
          <w:p>
            <w:pPr>
              <w:spacing w:line="360" w:lineRule="auto"/>
              <w:jc w:val="center"/>
              <w:outlineLvl w:val="9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6"/>
                <w:szCs w:val="26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4819650" cy="4648200"/>
                  <wp:effectExtent l="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outlineLvl w:val="0"/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6"/>
          <w:szCs w:val="26"/>
          <w:lang w:val="en-US"/>
        </w:rPr>
        <w:t>2.3. Đặc tả tiến tình nghiệp vụ</w:t>
      </w:r>
    </w:p>
    <w:p>
      <w:pPr>
        <w:spacing w:line="360" w:lineRule="auto"/>
        <w:ind w:left="360"/>
        <w:outlineLvl w:val="1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Quản lý giao dịch</w:t>
      </w:r>
    </w:p>
    <w:p>
      <w:pPr>
        <w:numPr>
          <w:ilvl w:val="0"/>
          <w:numId w:val="17"/>
        </w:numPr>
        <w:tabs>
          <w:tab w:val="clear" w:pos="420"/>
        </w:tabs>
        <w:spacing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TT1: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 xml:space="preserve">Tiến trình “Lập phiếu 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yêu cầu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”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Đầu vào: </w:t>
      </w:r>
      <w:r>
        <w:rPr>
          <w:rFonts w:hint="default" w:ascii="Times New Roman" w:hAnsi="Times New Roman" w:cs="Times New Roman"/>
          <w:sz w:val="26"/>
          <w:szCs w:val="26"/>
        </w:rPr>
        <w:t>Yêu cầu khách hàng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Đầu ra:</w:t>
      </w:r>
      <w:r>
        <w:rPr>
          <w:rFonts w:hint="default" w:ascii="Times New Roman" w:hAnsi="Times New Roman" w:cs="Times New Roman"/>
          <w:sz w:val="26"/>
          <w:szCs w:val="26"/>
        </w:rPr>
        <w:t xml:space="preserve"> Phiếu yêu cầu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Nội dung xử lý:</w:t>
      </w:r>
    </w:p>
    <w:p>
      <w:pPr>
        <w:spacing w:line="360" w:lineRule="auto"/>
        <w:ind w:firstLine="720" w:firstLineChars="0"/>
        <w:outlineLvl w:val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Lặp:</w:t>
      </w:r>
      <w:r>
        <w:rPr>
          <w:rFonts w:hint="default" w:ascii="Times New Roman" w:hAnsi="Times New Roman" w:cs="Times New Roman"/>
          <w:sz w:val="26"/>
          <w:szCs w:val="26"/>
        </w:rPr>
        <w:t xml:space="preserve"> Lấy yêu cầu khách hàng</w:t>
      </w:r>
    </w:p>
    <w:p>
      <w:pPr>
        <w:spacing w:line="360" w:lineRule="auto"/>
        <w:ind w:left="720" w:leftChars="0" w:firstLine="720" w:firstLineChars="0"/>
        <w:outlineLvl w:val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Tiếp nhận</w:t>
      </w:r>
      <w:r>
        <w:rPr>
          <w:rFonts w:hint="default" w:ascii="Times New Roman" w:hAnsi="Times New Roman" w:cs="Times New Roman"/>
          <w:sz w:val="26"/>
          <w:szCs w:val="26"/>
        </w:rPr>
        <w:t xml:space="preserve"> yêu cầu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Nếu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còn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nguyên liệu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>Thì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 xml:space="preserve">bếp sẽ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pha chế</w:t>
      </w:r>
      <w:r>
        <w:rPr>
          <w:rFonts w:hint="default" w:ascii="Times New Roman" w:hAnsi="Times New Roman" w:cs="Times New Roman"/>
          <w:sz w:val="26"/>
          <w:szCs w:val="26"/>
        </w:rPr>
        <w:t xml:space="preserve"> và chuyển cho bộ phận phục vụ mang ra cho khách hàng.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Không thì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thông báo cho khách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hết đồ uống và chọn đồ uống khác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Đến khi </w:t>
      </w:r>
      <w:r>
        <w:rPr>
          <w:rFonts w:hint="default" w:ascii="Times New Roman" w:hAnsi="Times New Roman" w:cs="Times New Roman"/>
          <w:sz w:val="26"/>
          <w:szCs w:val="26"/>
        </w:rPr>
        <w:t>thỏa mãn yêu cầu khách hàng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</w:t>
      </w:r>
    </w:p>
    <w:p>
      <w:pPr>
        <w:numPr>
          <w:ilvl w:val="0"/>
          <w:numId w:val="17"/>
        </w:numPr>
        <w:spacing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i/>
          <w:iCs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TT2: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Tiến trình “Lập hóa đơn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 thanh toán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”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Đầu vào:</w:t>
      </w:r>
      <w:r>
        <w:rPr>
          <w:rFonts w:hint="default" w:ascii="Times New Roman" w:hAnsi="Times New Roman" w:cs="Times New Roman"/>
          <w:sz w:val="26"/>
          <w:szCs w:val="26"/>
        </w:rPr>
        <w:t xml:space="preserve"> Phiếu yêu cầu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Đầu ra:</w:t>
      </w:r>
      <w:r>
        <w:rPr>
          <w:rFonts w:hint="default" w:ascii="Times New Roman" w:hAnsi="Times New Roman" w:cs="Times New Roman"/>
          <w:sz w:val="26"/>
          <w:szCs w:val="26"/>
        </w:rPr>
        <w:t xml:space="preserve"> Hóa đơn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mới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Nội dung xử lý:</w:t>
      </w:r>
    </w:p>
    <w:p>
      <w:pPr>
        <w:spacing w:line="360" w:lineRule="auto"/>
        <w:ind w:firstLine="720" w:firstLineChars="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Lặp: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Đúng yêu cầu của khách hàng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Nếu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yêu cầu đúng với ý của khách hàng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>Thì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hách hàng xác nhận yêu cầu với bộ phận giao dịch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Không thì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bộ phận giao dịch sửa lại phiếu yêu cầu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Đến khi </w:t>
      </w:r>
      <w:r>
        <w:rPr>
          <w:rFonts w:hint="default" w:ascii="Times New Roman" w:hAnsi="Times New Roman" w:cs="Times New Roman"/>
          <w:sz w:val="26"/>
          <w:szCs w:val="26"/>
        </w:rPr>
        <w:t>thỏa mãn yêu cầu khách hàng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và lập hóa đơn thanh toán.</w:t>
      </w:r>
    </w:p>
    <w:p>
      <w:pPr>
        <w:numPr>
          <w:ilvl w:val="0"/>
          <w:numId w:val="17"/>
        </w:numPr>
        <w:tabs>
          <w:tab w:val="clear" w:pos="420"/>
        </w:tabs>
        <w:spacing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TT3: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Tiến trình “ Xác nhận thanh toán hóa đơn”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Đầu vào:</w:t>
      </w:r>
      <w:r>
        <w:rPr>
          <w:rFonts w:hint="default" w:ascii="Times New Roman" w:hAnsi="Times New Roman" w:cs="Times New Roman"/>
          <w:sz w:val="26"/>
          <w:szCs w:val="26"/>
        </w:rPr>
        <w:t xml:space="preserve"> Hóa đơn chưa thanh toán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Đầu ra:</w:t>
      </w:r>
      <w:r>
        <w:rPr>
          <w:rFonts w:hint="default" w:ascii="Times New Roman" w:hAnsi="Times New Roman" w:cs="Times New Roman"/>
          <w:sz w:val="26"/>
          <w:szCs w:val="26"/>
        </w:rPr>
        <w:t xml:space="preserve"> Hóa đơn đã được thanh toán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Nội dung xử lý:</w:t>
      </w:r>
    </w:p>
    <w:p>
      <w:pPr>
        <w:spacing w:line="360" w:lineRule="auto"/>
        <w:ind w:firstLine="720" w:firstLineChars="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Lặp: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Đưa đủ tiền thanh toán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Nếu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</w:t>
      </w:r>
      <w:r>
        <w:rPr>
          <w:rFonts w:hint="default" w:ascii="Times New Roman" w:hAnsi="Times New Roman" w:cs="Times New Roman"/>
          <w:sz w:val="26"/>
          <w:szCs w:val="26"/>
        </w:rPr>
        <w:t>huyển hóa đơn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và yêu cầu </w:t>
      </w:r>
      <w:r>
        <w:rPr>
          <w:rFonts w:hint="default" w:ascii="Times New Roman" w:hAnsi="Times New Roman" w:cs="Times New Roman"/>
          <w:sz w:val="26"/>
          <w:szCs w:val="26"/>
        </w:rPr>
        <w:t>khách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thanh toán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>Thì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k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hách hàng </w:t>
      </w:r>
      <w:r>
        <w:rPr>
          <w:rFonts w:hint="default" w:ascii="Times New Roman" w:hAnsi="Times New Roman" w:cs="Times New Roman"/>
          <w:sz w:val="26"/>
          <w:szCs w:val="26"/>
        </w:rPr>
        <w:t>chuyển tiền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đủ</w:t>
      </w:r>
      <w:r>
        <w:rPr>
          <w:rFonts w:hint="default" w:ascii="Times New Roman" w:hAnsi="Times New Roman" w:cs="Times New Roman"/>
          <w:sz w:val="26"/>
          <w:szCs w:val="26"/>
        </w:rPr>
        <w:t xml:space="preserve"> thanh toán.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Không thì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trả lại tiền dư cho khách hàng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Đến khi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thanh toán đủ tiền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và xác nhận hóa đơn đã thanh toán</w:t>
      </w:r>
    </w:p>
    <w:p>
      <w:pPr>
        <w:numPr>
          <w:ilvl w:val="0"/>
          <w:numId w:val="17"/>
        </w:numPr>
        <w:tabs>
          <w:tab w:val="clear" w:pos="420"/>
        </w:tabs>
        <w:spacing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TT4: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Tiến trình “Thống kê doanh thu”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Đầu vào:</w:t>
      </w:r>
      <w:r>
        <w:rPr>
          <w:rFonts w:hint="default" w:ascii="Times New Roman" w:hAnsi="Times New Roman" w:cs="Times New Roman"/>
          <w:sz w:val="26"/>
          <w:szCs w:val="26"/>
        </w:rPr>
        <w:t xml:space="preserve"> Hóa đơn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Đầu ra:</w:t>
      </w:r>
      <w:r>
        <w:rPr>
          <w:rFonts w:hint="default" w:ascii="Times New Roman" w:hAnsi="Times New Roman" w:cs="Times New Roman"/>
          <w:sz w:val="26"/>
          <w:szCs w:val="26"/>
        </w:rPr>
        <w:t xml:space="preserve"> B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áo cáo</w:t>
      </w:r>
      <w:r>
        <w:rPr>
          <w:rFonts w:hint="default" w:ascii="Times New Roman" w:hAnsi="Times New Roman" w:cs="Times New Roman"/>
          <w:sz w:val="26"/>
          <w:szCs w:val="26"/>
        </w:rPr>
        <w:t xml:space="preserve"> doanh thu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Nội dung xử lý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>
      <w:pPr>
        <w:spacing w:line="360" w:lineRule="auto"/>
        <w:ind w:firstLine="720" w:firstLineChars="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Lặp: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Kiểm tra hóa đơn</w:t>
      </w:r>
    </w:p>
    <w:p>
      <w:pPr>
        <w:spacing w:line="360" w:lineRule="auto"/>
        <w:ind w:firstLine="720" w:firstLineChars="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 giao dịch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tổng hợp</w:t>
      </w:r>
      <w:r>
        <w:rPr>
          <w:rFonts w:hint="default" w:ascii="Times New Roman" w:hAnsi="Times New Roman" w:cs="Times New Roman"/>
          <w:sz w:val="26"/>
          <w:szCs w:val="26"/>
        </w:rPr>
        <w:t xml:space="preserve"> hóa đơn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trong ngày </w:t>
      </w:r>
      <w:r>
        <w:rPr>
          <w:rFonts w:hint="default" w:ascii="Times New Roman" w:hAnsi="Times New Roman" w:cs="Times New Roman"/>
          <w:sz w:val="26"/>
          <w:szCs w:val="26"/>
        </w:rPr>
        <w:t>và phân tích số liệu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Nếu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hóa đơn trong ngày và phân tích số liệu trùng khớp.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>Thì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gửi báo cáo cho quản lý cửa hàng </w:t>
      </w:r>
      <w:r>
        <w:rPr>
          <w:rFonts w:hint="default" w:ascii="Times New Roman" w:hAnsi="Times New Roman" w:cs="Times New Roman"/>
          <w:sz w:val="26"/>
          <w:szCs w:val="26"/>
        </w:rPr>
        <w:t>(lượng bán ra, lượng khách, tiền thu về, bán chạy, …)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Không thì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kiểm tra lại hóa đơn</w:t>
      </w:r>
    </w:p>
    <w:p>
      <w:pPr>
        <w:spacing w:line="360" w:lineRule="auto"/>
        <w:ind w:left="720" w:leftChars="0" w:firstLine="720" w:firstLineChars="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Đến khi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hóa đơn ngày và số liệu trùng khớp nhau.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Sau mỗi tháng, quý, năm lập tổng hợp doanh thu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gửi cho </w:t>
      </w:r>
      <w:r>
        <w:rPr>
          <w:rFonts w:hint="default" w:ascii="Times New Roman" w:hAnsi="Times New Roman" w:cs="Times New Roman"/>
          <w:sz w:val="26"/>
          <w:szCs w:val="26"/>
        </w:rPr>
        <w:t>quản lý cửa hàng.</w:t>
      </w:r>
    </w:p>
    <w:p>
      <w:pPr>
        <w:numPr>
          <w:ilvl w:val="0"/>
          <w:numId w:val="17"/>
        </w:numPr>
        <w:tabs>
          <w:tab w:val="clear" w:pos="420"/>
        </w:tabs>
        <w:spacing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TT5: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Tiến trình “Cập nhật thực đơn”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 xml:space="preserve">Đầu vào: </w:t>
      </w:r>
      <w:r>
        <w:rPr>
          <w:rFonts w:hint="default" w:ascii="Times New Roman" w:hAnsi="Times New Roman" w:cs="Times New Roman"/>
          <w:sz w:val="26"/>
          <w:szCs w:val="26"/>
        </w:rPr>
        <w:t xml:space="preserve">Danh sách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đồ uống</w:t>
      </w:r>
      <w:r>
        <w:rPr>
          <w:rFonts w:hint="default" w:ascii="Times New Roman" w:hAnsi="Times New Roman" w:cs="Times New Roman"/>
          <w:sz w:val="26"/>
          <w:szCs w:val="26"/>
        </w:rPr>
        <w:t xml:space="preserve"> thay đổi, giá bán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Đầu ra:</w:t>
      </w:r>
      <w:r>
        <w:rPr>
          <w:rFonts w:hint="default" w:ascii="Times New Roman" w:hAnsi="Times New Roman" w:cs="Times New Roman"/>
          <w:sz w:val="26"/>
          <w:szCs w:val="26"/>
        </w:rPr>
        <w:t xml:space="preserve"> Thực đơn được cập nhật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Nội dung xử lý:</w:t>
      </w:r>
    </w:p>
    <w:p>
      <w:pPr>
        <w:spacing w:line="360" w:lineRule="auto"/>
        <w:ind w:firstLine="720" w:firstLineChars="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Lặp: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Cập nhật thực đơn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Nếu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quản lý cửa hàng gửi xuống danh sách đồ uống thay đổi, giá bán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>Thì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hân viên giao dịch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cập nhật thông tin thực đơn từ danh sách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Không thì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kiểm tra đồ uống, giá bán thay đổi</w:t>
      </w:r>
    </w:p>
    <w:p>
      <w:pPr>
        <w:spacing w:line="360" w:lineRule="auto"/>
        <w:ind w:left="720" w:leftChars="0" w:firstLine="720" w:firstLineChars="0"/>
        <w:outlineLvl w:val="9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Đến khi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cập nhật chính xác những thay đổi mới từ quản lý gửi xuống</w:t>
      </w:r>
    </w:p>
    <w:p>
      <w:pPr>
        <w:spacing w:line="360" w:lineRule="auto"/>
        <w:ind w:left="1080" w:leftChars="0" w:firstLine="360"/>
        <w:outlineLvl w:val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 t</w:t>
      </w:r>
      <w:r>
        <w:rPr>
          <w:rFonts w:hint="default" w:ascii="Times New Roman" w:hAnsi="Times New Roman" w:cs="Times New Roman"/>
          <w:sz w:val="26"/>
          <w:szCs w:val="26"/>
        </w:rPr>
        <w:t>ruyền thông tới khách hàng.</w:t>
      </w:r>
    </w:p>
    <w:p>
      <w:pPr>
        <w:spacing w:line="360" w:lineRule="auto"/>
        <w:outlineLvl w:val="1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Quản lý bếp</w:t>
      </w:r>
    </w:p>
    <w:p>
      <w:pPr>
        <w:numPr>
          <w:ilvl w:val="0"/>
          <w:numId w:val="17"/>
        </w:numPr>
        <w:tabs>
          <w:tab w:val="clear" w:pos="420"/>
        </w:tabs>
        <w:spacing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TT6: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Tiến trình “</w:t>
      </w: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>Chuẩn bị đồ uống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”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Đầu vào: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Phiếu yêu cầu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Đầu ra: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Đồ uống đã pha chế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Nội dung xử lý:</w:t>
      </w:r>
    </w:p>
    <w:p>
      <w:pPr>
        <w:spacing w:line="360" w:lineRule="auto"/>
        <w:ind w:firstLine="720" w:firstLineChars="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Lặp: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Đủ nguyên liệu</w:t>
      </w:r>
    </w:p>
    <w:p>
      <w:pPr>
        <w:spacing w:line="360" w:lineRule="auto"/>
        <w:ind w:firstLine="720" w:firstLineChars="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N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hân viên bếp nhận phiếu yêu cầu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Nếu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đủ nguyên liệu trong bếp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>Thì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chuẩn bị đồ uống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Không thì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thì dừng lại</w:t>
      </w:r>
    </w:p>
    <w:p>
      <w:pPr>
        <w:spacing w:line="360" w:lineRule="auto"/>
        <w:ind w:left="720" w:leftChars="0" w:firstLine="720" w:firstLineChars="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Đến khi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đủ nguyên liệu</w:t>
      </w:r>
    </w:p>
    <w:p>
      <w:pPr>
        <w:spacing w:line="360" w:lineRule="auto"/>
        <w:ind w:left="720" w:leftChars="0" w:firstLine="720" w:firstLineChars="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Chuẩn bị xong đồ uống thì sẽ giao cho nhân viên phục vụ mang cho khách hàng.</w:t>
      </w:r>
    </w:p>
    <w:p>
      <w:pPr>
        <w:numPr>
          <w:ilvl w:val="0"/>
          <w:numId w:val="17"/>
        </w:numPr>
        <w:tabs>
          <w:tab w:val="clear" w:pos="420"/>
        </w:tabs>
        <w:spacing w:line="360" w:lineRule="auto"/>
        <w:ind w:left="420" w:leftChars="0" w:hanging="420" w:firstLineChars="0"/>
        <w:outlineLvl w:val="2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i/>
          <w:iCs/>
          <w:sz w:val="26"/>
          <w:szCs w:val="26"/>
          <w:lang w:val="en-US"/>
        </w:rPr>
        <w:t xml:space="preserve">TT7: 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Tiến trình “</w:t>
      </w:r>
      <w:r>
        <w:rPr>
          <w:rFonts w:hint="default" w:ascii="Times New Roman" w:hAnsi="Times New Roman" w:eastAsia="Times New Roman" w:cs="Times New Roman"/>
          <w:i/>
          <w:iCs/>
          <w:color w:val="000000"/>
          <w:sz w:val="26"/>
          <w:szCs w:val="26"/>
          <w:lang w:val="en-US"/>
        </w:rPr>
        <w:t>Thống kê số lượng nguyên liệu</w:t>
      </w:r>
      <w:r>
        <w:rPr>
          <w:rFonts w:hint="default" w:ascii="Times New Roman" w:hAnsi="Times New Roman" w:cs="Times New Roman"/>
          <w:i/>
          <w:iCs/>
          <w:sz w:val="26"/>
          <w:szCs w:val="26"/>
        </w:rPr>
        <w:t>”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Đầu vào: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Phiếu yêu cầu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Đầu ra:</w:t>
      </w:r>
      <w:r>
        <w:rPr>
          <w:rFonts w:hint="default" w:ascii="Times New Roman" w:hAnsi="Times New Roman" w:cs="Times New Roman"/>
          <w:sz w:val="26"/>
          <w:szCs w:val="26"/>
        </w:rPr>
        <w:t xml:space="preserve"> B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áo cáo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số lượng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Nội dung xử lý</w:t>
      </w:r>
      <w:r>
        <w:rPr>
          <w:rFonts w:hint="default" w:ascii="Times New Roman" w:hAnsi="Times New Roman" w:cs="Times New Roman"/>
          <w:sz w:val="26"/>
          <w:szCs w:val="26"/>
        </w:rPr>
        <w:t>:</w:t>
      </w:r>
    </w:p>
    <w:p>
      <w:pPr>
        <w:spacing w:line="360" w:lineRule="auto"/>
        <w:ind w:firstLine="720" w:firstLineChars="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Lặp: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Kiểm tra số lượng nguyên liệu</w:t>
      </w:r>
    </w:p>
    <w:p>
      <w:pPr>
        <w:spacing w:line="360" w:lineRule="auto"/>
        <w:ind w:firstLine="720" w:firstLineChars="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Nhân viên bếp nhận phiếu yêu cầu và lấy nguyên liệu để pha chế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Nếu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lấy nguyên liệu để pha chế.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>Thì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 xml:space="preserve">pha chế xong, nhân viên bếp sẽ cập nhật số lượng nguyên liệu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để cuối ngày dễ dàng cập nhật số lượng.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left="720" w:leftChars="0"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i w:val="0"/>
          <w:iCs w:val="0"/>
          <w:sz w:val="26"/>
          <w:szCs w:val="26"/>
        </w:rPr>
        <w:t>Không thì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kiểm tra lại nhập xuất nguyên liệu.</w:t>
      </w:r>
    </w:p>
    <w:p>
      <w:pPr>
        <w:spacing w:line="360" w:lineRule="auto"/>
        <w:ind w:left="720" w:leftChars="0" w:firstLine="720" w:firstLineChars="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Đến khi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báo cáo nguyên liệu còn và số liệu lấy ra nguyên liệu trùng khớp nhau.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t xml:space="preserve">Lập bảng thống kê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số lượng nguyên liệu </w:t>
      </w:r>
      <w:r>
        <w:rPr>
          <w:rFonts w:hint="default" w:ascii="Times New Roman" w:hAnsi="Times New Roman" w:cs="Times New Roman"/>
          <w:sz w:val="26"/>
          <w:szCs w:val="26"/>
        </w:rPr>
        <w:t>(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tên nguyên liệu, số lượng…</w:t>
      </w:r>
      <w:r>
        <w:rPr>
          <w:rFonts w:hint="default" w:ascii="Times New Roman" w:hAnsi="Times New Roman" w:cs="Times New Roman"/>
          <w:sz w:val="26"/>
          <w:szCs w:val="26"/>
        </w:rPr>
        <w:t xml:space="preserve">) gửi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quản lý cửa hàng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>
      <w:pPr>
        <w:spacing w:line="360" w:lineRule="auto"/>
        <w:ind w:left="360"/>
        <w:outlineLvl w:val="9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Nếu số lượng nguyên liệu còn ít thì quản lý cửa hàng sẽ thực hiện nhập hàng.</w:t>
      </w:r>
    </w:p>
    <w:p>
      <w:pPr>
        <w:spacing w:line="360" w:lineRule="auto"/>
        <w:outlineLvl w:val="9"/>
        <w:rPr>
          <w:rFonts w:hint="default" w:ascii="Times New Roman" w:hAnsi="Times New Roman" w:cs="Times New Roman"/>
          <w:b/>
          <w:bCs/>
          <w:i/>
          <w:iCs/>
          <w:sz w:val="26"/>
          <w:szCs w:val="26"/>
          <w:lang w:val="en-US"/>
        </w:rPr>
      </w:pPr>
    </w:p>
    <w:sectPr>
      <w:pgSz w:w="11906" w:h="16838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B4D769"/>
    <w:multiLevelType w:val="singleLevel"/>
    <w:tmpl w:val="AFB4D76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92A5D10"/>
    <w:multiLevelType w:val="multilevel"/>
    <w:tmpl w:val="B92A5D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655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7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81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353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425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497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5695" w:firstLineChars="0"/>
      </w:pPr>
      <w:rPr>
        <w:rFonts w:hint="default"/>
      </w:rPr>
    </w:lvl>
  </w:abstractNum>
  <w:abstractNum w:abstractNumId="2">
    <w:nsid w:val="BB969B0B"/>
    <w:multiLevelType w:val="singleLevel"/>
    <w:tmpl w:val="BB969B0B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C5771BA5"/>
    <w:multiLevelType w:val="singleLevel"/>
    <w:tmpl w:val="C5771BA5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88EA284"/>
    <w:multiLevelType w:val="singleLevel"/>
    <w:tmpl w:val="C88EA28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65D434C"/>
    <w:multiLevelType w:val="singleLevel"/>
    <w:tmpl w:val="D65D434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D82D107E"/>
    <w:multiLevelType w:val="singleLevel"/>
    <w:tmpl w:val="D82D107E"/>
    <w:lvl w:ilvl="0" w:tentative="0">
      <w:start w:val="4"/>
      <w:numFmt w:val="decimal"/>
      <w:suff w:val="space"/>
      <w:lvlText w:val="%1."/>
      <w:lvlJc w:val="left"/>
    </w:lvl>
  </w:abstractNum>
  <w:abstractNum w:abstractNumId="7">
    <w:nsid w:val="2479CAC2"/>
    <w:multiLevelType w:val="singleLevel"/>
    <w:tmpl w:val="2479CAC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680" w:leftChars="0" w:hanging="420" w:firstLineChars="0"/>
      </w:pPr>
      <w:rPr>
        <w:rFonts w:hint="default" w:ascii="Wingdings" w:hAnsi="Wingdings"/>
      </w:rPr>
    </w:lvl>
  </w:abstractNum>
  <w:abstractNum w:abstractNumId="8">
    <w:nsid w:val="28A5CF8E"/>
    <w:multiLevelType w:val="singleLevel"/>
    <w:tmpl w:val="28A5CF8E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37CA7362"/>
    <w:multiLevelType w:val="singleLevel"/>
    <w:tmpl w:val="37CA736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3F9B5702"/>
    <w:multiLevelType w:val="multilevel"/>
    <w:tmpl w:val="3F9B5702"/>
    <w:lvl w:ilvl="0" w:tentative="0">
      <w:start w:val="1"/>
      <w:numFmt w:val="bullet"/>
      <w:lvlText w:val="-"/>
      <w:lvlJc w:val="left"/>
      <w:pPr>
        <w:ind w:left="900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>
    <w:nsid w:val="4A061D8F"/>
    <w:multiLevelType w:val="multilevel"/>
    <w:tmpl w:val="4A061D8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38678D9"/>
    <w:multiLevelType w:val="multilevel"/>
    <w:tmpl w:val="538678D9"/>
    <w:lvl w:ilvl="0" w:tentative="0">
      <w:start w:val="1"/>
      <w:numFmt w:val="bullet"/>
      <w:lvlText w:val="-"/>
      <w:lvlJc w:val="left"/>
      <w:pPr>
        <w:tabs>
          <w:tab w:val="left" w:pos="420"/>
        </w:tabs>
        <w:ind w:left="114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tabs>
          <w:tab w:val="left" w:pos="420"/>
        </w:tabs>
        <w:ind w:left="18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420"/>
        </w:tabs>
        <w:ind w:left="25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20"/>
        </w:tabs>
        <w:ind w:left="33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"/>
        </w:tabs>
        <w:ind w:left="40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20"/>
        </w:tabs>
        <w:ind w:left="47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20"/>
        </w:tabs>
        <w:ind w:left="54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420"/>
        </w:tabs>
        <w:ind w:left="61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420"/>
        </w:tabs>
        <w:ind w:left="6900" w:hanging="360"/>
      </w:pPr>
      <w:rPr>
        <w:rFonts w:hint="default" w:ascii="Wingdings" w:hAnsi="Wingdings"/>
      </w:rPr>
    </w:lvl>
  </w:abstractNum>
  <w:abstractNum w:abstractNumId="13">
    <w:nsid w:val="5BA9EB21"/>
    <w:multiLevelType w:val="singleLevel"/>
    <w:tmpl w:val="5BA9EB21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6B100A34"/>
    <w:multiLevelType w:val="multilevel"/>
    <w:tmpl w:val="6B100A34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328CF2"/>
    <w:multiLevelType w:val="singleLevel"/>
    <w:tmpl w:val="6F328CF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781844C3"/>
    <w:multiLevelType w:val="singleLevel"/>
    <w:tmpl w:val="781844C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2"/>
  </w:num>
  <w:num w:numId="5">
    <w:abstractNumId w:val="12"/>
  </w:num>
  <w:num w:numId="6">
    <w:abstractNumId w:val="8"/>
  </w:num>
  <w:num w:numId="7">
    <w:abstractNumId w:val="14"/>
  </w:num>
  <w:num w:numId="8">
    <w:abstractNumId w:val="4"/>
  </w:num>
  <w:num w:numId="9">
    <w:abstractNumId w:val="3"/>
  </w:num>
  <w:num w:numId="10">
    <w:abstractNumId w:val="5"/>
  </w:num>
  <w:num w:numId="11">
    <w:abstractNumId w:val="13"/>
  </w:num>
  <w:num w:numId="12">
    <w:abstractNumId w:val="1"/>
  </w:num>
  <w:num w:numId="13">
    <w:abstractNumId w:val="11"/>
  </w:num>
  <w:num w:numId="14">
    <w:abstractNumId w:val="6"/>
  </w:num>
  <w:num w:numId="15">
    <w:abstractNumId w:val="16"/>
  </w:num>
  <w:num w:numId="16">
    <w:abstractNumId w:val="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55837"/>
    <w:rsid w:val="01806AEC"/>
    <w:rsid w:val="07D36973"/>
    <w:rsid w:val="091B5378"/>
    <w:rsid w:val="0A454A0F"/>
    <w:rsid w:val="12383E38"/>
    <w:rsid w:val="14F039E7"/>
    <w:rsid w:val="1ADC6653"/>
    <w:rsid w:val="24955837"/>
    <w:rsid w:val="5F480391"/>
    <w:rsid w:val="620D2531"/>
    <w:rsid w:val="6DDF012C"/>
    <w:rsid w:val="6E696A60"/>
    <w:rsid w:val="6F9E5C33"/>
    <w:rsid w:val="7DBF5266"/>
    <w:rsid w:val="7FF3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9">
    <w:name w:val="Table Grid"/>
    <w:basedOn w:val="7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List Paragraph"/>
    <w:basedOn w:val="1"/>
    <w:qFormat/>
    <w:uiPriority w:val="1"/>
    <w:pPr>
      <w:spacing w:after="200" w:line="276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2021-09-24T04:12:00Z</dcterms:created>
  <dc:creator>google1592562837</dc:creator>
  <cp:lastModifiedBy>google1592562837</cp:lastModifiedBy>
  <dcterms:modified xsi:type="dcterms:W3CDTF">2021-11-25T13:12:58Z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737BA78CFCE44687878E8AC875F95762</vt:lpwstr>
  </property>
</Properties>
</file>