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32F" w:rsidRPr="006A332F" w:rsidRDefault="006A332F" w:rsidP="006A332F">
      <w:pPr>
        <w:jc w:val="center"/>
        <w:rPr>
          <w:sz w:val="40"/>
        </w:rPr>
      </w:pPr>
      <w:bookmarkStart w:id="0" w:name="文档名称"/>
      <w:r w:rsidRPr="006A332F">
        <w:rPr>
          <w:rFonts w:hint="eastAsia"/>
          <w:sz w:val="40"/>
        </w:rPr>
        <w:t>大华海外营销资料平台详细设计说明书</w:t>
      </w:r>
      <w:bookmarkEnd w:id="0"/>
    </w:p>
    <w:p w:rsidR="006A332F" w:rsidRDefault="006A332F" w:rsidP="006A332F">
      <w:pPr>
        <w:pStyle w:val="af"/>
      </w:pPr>
    </w:p>
    <w:p w:rsidR="006A332F" w:rsidRDefault="006A332F" w:rsidP="006A332F">
      <w:pPr>
        <w:pStyle w:val="af"/>
      </w:pPr>
    </w:p>
    <w:p w:rsidR="006A332F" w:rsidRDefault="006A332F" w:rsidP="006A332F">
      <w:pPr>
        <w:pStyle w:val="af"/>
      </w:pPr>
    </w:p>
    <w:tbl>
      <w:tblPr>
        <w:tblW w:w="0" w:type="auto"/>
        <w:jc w:val="center"/>
        <w:tblLayout w:type="fixed"/>
        <w:tblLook w:val="0000" w:firstRow="0" w:lastRow="0" w:firstColumn="0" w:lastColumn="0" w:noHBand="0" w:noVBand="0"/>
      </w:tblPr>
      <w:tblGrid>
        <w:gridCol w:w="1999"/>
        <w:gridCol w:w="2638"/>
        <w:gridCol w:w="1076"/>
        <w:gridCol w:w="2200"/>
      </w:tblGrid>
      <w:tr w:rsidR="006A332F" w:rsidRPr="00105828" w:rsidTr="00304536">
        <w:trPr>
          <w:jc w:val="center"/>
        </w:trPr>
        <w:tc>
          <w:tcPr>
            <w:tcW w:w="1999" w:type="dxa"/>
          </w:tcPr>
          <w:p w:rsidR="006A332F" w:rsidRPr="00702379" w:rsidRDefault="006A332F" w:rsidP="00304536">
            <w:pPr>
              <w:pStyle w:val="af"/>
            </w:pPr>
          </w:p>
          <w:p w:rsidR="006A332F" w:rsidRPr="00702379" w:rsidRDefault="006A332F" w:rsidP="00304536">
            <w:pPr>
              <w:pStyle w:val="af"/>
            </w:pPr>
            <w:r w:rsidRPr="00702379">
              <w:rPr>
                <w:rFonts w:hint="eastAsia"/>
              </w:rPr>
              <w:t>拟制</w:t>
            </w:r>
          </w:p>
        </w:tc>
        <w:tc>
          <w:tcPr>
            <w:tcW w:w="2638" w:type="dxa"/>
            <w:tcBorders>
              <w:bottom w:val="single" w:sz="6" w:space="0" w:color="auto"/>
            </w:tcBorders>
          </w:tcPr>
          <w:p w:rsidR="006A332F" w:rsidRPr="00105828" w:rsidRDefault="006A332F" w:rsidP="00304536">
            <w:pPr>
              <w:pStyle w:val="af"/>
            </w:pPr>
            <w:r>
              <w:rPr>
                <w:rFonts w:hint="eastAsia"/>
              </w:rPr>
              <w:t>柳鹏</w:t>
            </w:r>
          </w:p>
        </w:tc>
        <w:tc>
          <w:tcPr>
            <w:tcW w:w="1076" w:type="dxa"/>
          </w:tcPr>
          <w:p w:rsidR="006A332F" w:rsidRPr="00702379" w:rsidRDefault="006A332F" w:rsidP="00304536">
            <w:pPr>
              <w:pStyle w:val="af"/>
            </w:pPr>
          </w:p>
          <w:p w:rsidR="006A332F" w:rsidRPr="00702379" w:rsidRDefault="006A332F" w:rsidP="00304536">
            <w:pPr>
              <w:pStyle w:val="af"/>
            </w:pPr>
            <w:r w:rsidRPr="00702379">
              <w:rPr>
                <w:rFonts w:hint="eastAsia"/>
              </w:rPr>
              <w:t>日期</w:t>
            </w:r>
          </w:p>
        </w:tc>
        <w:tc>
          <w:tcPr>
            <w:tcW w:w="2200" w:type="dxa"/>
            <w:tcBorders>
              <w:bottom w:val="single" w:sz="6" w:space="0" w:color="auto"/>
            </w:tcBorders>
          </w:tcPr>
          <w:p w:rsidR="006A332F" w:rsidRPr="00702379" w:rsidRDefault="006A332F" w:rsidP="006A332F">
            <w:pPr>
              <w:pStyle w:val="af"/>
            </w:pPr>
            <w:r>
              <w:rPr>
                <w:rFonts w:hint="eastAsia"/>
              </w:rPr>
              <w:t>2017</w:t>
            </w:r>
            <w:r>
              <w:rPr>
                <w:rFonts w:hint="eastAsia"/>
              </w:rPr>
              <w:t>年</w:t>
            </w:r>
            <w:r>
              <w:rPr>
                <w:rFonts w:hint="eastAsia"/>
              </w:rPr>
              <w:t>05</w:t>
            </w:r>
            <w:r>
              <w:rPr>
                <w:rFonts w:hint="eastAsia"/>
              </w:rPr>
              <w:t>月</w:t>
            </w:r>
            <w:r>
              <w:rPr>
                <w:rFonts w:hint="eastAsia"/>
              </w:rPr>
              <w:t>03</w:t>
            </w:r>
            <w:r>
              <w:rPr>
                <w:rFonts w:hint="eastAsia"/>
              </w:rPr>
              <w:t>日</w:t>
            </w:r>
          </w:p>
        </w:tc>
      </w:tr>
      <w:tr w:rsidR="006A332F" w:rsidRPr="00105828" w:rsidTr="00304536">
        <w:trPr>
          <w:jc w:val="center"/>
        </w:trPr>
        <w:tc>
          <w:tcPr>
            <w:tcW w:w="1999" w:type="dxa"/>
          </w:tcPr>
          <w:p w:rsidR="006A332F" w:rsidRPr="00702379" w:rsidRDefault="006A332F" w:rsidP="00304536">
            <w:pPr>
              <w:pStyle w:val="af"/>
            </w:pPr>
          </w:p>
          <w:p w:rsidR="006A332F" w:rsidRPr="00702379" w:rsidRDefault="006A332F" w:rsidP="00304536">
            <w:pPr>
              <w:pStyle w:val="af"/>
            </w:pPr>
            <w:r w:rsidRPr="00702379">
              <w:rPr>
                <w:rFonts w:hint="eastAsia"/>
              </w:rPr>
              <w:t>评审人</w:t>
            </w:r>
          </w:p>
        </w:tc>
        <w:tc>
          <w:tcPr>
            <w:tcW w:w="2638" w:type="dxa"/>
            <w:tcBorders>
              <w:top w:val="single" w:sz="6" w:space="0" w:color="auto"/>
              <w:bottom w:val="single" w:sz="6" w:space="0" w:color="auto"/>
            </w:tcBorders>
          </w:tcPr>
          <w:p w:rsidR="006A332F" w:rsidRPr="00105828" w:rsidRDefault="006A332F" w:rsidP="00304536">
            <w:pPr>
              <w:pStyle w:val="af"/>
            </w:pPr>
          </w:p>
        </w:tc>
        <w:tc>
          <w:tcPr>
            <w:tcW w:w="1076" w:type="dxa"/>
          </w:tcPr>
          <w:p w:rsidR="006A332F" w:rsidRPr="00702379" w:rsidRDefault="006A332F" w:rsidP="00304536">
            <w:pPr>
              <w:pStyle w:val="af"/>
            </w:pPr>
          </w:p>
          <w:p w:rsidR="006A332F" w:rsidRPr="00702379" w:rsidRDefault="006A332F" w:rsidP="00304536">
            <w:pPr>
              <w:pStyle w:val="af"/>
            </w:pPr>
            <w:r w:rsidRPr="00702379">
              <w:rPr>
                <w:rFonts w:hint="eastAsia"/>
              </w:rPr>
              <w:t>日期</w:t>
            </w:r>
          </w:p>
        </w:tc>
        <w:tc>
          <w:tcPr>
            <w:tcW w:w="2200" w:type="dxa"/>
            <w:tcBorders>
              <w:top w:val="single" w:sz="6" w:space="0" w:color="auto"/>
              <w:bottom w:val="single" w:sz="6" w:space="0" w:color="auto"/>
            </w:tcBorders>
          </w:tcPr>
          <w:p w:rsidR="006A332F" w:rsidRPr="00702379" w:rsidRDefault="006A332F" w:rsidP="006A332F">
            <w:pPr>
              <w:pStyle w:val="af"/>
            </w:pPr>
          </w:p>
        </w:tc>
      </w:tr>
      <w:tr w:rsidR="006A332F" w:rsidRPr="00105828" w:rsidTr="00304536">
        <w:trPr>
          <w:jc w:val="center"/>
        </w:trPr>
        <w:tc>
          <w:tcPr>
            <w:tcW w:w="1999" w:type="dxa"/>
          </w:tcPr>
          <w:p w:rsidR="006A332F" w:rsidRPr="00702379" w:rsidRDefault="006A332F" w:rsidP="00304536">
            <w:pPr>
              <w:pStyle w:val="af"/>
            </w:pPr>
          </w:p>
          <w:p w:rsidR="006A332F" w:rsidRPr="00702379" w:rsidRDefault="006A332F" w:rsidP="00304536">
            <w:pPr>
              <w:pStyle w:val="af"/>
            </w:pPr>
            <w:r w:rsidRPr="00702379">
              <w:rPr>
                <w:rFonts w:hint="eastAsia"/>
              </w:rPr>
              <w:t>批准</w:t>
            </w:r>
          </w:p>
        </w:tc>
        <w:tc>
          <w:tcPr>
            <w:tcW w:w="2638" w:type="dxa"/>
            <w:tcBorders>
              <w:top w:val="single" w:sz="6" w:space="0" w:color="auto"/>
              <w:bottom w:val="single" w:sz="6" w:space="0" w:color="auto"/>
            </w:tcBorders>
          </w:tcPr>
          <w:p w:rsidR="006A332F" w:rsidRPr="00105828" w:rsidRDefault="006A332F" w:rsidP="00304536">
            <w:pPr>
              <w:pStyle w:val="af"/>
            </w:pPr>
          </w:p>
        </w:tc>
        <w:tc>
          <w:tcPr>
            <w:tcW w:w="1076" w:type="dxa"/>
          </w:tcPr>
          <w:p w:rsidR="006A332F" w:rsidRPr="00702379" w:rsidRDefault="006A332F" w:rsidP="00304536">
            <w:pPr>
              <w:pStyle w:val="af"/>
            </w:pPr>
          </w:p>
          <w:p w:rsidR="006A332F" w:rsidRPr="00702379" w:rsidRDefault="006A332F" w:rsidP="00304536">
            <w:pPr>
              <w:pStyle w:val="af"/>
            </w:pPr>
            <w:r w:rsidRPr="00702379">
              <w:rPr>
                <w:rFonts w:hint="eastAsia"/>
              </w:rPr>
              <w:t>日期</w:t>
            </w:r>
          </w:p>
        </w:tc>
        <w:tc>
          <w:tcPr>
            <w:tcW w:w="2200" w:type="dxa"/>
            <w:tcBorders>
              <w:top w:val="single" w:sz="6" w:space="0" w:color="auto"/>
              <w:bottom w:val="single" w:sz="6" w:space="0" w:color="auto"/>
            </w:tcBorders>
          </w:tcPr>
          <w:p w:rsidR="006A332F" w:rsidRPr="00702379" w:rsidRDefault="006A332F" w:rsidP="006A332F">
            <w:pPr>
              <w:pStyle w:val="af"/>
            </w:pPr>
          </w:p>
        </w:tc>
      </w:tr>
    </w:tbl>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Default="006A332F" w:rsidP="006A332F">
      <w:pPr>
        <w:jc w:val="center"/>
      </w:pPr>
    </w:p>
    <w:p w:rsidR="006A332F" w:rsidRPr="006A332F" w:rsidRDefault="006A332F" w:rsidP="006A332F">
      <w:pPr>
        <w:jc w:val="center"/>
        <w:rPr>
          <w:sz w:val="28"/>
        </w:rPr>
      </w:pPr>
      <w:r w:rsidRPr="006A332F">
        <w:rPr>
          <w:rFonts w:hint="eastAsia"/>
          <w:sz w:val="28"/>
        </w:rPr>
        <w:t>杭州云策网络技术有限公司</w:t>
      </w:r>
    </w:p>
    <w:p w:rsidR="006A332F" w:rsidRDefault="006A332F" w:rsidP="006A332F">
      <w:pPr>
        <w:jc w:val="center"/>
      </w:pPr>
    </w:p>
    <w:p w:rsidR="006A332F" w:rsidRDefault="006A332F" w:rsidP="006A332F">
      <w:pPr>
        <w:jc w:val="center"/>
      </w:pPr>
    </w:p>
    <w:p w:rsidR="006A332F" w:rsidRDefault="006A332F" w:rsidP="006A332F">
      <w:pPr>
        <w:jc w:val="center"/>
        <w:rPr>
          <w:rFonts w:ascii="微软雅黑" w:hAnsi="微软雅黑"/>
          <w:sz w:val="28"/>
        </w:rPr>
      </w:pPr>
      <w:r w:rsidRPr="006A332F">
        <w:rPr>
          <w:rFonts w:ascii="微软雅黑" w:hAnsi="微软雅黑" w:hint="eastAsia"/>
          <w:sz w:val="28"/>
        </w:rPr>
        <w:t>201</w:t>
      </w:r>
      <w:r>
        <w:rPr>
          <w:rFonts w:ascii="微软雅黑" w:hAnsi="微软雅黑"/>
          <w:sz w:val="28"/>
        </w:rPr>
        <w:t>7</w:t>
      </w:r>
      <w:r w:rsidRPr="006A332F">
        <w:rPr>
          <w:rFonts w:ascii="微软雅黑" w:hAnsi="微软雅黑" w:hint="eastAsia"/>
          <w:sz w:val="28"/>
        </w:rPr>
        <w:t>-</w:t>
      </w:r>
      <w:r>
        <w:rPr>
          <w:rFonts w:ascii="微软雅黑" w:hAnsi="微软雅黑"/>
          <w:sz w:val="28"/>
        </w:rPr>
        <w:t>05</w:t>
      </w:r>
      <w:r w:rsidRPr="006A332F">
        <w:rPr>
          <w:rFonts w:ascii="微软雅黑" w:hAnsi="微软雅黑" w:hint="eastAsia"/>
          <w:sz w:val="28"/>
        </w:rPr>
        <w:t>-</w:t>
      </w:r>
      <w:r>
        <w:rPr>
          <w:rFonts w:ascii="微软雅黑" w:hAnsi="微软雅黑"/>
          <w:sz w:val="28"/>
        </w:rPr>
        <w:t>02</w:t>
      </w:r>
    </w:p>
    <w:p w:rsidR="00950146" w:rsidRDefault="00950146" w:rsidP="006A332F">
      <w:pPr>
        <w:jc w:val="center"/>
        <w:rPr>
          <w:rFonts w:ascii="微软雅黑" w:hAnsi="微软雅黑"/>
          <w:sz w:val="28"/>
        </w:rPr>
      </w:pPr>
    </w:p>
    <w:p w:rsidR="00950146" w:rsidRDefault="00950146" w:rsidP="006A332F">
      <w:pPr>
        <w:jc w:val="center"/>
        <w:rPr>
          <w:rFonts w:ascii="微软雅黑" w:hAnsi="微软雅黑"/>
          <w:sz w:val="28"/>
        </w:rPr>
      </w:pPr>
    </w:p>
    <w:p w:rsidR="00950146" w:rsidRPr="006A332F" w:rsidRDefault="00950146" w:rsidP="006A332F">
      <w:pPr>
        <w:jc w:val="center"/>
        <w:rPr>
          <w:rFonts w:ascii="微软雅黑" w:hAnsi="微软雅黑"/>
          <w:sz w:val="28"/>
        </w:rPr>
      </w:pPr>
    </w:p>
    <w:p w:rsidR="006A332F" w:rsidRPr="006A332F" w:rsidRDefault="006A332F" w:rsidP="006A332F">
      <w:pPr>
        <w:rPr>
          <w:sz w:val="28"/>
        </w:rPr>
      </w:pPr>
      <w:r w:rsidRPr="006A332F">
        <w:rPr>
          <w:rFonts w:hint="eastAsia"/>
          <w:sz w:val="28"/>
        </w:rPr>
        <w:lastRenderedPageBreak/>
        <w:t>修订记录</w:t>
      </w:r>
    </w:p>
    <w:tbl>
      <w:tblPr>
        <w:tblW w:w="8079" w:type="dxa"/>
        <w:jc w:val="center"/>
        <w:tblLayout w:type="fixed"/>
        <w:tblLook w:val="0000" w:firstRow="0" w:lastRow="0" w:firstColumn="0" w:lastColumn="0" w:noHBand="0" w:noVBand="0"/>
      </w:tblPr>
      <w:tblGrid>
        <w:gridCol w:w="1276"/>
        <w:gridCol w:w="1089"/>
        <w:gridCol w:w="1418"/>
        <w:gridCol w:w="3020"/>
        <w:gridCol w:w="1276"/>
      </w:tblGrid>
      <w:tr w:rsidR="006A332F" w:rsidTr="00304536">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6A332F" w:rsidRPr="00F91259" w:rsidRDefault="006A332F" w:rsidP="00304536">
            <w:pPr>
              <w:pStyle w:val="Char0"/>
            </w:pPr>
          </w:p>
          <w:p w:rsidR="006A332F" w:rsidRPr="00F91259" w:rsidRDefault="006A332F" w:rsidP="00304536">
            <w:pPr>
              <w:pStyle w:val="Char0"/>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6A332F" w:rsidRPr="00F91259" w:rsidRDefault="006A332F" w:rsidP="00304536">
            <w:pPr>
              <w:pStyle w:val="Char0"/>
            </w:pPr>
            <w:r w:rsidRPr="00F91259">
              <w:rPr>
                <w:rFonts w:hint="eastAsia"/>
              </w:rPr>
              <w:t>修订</w:t>
            </w:r>
            <w:r w:rsidRPr="00F91259">
              <w:br/>
            </w:r>
            <w:r w:rsidRPr="00F91259">
              <w:rPr>
                <w:rFonts w:hint="eastAsia"/>
              </w:rPr>
              <w:t>版本</w:t>
            </w:r>
          </w:p>
        </w:tc>
        <w:tc>
          <w:tcPr>
            <w:tcW w:w="1418" w:type="dxa"/>
            <w:tcBorders>
              <w:top w:val="single" w:sz="6" w:space="0" w:color="auto"/>
              <w:left w:val="single" w:sz="6" w:space="0" w:color="auto"/>
              <w:bottom w:val="single" w:sz="6" w:space="0" w:color="auto"/>
              <w:right w:val="single" w:sz="6" w:space="0" w:color="auto"/>
            </w:tcBorders>
          </w:tcPr>
          <w:p w:rsidR="006A332F" w:rsidRPr="00F91259" w:rsidRDefault="006A332F" w:rsidP="00304536">
            <w:pPr>
              <w:pStyle w:val="Char0"/>
            </w:pPr>
            <w:r w:rsidRPr="00F91259">
              <w:rPr>
                <w:rFonts w:hint="eastAsia"/>
              </w:rPr>
              <w:t>修改</w:t>
            </w:r>
            <w:r w:rsidRPr="00F91259">
              <w:br/>
            </w:r>
            <w:r w:rsidRPr="00F91259">
              <w:rPr>
                <w:rFonts w:hint="eastAsia"/>
              </w:rPr>
              <w:t>章节</w:t>
            </w:r>
          </w:p>
        </w:tc>
        <w:tc>
          <w:tcPr>
            <w:tcW w:w="3020" w:type="dxa"/>
            <w:tcBorders>
              <w:top w:val="single" w:sz="6" w:space="0" w:color="auto"/>
              <w:left w:val="single" w:sz="6" w:space="0" w:color="auto"/>
              <w:bottom w:val="single" w:sz="6" w:space="0" w:color="auto"/>
              <w:right w:val="single" w:sz="6" w:space="0" w:color="auto"/>
            </w:tcBorders>
          </w:tcPr>
          <w:p w:rsidR="006A332F" w:rsidRPr="00F91259" w:rsidRDefault="006A332F" w:rsidP="00304536">
            <w:pPr>
              <w:pStyle w:val="Char0"/>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6A332F" w:rsidRPr="00F91259" w:rsidRDefault="006A332F" w:rsidP="00304536">
            <w:pPr>
              <w:pStyle w:val="Char0"/>
            </w:pPr>
            <w:r w:rsidRPr="00F91259">
              <w:rPr>
                <w:rFonts w:hint="eastAsia"/>
              </w:rPr>
              <w:t>作者</w:t>
            </w:r>
          </w:p>
        </w:tc>
      </w:tr>
      <w:tr w:rsidR="006A332F" w:rsidTr="00304536">
        <w:trPr>
          <w:cantSplit/>
          <w:jc w:val="center"/>
        </w:trPr>
        <w:tc>
          <w:tcPr>
            <w:tcW w:w="1276"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089"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418"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3020"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276"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r>
      <w:tr w:rsidR="006A332F" w:rsidTr="00304536">
        <w:trPr>
          <w:cantSplit/>
          <w:jc w:val="center"/>
        </w:trPr>
        <w:tc>
          <w:tcPr>
            <w:tcW w:w="1276" w:type="dxa"/>
            <w:tcBorders>
              <w:top w:val="single" w:sz="6" w:space="0" w:color="auto"/>
              <w:left w:val="single" w:sz="6" w:space="0" w:color="auto"/>
              <w:right w:val="single" w:sz="6" w:space="0" w:color="auto"/>
            </w:tcBorders>
          </w:tcPr>
          <w:p w:rsidR="006A332F" w:rsidRDefault="006A332F" w:rsidP="00304536">
            <w:pPr>
              <w:pStyle w:val="a7"/>
            </w:pPr>
          </w:p>
        </w:tc>
        <w:tc>
          <w:tcPr>
            <w:tcW w:w="1089" w:type="dxa"/>
            <w:tcBorders>
              <w:top w:val="single" w:sz="6" w:space="0" w:color="auto"/>
              <w:left w:val="single" w:sz="6" w:space="0" w:color="auto"/>
              <w:right w:val="single" w:sz="6" w:space="0" w:color="auto"/>
            </w:tcBorders>
          </w:tcPr>
          <w:p w:rsidR="006A332F" w:rsidRDefault="006A332F" w:rsidP="00304536">
            <w:pPr>
              <w:pStyle w:val="a7"/>
            </w:pPr>
          </w:p>
        </w:tc>
        <w:tc>
          <w:tcPr>
            <w:tcW w:w="1418"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3020"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276" w:type="dxa"/>
            <w:tcBorders>
              <w:top w:val="single" w:sz="6" w:space="0" w:color="auto"/>
              <w:left w:val="single" w:sz="6" w:space="0" w:color="auto"/>
              <w:right w:val="single" w:sz="6" w:space="0" w:color="auto"/>
            </w:tcBorders>
          </w:tcPr>
          <w:p w:rsidR="006A332F" w:rsidRDefault="006A332F" w:rsidP="00304536">
            <w:pPr>
              <w:pStyle w:val="a7"/>
            </w:pPr>
          </w:p>
        </w:tc>
      </w:tr>
      <w:tr w:rsidR="006A332F" w:rsidTr="00304536">
        <w:trPr>
          <w:cantSplit/>
          <w:jc w:val="center"/>
        </w:trPr>
        <w:tc>
          <w:tcPr>
            <w:tcW w:w="1276"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089"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418"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3020"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276"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r>
      <w:tr w:rsidR="006A332F" w:rsidTr="00304536">
        <w:trPr>
          <w:cantSplit/>
          <w:jc w:val="center"/>
        </w:trPr>
        <w:tc>
          <w:tcPr>
            <w:tcW w:w="1276" w:type="dxa"/>
            <w:tcBorders>
              <w:top w:val="single" w:sz="6" w:space="0" w:color="auto"/>
              <w:left w:val="single" w:sz="6" w:space="0" w:color="auto"/>
              <w:bottom w:val="single" w:sz="6" w:space="0" w:color="auto"/>
              <w:right w:val="single" w:sz="6" w:space="0" w:color="auto"/>
            </w:tcBorders>
          </w:tcPr>
          <w:p w:rsidR="006A332F" w:rsidRPr="00CA5F38" w:rsidRDefault="006A332F" w:rsidP="00304536">
            <w:pPr>
              <w:pStyle w:val="a7"/>
            </w:pPr>
          </w:p>
        </w:tc>
        <w:tc>
          <w:tcPr>
            <w:tcW w:w="1089" w:type="dxa"/>
            <w:tcBorders>
              <w:top w:val="single" w:sz="6" w:space="0" w:color="auto"/>
              <w:left w:val="single" w:sz="6" w:space="0" w:color="auto"/>
              <w:bottom w:val="single" w:sz="6" w:space="0" w:color="auto"/>
              <w:right w:val="single" w:sz="6" w:space="0" w:color="auto"/>
            </w:tcBorders>
          </w:tcPr>
          <w:p w:rsidR="006A332F" w:rsidRPr="00CA5F38" w:rsidRDefault="006A332F" w:rsidP="00304536">
            <w:pPr>
              <w:pStyle w:val="a7"/>
            </w:pPr>
          </w:p>
        </w:tc>
        <w:tc>
          <w:tcPr>
            <w:tcW w:w="1418"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3020" w:type="dxa"/>
            <w:tcBorders>
              <w:top w:val="single" w:sz="6" w:space="0" w:color="auto"/>
              <w:left w:val="single" w:sz="6" w:space="0" w:color="auto"/>
              <w:bottom w:val="single" w:sz="6" w:space="0" w:color="auto"/>
              <w:right w:val="single" w:sz="6" w:space="0" w:color="auto"/>
            </w:tcBorders>
          </w:tcPr>
          <w:p w:rsidR="006A332F" w:rsidRPr="00CA5F38" w:rsidRDefault="006A332F" w:rsidP="00304536">
            <w:pPr>
              <w:pStyle w:val="a7"/>
            </w:pPr>
          </w:p>
        </w:tc>
        <w:tc>
          <w:tcPr>
            <w:tcW w:w="1276" w:type="dxa"/>
            <w:tcBorders>
              <w:top w:val="single" w:sz="6" w:space="0" w:color="auto"/>
              <w:left w:val="single" w:sz="6" w:space="0" w:color="auto"/>
              <w:bottom w:val="single" w:sz="6" w:space="0" w:color="auto"/>
              <w:right w:val="single" w:sz="6" w:space="0" w:color="auto"/>
            </w:tcBorders>
          </w:tcPr>
          <w:p w:rsidR="006A332F" w:rsidRPr="00CA5F38" w:rsidRDefault="006A332F" w:rsidP="00304536">
            <w:pPr>
              <w:pStyle w:val="a7"/>
            </w:pPr>
          </w:p>
        </w:tc>
      </w:tr>
      <w:tr w:rsidR="006A332F" w:rsidTr="00304536">
        <w:trPr>
          <w:cantSplit/>
          <w:jc w:val="center"/>
        </w:trPr>
        <w:tc>
          <w:tcPr>
            <w:tcW w:w="1276" w:type="dxa"/>
            <w:tcBorders>
              <w:left w:val="single" w:sz="6" w:space="0" w:color="auto"/>
              <w:bottom w:val="single" w:sz="6" w:space="0" w:color="auto"/>
              <w:right w:val="single" w:sz="6" w:space="0" w:color="auto"/>
            </w:tcBorders>
          </w:tcPr>
          <w:p w:rsidR="006A332F" w:rsidRDefault="006A332F" w:rsidP="00304536">
            <w:pPr>
              <w:pStyle w:val="a7"/>
            </w:pPr>
          </w:p>
        </w:tc>
        <w:tc>
          <w:tcPr>
            <w:tcW w:w="1089" w:type="dxa"/>
            <w:tcBorders>
              <w:left w:val="single" w:sz="6" w:space="0" w:color="auto"/>
              <w:bottom w:val="single" w:sz="6" w:space="0" w:color="auto"/>
              <w:right w:val="single" w:sz="6" w:space="0" w:color="auto"/>
            </w:tcBorders>
          </w:tcPr>
          <w:p w:rsidR="006A332F" w:rsidRDefault="006A332F" w:rsidP="00304536">
            <w:pPr>
              <w:pStyle w:val="a7"/>
            </w:pPr>
          </w:p>
        </w:tc>
        <w:tc>
          <w:tcPr>
            <w:tcW w:w="1418"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3020" w:type="dxa"/>
            <w:tcBorders>
              <w:top w:val="single" w:sz="6" w:space="0" w:color="auto"/>
              <w:left w:val="single" w:sz="6" w:space="0" w:color="auto"/>
              <w:bottom w:val="single" w:sz="6" w:space="0" w:color="auto"/>
              <w:right w:val="single" w:sz="6" w:space="0" w:color="auto"/>
            </w:tcBorders>
          </w:tcPr>
          <w:p w:rsidR="006A332F" w:rsidRDefault="006A332F" w:rsidP="00304536">
            <w:pPr>
              <w:pStyle w:val="a7"/>
            </w:pPr>
          </w:p>
        </w:tc>
        <w:tc>
          <w:tcPr>
            <w:tcW w:w="1276" w:type="dxa"/>
            <w:tcBorders>
              <w:left w:val="single" w:sz="6" w:space="0" w:color="auto"/>
              <w:bottom w:val="single" w:sz="6" w:space="0" w:color="auto"/>
              <w:right w:val="single" w:sz="6" w:space="0" w:color="auto"/>
            </w:tcBorders>
          </w:tcPr>
          <w:p w:rsidR="006A332F" w:rsidRDefault="006A332F" w:rsidP="00304536">
            <w:pPr>
              <w:pStyle w:val="a7"/>
            </w:pPr>
          </w:p>
        </w:tc>
      </w:tr>
    </w:tbl>
    <w:p w:rsidR="006A332F" w:rsidRDefault="006A332F" w:rsidP="006A332F">
      <w:pPr>
        <w:pStyle w:val="ae"/>
      </w:pPr>
      <w:r>
        <w:t xml:space="preserve"> </w:t>
      </w:r>
    </w:p>
    <w:p w:rsidR="006A332F" w:rsidRPr="006A332F" w:rsidRDefault="006A332F" w:rsidP="006A332F">
      <w:pPr>
        <w:pStyle w:val="a9"/>
        <w:widowControl/>
        <w:spacing w:line="360" w:lineRule="auto"/>
        <w:jc w:val="center"/>
        <w:rPr>
          <w:rFonts w:ascii="微软雅黑" w:eastAsia="微软雅黑" w:hAnsi="微软雅黑"/>
          <w:b/>
          <w:bCs/>
          <w:lang w:eastAsia="zh-CN"/>
        </w:rPr>
      </w:pPr>
      <w:r w:rsidRPr="006A332F">
        <w:rPr>
          <w:rFonts w:ascii="微软雅黑" w:eastAsia="微软雅黑" w:hAnsi="微软雅黑"/>
          <w:lang w:eastAsia="zh-CN"/>
        </w:rPr>
        <w:br w:type="page"/>
      </w:r>
      <w:r w:rsidRPr="006A332F">
        <w:rPr>
          <w:rFonts w:ascii="微软雅黑" w:eastAsia="微软雅黑" w:hAnsi="微软雅黑" w:hint="eastAsia"/>
          <w:b/>
          <w:bCs/>
          <w:lang w:eastAsia="zh-CN"/>
        </w:rPr>
        <w:lastRenderedPageBreak/>
        <w:t>目录</w:t>
      </w:r>
    </w:p>
    <w:p w:rsidR="006A332F" w:rsidRDefault="006A332F">
      <w:pPr>
        <w:pStyle w:val="11"/>
        <w:tabs>
          <w:tab w:val="left" w:pos="440"/>
          <w:tab w:val="right" w:leader="dot" w:pos="9010"/>
        </w:tabs>
        <w:rPr>
          <w:rFonts w:asciiTheme="minorHAnsi" w:eastAsiaTheme="minorEastAsia" w:hAnsiTheme="minorHAnsi" w:cstheme="minorBidi"/>
          <w:noProof/>
          <w:kern w:val="2"/>
          <w:sz w:val="21"/>
          <w:szCs w:val="22"/>
          <w:lang w:eastAsia="zh-CN"/>
        </w:rPr>
      </w:pPr>
      <w:r>
        <w:rPr>
          <w:highlight w:val="white"/>
          <w:lang w:eastAsia="zh-CN"/>
        </w:rPr>
        <w:fldChar w:fldCharType="begin"/>
      </w:r>
      <w:r>
        <w:rPr>
          <w:highlight w:val="white"/>
          <w:lang w:eastAsia="zh-CN"/>
        </w:rPr>
        <w:instrText xml:space="preserve"> TOC \o "1-3" \h \z \u </w:instrText>
      </w:r>
      <w:r>
        <w:rPr>
          <w:highlight w:val="white"/>
          <w:lang w:eastAsia="zh-CN"/>
        </w:rPr>
        <w:fldChar w:fldCharType="separate"/>
      </w:r>
      <w:hyperlink w:anchor="_Toc481585084" w:history="1">
        <w:r w:rsidRPr="00784E6C">
          <w:rPr>
            <w:rStyle w:val="ac"/>
            <w:rFonts w:ascii="Times New Roman"/>
            <w:noProof/>
            <w:lang w:eastAsia="zh-CN"/>
          </w:rPr>
          <w:t>1</w:t>
        </w:r>
        <w:r>
          <w:rPr>
            <w:rFonts w:asciiTheme="minorHAnsi" w:eastAsiaTheme="minorEastAsia" w:hAnsiTheme="minorHAnsi" w:cstheme="minorBidi"/>
            <w:noProof/>
            <w:kern w:val="2"/>
            <w:sz w:val="21"/>
            <w:szCs w:val="22"/>
            <w:lang w:eastAsia="zh-CN"/>
          </w:rPr>
          <w:tab/>
        </w:r>
        <w:r w:rsidRPr="00784E6C">
          <w:rPr>
            <w:rStyle w:val="ac"/>
            <w:noProof/>
            <w:lang w:eastAsia="zh-CN"/>
          </w:rPr>
          <w:t>引言</w:t>
        </w:r>
        <w:r>
          <w:rPr>
            <w:noProof/>
            <w:webHidden/>
          </w:rPr>
          <w:tab/>
        </w:r>
        <w:r>
          <w:rPr>
            <w:noProof/>
            <w:webHidden/>
          </w:rPr>
          <w:fldChar w:fldCharType="begin"/>
        </w:r>
        <w:r>
          <w:rPr>
            <w:noProof/>
            <w:webHidden/>
          </w:rPr>
          <w:instrText xml:space="preserve"> PAGEREF _Toc481585084 \h </w:instrText>
        </w:r>
        <w:r>
          <w:rPr>
            <w:noProof/>
            <w:webHidden/>
          </w:rPr>
        </w:r>
        <w:r>
          <w:rPr>
            <w:noProof/>
            <w:webHidden/>
          </w:rPr>
          <w:fldChar w:fldCharType="separate"/>
        </w:r>
        <w:r>
          <w:rPr>
            <w:noProof/>
            <w:webHidden/>
          </w:rPr>
          <w:t>4</w:t>
        </w:r>
        <w:r>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85" w:history="1">
        <w:r w:rsidR="006A332F" w:rsidRPr="00784E6C">
          <w:rPr>
            <w:rStyle w:val="ac"/>
            <w:rFonts w:ascii="Times New Roman"/>
            <w:noProof/>
            <w:lang w:eastAsia="zh-CN"/>
          </w:rPr>
          <w:t>1.1</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编写目的</w:t>
        </w:r>
        <w:r w:rsidR="006A332F">
          <w:rPr>
            <w:noProof/>
            <w:webHidden/>
          </w:rPr>
          <w:tab/>
        </w:r>
        <w:r w:rsidR="006A332F">
          <w:rPr>
            <w:noProof/>
            <w:webHidden/>
          </w:rPr>
          <w:fldChar w:fldCharType="begin"/>
        </w:r>
        <w:r w:rsidR="006A332F">
          <w:rPr>
            <w:noProof/>
            <w:webHidden/>
          </w:rPr>
          <w:instrText xml:space="preserve"> PAGEREF _Toc481585085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86" w:history="1">
        <w:r w:rsidR="006A332F" w:rsidRPr="00784E6C">
          <w:rPr>
            <w:rStyle w:val="ac"/>
            <w:rFonts w:ascii="Times New Roman"/>
            <w:noProof/>
            <w:highlight w:val="white"/>
            <w:lang w:eastAsia="zh-CN"/>
          </w:rPr>
          <w:t>1.2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背景</w:t>
        </w:r>
        <w:r w:rsidR="006A332F">
          <w:rPr>
            <w:noProof/>
            <w:webHidden/>
          </w:rPr>
          <w:tab/>
        </w:r>
        <w:r w:rsidR="006A332F">
          <w:rPr>
            <w:noProof/>
            <w:webHidden/>
          </w:rPr>
          <w:fldChar w:fldCharType="begin"/>
        </w:r>
        <w:r w:rsidR="006A332F">
          <w:rPr>
            <w:noProof/>
            <w:webHidden/>
          </w:rPr>
          <w:instrText xml:space="preserve"> PAGEREF _Toc481585086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87" w:history="1">
        <w:r w:rsidR="006A332F" w:rsidRPr="00784E6C">
          <w:rPr>
            <w:rStyle w:val="ac"/>
            <w:rFonts w:ascii="Times New Roman"/>
            <w:noProof/>
            <w:lang w:eastAsia="zh-CN"/>
          </w:rPr>
          <w:t>1.3</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参考资料</w:t>
        </w:r>
        <w:r w:rsidR="006A332F">
          <w:rPr>
            <w:noProof/>
            <w:webHidden/>
          </w:rPr>
          <w:tab/>
        </w:r>
        <w:r w:rsidR="006A332F">
          <w:rPr>
            <w:noProof/>
            <w:webHidden/>
          </w:rPr>
          <w:fldChar w:fldCharType="begin"/>
        </w:r>
        <w:r w:rsidR="006A332F">
          <w:rPr>
            <w:noProof/>
            <w:webHidden/>
          </w:rPr>
          <w:instrText xml:space="preserve"> PAGEREF _Toc481585087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88" w:history="1">
        <w:r w:rsidR="006A332F" w:rsidRPr="00784E6C">
          <w:rPr>
            <w:rStyle w:val="ac"/>
            <w:rFonts w:ascii="Times New Roman"/>
            <w:noProof/>
            <w:lang w:eastAsia="zh-CN"/>
          </w:rPr>
          <w:t>1.4</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术语定义及说明</w:t>
        </w:r>
        <w:r w:rsidR="006A332F">
          <w:rPr>
            <w:noProof/>
            <w:webHidden/>
          </w:rPr>
          <w:tab/>
        </w:r>
        <w:r w:rsidR="006A332F">
          <w:rPr>
            <w:noProof/>
            <w:webHidden/>
          </w:rPr>
          <w:fldChar w:fldCharType="begin"/>
        </w:r>
        <w:r w:rsidR="006A332F">
          <w:rPr>
            <w:noProof/>
            <w:webHidden/>
          </w:rPr>
          <w:instrText xml:space="preserve"> PAGEREF _Toc481585088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089" w:history="1">
        <w:r w:rsidR="006A332F" w:rsidRPr="00784E6C">
          <w:rPr>
            <w:rStyle w:val="ac"/>
            <w:rFonts w:ascii="Times New Roman"/>
            <w:noProof/>
            <w:lang w:eastAsia="zh-CN"/>
          </w:rPr>
          <w:t>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设计概述</w:t>
        </w:r>
        <w:r w:rsidR="006A332F">
          <w:rPr>
            <w:noProof/>
            <w:webHidden/>
          </w:rPr>
          <w:tab/>
        </w:r>
        <w:r w:rsidR="006A332F">
          <w:rPr>
            <w:noProof/>
            <w:webHidden/>
          </w:rPr>
          <w:fldChar w:fldCharType="begin"/>
        </w:r>
        <w:r w:rsidR="006A332F">
          <w:rPr>
            <w:noProof/>
            <w:webHidden/>
          </w:rPr>
          <w:instrText xml:space="preserve"> PAGEREF _Toc481585089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90" w:history="1">
        <w:r w:rsidR="006A332F" w:rsidRPr="00784E6C">
          <w:rPr>
            <w:rStyle w:val="ac"/>
            <w:rFonts w:ascii="Times New Roman"/>
            <w:noProof/>
            <w:lang w:eastAsia="zh-CN"/>
          </w:rPr>
          <w:t>2.1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任务和目标</w:t>
        </w:r>
        <w:r w:rsidR="006A332F">
          <w:rPr>
            <w:noProof/>
            <w:webHidden/>
          </w:rPr>
          <w:tab/>
        </w:r>
        <w:r w:rsidR="006A332F">
          <w:rPr>
            <w:noProof/>
            <w:webHidden/>
          </w:rPr>
          <w:fldChar w:fldCharType="begin"/>
        </w:r>
        <w:r w:rsidR="006A332F">
          <w:rPr>
            <w:noProof/>
            <w:webHidden/>
          </w:rPr>
          <w:instrText xml:space="preserve"> PAGEREF _Toc481585090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091" w:history="1">
        <w:r w:rsidR="006A332F" w:rsidRPr="00784E6C">
          <w:rPr>
            <w:rStyle w:val="ac"/>
            <w:rFonts w:ascii="Times New Roman"/>
            <w:noProof/>
            <w:lang w:eastAsia="zh-CN"/>
          </w:rPr>
          <w:t>2.1.1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需求概述</w:t>
        </w:r>
        <w:r w:rsidR="006A332F">
          <w:rPr>
            <w:noProof/>
            <w:webHidden/>
          </w:rPr>
          <w:tab/>
        </w:r>
        <w:r w:rsidR="006A332F">
          <w:rPr>
            <w:noProof/>
            <w:webHidden/>
          </w:rPr>
          <w:fldChar w:fldCharType="begin"/>
        </w:r>
        <w:r w:rsidR="006A332F">
          <w:rPr>
            <w:noProof/>
            <w:webHidden/>
          </w:rPr>
          <w:instrText xml:space="preserve"> PAGEREF _Toc481585091 \h </w:instrText>
        </w:r>
        <w:r w:rsidR="006A332F">
          <w:rPr>
            <w:noProof/>
            <w:webHidden/>
          </w:rPr>
        </w:r>
        <w:r w:rsidR="006A332F">
          <w:rPr>
            <w:noProof/>
            <w:webHidden/>
          </w:rPr>
          <w:fldChar w:fldCharType="separate"/>
        </w:r>
        <w:r w:rsidR="006A332F">
          <w:rPr>
            <w:noProof/>
            <w:webHidden/>
          </w:rPr>
          <w:t>4</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092" w:history="1">
        <w:r w:rsidR="006A332F" w:rsidRPr="00784E6C">
          <w:rPr>
            <w:rStyle w:val="ac"/>
            <w:rFonts w:ascii="Times New Roman"/>
            <w:noProof/>
            <w:lang w:eastAsia="zh-CN"/>
          </w:rPr>
          <w:t>2.1.2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运行环境概述</w:t>
        </w:r>
        <w:r w:rsidR="006A332F">
          <w:rPr>
            <w:noProof/>
            <w:webHidden/>
          </w:rPr>
          <w:tab/>
        </w:r>
        <w:r w:rsidR="006A332F">
          <w:rPr>
            <w:noProof/>
            <w:webHidden/>
          </w:rPr>
          <w:fldChar w:fldCharType="begin"/>
        </w:r>
        <w:r w:rsidR="006A332F">
          <w:rPr>
            <w:noProof/>
            <w:webHidden/>
          </w:rPr>
          <w:instrText xml:space="preserve"> PAGEREF _Toc481585092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093" w:history="1">
        <w:r w:rsidR="006A332F" w:rsidRPr="00784E6C">
          <w:rPr>
            <w:rStyle w:val="ac"/>
            <w:rFonts w:ascii="Times New Roman"/>
            <w:noProof/>
            <w:lang w:eastAsia="zh-CN"/>
          </w:rPr>
          <w:t>2.1.3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条件与限制</w:t>
        </w:r>
        <w:r w:rsidR="006A332F">
          <w:rPr>
            <w:noProof/>
            <w:webHidden/>
          </w:rPr>
          <w:tab/>
        </w:r>
        <w:r w:rsidR="006A332F">
          <w:rPr>
            <w:noProof/>
            <w:webHidden/>
          </w:rPr>
          <w:fldChar w:fldCharType="begin"/>
        </w:r>
        <w:r w:rsidR="006A332F">
          <w:rPr>
            <w:noProof/>
            <w:webHidden/>
          </w:rPr>
          <w:instrText xml:space="preserve"> PAGEREF _Toc481585093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094" w:history="1">
        <w:r w:rsidR="006A332F" w:rsidRPr="00784E6C">
          <w:rPr>
            <w:rStyle w:val="ac"/>
            <w:rFonts w:ascii="Times New Roman"/>
            <w:noProof/>
            <w:lang w:eastAsia="zh-CN"/>
          </w:rPr>
          <w:t>2.1.4</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详细设计方法和工具</w:t>
        </w:r>
        <w:r w:rsidR="006A332F">
          <w:rPr>
            <w:noProof/>
            <w:webHidden/>
          </w:rPr>
          <w:tab/>
        </w:r>
        <w:r w:rsidR="006A332F">
          <w:rPr>
            <w:noProof/>
            <w:webHidden/>
          </w:rPr>
          <w:fldChar w:fldCharType="begin"/>
        </w:r>
        <w:r w:rsidR="006A332F">
          <w:rPr>
            <w:noProof/>
            <w:webHidden/>
          </w:rPr>
          <w:instrText xml:space="preserve"> PAGEREF _Toc481585094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095" w:history="1">
        <w:r w:rsidR="006A332F" w:rsidRPr="00784E6C">
          <w:rPr>
            <w:rStyle w:val="ac"/>
            <w:rFonts w:ascii="Times New Roman"/>
            <w:noProof/>
            <w:lang w:eastAsia="zh-CN"/>
          </w:rPr>
          <w:t>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系统详细需求分析</w:t>
        </w:r>
        <w:r w:rsidR="006A332F">
          <w:rPr>
            <w:noProof/>
            <w:webHidden/>
          </w:rPr>
          <w:tab/>
        </w:r>
        <w:r w:rsidR="006A332F">
          <w:rPr>
            <w:noProof/>
            <w:webHidden/>
          </w:rPr>
          <w:fldChar w:fldCharType="begin"/>
        </w:r>
        <w:r w:rsidR="006A332F">
          <w:rPr>
            <w:noProof/>
            <w:webHidden/>
          </w:rPr>
          <w:instrText xml:space="preserve"> PAGEREF _Toc481585095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96" w:history="1">
        <w:r w:rsidR="006A332F" w:rsidRPr="00784E6C">
          <w:rPr>
            <w:rStyle w:val="ac"/>
            <w:rFonts w:ascii="Times New Roman"/>
            <w:noProof/>
            <w:lang w:eastAsia="zh-CN"/>
          </w:rPr>
          <w:t>3.1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详细需求分析</w:t>
        </w:r>
        <w:r w:rsidR="006A332F">
          <w:rPr>
            <w:noProof/>
            <w:webHidden/>
          </w:rPr>
          <w:tab/>
        </w:r>
        <w:r w:rsidR="006A332F">
          <w:rPr>
            <w:noProof/>
            <w:webHidden/>
          </w:rPr>
          <w:fldChar w:fldCharType="begin"/>
        </w:r>
        <w:r w:rsidR="006A332F">
          <w:rPr>
            <w:noProof/>
            <w:webHidden/>
          </w:rPr>
          <w:instrText xml:space="preserve"> PAGEREF _Toc481585096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97" w:history="1">
        <w:r w:rsidR="006A332F" w:rsidRPr="00784E6C">
          <w:rPr>
            <w:rStyle w:val="ac"/>
            <w:rFonts w:ascii="Times New Roman"/>
            <w:noProof/>
            <w:lang w:eastAsia="zh-CN"/>
          </w:rPr>
          <w:t>3.2</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详细系统运行环境及限制条件分析</w:t>
        </w:r>
        <w:r w:rsidR="006A332F" w:rsidRPr="00784E6C">
          <w:rPr>
            <w:rStyle w:val="ac"/>
            <w:noProof/>
            <w:highlight w:val="white"/>
            <w:lang w:eastAsia="zh-CN"/>
          </w:rPr>
          <w:t>接口需求分析</w:t>
        </w:r>
        <w:r w:rsidR="006A332F">
          <w:rPr>
            <w:noProof/>
            <w:webHidden/>
          </w:rPr>
          <w:tab/>
        </w:r>
        <w:r w:rsidR="006A332F">
          <w:rPr>
            <w:noProof/>
            <w:webHidden/>
          </w:rPr>
          <w:fldChar w:fldCharType="begin"/>
        </w:r>
        <w:r w:rsidR="006A332F">
          <w:rPr>
            <w:noProof/>
            <w:webHidden/>
          </w:rPr>
          <w:instrText xml:space="preserve"> PAGEREF _Toc481585097 \h </w:instrText>
        </w:r>
        <w:r w:rsidR="006A332F">
          <w:rPr>
            <w:noProof/>
            <w:webHidden/>
          </w:rPr>
        </w:r>
        <w:r w:rsidR="006A332F">
          <w:rPr>
            <w:noProof/>
            <w:webHidden/>
          </w:rPr>
          <w:fldChar w:fldCharType="separate"/>
        </w:r>
        <w:r w:rsidR="006A332F">
          <w:rPr>
            <w:noProof/>
            <w:webHidden/>
          </w:rPr>
          <w:t>5</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098" w:history="1">
        <w:r w:rsidR="006A332F" w:rsidRPr="00784E6C">
          <w:rPr>
            <w:rStyle w:val="ac"/>
            <w:rFonts w:ascii="Times New Roman"/>
            <w:noProof/>
            <w:lang w:eastAsia="zh-CN"/>
          </w:rPr>
          <w:t>4</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总体方案确认</w:t>
        </w:r>
        <w:r w:rsidR="006A332F">
          <w:rPr>
            <w:noProof/>
            <w:webHidden/>
          </w:rPr>
          <w:tab/>
        </w:r>
        <w:r w:rsidR="006A332F">
          <w:rPr>
            <w:noProof/>
            <w:webHidden/>
          </w:rPr>
          <w:fldChar w:fldCharType="begin"/>
        </w:r>
        <w:r w:rsidR="006A332F">
          <w:rPr>
            <w:noProof/>
            <w:webHidden/>
          </w:rPr>
          <w:instrText xml:space="preserve"> PAGEREF _Toc481585098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099" w:history="1">
        <w:r w:rsidR="006A332F" w:rsidRPr="00784E6C">
          <w:rPr>
            <w:rStyle w:val="ac"/>
            <w:rFonts w:ascii="Times New Roman"/>
            <w:noProof/>
            <w:lang w:eastAsia="zh-CN"/>
          </w:rPr>
          <w:t>4.1</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系统总体结构确认</w:t>
        </w:r>
        <w:r w:rsidR="006A332F">
          <w:rPr>
            <w:noProof/>
            <w:webHidden/>
          </w:rPr>
          <w:tab/>
        </w:r>
        <w:r w:rsidR="006A332F">
          <w:rPr>
            <w:noProof/>
            <w:webHidden/>
          </w:rPr>
          <w:fldChar w:fldCharType="begin"/>
        </w:r>
        <w:r w:rsidR="006A332F">
          <w:rPr>
            <w:noProof/>
            <w:webHidden/>
          </w:rPr>
          <w:instrText xml:space="preserve"> PAGEREF _Toc481585099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100" w:history="1">
        <w:r w:rsidR="006A332F" w:rsidRPr="00784E6C">
          <w:rPr>
            <w:rStyle w:val="ac"/>
            <w:rFonts w:ascii="Times New Roman"/>
            <w:noProof/>
            <w:lang w:eastAsia="zh-CN"/>
          </w:rPr>
          <w:t>4.2</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系统详细界面划分</w:t>
        </w:r>
        <w:r w:rsidR="006A332F">
          <w:rPr>
            <w:noProof/>
            <w:webHidden/>
          </w:rPr>
          <w:tab/>
        </w:r>
        <w:r w:rsidR="006A332F">
          <w:rPr>
            <w:noProof/>
            <w:webHidden/>
          </w:rPr>
          <w:fldChar w:fldCharType="begin"/>
        </w:r>
        <w:r w:rsidR="006A332F">
          <w:rPr>
            <w:noProof/>
            <w:webHidden/>
          </w:rPr>
          <w:instrText xml:space="preserve"> PAGEREF _Toc481585100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01" w:history="1">
        <w:r w:rsidR="006A332F" w:rsidRPr="00784E6C">
          <w:rPr>
            <w:rStyle w:val="ac"/>
            <w:rFonts w:ascii="Times New Roman"/>
            <w:noProof/>
            <w:lang w:eastAsia="zh-CN"/>
          </w:rPr>
          <w:t>4.2.1</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应用系统与支撑系统的详细界面划分</w:t>
        </w:r>
        <w:r w:rsidR="006A332F">
          <w:rPr>
            <w:noProof/>
            <w:webHidden/>
          </w:rPr>
          <w:tab/>
        </w:r>
        <w:r w:rsidR="006A332F">
          <w:rPr>
            <w:noProof/>
            <w:webHidden/>
          </w:rPr>
          <w:fldChar w:fldCharType="begin"/>
        </w:r>
        <w:r w:rsidR="006A332F">
          <w:rPr>
            <w:noProof/>
            <w:webHidden/>
          </w:rPr>
          <w:instrText xml:space="preserve"> PAGEREF _Toc481585101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02" w:history="1">
        <w:r w:rsidR="006A332F" w:rsidRPr="00784E6C">
          <w:rPr>
            <w:rStyle w:val="ac"/>
            <w:rFonts w:ascii="Times New Roman"/>
            <w:noProof/>
            <w:lang w:eastAsia="zh-CN"/>
          </w:rPr>
          <w:t>4.2.2</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系统内部详细界面划分</w:t>
        </w:r>
        <w:r w:rsidR="006A332F">
          <w:rPr>
            <w:noProof/>
            <w:webHidden/>
          </w:rPr>
          <w:tab/>
        </w:r>
        <w:r w:rsidR="006A332F">
          <w:rPr>
            <w:noProof/>
            <w:webHidden/>
          </w:rPr>
          <w:fldChar w:fldCharType="begin"/>
        </w:r>
        <w:r w:rsidR="006A332F">
          <w:rPr>
            <w:noProof/>
            <w:webHidden/>
          </w:rPr>
          <w:instrText xml:space="preserve"> PAGEREF _Toc481585102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103" w:history="1">
        <w:r w:rsidR="006A332F" w:rsidRPr="00784E6C">
          <w:rPr>
            <w:rStyle w:val="ac"/>
            <w:rFonts w:ascii="Times New Roman"/>
            <w:noProof/>
            <w:lang w:eastAsia="zh-CN"/>
          </w:rPr>
          <w:t>5</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系统</w:t>
        </w:r>
        <w:r w:rsidR="006A332F" w:rsidRPr="00784E6C">
          <w:rPr>
            <w:rStyle w:val="ac"/>
            <w:noProof/>
            <w:lang w:eastAsia="zh-CN"/>
          </w:rPr>
          <w:t>详细设计</w:t>
        </w:r>
        <w:r w:rsidR="006A332F">
          <w:rPr>
            <w:noProof/>
            <w:webHidden/>
          </w:rPr>
          <w:tab/>
        </w:r>
        <w:r w:rsidR="006A332F">
          <w:rPr>
            <w:noProof/>
            <w:webHidden/>
          </w:rPr>
          <w:fldChar w:fldCharType="begin"/>
        </w:r>
        <w:r w:rsidR="006A332F">
          <w:rPr>
            <w:noProof/>
            <w:webHidden/>
          </w:rPr>
          <w:instrText xml:space="preserve"> PAGEREF _Toc481585103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104" w:history="1">
        <w:r w:rsidR="006A332F" w:rsidRPr="00784E6C">
          <w:rPr>
            <w:rStyle w:val="ac"/>
            <w:rFonts w:ascii="Times New Roman"/>
            <w:noProof/>
            <w:lang w:eastAsia="zh-CN"/>
          </w:rPr>
          <w:t>5.1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系统结构设计及子系统划分</w:t>
        </w:r>
        <w:r w:rsidR="006A332F">
          <w:rPr>
            <w:noProof/>
            <w:webHidden/>
          </w:rPr>
          <w:tab/>
        </w:r>
        <w:r w:rsidR="006A332F">
          <w:rPr>
            <w:noProof/>
            <w:webHidden/>
          </w:rPr>
          <w:fldChar w:fldCharType="begin"/>
        </w:r>
        <w:r w:rsidR="006A332F">
          <w:rPr>
            <w:noProof/>
            <w:webHidden/>
          </w:rPr>
          <w:instrText xml:space="preserve"> PAGEREF _Toc481585104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105" w:history="1">
        <w:r w:rsidR="006A332F" w:rsidRPr="00784E6C">
          <w:rPr>
            <w:rStyle w:val="ac"/>
            <w:rFonts w:ascii="Times New Roman"/>
            <w:noProof/>
            <w:lang w:eastAsia="zh-CN"/>
          </w:rPr>
          <w:t>5.2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系统</w:t>
        </w:r>
        <w:r w:rsidR="006A332F" w:rsidRPr="00784E6C">
          <w:rPr>
            <w:rStyle w:val="ac"/>
            <w:noProof/>
            <w:lang w:eastAsia="zh-CN"/>
          </w:rPr>
          <w:t>功能模块详细设计</w:t>
        </w:r>
        <w:r w:rsidR="006A332F">
          <w:rPr>
            <w:noProof/>
            <w:webHidden/>
          </w:rPr>
          <w:tab/>
        </w:r>
        <w:r w:rsidR="006A332F">
          <w:rPr>
            <w:noProof/>
            <w:webHidden/>
          </w:rPr>
          <w:fldChar w:fldCharType="begin"/>
        </w:r>
        <w:r w:rsidR="006A332F">
          <w:rPr>
            <w:noProof/>
            <w:webHidden/>
          </w:rPr>
          <w:instrText xml:space="preserve"> PAGEREF _Toc481585105 \h </w:instrText>
        </w:r>
        <w:r w:rsidR="006A332F">
          <w:rPr>
            <w:noProof/>
            <w:webHidden/>
          </w:rPr>
        </w:r>
        <w:r w:rsidR="006A332F">
          <w:rPr>
            <w:noProof/>
            <w:webHidden/>
          </w:rPr>
          <w:fldChar w:fldCharType="separate"/>
        </w:r>
        <w:r w:rsidR="006A332F">
          <w:rPr>
            <w:noProof/>
            <w:webHidden/>
          </w:rPr>
          <w:t>6</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106" w:history="1">
        <w:r w:rsidR="006A332F" w:rsidRPr="00784E6C">
          <w:rPr>
            <w:rStyle w:val="ac"/>
            <w:rFonts w:ascii="Times New Roman"/>
            <w:noProof/>
            <w:lang w:eastAsia="zh-CN"/>
          </w:rPr>
          <w:t>5.3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系统界面详细设计</w:t>
        </w:r>
        <w:r w:rsidR="006A332F">
          <w:rPr>
            <w:noProof/>
            <w:webHidden/>
          </w:rPr>
          <w:tab/>
        </w:r>
        <w:r w:rsidR="006A332F">
          <w:rPr>
            <w:noProof/>
            <w:webHidden/>
          </w:rPr>
          <w:fldChar w:fldCharType="begin"/>
        </w:r>
        <w:r w:rsidR="006A332F">
          <w:rPr>
            <w:noProof/>
            <w:webHidden/>
          </w:rPr>
          <w:instrText xml:space="preserve"> PAGEREF _Toc481585106 \h </w:instrText>
        </w:r>
        <w:r w:rsidR="006A332F">
          <w:rPr>
            <w:noProof/>
            <w:webHidden/>
          </w:rPr>
        </w:r>
        <w:r w:rsidR="006A332F">
          <w:rPr>
            <w:noProof/>
            <w:webHidden/>
          </w:rPr>
          <w:fldChar w:fldCharType="separate"/>
        </w:r>
        <w:r w:rsidR="006A332F">
          <w:rPr>
            <w:noProof/>
            <w:webHidden/>
          </w:rPr>
          <w:t>7</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07" w:history="1">
        <w:r w:rsidR="006A332F" w:rsidRPr="00784E6C">
          <w:rPr>
            <w:rStyle w:val="ac"/>
            <w:rFonts w:ascii="Times New Roman"/>
            <w:noProof/>
            <w:lang w:eastAsia="zh-CN"/>
          </w:rPr>
          <w:t>5.3.1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外部界面设计</w:t>
        </w:r>
        <w:r w:rsidR="006A332F">
          <w:rPr>
            <w:noProof/>
            <w:webHidden/>
          </w:rPr>
          <w:tab/>
        </w:r>
        <w:r w:rsidR="006A332F">
          <w:rPr>
            <w:noProof/>
            <w:webHidden/>
          </w:rPr>
          <w:fldChar w:fldCharType="begin"/>
        </w:r>
        <w:r w:rsidR="006A332F">
          <w:rPr>
            <w:noProof/>
            <w:webHidden/>
          </w:rPr>
          <w:instrText xml:space="preserve"> PAGEREF _Toc481585107 \h </w:instrText>
        </w:r>
        <w:r w:rsidR="006A332F">
          <w:rPr>
            <w:noProof/>
            <w:webHidden/>
          </w:rPr>
        </w:r>
        <w:r w:rsidR="006A332F">
          <w:rPr>
            <w:noProof/>
            <w:webHidden/>
          </w:rPr>
          <w:fldChar w:fldCharType="separate"/>
        </w:r>
        <w:r w:rsidR="006A332F">
          <w:rPr>
            <w:noProof/>
            <w:webHidden/>
          </w:rPr>
          <w:t>7</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08" w:history="1">
        <w:r w:rsidR="006A332F" w:rsidRPr="00784E6C">
          <w:rPr>
            <w:rStyle w:val="ac"/>
            <w:rFonts w:ascii="Times New Roman"/>
            <w:noProof/>
            <w:lang w:eastAsia="zh-CN"/>
          </w:rPr>
          <w:t>5.3.2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内部界面设计</w:t>
        </w:r>
        <w:r w:rsidR="006A332F">
          <w:rPr>
            <w:noProof/>
            <w:webHidden/>
          </w:rPr>
          <w:tab/>
        </w:r>
        <w:r w:rsidR="006A332F">
          <w:rPr>
            <w:noProof/>
            <w:webHidden/>
          </w:rPr>
          <w:fldChar w:fldCharType="begin"/>
        </w:r>
        <w:r w:rsidR="006A332F">
          <w:rPr>
            <w:noProof/>
            <w:webHidden/>
          </w:rPr>
          <w:instrText xml:space="preserve"> PAGEREF _Toc481585108 \h </w:instrText>
        </w:r>
        <w:r w:rsidR="006A332F">
          <w:rPr>
            <w:noProof/>
            <w:webHidden/>
          </w:rPr>
        </w:r>
        <w:r w:rsidR="006A332F">
          <w:rPr>
            <w:noProof/>
            <w:webHidden/>
          </w:rPr>
          <w:fldChar w:fldCharType="separate"/>
        </w:r>
        <w:r w:rsidR="006A332F">
          <w:rPr>
            <w:noProof/>
            <w:webHidden/>
          </w:rPr>
          <w:t>7</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09" w:history="1">
        <w:r w:rsidR="006A332F" w:rsidRPr="00784E6C">
          <w:rPr>
            <w:rStyle w:val="ac"/>
            <w:rFonts w:ascii="Times New Roman"/>
            <w:noProof/>
            <w:lang w:eastAsia="zh-CN"/>
          </w:rPr>
          <w:t>5.3.3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用户界面设计</w:t>
        </w:r>
        <w:r w:rsidR="006A332F">
          <w:rPr>
            <w:noProof/>
            <w:webHidden/>
          </w:rPr>
          <w:tab/>
        </w:r>
        <w:r w:rsidR="006A332F">
          <w:rPr>
            <w:noProof/>
            <w:webHidden/>
          </w:rPr>
          <w:fldChar w:fldCharType="begin"/>
        </w:r>
        <w:r w:rsidR="006A332F">
          <w:rPr>
            <w:noProof/>
            <w:webHidden/>
          </w:rPr>
          <w:instrText xml:space="preserve"> PAGEREF _Toc481585109 \h </w:instrText>
        </w:r>
        <w:r w:rsidR="006A332F">
          <w:rPr>
            <w:noProof/>
            <w:webHidden/>
          </w:rPr>
        </w:r>
        <w:r w:rsidR="006A332F">
          <w:rPr>
            <w:noProof/>
            <w:webHidden/>
          </w:rPr>
          <w:fldChar w:fldCharType="separate"/>
        </w:r>
        <w:r w:rsidR="006A332F">
          <w:rPr>
            <w:noProof/>
            <w:webHidden/>
          </w:rPr>
          <w:t>7</w:t>
        </w:r>
        <w:r w:rsidR="006A332F">
          <w:rPr>
            <w:noProof/>
            <w:webHidden/>
          </w:rPr>
          <w:fldChar w:fldCharType="end"/>
        </w:r>
      </w:hyperlink>
    </w:p>
    <w:p w:rsidR="006A332F" w:rsidRDefault="00A17BB0">
      <w:pPr>
        <w:pStyle w:val="11"/>
        <w:tabs>
          <w:tab w:val="left" w:pos="630"/>
          <w:tab w:val="right" w:leader="dot" w:pos="9010"/>
        </w:tabs>
        <w:rPr>
          <w:rFonts w:asciiTheme="minorHAnsi" w:eastAsiaTheme="minorEastAsia" w:hAnsiTheme="minorHAnsi" w:cstheme="minorBidi"/>
          <w:noProof/>
          <w:kern w:val="2"/>
          <w:sz w:val="21"/>
          <w:szCs w:val="22"/>
          <w:lang w:eastAsia="zh-CN"/>
        </w:rPr>
      </w:pPr>
      <w:hyperlink w:anchor="_Toc481585110" w:history="1">
        <w:r w:rsidR="006A332F" w:rsidRPr="00784E6C">
          <w:rPr>
            <w:rStyle w:val="ac"/>
            <w:noProof/>
            <w:lang w:eastAsia="zh-CN"/>
          </w:rPr>
          <w:t>6</w:t>
        </w:r>
        <w:r w:rsidR="006A332F" w:rsidRPr="00784E6C">
          <w:rPr>
            <w:rStyle w:val="ac"/>
            <w:noProof/>
            <w:lang w:eastAsia="zh-CN"/>
          </w:rPr>
          <w:t>、</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数据库系统</w:t>
        </w:r>
        <w:r w:rsidR="006A332F" w:rsidRPr="00784E6C">
          <w:rPr>
            <w:rStyle w:val="ac"/>
            <w:noProof/>
            <w:lang w:eastAsia="zh-CN"/>
          </w:rPr>
          <w:t>设计</w:t>
        </w:r>
        <w:r w:rsidR="006A332F">
          <w:rPr>
            <w:noProof/>
            <w:webHidden/>
          </w:rPr>
          <w:tab/>
        </w:r>
        <w:r w:rsidR="006A332F">
          <w:rPr>
            <w:noProof/>
            <w:webHidden/>
          </w:rPr>
          <w:fldChar w:fldCharType="begin"/>
        </w:r>
        <w:r w:rsidR="006A332F">
          <w:rPr>
            <w:noProof/>
            <w:webHidden/>
          </w:rPr>
          <w:instrText xml:space="preserve"> PAGEREF _Toc481585110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21"/>
        <w:tabs>
          <w:tab w:val="right" w:leader="dot" w:pos="9010"/>
        </w:tabs>
        <w:rPr>
          <w:rFonts w:asciiTheme="minorHAnsi" w:eastAsiaTheme="minorEastAsia" w:hAnsiTheme="minorHAnsi" w:cstheme="minorBidi"/>
          <w:noProof/>
          <w:kern w:val="2"/>
          <w:sz w:val="21"/>
          <w:szCs w:val="22"/>
          <w:lang w:eastAsia="zh-CN"/>
        </w:rPr>
      </w:pPr>
      <w:hyperlink w:anchor="_Toc481585111" w:history="1">
        <w:r w:rsidR="006A332F" w:rsidRPr="00784E6C">
          <w:rPr>
            <w:rStyle w:val="ac"/>
            <w:noProof/>
            <w:highlight w:val="white"/>
            <w:lang w:eastAsia="zh-CN"/>
          </w:rPr>
          <w:t>6.1</w:t>
        </w:r>
        <w:r w:rsidR="006A332F" w:rsidRPr="00784E6C">
          <w:rPr>
            <w:rStyle w:val="ac"/>
            <w:noProof/>
            <w:highlight w:val="white"/>
            <w:lang w:eastAsia="zh-CN"/>
          </w:rPr>
          <w:t>设计要求</w:t>
        </w:r>
        <w:r w:rsidR="006A332F">
          <w:rPr>
            <w:noProof/>
            <w:webHidden/>
          </w:rPr>
          <w:tab/>
        </w:r>
        <w:r w:rsidR="006A332F">
          <w:rPr>
            <w:noProof/>
            <w:webHidden/>
          </w:rPr>
          <w:fldChar w:fldCharType="begin"/>
        </w:r>
        <w:r w:rsidR="006A332F">
          <w:rPr>
            <w:noProof/>
            <w:webHidden/>
          </w:rPr>
          <w:instrText xml:space="preserve"> PAGEREF _Toc481585111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21"/>
        <w:tabs>
          <w:tab w:val="right" w:leader="dot" w:pos="9010"/>
        </w:tabs>
        <w:rPr>
          <w:rFonts w:asciiTheme="minorHAnsi" w:eastAsiaTheme="minorEastAsia" w:hAnsiTheme="minorHAnsi" w:cstheme="minorBidi"/>
          <w:noProof/>
          <w:kern w:val="2"/>
          <w:sz w:val="21"/>
          <w:szCs w:val="22"/>
          <w:lang w:eastAsia="zh-CN"/>
        </w:rPr>
      </w:pPr>
      <w:hyperlink w:anchor="_Toc481585112" w:history="1">
        <w:r w:rsidR="006A332F" w:rsidRPr="00784E6C">
          <w:rPr>
            <w:rStyle w:val="ac"/>
            <w:noProof/>
            <w:highlight w:val="white"/>
            <w:lang w:eastAsia="zh-CN"/>
          </w:rPr>
          <w:t xml:space="preserve">6.2 </w:t>
        </w:r>
        <w:r w:rsidR="006A332F" w:rsidRPr="00784E6C">
          <w:rPr>
            <w:rStyle w:val="ac"/>
            <w:noProof/>
            <w:highlight w:val="white"/>
            <w:lang w:eastAsia="zh-CN"/>
          </w:rPr>
          <w:t>信息模型设计</w:t>
        </w:r>
        <w:r w:rsidR="006A332F">
          <w:rPr>
            <w:noProof/>
            <w:webHidden/>
          </w:rPr>
          <w:tab/>
        </w:r>
        <w:r w:rsidR="006A332F">
          <w:rPr>
            <w:noProof/>
            <w:webHidden/>
          </w:rPr>
          <w:fldChar w:fldCharType="begin"/>
        </w:r>
        <w:r w:rsidR="006A332F">
          <w:rPr>
            <w:noProof/>
            <w:webHidden/>
          </w:rPr>
          <w:instrText xml:space="preserve"> PAGEREF _Toc481585112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21"/>
        <w:tabs>
          <w:tab w:val="left" w:pos="840"/>
          <w:tab w:val="right" w:leader="dot" w:pos="9010"/>
        </w:tabs>
        <w:rPr>
          <w:rFonts w:asciiTheme="minorHAnsi" w:eastAsiaTheme="minorEastAsia" w:hAnsiTheme="minorHAnsi" w:cstheme="minorBidi"/>
          <w:noProof/>
          <w:kern w:val="2"/>
          <w:sz w:val="21"/>
          <w:szCs w:val="22"/>
          <w:lang w:eastAsia="zh-CN"/>
        </w:rPr>
      </w:pPr>
      <w:hyperlink w:anchor="_Toc481585113" w:history="1">
        <w:r w:rsidR="006A332F" w:rsidRPr="00784E6C">
          <w:rPr>
            <w:rStyle w:val="ac"/>
            <w:noProof/>
            <w:lang w:eastAsia="zh-CN"/>
          </w:rPr>
          <w:t>6.3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数据库设计</w:t>
        </w:r>
        <w:r w:rsidR="006A332F">
          <w:rPr>
            <w:noProof/>
            <w:webHidden/>
          </w:rPr>
          <w:tab/>
        </w:r>
        <w:r w:rsidR="006A332F">
          <w:rPr>
            <w:noProof/>
            <w:webHidden/>
          </w:rPr>
          <w:fldChar w:fldCharType="begin"/>
        </w:r>
        <w:r w:rsidR="006A332F">
          <w:rPr>
            <w:noProof/>
            <w:webHidden/>
          </w:rPr>
          <w:instrText xml:space="preserve"> PAGEREF _Toc481585113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4" w:history="1">
        <w:r w:rsidR="006A332F" w:rsidRPr="00784E6C">
          <w:rPr>
            <w:rStyle w:val="ac"/>
            <w:noProof/>
            <w:lang w:eastAsia="zh-CN"/>
          </w:rPr>
          <w:t>6.3.1</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设计依据</w:t>
        </w:r>
        <w:r w:rsidR="006A332F">
          <w:rPr>
            <w:noProof/>
            <w:webHidden/>
          </w:rPr>
          <w:tab/>
        </w:r>
        <w:r w:rsidR="006A332F">
          <w:rPr>
            <w:noProof/>
            <w:webHidden/>
          </w:rPr>
          <w:fldChar w:fldCharType="begin"/>
        </w:r>
        <w:r w:rsidR="006A332F">
          <w:rPr>
            <w:noProof/>
            <w:webHidden/>
          </w:rPr>
          <w:instrText xml:space="preserve"> PAGEREF _Toc481585114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5" w:history="1">
        <w:r w:rsidR="006A332F" w:rsidRPr="00784E6C">
          <w:rPr>
            <w:rStyle w:val="ac"/>
            <w:noProof/>
            <w:lang w:eastAsia="zh-CN"/>
          </w:rPr>
          <w:t>6.3.2</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数据库种类及特点</w:t>
        </w:r>
        <w:r w:rsidR="006A332F">
          <w:rPr>
            <w:noProof/>
            <w:webHidden/>
          </w:rPr>
          <w:tab/>
        </w:r>
        <w:r w:rsidR="006A332F">
          <w:rPr>
            <w:noProof/>
            <w:webHidden/>
          </w:rPr>
          <w:fldChar w:fldCharType="begin"/>
        </w:r>
        <w:r w:rsidR="006A332F">
          <w:rPr>
            <w:noProof/>
            <w:webHidden/>
          </w:rPr>
          <w:instrText xml:space="preserve"> PAGEREF _Toc481585115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6" w:history="1">
        <w:r w:rsidR="006A332F" w:rsidRPr="00784E6C">
          <w:rPr>
            <w:rStyle w:val="ac"/>
            <w:noProof/>
            <w:lang w:eastAsia="zh-CN"/>
          </w:rPr>
          <w:t>6.3.3</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数据库逻辑结构</w:t>
        </w:r>
        <w:r w:rsidR="006A332F">
          <w:rPr>
            <w:noProof/>
            <w:webHidden/>
          </w:rPr>
          <w:tab/>
        </w:r>
        <w:r w:rsidR="006A332F">
          <w:rPr>
            <w:noProof/>
            <w:webHidden/>
          </w:rPr>
          <w:fldChar w:fldCharType="begin"/>
        </w:r>
        <w:r w:rsidR="006A332F">
          <w:rPr>
            <w:noProof/>
            <w:webHidden/>
          </w:rPr>
          <w:instrText xml:space="preserve"> PAGEREF _Toc481585116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7" w:history="1">
        <w:r w:rsidR="006A332F" w:rsidRPr="00784E6C">
          <w:rPr>
            <w:rStyle w:val="ac"/>
            <w:noProof/>
            <w:lang w:eastAsia="zh-CN"/>
          </w:rPr>
          <w:t>6.3.4</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物理结构设计</w:t>
        </w:r>
        <w:r w:rsidR="006A332F">
          <w:rPr>
            <w:noProof/>
            <w:webHidden/>
          </w:rPr>
          <w:tab/>
        </w:r>
        <w:r w:rsidR="006A332F">
          <w:rPr>
            <w:noProof/>
            <w:webHidden/>
          </w:rPr>
          <w:fldChar w:fldCharType="begin"/>
        </w:r>
        <w:r w:rsidR="006A332F">
          <w:rPr>
            <w:noProof/>
            <w:webHidden/>
          </w:rPr>
          <w:instrText xml:space="preserve"> PAGEREF _Toc481585117 \h </w:instrText>
        </w:r>
        <w:r w:rsidR="006A332F">
          <w:rPr>
            <w:noProof/>
            <w:webHidden/>
          </w:rPr>
        </w:r>
        <w:r w:rsidR="006A332F">
          <w:rPr>
            <w:noProof/>
            <w:webHidden/>
          </w:rPr>
          <w:fldChar w:fldCharType="separate"/>
        </w:r>
        <w:r w:rsidR="006A332F">
          <w:rPr>
            <w:noProof/>
            <w:webHidden/>
          </w:rPr>
          <w:t>8</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8" w:history="1">
        <w:r w:rsidR="006A332F" w:rsidRPr="00784E6C">
          <w:rPr>
            <w:rStyle w:val="ac"/>
            <w:noProof/>
            <w:lang w:eastAsia="zh-CN"/>
          </w:rPr>
          <w:t>6.3.5</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数据库安全</w:t>
        </w:r>
        <w:r w:rsidR="006A332F">
          <w:rPr>
            <w:noProof/>
            <w:webHidden/>
          </w:rPr>
          <w:tab/>
        </w:r>
        <w:r w:rsidR="006A332F">
          <w:rPr>
            <w:noProof/>
            <w:webHidden/>
          </w:rPr>
          <w:fldChar w:fldCharType="begin"/>
        </w:r>
        <w:r w:rsidR="006A332F">
          <w:rPr>
            <w:noProof/>
            <w:webHidden/>
          </w:rPr>
          <w:instrText xml:space="preserve"> PAGEREF _Toc481585118 \h </w:instrText>
        </w:r>
        <w:r w:rsidR="006A332F">
          <w:rPr>
            <w:noProof/>
            <w:webHidden/>
          </w:rPr>
        </w:r>
        <w:r w:rsidR="006A332F">
          <w:rPr>
            <w:noProof/>
            <w:webHidden/>
          </w:rPr>
          <w:fldChar w:fldCharType="separate"/>
        </w:r>
        <w:r w:rsidR="006A332F">
          <w:rPr>
            <w:noProof/>
            <w:webHidden/>
          </w:rPr>
          <w:t>9</w:t>
        </w:r>
        <w:r w:rsidR="006A332F">
          <w:rPr>
            <w:noProof/>
            <w:webHidden/>
          </w:rPr>
          <w:fldChar w:fldCharType="end"/>
        </w:r>
      </w:hyperlink>
    </w:p>
    <w:p w:rsidR="006A332F" w:rsidRDefault="00A17BB0">
      <w:pPr>
        <w:pStyle w:val="31"/>
        <w:tabs>
          <w:tab w:val="left" w:pos="1260"/>
        </w:tabs>
        <w:rPr>
          <w:rFonts w:asciiTheme="minorHAnsi" w:eastAsiaTheme="minorEastAsia" w:hAnsiTheme="minorHAnsi" w:cstheme="minorBidi"/>
          <w:noProof/>
          <w:kern w:val="2"/>
          <w:sz w:val="21"/>
          <w:szCs w:val="22"/>
          <w:lang w:eastAsia="zh-CN"/>
        </w:rPr>
      </w:pPr>
      <w:hyperlink w:anchor="_Toc481585119" w:history="1">
        <w:r w:rsidR="006A332F" w:rsidRPr="00784E6C">
          <w:rPr>
            <w:rStyle w:val="ac"/>
            <w:noProof/>
            <w:lang w:eastAsia="zh-CN"/>
          </w:rPr>
          <w:t>6.3.6</w:t>
        </w:r>
        <w:r w:rsidR="006A332F">
          <w:rPr>
            <w:rFonts w:asciiTheme="minorHAnsi" w:eastAsiaTheme="minorEastAsia" w:hAnsiTheme="minorHAnsi" w:cstheme="minorBidi"/>
            <w:noProof/>
            <w:kern w:val="2"/>
            <w:sz w:val="21"/>
            <w:szCs w:val="22"/>
            <w:lang w:eastAsia="zh-CN"/>
          </w:rPr>
          <w:tab/>
        </w:r>
        <w:r w:rsidR="006A332F" w:rsidRPr="00784E6C">
          <w:rPr>
            <w:rStyle w:val="ac"/>
            <w:noProof/>
            <w:highlight w:val="white"/>
            <w:lang w:eastAsia="zh-CN"/>
          </w:rPr>
          <w:t>数据字典</w:t>
        </w:r>
        <w:r w:rsidR="006A332F">
          <w:rPr>
            <w:noProof/>
            <w:webHidden/>
          </w:rPr>
          <w:tab/>
        </w:r>
        <w:r w:rsidR="006A332F">
          <w:rPr>
            <w:noProof/>
            <w:webHidden/>
          </w:rPr>
          <w:fldChar w:fldCharType="begin"/>
        </w:r>
        <w:r w:rsidR="006A332F">
          <w:rPr>
            <w:noProof/>
            <w:webHidden/>
          </w:rPr>
          <w:instrText xml:space="preserve"> PAGEREF _Toc481585119 \h </w:instrText>
        </w:r>
        <w:r w:rsidR="006A332F">
          <w:rPr>
            <w:noProof/>
            <w:webHidden/>
          </w:rPr>
        </w:r>
        <w:r w:rsidR="006A332F">
          <w:rPr>
            <w:noProof/>
            <w:webHidden/>
          </w:rPr>
          <w:fldChar w:fldCharType="separate"/>
        </w:r>
        <w:r w:rsidR="006A332F">
          <w:rPr>
            <w:noProof/>
            <w:webHidden/>
          </w:rPr>
          <w:t>9</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120" w:history="1">
        <w:r w:rsidR="006A332F" w:rsidRPr="00784E6C">
          <w:rPr>
            <w:rStyle w:val="ac"/>
            <w:noProof/>
            <w:lang w:eastAsia="zh-CN"/>
          </w:rPr>
          <w:t>7</w:t>
        </w:r>
        <w:r w:rsidR="006A332F">
          <w:rPr>
            <w:rFonts w:asciiTheme="minorHAnsi" w:eastAsiaTheme="minorEastAsia" w:hAnsiTheme="minorHAnsi" w:cstheme="minorBidi"/>
            <w:noProof/>
            <w:kern w:val="2"/>
            <w:sz w:val="21"/>
            <w:szCs w:val="22"/>
            <w:lang w:eastAsia="zh-CN"/>
          </w:rPr>
          <w:tab/>
        </w:r>
        <w:r w:rsidR="006A332F" w:rsidRPr="00784E6C">
          <w:rPr>
            <w:rStyle w:val="ac"/>
            <w:noProof/>
            <w:lang w:eastAsia="zh-CN"/>
          </w:rPr>
          <w:t>非功能性设计</w:t>
        </w:r>
        <w:r w:rsidR="006A332F">
          <w:rPr>
            <w:noProof/>
            <w:webHidden/>
          </w:rPr>
          <w:tab/>
        </w:r>
        <w:r w:rsidR="006A332F">
          <w:rPr>
            <w:noProof/>
            <w:webHidden/>
          </w:rPr>
          <w:fldChar w:fldCharType="begin"/>
        </w:r>
        <w:r w:rsidR="006A332F">
          <w:rPr>
            <w:noProof/>
            <w:webHidden/>
          </w:rPr>
          <w:instrText xml:space="preserve"> PAGEREF _Toc481585120 \h </w:instrText>
        </w:r>
        <w:r w:rsidR="006A332F">
          <w:rPr>
            <w:noProof/>
            <w:webHidden/>
          </w:rPr>
        </w:r>
        <w:r w:rsidR="006A332F">
          <w:rPr>
            <w:noProof/>
            <w:webHidden/>
          </w:rPr>
          <w:fldChar w:fldCharType="separate"/>
        </w:r>
        <w:r w:rsidR="006A332F">
          <w:rPr>
            <w:noProof/>
            <w:webHidden/>
          </w:rPr>
          <w:t>9</w:t>
        </w:r>
        <w:r w:rsidR="006A332F">
          <w:rPr>
            <w:noProof/>
            <w:webHidden/>
          </w:rPr>
          <w:fldChar w:fldCharType="end"/>
        </w:r>
      </w:hyperlink>
    </w:p>
    <w:p w:rsidR="006A332F" w:rsidRDefault="00A17BB0">
      <w:pPr>
        <w:pStyle w:val="11"/>
        <w:tabs>
          <w:tab w:val="left" w:pos="440"/>
          <w:tab w:val="right" w:leader="dot" w:pos="9010"/>
        </w:tabs>
        <w:rPr>
          <w:rFonts w:asciiTheme="minorHAnsi" w:eastAsiaTheme="minorEastAsia" w:hAnsiTheme="minorHAnsi" w:cstheme="minorBidi"/>
          <w:noProof/>
          <w:kern w:val="2"/>
          <w:sz w:val="21"/>
          <w:szCs w:val="22"/>
          <w:lang w:eastAsia="zh-CN"/>
        </w:rPr>
      </w:pPr>
      <w:hyperlink w:anchor="_Toc481585121" w:history="1">
        <w:r w:rsidR="006A332F" w:rsidRPr="00784E6C">
          <w:rPr>
            <w:rStyle w:val="ac"/>
            <w:noProof/>
            <w:lang w:eastAsia="zh-CN"/>
          </w:rPr>
          <w:t>8</w:t>
        </w:r>
        <w:r w:rsidR="006A332F">
          <w:rPr>
            <w:rFonts w:asciiTheme="minorHAnsi" w:eastAsiaTheme="minorEastAsia" w:hAnsiTheme="minorHAnsi" w:cstheme="minorBidi"/>
            <w:noProof/>
            <w:kern w:val="2"/>
            <w:sz w:val="21"/>
            <w:szCs w:val="22"/>
            <w:lang w:eastAsia="zh-CN"/>
          </w:rPr>
          <w:tab/>
        </w:r>
        <w:r w:rsidR="006A332F" w:rsidRPr="00784E6C">
          <w:rPr>
            <w:rStyle w:val="ac"/>
            <w:noProof/>
          </w:rPr>
          <w:t>环境配置</w:t>
        </w:r>
        <w:r w:rsidR="006A332F">
          <w:rPr>
            <w:noProof/>
            <w:webHidden/>
          </w:rPr>
          <w:tab/>
        </w:r>
        <w:r w:rsidR="006A332F">
          <w:rPr>
            <w:noProof/>
            <w:webHidden/>
          </w:rPr>
          <w:fldChar w:fldCharType="begin"/>
        </w:r>
        <w:r w:rsidR="006A332F">
          <w:rPr>
            <w:noProof/>
            <w:webHidden/>
          </w:rPr>
          <w:instrText xml:space="preserve"> PAGEREF _Toc481585121 \h </w:instrText>
        </w:r>
        <w:r w:rsidR="006A332F">
          <w:rPr>
            <w:noProof/>
            <w:webHidden/>
          </w:rPr>
        </w:r>
        <w:r w:rsidR="006A332F">
          <w:rPr>
            <w:noProof/>
            <w:webHidden/>
          </w:rPr>
          <w:fldChar w:fldCharType="separate"/>
        </w:r>
        <w:r w:rsidR="006A332F">
          <w:rPr>
            <w:noProof/>
            <w:webHidden/>
          </w:rPr>
          <w:t>9</w:t>
        </w:r>
        <w:r w:rsidR="006A332F">
          <w:rPr>
            <w:noProof/>
            <w:webHidden/>
          </w:rPr>
          <w:fldChar w:fldCharType="end"/>
        </w:r>
      </w:hyperlink>
    </w:p>
    <w:p w:rsidR="006A332F" w:rsidRDefault="006A332F" w:rsidP="006A332F">
      <w:pPr>
        <w:pStyle w:val="1"/>
        <w:keepNext w:val="0"/>
        <w:keepLines w:val="0"/>
        <w:widowControl/>
        <w:numPr>
          <w:ilvl w:val="0"/>
          <w:numId w:val="4"/>
        </w:numPr>
        <w:spacing w:before="0" w:after="0" w:line="360" w:lineRule="auto"/>
        <w:jc w:val="left"/>
        <w:rPr>
          <w:sz w:val="30"/>
          <w:szCs w:val="30"/>
          <w:lang w:eastAsia="zh-CN"/>
        </w:rPr>
      </w:pPr>
      <w:r>
        <w:rPr>
          <w:highlight w:val="white"/>
          <w:lang w:eastAsia="zh-CN"/>
        </w:rPr>
        <w:fldChar w:fldCharType="end"/>
      </w:r>
      <w:bookmarkStart w:id="1" w:name="_Toc481585084"/>
      <w:r>
        <w:rPr>
          <w:rFonts w:hint="eastAsia"/>
          <w:lang w:eastAsia="zh-CN"/>
        </w:rPr>
        <w:t>引言</w:t>
      </w:r>
      <w:bookmarkEnd w:id="1"/>
    </w:p>
    <w:p w:rsidR="006A332F" w:rsidRDefault="006A332F" w:rsidP="006A332F">
      <w:pPr>
        <w:pStyle w:val="2"/>
        <w:keepNext w:val="0"/>
        <w:keepLines w:val="0"/>
        <w:widowControl/>
        <w:numPr>
          <w:ilvl w:val="1"/>
          <w:numId w:val="4"/>
        </w:numPr>
        <w:tabs>
          <w:tab w:val="left" w:pos="0"/>
        </w:tabs>
        <w:spacing w:before="0" w:after="0" w:line="360" w:lineRule="auto"/>
        <w:ind w:left="360"/>
        <w:jc w:val="left"/>
        <w:rPr>
          <w:lang w:eastAsia="zh-CN"/>
        </w:rPr>
      </w:pPr>
      <w:r>
        <w:rPr>
          <w:highlight w:val="white"/>
          <w:lang w:eastAsia="zh-CN"/>
        </w:rPr>
        <w:t xml:space="preserve"> </w:t>
      </w:r>
      <w:bookmarkStart w:id="2" w:name="_Toc481585085"/>
      <w:r>
        <w:rPr>
          <w:rFonts w:hint="eastAsia"/>
          <w:lang w:eastAsia="zh-CN"/>
        </w:rPr>
        <w:t>编写目的</w:t>
      </w:r>
      <w:bookmarkEnd w:id="2"/>
    </w:p>
    <w:p w:rsidR="00304536" w:rsidRDefault="00304536" w:rsidP="00304536">
      <w:pPr>
        <w:ind w:firstLine="360"/>
        <w:rPr>
          <w:lang w:eastAsia="zh-CN"/>
        </w:rPr>
      </w:pPr>
      <w:bookmarkStart w:id="3" w:name="_Hlk481585216"/>
      <w:r>
        <w:rPr>
          <w:rFonts w:hint="eastAsia"/>
          <w:lang w:eastAsia="zh-CN"/>
        </w:rPr>
        <w:t>本文档为“大华海外营销资料平台详细设计说明书”，主要用于为实现系统的功能而进行的系统详细设计说明，详细描述了系统各软件组成模块的实现流程、功能、接口、编译、测试要点等内容，便于对系统的编码进行指导和约束。</w:t>
      </w:r>
    </w:p>
    <w:p w:rsidR="006A332F" w:rsidRPr="00F8021B" w:rsidRDefault="00304536" w:rsidP="00304536">
      <w:pPr>
        <w:ind w:firstLine="360"/>
        <w:rPr>
          <w:lang w:eastAsia="zh-CN"/>
        </w:rPr>
      </w:pPr>
      <w:r>
        <w:rPr>
          <w:rFonts w:hint="eastAsia"/>
          <w:lang w:eastAsia="zh-CN"/>
        </w:rPr>
        <w:t>本文档供项目组全体成员及项目组领导，单元测试人员阅读。</w:t>
      </w:r>
    </w:p>
    <w:p w:rsidR="006A332F" w:rsidRDefault="006A332F" w:rsidP="006A332F">
      <w:pPr>
        <w:pStyle w:val="2"/>
        <w:keepNext w:val="0"/>
        <w:keepLines w:val="0"/>
        <w:widowControl/>
        <w:numPr>
          <w:ilvl w:val="1"/>
          <w:numId w:val="4"/>
        </w:numPr>
        <w:spacing w:before="0" w:after="0" w:line="360" w:lineRule="auto"/>
        <w:ind w:left="792" w:hanging="432"/>
        <w:jc w:val="left"/>
        <w:rPr>
          <w:highlight w:val="white"/>
          <w:lang w:eastAsia="zh-CN"/>
        </w:rPr>
      </w:pPr>
      <w:bookmarkStart w:id="4" w:name="_Toc481585086"/>
      <w:bookmarkEnd w:id="3"/>
      <w:r>
        <w:rPr>
          <w:rFonts w:hint="eastAsia"/>
          <w:highlight w:val="white"/>
          <w:lang w:eastAsia="zh-CN"/>
        </w:rPr>
        <w:t>背景</w:t>
      </w:r>
      <w:bookmarkEnd w:id="4"/>
    </w:p>
    <w:p w:rsidR="006A332F" w:rsidRPr="006A332F" w:rsidRDefault="006A332F" w:rsidP="006A332F">
      <w:pPr>
        <w:ind w:firstLine="360"/>
        <w:rPr>
          <w:lang w:eastAsia="zh-CN"/>
        </w:rPr>
      </w:pPr>
      <w:r w:rsidRPr="006A332F">
        <w:rPr>
          <w:rFonts w:hint="eastAsia"/>
          <w:lang w:eastAsia="zh-CN"/>
        </w:rPr>
        <w:t>随着大华控股业务范围的不断扩大以及组织机构调整的需要，不断的有新公司孕育而生。新公司的成立必然产生对办公系统的需求。有必要建立一套办公资料</w:t>
      </w:r>
      <w:r w:rsidR="00304536">
        <w:rPr>
          <w:rFonts w:hint="eastAsia"/>
          <w:lang w:eastAsia="zh-CN"/>
        </w:rPr>
        <w:t>平台</w:t>
      </w:r>
      <w:r w:rsidRPr="006A332F">
        <w:rPr>
          <w:rFonts w:hint="eastAsia"/>
          <w:lang w:eastAsia="zh-CN"/>
        </w:rPr>
        <w:t>的标准规范，以指导成员公司办公业务的有序开展。同时，将分散的办公系统进行整合，构建满足各成员公司的通用协同办公系统，可以做到事半功倍，充分挖掘各个系统的潜在价值。</w:t>
      </w:r>
    </w:p>
    <w:p w:rsidR="006A332F" w:rsidRPr="00F8021B" w:rsidRDefault="006A332F" w:rsidP="006A332F">
      <w:pPr>
        <w:ind w:firstLine="360"/>
        <w:rPr>
          <w:lang w:eastAsia="zh-CN"/>
        </w:rPr>
      </w:pPr>
      <w:r w:rsidRPr="006A332F">
        <w:rPr>
          <w:rFonts w:hint="eastAsia"/>
          <w:lang w:eastAsia="zh-CN"/>
        </w:rPr>
        <w:t>浙江大华具有很好的基础架构环境，内部部署了基于</w:t>
      </w:r>
      <w:r w:rsidRPr="006A332F">
        <w:rPr>
          <w:rFonts w:hint="eastAsia"/>
          <w:lang w:eastAsia="zh-CN"/>
        </w:rPr>
        <w:t>Windows Server  2012R2</w:t>
      </w:r>
      <w:r w:rsidRPr="006A332F">
        <w:rPr>
          <w:rFonts w:hint="eastAsia"/>
          <w:lang w:eastAsia="zh-CN"/>
        </w:rPr>
        <w:t>的</w:t>
      </w:r>
      <w:r w:rsidRPr="006A332F">
        <w:rPr>
          <w:rFonts w:hint="eastAsia"/>
          <w:lang w:eastAsia="zh-CN"/>
        </w:rPr>
        <w:t>AD</w:t>
      </w:r>
      <w:r w:rsidRPr="006A332F">
        <w:rPr>
          <w:rFonts w:hint="eastAsia"/>
          <w:lang w:eastAsia="zh-CN"/>
        </w:rPr>
        <w:t>环境。</w:t>
      </w:r>
      <w:r w:rsidRPr="006A332F">
        <w:rPr>
          <w:rFonts w:hint="eastAsia"/>
          <w:lang w:eastAsia="zh-CN"/>
        </w:rPr>
        <w:t xml:space="preserve"> </w:t>
      </w:r>
      <w:r w:rsidRPr="006A332F">
        <w:rPr>
          <w:rFonts w:hint="eastAsia"/>
          <w:lang w:eastAsia="zh-CN"/>
        </w:rPr>
        <w:t>随着全球业务的飞速拓展、海外市场、产品领域在推进业务的同时，面临着多语言环境、全球资料文档传输等挑战，迫切需要一套全球化的营销资料平台支撑。通过平台的建设，将有效地推动大华控股整体办公业务管理水平的提升，高效地利用企业整体资源，将企业的各种内外部资源无缝整合，实现信息的同步共享，高效快捷地完成各项工作任务。</w:t>
      </w:r>
    </w:p>
    <w:p w:rsidR="006A332F" w:rsidRDefault="006A332F" w:rsidP="006A332F">
      <w:pPr>
        <w:pStyle w:val="2"/>
        <w:keepNext w:val="0"/>
        <w:keepLines w:val="0"/>
        <w:widowControl/>
        <w:numPr>
          <w:ilvl w:val="1"/>
          <w:numId w:val="4"/>
        </w:numPr>
        <w:spacing w:before="0" w:after="0" w:line="360" w:lineRule="auto"/>
        <w:ind w:left="792" w:hanging="432"/>
        <w:jc w:val="left"/>
        <w:rPr>
          <w:lang w:eastAsia="zh-CN"/>
        </w:rPr>
      </w:pPr>
      <w:r>
        <w:rPr>
          <w:highlight w:val="white"/>
          <w:lang w:eastAsia="zh-CN"/>
        </w:rPr>
        <w:t xml:space="preserve"> </w:t>
      </w:r>
      <w:bookmarkStart w:id="5" w:name="_Toc481585087"/>
      <w:r>
        <w:rPr>
          <w:rFonts w:hint="eastAsia"/>
          <w:lang w:eastAsia="zh-CN"/>
        </w:rPr>
        <w:t>参考资料</w:t>
      </w:r>
      <w:bookmarkEnd w:id="5"/>
    </w:p>
    <w:tbl>
      <w:tblPr>
        <w:tblStyle w:val="af4"/>
        <w:tblW w:w="0" w:type="auto"/>
        <w:tblLook w:val="04A0" w:firstRow="1" w:lastRow="0" w:firstColumn="1" w:lastColumn="0" w:noHBand="0" w:noVBand="1"/>
      </w:tblPr>
      <w:tblGrid>
        <w:gridCol w:w="704"/>
        <w:gridCol w:w="4253"/>
        <w:gridCol w:w="1984"/>
        <w:gridCol w:w="1985"/>
      </w:tblGrid>
      <w:tr w:rsidR="00304536" w:rsidRPr="006A72D1" w:rsidTr="006A72D1">
        <w:tc>
          <w:tcPr>
            <w:tcW w:w="704" w:type="dxa"/>
            <w:vAlign w:val="center"/>
          </w:tcPr>
          <w:p w:rsidR="00304536" w:rsidRPr="00950146" w:rsidRDefault="00304536" w:rsidP="006A72D1">
            <w:pPr>
              <w:jc w:val="center"/>
              <w:rPr>
                <w:rFonts w:ascii="微软雅黑" w:hAnsi="微软雅黑"/>
                <w:b/>
                <w:lang w:eastAsia="zh-CN"/>
              </w:rPr>
            </w:pPr>
            <w:r w:rsidRPr="00950146">
              <w:rPr>
                <w:rFonts w:ascii="微软雅黑" w:hAnsi="微软雅黑" w:hint="eastAsia"/>
                <w:b/>
                <w:lang w:eastAsia="zh-CN"/>
              </w:rPr>
              <w:t>序号</w:t>
            </w:r>
          </w:p>
        </w:tc>
        <w:tc>
          <w:tcPr>
            <w:tcW w:w="4253" w:type="dxa"/>
            <w:vAlign w:val="center"/>
          </w:tcPr>
          <w:p w:rsidR="00304536" w:rsidRPr="00950146" w:rsidRDefault="00304536" w:rsidP="006A72D1">
            <w:pPr>
              <w:jc w:val="center"/>
              <w:rPr>
                <w:rFonts w:ascii="微软雅黑" w:hAnsi="微软雅黑"/>
                <w:b/>
                <w:lang w:eastAsia="zh-CN"/>
              </w:rPr>
            </w:pPr>
            <w:r w:rsidRPr="00950146">
              <w:rPr>
                <w:rFonts w:ascii="微软雅黑" w:hAnsi="微软雅黑" w:hint="eastAsia"/>
                <w:b/>
                <w:lang w:eastAsia="zh-CN"/>
              </w:rPr>
              <w:t>标题</w:t>
            </w:r>
          </w:p>
        </w:tc>
        <w:tc>
          <w:tcPr>
            <w:tcW w:w="1984" w:type="dxa"/>
            <w:vAlign w:val="center"/>
          </w:tcPr>
          <w:p w:rsidR="00304536" w:rsidRPr="00950146" w:rsidRDefault="00304536" w:rsidP="006A72D1">
            <w:pPr>
              <w:jc w:val="center"/>
              <w:rPr>
                <w:rFonts w:ascii="微软雅黑" w:hAnsi="微软雅黑"/>
                <w:b/>
                <w:lang w:eastAsia="zh-CN"/>
              </w:rPr>
            </w:pPr>
            <w:r w:rsidRPr="00950146">
              <w:rPr>
                <w:rFonts w:ascii="微软雅黑" w:hAnsi="微软雅黑" w:hint="eastAsia"/>
                <w:b/>
                <w:lang w:eastAsia="zh-CN"/>
              </w:rPr>
              <w:t>作者</w:t>
            </w:r>
          </w:p>
        </w:tc>
        <w:tc>
          <w:tcPr>
            <w:tcW w:w="1985" w:type="dxa"/>
            <w:vAlign w:val="center"/>
          </w:tcPr>
          <w:p w:rsidR="00304536" w:rsidRPr="00950146" w:rsidRDefault="00304536" w:rsidP="006A72D1">
            <w:pPr>
              <w:jc w:val="center"/>
              <w:rPr>
                <w:rFonts w:ascii="微软雅黑" w:hAnsi="微软雅黑"/>
                <w:b/>
                <w:lang w:eastAsia="zh-CN"/>
              </w:rPr>
            </w:pPr>
            <w:r w:rsidRPr="00950146">
              <w:rPr>
                <w:rFonts w:ascii="微软雅黑" w:hAnsi="微软雅黑" w:hint="eastAsia"/>
                <w:b/>
                <w:lang w:eastAsia="zh-CN"/>
              </w:rPr>
              <w:t>出版单位</w:t>
            </w:r>
          </w:p>
        </w:tc>
      </w:tr>
      <w:tr w:rsidR="00304536" w:rsidRPr="006A72D1" w:rsidTr="006A72D1">
        <w:tc>
          <w:tcPr>
            <w:tcW w:w="704" w:type="dxa"/>
            <w:vAlign w:val="center"/>
          </w:tcPr>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1</w:t>
            </w:r>
          </w:p>
        </w:tc>
        <w:tc>
          <w:tcPr>
            <w:tcW w:w="4253" w:type="dxa"/>
            <w:vAlign w:val="center"/>
          </w:tcPr>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SharePoint</w:t>
            </w:r>
            <w:r w:rsidRPr="006A72D1">
              <w:rPr>
                <w:rFonts w:ascii="微软雅黑" w:hAnsi="微软雅黑"/>
                <w:lang w:eastAsia="zh-CN"/>
              </w:rPr>
              <w:t>2013</w:t>
            </w:r>
            <w:r w:rsidRPr="006A72D1">
              <w:rPr>
                <w:rFonts w:ascii="微软雅黑" w:hAnsi="微软雅黑" w:hint="eastAsia"/>
                <w:lang w:eastAsia="zh-CN"/>
              </w:rPr>
              <w:t>高级开发教程</w:t>
            </w:r>
            <w:r w:rsidR="006A72D1">
              <w:rPr>
                <w:rFonts w:ascii="微软雅黑" w:hAnsi="微软雅黑" w:hint="eastAsia"/>
                <w:lang w:eastAsia="zh-CN"/>
              </w:rPr>
              <w:t>（第4版）</w:t>
            </w:r>
          </w:p>
        </w:tc>
        <w:tc>
          <w:tcPr>
            <w:tcW w:w="1984" w:type="dxa"/>
            <w:vAlign w:val="center"/>
          </w:tcPr>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Reza</w:t>
            </w:r>
            <w:r w:rsidRPr="006A72D1">
              <w:rPr>
                <w:rFonts w:ascii="微软雅黑" w:hAnsi="微软雅黑"/>
                <w:lang w:eastAsia="zh-CN"/>
              </w:rPr>
              <w:t xml:space="preserve"> </w:t>
            </w:r>
            <w:r w:rsidRPr="006A72D1">
              <w:rPr>
                <w:rFonts w:ascii="微软雅黑" w:hAnsi="微软雅黑" w:hint="eastAsia"/>
                <w:lang w:eastAsia="zh-CN"/>
              </w:rPr>
              <w:t>Alirezaei</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Brendon</w:t>
            </w:r>
            <w:r w:rsidRPr="006A72D1">
              <w:rPr>
                <w:rFonts w:ascii="微软雅黑" w:hAnsi="微软雅黑"/>
                <w:lang w:eastAsia="zh-CN"/>
              </w:rPr>
              <w:t xml:space="preserve"> </w:t>
            </w:r>
            <w:r w:rsidRPr="006A72D1">
              <w:rPr>
                <w:rFonts w:ascii="微软雅黑" w:hAnsi="微软雅黑" w:hint="eastAsia"/>
                <w:lang w:eastAsia="zh-CN"/>
              </w:rPr>
              <w:t>Schwartz</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Matt</w:t>
            </w:r>
            <w:r w:rsidRPr="006A72D1">
              <w:rPr>
                <w:rFonts w:ascii="微软雅黑" w:hAnsi="微软雅黑"/>
                <w:lang w:eastAsia="zh-CN"/>
              </w:rPr>
              <w:t xml:space="preserve"> </w:t>
            </w:r>
            <w:r w:rsidRPr="006A72D1">
              <w:rPr>
                <w:rFonts w:ascii="微软雅黑" w:hAnsi="微软雅黑" w:hint="eastAsia"/>
                <w:lang w:eastAsia="zh-CN"/>
              </w:rPr>
              <w:t>Ranlett</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Scot</w:t>
            </w:r>
            <w:r w:rsidRPr="006A72D1">
              <w:rPr>
                <w:rFonts w:ascii="微软雅黑" w:hAnsi="微软雅黑"/>
                <w:lang w:eastAsia="zh-CN"/>
              </w:rPr>
              <w:t xml:space="preserve"> </w:t>
            </w:r>
            <w:r w:rsidRPr="006A72D1">
              <w:rPr>
                <w:rFonts w:ascii="微软雅黑" w:hAnsi="微软雅黑" w:hint="eastAsia"/>
                <w:lang w:eastAsia="zh-CN"/>
              </w:rPr>
              <w:t>Hliller</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Brian</w:t>
            </w:r>
            <w:r w:rsidRPr="006A72D1">
              <w:rPr>
                <w:rFonts w:ascii="微软雅黑" w:hAnsi="微软雅黑"/>
                <w:lang w:eastAsia="zh-CN"/>
              </w:rPr>
              <w:t xml:space="preserve"> </w:t>
            </w:r>
            <w:r w:rsidRPr="006A72D1">
              <w:rPr>
                <w:rFonts w:ascii="微软雅黑" w:hAnsi="微软雅黑" w:hint="eastAsia"/>
                <w:lang w:eastAsia="zh-CN"/>
              </w:rPr>
              <w:t>Wilson</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Jeff</w:t>
            </w:r>
            <w:r w:rsidRPr="006A72D1">
              <w:rPr>
                <w:rFonts w:ascii="微软雅黑" w:hAnsi="微软雅黑"/>
                <w:lang w:eastAsia="zh-CN"/>
              </w:rPr>
              <w:t xml:space="preserve"> </w:t>
            </w:r>
            <w:r w:rsidRPr="006A72D1">
              <w:rPr>
                <w:rFonts w:ascii="微软雅黑" w:hAnsi="微软雅黑" w:hint="eastAsia"/>
                <w:lang w:eastAsia="zh-CN"/>
              </w:rPr>
              <w:t>Fried</w:t>
            </w:r>
          </w:p>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Paul</w:t>
            </w:r>
            <w:r w:rsidRPr="006A72D1">
              <w:rPr>
                <w:rFonts w:ascii="微软雅黑" w:hAnsi="微软雅黑"/>
                <w:lang w:eastAsia="zh-CN"/>
              </w:rPr>
              <w:t>.J.Swider</w:t>
            </w:r>
          </w:p>
        </w:tc>
        <w:tc>
          <w:tcPr>
            <w:tcW w:w="1985" w:type="dxa"/>
            <w:vAlign w:val="center"/>
          </w:tcPr>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清华大学出版社</w:t>
            </w:r>
          </w:p>
        </w:tc>
      </w:tr>
      <w:tr w:rsidR="00304536" w:rsidRPr="006A72D1" w:rsidTr="006A72D1">
        <w:tc>
          <w:tcPr>
            <w:tcW w:w="704" w:type="dxa"/>
            <w:vAlign w:val="center"/>
          </w:tcPr>
          <w:p w:rsidR="00304536" w:rsidRPr="006A72D1" w:rsidRDefault="00304536" w:rsidP="006A72D1">
            <w:pPr>
              <w:jc w:val="center"/>
              <w:rPr>
                <w:rFonts w:ascii="微软雅黑" w:hAnsi="微软雅黑"/>
                <w:lang w:eastAsia="zh-CN"/>
              </w:rPr>
            </w:pPr>
            <w:r w:rsidRPr="006A72D1">
              <w:rPr>
                <w:rFonts w:ascii="微软雅黑" w:hAnsi="微软雅黑" w:hint="eastAsia"/>
                <w:lang w:eastAsia="zh-CN"/>
              </w:rPr>
              <w:t>2</w:t>
            </w:r>
          </w:p>
        </w:tc>
        <w:tc>
          <w:tcPr>
            <w:tcW w:w="4253" w:type="dxa"/>
            <w:vAlign w:val="center"/>
          </w:tcPr>
          <w:p w:rsidR="00304536" w:rsidRPr="006A72D1" w:rsidRDefault="006A72D1" w:rsidP="006A72D1">
            <w:pPr>
              <w:jc w:val="center"/>
              <w:rPr>
                <w:rFonts w:ascii="微软雅黑" w:hAnsi="微软雅黑"/>
                <w:lang w:eastAsia="zh-CN"/>
              </w:rPr>
            </w:pPr>
            <w:r w:rsidRPr="006A72D1">
              <w:rPr>
                <w:rFonts w:ascii="微软雅黑" w:hAnsi="微软雅黑" w:hint="eastAsia"/>
                <w:lang w:eastAsia="zh-CN"/>
              </w:rPr>
              <w:t>SharePoint</w:t>
            </w:r>
            <w:r w:rsidRPr="006A72D1">
              <w:rPr>
                <w:rFonts w:ascii="微软雅黑" w:hAnsi="微软雅黑"/>
                <w:lang w:eastAsia="zh-CN"/>
              </w:rPr>
              <w:t xml:space="preserve"> 2013</w:t>
            </w:r>
            <w:r w:rsidRPr="006A72D1">
              <w:rPr>
                <w:rFonts w:ascii="微软雅黑" w:hAnsi="微软雅黑" w:hint="eastAsia"/>
                <w:lang w:eastAsia="zh-CN"/>
              </w:rPr>
              <w:t>开发入门经典</w:t>
            </w:r>
            <w:r>
              <w:rPr>
                <w:rFonts w:ascii="微软雅黑" w:hAnsi="微软雅黑" w:hint="eastAsia"/>
                <w:lang w:eastAsia="zh-CN"/>
              </w:rPr>
              <w:t>（第</w:t>
            </w:r>
            <w:r>
              <w:rPr>
                <w:rFonts w:ascii="微软雅黑" w:hAnsi="微软雅黑"/>
                <w:lang w:eastAsia="zh-CN"/>
              </w:rPr>
              <w:t>3</w:t>
            </w:r>
            <w:r>
              <w:rPr>
                <w:rFonts w:ascii="微软雅黑" w:hAnsi="微软雅黑" w:hint="eastAsia"/>
                <w:lang w:eastAsia="zh-CN"/>
              </w:rPr>
              <w:t>版）</w:t>
            </w:r>
          </w:p>
        </w:tc>
        <w:tc>
          <w:tcPr>
            <w:tcW w:w="1984" w:type="dxa"/>
            <w:vAlign w:val="center"/>
          </w:tcPr>
          <w:p w:rsidR="00304536" w:rsidRPr="006A72D1" w:rsidRDefault="006A72D1" w:rsidP="006A72D1">
            <w:pPr>
              <w:jc w:val="center"/>
              <w:rPr>
                <w:rFonts w:ascii="微软雅黑" w:hAnsi="微软雅黑"/>
                <w:lang w:eastAsia="zh-CN"/>
              </w:rPr>
            </w:pPr>
            <w:r w:rsidRPr="006A72D1">
              <w:rPr>
                <w:rFonts w:ascii="微软雅黑" w:hAnsi="微软雅黑" w:hint="eastAsia"/>
                <w:lang w:eastAsia="zh-CN"/>
              </w:rPr>
              <w:t>Steve</w:t>
            </w:r>
            <w:r w:rsidRPr="006A72D1">
              <w:rPr>
                <w:rFonts w:ascii="微软雅黑" w:hAnsi="微软雅黑"/>
                <w:lang w:eastAsia="zh-CN"/>
              </w:rPr>
              <w:t xml:space="preserve"> </w:t>
            </w:r>
            <w:r w:rsidRPr="006A72D1">
              <w:rPr>
                <w:rFonts w:ascii="微软雅黑" w:hAnsi="微软雅黑" w:hint="eastAsia"/>
                <w:lang w:eastAsia="zh-CN"/>
              </w:rPr>
              <w:t>Fox</w:t>
            </w:r>
          </w:p>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Chris</w:t>
            </w:r>
            <w:r w:rsidRPr="006A72D1">
              <w:rPr>
                <w:rFonts w:ascii="微软雅黑" w:hAnsi="微软雅黑"/>
                <w:lang w:eastAsia="zh-CN"/>
              </w:rPr>
              <w:t xml:space="preserve"> </w:t>
            </w:r>
            <w:r w:rsidRPr="006A72D1">
              <w:rPr>
                <w:rFonts w:ascii="微软雅黑" w:hAnsi="微软雅黑" w:hint="eastAsia"/>
                <w:lang w:eastAsia="zh-CN"/>
              </w:rPr>
              <w:t>Johnson</w:t>
            </w:r>
          </w:p>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Donovan</w:t>
            </w:r>
            <w:r w:rsidRPr="006A72D1">
              <w:rPr>
                <w:rFonts w:ascii="微软雅黑" w:hAnsi="微软雅黑"/>
                <w:lang w:eastAsia="zh-CN"/>
              </w:rPr>
              <w:t xml:space="preserve"> </w:t>
            </w:r>
            <w:r w:rsidRPr="006A72D1">
              <w:rPr>
                <w:rFonts w:ascii="微软雅黑" w:hAnsi="微软雅黑" w:hint="eastAsia"/>
                <w:lang w:eastAsia="zh-CN"/>
              </w:rPr>
              <w:t>Follette</w:t>
            </w:r>
          </w:p>
        </w:tc>
        <w:tc>
          <w:tcPr>
            <w:tcW w:w="1985" w:type="dxa"/>
            <w:vAlign w:val="center"/>
          </w:tcPr>
          <w:p w:rsidR="00304536" w:rsidRPr="006A72D1" w:rsidRDefault="006A72D1" w:rsidP="006A72D1">
            <w:pPr>
              <w:jc w:val="center"/>
              <w:rPr>
                <w:rFonts w:ascii="微软雅黑" w:hAnsi="微软雅黑"/>
                <w:lang w:eastAsia="zh-CN"/>
              </w:rPr>
            </w:pPr>
            <w:r w:rsidRPr="006A72D1">
              <w:rPr>
                <w:rFonts w:ascii="微软雅黑" w:hAnsi="微软雅黑" w:hint="eastAsia"/>
                <w:lang w:eastAsia="zh-CN"/>
              </w:rPr>
              <w:t>清华大学出版社</w:t>
            </w:r>
          </w:p>
        </w:tc>
      </w:tr>
      <w:tr w:rsidR="006A72D1" w:rsidRPr="006A72D1" w:rsidTr="006A72D1">
        <w:tc>
          <w:tcPr>
            <w:tcW w:w="704"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3</w:t>
            </w:r>
          </w:p>
        </w:tc>
        <w:tc>
          <w:tcPr>
            <w:tcW w:w="4253"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SharePoint</w:t>
            </w:r>
            <w:r w:rsidRPr="006A72D1">
              <w:rPr>
                <w:rFonts w:ascii="微软雅黑" w:hAnsi="微软雅黑"/>
                <w:lang w:eastAsia="zh-CN"/>
              </w:rPr>
              <w:t xml:space="preserve"> 2013 </w:t>
            </w:r>
            <w:r w:rsidRPr="006A72D1">
              <w:rPr>
                <w:rFonts w:ascii="微软雅黑" w:hAnsi="微软雅黑" w:hint="eastAsia"/>
                <w:lang w:eastAsia="zh-CN"/>
              </w:rPr>
              <w:t>应用开发实战</w:t>
            </w:r>
          </w:p>
        </w:tc>
        <w:tc>
          <w:tcPr>
            <w:tcW w:w="1984"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刘中正</w:t>
            </w:r>
          </w:p>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lastRenderedPageBreak/>
              <w:t>王兴</w:t>
            </w:r>
          </w:p>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张志宇</w:t>
            </w:r>
          </w:p>
        </w:tc>
        <w:tc>
          <w:tcPr>
            <w:tcW w:w="1985"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lastRenderedPageBreak/>
              <w:t>清华大学出版社</w:t>
            </w:r>
          </w:p>
        </w:tc>
      </w:tr>
      <w:tr w:rsidR="006A72D1" w:rsidRPr="006A72D1" w:rsidTr="006A72D1">
        <w:tc>
          <w:tcPr>
            <w:tcW w:w="704"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4</w:t>
            </w:r>
          </w:p>
        </w:tc>
        <w:tc>
          <w:tcPr>
            <w:tcW w:w="4253"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SharePoint</w:t>
            </w:r>
            <w:r w:rsidRPr="006A72D1">
              <w:rPr>
                <w:rFonts w:ascii="微软雅黑" w:hAnsi="微软雅黑"/>
                <w:lang w:eastAsia="zh-CN"/>
              </w:rPr>
              <w:t xml:space="preserve"> </w:t>
            </w:r>
            <w:r w:rsidRPr="006A72D1">
              <w:rPr>
                <w:rFonts w:ascii="微软雅黑" w:hAnsi="微软雅黑" w:hint="eastAsia"/>
                <w:lang w:eastAsia="zh-CN"/>
              </w:rPr>
              <w:t>Server</w:t>
            </w:r>
            <w:r w:rsidRPr="006A72D1">
              <w:rPr>
                <w:rFonts w:ascii="微软雅黑" w:hAnsi="微软雅黑"/>
                <w:lang w:eastAsia="zh-CN"/>
              </w:rPr>
              <w:t xml:space="preserve"> 2016 </w:t>
            </w:r>
            <w:r w:rsidRPr="006A72D1">
              <w:rPr>
                <w:rFonts w:ascii="微软雅黑" w:hAnsi="微软雅黑" w:hint="eastAsia"/>
                <w:lang w:eastAsia="zh-CN"/>
              </w:rPr>
              <w:t>IT</w:t>
            </w:r>
            <w:r w:rsidRPr="006A72D1">
              <w:rPr>
                <w:rFonts w:ascii="微软雅黑" w:hAnsi="微软雅黑"/>
                <w:lang w:eastAsia="zh-CN"/>
              </w:rPr>
              <w:t xml:space="preserve"> </w:t>
            </w:r>
            <w:r w:rsidRPr="006A72D1">
              <w:rPr>
                <w:rFonts w:ascii="微软雅黑" w:hAnsi="微软雅黑" w:hint="eastAsia"/>
                <w:lang w:eastAsia="zh-CN"/>
              </w:rPr>
              <w:t>Pro</w:t>
            </w:r>
            <w:r w:rsidRPr="006A72D1">
              <w:rPr>
                <w:rFonts w:ascii="微软雅黑" w:hAnsi="微软雅黑"/>
                <w:lang w:eastAsia="zh-CN"/>
              </w:rPr>
              <w:t xml:space="preserve"> </w:t>
            </w:r>
            <w:r w:rsidRPr="006A72D1">
              <w:rPr>
                <w:rFonts w:ascii="微软雅黑" w:hAnsi="微软雅黑" w:hint="eastAsia"/>
                <w:lang w:eastAsia="zh-CN"/>
              </w:rPr>
              <w:t>部署指南</w:t>
            </w:r>
          </w:p>
        </w:tc>
        <w:tc>
          <w:tcPr>
            <w:tcW w:w="1984"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刘俊哲</w:t>
            </w:r>
          </w:p>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刘中正</w:t>
            </w:r>
          </w:p>
        </w:tc>
        <w:tc>
          <w:tcPr>
            <w:tcW w:w="1985" w:type="dxa"/>
            <w:vAlign w:val="center"/>
          </w:tcPr>
          <w:p w:rsidR="006A72D1" w:rsidRPr="006A72D1" w:rsidRDefault="006A72D1" w:rsidP="006A72D1">
            <w:pPr>
              <w:jc w:val="center"/>
              <w:rPr>
                <w:rFonts w:ascii="微软雅黑" w:hAnsi="微软雅黑"/>
                <w:lang w:eastAsia="zh-CN"/>
              </w:rPr>
            </w:pPr>
            <w:r w:rsidRPr="006A72D1">
              <w:rPr>
                <w:rFonts w:ascii="微软雅黑" w:hAnsi="微软雅黑" w:hint="eastAsia"/>
                <w:lang w:eastAsia="zh-CN"/>
              </w:rPr>
              <w:t>清华大学出版社</w:t>
            </w:r>
          </w:p>
        </w:tc>
      </w:tr>
      <w:tr w:rsidR="006A72D1" w:rsidRPr="006A72D1" w:rsidTr="006A72D1">
        <w:tc>
          <w:tcPr>
            <w:tcW w:w="704"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5</w:t>
            </w:r>
          </w:p>
        </w:tc>
        <w:tc>
          <w:tcPr>
            <w:tcW w:w="4253"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C#</w:t>
            </w:r>
            <w:r>
              <w:rPr>
                <w:rFonts w:ascii="微软雅黑" w:hAnsi="微软雅黑"/>
                <w:lang w:eastAsia="zh-CN"/>
              </w:rPr>
              <w:t xml:space="preserve"> </w:t>
            </w:r>
            <w:r>
              <w:rPr>
                <w:rFonts w:ascii="微软雅黑" w:hAnsi="微软雅黑" w:hint="eastAsia"/>
                <w:lang w:eastAsia="zh-CN"/>
              </w:rPr>
              <w:t>高级编程设计（第9版）</w:t>
            </w:r>
          </w:p>
        </w:tc>
        <w:tc>
          <w:tcPr>
            <w:tcW w:w="1984" w:type="dxa"/>
            <w:vAlign w:val="center"/>
          </w:tcPr>
          <w:p w:rsidR="006A72D1" w:rsidRDefault="006A72D1" w:rsidP="006A72D1">
            <w:pPr>
              <w:jc w:val="center"/>
              <w:rPr>
                <w:rFonts w:ascii="微软雅黑" w:hAnsi="微软雅黑"/>
                <w:lang w:eastAsia="zh-CN"/>
              </w:rPr>
            </w:pPr>
            <w:r>
              <w:rPr>
                <w:rFonts w:ascii="微软雅黑" w:hAnsi="微软雅黑" w:hint="eastAsia"/>
                <w:lang w:eastAsia="zh-CN"/>
              </w:rPr>
              <w:t>Christian</w:t>
            </w:r>
            <w:r>
              <w:rPr>
                <w:rFonts w:ascii="微软雅黑" w:hAnsi="微软雅黑"/>
                <w:lang w:eastAsia="zh-CN"/>
              </w:rPr>
              <w:t xml:space="preserve"> </w:t>
            </w:r>
            <w:r>
              <w:rPr>
                <w:rFonts w:ascii="微软雅黑" w:hAnsi="微软雅黑" w:hint="eastAsia"/>
                <w:lang w:eastAsia="zh-CN"/>
              </w:rPr>
              <w:t>Nagel</w:t>
            </w:r>
          </w:p>
          <w:p w:rsidR="006A72D1" w:rsidRDefault="006A72D1" w:rsidP="006A72D1">
            <w:pPr>
              <w:jc w:val="center"/>
              <w:rPr>
                <w:rFonts w:ascii="微软雅黑" w:hAnsi="微软雅黑"/>
                <w:lang w:eastAsia="zh-CN"/>
              </w:rPr>
            </w:pPr>
            <w:r>
              <w:rPr>
                <w:rFonts w:ascii="微软雅黑" w:hAnsi="微软雅黑" w:hint="eastAsia"/>
                <w:lang w:eastAsia="zh-CN"/>
              </w:rPr>
              <w:t>Jay</w:t>
            </w:r>
            <w:r>
              <w:rPr>
                <w:rFonts w:ascii="微软雅黑" w:hAnsi="微软雅黑"/>
                <w:lang w:eastAsia="zh-CN"/>
              </w:rPr>
              <w:t xml:space="preserve"> </w:t>
            </w:r>
            <w:r>
              <w:rPr>
                <w:rFonts w:ascii="微软雅黑" w:hAnsi="微软雅黑" w:hint="eastAsia"/>
                <w:lang w:eastAsia="zh-CN"/>
              </w:rPr>
              <w:t>Glynn</w:t>
            </w:r>
          </w:p>
          <w:p w:rsidR="006A72D1" w:rsidRPr="006A72D1" w:rsidRDefault="006A72D1" w:rsidP="006A72D1">
            <w:pPr>
              <w:jc w:val="center"/>
              <w:rPr>
                <w:rFonts w:ascii="微软雅黑" w:hAnsi="微软雅黑"/>
                <w:lang w:eastAsia="zh-CN"/>
              </w:rPr>
            </w:pPr>
            <w:r>
              <w:rPr>
                <w:rFonts w:ascii="微软雅黑" w:hAnsi="微软雅黑" w:hint="eastAsia"/>
                <w:lang w:eastAsia="zh-CN"/>
              </w:rPr>
              <w:t>Morgan</w:t>
            </w:r>
            <w:r>
              <w:rPr>
                <w:rFonts w:ascii="微软雅黑" w:hAnsi="微软雅黑"/>
                <w:lang w:eastAsia="zh-CN"/>
              </w:rPr>
              <w:t xml:space="preserve"> </w:t>
            </w:r>
            <w:r>
              <w:rPr>
                <w:rFonts w:ascii="微软雅黑" w:hAnsi="微软雅黑" w:hint="eastAsia"/>
                <w:lang w:eastAsia="zh-CN"/>
              </w:rPr>
              <w:t>Skinner</w:t>
            </w:r>
          </w:p>
        </w:tc>
        <w:tc>
          <w:tcPr>
            <w:tcW w:w="1985"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清华大学出版社</w:t>
            </w:r>
          </w:p>
        </w:tc>
      </w:tr>
      <w:tr w:rsidR="006A72D1" w:rsidRPr="006A72D1" w:rsidTr="006A72D1">
        <w:tc>
          <w:tcPr>
            <w:tcW w:w="704" w:type="dxa"/>
            <w:vAlign w:val="center"/>
          </w:tcPr>
          <w:p w:rsidR="006A72D1" w:rsidRPr="006A72D1" w:rsidRDefault="006A72D1" w:rsidP="006A72D1">
            <w:pPr>
              <w:jc w:val="center"/>
              <w:rPr>
                <w:rFonts w:ascii="微软雅黑" w:hAnsi="微软雅黑"/>
                <w:lang w:eastAsia="zh-CN"/>
              </w:rPr>
            </w:pPr>
            <w:r>
              <w:rPr>
                <w:rFonts w:ascii="微软雅黑" w:hAnsi="微软雅黑"/>
                <w:lang w:eastAsia="zh-CN"/>
              </w:rPr>
              <w:t>6</w:t>
            </w:r>
          </w:p>
        </w:tc>
        <w:tc>
          <w:tcPr>
            <w:tcW w:w="4253"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HTML</w:t>
            </w:r>
            <w:r>
              <w:rPr>
                <w:rFonts w:ascii="微软雅黑" w:hAnsi="微软雅黑"/>
                <w:lang w:eastAsia="zh-CN"/>
              </w:rPr>
              <w:t xml:space="preserve">5 </w:t>
            </w:r>
            <w:r>
              <w:rPr>
                <w:rFonts w:ascii="微软雅黑" w:hAnsi="微软雅黑" w:hint="eastAsia"/>
                <w:lang w:eastAsia="zh-CN"/>
              </w:rPr>
              <w:t>权威指南</w:t>
            </w:r>
          </w:p>
        </w:tc>
        <w:tc>
          <w:tcPr>
            <w:tcW w:w="1984"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Adam</w:t>
            </w:r>
            <w:r>
              <w:rPr>
                <w:rFonts w:ascii="微软雅黑" w:hAnsi="微软雅黑"/>
                <w:lang w:eastAsia="zh-CN"/>
              </w:rPr>
              <w:t xml:space="preserve"> </w:t>
            </w:r>
            <w:r>
              <w:rPr>
                <w:rFonts w:ascii="微软雅黑" w:hAnsi="微软雅黑" w:hint="eastAsia"/>
                <w:lang w:eastAsia="zh-CN"/>
              </w:rPr>
              <w:t>Freeman</w:t>
            </w:r>
          </w:p>
        </w:tc>
        <w:tc>
          <w:tcPr>
            <w:tcW w:w="1985" w:type="dxa"/>
            <w:vAlign w:val="center"/>
          </w:tcPr>
          <w:p w:rsidR="006A72D1" w:rsidRPr="006A72D1" w:rsidRDefault="006A72D1" w:rsidP="006A72D1">
            <w:pPr>
              <w:jc w:val="center"/>
              <w:rPr>
                <w:rFonts w:ascii="微软雅黑" w:hAnsi="微软雅黑"/>
                <w:lang w:eastAsia="zh-CN"/>
              </w:rPr>
            </w:pPr>
            <w:r>
              <w:rPr>
                <w:rFonts w:ascii="微软雅黑" w:hAnsi="微软雅黑" w:hint="eastAsia"/>
                <w:lang w:eastAsia="zh-CN"/>
              </w:rPr>
              <w:t>人民邮电出版社</w:t>
            </w:r>
          </w:p>
        </w:tc>
      </w:tr>
      <w:tr w:rsidR="006A72D1" w:rsidRPr="006A72D1" w:rsidTr="006A72D1">
        <w:tc>
          <w:tcPr>
            <w:tcW w:w="704" w:type="dxa"/>
            <w:vAlign w:val="center"/>
          </w:tcPr>
          <w:p w:rsidR="006A72D1" w:rsidRDefault="006A72D1" w:rsidP="006A72D1">
            <w:pPr>
              <w:jc w:val="center"/>
              <w:rPr>
                <w:rFonts w:ascii="微软雅黑" w:hAnsi="微软雅黑"/>
                <w:lang w:eastAsia="zh-CN"/>
              </w:rPr>
            </w:pPr>
            <w:r>
              <w:rPr>
                <w:rFonts w:ascii="微软雅黑" w:hAnsi="微软雅黑"/>
                <w:lang w:eastAsia="zh-CN"/>
              </w:rPr>
              <w:t>7</w:t>
            </w:r>
          </w:p>
        </w:tc>
        <w:tc>
          <w:tcPr>
            <w:tcW w:w="4253" w:type="dxa"/>
            <w:vAlign w:val="center"/>
          </w:tcPr>
          <w:p w:rsidR="006A72D1" w:rsidRDefault="006A72D1" w:rsidP="006A72D1">
            <w:pPr>
              <w:jc w:val="center"/>
              <w:rPr>
                <w:rFonts w:ascii="微软雅黑" w:hAnsi="微软雅黑"/>
                <w:lang w:eastAsia="zh-CN"/>
              </w:rPr>
            </w:pPr>
            <w:r>
              <w:rPr>
                <w:rFonts w:ascii="微软雅黑" w:hAnsi="微软雅黑" w:hint="eastAsia"/>
                <w:lang w:eastAsia="zh-CN"/>
              </w:rPr>
              <w:t>精通jQuery（第二版）</w:t>
            </w:r>
          </w:p>
        </w:tc>
        <w:tc>
          <w:tcPr>
            <w:tcW w:w="1984" w:type="dxa"/>
            <w:vAlign w:val="center"/>
          </w:tcPr>
          <w:p w:rsidR="006A72D1" w:rsidRDefault="006A72D1" w:rsidP="006A72D1">
            <w:pPr>
              <w:jc w:val="center"/>
              <w:rPr>
                <w:rFonts w:ascii="微软雅黑" w:hAnsi="微软雅黑"/>
                <w:lang w:eastAsia="zh-CN"/>
              </w:rPr>
            </w:pPr>
            <w:r>
              <w:rPr>
                <w:rFonts w:ascii="微软雅黑" w:hAnsi="微软雅黑" w:hint="eastAsia"/>
                <w:lang w:eastAsia="zh-CN"/>
              </w:rPr>
              <w:t>Adam</w:t>
            </w:r>
            <w:r>
              <w:rPr>
                <w:rFonts w:ascii="微软雅黑" w:hAnsi="微软雅黑"/>
                <w:lang w:eastAsia="zh-CN"/>
              </w:rPr>
              <w:t xml:space="preserve"> </w:t>
            </w:r>
            <w:r>
              <w:rPr>
                <w:rFonts w:ascii="微软雅黑" w:hAnsi="微软雅黑" w:hint="eastAsia"/>
                <w:lang w:eastAsia="zh-CN"/>
              </w:rPr>
              <w:t>Freeman</w:t>
            </w:r>
          </w:p>
        </w:tc>
        <w:tc>
          <w:tcPr>
            <w:tcW w:w="1985" w:type="dxa"/>
            <w:vAlign w:val="center"/>
          </w:tcPr>
          <w:p w:rsidR="006A72D1" w:rsidRDefault="006A72D1" w:rsidP="006A72D1">
            <w:pPr>
              <w:jc w:val="center"/>
              <w:rPr>
                <w:rFonts w:ascii="微软雅黑" w:hAnsi="微软雅黑"/>
                <w:lang w:eastAsia="zh-CN"/>
              </w:rPr>
            </w:pPr>
            <w:r>
              <w:rPr>
                <w:rFonts w:ascii="微软雅黑" w:hAnsi="微软雅黑" w:hint="eastAsia"/>
                <w:lang w:eastAsia="zh-CN"/>
              </w:rPr>
              <w:t>人民邮电出版社</w:t>
            </w:r>
          </w:p>
        </w:tc>
      </w:tr>
    </w:tbl>
    <w:p w:rsidR="00304536" w:rsidRPr="00F8021B" w:rsidRDefault="00304536" w:rsidP="006A72D1">
      <w:pPr>
        <w:pStyle w:val="a5"/>
        <w:widowControl/>
        <w:numPr>
          <w:ilvl w:val="12"/>
          <w:numId w:val="0"/>
        </w:numPr>
        <w:rPr>
          <w:rFonts w:ascii="宋体" w:eastAsia="宋体"/>
          <w:b/>
          <w:bCs/>
          <w:i/>
          <w:color w:val="4F81BD"/>
          <w:sz w:val="21"/>
          <w:szCs w:val="21"/>
          <w:lang w:eastAsia="zh-CN"/>
        </w:rPr>
      </w:pPr>
    </w:p>
    <w:p w:rsidR="006A332F" w:rsidRDefault="006A332F" w:rsidP="006A332F">
      <w:pPr>
        <w:pStyle w:val="2"/>
        <w:keepNext w:val="0"/>
        <w:keepLines w:val="0"/>
        <w:widowControl/>
        <w:numPr>
          <w:ilvl w:val="1"/>
          <w:numId w:val="4"/>
        </w:numPr>
        <w:spacing w:before="0" w:after="0" w:line="360" w:lineRule="auto"/>
        <w:ind w:left="792" w:hanging="432"/>
        <w:jc w:val="left"/>
        <w:rPr>
          <w:lang w:eastAsia="zh-CN"/>
        </w:rPr>
      </w:pPr>
      <w:bookmarkStart w:id="6" w:name="_Toc481585088"/>
      <w:r>
        <w:rPr>
          <w:rFonts w:hint="eastAsia"/>
          <w:highlight w:val="white"/>
          <w:lang w:eastAsia="zh-CN"/>
        </w:rPr>
        <w:t>术语定义及说明</w:t>
      </w:r>
      <w:bookmarkEnd w:id="6"/>
    </w:p>
    <w:p w:rsidR="006A332F" w:rsidRDefault="00950146" w:rsidP="00950146">
      <w:pPr>
        <w:rPr>
          <w:lang w:eastAsia="zh-CN"/>
        </w:rPr>
      </w:pPr>
      <w:r w:rsidRPr="00950146">
        <w:rPr>
          <w:rFonts w:hint="eastAsia"/>
          <w:lang w:eastAsia="zh-CN"/>
        </w:rPr>
        <w:t>本详细说明书中涉及的专门术语、容易引起歧义的概念、关键词缩写及相应的解释内容包括</w:t>
      </w:r>
      <w:r>
        <w:rPr>
          <w:rFonts w:hint="eastAsia"/>
          <w:lang w:eastAsia="zh-CN"/>
        </w:rPr>
        <w:t>：</w:t>
      </w:r>
    </w:p>
    <w:tbl>
      <w:tblPr>
        <w:tblStyle w:val="af4"/>
        <w:tblW w:w="0" w:type="auto"/>
        <w:tblLook w:val="04A0" w:firstRow="1" w:lastRow="0" w:firstColumn="1" w:lastColumn="0" w:noHBand="0" w:noVBand="1"/>
      </w:tblPr>
      <w:tblGrid>
        <w:gridCol w:w="1555"/>
        <w:gridCol w:w="7455"/>
      </w:tblGrid>
      <w:tr w:rsidR="00950146" w:rsidRPr="00950146" w:rsidTr="00950146">
        <w:tc>
          <w:tcPr>
            <w:tcW w:w="1555" w:type="dxa"/>
          </w:tcPr>
          <w:p w:rsidR="00950146" w:rsidRPr="00950146" w:rsidRDefault="00950146" w:rsidP="00950146">
            <w:pPr>
              <w:jc w:val="center"/>
              <w:rPr>
                <w:rFonts w:ascii="微软雅黑" w:hAnsi="微软雅黑"/>
                <w:b/>
                <w:lang w:eastAsia="zh-CN"/>
              </w:rPr>
            </w:pPr>
            <w:r w:rsidRPr="00950146">
              <w:rPr>
                <w:rFonts w:ascii="微软雅黑" w:hAnsi="微软雅黑" w:hint="eastAsia"/>
                <w:b/>
                <w:lang w:eastAsia="zh-CN"/>
              </w:rPr>
              <w:t>缩写</w:t>
            </w:r>
          </w:p>
        </w:tc>
        <w:tc>
          <w:tcPr>
            <w:tcW w:w="7455" w:type="dxa"/>
          </w:tcPr>
          <w:p w:rsidR="00950146" w:rsidRPr="00950146" w:rsidRDefault="00950146" w:rsidP="00950146">
            <w:pPr>
              <w:jc w:val="center"/>
              <w:rPr>
                <w:rFonts w:ascii="微软雅黑" w:hAnsi="微软雅黑"/>
                <w:b/>
                <w:lang w:eastAsia="zh-CN"/>
              </w:rPr>
            </w:pPr>
            <w:r w:rsidRPr="00950146">
              <w:rPr>
                <w:rFonts w:ascii="微软雅黑" w:hAnsi="微软雅黑" w:hint="eastAsia"/>
                <w:b/>
                <w:lang w:eastAsia="zh-CN"/>
              </w:rPr>
              <w:t>定义</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w:t>
            </w:r>
            <w:r w:rsidR="00295741">
              <w:rPr>
                <w:rFonts w:ascii="微软雅黑" w:hAnsi="微软雅黑" w:hint="eastAsia"/>
                <w:lang w:eastAsia="zh-CN"/>
              </w:rPr>
              <w:t>NET</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微软提供的一个技术开发平台</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HTML</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超文本标记语言，标准通用标记语言下的一个应用</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CSS</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层叠样式表(英文全称：Cascading Style Sheets)是一种用来表现HTML（标准通用标记语言的一个应用）或XML（标准通用标记语言的一个子集）等文件样式的计算机语言</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JavaScript</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JavaScript一种直译式脚本语言，是一种动态类型、弱类型、基于原型的语言，内置支持类型。</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jQuery</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jQuery是一个快速、简洁的JavaScript框架</w:t>
            </w:r>
          </w:p>
        </w:tc>
      </w:tr>
      <w:tr w:rsidR="00950146" w:rsidRPr="00950146" w:rsidTr="00950146">
        <w:tc>
          <w:tcPr>
            <w:tcW w:w="15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SharePoint</w:t>
            </w:r>
          </w:p>
        </w:tc>
        <w:tc>
          <w:tcPr>
            <w:tcW w:w="7455" w:type="dxa"/>
          </w:tcPr>
          <w:p w:rsidR="00950146" w:rsidRPr="00950146" w:rsidRDefault="00950146" w:rsidP="00950146">
            <w:pPr>
              <w:rPr>
                <w:rFonts w:ascii="微软雅黑" w:hAnsi="微软雅黑"/>
                <w:lang w:eastAsia="zh-CN"/>
              </w:rPr>
            </w:pPr>
            <w:r w:rsidRPr="00950146">
              <w:rPr>
                <w:rFonts w:ascii="微软雅黑" w:hAnsi="微软雅黑" w:hint="eastAsia"/>
                <w:lang w:eastAsia="zh-CN"/>
              </w:rPr>
              <w:t>SharePoint是一个门户站点，使得企业能够开发出智能的门户站点，这个站点能够无缝连接到用户、团队和知识。</w:t>
            </w:r>
          </w:p>
        </w:tc>
      </w:tr>
    </w:tbl>
    <w:p w:rsidR="00950146" w:rsidRDefault="00950146" w:rsidP="00950146">
      <w:pPr>
        <w:rPr>
          <w:lang w:eastAsia="zh-CN"/>
        </w:rPr>
      </w:pPr>
    </w:p>
    <w:p w:rsidR="00950146" w:rsidRPr="00F8021B" w:rsidRDefault="00950146" w:rsidP="00950146">
      <w:pPr>
        <w:rPr>
          <w:lang w:eastAsia="zh-CN"/>
        </w:rPr>
      </w:pPr>
    </w:p>
    <w:p w:rsidR="006A332F" w:rsidRDefault="006A332F" w:rsidP="006A332F">
      <w:pPr>
        <w:pStyle w:val="1"/>
        <w:keepNext w:val="0"/>
        <w:keepLines w:val="0"/>
        <w:widowControl/>
        <w:numPr>
          <w:ilvl w:val="0"/>
          <w:numId w:val="4"/>
        </w:numPr>
        <w:spacing w:before="0" w:after="0" w:line="360" w:lineRule="auto"/>
        <w:ind w:left="389" w:hanging="389"/>
        <w:jc w:val="left"/>
        <w:rPr>
          <w:lang w:eastAsia="zh-CN"/>
        </w:rPr>
      </w:pPr>
      <w:bookmarkStart w:id="7" w:name="_Toc481585089"/>
      <w:r>
        <w:rPr>
          <w:rFonts w:hint="eastAsia"/>
          <w:highlight w:val="white"/>
          <w:lang w:eastAsia="zh-CN"/>
        </w:rPr>
        <w:t>设计概述</w:t>
      </w:r>
      <w:bookmarkEnd w:id="7"/>
    </w:p>
    <w:p w:rsidR="006A332F" w:rsidRDefault="006A332F" w:rsidP="006A332F">
      <w:pPr>
        <w:pStyle w:val="2"/>
        <w:keepNext w:val="0"/>
        <w:keepLines w:val="0"/>
        <w:widowControl/>
        <w:numPr>
          <w:ilvl w:val="1"/>
          <w:numId w:val="4"/>
        </w:numPr>
        <w:spacing w:before="0" w:after="0" w:line="360" w:lineRule="auto"/>
        <w:ind w:left="792" w:hanging="432"/>
        <w:jc w:val="left"/>
        <w:rPr>
          <w:lang w:eastAsia="zh-CN"/>
        </w:rPr>
      </w:pPr>
      <w:bookmarkStart w:id="8" w:name="_Toc481585090"/>
      <w:r>
        <w:rPr>
          <w:rFonts w:hint="eastAsia"/>
          <w:highlight w:val="white"/>
          <w:lang w:eastAsia="zh-CN"/>
        </w:rPr>
        <w:t>任务和目标</w:t>
      </w:r>
      <w:bookmarkEnd w:id="8"/>
    </w:p>
    <w:p w:rsidR="00CB3FAB" w:rsidRPr="00CB3FAB" w:rsidRDefault="00CB3FAB" w:rsidP="00CB3FAB">
      <w:pPr>
        <w:pStyle w:val="af3"/>
        <w:numPr>
          <w:ilvl w:val="0"/>
          <w:numId w:val="17"/>
        </w:numPr>
        <w:ind w:firstLineChars="0"/>
        <w:rPr>
          <w:rFonts w:ascii="微软雅黑" w:hAnsi="微软雅黑"/>
          <w:lang w:eastAsia="zh-CN"/>
        </w:rPr>
      </w:pPr>
      <w:r w:rsidRPr="00CB3FAB">
        <w:rPr>
          <w:rFonts w:ascii="微软雅黑" w:hAnsi="微软雅黑" w:hint="eastAsia"/>
          <w:lang w:eastAsia="zh-CN"/>
        </w:rPr>
        <w:t>部署基于SharePoint 2016的解决方案</w:t>
      </w:r>
    </w:p>
    <w:p w:rsidR="00CB3FAB" w:rsidRPr="00CB3FAB" w:rsidRDefault="00CB3FAB" w:rsidP="00CB3FAB">
      <w:pPr>
        <w:pStyle w:val="af3"/>
        <w:numPr>
          <w:ilvl w:val="0"/>
          <w:numId w:val="17"/>
        </w:numPr>
        <w:ind w:firstLineChars="0"/>
        <w:rPr>
          <w:rFonts w:ascii="微软雅黑" w:hAnsi="微软雅黑"/>
          <w:lang w:eastAsia="zh-CN"/>
        </w:rPr>
      </w:pPr>
      <w:r w:rsidRPr="00CB3FAB">
        <w:rPr>
          <w:rFonts w:ascii="微软雅黑" w:hAnsi="微软雅黑" w:hint="eastAsia"/>
          <w:lang w:eastAsia="zh-CN"/>
        </w:rPr>
        <w:t>采用Azure云端部署，满足全球的快速访问</w:t>
      </w:r>
    </w:p>
    <w:p w:rsidR="00CB3FAB" w:rsidRPr="00CB3FAB" w:rsidRDefault="00CB3FAB" w:rsidP="00CB3FAB">
      <w:pPr>
        <w:pStyle w:val="af3"/>
        <w:numPr>
          <w:ilvl w:val="0"/>
          <w:numId w:val="17"/>
        </w:numPr>
        <w:ind w:firstLineChars="0"/>
        <w:rPr>
          <w:rFonts w:ascii="微软雅黑" w:hAnsi="微软雅黑"/>
          <w:lang w:eastAsia="zh-CN"/>
        </w:rPr>
      </w:pPr>
      <w:r w:rsidRPr="00CB3FAB">
        <w:rPr>
          <w:rFonts w:ascii="微软雅黑" w:hAnsi="微软雅黑" w:hint="eastAsia"/>
          <w:lang w:eastAsia="zh-CN"/>
        </w:rPr>
        <w:t>打通Azure新加坡数据中心到本地的IPsec VPN，实时同步DC数据</w:t>
      </w:r>
    </w:p>
    <w:p w:rsidR="006A332F" w:rsidRPr="00CB3FAB" w:rsidRDefault="00CB3FAB" w:rsidP="00CB3FAB">
      <w:pPr>
        <w:pStyle w:val="af3"/>
        <w:numPr>
          <w:ilvl w:val="0"/>
          <w:numId w:val="17"/>
        </w:numPr>
        <w:ind w:firstLineChars="0"/>
        <w:rPr>
          <w:rFonts w:ascii="微软雅黑" w:hAnsi="微软雅黑"/>
          <w:lang w:eastAsia="zh-CN"/>
        </w:rPr>
      </w:pPr>
      <w:r w:rsidRPr="00CB3FAB">
        <w:rPr>
          <w:rFonts w:ascii="微软雅黑" w:hAnsi="微软雅黑" w:hint="eastAsia"/>
          <w:lang w:eastAsia="zh-CN"/>
        </w:rPr>
        <w:t>定制开发文档管理功能</w:t>
      </w:r>
    </w:p>
    <w:p w:rsidR="00CB3FAB" w:rsidRPr="00F8021B" w:rsidRDefault="00CB3FAB" w:rsidP="00CB3FAB">
      <w:pPr>
        <w:rPr>
          <w:lang w:eastAsia="zh-CN"/>
        </w:rPr>
      </w:pPr>
    </w:p>
    <w:p w:rsidR="006A332F" w:rsidRDefault="006A332F" w:rsidP="006A332F">
      <w:pPr>
        <w:pStyle w:val="3"/>
        <w:keepNext w:val="0"/>
        <w:keepLines w:val="0"/>
        <w:widowControl/>
        <w:numPr>
          <w:ilvl w:val="2"/>
          <w:numId w:val="4"/>
        </w:numPr>
        <w:spacing w:before="0" w:after="0" w:line="360" w:lineRule="auto"/>
        <w:ind w:left="720"/>
        <w:jc w:val="left"/>
        <w:rPr>
          <w:lang w:eastAsia="zh-CN"/>
        </w:rPr>
      </w:pPr>
      <w:bookmarkStart w:id="9" w:name="_Toc481585091"/>
      <w:r>
        <w:rPr>
          <w:rFonts w:hint="eastAsia"/>
          <w:highlight w:val="white"/>
          <w:lang w:eastAsia="zh-CN"/>
        </w:rPr>
        <w:t>需求概述</w:t>
      </w:r>
      <w:bookmarkEnd w:id="9"/>
    </w:p>
    <w:tbl>
      <w:tblPr>
        <w:tblStyle w:val="af4"/>
        <w:tblW w:w="10206" w:type="dxa"/>
        <w:tblInd w:w="-572" w:type="dxa"/>
        <w:tblLook w:val="04A0" w:firstRow="1" w:lastRow="0" w:firstColumn="1" w:lastColumn="0" w:noHBand="0" w:noVBand="1"/>
      </w:tblPr>
      <w:tblGrid>
        <w:gridCol w:w="1276"/>
        <w:gridCol w:w="3244"/>
        <w:gridCol w:w="5686"/>
      </w:tblGrid>
      <w:tr w:rsidR="00515A1D" w:rsidRPr="00515A1D" w:rsidTr="00CB3FAB">
        <w:trPr>
          <w:trHeight w:val="810"/>
        </w:trPr>
        <w:tc>
          <w:tcPr>
            <w:tcW w:w="1276" w:type="dxa"/>
            <w:noWrap/>
            <w:hideMark/>
          </w:tcPr>
          <w:p w:rsidR="00515A1D" w:rsidRPr="00515A1D" w:rsidRDefault="00515A1D" w:rsidP="00B025C0">
            <w:pPr>
              <w:widowControl/>
              <w:autoSpaceDE/>
              <w:autoSpaceDN/>
              <w:adjustRightInd/>
              <w:ind w:leftChars="-48" w:left="-101"/>
              <w:jc w:val="center"/>
              <w:rPr>
                <w:rFonts w:ascii="微软雅黑" w:hAnsi="微软雅黑" w:cs="Calibri"/>
                <w:b/>
                <w:bCs/>
                <w:sz w:val="22"/>
                <w:szCs w:val="22"/>
                <w:lang w:eastAsia="zh-CN"/>
              </w:rPr>
            </w:pPr>
            <w:bookmarkStart w:id="10" w:name="_Toc481585092"/>
            <w:r w:rsidRPr="00515A1D">
              <w:rPr>
                <w:rFonts w:ascii="微软雅黑" w:hAnsi="微软雅黑" w:cs="Calibri" w:hint="eastAsia"/>
                <w:b/>
                <w:bCs/>
                <w:sz w:val="22"/>
                <w:szCs w:val="22"/>
                <w:lang w:eastAsia="zh-CN"/>
              </w:rPr>
              <w:lastRenderedPageBreak/>
              <w:t>功能块</w:t>
            </w:r>
          </w:p>
        </w:tc>
        <w:tc>
          <w:tcPr>
            <w:tcW w:w="3244" w:type="dxa"/>
            <w:noWrap/>
            <w:hideMark/>
          </w:tcPr>
          <w:p w:rsidR="00515A1D" w:rsidRPr="00515A1D" w:rsidRDefault="00515A1D" w:rsidP="00515A1D">
            <w:pPr>
              <w:widowControl/>
              <w:autoSpaceDE/>
              <w:autoSpaceDN/>
              <w:adjustRightInd/>
              <w:jc w:val="center"/>
              <w:rPr>
                <w:rFonts w:ascii="微软雅黑" w:hAnsi="微软雅黑" w:cs="Calibri"/>
                <w:b/>
                <w:bCs/>
                <w:sz w:val="22"/>
                <w:szCs w:val="22"/>
                <w:lang w:eastAsia="zh-CN"/>
              </w:rPr>
            </w:pPr>
            <w:r w:rsidRPr="00515A1D">
              <w:rPr>
                <w:rFonts w:ascii="微软雅黑" w:hAnsi="微软雅黑" w:cs="Calibri" w:hint="eastAsia"/>
                <w:b/>
                <w:bCs/>
                <w:sz w:val="22"/>
                <w:szCs w:val="22"/>
                <w:lang w:eastAsia="zh-CN"/>
              </w:rPr>
              <w:t>功能要点</w:t>
            </w:r>
          </w:p>
        </w:tc>
        <w:tc>
          <w:tcPr>
            <w:tcW w:w="5686" w:type="dxa"/>
            <w:hideMark/>
          </w:tcPr>
          <w:p w:rsidR="00515A1D" w:rsidRPr="00515A1D" w:rsidRDefault="00515A1D" w:rsidP="00515A1D">
            <w:pPr>
              <w:widowControl/>
              <w:autoSpaceDE/>
              <w:autoSpaceDN/>
              <w:adjustRightInd/>
              <w:jc w:val="center"/>
              <w:rPr>
                <w:rFonts w:ascii="微软雅黑" w:hAnsi="微软雅黑" w:cs="Calibri"/>
                <w:b/>
                <w:bCs/>
                <w:sz w:val="22"/>
                <w:szCs w:val="22"/>
                <w:lang w:eastAsia="zh-CN"/>
              </w:rPr>
            </w:pPr>
            <w:r w:rsidRPr="00515A1D">
              <w:rPr>
                <w:rFonts w:ascii="微软雅黑" w:hAnsi="微软雅黑" w:cs="Calibri" w:hint="eastAsia"/>
                <w:b/>
                <w:bCs/>
                <w:sz w:val="22"/>
                <w:szCs w:val="22"/>
                <w:lang w:eastAsia="zh-CN"/>
              </w:rPr>
              <w:t>备注</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全球访问</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1.1 </w:t>
            </w:r>
            <w:r w:rsidRPr="00515A1D">
              <w:rPr>
                <w:rFonts w:ascii="微软雅黑" w:hAnsi="微软雅黑" w:cs="Calibri" w:hint="eastAsia"/>
                <w:color w:val="000000"/>
                <w:sz w:val="22"/>
                <w:szCs w:val="22"/>
                <w:lang w:eastAsia="zh-CN"/>
              </w:rPr>
              <w:t>全球海外子公司访问</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24</w:t>
            </w:r>
            <w:r w:rsidRPr="00515A1D">
              <w:rPr>
                <w:rFonts w:ascii="微软雅黑" w:hAnsi="微软雅黑" w:cs="Calibri" w:hint="eastAsia"/>
                <w:color w:val="000000"/>
                <w:sz w:val="22"/>
                <w:szCs w:val="22"/>
                <w:lang w:eastAsia="zh-CN"/>
              </w:rPr>
              <w:t>个国家子公司须访问和下载</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国内上传速度在</w:t>
            </w:r>
            <w:r w:rsidRPr="00515A1D">
              <w:rPr>
                <w:rFonts w:ascii="微软雅黑" w:hAnsi="微软雅黑" w:cs="Calibri"/>
                <w:color w:val="000000"/>
                <w:sz w:val="22"/>
                <w:szCs w:val="22"/>
                <w:lang w:eastAsia="zh-CN"/>
              </w:rPr>
              <w:t xml:space="preserve"> 500 Kbps</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1.2 </w:t>
            </w:r>
            <w:r w:rsidRPr="00515A1D">
              <w:rPr>
                <w:rFonts w:ascii="微软雅黑" w:hAnsi="微软雅黑" w:cs="Calibri" w:hint="eastAsia"/>
                <w:color w:val="000000"/>
                <w:sz w:val="22"/>
                <w:szCs w:val="22"/>
                <w:lang w:eastAsia="zh-CN"/>
              </w:rPr>
              <w:t>全球有业务的国家访问</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其他</w:t>
            </w:r>
            <w:r w:rsidRPr="00515A1D">
              <w:rPr>
                <w:rFonts w:ascii="微软雅黑" w:hAnsi="微软雅黑" w:cs="Calibri"/>
                <w:color w:val="000000"/>
                <w:sz w:val="22"/>
                <w:szCs w:val="22"/>
                <w:lang w:eastAsia="zh-CN"/>
              </w:rPr>
              <w:t xml:space="preserve">170 </w:t>
            </w:r>
            <w:r w:rsidRPr="00515A1D">
              <w:rPr>
                <w:rFonts w:ascii="微软雅黑" w:hAnsi="微软雅黑" w:cs="Calibri" w:hint="eastAsia"/>
                <w:color w:val="000000"/>
                <w:sz w:val="22"/>
                <w:szCs w:val="22"/>
                <w:lang w:eastAsia="zh-CN"/>
              </w:rPr>
              <w:t>个国家用户可能需要访问</w:t>
            </w:r>
            <w:r w:rsidRPr="00515A1D">
              <w:rPr>
                <w:rFonts w:ascii="微软雅黑" w:hAnsi="微软雅黑" w:cs="Calibri"/>
                <w:color w:val="000000"/>
                <w:sz w:val="22"/>
                <w:szCs w:val="22"/>
                <w:lang w:eastAsia="zh-CN"/>
              </w:rPr>
              <w:t xml:space="preserve"> </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 </w:t>
            </w:r>
            <w:r w:rsidRPr="00515A1D">
              <w:rPr>
                <w:rFonts w:ascii="微软雅黑" w:hAnsi="微软雅黑" w:cs="Calibri" w:hint="eastAsia"/>
                <w:color w:val="000000"/>
                <w:sz w:val="22"/>
                <w:szCs w:val="22"/>
                <w:lang w:eastAsia="zh-CN"/>
              </w:rPr>
              <w:t>系统语言为英语</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　</w:t>
            </w:r>
          </w:p>
        </w:tc>
      </w:tr>
      <w:tr w:rsidR="00515A1D" w:rsidRPr="00515A1D" w:rsidTr="00CB3FAB">
        <w:trPr>
          <w:trHeight w:val="9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性能要求</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2.1 </w:t>
            </w:r>
            <w:r w:rsidRPr="00515A1D">
              <w:rPr>
                <w:rFonts w:ascii="微软雅黑" w:hAnsi="微软雅黑" w:cs="Calibri" w:hint="eastAsia"/>
                <w:color w:val="000000"/>
                <w:sz w:val="22"/>
                <w:szCs w:val="22"/>
                <w:lang w:eastAsia="zh-CN"/>
              </w:rPr>
              <w:t>空间足够</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文件空间在</w:t>
            </w:r>
            <w:r w:rsidRPr="00515A1D">
              <w:rPr>
                <w:rFonts w:ascii="微软雅黑" w:hAnsi="微软雅黑" w:cs="Calibri"/>
                <w:color w:val="000000"/>
                <w:sz w:val="22"/>
                <w:szCs w:val="22"/>
                <w:lang w:eastAsia="zh-CN"/>
              </w:rPr>
              <w:t xml:space="preserve"> 10TB ,  </w:t>
            </w:r>
            <w:r w:rsidRPr="00515A1D">
              <w:rPr>
                <w:rFonts w:ascii="微软雅黑" w:hAnsi="微软雅黑" w:cs="Calibri" w:hint="eastAsia"/>
                <w:color w:val="000000"/>
                <w:sz w:val="22"/>
                <w:szCs w:val="22"/>
                <w:lang w:eastAsia="zh-CN"/>
              </w:rPr>
              <w:t>单个文件可达</w:t>
            </w:r>
            <w:r w:rsidRPr="00515A1D">
              <w:rPr>
                <w:rFonts w:ascii="微软雅黑" w:hAnsi="微软雅黑" w:cs="Calibri"/>
                <w:color w:val="000000"/>
                <w:sz w:val="22"/>
                <w:szCs w:val="22"/>
                <w:lang w:eastAsia="zh-CN"/>
              </w:rPr>
              <w:t xml:space="preserve"> 1GB</w:t>
            </w:r>
            <w:r w:rsidRPr="00515A1D">
              <w:rPr>
                <w:rFonts w:ascii="微软雅黑" w:hAnsi="微软雅黑" w:cs="Calibri" w:hint="eastAsia"/>
                <w:color w:val="000000"/>
                <w:sz w:val="22"/>
                <w:szCs w:val="22"/>
                <w:lang w:eastAsia="zh-CN"/>
              </w:rPr>
              <w:t>。</w:t>
            </w:r>
            <w:r w:rsidRPr="00515A1D">
              <w:rPr>
                <w:rFonts w:ascii="微软雅黑" w:hAnsi="微软雅黑" w:cs="Calibri"/>
                <w:color w:val="000000"/>
                <w:sz w:val="22"/>
                <w:szCs w:val="22"/>
                <w:lang w:eastAsia="zh-CN"/>
              </w:rPr>
              <w:t xml:space="preserve">70% </w:t>
            </w:r>
            <w:r w:rsidRPr="00515A1D">
              <w:rPr>
                <w:rFonts w:ascii="微软雅黑" w:hAnsi="微软雅黑" w:cs="Calibri" w:hint="eastAsia"/>
                <w:color w:val="000000"/>
                <w:sz w:val="22"/>
                <w:szCs w:val="22"/>
                <w:lang w:eastAsia="zh-CN"/>
              </w:rPr>
              <w:t>是</w:t>
            </w:r>
            <w:r w:rsidRPr="00515A1D">
              <w:rPr>
                <w:rFonts w:ascii="微软雅黑" w:hAnsi="微软雅黑" w:cs="Calibri"/>
                <w:color w:val="000000"/>
                <w:sz w:val="22"/>
                <w:szCs w:val="22"/>
                <w:lang w:eastAsia="zh-CN"/>
              </w:rPr>
              <w:t>Office</w:t>
            </w:r>
            <w:r w:rsidRPr="00515A1D">
              <w:rPr>
                <w:rFonts w:ascii="微软雅黑" w:hAnsi="微软雅黑" w:cs="Calibri" w:hint="eastAsia"/>
                <w:color w:val="000000"/>
                <w:sz w:val="22"/>
                <w:szCs w:val="22"/>
                <w:lang w:eastAsia="zh-CN"/>
              </w:rPr>
              <w:t>，</w:t>
            </w:r>
            <w:r w:rsidRPr="00515A1D">
              <w:rPr>
                <w:rFonts w:ascii="微软雅黑" w:hAnsi="微软雅黑" w:cs="Calibri"/>
                <w:color w:val="000000"/>
                <w:sz w:val="22"/>
                <w:szCs w:val="22"/>
                <w:lang w:eastAsia="zh-CN"/>
              </w:rPr>
              <w:t xml:space="preserve"> PDF</w:t>
            </w:r>
            <w:r w:rsidRPr="00515A1D">
              <w:rPr>
                <w:rFonts w:ascii="微软雅黑" w:hAnsi="微软雅黑" w:cs="Calibri" w:hint="eastAsia"/>
                <w:color w:val="000000"/>
                <w:sz w:val="22"/>
                <w:szCs w:val="22"/>
                <w:lang w:eastAsia="zh-CN"/>
              </w:rPr>
              <w:t>文件</w:t>
            </w:r>
            <w:r w:rsidRPr="00515A1D">
              <w:rPr>
                <w:rFonts w:ascii="微软雅黑" w:hAnsi="微软雅黑" w:cs="Calibri"/>
                <w:color w:val="000000"/>
                <w:sz w:val="22"/>
                <w:szCs w:val="22"/>
                <w:lang w:eastAsia="zh-CN"/>
              </w:rPr>
              <w:t xml:space="preserve">, 30% </w:t>
            </w:r>
            <w:r w:rsidRPr="00515A1D">
              <w:rPr>
                <w:rFonts w:ascii="微软雅黑" w:hAnsi="微软雅黑" w:cs="Calibri" w:hint="eastAsia"/>
                <w:color w:val="000000"/>
                <w:sz w:val="22"/>
                <w:szCs w:val="22"/>
                <w:lang w:eastAsia="zh-CN"/>
              </w:rPr>
              <w:t>是程序或视频文件。</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空间上</w:t>
            </w:r>
            <w:r w:rsidRPr="00515A1D">
              <w:rPr>
                <w:rFonts w:ascii="微软雅黑" w:hAnsi="微软雅黑" w:cs="Calibri"/>
                <w:color w:val="000000"/>
                <w:sz w:val="22"/>
                <w:szCs w:val="22"/>
                <w:lang w:eastAsia="zh-CN"/>
              </w:rPr>
              <w:t xml:space="preserve">70% </w:t>
            </w:r>
            <w:r w:rsidRPr="00515A1D">
              <w:rPr>
                <w:rFonts w:ascii="微软雅黑" w:hAnsi="微软雅黑" w:cs="Calibri" w:hint="eastAsia"/>
                <w:color w:val="000000"/>
                <w:sz w:val="22"/>
                <w:szCs w:val="22"/>
                <w:lang w:eastAsia="zh-CN"/>
              </w:rPr>
              <w:t>是视频文件。单个文件大小可为</w:t>
            </w:r>
            <w:r w:rsidRPr="00515A1D">
              <w:rPr>
                <w:rFonts w:ascii="微软雅黑" w:hAnsi="微软雅黑" w:cs="Calibri"/>
                <w:color w:val="000000"/>
                <w:sz w:val="22"/>
                <w:szCs w:val="22"/>
                <w:lang w:eastAsia="zh-CN"/>
              </w:rPr>
              <w:t>2GB(</w:t>
            </w:r>
            <w:r w:rsidRPr="00515A1D">
              <w:rPr>
                <w:rFonts w:ascii="微软雅黑" w:hAnsi="微软雅黑" w:cs="Calibri" w:hint="eastAsia"/>
                <w:color w:val="000000"/>
                <w:sz w:val="22"/>
                <w:szCs w:val="22"/>
                <w:lang w:eastAsia="zh-CN"/>
              </w:rPr>
              <w:t>浏览器支持</w:t>
            </w:r>
            <w:r w:rsidRPr="00515A1D">
              <w:rPr>
                <w:rFonts w:ascii="微软雅黑" w:hAnsi="微软雅黑" w:cs="Calibri"/>
                <w:color w:val="000000"/>
                <w:sz w:val="22"/>
                <w:szCs w:val="22"/>
                <w:lang w:eastAsia="zh-CN"/>
              </w:rPr>
              <w:t>1G)</w:t>
            </w:r>
            <w:r w:rsidRPr="00515A1D">
              <w:rPr>
                <w:rFonts w:ascii="微软雅黑" w:hAnsi="微软雅黑" w:cs="Calibri" w:hint="eastAsia"/>
                <w:color w:val="000000"/>
                <w:sz w:val="22"/>
                <w:szCs w:val="22"/>
                <w:lang w:eastAsia="zh-CN"/>
              </w:rPr>
              <w:t>，</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文档文件的大小多为</w:t>
            </w:r>
            <w:r w:rsidRPr="00515A1D">
              <w:rPr>
                <w:rFonts w:ascii="微软雅黑" w:hAnsi="微软雅黑" w:cs="Calibri"/>
                <w:color w:val="000000"/>
                <w:sz w:val="22"/>
                <w:szCs w:val="22"/>
                <w:lang w:eastAsia="zh-CN"/>
              </w:rPr>
              <w:t>10MB</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2.2 </w:t>
            </w:r>
            <w:r w:rsidRPr="00515A1D">
              <w:rPr>
                <w:rFonts w:ascii="微软雅黑" w:hAnsi="微软雅黑" w:cs="Calibri" w:hint="eastAsia"/>
                <w:color w:val="000000"/>
                <w:sz w:val="22"/>
                <w:szCs w:val="22"/>
                <w:lang w:eastAsia="zh-CN"/>
              </w:rPr>
              <w:t>国内上传速度好</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w:t>
            </w:r>
            <w:r w:rsidRPr="00515A1D">
              <w:rPr>
                <w:rFonts w:ascii="微软雅黑" w:hAnsi="微软雅黑" w:cs="Calibri" w:hint="eastAsia"/>
                <w:color w:val="000000"/>
                <w:sz w:val="22"/>
                <w:szCs w:val="22"/>
                <w:lang w:eastAsia="zh-CN"/>
              </w:rPr>
              <w:t>拟</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以</w:t>
            </w:r>
            <w:r w:rsidRPr="00515A1D">
              <w:rPr>
                <w:rFonts w:ascii="微软雅黑" w:hAnsi="微软雅黑" w:cs="Calibri"/>
                <w:color w:val="000000"/>
                <w:sz w:val="22"/>
                <w:szCs w:val="22"/>
                <w:lang w:eastAsia="zh-CN"/>
              </w:rPr>
              <w:t xml:space="preserve">300KB/s </w:t>
            </w:r>
            <w:r w:rsidRPr="00515A1D">
              <w:rPr>
                <w:rFonts w:ascii="微软雅黑" w:hAnsi="微软雅黑" w:cs="Calibri" w:hint="eastAsia"/>
                <w:color w:val="000000"/>
                <w:sz w:val="22"/>
                <w:szCs w:val="22"/>
                <w:lang w:eastAsia="zh-CN"/>
              </w:rPr>
              <w:t>为标准</w:t>
            </w:r>
            <w:r w:rsidRPr="00515A1D">
              <w:rPr>
                <w:rFonts w:ascii="微软雅黑" w:hAnsi="微软雅黑" w:cs="Calibri"/>
                <w:color w:val="000000"/>
                <w:sz w:val="22"/>
                <w:szCs w:val="22"/>
                <w:lang w:eastAsia="zh-CN"/>
              </w:rPr>
              <w:t>) [</w:t>
            </w:r>
            <w:r w:rsidRPr="00515A1D">
              <w:rPr>
                <w:rFonts w:ascii="微软雅黑" w:hAnsi="微软雅黑" w:cs="Calibri" w:hint="eastAsia"/>
                <w:color w:val="000000"/>
                <w:sz w:val="22"/>
                <w:szCs w:val="22"/>
                <w:lang w:eastAsia="zh-CN"/>
              </w:rPr>
              <w:t>在用户网络坏境有保障的前提下</w:t>
            </w:r>
            <w:r w:rsidRPr="00515A1D">
              <w:rPr>
                <w:rFonts w:ascii="微软雅黑" w:hAnsi="微软雅黑" w:cs="Calibri"/>
                <w:color w:val="000000"/>
                <w:sz w:val="22"/>
                <w:szCs w:val="22"/>
                <w:lang w:eastAsia="zh-CN"/>
              </w:rPr>
              <w:t>]</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2.2 </w:t>
            </w:r>
            <w:r w:rsidRPr="00515A1D">
              <w:rPr>
                <w:rFonts w:ascii="微软雅黑" w:hAnsi="微软雅黑" w:cs="Calibri" w:hint="eastAsia"/>
                <w:color w:val="000000"/>
                <w:sz w:val="22"/>
                <w:szCs w:val="22"/>
                <w:lang w:eastAsia="zh-CN"/>
              </w:rPr>
              <w:t>全球下载速度好</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w:t>
            </w:r>
            <w:r w:rsidRPr="00515A1D">
              <w:rPr>
                <w:rFonts w:ascii="微软雅黑" w:hAnsi="微软雅黑" w:cs="Calibri" w:hint="eastAsia"/>
                <w:color w:val="000000"/>
                <w:sz w:val="22"/>
                <w:szCs w:val="22"/>
                <w:lang w:eastAsia="zh-CN"/>
              </w:rPr>
              <w:t>拟</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以</w:t>
            </w:r>
            <w:r w:rsidRPr="00515A1D">
              <w:rPr>
                <w:rFonts w:ascii="微软雅黑" w:hAnsi="微软雅黑" w:cs="Calibri"/>
                <w:color w:val="000000"/>
                <w:sz w:val="22"/>
                <w:szCs w:val="22"/>
                <w:lang w:eastAsia="zh-CN"/>
              </w:rPr>
              <w:t xml:space="preserve">200KB/s </w:t>
            </w:r>
            <w:r w:rsidRPr="00515A1D">
              <w:rPr>
                <w:rFonts w:ascii="微软雅黑" w:hAnsi="微软雅黑" w:cs="Calibri" w:hint="eastAsia"/>
                <w:color w:val="000000"/>
                <w:sz w:val="22"/>
                <w:szCs w:val="22"/>
                <w:lang w:eastAsia="zh-CN"/>
              </w:rPr>
              <w:t>为标准</w:t>
            </w:r>
            <w:r w:rsidRPr="00515A1D">
              <w:rPr>
                <w:rFonts w:ascii="微软雅黑" w:hAnsi="微软雅黑" w:cs="Calibri"/>
                <w:color w:val="000000"/>
                <w:sz w:val="22"/>
                <w:szCs w:val="22"/>
                <w:lang w:eastAsia="zh-CN"/>
              </w:rPr>
              <w:t>) [</w:t>
            </w:r>
            <w:r w:rsidRPr="00515A1D">
              <w:rPr>
                <w:rFonts w:ascii="微软雅黑" w:hAnsi="微软雅黑" w:cs="Calibri" w:hint="eastAsia"/>
                <w:color w:val="000000"/>
                <w:sz w:val="22"/>
                <w:szCs w:val="22"/>
                <w:lang w:eastAsia="zh-CN"/>
              </w:rPr>
              <w:t>在用户网络坏境有保障的前提下</w:t>
            </w:r>
            <w:r w:rsidRPr="00515A1D">
              <w:rPr>
                <w:rFonts w:ascii="微软雅黑" w:hAnsi="微软雅黑" w:cs="Calibri"/>
                <w:color w:val="000000"/>
                <w:sz w:val="22"/>
                <w:szCs w:val="22"/>
                <w:lang w:eastAsia="zh-CN"/>
              </w:rPr>
              <w:t>]</w:t>
            </w:r>
          </w:p>
        </w:tc>
      </w:tr>
      <w:tr w:rsidR="00515A1D" w:rsidRPr="00515A1D" w:rsidTr="00CB3FAB">
        <w:trPr>
          <w:trHeight w:val="9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全文搜索</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3.1  </w:t>
            </w:r>
            <w:r w:rsidRPr="00515A1D">
              <w:rPr>
                <w:rFonts w:ascii="微软雅黑" w:hAnsi="微软雅黑" w:cs="Calibri" w:hint="eastAsia"/>
                <w:color w:val="000000"/>
                <w:sz w:val="22"/>
                <w:szCs w:val="22"/>
                <w:lang w:eastAsia="zh-CN"/>
              </w:rPr>
              <w:t>标题正文全文检索</w:t>
            </w:r>
          </w:p>
        </w:tc>
        <w:tc>
          <w:tcPr>
            <w:tcW w:w="5686" w:type="dxa"/>
            <w:hideMark/>
          </w:tcPr>
          <w:p w:rsidR="00515A1D" w:rsidRPr="00515A1D" w:rsidRDefault="00515A1D" w:rsidP="00515A1D">
            <w:pPr>
              <w:widowControl/>
              <w:autoSpaceDE/>
              <w:autoSpaceDN/>
              <w:adjustRightInd/>
              <w:ind w:rightChars="1149" w:right="2413"/>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支持对文档（</w:t>
            </w:r>
            <w:r w:rsidRPr="00515A1D">
              <w:rPr>
                <w:rFonts w:ascii="微软雅黑" w:hAnsi="微软雅黑" w:cs="Calibri"/>
                <w:color w:val="000000"/>
                <w:sz w:val="22"/>
                <w:szCs w:val="22"/>
                <w:lang w:eastAsia="zh-CN"/>
              </w:rPr>
              <w:t>Office</w:t>
            </w:r>
            <w:r w:rsidRPr="00515A1D">
              <w:rPr>
                <w:rFonts w:ascii="微软雅黑" w:hAnsi="微软雅黑" w:cs="Calibri" w:hint="eastAsia"/>
                <w:color w:val="000000"/>
                <w:sz w:val="22"/>
                <w:szCs w:val="22"/>
                <w:lang w:eastAsia="zh-CN"/>
              </w:rPr>
              <w:t>系列，</w:t>
            </w:r>
            <w:r w:rsidRPr="00515A1D">
              <w:rPr>
                <w:rFonts w:ascii="微软雅黑" w:hAnsi="微软雅黑" w:cs="Calibri"/>
                <w:color w:val="000000"/>
                <w:sz w:val="22"/>
                <w:szCs w:val="22"/>
                <w:lang w:eastAsia="zh-CN"/>
              </w:rPr>
              <w:t xml:space="preserve">PDF, TXT, </w:t>
            </w:r>
            <w:r w:rsidRPr="00515A1D">
              <w:rPr>
                <w:rFonts w:ascii="微软雅黑" w:hAnsi="微软雅黑" w:cs="Calibri" w:hint="eastAsia"/>
                <w:color w:val="000000"/>
                <w:sz w:val="22"/>
                <w:szCs w:val="22"/>
                <w:lang w:eastAsia="zh-CN"/>
              </w:rPr>
              <w:t>网页）进行全文检索（例如：搜索</w:t>
            </w:r>
            <w:r w:rsidRPr="00515A1D">
              <w:rPr>
                <w:rFonts w:ascii="微软雅黑" w:hAnsi="微软雅黑" w:cs="Calibri"/>
                <w:color w:val="000000"/>
                <w:sz w:val="22"/>
                <w:szCs w:val="22"/>
                <w:lang w:eastAsia="zh-CN"/>
              </w:rPr>
              <w:t xml:space="preserve">HDBW7236R </w:t>
            </w:r>
            <w:r w:rsidRPr="00515A1D">
              <w:rPr>
                <w:rFonts w:ascii="微软雅黑" w:hAnsi="微软雅黑" w:cs="Calibri" w:hint="eastAsia"/>
                <w:color w:val="000000"/>
                <w:sz w:val="22"/>
                <w:szCs w:val="22"/>
                <w:lang w:eastAsia="zh-CN"/>
              </w:rPr>
              <w:t>可查到内容与之相关的所有文档资料</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包括文件内容</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与</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文件名称）</w:t>
            </w:r>
            <w:r w:rsidRPr="00515A1D">
              <w:rPr>
                <w:rFonts w:ascii="微软雅黑" w:hAnsi="微软雅黑" w:cs="Calibri"/>
                <w:color w:val="000000"/>
                <w:sz w:val="22"/>
                <w:szCs w:val="22"/>
                <w:lang w:eastAsia="zh-CN"/>
              </w:rPr>
              <w:t>(</w:t>
            </w:r>
            <w:r w:rsidRPr="00515A1D">
              <w:rPr>
                <w:rFonts w:ascii="微软雅黑" w:hAnsi="微软雅黑" w:cs="Calibri" w:hint="eastAsia"/>
                <w:color w:val="000000"/>
                <w:sz w:val="22"/>
                <w:szCs w:val="22"/>
                <w:lang w:eastAsia="zh-CN"/>
              </w:rPr>
              <w:t>支持联想搜索，</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获取加分；搜索结果展现形式友好</w:t>
            </w:r>
            <w:r w:rsidRPr="00515A1D">
              <w:rPr>
                <w:rFonts w:ascii="微软雅黑" w:hAnsi="微软雅黑" w:cs="Calibri"/>
                <w:color w:val="000000"/>
                <w:sz w:val="22"/>
                <w:szCs w:val="22"/>
                <w:lang w:eastAsia="zh-CN"/>
              </w:rPr>
              <w:t>)</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3.3   </w:t>
            </w:r>
            <w:r w:rsidRPr="00515A1D">
              <w:rPr>
                <w:rFonts w:ascii="微软雅黑" w:hAnsi="微软雅黑" w:cs="Calibri" w:hint="eastAsia"/>
                <w:color w:val="000000"/>
                <w:sz w:val="22"/>
                <w:szCs w:val="22"/>
                <w:lang w:eastAsia="zh-CN"/>
              </w:rPr>
              <w:t>搜索范围控制</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lang w:eastAsia="zh-CN"/>
              </w:rPr>
            </w:pPr>
            <w:r w:rsidRPr="00515A1D">
              <w:rPr>
                <w:rFonts w:ascii="微软雅黑" w:hAnsi="微软雅黑" w:cs="宋体" w:hint="eastAsia"/>
                <w:color w:val="000000"/>
                <w:lang w:eastAsia="zh-CN"/>
              </w:rPr>
              <w:t>检索结果中，不出现该用户没有查看权限的文件与内容</w:t>
            </w:r>
          </w:p>
        </w:tc>
      </w:tr>
      <w:tr w:rsidR="00515A1D" w:rsidRPr="00515A1D" w:rsidTr="00CB3FAB">
        <w:trPr>
          <w:trHeight w:val="54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b/>
                <w:bCs/>
                <w:color w:val="000000"/>
                <w:lang w:eastAsia="zh-CN"/>
              </w:rPr>
            </w:pPr>
            <w:r w:rsidRPr="00515A1D">
              <w:rPr>
                <w:rFonts w:ascii="微软雅黑" w:hAnsi="微软雅黑" w:cs="Calibri" w:hint="eastAsia"/>
                <w:b/>
                <w:bCs/>
                <w:color w:val="000000"/>
                <w:sz w:val="22"/>
                <w:szCs w:val="22"/>
                <w:lang w:eastAsia="zh-CN"/>
              </w:rPr>
              <w:t>上传下载删除</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4.1 </w:t>
            </w:r>
            <w:r w:rsidRPr="00515A1D">
              <w:rPr>
                <w:rFonts w:ascii="微软雅黑" w:hAnsi="微软雅黑" w:cs="Calibri" w:hint="eastAsia"/>
                <w:color w:val="000000"/>
                <w:lang w:eastAsia="zh-CN"/>
              </w:rPr>
              <w:t>支持浏览器上传下载文件大文件</w:t>
            </w:r>
          </w:p>
        </w:tc>
        <w:tc>
          <w:tcPr>
            <w:tcW w:w="5686" w:type="dxa"/>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通过浏览器上传下载需支持最大文为 200MB, 通过浏览器上传下载需支持最大文为2GB。</w:t>
            </w:r>
          </w:p>
        </w:tc>
      </w:tr>
      <w:tr w:rsidR="00515A1D" w:rsidRPr="00515A1D" w:rsidTr="00CB3FAB">
        <w:trPr>
          <w:trHeight w:val="60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4.2 </w:t>
            </w:r>
            <w:r w:rsidRPr="00515A1D">
              <w:rPr>
                <w:rFonts w:ascii="微软雅黑" w:hAnsi="微软雅黑" w:cs="Calibri" w:hint="eastAsia"/>
                <w:color w:val="000000"/>
                <w:lang w:eastAsia="zh-CN"/>
              </w:rPr>
              <w:t>文件上传时</w:t>
            </w:r>
            <w:r w:rsidRPr="00515A1D">
              <w:rPr>
                <w:rFonts w:ascii="微软雅黑" w:hAnsi="微软雅黑" w:cs="Calibri"/>
                <w:color w:val="000000"/>
                <w:lang w:eastAsia="zh-CN"/>
              </w:rPr>
              <w:t>RMS</w:t>
            </w:r>
            <w:r w:rsidRPr="00515A1D">
              <w:rPr>
                <w:rFonts w:ascii="微软雅黑" w:hAnsi="微软雅黑" w:cs="Calibri" w:hint="eastAsia"/>
                <w:color w:val="000000"/>
                <w:lang w:eastAsia="zh-CN"/>
              </w:rPr>
              <w:t>加密</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在文件上传时，可选择是否对文件进行</w:t>
            </w:r>
            <w:r w:rsidRPr="00515A1D">
              <w:rPr>
                <w:rFonts w:ascii="微软雅黑" w:hAnsi="微软雅黑" w:cs="Calibri"/>
                <w:color w:val="000000"/>
                <w:sz w:val="22"/>
                <w:szCs w:val="22"/>
                <w:lang w:eastAsia="zh-CN"/>
              </w:rPr>
              <w:t xml:space="preserve"> RMS </w:t>
            </w:r>
            <w:r w:rsidRPr="00515A1D">
              <w:rPr>
                <w:rFonts w:ascii="微软雅黑" w:hAnsi="微软雅黑" w:cs="Calibri" w:hint="eastAsia"/>
                <w:color w:val="000000"/>
                <w:sz w:val="22"/>
                <w:szCs w:val="22"/>
                <w:lang w:eastAsia="zh-CN"/>
              </w:rPr>
              <w:t>加密（</w:t>
            </w:r>
            <w:r w:rsidRPr="00515A1D">
              <w:rPr>
                <w:rFonts w:ascii="微软雅黑" w:hAnsi="微软雅黑" w:cs="Calibri"/>
                <w:color w:val="000000"/>
                <w:sz w:val="22"/>
                <w:szCs w:val="22"/>
                <w:lang w:eastAsia="zh-CN"/>
              </w:rPr>
              <w:t>RMS</w:t>
            </w:r>
            <w:r w:rsidRPr="00515A1D">
              <w:rPr>
                <w:rFonts w:ascii="微软雅黑" w:hAnsi="微软雅黑" w:cs="Calibri" w:hint="eastAsia"/>
                <w:color w:val="000000"/>
                <w:sz w:val="22"/>
                <w:szCs w:val="22"/>
                <w:lang w:eastAsia="zh-CN"/>
              </w:rPr>
              <w:t>加密方式见</w:t>
            </w:r>
            <w:r w:rsidRPr="00515A1D">
              <w:rPr>
                <w:rFonts w:ascii="微软雅黑" w:hAnsi="微软雅黑" w:cs="Calibri"/>
                <w:color w:val="000000"/>
                <w:sz w:val="22"/>
                <w:szCs w:val="22"/>
                <w:lang w:eastAsia="zh-CN"/>
              </w:rPr>
              <w:t>RMS</w:t>
            </w:r>
            <w:r w:rsidRPr="00515A1D">
              <w:rPr>
                <w:rFonts w:ascii="微软雅黑" w:hAnsi="微软雅黑" w:cs="Calibri" w:hint="eastAsia"/>
                <w:color w:val="000000"/>
                <w:sz w:val="22"/>
                <w:szCs w:val="22"/>
                <w:lang w:eastAsia="zh-CN"/>
              </w:rPr>
              <w:t>加密部分）</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4.2.1 </w:t>
            </w:r>
            <w:r w:rsidRPr="00515A1D">
              <w:rPr>
                <w:rFonts w:ascii="微软雅黑" w:hAnsi="微软雅黑" w:cs="Calibri" w:hint="eastAsia"/>
                <w:color w:val="000000"/>
                <w:lang w:eastAsia="zh-CN"/>
              </w:rPr>
              <w:t>文件上传时</w:t>
            </w:r>
            <w:r w:rsidRPr="00515A1D">
              <w:rPr>
                <w:rFonts w:ascii="微软雅黑" w:hAnsi="微软雅黑" w:cs="Calibri"/>
                <w:color w:val="000000"/>
                <w:lang w:eastAsia="zh-CN"/>
              </w:rPr>
              <w:t>RMS</w:t>
            </w:r>
            <w:r w:rsidRPr="00515A1D">
              <w:rPr>
                <w:rFonts w:ascii="微软雅黑" w:hAnsi="微软雅黑" w:cs="Calibri" w:hint="eastAsia"/>
                <w:color w:val="000000"/>
                <w:lang w:eastAsia="zh-CN"/>
              </w:rPr>
              <w:t>加密为不同文件设置不同加密权限</w:t>
            </w:r>
          </w:p>
        </w:tc>
        <w:tc>
          <w:tcPr>
            <w:tcW w:w="5686" w:type="dxa"/>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在文档上传的时候， 可设置文档是否加密， 加密方式</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4.3 </w:t>
            </w:r>
            <w:r w:rsidRPr="00515A1D">
              <w:rPr>
                <w:rFonts w:ascii="微软雅黑" w:hAnsi="微软雅黑" w:cs="Calibri" w:hint="eastAsia"/>
                <w:color w:val="000000"/>
                <w:sz w:val="22"/>
                <w:szCs w:val="22"/>
                <w:lang w:eastAsia="zh-CN"/>
              </w:rPr>
              <w:t>上传权限设置</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文件上传权限需单独设置，</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只有赋予上传权限的人方可上传。</w:t>
            </w:r>
          </w:p>
        </w:tc>
      </w:tr>
      <w:tr w:rsidR="00515A1D" w:rsidRPr="00515A1D" w:rsidTr="00CB3FAB">
        <w:trPr>
          <w:trHeight w:val="54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4.5 </w:t>
            </w:r>
            <w:r w:rsidRPr="00515A1D">
              <w:rPr>
                <w:rFonts w:ascii="微软雅黑" w:hAnsi="微软雅黑" w:cs="Calibri" w:hint="eastAsia"/>
                <w:color w:val="000000"/>
                <w:sz w:val="22"/>
                <w:szCs w:val="22"/>
                <w:lang w:eastAsia="zh-CN"/>
              </w:rPr>
              <w:t>文件已加密</w:t>
            </w:r>
            <w:r w:rsidRPr="00515A1D">
              <w:rPr>
                <w:rFonts w:ascii="微软雅黑" w:hAnsi="微软雅黑" w:cs="Calibri"/>
                <w:color w:val="000000"/>
                <w:sz w:val="22"/>
                <w:szCs w:val="22"/>
                <w:lang w:eastAsia="zh-CN"/>
              </w:rPr>
              <w:t>,</w:t>
            </w:r>
            <w:r w:rsidRPr="00515A1D">
              <w:rPr>
                <w:rFonts w:ascii="微软雅黑" w:hAnsi="微软雅黑" w:cs="Calibri" w:hint="eastAsia"/>
                <w:color w:val="000000"/>
                <w:sz w:val="22"/>
                <w:szCs w:val="22"/>
                <w:lang w:eastAsia="zh-CN"/>
              </w:rPr>
              <w:t>下载时提供加密文件</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在文件下载时，如果文件实现了</w:t>
            </w:r>
            <w:r w:rsidRPr="00515A1D">
              <w:rPr>
                <w:rFonts w:ascii="微软雅黑" w:hAnsi="微软雅黑" w:cs="Calibri"/>
                <w:color w:val="000000"/>
                <w:lang w:eastAsia="zh-CN"/>
              </w:rPr>
              <w:t>RMS</w:t>
            </w:r>
            <w:r w:rsidRPr="00515A1D">
              <w:rPr>
                <w:rFonts w:ascii="微软雅黑" w:hAnsi="微软雅黑" w:cs="Calibri" w:hint="eastAsia"/>
                <w:color w:val="000000"/>
                <w:lang w:eastAsia="zh-CN"/>
              </w:rPr>
              <w:t>加密，</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所有下载用户该文件时，均为经加密后的文件。</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4.7 </w:t>
            </w:r>
            <w:r w:rsidRPr="00515A1D">
              <w:rPr>
                <w:rFonts w:ascii="微软雅黑" w:hAnsi="微软雅黑" w:cs="Calibri" w:hint="eastAsia"/>
                <w:color w:val="000000"/>
                <w:sz w:val="22"/>
                <w:szCs w:val="22"/>
                <w:lang w:eastAsia="zh-CN"/>
              </w:rPr>
              <w:t>删除权限控制</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文件的删除权限需经过特别设置授权。权限设置时，</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默认不给删除权限。</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b/>
                <w:bCs/>
                <w:color w:val="000000"/>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4.8 </w:t>
            </w:r>
            <w:r w:rsidRPr="00515A1D">
              <w:rPr>
                <w:rFonts w:ascii="微软雅黑" w:hAnsi="微软雅黑" w:cs="Calibri" w:hint="eastAsia"/>
                <w:color w:val="000000"/>
                <w:sz w:val="22"/>
                <w:szCs w:val="22"/>
                <w:lang w:eastAsia="zh-CN"/>
              </w:rPr>
              <w:t>删除文件找回</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被删除文件，需进入回收站，需要时可以恢复，</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且可恢复到删除前路径</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lastRenderedPageBreak/>
              <w:t>发布审批</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5.1 </w:t>
            </w:r>
            <w:r w:rsidRPr="00515A1D">
              <w:rPr>
                <w:rFonts w:ascii="微软雅黑" w:hAnsi="微软雅黑" w:cs="Calibri" w:hint="eastAsia"/>
                <w:color w:val="000000"/>
                <w:sz w:val="22"/>
                <w:szCs w:val="22"/>
                <w:lang w:eastAsia="zh-CN"/>
              </w:rPr>
              <w:t>文件审批后方可发布</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sz w:val="14"/>
                <w:szCs w:val="14"/>
                <w:lang w:eastAsia="zh-CN"/>
              </w:rPr>
              <w:t xml:space="preserve"> </w:t>
            </w:r>
            <w:r w:rsidRPr="00515A1D">
              <w:rPr>
                <w:rFonts w:ascii="微软雅黑" w:hAnsi="微软雅黑" w:cs="Calibri" w:hint="eastAsia"/>
                <w:color w:val="000000"/>
                <w:lang w:eastAsia="zh-CN"/>
              </w:rPr>
              <w:t>文件上传后，需要线上审批，只有审批后的文件才能开放给其他用户</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5.2  </w:t>
            </w:r>
            <w:r w:rsidRPr="00515A1D">
              <w:rPr>
                <w:rFonts w:ascii="微软雅黑" w:hAnsi="微软雅黑" w:cs="Calibri" w:hint="eastAsia"/>
                <w:color w:val="000000"/>
                <w:sz w:val="22"/>
                <w:szCs w:val="22"/>
                <w:lang w:eastAsia="zh-CN"/>
              </w:rPr>
              <w:t>最少一级审批</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资料上传流程：</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提交者</w:t>
            </w:r>
            <w:r w:rsidRPr="00515A1D">
              <w:rPr>
                <w:rFonts w:ascii="微软雅黑" w:hAnsi="微软雅黑" w:cs="Calibri"/>
                <w:color w:val="000000"/>
                <w:lang w:eastAsia="zh-CN"/>
              </w:rPr>
              <w:t xml:space="preserve"> ---&gt; </w:t>
            </w:r>
            <w:r w:rsidRPr="00515A1D">
              <w:rPr>
                <w:rFonts w:ascii="微软雅黑" w:hAnsi="微软雅黑" w:cs="Calibri" w:hint="eastAsia"/>
                <w:color w:val="000000"/>
                <w:lang w:eastAsia="zh-CN"/>
              </w:rPr>
              <w:t>审批者</w:t>
            </w:r>
            <w:r w:rsidRPr="00515A1D">
              <w:rPr>
                <w:rFonts w:ascii="微软雅黑" w:hAnsi="微软雅黑" w:cs="Calibri"/>
                <w:color w:val="000000"/>
                <w:lang w:eastAsia="zh-CN"/>
              </w:rPr>
              <w:t xml:space="preserve"> </w:t>
            </w:r>
            <w:r w:rsidRPr="00515A1D">
              <w:rPr>
                <w:rFonts w:ascii="微软雅黑" w:hAnsi="微软雅黑" w:cs="Calibri" w:hint="eastAsia"/>
                <w:b/>
                <w:bCs/>
                <w:color w:val="FF0000"/>
                <w:lang w:eastAsia="zh-CN"/>
              </w:rPr>
              <w:t>（审批者需有邮件通知）</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版本管理</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8.1 </w:t>
            </w:r>
            <w:r w:rsidRPr="00515A1D">
              <w:rPr>
                <w:rFonts w:ascii="微软雅黑" w:hAnsi="微软雅黑" w:cs="Calibri" w:hint="eastAsia"/>
                <w:color w:val="000000"/>
                <w:lang w:eastAsia="zh-CN"/>
              </w:rPr>
              <w:t>同步目录同名文件检测</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上传时自动检查该目录中是否有同名文件，</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若有，</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则提示是否更新版本</w:t>
            </w:r>
          </w:p>
        </w:tc>
      </w:tr>
      <w:tr w:rsidR="00515A1D" w:rsidRPr="00515A1D" w:rsidTr="00CB3FAB">
        <w:trPr>
          <w:trHeight w:val="51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8.2 </w:t>
            </w:r>
            <w:r w:rsidRPr="00515A1D">
              <w:rPr>
                <w:rFonts w:ascii="微软雅黑" w:hAnsi="微软雅黑" w:cs="Calibri" w:hint="eastAsia"/>
                <w:color w:val="000000"/>
                <w:lang w:eastAsia="zh-CN"/>
              </w:rPr>
              <w:t>历史版本管理</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历史版本并不消失，一般用户只能看到最新版本，系统管理员及文档上传者可查看所有版本。</w:t>
            </w:r>
            <w:r w:rsidRPr="00515A1D">
              <w:rPr>
                <w:rFonts w:ascii="微软雅黑" w:hAnsi="微软雅黑" w:cs="Calibri"/>
                <w:color w:val="000000"/>
                <w:lang w:eastAsia="zh-CN"/>
              </w:rPr>
              <w:t xml:space="preserve">  </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目录管理</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9.1  </w:t>
            </w:r>
            <w:r w:rsidRPr="00515A1D">
              <w:rPr>
                <w:rFonts w:ascii="微软雅黑" w:hAnsi="微软雅黑" w:cs="Calibri" w:hint="eastAsia"/>
                <w:color w:val="000000"/>
                <w:lang w:eastAsia="zh-CN"/>
              </w:rPr>
              <w:t>顶级目录</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lang w:eastAsia="zh-CN"/>
              </w:rPr>
            </w:pPr>
            <w:r w:rsidRPr="00515A1D">
              <w:rPr>
                <w:rFonts w:ascii="微软雅黑" w:hAnsi="微软雅黑" w:cs="宋体" w:hint="eastAsia"/>
                <w:color w:val="000000"/>
                <w:lang w:eastAsia="zh-CN"/>
              </w:rPr>
              <w:t>顶级目录为系统管理员设置</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9.2 </w:t>
            </w:r>
            <w:r w:rsidRPr="00515A1D">
              <w:rPr>
                <w:rFonts w:ascii="微软雅黑" w:hAnsi="微软雅黑" w:cs="Calibri" w:hint="eastAsia"/>
                <w:color w:val="000000"/>
                <w:lang w:eastAsia="zh-CN"/>
              </w:rPr>
              <w:t>目录之下可设置子目录</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子管理员在其管辖的目录内设置子目录</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9.3 </w:t>
            </w:r>
            <w:r w:rsidRPr="00515A1D">
              <w:rPr>
                <w:rFonts w:ascii="微软雅黑" w:hAnsi="微软雅黑" w:cs="Calibri" w:hint="eastAsia"/>
                <w:color w:val="000000"/>
                <w:lang w:eastAsia="zh-CN"/>
              </w:rPr>
              <w:t>子目录权限继承</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创建子目录时，</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自动默认继承父目录权限，</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并可编辑</w:t>
            </w:r>
          </w:p>
        </w:tc>
      </w:tr>
      <w:tr w:rsidR="00515A1D" w:rsidRPr="00515A1D" w:rsidTr="00CB3FAB">
        <w:trPr>
          <w:trHeight w:val="57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资料点评</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10.1  </w:t>
            </w:r>
            <w:r w:rsidRPr="00515A1D">
              <w:rPr>
                <w:rFonts w:ascii="微软雅黑" w:hAnsi="微软雅黑" w:cs="Calibri" w:hint="eastAsia"/>
                <w:color w:val="000000"/>
                <w:lang w:eastAsia="zh-CN"/>
              </w:rPr>
              <w:t>资料点评</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用户可对资料，文件进行评论，</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打分</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评论打分信息对具有该文档查看权限的用户可见</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10.2 </w:t>
            </w:r>
            <w:r w:rsidRPr="00515A1D">
              <w:rPr>
                <w:rFonts w:ascii="微软雅黑" w:hAnsi="微软雅黑" w:cs="Calibri" w:hint="eastAsia"/>
                <w:color w:val="000000"/>
                <w:lang w:eastAsia="zh-CN"/>
              </w:rPr>
              <w:t>点评打分数据分析</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点评数据统计分析，</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为文档的热度提支持。</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技术学院</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11.1 </w:t>
            </w:r>
            <w:r w:rsidRPr="00515A1D">
              <w:rPr>
                <w:rFonts w:ascii="微软雅黑" w:hAnsi="微软雅黑" w:cs="Calibri" w:hint="eastAsia"/>
                <w:color w:val="000000"/>
                <w:lang w:eastAsia="zh-CN"/>
              </w:rPr>
              <w:t>提供一个顶级目录</w:t>
            </w:r>
            <w:r w:rsidRPr="00515A1D">
              <w:rPr>
                <w:rFonts w:ascii="微软雅黑" w:hAnsi="微软雅黑" w:cs="Calibri"/>
                <w:color w:val="000000"/>
                <w:lang w:eastAsia="zh-CN"/>
              </w:rPr>
              <w:t>“</w:t>
            </w:r>
            <w:r w:rsidRPr="00515A1D">
              <w:rPr>
                <w:rFonts w:ascii="微软雅黑" w:hAnsi="微软雅黑" w:cs="Calibri" w:hint="eastAsia"/>
                <w:color w:val="000000"/>
                <w:lang w:eastAsia="zh-CN"/>
              </w:rPr>
              <w:t>技术学院</w:t>
            </w:r>
            <w:r w:rsidRPr="00515A1D">
              <w:rPr>
                <w:rFonts w:ascii="微软雅黑" w:hAnsi="微软雅黑" w:cs="Calibri"/>
                <w:color w:val="000000"/>
                <w:lang w:eastAsia="zh-CN"/>
              </w:rPr>
              <w:t>”</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lang w:eastAsia="zh-CN"/>
              </w:rPr>
            </w:pPr>
            <w:r w:rsidRPr="00515A1D">
              <w:rPr>
                <w:rFonts w:ascii="微软雅黑" w:hAnsi="微软雅黑" w:cs="宋体" w:hint="eastAsia"/>
                <w:color w:val="000000"/>
                <w:lang w:eastAsia="zh-CN"/>
              </w:rPr>
              <w:t>【功能已通过条目9.1实现】</w:t>
            </w:r>
          </w:p>
        </w:tc>
      </w:tr>
      <w:tr w:rsidR="00515A1D" w:rsidRPr="00515A1D" w:rsidTr="00CB3FAB">
        <w:trPr>
          <w:trHeight w:val="69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11.2. eLearning</w:t>
            </w:r>
            <w:r w:rsidRPr="00515A1D">
              <w:rPr>
                <w:rFonts w:ascii="微软雅黑" w:hAnsi="微软雅黑" w:cs="Calibri" w:hint="eastAsia"/>
                <w:color w:val="000000"/>
                <w:lang w:eastAsia="zh-CN"/>
              </w:rPr>
              <w:t>单点登录集成</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 xml:space="preserve">提供一个超链　</w:t>
            </w:r>
            <w:r w:rsidRPr="00515A1D">
              <w:rPr>
                <w:rFonts w:ascii="微软雅黑" w:hAnsi="微软雅黑" w:cs="Calibri"/>
                <w:color w:val="000000"/>
                <w:lang w:eastAsia="zh-CN"/>
              </w:rPr>
              <w:t>“</w:t>
            </w:r>
            <w:r w:rsidRPr="00515A1D">
              <w:rPr>
                <w:rFonts w:ascii="微软雅黑" w:hAnsi="微软雅黑" w:cs="Calibri" w:hint="eastAsia"/>
                <w:color w:val="000000"/>
                <w:lang w:eastAsia="zh-CN"/>
              </w:rPr>
              <w:t>学院平台</w:t>
            </w:r>
            <w:r w:rsidRPr="00515A1D">
              <w:rPr>
                <w:rFonts w:ascii="微软雅黑" w:hAnsi="微软雅黑" w:cs="Calibri"/>
                <w:color w:val="000000"/>
                <w:lang w:eastAsia="zh-CN"/>
              </w:rPr>
              <w:t>”</w:t>
            </w:r>
            <w:r w:rsidRPr="00515A1D">
              <w:rPr>
                <w:rFonts w:ascii="微软雅黑" w:hAnsi="微软雅黑" w:cs="Calibri" w:hint="eastAsia"/>
                <w:color w:val="000000"/>
                <w:lang w:eastAsia="zh-CN"/>
              </w:rPr>
              <w:t>，单点登录转跳到另一</w:t>
            </w:r>
            <w:r w:rsidRPr="00515A1D">
              <w:rPr>
                <w:rFonts w:ascii="微软雅黑" w:hAnsi="微软雅黑" w:cs="Calibri"/>
                <w:color w:val="000000"/>
                <w:lang w:eastAsia="zh-CN"/>
              </w:rPr>
              <w:t>eLearning</w:t>
            </w:r>
            <w:r w:rsidRPr="00515A1D">
              <w:rPr>
                <w:rFonts w:ascii="微软雅黑" w:hAnsi="微软雅黑" w:cs="Calibri" w:hint="eastAsia"/>
                <w:color w:val="000000"/>
                <w:lang w:eastAsia="zh-CN"/>
              </w:rPr>
              <w:t>平台</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转跳后无需用户重新登录</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权限管理</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13.1 </w:t>
            </w:r>
            <w:r w:rsidRPr="00515A1D">
              <w:rPr>
                <w:rFonts w:ascii="微软雅黑" w:hAnsi="微软雅黑" w:cs="Calibri" w:hint="eastAsia"/>
                <w:color w:val="000000"/>
                <w:sz w:val="22"/>
                <w:szCs w:val="22"/>
                <w:lang w:eastAsia="zh-CN"/>
              </w:rPr>
              <w:t>集成域控登录</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集成大华现有</w:t>
            </w:r>
            <w:r w:rsidRPr="00515A1D">
              <w:rPr>
                <w:rFonts w:ascii="微软雅黑" w:hAnsi="微软雅黑" w:cs="Calibri"/>
                <w:color w:val="000000"/>
                <w:sz w:val="22"/>
                <w:szCs w:val="22"/>
                <w:lang w:eastAsia="zh-CN"/>
              </w:rPr>
              <w:t xml:space="preserve">Windows </w:t>
            </w:r>
            <w:r w:rsidRPr="00515A1D">
              <w:rPr>
                <w:rFonts w:ascii="微软雅黑" w:hAnsi="微软雅黑" w:cs="Calibri" w:hint="eastAsia"/>
                <w:color w:val="000000"/>
                <w:sz w:val="22"/>
                <w:szCs w:val="22"/>
                <w:lang w:eastAsia="zh-CN"/>
              </w:rPr>
              <w:t>域控，</w:t>
            </w:r>
            <w:r w:rsidRPr="00515A1D">
              <w:rPr>
                <w:rFonts w:ascii="微软雅黑" w:hAnsi="微软雅黑" w:cs="Calibri"/>
                <w:color w:val="000000"/>
                <w:sz w:val="22"/>
                <w:szCs w:val="22"/>
                <w:lang w:eastAsia="zh-CN"/>
              </w:rPr>
              <w:t xml:space="preserve"> </w:t>
            </w:r>
            <w:r w:rsidRPr="00515A1D">
              <w:rPr>
                <w:rFonts w:ascii="微软雅黑" w:hAnsi="微软雅黑" w:cs="Calibri" w:hint="eastAsia"/>
                <w:color w:val="000000"/>
                <w:sz w:val="22"/>
                <w:szCs w:val="22"/>
                <w:lang w:eastAsia="zh-CN"/>
              </w:rPr>
              <w:t>信息自动同步</w:t>
            </w:r>
          </w:p>
        </w:tc>
      </w:tr>
      <w:tr w:rsidR="00515A1D" w:rsidRPr="00515A1D" w:rsidTr="00CB3FAB">
        <w:trPr>
          <w:trHeight w:val="57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13.2 </w:t>
            </w:r>
            <w:r w:rsidRPr="00515A1D">
              <w:rPr>
                <w:rFonts w:ascii="微软雅黑" w:hAnsi="微软雅黑" w:cs="Calibri" w:hint="eastAsia"/>
                <w:color w:val="000000"/>
                <w:sz w:val="22"/>
                <w:szCs w:val="22"/>
                <w:lang w:eastAsia="zh-CN"/>
              </w:rPr>
              <w:t>外部人员账号登录</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hint="eastAsia"/>
                <w:color w:val="000000"/>
                <w:lang w:eastAsia="zh-CN"/>
              </w:rPr>
              <w:t>对于外部人员</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可通过用户和密码登录</w:t>
            </w:r>
            <w:r w:rsidRPr="00515A1D">
              <w:rPr>
                <w:rFonts w:ascii="微软雅黑" w:hAnsi="微软雅黑" w:cs="Calibri"/>
                <w:color w:val="000000"/>
                <w:lang w:eastAsia="zh-CN"/>
              </w:rPr>
              <w:t xml:space="preserve">. </w:t>
            </w:r>
            <w:r w:rsidRPr="00515A1D">
              <w:rPr>
                <w:rFonts w:ascii="微软雅黑" w:hAnsi="微软雅黑" w:cs="Calibri" w:hint="eastAsia"/>
                <w:color w:val="000000"/>
                <w:lang w:eastAsia="zh-CN"/>
              </w:rPr>
              <w:t>（账号须经管理员审批），且支持管理员修改密码</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13.3 </w:t>
            </w:r>
            <w:r w:rsidRPr="00515A1D">
              <w:rPr>
                <w:rFonts w:ascii="微软雅黑" w:hAnsi="微软雅黑" w:cs="Calibri" w:hint="eastAsia"/>
                <w:color w:val="000000"/>
                <w:sz w:val="22"/>
                <w:szCs w:val="22"/>
                <w:lang w:eastAsia="zh-CN"/>
              </w:rPr>
              <w:t>支持管理员手动创建用户组</w:t>
            </w:r>
          </w:p>
        </w:tc>
        <w:tc>
          <w:tcPr>
            <w:tcW w:w="5686" w:type="dxa"/>
            <w:noWrap/>
            <w:hideMark/>
          </w:tcPr>
          <w:p w:rsidR="00515A1D" w:rsidRPr="00515A1D" w:rsidRDefault="00515A1D" w:rsidP="00515A1D">
            <w:pPr>
              <w:widowControl/>
              <w:autoSpaceDE/>
              <w:autoSpaceDN/>
              <w:adjustRightInd/>
              <w:jc w:val="left"/>
              <w:rPr>
                <w:rFonts w:ascii="微软雅黑" w:hAnsi="微软雅黑" w:cs="Calibri"/>
                <w:color w:val="000000"/>
                <w:lang w:eastAsia="zh-CN"/>
              </w:rPr>
            </w:pPr>
            <w:r w:rsidRPr="00515A1D">
              <w:rPr>
                <w:rFonts w:ascii="微软雅黑" w:hAnsi="微软雅黑" w:cs="Calibri"/>
                <w:color w:val="000000"/>
                <w:lang w:eastAsia="zh-CN"/>
              </w:rPr>
              <w:t xml:space="preserve">　</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13.5  </w:t>
            </w:r>
            <w:r w:rsidRPr="00515A1D">
              <w:rPr>
                <w:rFonts w:ascii="微软雅黑" w:hAnsi="微软雅黑" w:cs="Calibri" w:hint="eastAsia"/>
                <w:color w:val="000000"/>
                <w:sz w:val="22"/>
                <w:szCs w:val="22"/>
                <w:lang w:eastAsia="zh-CN"/>
              </w:rPr>
              <w:t>三种按域控授权的方式</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 </w:t>
            </w:r>
            <w:r w:rsidRPr="00515A1D">
              <w:rPr>
                <w:rFonts w:ascii="微软雅黑" w:hAnsi="微软雅黑" w:cs="Calibri" w:hint="eastAsia"/>
                <w:color w:val="000000"/>
                <w:sz w:val="22"/>
                <w:szCs w:val="22"/>
                <w:lang w:eastAsia="zh-CN"/>
              </w:rPr>
              <w:t>按组织结构</w:t>
            </w:r>
            <w:r w:rsidRPr="00515A1D">
              <w:rPr>
                <w:rFonts w:ascii="微软雅黑" w:hAnsi="微软雅黑" w:cs="Calibri"/>
                <w:color w:val="000000"/>
                <w:sz w:val="22"/>
                <w:szCs w:val="22"/>
                <w:lang w:eastAsia="zh-CN"/>
              </w:rPr>
              <w:t xml:space="preserve">  2. </w:t>
            </w:r>
            <w:r w:rsidRPr="00515A1D">
              <w:rPr>
                <w:rFonts w:ascii="微软雅黑" w:hAnsi="微软雅黑" w:cs="Calibri" w:hint="eastAsia"/>
                <w:color w:val="000000"/>
                <w:sz w:val="22"/>
                <w:szCs w:val="22"/>
                <w:lang w:eastAsia="zh-CN"/>
              </w:rPr>
              <w:t>按角色</w:t>
            </w:r>
            <w:r w:rsidRPr="00515A1D">
              <w:rPr>
                <w:rFonts w:ascii="微软雅黑" w:hAnsi="微软雅黑" w:cs="Calibri"/>
                <w:color w:val="000000"/>
                <w:sz w:val="22"/>
                <w:szCs w:val="22"/>
                <w:lang w:eastAsia="zh-CN"/>
              </w:rPr>
              <w:t xml:space="preserve"> 3.</w:t>
            </w:r>
            <w:r w:rsidRPr="00515A1D">
              <w:rPr>
                <w:rFonts w:ascii="微软雅黑" w:hAnsi="微软雅黑" w:cs="Calibri" w:hint="eastAsia"/>
                <w:color w:val="000000"/>
                <w:sz w:val="22"/>
                <w:szCs w:val="22"/>
                <w:lang w:eastAsia="zh-CN"/>
              </w:rPr>
              <w:t>按单个用户</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13.6 </w:t>
            </w:r>
            <w:r w:rsidRPr="00515A1D">
              <w:rPr>
                <w:rFonts w:ascii="微软雅黑" w:hAnsi="微软雅黑" w:cs="Calibri" w:hint="eastAsia"/>
                <w:color w:val="000000"/>
                <w:sz w:val="22"/>
                <w:szCs w:val="22"/>
                <w:lang w:eastAsia="zh-CN"/>
              </w:rPr>
              <w:t>系统管理员</w:t>
            </w:r>
          </w:p>
        </w:tc>
        <w:tc>
          <w:tcPr>
            <w:tcW w:w="5686" w:type="dxa"/>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拥有所有目录与文件管理权限，可指定分目录管理员</w:t>
            </w:r>
          </w:p>
        </w:tc>
      </w:tr>
      <w:tr w:rsidR="00515A1D" w:rsidRPr="00515A1D" w:rsidTr="00CB3FAB">
        <w:trPr>
          <w:trHeight w:val="87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13.7 </w:t>
            </w:r>
            <w:r w:rsidRPr="00515A1D">
              <w:rPr>
                <w:rFonts w:ascii="微软雅黑" w:hAnsi="微软雅黑" w:cs="Calibri" w:hint="eastAsia"/>
                <w:color w:val="000000"/>
                <w:sz w:val="22"/>
                <w:szCs w:val="22"/>
                <w:lang w:eastAsia="zh-CN"/>
              </w:rPr>
              <w:t>分目录管理员</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hint="eastAsia"/>
                <w:color w:val="000000"/>
                <w:sz w:val="22"/>
                <w:szCs w:val="22"/>
                <w:lang w:eastAsia="zh-CN"/>
              </w:rPr>
              <w:t>由全系统管理员指定，在自己管理的目录，权限等同系统管理员</w:t>
            </w:r>
            <w:r w:rsidRPr="00515A1D">
              <w:rPr>
                <w:rFonts w:ascii="微软雅黑" w:hAnsi="微软雅黑" w:cs="Calibri" w:hint="eastAsia"/>
                <w:color w:val="000000"/>
                <w:sz w:val="22"/>
                <w:szCs w:val="22"/>
                <w:lang w:eastAsia="zh-CN"/>
              </w:rPr>
              <w:br/>
              <w:t>在其他目录等同普通用户</w:t>
            </w:r>
            <w:r w:rsidRPr="00515A1D">
              <w:rPr>
                <w:rFonts w:ascii="微软雅黑" w:hAnsi="微软雅黑" w:cs="Calibri"/>
                <w:color w:val="000000"/>
                <w:sz w:val="22"/>
                <w:szCs w:val="22"/>
                <w:lang w:eastAsia="zh-CN"/>
              </w:rPr>
              <w:t xml:space="preserve">. </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操作日志</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bookmarkStart w:id="11" w:name="RANGE!C63"/>
            <w:r w:rsidRPr="00515A1D">
              <w:rPr>
                <w:rFonts w:ascii="微软雅黑" w:hAnsi="微软雅黑" w:cs="Calibri"/>
                <w:color w:val="000000"/>
                <w:sz w:val="22"/>
                <w:szCs w:val="22"/>
                <w:lang w:eastAsia="zh-CN"/>
              </w:rPr>
              <w:t xml:space="preserve">14.1 </w:t>
            </w:r>
            <w:r w:rsidRPr="00515A1D">
              <w:rPr>
                <w:rFonts w:ascii="微软雅黑" w:hAnsi="微软雅黑" w:cs="Calibri" w:hint="eastAsia"/>
                <w:color w:val="000000"/>
                <w:sz w:val="22"/>
                <w:szCs w:val="22"/>
                <w:lang w:eastAsia="zh-CN"/>
              </w:rPr>
              <w:t>文件操作日志</w:t>
            </w:r>
            <w:bookmarkEnd w:id="11"/>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文档上传，下载，删除需要日志记录</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14.2 </w:t>
            </w:r>
            <w:r w:rsidRPr="00515A1D">
              <w:rPr>
                <w:rFonts w:ascii="微软雅黑" w:hAnsi="微软雅黑" w:cs="Calibri" w:hint="eastAsia"/>
                <w:color w:val="000000"/>
                <w:sz w:val="22"/>
                <w:szCs w:val="22"/>
                <w:lang w:eastAsia="zh-CN"/>
              </w:rPr>
              <w:t>目录操作日志</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目录创建，编辑，删除需要日志记录</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14.3 </w:t>
            </w:r>
            <w:r w:rsidRPr="00515A1D">
              <w:rPr>
                <w:rFonts w:ascii="微软雅黑" w:hAnsi="微软雅黑" w:cs="Calibri" w:hint="eastAsia"/>
                <w:color w:val="000000"/>
                <w:sz w:val="22"/>
                <w:szCs w:val="22"/>
                <w:lang w:eastAsia="zh-CN"/>
              </w:rPr>
              <w:t>用户管理日志</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管理员对用户的创建与删除需日志记录</w:t>
            </w:r>
          </w:p>
        </w:tc>
      </w:tr>
      <w:tr w:rsidR="00515A1D" w:rsidRPr="00515A1D" w:rsidTr="00CB3FAB">
        <w:trPr>
          <w:trHeight w:val="300"/>
        </w:trPr>
        <w:tc>
          <w:tcPr>
            <w:tcW w:w="1276" w:type="dxa"/>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用户界面</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15.1 </w:t>
            </w:r>
            <w:r w:rsidRPr="00515A1D">
              <w:rPr>
                <w:rFonts w:ascii="微软雅黑" w:hAnsi="微软雅黑" w:cs="Calibri" w:hint="eastAsia"/>
                <w:color w:val="000000"/>
                <w:sz w:val="22"/>
                <w:szCs w:val="22"/>
                <w:lang w:eastAsia="zh-CN"/>
              </w:rPr>
              <w:t>用户界面友好</w:t>
            </w:r>
          </w:p>
        </w:tc>
        <w:tc>
          <w:tcPr>
            <w:tcW w:w="5686" w:type="dxa"/>
            <w:noWrap/>
            <w:hideMark/>
          </w:tcPr>
          <w:p w:rsidR="00515A1D" w:rsidRPr="00515A1D" w:rsidRDefault="00515A1D" w:rsidP="00515A1D">
            <w:pPr>
              <w:widowControl/>
              <w:autoSpaceDE/>
              <w:autoSpaceDN/>
              <w:adjustRightInd/>
              <w:jc w:val="left"/>
              <w:rPr>
                <w:rFonts w:ascii="微软雅黑" w:hAnsi="微软雅黑" w:cs="宋体"/>
                <w:color w:val="000000"/>
                <w:sz w:val="22"/>
                <w:szCs w:val="22"/>
                <w:lang w:eastAsia="zh-CN"/>
              </w:rPr>
            </w:pPr>
            <w:r w:rsidRPr="00515A1D">
              <w:rPr>
                <w:rFonts w:ascii="微软雅黑" w:hAnsi="微软雅黑" w:cs="宋体" w:hint="eastAsia"/>
                <w:color w:val="000000"/>
                <w:sz w:val="22"/>
                <w:szCs w:val="22"/>
                <w:lang w:eastAsia="zh-CN"/>
              </w:rPr>
              <w:t xml:space="preserve">　</w:t>
            </w:r>
          </w:p>
        </w:tc>
      </w:tr>
      <w:tr w:rsidR="00515A1D" w:rsidRPr="00515A1D" w:rsidTr="00CB3FAB">
        <w:trPr>
          <w:trHeight w:val="300"/>
        </w:trPr>
        <w:tc>
          <w:tcPr>
            <w:tcW w:w="1276" w:type="dxa"/>
            <w:vMerge w:val="restart"/>
            <w:noWrap/>
            <w:hideMark/>
          </w:tcPr>
          <w:p w:rsidR="00515A1D" w:rsidRPr="00515A1D" w:rsidRDefault="00515A1D" w:rsidP="00515A1D">
            <w:pPr>
              <w:widowControl/>
              <w:autoSpaceDE/>
              <w:autoSpaceDN/>
              <w:adjustRightInd/>
              <w:jc w:val="center"/>
              <w:rPr>
                <w:rFonts w:ascii="微软雅黑" w:hAnsi="微软雅黑" w:cs="Calibri"/>
                <w:color w:val="000000"/>
                <w:sz w:val="22"/>
                <w:szCs w:val="22"/>
                <w:lang w:eastAsia="zh-CN"/>
              </w:rPr>
            </w:pPr>
            <w:r w:rsidRPr="00515A1D">
              <w:rPr>
                <w:rFonts w:ascii="微软雅黑" w:hAnsi="微软雅黑" w:cs="Calibri" w:hint="eastAsia"/>
                <w:b/>
                <w:bCs/>
                <w:color w:val="000000"/>
                <w:sz w:val="22"/>
                <w:szCs w:val="22"/>
                <w:lang w:eastAsia="zh-CN"/>
              </w:rPr>
              <w:t>浏览器支持</w:t>
            </w: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16.1 </w:t>
            </w:r>
            <w:r w:rsidRPr="00515A1D">
              <w:rPr>
                <w:rFonts w:ascii="微软雅黑" w:hAnsi="微软雅黑" w:cs="Calibri" w:hint="eastAsia"/>
                <w:color w:val="000000"/>
                <w:sz w:val="22"/>
                <w:szCs w:val="22"/>
                <w:lang w:eastAsia="zh-CN"/>
              </w:rPr>
              <w:t>支持</w:t>
            </w:r>
            <w:r w:rsidRPr="00515A1D">
              <w:rPr>
                <w:rFonts w:ascii="微软雅黑" w:hAnsi="微软雅黑" w:cs="Calibri"/>
                <w:color w:val="000000"/>
                <w:sz w:val="22"/>
                <w:szCs w:val="22"/>
                <w:lang w:eastAsia="zh-CN"/>
              </w:rPr>
              <w:t xml:space="preserve">IE 8 </w:t>
            </w:r>
            <w:r w:rsidRPr="00515A1D">
              <w:rPr>
                <w:rFonts w:ascii="微软雅黑" w:hAnsi="微软雅黑" w:cs="Calibri" w:hint="eastAsia"/>
                <w:color w:val="000000"/>
                <w:sz w:val="22"/>
                <w:szCs w:val="22"/>
                <w:lang w:eastAsia="zh-CN"/>
              </w:rPr>
              <w:t>及以上版本</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　</w:t>
            </w:r>
          </w:p>
        </w:tc>
      </w:tr>
      <w:tr w:rsidR="00515A1D" w:rsidRPr="00515A1D" w:rsidTr="00CB3FAB">
        <w:trPr>
          <w:trHeight w:val="300"/>
        </w:trPr>
        <w:tc>
          <w:tcPr>
            <w:tcW w:w="1276" w:type="dxa"/>
            <w:vMerge/>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p>
        </w:tc>
        <w:tc>
          <w:tcPr>
            <w:tcW w:w="3244" w:type="dxa"/>
            <w:noWrap/>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16.2  </w:t>
            </w:r>
            <w:r w:rsidRPr="00515A1D">
              <w:rPr>
                <w:rFonts w:ascii="微软雅黑" w:hAnsi="微软雅黑" w:cs="Calibri" w:hint="eastAsia"/>
                <w:color w:val="000000"/>
                <w:sz w:val="22"/>
                <w:szCs w:val="22"/>
                <w:lang w:eastAsia="zh-CN"/>
              </w:rPr>
              <w:t>支持</w:t>
            </w:r>
            <w:r w:rsidRPr="00515A1D">
              <w:rPr>
                <w:rFonts w:ascii="微软雅黑" w:hAnsi="微软雅黑" w:cs="Calibri"/>
                <w:color w:val="000000"/>
                <w:sz w:val="22"/>
                <w:szCs w:val="22"/>
                <w:lang w:eastAsia="zh-CN"/>
              </w:rPr>
              <w:t xml:space="preserve">Chrome 45 </w:t>
            </w:r>
            <w:r w:rsidRPr="00515A1D">
              <w:rPr>
                <w:rFonts w:ascii="微软雅黑" w:hAnsi="微软雅黑" w:cs="Calibri" w:hint="eastAsia"/>
                <w:color w:val="000000"/>
                <w:sz w:val="22"/>
                <w:szCs w:val="22"/>
                <w:lang w:eastAsia="zh-CN"/>
              </w:rPr>
              <w:t>以上版本</w:t>
            </w:r>
          </w:p>
        </w:tc>
        <w:tc>
          <w:tcPr>
            <w:tcW w:w="5686" w:type="dxa"/>
            <w:hideMark/>
          </w:tcPr>
          <w:p w:rsidR="00515A1D" w:rsidRPr="00515A1D" w:rsidRDefault="00515A1D" w:rsidP="00515A1D">
            <w:pPr>
              <w:widowControl/>
              <w:autoSpaceDE/>
              <w:autoSpaceDN/>
              <w:adjustRightInd/>
              <w:jc w:val="left"/>
              <w:rPr>
                <w:rFonts w:ascii="微软雅黑" w:hAnsi="微软雅黑" w:cs="Calibri"/>
                <w:color w:val="000000"/>
                <w:sz w:val="22"/>
                <w:szCs w:val="22"/>
                <w:lang w:eastAsia="zh-CN"/>
              </w:rPr>
            </w:pPr>
            <w:r w:rsidRPr="00515A1D">
              <w:rPr>
                <w:rFonts w:ascii="微软雅黑" w:hAnsi="微软雅黑" w:cs="Calibri"/>
                <w:color w:val="000000"/>
                <w:sz w:val="22"/>
                <w:szCs w:val="22"/>
                <w:lang w:eastAsia="zh-CN"/>
              </w:rPr>
              <w:t xml:space="preserve">　</w:t>
            </w:r>
          </w:p>
        </w:tc>
      </w:tr>
    </w:tbl>
    <w:p w:rsidR="006A332F" w:rsidRDefault="006A332F" w:rsidP="006A332F">
      <w:pPr>
        <w:pStyle w:val="3"/>
        <w:keepNext w:val="0"/>
        <w:keepLines w:val="0"/>
        <w:widowControl/>
        <w:numPr>
          <w:ilvl w:val="2"/>
          <w:numId w:val="4"/>
        </w:numPr>
        <w:spacing w:before="0" w:after="0" w:line="360" w:lineRule="auto"/>
        <w:ind w:left="720"/>
        <w:jc w:val="left"/>
        <w:rPr>
          <w:lang w:eastAsia="zh-CN"/>
        </w:rPr>
      </w:pPr>
      <w:r>
        <w:rPr>
          <w:rFonts w:hint="eastAsia"/>
          <w:highlight w:val="white"/>
          <w:lang w:eastAsia="zh-CN"/>
        </w:rPr>
        <w:t>运行环境概述</w:t>
      </w:r>
      <w:bookmarkEnd w:id="10"/>
    </w:p>
    <w:p w:rsidR="006A332F" w:rsidRPr="00B025C0" w:rsidRDefault="00B025C0" w:rsidP="00B025C0">
      <w:pPr>
        <w:rPr>
          <w:rFonts w:ascii="微软雅黑" w:hAnsi="微软雅黑"/>
          <w:lang w:eastAsia="zh-CN"/>
        </w:rPr>
      </w:pPr>
      <w:r w:rsidRPr="00F8021B">
        <w:rPr>
          <w:rFonts w:hint="eastAsia"/>
          <w:lang w:eastAsia="zh-CN"/>
        </w:rPr>
        <w:lastRenderedPageBreak/>
        <w:t>对本系统所依赖于运行的硬件，包括操作系统、数据库系统、中间件、接口软件、可能的性能监控与分析等软件环境的描述，及配置要求。</w:t>
      </w:r>
    </w:p>
    <w:p w:rsidR="006A332F" w:rsidRDefault="006A332F" w:rsidP="006A332F">
      <w:pPr>
        <w:pStyle w:val="3"/>
        <w:keepNext w:val="0"/>
        <w:keepLines w:val="0"/>
        <w:widowControl/>
        <w:numPr>
          <w:ilvl w:val="2"/>
          <w:numId w:val="4"/>
        </w:numPr>
        <w:spacing w:before="0" w:after="0" w:line="360" w:lineRule="auto"/>
        <w:ind w:left="720"/>
        <w:jc w:val="left"/>
        <w:rPr>
          <w:lang w:eastAsia="zh-CN"/>
        </w:rPr>
      </w:pPr>
      <w:bookmarkStart w:id="12" w:name="_Toc481585093"/>
      <w:r>
        <w:rPr>
          <w:rFonts w:hint="eastAsia"/>
          <w:highlight w:val="white"/>
          <w:lang w:eastAsia="zh-CN"/>
        </w:rPr>
        <w:t>条件与限制</w:t>
      </w:r>
      <w:bookmarkEnd w:id="12"/>
    </w:p>
    <w:p w:rsidR="006A332F" w:rsidRDefault="006A332F" w:rsidP="00B025C0">
      <w:pPr>
        <w:rPr>
          <w:lang w:eastAsia="zh-CN"/>
        </w:rPr>
      </w:pPr>
      <w:r w:rsidRPr="00F8021B">
        <w:rPr>
          <w:rFonts w:hint="eastAsia"/>
          <w:lang w:eastAsia="zh-CN"/>
        </w:rPr>
        <w:t>详细描述系统所受的内部和外部条件的约束和限制说明。包括业务和技术方面的条件与限制以及进度、管理等方面的限制。</w:t>
      </w:r>
    </w:p>
    <w:p w:rsidR="006A332F" w:rsidRDefault="006A332F" w:rsidP="006A332F">
      <w:pPr>
        <w:pStyle w:val="3"/>
        <w:keepNext w:val="0"/>
        <w:keepLines w:val="0"/>
        <w:widowControl/>
        <w:numPr>
          <w:ilvl w:val="2"/>
          <w:numId w:val="4"/>
        </w:numPr>
        <w:spacing w:before="0" w:after="0" w:line="360" w:lineRule="auto"/>
        <w:ind w:left="1325" w:hanging="605"/>
        <w:jc w:val="left"/>
        <w:rPr>
          <w:lang w:eastAsia="zh-CN"/>
        </w:rPr>
      </w:pPr>
      <w:bookmarkStart w:id="13" w:name="_Toc481585094"/>
      <w:r>
        <w:rPr>
          <w:rFonts w:hint="eastAsia"/>
          <w:highlight w:val="white"/>
          <w:lang w:eastAsia="zh-CN"/>
        </w:rPr>
        <w:t>详细设计方法和工具</w:t>
      </w:r>
      <w:bookmarkEnd w:id="13"/>
    </w:p>
    <w:p w:rsidR="006A332F" w:rsidRPr="0083757B" w:rsidRDefault="006A332F" w:rsidP="00B025C0">
      <w:pPr>
        <w:rPr>
          <w:lang w:eastAsia="zh-CN"/>
        </w:rPr>
      </w:pPr>
      <w:r w:rsidRPr="0083757B">
        <w:rPr>
          <w:rFonts w:hint="eastAsia"/>
          <w:lang w:eastAsia="zh-CN"/>
        </w:rPr>
        <w:t>简要说明详细设计所采用的方法和使用的工具。如</w:t>
      </w:r>
      <w:r w:rsidRPr="0083757B">
        <w:rPr>
          <w:lang w:eastAsia="zh-CN"/>
        </w:rPr>
        <w:t>HIPO</w:t>
      </w:r>
      <w:r w:rsidRPr="0083757B">
        <w:rPr>
          <w:rFonts w:hint="eastAsia"/>
          <w:lang w:eastAsia="zh-CN"/>
        </w:rPr>
        <w:t>图方法、</w:t>
      </w:r>
      <w:r w:rsidRPr="0083757B">
        <w:rPr>
          <w:lang w:eastAsia="zh-CN"/>
        </w:rPr>
        <w:t>IDEF</w:t>
      </w:r>
      <w:r w:rsidRPr="0083757B">
        <w:rPr>
          <w:rFonts w:hint="eastAsia"/>
          <w:lang w:eastAsia="zh-CN"/>
        </w:rPr>
        <w:t>（</w:t>
      </w:r>
      <w:r w:rsidRPr="0083757B">
        <w:rPr>
          <w:lang w:eastAsia="zh-CN"/>
        </w:rPr>
        <w:t>I2DEF</w:t>
      </w:r>
      <w:r w:rsidRPr="0083757B">
        <w:rPr>
          <w:rFonts w:hint="eastAsia"/>
          <w:lang w:eastAsia="zh-CN"/>
        </w:rPr>
        <w:t>）方法、</w:t>
      </w:r>
      <w:r w:rsidRPr="0083757B">
        <w:rPr>
          <w:lang w:eastAsia="zh-CN"/>
        </w:rPr>
        <w:t>E</w:t>
      </w:r>
      <w:r w:rsidRPr="0083757B">
        <w:rPr>
          <w:rFonts w:hint="eastAsia"/>
          <w:lang w:eastAsia="zh-CN"/>
        </w:rPr>
        <w:t>－</w:t>
      </w:r>
      <w:r w:rsidRPr="0083757B">
        <w:rPr>
          <w:lang w:eastAsia="zh-CN"/>
        </w:rPr>
        <w:t>R</w:t>
      </w:r>
      <w:r w:rsidRPr="0083757B">
        <w:rPr>
          <w:rFonts w:hint="eastAsia"/>
          <w:lang w:eastAsia="zh-CN"/>
        </w:rPr>
        <w:t>图，数据流程图、业务流程图、选用的</w:t>
      </w:r>
      <w:r w:rsidRPr="0083757B">
        <w:rPr>
          <w:lang w:eastAsia="zh-CN"/>
        </w:rPr>
        <w:t>CASE</w:t>
      </w:r>
      <w:r w:rsidRPr="0083757B">
        <w:rPr>
          <w:rFonts w:hint="eastAsia"/>
          <w:lang w:eastAsia="zh-CN"/>
        </w:rPr>
        <w:t>工具等，尽量采用标准规范和辅助工具。</w:t>
      </w:r>
    </w:p>
    <w:p w:rsidR="006A332F" w:rsidRDefault="006A332F" w:rsidP="006A332F">
      <w:pPr>
        <w:pStyle w:val="1"/>
        <w:keepNext w:val="0"/>
        <w:keepLines w:val="0"/>
        <w:widowControl/>
        <w:numPr>
          <w:ilvl w:val="0"/>
          <w:numId w:val="4"/>
        </w:numPr>
        <w:spacing w:before="0" w:after="0" w:line="360" w:lineRule="auto"/>
        <w:jc w:val="left"/>
        <w:rPr>
          <w:lang w:eastAsia="zh-CN"/>
        </w:rPr>
      </w:pPr>
      <w:bookmarkStart w:id="14" w:name="_Toc481585095"/>
      <w:r>
        <w:rPr>
          <w:rFonts w:hint="eastAsia"/>
          <w:highlight w:val="white"/>
          <w:lang w:eastAsia="zh-CN"/>
        </w:rPr>
        <w:t>系统详细需求分析</w:t>
      </w:r>
      <w:bookmarkEnd w:id="14"/>
    </w:p>
    <w:p w:rsidR="006A332F" w:rsidRPr="0083757B" w:rsidRDefault="006A332F" w:rsidP="00B025C0">
      <w:pPr>
        <w:rPr>
          <w:lang w:eastAsia="zh-CN"/>
        </w:rPr>
      </w:pPr>
      <w:r w:rsidRPr="0083757B">
        <w:rPr>
          <w:rFonts w:hint="eastAsia"/>
          <w:lang w:eastAsia="zh-CN"/>
        </w:rPr>
        <w:t>主要对系统级的需求进行分析。首先应对需求分析提出的企业需求进一步确认，并对由于情况变化而带来的需求变化进行较为详细的分析。</w:t>
      </w:r>
    </w:p>
    <w:p w:rsidR="006A332F" w:rsidRDefault="006A332F" w:rsidP="006A332F">
      <w:pPr>
        <w:pStyle w:val="2"/>
        <w:keepNext w:val="0"/>
        <w:keepLines w:val="0"/>
        <w:widowControl/>
        <w:numPr>
          <w:ilvl w:val="1"/>
          <w:numId w:val="4"/>
        </w:numPr>
        <w:spacing w:before="0" w:after="0" w:line="360" w:lineRule="auto"/>
        <w:ind w:left="792" w:hanging="432"/>
        <w:jc w:val="left"/>
        <w:rPr>
          <w:sz w:val="31"/>
          <w:szCs w:val="31"/>
          <w:lang w:eastAsia="zh-CN"/>
        </w:rPr>
      </w:pPr>
      <w:bookmarkStart w:id="15" w:name="_Toc481585096"/>
      <w:r>
        <w:rPr>
          <w:rFonts w:hint="eastAsia"/>
          <w:highlight w:val="white"/>
          <w:lang w:eastAsia="zh-CN"/>
        </w:rPr>
        <w:t>详细需求分析</w:t>
      </w:r>
      <w:bookmarkEnd w:id="15"/>
    </w:p>
    <w:p w:rsidR="006A332F" w:rsidRPr="0083757B" w:rsidRDefault="006A332F" w:rsidP="00CD5B0E">
      <w:pPr>
        <w:rPr>
          <w:lang w:eastAsia="zh-CN"/>
        </w:rPr>
      </w:pPr>
      <w:r w:rsidRPr="0083757B">
        <w:rPr>
          <w:rFonts w:hint="eastAsia"/>
          <w:lang w:eastAsia="zh-CN"/>
        </w:rPr>
        <w:t>包括：</w:t>
      </w:r>
    </w:p>
    <w:p w:rsidR="006A332F" w:rsidRDefault="006A332F" w:rsidP="00CD5B0E">
      <w:pPr>
        <w:rPr>
          <w:lang w:eastAsia="zh-CN"/>
        </w:rPr>
      </w:pPr>
      <w:r w:rsidRPr="0083757B">
        <w:rPr>
          <w:rFonts w:hint="eastAsia"/>
          <w:lang w:eastAsia="zh-CN"/>
        </w:rPr>
        <w:t>详细功能需求分析</w:t>
      </w:r>
    </w:p>
    <w:p w:rsidR="000B6C64" w:rsidRPr="0083757B" w:rsidRDefault="000B6C64" w:rsidP="00CD5B0E">
      <w:pPr>
        <w:rPr>
          <w:lang w:eastAsia="zh-CN"/>
        </w:rPr>
      </w:pPr>
    </w:p>
    <w:p w:rsidR="006A332F" w:rsidRPr="0083757B" w:rsidRDefault="006A332F" w:rsidP="00CD5B0E">
      <w:pPr>
        <w:rPr>
          <w:lang w:eastAsia="zh-CN"/>
        </w:rPr>
      </w:pPr>
      <w:r w:rsidRPr="0083757B">
        <w:rPr>
          <w:rFonts w:hint="eastAsia"/>
          <w:lang w:eastAsia="zh-CN"/>
        </w:rPr>
        <w:t>详细性能需求分析</w:t>
      </w:r>
    </w:p>
    <w:p w:rsidR="006A332F" w:rsidRPr="0083757B" w:rsidRDefault="006A332F" w:rsidP="00CD5B0E">
      <w:pPr>
        <w:rPr>
          <w:lang w:eastAsia="zh-CN"/>
        </w:rPr>
      </w:pPr>
      <w:r w:rsidRPr="0083757B">
        <w:rPr>
          <w:rFonts w:hint="eastAsia"/>
          <w:lang w:eastAsia="zh-CN"/>
        </w:rPr>
        <w:t>详细资源需求分析</w:t>
      </w:r>
    </w:p>
    <w:p w:rsidR="006A332F" w:rsidRDefault="006A332F" w:rsidP="00CD5B0E">
      <w:pPr>
        <w:rPr>
          <w:lang w:eastAsia="zh-CN"/>
        </w:rPr>
      </w:pPr>
      <w:r w:rsidRPr="0083757B">
        <w:rPr>
          <w:rFonts w:hint="eastAsia"/>
          <w:lang w:eastAsia="zh-CN"/>
        </w:rPr>
        <w:t>详细系统运行环境及限制条件分析</w:t>
      </w:r>
    </w:p>
    <w:p w:rsidR="00104196" w:rsidRPr="0083757B" w:rsidRDefault="00104196" w:rsidP="00CD5B0E">
      <w:pPr>
        <w:rPr>
          <w:lang w:eastAsia="zh-CN"/>
        </w:rPr>
      </w:pPr>
    </w:p>
    <w:p w:rsidR="006A332F" w:rsidRDefault="006A332F" w:rsidP="006A332F">
      <w:pPr>
        <w:pStyle w:val="2"/>
        <w:keepNext w:val="0"/>
        <w:keepLines w:val="0"/>
        <w:widowControl/>
        <w:numPr>
          <w:ilvl w:val="1"/>
          <w:numId w:val="4"/>
        </w:numPr>
        <w:spacing w:before="0" w:after="0" w:line="360" w:lineRule="auto"/>
        <w:ind w:left="792" w:hanging="432"/>
        <w:jc w:val="left"/>
        <w:rPr>
          <w:sz w:val="31"/>
          <w:szCs w:val="31"/>
          <w:lang w:eastAsia="zh-CN"/>
        </w:rPr>
      </w:pPr>
      <w:bookmarkStart w:id="16" w:name="_Toc481585097"/>
      <w:r>
        <w:rPr>
          <w:rFonts w:hint="eastAsia"/>
          <w:lang w:eastAsia="zh-CN"/>
        </w:rPr>
        <w:t>详细系统运行环境及限制条件分析</w:t>
      </w:r>
      <w:r>
        <w:rPr>
          <w:rFonts w:hint="eastAsia"/>
          <w:highlight w:val="white"/>
          <w:lang w:eastAsia="zh-CN"/>
        </w:rPr>
        <w:t>接口需求分析</w:t>
      </w:r>
      <w:bookmarkEnd w:id="16"/>
    </w:p>
    <w:p w:rsidR="006A332F" w:rsidRPr="0083757B" w:rsidRDefault="006A332F" w:rsidP="00CD5B0E">
      <w:pPr>
        <w:rPr>
          <w:lang w:eastAsia="zh-CN"/>
        </w:rPr>
      </w:pPr>
      <w:r w:rsidRPr="0083757B">
        <w:rPr>
          <w:rFonts w:hint="eastAsia"/>
          <w:lang w:eastAsia="zh-CN"/>
        </w:rPr>
        <w:t>包括：</w:t>
      </w:r>
    </w:p>
    <w:p w:rsidR="006A332F" w:rsidRPr="0083757B" w:rsidRDefault="006A332F" w:rsidP="00CD5B0E">
      <w:pPr>
        <w:rPr>
          <w:lang w:eastAsia="zh-CN"/>
        </w:rPr>
      </w:pPr>
      <w:r w:rsidRPr="0083757B">
        <w:rPr>
          <w:rFonts w:hint="eastAsia"/>
          <w:lang w:eastAsia="zh-CN"/>
        </w:rPr>
        <w:t>系统接口需求分析</w:t>
      </w:r>
    </w:p>
    <w:p w:rsidR="006A332F" w:rsidRPr="0083757B" w:rsidRDefault="006A332F" w:rsidP="00CD5B0E">
      <w:pPr>
        <w:rPr>
          <w:lang w:eastAsia="zh-CN"/>
        </w:rPr>
      </w:pPr>
      <w:r w:rsidRPr="0083757B">
        <w:rPr>
          <w:rFonts w:hint="eastAsia"/>
          <w:lang w:eastAsia="zh-CN"/>
        </w:rPr>
        <w:t>现有硬、软件资源接口需求分析</w:t>
      </w:r>
    </w:p>
    <w:p w:rsidR="006A332F" w:rsidRPr="0083757B" w:rsidRDefault="006A332F" w:rsidP="00CD5B0E">
      <w:pPr>
        <w:rPr>
          <w:lang w:eastAsia="zh-CN"/>
        </w:rPr>
      </w:pPr>
      <w:r w:rsidRPr="0083757B">
        <w:rPr>
          <w:rFonts w:hint="eastAsia"/>
          <w:lang w:eastAsia="zh-CN"/>
        </w:rPr>
        <w:t>引进硬、软件资源接口需求分析</w:t>
      </w:r>
    </w:p>
    <w:p w:rsidR="006A332F" w:rsidRPr="00732EFE" w:rsidRDefault="006A332F" w:rsidP="006A332F">
      <w:pPr>
        <w:pStyle w:val="1"/>
        <w:keepNext w:val="0"/>
        <w:keepLines w:val="0"/>
        <w:widowControl/>
        <w:numPr>
          <w:ilvl w:val="0"/>
          <w:numId w:val="4"/>
        </w:numPr>
        <w:spacing w:before="0" w:after="0" w:line="360" w:lineRule="auto"/>
        <w:ind w:left="389" w:hanging="389"/>
        <w:jc w:val="left"/>
        <w:rPr>
          <w:sz w:val="30"/>
          <w:szCs w:val="30"/>
          <w:lang w:eastAsia="zh-CN"/>
        </w:rPr>
      </w:pPr>
      <w:bookmarkStart w:id="17" w:name="_Toc481585098"/>
      <w:r w:rsidRPr="00732EFE">
        <w:rPr>
          <w:rFonts w:hint="eastAsia"/>
          <w:sz w:val="30"/>
          <w:szCs w:val="30"/>
          <w:lang w:eastAsia="zh-CN"/>
        </w:rPr>
        <w:t>总体方案确认</w:t>
      </w:r>
      <w:bookmarkEnd w:id="17"/>
    </w:p>
    <w:p w:rsidR="006A332F" w:rsidRPr="00732EFE" w:rsidRDefault="006A332F" w:rsidP="00CD5B0E">
      <w:pPr>
        <w:rPr>
          <w:lang w:eastAsia="zh-CN"/>
        </w:rPr>
      </w:pPr>
      <w:r w:rsidRPr="00732EFE">
        <w:rPr>
          <w:rFonts w:hint="eastAsia"/>
          <w:lang w:eastAsia="zh-CN"/>
        </w:rPr>
        <w:t>着重解决系统总体结构确认及界面划分问题。</w:t>
      </w:r>
      <w:r w:rsidRPr="00732EFE">
        <w:rPr>
          <w:lang w:eastAsia="zh-CN"/>
        </w:rPr>
        <w:t xml:space="preserve">  </w:t>
      </w:r>
    </w:p>
    <w:p w:rsidR="006A332F" w:rsidRPr="00732EFE" w:rsidRDefault="006A332F" w:rsidP="006A332F">
      <w:pPr>
        <w:pStyle w:val="2"/>
        <w:keepNext w:val="0"/>
        <w:keepLines w:val="0"/>
        <w:widowControl/>
        <w:numPr>
          <w:ilvl w:val="1"/>
          <w:numId w:val="4"/>
        </w:numPr>
        <w:spacing w:before="0" w:after="0" w:line="360" w:lineRule="auto"/>
        <w:ind w:left="792" w:hanging="432"/>
        <w:jc w:val="left"/>
        <w:rPr>
          <w:lang w:eastAsia="zh-CN"/>
        </w:rPr>
      </w:pPr>
      <w:bookmarkStart w:id="18" w:name="_Toc481585099"/>
      <w:r w:rsidRPr="00732EFE">
        <w:rPr>
          <w:rFonts w:hint="eastAsia"/>
          <w:lang w:eastAsia="zh-CN"/>
        </w:rPr>
        <w:t>系统总体结构确认</w:t>
      </w:r>
      <w:bookmarkEnd w:id="18"/>
    </w:p>
    <w:p w:rsidR="006A332F" w:rsidRPr="00732EFE" w:rsidRDefault="006A332F" w:rsidP="00CD5B0E">
      <w:pPr>
        <w:rPr>
          <w:lang w:eastAsia="zh-CN"/>
        </w:rPr>
      </w:pPr>
      <w:r w:rsidRPr="00732EFE">
        <w:rPr>
          <w:rFonts w:hint="eastAsia"/>
          <w:lang w:eastAsia="zh-CN"/>
        </w:rPr>
        <w:t>对系统组成、逻辑结构及层次进行确认，对应用系统、支撑系统及各自实现的功能进行确认，细化</w:t>
      </w:r>
      <w:r w:rsidRPr="00732EFE">
        <w:rPr>
          <w:rFonts w:hint="eastAsia"/>
          <w:lang w:eastAsia="zh-CN"/>
        </w:rPr>
        <w:lastRenderedPageBreak/>
        <w:t>集成设计及系统工作流程，特别要注意因软件的引进造成的系统本身结构和公司其他系统的结构变化。包括：</w:t>
      </w:r>
    </w:p>
    <w:p w:rsidR="006A332F" w:rsidRPr="00732EFE" w:rsidRDefault="006A332F" w:rsidP="00CD5B0E">
      <w:pPr>
        <w:rPr>
          <w:lang w:eastAsia="zh-CN"/>
        </w:rPr>
      </w:pPr>
      <w:r w:rsidRPr="00732EFE">
        <w:rPr>
          <w:rFonts w:hint="eastAsia"/>
          <w:lang w:eastAsia="zh-CN"/>
        </w:rPr>
        <w:t>系统组成、逻辑结构及层次确认</w:t>
      </w:r>
    </w:p>
    <w:p w:rsidR="006A332F" w:rsidRPr="00732EFE" w:rsidRDefault="006A332F" w:rsidP="00CD5B0E">
      <w:pPr>
        <w:rPr>
          <w:lang w:eastAsia="zh-CN"/>
        </w:rPr>
      </w:pPr>
      <w:r w:rsidRPr="00732EFE">
        <w:rPr>
          <w:rFonts w:hint="eastAsia"/>
          <w:lang w:eastAsia="zh-CN"/>
        </w:rPr>
        <w:t>应用系统结构确认</w:t>
      </w:r>
    </w:p>
    <w:p w:rsidR="006A332F" w:rsidRPr="00732EFE" w:rsidRDefault="006A332F" w:rsidP="00CD5B0E">
      <w:pPr>
        <w:rPr>
          <w:lang w:eastAsia="zh-CN"/>
        </w:rPr>
      </w:pPr>
      <w:r w:rsidRPr="00732EFE">
        <w:rPr>
          <w:rFonts w:hint="eastAsia"/>
          <w:lang w:eastAsia="zh-CN"/>
        </w:rPr>
        <w:t>支撑系统结构确认</w:t>
      </w:r>
    </w:p>
    <w:p w:rsidR="006A332F" w:rsidRPr="00732EFE" w:rsidRDefault="006A332F" w:rsidP="00CD5B0E">
      <w:pPr>
        <w:rPr>
          <w:lang w:eastAsia="zh-CN"/>
        </w:rPr>
      </w:pPr>
      <w:r w:rsidRPr="00732EFE">
        <w:rPr>
          <w:rFonts w:hint="eastAsia"/>
          <w:lang w:eastAsia="zh-CN"/>
        </w:rPr>
        <w:t>系统集成确认</w:t>
      </w:r>
    </w:p>
    <w:p w:rsidR="006A332F" w:rsidRPr="00732EFE" w:rsidRDefault="006A332F" w:rsidP="00CD5B0E">
      <w:pPr>
        <w:rPr>
          <w:lang w:eastAsia="zh-CN"/>
        </w:rPr>
      </w:pPr>
      <w:r w:rsidRPr="00732EFE">
        <w:rPr>
          <w:rFonts w:hint="eastAsia"/>
          <w:lang w:eastAsia="zh-CN"/>
        </w:rPr>
        <w:t>系统工作流程确认</w:t>
      </w:r>
    </w:p>
    <w:p w:rsidR="006A332F" w:rsidRPr="00732EFE" w:rsidRDefault="006A332F" w:rsidP="006A332F">
      <w:pPr>
        <w:pStyle w:val="a5"/>
        <w:widowControl/>
        <w:numPr>
          <w:ilvl w:val="12"/>
          <w:numId w:val="0"/>
        </w:numPr>
        <w:ind w:firstLine="425"/>
        <w:rPr>
          <w:rFonts w:ascii="宋体" w:eastAsia="宋体"/>
          <w:lang w:eastAsia="zh-CN"/>
        </w:rPr>
      </w:pPr>
    </w:p>
    <w:p w:rsidR="006A332F" w:rsidRPr="00732EFE" w:rsidRDefault="006A332F" w:rsidP="006A332F">
      <w:pPr>
        <w:pStyle w:val="2"/>
        <w:keepNext w:val="0"/>
        <w:keepLines w:val="0"/>
        <w:widowControl/>
        <w:numPr>
          <w:ilvl w:val="1"/>
          <w:numId w:val="4"/>
        </w:numPr>
        <w:spacing w:before="0" w:after="0" w:line="360" w:lineRule="auto"/>
        <w:ind w:left="792" w:hanging="432"/>
        <w:jc w:val="left"/>
        <w:rPr>
          <w:lang w:eastAsia="zh-CN"/>
        </w:rPr>
      </w:pPr>
      <w:r w:rsidRPr="00732EFE">
        <w:rPr>
          <w:lang w:eastAsia="zh-CN"/>
        </w:rPr>
        <w:t xml:space="preserve">  </w:t>
      </w:r>
      <w:bookmarkStart w:id="19" w:name="_Toc481585100"/>
      <w:r w:rsidRPr="00732EFE">
        <w:rPr>
          <w:rFonts w:hint="eastAsia"/>
          <w:lang w:eastAsia="zh-CN"/>
        </w:rPr>
        <w:t>系统详细界面划分</w:t>
      </w:r>
      <w:bookmarkEnd w:id="19"/>
    </w:p>
    <w:p w:rsidR="006A332F" w:rsidRPr="00732EFE" w:rsidRDefault="006A332F" w:rsidP="006A332F">
      <w:pPr>
        <w:pStyle w:val="3"/>
        <w:keepNext w:val="0"/>
        <w:keepLines w:val="0"/>
        <w:widowControl/>
        <w:numPr>
          <w:ilvl w:val="2"/>
          <w:numId w:val="4"/>
        </w:numPr>
        <w:spacing w:before="0" w:after="0" w:line="360" w:lineRule="auto"/>
        <w:ind w:left="1325" w:hanging="605"/>
        <w:jc w:val="left"/>
        <w:rPr>
          <w:lang w:eastAsia="zh-CN"/>
        </w:rPr>
      </w:pPr>
      <w:bookmarkStart w:id="20" w:name="_Toc481585101"/>
      <w:r w:rsidRPr="00732EFE">
        <w:rPr>
          <w:rFonts w:hint="eastAsia"/>
          <w:lang w:eastAsia="zh-CN"/>
        </w:rPr>
        <w:t>应用系统与支撑系统的详细界面划分</w:t>
      </w:r>
      <w:bookmarkEnd w:id="20"/>
    </w:p>
    <w:p w:rsidR="006A332F" w:rsidRPr="00732EFE" w:rsidRDefault="006A332F" w:rsidP="00CD5B0E">
      <w:pPr>
        <w:rPr>
          <w:lang w:eastAsia="zh-CN"/>
        </w:rPr>
      </w:pPr>
      <w:r w:rsidRPr="00732EFE">
        <w:rPr>
          <w:rFonts w:hint="eastAsia"/>
          <w:lang w:eastAsia="zh-CN"/>
        </w:rPr>
        <w:t>应用系统与支撑系统之间的界面包括系统主服务器与其他服务器的服务范围及访问方式，网络及数据库对应用系统的支撑方式，全局数据的管理与存取方式等。</w:t>
      </w:r>
    </w:p>
    <w:p w:rsidR="006A332F" w:rsidRPr="00732EFE" w:rsidRDefault="006A332F" w:rsidP="006A332F">
      <w:pPr>
        <w:pStyle w:val="3"/>
        <w:keepNext w:val="0"/>
        <w:keepLines w:val="0"/>
        <w:widowControl/>
        <w:numPr>
          <w:ilvl w:val="2"/>
          <w:numId w:val="4"/>
        </w:numPr>
        <w:spacing w:before="0" w:after="0" w:line="360" w:lineRule="auto"/>
        <w:ind w:left="1325" w:hanging="605"/>
        <w:jc w:val="left"/>
        <w:rPr>
          <w:lang w:eastAsia="zh-CN"/>
        </w:rPr>
      </w:pPr>
      <w:bookmarkStart w:id="21" w:name="_Toc481585102"/>
      <w:r w:rsidRPr="00732EFE">
        <w:rPr>
          <w:rFonts w:hint="eastAsia"/>
          <w:lang w:eastAsia="zh-CN"/>
        </w:rPr>
        <w:t>系统内部详细界面划分</w:t>
      </w:r>
      <w:bookmarkEnd w:id="21"/>
    </w:p>
    <w:p w:rsidR="006A332F" w:rsidRPr="00732EFE" w:rsidRDefault="006A332F" w:rsidP="00CD5B0E">
      <w:pPr>
        <w:rPr>
          <w:lang w:eastAsia="zh-CN"/>
        </w:rPr>
      </w:pPr>
      <w:r w:rsidRPr="00732EFE">
        <w:rPr>
          <w:rFonts w:hint="eastAsia"/>
          <w:lang w:eastAsia="zh-CN"/>
        </w:rPr>
        <w:t>系统各功能之间的界面包括覆盖范围，模块间功能调用涉及到的系统模块及方法，全局数据格式，系统性能要求等。</w:t>
      </w:r>
    </w:p>
    <w:p w:rsidR="006A332F" w:rsidRDefault="006A332F" w:rsidP="006A332F">
      <w:pPr>
        <w:pStyle w:val="1"/>
        <w:keepNext w:val="0"/>
        <w:keepLines w:val="0"/>
        <w:widowControl/>
        <w:numPr>
          <w:ilvl w:val="0"/>
          <w:numId w:val="4"/>
        </w:numPr>
        <w:tabs>
          <w:tab w:val="left" w:pos="165"/>
        </w:tabs>
        <w:spacing w:before="0" w:after="0" w:line="360" w:lineRule="auto"/>
        <w:ind w:left="389" w:hanging="389"/>
        <w:jc w:val="left"/>
        <w:rPr>
          <w:lang w:eastAsia="zh-CN"/>
        </w:rPr>
      </w:pPr>
      <w:bookmarkStart w:id="22" w:name="_Toc481585103"/>
      <w:r>
        <w:rPr>
          <w:rFonts w:hint="eastAsia"/>
          <w:highlight w:val="white"/>
          <w:lang w:eastAsia="zh-CN"/>
        </w:rPr>
        <w:t>系统</w:t>
      </w:r>
      <w:r>
        <w:rPr>
          <w:rFonts w:hint="eastAsia"/>
          <w:lang w:eastAsia="zh-CN"/>
        </w:rPr>
        <w:t>详细设计</w:t>
      </w:r>
      <w:bookmarkEnd w:id="22"/>
    </w:p>
    <w:p w:rsidR="006A332F" w:rsidRDefault="006A332F" w:rsidP="006A332F">
      <w:pPr>
        <w:pStyle w:val="2"/>
        <w:keepNext w:val="0"/>
        <w:keepLines w:val="0"/>
        <w:widowControl/>
        <w:numPr>
          <w:ilvl w:val="1"/>
          <w:numId w:val="4"/>
        </w:numPr>
        <w:tabs>
          <w:tab w:val="left" w:pos="165"/>
        </w:tabs>
        <w:spacing w:before="0" w:after="0" w:line="360" w:lineRule="auto"/>
        <w:ind w:left="792" w:hanging="432"/>
        <w:jc w:val="left"/>
        <w:rPr>
          <w:lang w:eastAsia="zh-CN"/>
        </w:rPr>
      </w:pPr>
      <w:bookmarkStart w:id="23" w:name="_Toc481585104"/>
      <w:r>
        <w:rPr>
          <w:rFonts w:hint="eastAsia"/>
          <w:highlight w:val="white"/>
          <w:lang w:eastAsia="zh-CN"/>
        </w:rPr>
        <w:t>系统结构设计及子系统划分</w:t>
      </w:r>
      <w:bookmarkEnd w:id="23"/>
    </w:p>
    <w:p w:rsidR="00E55E9F" w:rsidRDefault="00E55E9F" w:rsidP="00CD5B0E">
      <w:pPr>
        <w:rPr>
          <w:rFonts w:hint="eastAsia"/>
          <w:lang w:eastAsia="zh-CN"/>
        </w:rPr>
      </w:pPr>
      <w:r>
        <w:rPr>
          <w:rFonts w:hint="eastAsia"/>
          <w:lang w:eastAsia="zh-CN"/>
        </w:rPr>
        <w:t>按照功能架构可划分为功能应用层、基础服务层和系统层：</w:t>
      </w:r>
    </w:p>
    <w:p w:rsidR="00E55E9F" w:rsidRDefault="00E55E9F" w:rsidP="00E55E9F">
      <w:pPr>
        <w:jc w:val="center"/>
        <w:rPr>
          <w:lang w:eastAsia="zh-CN"/>
        </w:rPr>
      </w:pPr>
    </w:p>
    <w:p w:rsidR="00E55E9F" w:rsidRDefault="00E55E9F" w:rsidP="00E55E9F">
      <w:pPr>
        <w:jc w:val="center"/>
        <w:rPr>
          <w:lang w:eastAsia="zh-CN"/>
        </w:rPr>
      </w:pPr>
      <w:r w:rsidRPr="00E55E9F">
        <w:rPr>
          <w:lang w:eastAsia="zh-CN"/>
        </w:rPr>
        <w:lastRenderedPageBreak/>
        <w:drawing>
          <wp:inline distT="0" distB="0" distL="0" distR="0" wp14:anchorId="46CE2C9F" wp14:editId="0B3F2D98">
            <wp:extent cx="5382706" cy="5801764"/>
            <wp:effectExtent l="0" t="0" r="889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382706" cy="5801764"/>
                    </a:xfrm>
                    <a:prstGeom prst="rect">
                      <a:avLst/>
                    </a:prstGeom>
                  </pic:spPr>
                </pic:pic>
              </a:graphicData>
            </a:graphic>
          </wp:inline>
        </w:drawing>
      </w:r>
    </w:p>
    <w:p w:rsidR="00E55E9F" w:rsidRDefault="00E55E9F" w:rsidP="00E55E9F">
      <w:pPr>
        <w:pStyle w:val="2"/>
        <w:keepNext w:val="0"/>
        <w:keepLines w:val="0"/>
        <w:widowControl/>
        <w:numPr>
          <w:ilvl w:val="1"/>
          <w:numId w:val="4"/>
        </w:numPr>
        <w:tabs>
          <w:tab w:val="left" w:pos="165"/>
        </w:tabs>
        <w:spacing w:before="0" w:after="0" w:line="360" w:lineRule="auto"/>
        <w:ind w:left="792" w:hanging="432"/>
        <w:jc w:val="left"/>
        <w:rPr>
          <w:highlight w:val="white"/>
          <w:lang w:eastAsia="zh-CN"/>
        </w:rPr>
      </w:pPr>
      <w:r w:rsidRPr="00E55E9F">
        <w:rPr>
          <w:rFonts w:hint="eastAsia"/>
          <w:highlight w:val="white"/>
          <w:lang w:eastAsia="zh-CN"/>
        </w:rPr>
        <w:t>项目一期</w:t>
      </w:r>
      <w:r w:rsidR="00D95A42">
        <w:rPr>
          <w:rFonts w:hint="eastAsia"/>
          <w:highlight w:val="white"/>
          <w:lang w:eastAsia="zh-CN"/>
        </w:rPr>
        <w:t>子系统</w:t>
      </w:r>
      <w:r w:rsidR="00995D60">
        <w:rPr>
          <w:rFonts w:hint="eastAsia"/>
          <w:highlight w:val="white"/>
          <w:lang w:eastAsia="zh-CN"/>
        </w:rPr>
        <w:t>和功能</w:t>
      </w:r>
      <w:r w:rsidR="00D95A42">
        <w:rPr>
          <w:rFonts w:hint="eastAsia"/>
          <w:highlight w:val="white"/>
          <w:lang w:eastAsia="zh-CN"/>
        </w:rPr>
        <w:t>划分</w:t>
      </w:r>
    </w:p>
    <w:tbl>
      <w:tblPr>
        <w:tblStyle w:val="af4"/>
        <w:tblW w:w="0" w:type="auto"/>
        <w:tblLook w:val="04A0" w:firstRow="1" w:lastRow="0" w:firstColumn="1" w:lastColumn="0" w:noHBand="0" w:noVBand="1"/>
      </w:tblPr>
      <w:tblGrid>
        <w:gridCol w:w="1980"/>
        <w:gridCol w:w="7030"/>
      </w:tblGrid>
      <w:tr w:rsidR="00E55E9F" w:rsidRPr="00CF0A63" w:rsidTr="00D95A42">
        <w:tc>
          <w:tcPr>
            <w:tcW w:w="1980" w:type="dxa"/>
            <w:vAlign w:val="center"/>
          </w:tcPr>
          <w:p w:rsidR="00E55E9F" w:rsidRPr="00CF0A63" w:rsidRDefault="00E55E9F"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highlight w:val="white"/>
                <w:lang w:eastAsia="zh-CN"/>
              </w:rPr>
              <w:t>功能模块</w:t>
            </w:r>
          </w:p>
        </w:tc>
        <w:tc>
          <w:tcPr>
            <w:tcW w:w="7030" w:type="dxa"/>
          </w:tcPr>
          <w:p w:rsidR="00E55E9F" w:rsidRPr="00CF0A63" w:rsidRDefault="00E55E9F" w:rsidP="00A17BB0">
            <w:pPr>
              <w:jc w:val="center"/>
              <w:rPr>
                <w:rFonts w:ascii="微软雅黑" w:hAnsi="微软雅黑" w:hint="eastAsia"/>
                <w:b/>
                <w:sz w:val="22"/>
                <w:szCs w:val="22"/>
                <w:highlight w:val="white"/>
                <w:lang w:eastAsia="zh-CN"/>
              </w:rPr>
            </w:pPr>
            <w:r w:rsidRPr="00CF0A63">
              <w:rPr>
                <w:rFonts w:ascii="微软雅黑" w:hAnsi="微软雅黑" w:hint="eastAsia"/>
                <w:b/>
                <w:sz w:val="22"/>
                <w:szCs w:val="22"/>
                <w:highlight w:val="white"/>
                <w:lang w:eastAsia="zh-CN"/>
              </w:rPr>
              <w:t>功能要点</w:t>
            </w:r>
          </w:p>
        </w:tc>
      </w:tr>
      <w:tr w:rsidR="00E55E9F" w:rsidRPr="00CF0A63" w:rsidTr="00D95A42">
        <w:tc>
          <w:tcPr>
            <w:tcW w:w="1980" w:type="dxa"/>
            <w:vMerge w:val="restart"/>
            <w:vAlign w:val="center"/>
          </w:tcPr>
          <w:p w:rsidR="00E55E9F" w:rsidRPr="00CF0A63" w:rsidRDefault="00E55E9F"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全球访问</w:t>
            </w:r>
          </w:p>
        </w:tc>
        <w:tc>
          <w:tcPr>
            <w:tcW w:w="7030" w:type="dxa"/>
          </w:tcPr>
          <w:p w:rsidR="00E55E9F" w:rsidRPr="00CF0A63" w:rsidRDefault="00E55E9F"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全球海外子公司访问</w:t>
            </w:r>
          </w:p>
        </w:tc>
      </w:tr>
      <w:tr w:rsidR="00E55E9F" w:rsidRPr="00CF0A63" w:rsidTr="00D95A42">
        <w:tc>
          <w:tcPr>
            <w:tcW w:w="1980" w:type="dxa"/>
            <w:vMerge/>
            <w:vAlign w:val="center"/>
          </w:tcPr>
          <w:p w:rsidR="00E55E9F" w:rsidRPr="00CF0A63" w:rsidRDefault="00E55E9F" w:rsidP="00CF0A63">
            <w:pPr>
              <w:jc w:val="center"/>
              <w:rPr>
                <w:rFonts w:ascii="微软雅黑" w:hAnsi="微软雅黑" w:hint="eastAsia"/>
                <w:b/>
                <w:sz w:val="22"/>
                <w:szCs w:val="22"/>
                <w:highlight w:val="white"/>
                <w:lang w:eastAsia="zh-CN"/>
              </w:rPr>
            </w:pPr>
          </w:p>
        </w:tc>
        <w:tc>
          <w:tcPr>
            <w:tcW w:w="7030" w:type="dxa"/>
          </w:tcPr>
          <w:p w:rsidR="00E55E9F" w:rsidRPr="00CF0A63" w:rsidRDefault="00E55E9F" w:rsidP="00E55E9F">
            <w:pPr>
              <w:rPr>
                <w:rFonts w:ascii="微软雅黑" w:hAnsi="微软雅黑" w:cs="Calibri"/>
                <w:color w:val="000000"/>
                <w:sz w:val="22"/>
                <w:szCs w:val="22"/>
              </w:rPr>
            </w:pPr>
            <w:r w:rsidRPr="00CF0A63">
              <w:rPr>
                <w:rStyle w:val="font91"/>
                <w:rFonts w:ascii="微软雅黑" w:eastAsia="微软雅黑" w:hAnsi="微软雅黑" w:cs="Calibri" w:hint="default"/>
              </w:rPr>
              <w:t>全球有业务的国家访问</w:t>
            </w:r>
          </w:p>
        </w:tc>
      </w:tr>
      <w:tr w:rsidR="00E55E9F" w:rsidRPr="00CF0A63" w:rsidTr="00D95A42">
        <w:tc>
          <w:tcPr>
            <w:tcW w:w="1980" w:type="dxa"/>
            <w:vMerge/>
            <w:vAlign w:val="center"/>
          </w:tcPr>
          <w:p w:rsidR="00E55E9F" w:rsidRPr="00CF0A63" w:rsidRDefault="00E55E9F" w:rsidP="00CF0A63">
            <w:pPr>
              <w:jc w:val="center"/>
              <w:rPr>
                <w:rFonts w:ascii="微软雅黑" w:hAnsi="微软雅黑" w:hint="eastAsia"/>
                <w:b/>
                <w:sz w:val="22"/>
                <w:szCs w:val="22"/>
                <w:highlight w:val="white"/>
                <w:lang w:eastAsia="zh-CN"/>
              </w:rPr>
            </w:pPr>
          </w:p>
        </w:tc>
        <w:tc>
          <w:tcPr>
            <w:tcW w:w="7030" w:type="dxa"/>
          </w:tcPr>
          <w:p w:rsidR="00E55E9F" w:rsidRPr="00CF0A63" w:rsidRDefault="00E55E9F" w:rsidP="00E55E9F">
            <w:pPr>
              <w:rPr>
                <w:rFonts w:ascii="微软雅黑" w:hAnsi="微软雅黑" w:cs="Calibri"/>
                <w:color w:val="000000"/>
                <w:sz w:val="22"/>
                <w:szCs w:val="22"/>
              </w:rPr>
            </w:pPr>
            <w:r w:rsidRPr="00CF0A63">
              <w:rPr>
                <w:rStyle w:val="font91"/>
                <w:rFonts w:ascii="微软雅黑" w:eastAsia="微软雅黑" w:hAnsi="微软雅黑" w:cs="Calibri" w:hint="default"/>
              </w:rPr>
              <w:t>系统语言为英语</w:t>
            </w:r>
          </w:p>
        </w:tc>
      </w:tr>
      <w:tr w:rsidR="00E55E9F" w:rsidRPr="00CF0A63" w:rsidTr="00D95A42">
        <w:tc>
          <w:tcPr>
            <w:tcW w:w="1980" w:type="dxa"/>
            <w:vMerge w:val="restart"/>
            <w:vAlign w:val="center"/>
          </w:tcPr>
          <w:p w:rsidR="00E55E9F" w:rsidRPr="00CF0A63" w:rsidRDefault="00E55E9F"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性能要求</w:t>
            </w:r>
          </w:p>
        </w:tc>
        <w:tc>
          <w:tcPr>
            <w:tcW w:w="7030" w:type="dxa"/>
          </w:tcPr>
          <w:p w:rsidR="00E55E9F" w:rsidRPr="00CF0A63" w:rsidRDefault="00E55E9F"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空间足够</w:t>
            </w:r>
          </w:p>
        </w:tc>
      </w:tr>
      <w:tr w:rsidR="00E55E9F" w:rsidRPr="00CF0A63" w:rsidTr="00D95A42">
        <w:tc>
          <w:tcPr>
            <w:tcW w:w="1980" w:type="dxa"/>
            <w:vMerge/>
            <w:vAlign w:val="center"/>
          </w:tcPr>
          <w:p w:rsidR="00E55E9F" w:rsidRPr="00CF0A63" w:rsidRDefault="00E55E9F" w:rsidP="00CF0A63">
            <w:pPr>
              <w:jc w:val="center"/>
              <w:rPr>
                <w:rFonts w:ascii="微软雅黑" w:hAnsi="微软雅黑" w:hint="eastAsia"/>
                <w:b/>
                <w:sz w:val="22"/>
                <w:szCs w:val="22"/>
                <w:highlight w:val="white"/>
                <w:lang w:eastAsia="zh-CN"/>
              </w:rPr>
            </w:pPr>
          </w:p>
        </w:tc>
        <w:tc>
          <w:tcPr>
            <w:tcW w:w="7030" w:type="dxa"/>
          </w:tcPr>
          <w:p w:rsidR="00E55E9F" w:rsidRPr="00CF0A63" w:rsidRDefault="00E55E9F" w:rsidP="00E55E9F">
            <w:pPr>
              <w:rPr>
                <w:rFonts w:ascii="微软雅黑" w:hAnsi="微软雅黑" w:cs="Calibri"/>
                <w:color w:val="000000"/>
                <w:sz w:val="22"/>
                <w:szCs w:val="22"/>
              </w:rPr>
            </w:pPr>
            <w:r w:rsidRPr="00CF0A63">
              <w:rPr>
                <w:rStyle w:val="font91"/>
                <w:rFonts w:ascii="微软雅黑" w:eastAsia="微软雅黑" w:hAnsi="微软雅黑" w:cs="Calibri" w:hint="default"/>
              </w:rPr>
              <w:t>国内上传速度好</w:t>
            </w:r>
          </w:p>
        </w:tc>
      </w:tr>
      <w:tr w:rsidR="00E55E9F" w:rsidRPr="00CF0A63" w:rsidTr="00D95A42">
        <w:tc>
          <w:tcPr>
            <w:tcW w:w="1980" w:type="dxa"/>
            <w:vMerge/>
            <w:vAlign w:val="center"/>
          </w:tcPr>
          <w:p w:rsidR="00E55E9F" w:rsidRPr="00CF0A63" w:rsidRDefault="00E55E9F" w:rsidP="00CF0A63">
            <w:pPr>
              <w:jc w:val="center"/>
              <w:rPr>
                <w:rFonts w:ascii="微软雅黑" w:hAnsi="微软雅黑" w:hint="eastAsia"/>
                <w:b/>
                <w:sz w:val="22"/>
                <w:szCs w:val="22"/>
                <w:highlight w:val="white"/>
                <w:lang w:eastAsia="zh-CN"/>
              </w:rPr>
            </w:pPr>
          </w:p>
        </w:tc>
        <w:tc>
          <w:tcPr>
            <w:tcW w:w="7030" w:type="dxa"/>
          </w:tcPr>
          <w:p w:rsidR="00E55E9F" w:rsidRPr="00CF0A63" w:rsidRDefault="00E55E9F" w:rsidP="00E55E9F">
            <w:pPr>
              <w:rPr>
                <w:rFonts w:ascii="微软雅黑" w:hAnsi="微软雅黑" w:cs="Calibri"/>
                <w:color w:val="000000"/>
                <w:sz w:val="22"/>
                <w:szCs w:val="22"/>
              </w:rPr>
            </w:pPr>
            <w:r w:rsidRPr="00CF0A63">
              <w:rPr>
                <w:rStyle w:val="font91"/>
                <w:rFonts w:ascii="微软雅黑" w:eastAsia="微软雅黑" w:hAnsi="微软雅黑" w:cs="Calibri" w:hint="default"/>
              </w:rPr>
              <w:t>全球下载速度好</w:t>
            </w:r>
          </w:p>
        </w:tc>
      </w:tr>
      <w:tr w:rsidR="00E55E9F" w:rsidRPr="00CF0A63" w:rsidTr="00D95A42">
        <w:tc>
          <w:tcPr>
            <w:tcW w:w="1980" w:type="dxa"/>
            <w:vMerge w:val="restart"/>
            <w:vAlign w:val="center"/>
          </w:tcPr>
          <w:p w:rsidR="00E55E9F" w:rsidRPr="00CF0A63" w:rsidRDefault="00E55E9F"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全文搜索</w:t>
            </w:r>
          </w:p>
        </w:tc>
        <w:tc>
          <w:tcPr>
            <w:tcW w:w="7030" w:type="dxa"/>
          </w:tcPr>
          <w:p w:rsidR="00E55E9F" w:rsidRPr="00CF0A63" w:rsidRDefault="00E55E9F"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标题正文全文检索</w:t>
            </w:r>
          </w:p>
        </w:tc>
      </w:tr>
      <w:tr w:rsidR="00E55E9F" w:rsidRPr="00CF0A63" w:rsidTr="00D95A42">
        <w:tc>
          <w:tcPr>
            <w:tcW w:w="1980" w:type="dxa"/>
            <w:vMerge/>
            <w:vAlign w:val="center"/>
          </w:tcPr>
          <w:p w:rsidR="00E55E9F" w:rsidRPr="00CF0A63" w:rsidRDefault="00E55E9F" w:rsidP="00CF0A63">
            <w:pPr>
              <w:jc w:val="center"/>
              <w:rPr>
                <w:rFonts w:ascii="微软雅黑" w:hAnsi="微软雅黑" w:hint="eastAsia"/>
                <w:b/>
                <w:sz w:val="22"/>
                <w:szCs w:val="22"/>
                <w:highlight w:val="white"/>
                <w:lang w:eastAsia="zh-CN"/>
              </w:rPr>
            </w:pPr>
          </w:p>
        </w:tc>
        <w:tc>
          <w:tcPr>
            <w:tcW w:w="7030" w:type="dxa"/>
          </w:tcPr>
          <w:p w:rsidR="00E55E9F" w:rsidRPr="00CF0A63" w:rsidRDefault="00E55E9F" w:rsidP="00E55E9F">
            <w:pPr>
              <w:rPr>
                <w:rFonts w:ascii="微软雅黑" w:hAnsi="微软雅黑" w:cs="Calibri"/>
                <w:color w:val="000000"/>
                <w:sz w:val="22"/>
                <w:szCs w:val="22"/>
              </w:rPr>
            </w:pPr>
            <w:r w:rsidRPr="00CF0A63">
              <w:rPr>
                <w:rStyle w:val="font91"/>
                <w:rFonts w:ascii="微软雅黑" w:eastAsia="微软雅黑" w:hAnsi="微软雅黑" w:cs="Calibri" w:hint="default"/>
              </w:rPr>
              <w:t>搜索范围控制</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lastRenderedPageBreak/>
              <w:t>上传下载删除</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141"/>
                <w:rFonts w:ascii="微软雅黑" w:eastAsia="微软雅黑" w:hAnsi="微软雅黑" w:cs="Calibri" w:hint="default"/>
                <w:sz w:val="22"/>
                <w:szCs w:val="22"/>
              </w:rPr>
              <w:t>支持浏览器上传下载文件大文件</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41"/>
                <w:rFonts w:ascii="微软雅黑" w:eastAsia="微软雅黑" w:hAnsi="微软雅黑" w:cs="Calibri" w:hint="default"/>
                <w:sz w:val="22"/>
                <w:szCs w:val="22"/>
              </w:rPr>
              <w:t>文件上传时</w:t>
            </w:r>
            <w:r w:rsidRPr="00CF0A63">
              <w:rPr>
                <w:rStyle w:val="font151"/>
                <w:rFonts w:ascii="微软雅黑" w:hAnsi="微软雅黑"/>
                <w:sz w:val="22"/>
                <w:szCs w:val="22"/>
              </w:rPr>
              <w:t>RMS</w:t>
            </w:r>
            <w:r w:rsidRPr="00CF0A63">
              <w:rPr>
                <w:rStyle w:val="font141"/>
                <w:rFonts w:ascii="微软雅黑" w:eastAsia="微软雅黑" w:hAnsi="微软雅黑" w:cs="Calibri" w:hint="default"/>
                <w:sz w:val="22"/>
                <w:szCs w:val="22"/>
              </w:rPr>
              <w:t>加密</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41"/>
                <w:rFonts w:ascii="微软雅黑" w:eastAsia="微软雅黑" w:hAnsi="微软雅黑" w:cs="Calibri" w:hint="default"/>
                <w:sz w:val="22"/>
                <w:szCs w:val="22"/>
              </w:rPr>
              <w:t>文件上传时</w:t>
            </w:r>
            <w:r w:rsidRPr="00CF0A63">
              <w:rPr>
                <w:rStyle w:val="font151"/>
                <w:rFonts w:ascii="微软雅黑" w:hAnsi="微软雅黑"/>
                <w:sz w:val="22"/>
                <w:szCs w:val="22"/>
              </w:rPr>
              <w:t>RMS</w:t>
            </w:r>
            <w:r w:rsidRPr="00CF0A63">
              <w:rPr>
                <w:rStyle w:val="font141"/>
                <w:rFonts w:ascii="微软雅黑" w:eastAsia="微软雅黑" w:hAnsi="微软雅黑" w:cs="Calibri" w:hint="default"/>
                <w:sz w:val="22"/>
                <w:szCs w:val="22"/>
              </w:rPr>
              <w:t>加密为不同文件设置不同加密权限</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上传权限设置</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文件已加密</w:t>
            </w:r>
            <w:r w:rsidRPr="00CF0A63">
              <w:rPr>
                <w:rStyle w:val="font81"/>
                <w:rFonts w:ascii="微软雅黑" w:hAnsi="微软雅黑"/>
              </w:rPr>
              <w:t>,</w:t>
            </w:r>
            <w:r w:rsidRPr="00CF0A63">
              <w:rPr>
                <w:rStyle w:val="font91"/>
                <w:rFonts w:ascii="微软雅黑" w:eastAsia="微软雅黑" w:hAnsi="微软雅黑" w:cs="Calibri" w:hint="default"/>
              </w:rPr>
              <w:t>下载时提供加密文件</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删除权限控制</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删除文件找回</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发布审批</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文件审批后方可发布</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最少一级审批</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版本管理</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171"/>
                <w:rFonts w:ascii="微软雅黑" w:eastAsia="微软雅黑" w:hAnsi="微软雅黑" w:cs="Calibri" w:hint="default"/>
                <w:sz w:val="22"/>
                <w:szCs w:val="22"/>
              </w:rPr>
              <w:t>同步目录同名文件检测</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71"/>
                <w:rFonts w:ascii="微软雅黑" w:eastAsia="微软雅黑" w:hAnsi="微软雅黑" w:cs="Calibri" w:hint="default"/>
                <w:sz w:val="22"/>
                <w:szCs w:val="22"/>
              </w:rPr>
              <w:t>历史版本管理</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目录管理</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171"/>
                <w:rFonts w:ascii="微软雅黑" w:eastAsia="微软雅黑" w:hAnsi="微软雅黑" w:cs="Calibri" w:hint="default"/>
                <w:sz w:val="22"/>
                <w:szCs w:val="22"/>
              </w:rPr>
              <w:t>顶级目录</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71"/>
                <w:rFonts w:ascii="微软雅黑" w:eastAsia="微软雅黑" w:hAnsi="微软雅黑" w:cs="Calibri" w:hint="default"/>
                <w:sz w:val="22"/>
                <w:szCs w:val="22"/>
              </w:rPr>
              <w:t>目录之下可设置子目录</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71"/>
                <w:rFonts w:ascii="微软雅黑" w:eastAsia="微软雅黑" w:hAnsi="微软雅黑" w:cs="Calibri" w:hint="default"/>
                <w:sz w:val="22"/>
                <w:szCs w:val="22"/>
              </w:rPr>
              <w:t>子目录权限继承</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资料点评</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171"/>
                <w:rFonts w:ascii="微软雅黑" w:eastAsia="微软雅黑" w:hAnsi="微软雅黑" w:cs="Calibri" w:hint="default"/>
                <w:sz w:val="22"/>
                <w:szCs w:val="22"/>
              </w:rPr>
              <w:t>资料点评</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171"/>
                <w:rFonts w:ascii="微软雅黑" w:eastAsia="微软雅黑" w:hAnsi="微软雅黑" w:cs="Calibri" w:hint="default"/>
                <w:sz w:val="22"/>
                <w:szCs w:val="22"/>
              </w:rPr>
              <w:t>点评打分数据分析</w:t>
            </w:r>
          </w:p>
        </w:tc>
      </w:tr>
      <w:tr w:rsidR="00E55E9F" w:rsidRPr="00CF0A63" w:rsidTr="00D95A42">
        <w:tc>
          <w:tcPr>
            <w:tcW w:w="1980" w:type="dxa"/>
            <w:vAlign w:val="center"/>
          </w:tcPr>
          <w:p w:rsidR="00E55E9F"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技术学院</w:t>
            </w:r>
          </w:p>
        </w:tc>
        <w:tc>
          <w:tcPr>
            <w:tcW w:w="7030" w:type="dxa"/>
          </w:tcPr>
          <w:p w:rsidR="00E55E9F" w:rsidRPr="00CF0A63" w:rsidRDefault="00E55E9F" w:rsidP="00CF0A63">
            <w:pPr>
              <w:widowControl/>
              <w:autoSpaceDE/>
              <w:autoSpaceDN/>
              <w:adjustRightInd/>
              <w:rPr>
                <w:rFonts w:ascii="微软雅黑" w:hAnsi="微软雅黑" w:cs="Calibri" w:hint="eastAsia"/>
                <w:color w:val="000000"/>
                <w:sz w:val="22"/>
                <w:szCs w:val="22"/>
                <w:lang w:eastAsia="zh-CN"/>
              </w:rPr>
            </w:pPr>
            <w:r w:rsidRPr="00CF0A63">
              <w:rPr>
                <w:rStyle w:val="font141"/>
                <w:rFonts w:ascii="微软雅黑" w:eastAsia="微软雅黑" w:hAnsi="微软雅黑" w:cs="Calibri" w:hint="default"/>
                <w:sz w:val="22"/>
                <w:szCs w:val="22"/>
              </w:rPr>
              <w:t>提供一个顶级目录</w:t>
            </w:r>
            <w:r w:rsidRPr="00CF0A63">
              <w:rPr>
                <w:rStyle w:val="font151"/>
                <w:rFonts w:ascii="微软雅黑" w:hAnsi="微软雅黑"/>
                <w:sz w:val="22"/>
                <w:szCs w:val="22"/>
              </w:rPr>
              <w:t>“</w:t>
            </w:r>
            <w:r w:rsidRPr="00CF0A63">
              <w:rPr>
                <w:rStyle w:val="font141"/>
                <w:rFonts w:ascii="微软雅黑" w:eastAsia="微软雅黑" w:hAnsi="微软雅黑" w:cs="Calibri" w:hint="default"/>
                <w:sz w:val="22"/>
                <w:szCs w:val="22"/>
              </w:rPr>
              <w:t>技术学院</w:t>
            </w:r>
            <w:r w:rsidRPr="00CF0A63">
              <w:rPr>
                <w:rStyle w:val="font151"/>
                <w:rFonts w:ascii="微软雅黑" w:hAnsi="微软雅黑"/>
                <w:sz w:val="22"/>
                <w:szCs w:val="22"/>
              </w:rPr>
              <w:t>”</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权限管理</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集成域控登录</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外部人员账号登录</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支持管理员手动创建用户组</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三种按域控授权的方式</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系统管理员</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分目录管理员</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操作日志</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bookmarkStart w:id="24" w:name="1.功能_评测!C63"/>
            <w:r w:rsidRPr="00CF0A63">
              <w:rPr>
                <w:rStyle w:val="font91"/>
                <w:rFonts w:ascii="微软雅黑" w:eastAsia="微软雅黑" w:hAnsi="微软雅黑" w:cs="Calibri" w:hint="default"/>
              </w:rPr>
              <w:t>文件操作日志</w:t>
            </w:r>
            <w:bookmarkEnd w:id="24"/>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目录操作日志</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用户管理日志</w:t>
            </w:r>
          </w:p>
        </w:tc>
      </w:tr>
      <w:tr w:rsidR="00E55E9F" w:rsidRPr="00CF0A63" w:rsidTr="00D95A42">
        <w:tc>
          <w:tcPr>
            <w:tcW w:w="1980" w:type="dxa"/>
            <w:vAlign w:val="center"/>
          </w:tcPr>
          <w:p w:rsidR="00E55E9F"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用户界面</w:t>
            </w:r>
          </w:p>
        </w:tc>
        <w:tc>
          <w:tcPr>
            <w:tcW w:w="7030" w:type="dxa"/>
          </w:tcPr>
          <w:p w:rsidR="00E55E9F" w:rsidRPr="00CF0A63" w:rsidRDefault="00E55E9F" w:rsidP="00CF0A63">
            <w:pPr>
              <w:widowControl/>
              <w:autoSpaceDE/>
              <w:autoSpaceDN/>
              <w:adjustRightInd/>
              <w:rPr>
                <w:rFonts w:ascii="微软雅黑" w:hAnsi="微软雅黑" w:cs="Calibri" w:hint="eastAsia"/>
                <w:color w:val="000000"/>
                <w:sz w:val="22"/>
                <w:szCs w:val="22"/>
                <w:lang w:eastAsia="zh-CN"/>
              </w:rPr>
            </w:pPr>
            <w:r w:rsidRPr="00CF0A63">
              <w:rPr>
                <w:rStyle w:val="font91"/>
                <w:rFonts w:ascii="微软雅黑" w:eastAsia="微软雅黑" w:hAnsi="微软雅黑" w:cs="Calibri" w:hint="default"/>
              </w:rPr>
              <w:t>用户界面友好</w:t>
            </w:r>
          </w:p>
        </w:tc>
      </w:tr>
      <w:tr w:rsidR="00CF0A63" w:rsidRPr="00CF0A63" w:rsidTr="00D95A42">
        <w:tc>
          <w:tcPr>
            <w:tcW w:w="1980" w:type="dxa"/>
            <w:vMerge w:val="restart"/>
            <w:vAlign w:val="center"/>
          </w:tcPr>
          <w:p w:rsidR="00CF0A63" w:rsidRPr="00CF0A63" w:rsidRDefault="00CF0A63" w:rsidP="00CF0A63">
            <w:pPr>
              <w:jc w:val="center"/>
              <w:rPr>
                <w:rFonts w:ascii="微软雅黑" w:hAnsi="微软雅黑" w:hint="eastAsia"/>
                <w:b/>
                <w:sz w:val="22"/>
                <w:szCs w:val="22"/>
                <w:highlight w:val="white"/>
                <w:lang w:eastAsia="zh-CN"/>
              </w:rPr>
            </w:pPr>
            <w:r w:rsidRPr="00CF0A63">
              <w:rPr>
                <w:rFonts w:ascii="微软雅黑" w:hAnsi="微软雅黑" w:hint="eastAsia"/>
                <w:b/>
                <w:sz w:val="22"/>
                <w:szCs w:val="22"/>
                <w:lang w:eastAsia="zh-CN"/>
              </w:rPr>
              <w:t>浏览器支持</w:t>
            </w:r>
          </w:p>
        </w:tc>
        <w:tc>
          <w:tcPr>
            <w:tcW w:w="7030" w:type="dxa"/>
          </w:tcPr>
          <w:p w:rsidR="00CF0A63" w:rsidRPr="00CF0A63" w:rsidRDefault="00CF0A63" w:rsidP="00E55E9F">
            <w:pPr>
              <w:widowControl/>
              <w:autoSpaceDE/>
              <w:autoSpaceDN/>
              <w:adjustRightInd/>
              <w:jc w:val="left"/>
              <w:rPr>
                <w:rFonts w:ascii="微软雅黑" w:hAnsi="微软雅黑" w:cs="Calibri"/>
                <w:color w:val="000000"/>
                <w:sz w:val="22"/>
                <w:szCs w:val="22"/>
                <w:lang w:eastAsia="zh-CN"/>
              </w:rPr>
            </w:pPr>
            <w:r w:rsidRPr="00CF0A63">
              <w:rPr>
                <w:rStyle w:val="font91"/>
                <w:rFonts w:ascii="微软雅黑" w:eastAsia="微软雅黑" w:hAnsi="微软雅黑" w:cs="Calibri" w:hint="default"/>
              </w:rPr>
              <w:t>支持</w:t>
            </w:r>
            <w:r w:rsidRPr="00CF0A63">
              <w:rPr>
                <w:rStyle w:val="font81"/>
                <w:rFonts w:ascii="微软雅黑" w:hAnsi="微软雅黑"/>
              </w:rPr>
              <w:t xml:space="preserve">IE 8 </w:t>
            </w:r>
            <w:r w:rsidRPr="00CF0A63">
              <w:rPr>
                <w:rStyle w:val="font91"/>
                <w:rFonts w:ascii="微软雅黑" w:eastAsia="微软雅黑" w:hAnsi="微软雅黑" w:cs="Calibri" w:hint="default"/>
              </w:rPr>
              <w:t>及以上版本</w:t>
            </w:r>
          </w:p>
        </w:tc>
      </w:tr>
      <w:tr w:rsidR="00CF0A63" w:rsidRPr="00CF0A63" w:rsidTr="00D95A42">
        <w:tc>
          <w:tcPr>
            <w:tcW w:w="1980" w:type="dxa"/>
            <w:vMerge/>
            <w:vAlign w:val="center"/>
          </w:tcPr>
          <w:p w:rsidR="00CF0A63" w:rsidRPr="00CF0A63" w:rsidRDefault="00CF0A63" w:rsidP="00CF0A63">
            <w:pPr>
              <w:jc w:val="center"/>
              <w:rPr>
                <w:rFonts w:ascii="微软雅黑" w:hAnsi="微软雅黑" w:hint="eastAsia"/>
                <w:b/>
                <w:sz w:val="22"/>
                <w:szCs w:val="22"/>
                <w:highlight w:val="white"/>
                <w:lang w:eastAsia="zh-CN"/>
              </w:rPr>
            </w:pPr>
          </w:p>
        </w:tc>
        <w:tc>
          <w:tcPr>
            <w:tcW w:w="7030" w:type="dxa"/>
          </w:tcPr>
          <w:p w:rsidR="00CF0A63" w:rsidRPr="00CF0A63" w:rsidRDefault="00CF0A63" w:rsidP="00E55E9F">
            <w:pPr>
              <w:rPr>
                <w:rFonts w:ascii="微软雅黑" w:hAnsi="微软雅黑" w:cs="Calibri"/>
                <w:color w:val="000000"/>
                <w:sz w:val="22"/>
                <w:szCs w:val="22"/>
              </w:rPr>
            </w:pPr>
            <w:r w:rsidRPr="00CF0A63">
              <w:rPr>
                <w:rStyle w:val="font91"/>
                <w:rFonts w:ascii="微软雅黑" w:eastAsia="微软雅黑" w:hAnsi="微软雅黑" w:cs="Calibri" w:hint="default"/>
              </w:rPr>
              <w:t>支持</w:t>
            </w:r>
            <w:r w:rsidRPr="00CF0A63">
              <w:rPr>
                <w:rStyle w:val="font81"/>
                <w:rFonts w:ascii="微软雅黑" w:hAnsi="微软雅黑"/>
              </w:rPr>
              <w:t xml:space="preserve">Chrome 45 </w:t>
            </w:r>
            <w:r w:rsidRPr="00CF0A63">
              <w:rPr>
                <w:rStyle w:val="font91"/>
                <w:rFonts w:ascii="微软雅黑" w:eastAsia="微软雅黑" w:hAnsi="微软雅黑" w:cs="Calibri" w:hint="default"/>
              </w:rPr>
              <w:t>以上版本</w:t>
            </w:r>
          </w:p>
        </w:tc>
      </w:tr>
    </w:tbl>
    <w:p w:rsidR="00E55E9F" w:rsidRPr="00E55E9F" w:rsidRDefault="00E55E9F" w:rsidP="00E55E9F">
      <w:pPr>
        <w:rPr>
          <w:rFonts w:hint="eastAsia"/>
          <w:highlight w:val="white"/>
          <w:lang w:eastAsia="zh-CN"/>
        </w:rPr>
      </w:pPr>
    </w:p>
    <w:p w:rsidR="00E55E9F" w:rsidRPr="00E55E9F" w:rsidRDefault="00E55E9F" w:rsidP="00E55E9F">
      <w:pPr>
        <w:pStyle w:val="2"/>
        <w:keepNext w:val="0"/>
        <w:keepLines w:val="0"/>
        <w:widowControl/>
        <w:numPr>
          <w:ilvl w:val="1"/>
          <w:numId w:val="4"/>
        </w:numPr>
        <w:tabs>
          <w:tab w:val="left" w:pos="165"/>
        </w:tabs>
        <w:spacing w:before="0" w:after="0" w:line="360" w:lineRule="auto"/>
        <w:ind w:left="792" w:hanging="432"/>
        <w:jc w:val="left"/>
        <w:rPr>
          <w:rFonts w:hint="eastAsia"/>
          <w:highlight w:val="white"/>
          <w:lang w:eastAsia="zh-CN"/>
        </w:rPr>
      </w:pPr>
      <w:r w:rsidRPr="00E55E9F">
        <w:rPr>
          <w:rFonts w:hint="eastAsia"/>
          <w:highlight w:val="white"/>
          <w:lang w:eastAsia="zh-CN"/>
        </w:rPr>
        <w:t>项目二期</w:t>
      </w:r>
      <w:r w:rsidR="00D95A42">
        <w:rPr>
          <w:rFonts w:hint="eastAsia"/>
          <w:highlight w:val="white"/>
          <w:lang w:eastAsia="zh-CN"/>
        </w:rPr>
        <w:t>子系统</w:t>
      </w:r>
      <w:r w:rsidR="00995D60">
        <w:rPr>
          <w:rFonts w:hint="eastAsia"/>
          <w:highlight w:val="white"/>
          <w:lang w:eastAsia="zh-CN"/>
        </w:rPr>
        <w:t>和功能</w:t>
      </w:r>
      <w:r w:rsidR="00D95A42">
        <w:rPr>
          <w:rFonts w:hint="eastAsia"/>
          <w:highlight w:val="white"/>
          <w:lang w:eastAsia="zh-CN"/>
        </w:rPr>
        <w:t>划分</w:t>
      </w:r>
    </w:p>
    <w:tbl>
      <w:tblPr>
        <w:tblStyle w:val="af4"/>
        <w:tblW w:w="0" w:type="auto"/>
        <w:tblLook w:val="04A0" w:firstRow="1" w:lastRow="0" w:firstColumn="1" w:lastColumn="0" w:noHBand="0" w:noVBand="1"/>
      </w:tblPr>
      <w:tblGrid>
        <w:gridCol w:w="1980"/>
        <w:gridCol w:w="7030"/>
      </w:tblGrid>
      <w:tr w:rsidR="00A17BB0" w:rsidRPr="00A17BB0" w:rsidTr="00A17BB0">
        <w:tc>
          <w:tcPr>
            <w:tcW w:w="1980" w:type="dxa"/>
            <w:vAlign w:val="center"/>
          </w:tcPr>
          <w:p w:rsidR="00A17BB0" w:rsidRPr="00A17BB0" w:rsidRDefault="00A17BB0" w:rsidP="00A17BB0">
            <w:pPr>
              <w:jc w:val="center"/>
              <w:rPr>
                <w:rFonts w:ascii="微软雅黑" w:hAnsi="微软雅黑" w:hint="eastAsia"/>
                <w:b/>
                <w:sz w:val="22"/>
                <w:szCs w:val="22"/>
                <w:highlight w:val="white"/>
                <w:lang w:eastAsia="zh-CN"/>
              </w:rPr>
            </w:pPr>
            <w:r w:rsidRPr="00A17BB0">
              <w:rPr>
                <w:rFonts w:ascii="微软雅黑" w:hAnsi="微软雅黑" w:hint="eastAsia"/>
                <w:b/>
                <w:sz w:val="22"/>
                <w:szCs w:val="22"/>
                <w:highlight w:val="white"/>
                <w:lang w:eastAsia="zh-CN"/>
              </w:rPr>
              <w:t>功能模块</w:t>
            </w:r>
          </w:p>
        </w:tc>
        <w:tc>
          <w:tcPr>
            <w:tcW w:w="7030" w:type="dxa"/>
          </w:tcPr>
          <w:p w:rsidR="00A17BB0" w:rsidRPr="00A17BB0" w:rsidRDefault="00A17BB0" w:rsidP="00A17BB0">
            <w:pPr>
              <w:jc w:val="center"/>
              <w:rPr>
                <w:rFonts w:ascii="微软雅黑" w:hAnsi="微软雅黑" w:hint="eastAsia"/>
                <w:b/>
                <w:sz w:val="22"/>
                <w:szCs w:val="22"/>
                <w:highlight w:val="white"/>
                <w:lang w:eastAsia="zh-CN"/>
              </w:rPr>
            </w:pPr>
            <w:r w:rsidRPr="00A17BB0">
              <w:rPr>
                <w:rFonts w:ascii="微软雅黑" w:hAnsi="微软雅黑" w:hint="eastAsia"/>
                <w:b/>
                <w:sz w:val="22"/>
                <w:szCs w:val="22"/>
                <w:highlight w:val="white"/>
                <w:lang w:eastAsia="zh-CN"/>
              </w:rPr>
              <w:t>功能要点</w:t>
            </w:r>
          </w:p>
        </w:tc>
      </w:tr>
      <w:tr w:rsidR="00A17BB0" w:rsidRPr="00A17BB0" w:rsidTr="00A17BB0">
        <w:tc>
          <w:tcPr>
            <w:tcW w:w="1980" w:type="dxa"/>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全球访问</w:t>
            </w:r>
          </w:p>
        </w:tc>
        <w:tc>
          <w:tcPr>
            <w:tcW w:w="7030" w:type="dxa"/>
          </w:tcPr>
          <w:p w:rsidR="00A17BB0" w:rsidRPr="00A17BB0" w:rsidRDefault="00A17BB0" w:rsidP="00A17BB0">
            <w:pPr>
              <w:jc w:val="left"/>
              <w:rPr>
                <w:rFonts w:ascii="微软雅黑" w:hAnsi="微软雅黑" w:hint="eastAsia"/>
                <w:sz w:val="22"/>
                <w:szCs w:val="22"/>
                <w:lang w:eastAsia="zh-CN"/>
              </w:rPr>
            </w:pPr>
            <w:r w:rsidRPr="00A17BB0">
              <w:rPr>
                <w:rFonts w:ascii="微软雅黑" w:hAnsi="微软雅黑" w:hint="eastAsia"/>
                <w:sz w:val="22"/>
                <w:szCs w:val="22"/>
                <w:lang w:eastAsia="zh-CN"/>
              </w:rPr>
              <w:t>支持移动终端访问与下载</w:t>
            </w:r>
          </w:p>
        </w:tc>
      </w:tr>
      <w:tr w:rsidR="00A17BB0" w:rsidRPr="00A17BB0" w:rsidTr="00A17BB0">
        <w:tc>
          <w:tcPr>
            <w:tcW w:w="1980" w:type="dxa"/>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全文搜索</w:t>
            </w:r>
          </w:p>
        </w:tc>
        <w:tc>
          <w:tcPr>
            <w:tcW w:w="7030" w:type="dxa"/>
          </w:tcPr>
          <w:p w:rsidR="00A17BB0" w:rsidRPr="00A17BB0" w:rsidRDefault="00A17BB0" w:rsidP="00A17BB0">
            <w:pPr>
              <w:jc w:val="left"/>
              <w:rPr>
                <w:rFonts w:ascii="微软雅黑" w:hAnsi="微软雅黑" w:hint="eastAsia"/>
                <w:sz w:val="22"/>
                <w:szCs w:val="22"/>
                <w:lang w:eastAsia="zh-CN"/>
              </w:rPr>
            </w:pPr>
            <w:r w:rsidRPr="00A17BB0">
              <w:rPr>
                <w:rFonts w:ascii="微软雅黑" w:hAnsi="微软雅黑" w:hint="eastAsia"/>
                <w:sz w:val="22"/>
                <w:szCs w:val="22"/>
                <w:lang w:eastAsia="zh-CN"/>
              </w:rPr>
              <w:t>按文件类别搜索</w:t>
            </w:r>
          </w:p>
        </w:tc>
      </w:tr>
      <w:tr w:rsidR="00A17BB0" w:rsidRPr="00A17BB0" w:rsidTr="00A17BB0">
        <w:tc>
          <w:tcPr>
            <w:tcW w:w="1980" w:type="dxa"/>
            <w:vMerge w:val="restart"/>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lastRenderedPageBreak/>
              <w:t>上传下载删除</w:t>
            </w:r>
          </w:p>
        </w:tc>
        <w:tc>
          <w:tcPr>
            <w:tcW w:w="7030" w:type="dxa"/>
            <w:vAlign w:val="bottom"/>
          </w:tcPr>
          <w:p w:rsidR="00A17BB0" w:rsidRPr="00A17BB0" w:rsidRDefault="00A17BB0" w:rsidP="00A17BB0">
            <w:pPr>
              <w:widowControl/>
              <w:autoSpaceDE/>
              <w:autoSpaceDN/>
              <w:adjustRightInd/>
              <w:jc w:val="left"/>
              <w:rPr>
                <w:rFonts w:ascii="微软雅黑" w:hAnsi="微软雅黑" w:cs="Calibri"/>
                <w:color w:val="000000"/>
                <w:sz w:val="22"/>
                <w:szCs w:val="22"/>
                <w:lang w:eastAsia="zh-CN"/>
              </w:rPr>
            </w:pPr>
            <w:r w:rsidRPr="00A17BB0">
              <w:rPr>
                <w:rStyle w:val="font91"/>
                <w:rFonts w:ascii="微软雅黑" w:eastAsia="微软雅黑" w:hAnsi="微软雅黑" w:cs="Calibri" w:hint="default"/>
              </w:rPr>
              <w:t>文件预览</w:t>
            </w:r>
            <w:r w:rsidRPr="00A17BB0">
              <w:rPr>
                <w:rStyle w:val="font81"/>
                <w:rFonts w:ascii="微软雅黑" w:hAnsi="微软雅黑"/>
              </w:rPr>
              <w:t xml:space="preserve"> </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Style w:val="font91"/>
                <w:rFonts w:ascii="微软雅黑" w:eastAsia="微软雅黑" w:hAnsi="微软雅黑" w:cs="Calibri" w:hint="default"/>
              </w:rPr>
              <w:t>经</w:t>
            </w:r>
            <w:r w:rsidRPr="00A17BB0">
              <w:rPr>
                <w:rStyle w:val="font81"/>
                <w:rFonts w:ascii="微软雅黑" w:hAnsi="微软雅黑"/>
              </w:rPr>
              <w:t>RMS</w:t>
            </w:r>
            <w:r w:rsidRPr="00A17BB0">
              <w:rPr>
                <w:rStyle w:val="font91"/>
                <w:rFonts w:ascii="微软雅黑" w:eastAsia="微软雅黑" w:hAnsi="微软雅黑" w:cs="Calibri" w:hint="default"/>
              </w:rPr>
              <w:t>加密的文件提供预览功能</w:t>
            </w:r>
          </w:p>
        </w:tc>
      </w:tr>
      <w:tr w:rsidR="00A17BB0" w:rsidRPr="00A17BB0" w:rsidTr="00A17BB0">
        <w:tc>
          <w:tcPr>
            <w:tcW w:w="1980" w:type="dxa"/>
            <w:vMerge w:val="restart"/>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订阅与推送</w:t>
            </w:r>
          </w:p>
        </w:tc>
        <w:tc>
          <w:tcPr>
            <w:tcW w:w="7030" w:type="dxa"/>
            <w:vAlign w:val="bottom"/>
          </w:tcPr>
          <w:p w:rsidR="00A17BB0" w:rsidRPr="00A17BB0" w:rsidRDefault="00A17BB0" w:rsidP="00A17BB0">
            <w:pPr>
              <w:widowControl/>
              <w:autoSpaceDE/>
              <w:autoSpaceDN/>
              <w:adjustRightInd/>
              <w:jc w:val="left"/>
              <w:rPr>
                <w:rFonts w:ascii="微软雅黑" w:hAnsi="微软雅黑" w:cs="Calibri"/>
                <w:color w:val="000000"/>
                <w:sz w:val="22"/>
                <w:szCs w:val="22"/>
                <w:lang w:eastAsia="zh-CN"/>
              </w:rPr>
            </w:pPr>
            <w:r w:rsidRPr="00A17BB0">
              <w:rPr>
                <w:rStyle w:val="font101"/>
                <w:rFonts w:ascii="微软雅黑" w:eastAsia="微软雅黑" w:hAnsi="微软雅黑" w:cs="Calibri" w:hint="default"/>
              </w:rPr>
              <w:t>用户订阅</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Style w:val="font101"/>
                <w:rFonts w:ascii="微软雅黑" w:eastAsia="微软雅黑" w:hAnsi="微软雅黑" w:cs="Calibri" w:hint="default"/>
              </w:rPr>
              <w:t>消息推送</w:t>
            </w:r>
          </w:p>
        </w:tc>
      </w:tr>
      <w:tr w:rsidR="00A17BB0" w:rsidRPr="00A17BB0" w:rsidTr="00A17BB0">
        <w:tc>
          <w:tcPr>
            <w:tcW w:w="1980" w:type="dxa"/>
            <w:vMerge w:val="restart"/>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文档水印</w:t>
            </w:r>
          </w:p>
        </w:tc>
        <w:tc>
          <w:tcPr>
            <w:tcW w:w="7030" w:type="dxa"/>
            <w:vAlign w:val="bottom"/>
          </w:tcPr>
          <w:p w:rsidR="00A17BB0" w:rsidRPr="00A17BB0" w:rsidRDefault="00A17BB0" w:rsidP="00A17BB0">
            <w:pPr>
              <w:widowControl/>
              <w:autoSpaceDE/>
              <w:autoSpaceDN/>
              <w:adjustRightInd/>
              <w:jc w:val="left"/>
              <w:rPr>
                <w:rFonts w:ascii="微软雅黑" w:hAnsi="微软雅黑" w:cs="Calibri"/>
                <w:color w:val="000000"/>
                <w:sz w:val="22"/>
                <w:szCs w:val="22"/>
                <w:lang w:eastAsia="zh-CN"/>
              </w:rPr>
            </w:pPr>
            <w:r w:rsidRPr="00A17BB0">
              <w:rPr>
                <w:rFonts w:ascii="微软雅黑" w:hAnsi="微软雅黑" w:cs="Calibri"/>
                <w:color w:val="000000"/>
                <w:sz w:val="22"/>
                <w:szCs w:val="22"/>
              </w:rPr>
              <w:t xml:space="preserve">Office </w:t>
            </w:r>
            <w:r w:rsidRPr="00A17BB0">
              <w:rPr>
                <w:rStyle w:val="font91"/>
                <w:rFonts w:ascii="微软雅黑" w:eastAsia="微软雅黑" w:hAnsi="微软雅黑" w:cs="Calibri" w:hint="default"/>
              </w:rPr>
              <w:t>系统文档静态水印（下载）</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Fonts w:ascii="微软雅黑" w:hAnsi="微软雅黑" w:cs="Calibri"/>
                <w:color w:val="000000"/>
                <w:sz w:val="22"/>
                <w:szCs w:val="22"/>
              </w:rPr>
              <w:t xml:space="preserve">Office </w:t>
            </w:r>
            <w:r w:rsidRPr="00A17BB0">
              <w:rPr>
                <w:rStyle w:val="font91"/>
                <w:rFonts w:ascii="微软雅黑" w:eastAsia="微软雅黑" w:hAnsi="微软雅黑" w:cs="Calibri" w:hint="default"/>
              </w:rPr>
              <w:t>系统文档动态水印（预览）</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Fonts w:ascii="微软雅黑" w:hAnsi="微软雅黑" w:cs="Calibri"/>
                <w:color w:val="000000"/>
                <w:sz w:val="22"/>
                <w:szCs w:val="22"/>
              </w:rPr>
              <w:t>PDF</w:t>
            </w:r>
            <w:r w:rsidRPr="00A17BB0">
              <w:rPr>
                <w:rStyle w:val="font171"/>
                <w:rFonts w:ascii="微软雅黑" w:eastAsia="微软雅黑" w:hAnsi="微软雅黑" w:cs="Calibri" w:hint="default"/>
                <w:sz w:val="22"/>
                <w:szCs w:val="22"/>
              </w:rPr>
              <w:t>文档需添加动态水印（预览）</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Fonts w:ascii="微软雅黑" w:hAnsi="微软雅黑" w:cs="Calibri"/>
                <w:color w:val="000000"/>
                <w:sz w:val="22"/>
                <w:szCs w:val="22"/>
              </w:rPr>
              <w:t>PDF</w:t>
            </w:r>
            <w:r w:rsidRPr="00A17BB0">
              <w:rPr>
                <w:rStyle w:val="font171"/>
                <w:rFonts w:ascii="微软雅黑" w:eastAsia="微软雅黑" w:hAnsi="微软雅黑" w:cs="Calibri" w:hint="default"/>
                <w:sz w:val="22"/>
                <w:szCs w:val="22"/>
              </w:rPr>
              <w:t>文档需添加动态水印（下载）</w:t>
            </w:r>
          </w:p>
        </w:tc>
      </w:tr>
      <w:tr w:rsidR="00A17BB0" w:rsidRPr="00A17BB0" w:rsidTr="00A17BB0">
        <w:tc>
          <w:tcPr>
            <w:tcW w:w="1980" w:type="dxa"/>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技术学院</w:t>
            </w:r>
          </w:p>
        </w:tc>
        <w:tc>
          <w:tcPr>
            <w:tcW w:w="7030" w:type="dxa"/>
          </w:tcPr>
          <w:p w:rsidR="00A17BB0" w:rsidRPr="00A17BB0" w:rsidRDefault="00A17BB0" w:rsidP="00A17BB0">
            <w:pPr>
              <w:jc w:val="left"/>
              <w:rPr>
                <w:rFonts w:ascii="微软雅黑" w:hAnsi="微软雅黑" w:hint="eastAsia"/>
                <w:sz w:val="22"/>
                <w:szCs w:val="22"/>
                <w:lang w:eastAsia="zh-CN"/>
              </w:rPr>
            </w:pPr>
            <w:r w:rsidRPr="00A17BB0">
              <w:rPr>
                <w:rFonts w:ascii="微软雅黑" w:hAnsi="微软雅黑" w:hint="eastAsia"/>
                <w:sz w:val="22"/>
                <w:szCs w:val="22"/>
                <w:lang w:eastAsia="zh-CN"/>
              </w:rPr>
              <w:t>eLearning单点登录集成</w:t>
            </w:r>
          </w:p>
        </w:tc>
      </w:tr>
      <w:tr w:rsidR="00A17BB0" w:rsidRPr="00A17BB0" w:rsidTr="00A17BB0">
        <w:tc>
          <w:tcPr>
            <w:tcW w:w="1980" w:type="dxa"/>
            <w:vMerge w:val="restart"/>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报表导出</w:t>
            </w:r>
          </w:p>
        </w:tc>
        <w:tc>
          <w:tcPr>
            <w:tcW w:w="7030" w:type="dxa"/>
            <w:vAlign w:val="bottom"/>
          </w:tcPr>
          <w:p w:rsidR="00A17BB0" w:rsidRPr="00A17BB0" w:rsidRDefault="00A17BB0" w:rsidP="00A17BB0">
            <w:pPr>
              <w:widowControl/>
              <w:autoSpaceDE/>
              <w:autoSpaceDN/>
              <w:adjustRightInd/>
              <w:jc w:val="left"/>
              <w:rPr>
                <w:rFonts w:ascii="微软雅黑" w:hAnsi="微软雅黑" w:cs="Calibri"/>
                <w:color w:val="000000"/>
                <w:sz w:val="22"/>
                <w:szCs w:val="22"/>
                <w:lang w:eastAsia="zh-CN"/>
              </w:rPr>
            </w:pPr>
            <w:r w:rsidRPr="00A17BB0">
              <w:rPr>
                <w:rStyle w:val="font91"/>
                <w:rFonts w:ascii="微软雅黑" w:eastAsia="微软雅黑" w:hAnsi="微软雅黑" w:cs="Calibri" w:hint="default"/>
              </w:rPr>
              <w:t>文档热度报表</w:t>
            </w:r>
          </w:p>
        </w:tc>
      </w:tr>
      <w:tr w:rsidR="00A17BB0" w:rsidRPr="00A17BB0" w:rsidTr="00A17BB0">
        <w:tc>
          <w:tcPr>
            <w:tcW w:w="1980" w:type="dxa"/>
            <w:vMerge/>
            <w:vAlign w:val="center"/>
          </w:tcPr>
          <w:p w:rsidR="00A17BB0" w:rsidRPr="00A17BB0" w:rsidRDefault="00A17BB0" w:rsidP="00A17BB0">
            <w:pPr>
              <w:jc w:val="center"/>
              <w:rPr>
                <w:rFonts w:ascii="微软雅黑" w:hAnsi="微软雅黑" w:hint="eastAsia"/>
                <w:b/>
                <w:sz w:val="22"/>
                <w:szCs w:val="22"/>
                <w:lang w:eastAsia="zh-CN"/>
              </w:rPr>
            </w:pPr>
          </w:p>
        </w:tc>
        <w:tc>
          <w:tcPr>
            <w:tcW w:w="7030" w:type="dxa"/>
            <w:vAlign w:val="bottom"/>
          </w:tcPr>
          <w:p w:rsidR="00A17BB0" w:rsidRPr="00A17BB0" w:rsidRDefault="00A17BB0" w:rsidP="00A17BB0">
            <w:pPr>
              <w:rPr>
                <w:rFonts w:ascii="微软雅黑" w:hAnsi="微软雅黑" w:cs="Calibri"/>
                <w:color w:val="000000"/>
                <w:sz w:val="22"/>
                <w:szCs w:val="22"/>
              </w:rPr>
            </w:pPr>
            <w:r w:rsidRPr="00A17BB0">
              <w:rPr>
                <w:rStyle w:val="font91"/>
                <w:rFonts w:ascii="微软雅黑" w:eastAsia="微软雅黑" w:hAnsi="微软雅黑" w:cs="Calibri" w:hint="default"/>
              </w:rPr>
              <w:t>文档好评度报表</w:t>
            </w:r>
          </w:p>
        </w:tc>
      </w:tr>
      <w:tr w:rsidR="00A17BB0" w:rsidRPr="00A17BB0" w:rsidTr="00A17BB0">
        <w:tc>
          <w:tcPr>
            <w:tcW w:w="1980" w:type="dxa"/>
            <w:vAlign w:val="center"/>
          </w:tcPr>
          <w:p w:rsidR="00A17BB0" w:rsidRPr="00A17BB0" w:rsidRDefault="00A17BB0" w:rsidP="00A17BB0">
            <w:pPr>
              <w:jc w:val="center"/>
              <w:rPr>
                <w:rFonts w:ascii="微软雅黑" w:hAnsi="微软雅黑" w:hint="eastAsia"/>
                <w:b/>
                <w:sz w:val="22"/>
                <w:szCs w:val="22"/>
                <w:lang w:eastAsia="zh-CN"/>
              </w:rPr>
            </w:pPr>
            <w:r w:rsidRPr="00A17BB0">
              <w:rPr>
                <w:rFonts w:ascii="微软雅黑" w:hAnsi="微软雅黑" w:hint="eastAsia"/>
                <w:b/>
                <w:sz w:val="22"/>
                <w:szCs w:val="22"/>
                <w:lang w:eastAsia="zh-CN"/>
              </w:rPr>
              <w:t>权限管理</w:t>
            </w:r>
          </w:p>
        </w:tc>
        <w:tc>
          <w:tcPr>
            <w:tcW w:w="7030" w:type="dxa"/>
          </w:tcPr>
          <w:p w:rsidR="00A17BB0" w:rsidRPr="00A17BB0" w:rsidRDefault="00A17BB0" w:rsidP="00A17BB0">
            <w:pPr>
              <w:jc w:val="left"/>
              <w:rPr>
                <w:rFonts w:ascii="微软雅黑" w:hAnsi="微软雅黑" w:hint="eastAsia"/>
                <w:sz w:val="22"/>
                <w:szCs w:val="22"/>
                <w:lang w:eastAsia="zh-CN"/>
              </w:rPr>
            </w:pPr>
            <w:r w:rsidRPr="00A17BB0">
              <w:rPr>
                <w:rFonts w:ascii="微软雅黑" w:hAnsi="微软雅黑" w:hint="eastAsia"/>
                <w:sz w:val="22"/>
                <w:szCs w:val="22"/>
                <w:lang w:eastAsia="zh-CN"/>
              </w:rPr>
              <w:t>授权对象更新</w:t>
            </w:r>
          </w:p>
        </w:tc>
      </w:tr>
    </w:tbl>
    <w:p w:rsidR="00E55E9F" w:rsidRPr="0083757B" w:rsidRDefault="00E55E9F" w:rsidP="00E55E9F">
      <w:pPr>
        <w:jc w:val="left"/>
        <w:rPr>
          <w:rFonts w:hint="eastAsia"/>
          <w:lang w:eastAsia="zh-CN"/>
        </w:rPr>
      </w:pPr>
    </w:p>
    <w:p w:rsidR="006A332F" w:rsidRDefault="006A332F" w:rsidP="006A332F">
      <w:pPr>
        <w:pStyle w:val="2"/>
        <w:keepNext w:val="0"/>
        <w:keepLines w:val="0"/>
        <w:widowControl/>
        <w:numPr>
          <w:ilvl w:val="1"/>
          <w:numId w:val="4"/>
        </w:numPr>
        <w:tabs>
          <w:tab w:val="left" w:pos="165"/>
        </w:tabs>
        <w:spacing w:before="0" w:after="0" w:line="360" w:lineRule="auto"/>
        <w:ind w:left="792" w:hanging="432"/>
        <w:jc w:val="left"/>
        <w:rPr>
          <w:lang w:eastAsia="zh-CN"/>
        </w:rPr>
      </w:pPr>
      <w:bookmarkStart w:id="25" w:name="_Toc481585105"/>
      <w:r>
        <w:rPr>
          <w:rFonts w:hint="eastAsia"/>
          <w:highlight w:val="white"/>
          <w:lang w:eastAsia="zh-CN"/>
        </w:rPr>
        <w:t>系统</w:t>
      </w:r>
      <w:r>
        <w:rPr>
          <w:rFonts w:hint="eastAsia"/>
          <w:lang w:eastAsia="zh-CN"/>
        </w:rPr>
        <w:t>功能模块详细设计</w:t>
      </w:r>
      <w:bookmarkEnd w:id="25"/>
    </w:p>
    <w:p w:rsidR="006A332F" w:rsidRPr="0083757B" w:rsidRDefault="006A332F" w:rsidP="00CD5B0E">
      <w:pPr>
        <w:rPr>
          <w:lang w:eastAsia="zh-CN"/>
        </w:rPr>
      </w:pPr>
      <w:r w:rsidRPr="0083757B">
        <w:rPr>
          <w:rFonts w:hint="eastAsia"/>
          <w:lang w:eastAsia="zh-CN"/>
        </w:rPr>
        <w:t>按结构化设计方法，在系统功能逐层分解的基础上，对系统各功能模块或子系统进行设计。此为详细设计的主要部分之一。</w:t>
      </w:r>
    </w:p>
    <w:p w:rsidR="006A332F" w:rsidRPr="0083757B" w:rsidRDefault="006A332F" w:rsidP="00CD5B0E">
      <w:pPr>
        <w:rPr>
          <w:b/>
          <w:bCs/>
          <w:lang w:eastAsia="zh-CN"/>
        </w:rPr>
      </w:pPr>
      <w:r w:rsidRPr="0083757B">
        <w:rPr>
          <w:rFonts w:hint="eastAsia"/>
          <w:lang w:eastAsia="zh-CN"/>
        </w:rPr>
        <w:t>用层次图描述系统的总体结构、功能分解及各个模块之间的相互调用关系和信息交互，用</w:t>
      </w:r>
      <w:r w:rsidRPr="0083757B">
        <w:rPr>
          <w:lang w:eastAsia="zh-CN"/>
        </w:rPr>
        <w:t>IPO</w:t>
      </w:r>
      <w:r w:rsidRPr="0083757B">
        <w:rPr>
          <w:rFonts w:hint="eastAsia"/>
          <w:lang w:eastAsia="zh-CN"/>
        </w:rPr>
        <w:t>图或其他方法描述各模块完成的功能。</w:t>
      </w:r>
      <w:r w:rsidRPr="0083757B">
        <w:rPr>
          <w:lang w:eastAsia="zh-CN"/>
        </w:rPr>
        <w:t xml:space="preserve"> </w:t>
      </w:r>
      <w:r w:rsidRPr="0083757B">
        <w:rPr>
          <w:rFonts w:hint="eastAsia"/>
          <w:lang w:eastAsia="zh-CN"/>
        </w:rPr>
        <w:t>以上建议采用</w:t>
      </w:r>
      <w:r w:rsidRPr="0083757B">
        <w:rPr>
          <w:lang w:eastAsia="zh-CN"/>
        </w:rPr>
        <w:t>HIPO</w:t>
      </w:r>
      <w:r w:rsidRPr="0083757B">
        <w:rPr>
          <w:rFonts w:hint="eastAsia"/>
          <w:lang w:eastAsia="zh-CN"/>
        </w:rPr>
        <w:t>图进行功能分解与模块描述，更高的要求建议采用</w:t>
      </w:r>
      <w:r w:rsidRPr="0083757B">
        <w:rPr>
          <w:lang w:eastAsia="zh-CN"/>
        </w:rPr>
        <w:t>IDEF0</w:t>
      </w:r>
      <w:r w:rsidRPr="0083757B">
        <w:rPr>
          <w:rFonts w:hint="eastAsia"/>
          <w:lang w:eastAsia="zh-CN"/>
        </w:rPr>
        <w:t>方法进行功能模型设计。</w:t>
      </w:r>
    </w:p>
    <w:p w:rsidR="006A332F" w:rsidRPr="0083757B" w:rsidRDefault="006A332F" w:rsidP="00CD5B0E">
      <w:pPr>
        <w:rPr>
          <w:lang w:eastAsia="zh-CN"/>
        </w:rPr>
      </w:pPr>
      <w:r w:rsidRPr="0083757B">
        <w:rPr>
          <w:rFonts w:hint="eastAsia"/>
          <w:lang w:eastAsia="zh-CN"/>
        </w:rPr>
        <w:t>详细设计应用系统的各个构成模块完成的功能及其相互之间的关系，用</w:t>
      </w:r>
      <w:r w:rsidRPr="0083757B">
        <w:rPr>
          <w:lang w:eastAsia="zh-CN"/>
        </w:rPr>
        <w:t>IPO</w:t>
      </w:r>
      <w:r w:rsidRPr="0083757B">
        <w:rPr>
          <w:rFonts w:hint="eastAsia"/>
          <w:lang w:eastAsia="zh-CN"/>
        </w:rPr>
        <w:t>或结构图描述各模块的组成结构、算法、模块间的接口关系，以及需求、功能和模块三者之间的交叉参照关系。</w:t>
      </w:r>
    </w:p>
    <w:p w:rsidR="006A332F" w:rsidRPr="0083757B" w:rsidRDefault="006A332F" w:rsidP="00CD5B0E">
      <w:pPr>
        <w:rPr>
          <w:lang w:eastAsia="zh-CN"/>
        </w:rPr>
      </w:pPr>
      <w:r w:rsidRPr="0083757B">
        <w:rPr>
          <w:rFonts w:hint="eastAsia"/>
          <w:lang w:eastAsia="zh-CN"/>
        </w:rPr>
        <w:t>每个模块的描述说明可参照以下格式：</w:t>
      </w:r>
    </w:p>
    <w:p w:rsidR="006A332F" w:rsidRPr="0083757B" w:rsidRDefault="006A332F" w:rsidP="00CD5B0E">
      <w:pPr>
        <w:rPr>
          <w:b/>
          <w:bCs/>
          <w:lang w:eastAsia="zh-CN"/>
        </w:rPr>
      </w:pPr>
      <w:r w:rsidRPr="0083757B">
        <w:rPr>
          <w:rFonts w:hint="eastAsia"/>
          <w:b/>
          <w:bCs/>
          <w:lang w:eastAsia="zh-CN"/>
        </w:rPr>
        <w:t>模块编号：</w:t>
      </w:r>
    </w:p>
    <w:p w:rsidR="006A332F" w:rsidRPr="0083757B" w:rsidRDefault="006A332F" w:rsidP="00CD5B0E">
      <w:pPr>
        <w:rPr>
          <w:b/>
          <w:bCs/>
          <w:lang w:eastAsia="zh-CN"/>
        </w:rPr>
      </w:pPr>
      <w:r w:rsidRPr="0083757B">
        <w:rPr>
          <w:rFonts w:hint="eastAsia"/>
          <w:b/>
          <w:bCs/>
          <w:lang w:eastAsia="zh-CN"/>
        </w:rPr>
        <w:t>模块名称：</w:t>
      </w:r>
    </w:p>
    <w:p w:rsidR="006A332F" w:rsidRPr="0083757B" w:rsidRDefault="006A332F" w:rsidP="00CD5B0E">
      <w:pPr>
        <w:rPr>
          <w:b/>
          <w:bCs/>
          <w:lang w:eastAsia="zh-CN"/>
        </w:rPr>
      </w:pPr>
      <w:r w:rsidRPr="0083757B">
        <w:rPr>
          <w:rFonts w:hint="eastAsia"/>
          <w:b/>
          <w:bCs/>
          <w:lang w:eastAsia="zh-CN"/>
        </w:rPr>
        <w:t>输入：</w:t>
      </w:r>
    </w:p>
    <w:p w:rsidR="006A332F" w:rsidRPr="0083757B" w:rsidRDefault="006A332F" w:rsidP="00CD5B0E">
      <w:pPr>
        <w:rPr>
          <w:b/>
          <w:bCs/>
          <w:lang w:eastAsia="zh-CN"/>
        </w:rPr>
      </w:pPr>
      <w:r w:rsidRPr="0083757B">
        <w:rPr>
          <w:rFonts w:hint="eastAsia"/>
          <w:b/>
          <w:bCs/>
          <w:lang w:eastAsia="zh-CN"/>
        </w:rPr>
        <w:t>处理：</w:t>
      </w:r>
    </w:p>
    <w:p w:rsidR="006A332F" w:rsidRPr="0083757B" w:rsidRDefault="006A332F" w:rsidP="00CD5B0E">
      <w:pPr>
        <w:rPr>
          <w:b/>
          <w:bCs/>
          <w:lang w:eastAsia="zh-CN"/>
        </w:rPr>
      </w:pPr>
      <w:r w:rsidRPr="0083757B">
        <w:rPr>
          <w:rFonts w:hint="eastAsia"/>
          <w:b/>
          <w:bCs/>
          <w:lang w:eastAsia="zh-CN"/>
        </w:rPr>
        <w:t>算法描述：</w:t>
      </w:r>
    </w:p>
    <w:p w:rsidR="006A332F" w:rsidRPr="0083757B" w:rsidRDefault="006A332F" w:rsidP="00CD5B0E">
      <w:pPr>
        <w:rPr>
          <w:b/>
          <w:bCs/>
          <w:lang w:eastAsia="zh-CN"/>
        </w:rPr>
      </w:pPr>
      <w:r w:rsidRPr="0083757B">
        <w:rPr>
          <w:rFonts w:hint="eastAsia"/>
          <w:b/>
          <w:bCs/>
          <w:lang w:eastAsia="zh-CN"/>
        </w:rPr>
        <w:t>输出：</w:t>
      </w:r>
    </w:p>
    <w:p w:rsidR="006A332F" w:rsidRPr="0083757B" w:rsidRDefault="006A332F" w:rsidP="00CD5B0E">
      <w:pPr>
        <w:rPr>
          <w:lang w:eastAsia="zh-CN"/>
        </w:rPr>
      </w:pPr>
      <w:r w:rsidRPr="0083757B">
        <w:rPr>
          <w:rFonts w:hint="eastAsia"/>
          <w:lang w:eastAsia="zh-CN"/>
        </w:rPr>
        <w:t>其中处理和算法描述部分主要采用伪码或具体的程序语言完成。</w:t>
      </w:r>
    </w:p>
    <w:p w:rsidR="006A332F" w:rsidRPr="0083757B" w:rsidRDefault="006A332F" w:rsidP="00CD5B0E">
      <w:pPr>
        <w:rPr>
          <w:lang w:eastAsia="zh-CN"/>
        </w:rPr>
      </w:pPr>
      <w:r w:rsidRPr="0083757B">
        <w:rPr>
          <w:rFonts w:hint="eastAsia"/>
          <w:lang w:eastAsia="zh-CN"/>
        </w:rPr>
        <w:t>对详细设计更高的要求建议用</w:t>
      </w:r>
      <w:r w:rsidRPr="0083757B">
        <w:rPr>
          <w:lang w:eastAsia="zh-CN"/>
        </w:rPr>
        <w:t>IDEF0</w:t>
      </w:r>
      <w:r w:rsidRPr="0083757B">
        <w:rPr>
          <w:rFonts w:hint="eastAsia"/>
          <w:lang w:eastAsia="zh-CN"/>
        </w:rPr>
        <w:t>图进行各功能模块的设计。</w:t>
      </w:r>
    </w:p>
    <w:p w:rsidR="006A332F" w:rsidRDefault="006A332F" w:rsidP="00CD5B0E">
      <w:pPr>
        <w:rPr>
          <w:lang w:eastAsia="zh-CN"/>
        </w:rPr>
      </w:pPr>
      <w:r w:rsidRPr="0083757B">
        <w:rPr>
          <w:rFonts w:hint="eastAsia"/>
          <w:lang w:eastAsia="zh-CN"/>
        </w:rPr>
        <w:t>如果对软件需进行二次开发（包括功能扩展、功能改造、用户界面改造等），则相应的设计工作应该设立子课题完成。</w:t>
      </w:r>
    </w:p>
    <w:p w:rsidR="009C028E" w:rsidRPr="009C028E" w:rsidRDefault="009C028E" w:rsidP="009C028E">
      <w:pPr>
        <w:pStyle w:val="3"/>
        <w:keepNext w:val="0"/>
        <w:keepLines w:val="0"/>
        <w:widowControl/>
        <w:numPr>
          <w:ilvl w:val="2"/>
          <w:numId w:val="4"/>
        </w:numPr>
        <w:tabs>
          <w:tab w:val="left" w:pos="165"/>
        </w:tabs>
        <w:spacing w:before="0" w:after="0" w:line="360" w:lineRule="auto"/>
        <w:ind w:left="1325" w:hanging="605"/>
        <w:jc w:val="left"/>
        <w:rPr>
          <w:rFonts w:hint="eastAsia"/>
          <w:highlight w:val="white"/>
          <w:lang w:eastAsia="zh-CN"/>
        </w:rPr>
      </w:pPr>
      <w:r w:rsidRPr="009C028E">
        <w:rPr>
          <w:rFonts w:hint="eastAsia"/>
          <w:highlight w:val="white"/>
          <w:lang w:eastAsia="zh-CN"/>
        </w:rPr>
        <w:t>总体结构</w:t>
      </w:r>
    </w:p>
    <w:p w:rsidR="00BD2E1E" w:rsidRDefault="009C028E" w:rsidP="00CD5B0E">
      <w:r>
        <w:object w:dxaOrig="10740" w:dyaOrig="3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48.5pt" o:ole="">
            <v:imagedata r:id="rId9" o:title=""/>
          </v:shape>
          <o:OLEObject Type="Embed" ProgID="Visio.Drawing.15" ShapeID="_x0000_i1025" DrawAspect="Content" ObjectID="_1555944510" r:id="rId10"/>
        </w:object>
      </w:r>
    </w:p>
    <w:p w:rsidR="009C028E" w:rsidRDefault="009C028E" w:rsidP="00CD5B0E"/>
    <w:p w:rsidR="009C028E" w:rsidRDefault="009C028E" w:rsidP="009C028E">
      <w:pPr>
        <w:pStyle w:val="3"/>
        <w:keepNext w:val="0"/>
        <w:keepLines w:val="0"/>
        <w:widowControl/>
        <w:numPr>
          <w:ilvl w:val="2"/>
          <w:numId w:val="4"/>
        </w:numPr>
        <w:tabs>
          <w:tab w:val="left" w:pos="165"/>
        </w:tabs>
        <w:spacing w:before="0" w:after="0" w:line="360" w:lineRule="auto"/>
        <w:ind w:left="1325" w:hanging="605"/>
        <w:jc w:val="left"/>
        <w:rPr>
          <w:highlight w:val="white"/>
          <w:lang w:eastAsia="zh-CN"/>
        </w:rPr>
      </w:pPr>
      <w:r w:rsidRPr="009C028E">
        <w:rPr>
          <w:rFonts w:hint="eastAsia"/>
          <w:highlight w:val="white"/>
          <w:lang w:eastAsia="zh-CN"/>
        </w:rPr>
        <w:t>子系统结构</w:t>
      </w:r>
    </w:p>
    <w:p w:rsidR="009C028E" w:rsidRPr="009C028E" w:rsidRDefault="009C028E" w:rsidP="009C028E">
      <w:pPr>
        <w:jc w:val="left"/>
        <w:rPr>
          <w:rStyle w:val="af9"/>
          <w:rFonts w:hint="eastAsia"/>
          <w:highlight w:val="white"/>
        </w:rPr>
      </w:pPr>
      <w:r w:rsidRPr="009C028E">
        <w:rPr>
          <w:rStyle w:val="af9"/>
          <w:rFonts w:hint="eastAsia"/>
          <w:highlight w:val="white"/>
        </w:rPr>
        <w:t>全球访问模块</w:t>
      </w:r>
      <w:r>
        <w:rPr>
          <w:rStyle w:val="af9"/>
          <w:rFonts w:hint="eastAsia"/>
          <w:highlight w:val="white"/>
          <w:lang w:eastAsia="zh-CN"/>
        </w:rPr>
        <w:t>：</w:t>
      </w:r>
    </w:p>
    <w:p w:rsidR="009C028E" w:rsidRDefault="009C028E" w:rsidP="009C028E">
      <w:pPr>
        <w:jc w:val="center"/>
      </w:pPr>
      <w:r>
        <w:object w:dxaOrig="2926" w:dyaOrig="3315">
          <v:shape id="_x0000_i1039" type="#_x0000_t75" style="width:146.25pt;height:165.75pt" o:ole="">
            <v:imagedata r:id="rId11" o:title=""/>
          </v:shape>
          <o:OLEObject Type="Embed" ProgID="Visio.Drawing.15" ShapeID="_x0000_i1039" DrawAspect="Content" ObjectID="_1555944511" r:id="rId12"/>
        </w:object>
      </w:r>
    </w:p>
    <w:p w:rsidR="009C028E" w:rsidRDefault="009C028E" w:rsidP="009C028E">
      <w:pPr>
        <w:jc w:val="left"/>
        <w:rPr>
          <w:b/>
          <w:highlight w:val="white"/>
          <w:lang w:eastAsia="zh-CN"/>
        </w:rPr>
      </w:pPr>
    </w:p>
    <w:p w:rsidR="009C028E" w:rsidRDefault="009C028E" w:rsidP="009C028E">
      <w:pPr>
        <w:jc w:val="left"/>
        <w:rPr>
          <w:b/>
          <w:highlight w:val="white"/>
          <w:lang w:eastAsia="zh-CN"/>
        </w:rPr>
      </w:pPr>
    </w:p>
    <w:p w:rsidR="009C028E" w:rsidRPr="009C028E" w:rsidRDefault="009C028E" w:rsidP="009C028E">
      <w:pPr>
        <w:jc w:val="left"/>
        <w:rPr>
          <w:b/>
          <w:highlight w:val="white"/>
          <w:lang w:eastAsia="zh-CN"/>
        </w:rPr>
      </w:pPr>
      <w:r w:rsidRPr="009C028E">
        <w:rPr>
          <w:rFonts w:hint="eastAsia"/>
          <w:b/>
          <w:highlight w:val="white"/>
          <w:lang w:eastAsia="zh-CN"/>
        </w:rPr>
        <w:t>性能要求模块：</w:t>
      </w:r>
    </w:p>
    <w:p w:rsidR="009C028E" w:rsidRDefault="009C028E" w:rsidP="009C028E">
      <w:pPr>
        <w:jc w:val="center"/>
      </w:pPr>
      <w:r>
        <w:object w:dxaOrig="2131" w:dyaOrig="3451">
          <v:shape id="_x0000_i1040" type="#_x0000_t75" style="width:106.5pt;height:172.5pt" o:ole="">
            <v:imagedata r:id="rId13" o:title=""/>
          </v:shape>
          <o:OLEObject Type="Embed" ProgID="Visio.Drawing.15" ShapeID="_x0000_i1040" DrawAspect="Content" ObjectID="_1555944512" r:id="rId14"/>
        </w:object>
      </w:r>
    </w:p>
    <w:p w:rsidR="009C028E" w:rsidRDefault="009C028E" w:rsidP="009C028E">
      <w:pPr>
        <w:jc w:val="center"/>
      </w:pPr>
    </w:p>
    <w:p w:rsidR="009C028E" w:rsidRDefault="009C028E" w:rsidP="009C028E">
      <w:pPr>
        <w:jc w:val="left"/>
        <w:rPr>
          <w:rFonts w:hint="eastAsia"/>
          <w:lang w:eastAsia="zh-CN"/>
        </w:rPr>
      </w:pPr>
    </w:p>
    <w:p w:rsidR="009C028E" w:rsidRDefault="009C028E" w:rsidP="009C028E">
      <w:pPr>
        <w:jc w:val="left"/>
        <w:rPr>
          <w:lang w:eastAsia="zh-CN"/>
        </w:rPr>
      </w:pPr>
    </w:p>
    <w:p w:rsidR="009C028E" w:rsidRPr="009C028E" w:rsidRDefault="009C028E" w:rsidP="009C028E">
      <w:pPr>
        <w:jc w:val="left"/>
        <w:rPr>
          <w:b/>
          <w:lang w:eastAsia="zh-CN"/>
        </w:rPr>
      </w:pPr>
      <w:r w:rsidRPr="009C028E">
        <w:rPr>
          <w:rFonts w:hint="eastAsia"/>
          <w:b/>
          <w:lang w:eastAsia="zh-CN"/>
        </w:rPr>
        <w:t>全文检索模块：</w:t>
      </w:r>
    </w:p>
    <w:p w:rsidR="009C028E" w:rsidRDefault="009C028E" w:rsidP="009C028E">
      <w:pPr>
        <w:jc w:val="center"/>
      </w:pPr>
      <w:r>
        <w:object w:dxaOrig="2131" w:dyaOrig="3451">
          <v:shape id="_x0000_i1041" type="#_x0000_t75" style="width:106.5pt;height:172.5pt" o:ole="">
            <v:imagedata r:id="rId15" o:title=""/>
          </v:shape>
          <o:OLEObject Type="Embed" ProgID="Visio.Drawing.15" ShapeID="_x0000_i1041" DrawAspect="Content" ObjectID="_1555944513" r:id="rId16"/>
        </w:object>
      </w:r>
    </w:p>
    <w:p w:rsidR="009C028E" w:rsidRDefault="009C028E" w:rsidP="009C028E">
      <w:pPr>
        <w:jc w:val="left"/>
      </w:pPr>
    </w:p>
    <w:p w:rsidR="009C028E" w:rsidRDefault="009C028E" w:rsidP="009C028E">
      <w:pPr>
        <w:jc w:val="left"/>
      </w:pPr>
    </w:p>
    <w:p w:rsidR="009C028E" w:rsidRDefault="009C028E" w:rsidP="009C028E">
      <w:pPr>
        <w:jc w:val="left"/>
        <w:rPr>
          <w:b/>
          <w:lang w:eastAsia="zh-CN"/>
        </w:rPr>
      </w:pPr>
      <w:r w:rsidRPr="009C028E">
        <w:rPr>
          <w:rFonts w:hint="eastAsia"/>
          <w:b/>
          <w:lang w:eastAsia="zh-CN"/>
        </w:rPr>
        <w:t>上传下载删除模块：</w:t>
      </w:r>
    </w:p>
    <w:p w:rsidR="009C028E" w:rsidRDefault="009C028E" w:rsidP="009C028E">
      <w:pPr>
        <w:jc w:val="center"/>
      </w:pPr>
      <w:r>
        <w:object w:dxaOrig="6856" w:dyaOrig="3420">
          <v:shape id="_x0000_i1042" type="#_x0000_t75" style="width:342.75pt;height:171pt" o:ole="">
            <v:imagedata r:id="rId17" o:title=""/>
          </v:shape>
          <o:OLEObject Type="Embed" ProgID="Visio.Drawing.15" ShapeID="_x0000_i1042" DrawAspect="Content" ObjectID="_1555944514" r:id="rId18"/>
        </w:object>
      </w:r>
    </w:p>
    <w:p w:rsidR="009C028E" w:rsidRDefault="009C028E" w:rsidP="009C028E">
      <w:pPr>
        <w:jc w:val="left"/>
        <w:rPr>
          <w:b/>
          <w:lang w:eastAsia="zh-CN"/>
        </w:rPr>
      </w:pPr>
    </w:p>
    <w:p w:rsidR="009C028E" w:rsidRDefault="009C028E" w:rsidP="009C028E">
      <w:pPr>
        <w:jc w:val="left"/>
        <w:rPr>
          <w:b/>
          <w:lang w:eastAsia="zh-CN"/>
        </w:rPr>
      </w:pPr>
    </w:p>
    <w:p w:rsidR="009C028E" w:rsidRDefault="009C028E" w:rsidP="009C028E">
      <w:pPr>
        <w:jc w:val="left"/>
        <w:rPr>
          <w:b/>
          <w:lang w:eastAsia="zh-CN"/>
        </w:rPr>
      </w:pPr>
      <w:r w:rsidRPr="009C028E">
        <w:rPr>
          <w:rFonts w:hint="eastAsia"/>
          <w:b/>
          <w:lang w:eastAsia="zh-CN"/>
        </w:rPr>
        <w:t>发布审批模块：</w:t>
      </w:r>
    </w:p>
    <w:p w:rsidR="009C028E" w:rsidRDefault="009C028E" w:rsidP="009C028E">
      <w:pPr>
        <w:jc w:val="center"/>
      </w:pPr>
      <w:r>
        <w:object w:dxaOrig="2131" w:dyaOrig="3451">
          <v:shape id="_x0000_i1043" type="#_x0000_t75" style="width:106.5pt;height:172.5pt" o:ole="">
            <v:imagedata r:id="rId19" o:title=""/>
          </v:shape>
          <o:OLEObject Type="Embed" ProgID="Visio.Drawing.15" ShapeID="_x0000_i1043" DrawAspect="Content" ObjectID="_1555944515" r:id="rId20"/>
        </w:object>
      </w:r>
    </w:p>
    <w:p w:rsidR="009C028E" w:rsidRDefault="009C028E" w:rsidP="009C028E">
      <w:pPr>
        <w:jc w:val="left"/>
      </w:pPr>
    </w:p>
    <w:p w:rsidR="009C028E" w:rsidRDefault="009C028E" w:rsidP="009C028E">
      <w:pPr>
        <w:jc w:val="left"/>
      </w:pPr>
    </w:p>
    <w:p w:rsidR="009C028E" w:rsidRDefault="009C028E" w:rsidP="009C028E">
      <w:pPr>
        <w:jc w:val="left"/>
        <w:rPr>
          <w:b/>
          <w:lang w:eastAsia="zh-CN"/>
        </w:rPr>
      </w:pPr>
      <w:r w:rsidRPr="009C028E">
        <w:rPr>
          <w:rFonts w:hint="eastAsia"/>
          <w:b/>
          <w:lang w:eastAsia="zh-CN"/>
        </w:rPr>
        <w:t>订阅与推送</w:t>
      </w:r>
      <w:r w:rsidRPr="009C028E">
        <w:rPr>
          <w:rFonts w:hint="eastAsia"/>
          <w:b/>
          <w:lang w:eastAsia="zh-CN"/>
        </w:rPr>
        <w:t>模块</w:t>
      </w:r>
      <w:r w:rsidRPr="009C028E">
        <w:rPr>
          <w:rFonts w:hint="eastAsia"/>
          <w:b/>
          <w:lang w:eastAsia="zh-CN"/>
        </w:rPr>
        <w:t>：</w:t>
      </w:r>
    </w:p>
    <w:p w:rsidR="009C028E" w:rsidRDefault="009C028E" w:rsidP="009C028E">
      <w:pPr>
        <w:jc w:val="center"/>
      </w:pPr>
      <w:r>
        <w:object w:dxaOrig="2131" w:dyaOrig="3451">
          <v:shape id="_x0000_i1044" type="#_x0000_t75" style="width:106.5pt;height:172.5pt" o:ole="">
            <v:imagedata r:id="rId21" o:title=""/>
          </v:shape>
          <o:OLEObject Type="Embed" ProgID="Visio.Drawing.15" ShapeID="_x0000_i1044" DrawAspect="Content" ObjectID="_1555944516" r:id="rId22"/>
        </w:object>
      </w:r>
    </w:p>
    <w:p w:rsidR="009C028E" w:rsidRDefault="009C028E" w:rsidP="009C028E">
      <w:pPr>
        <w:jc w:val="left"/>
      </w:pPr>
    </w:p>
    <w:p w:rsidR="009C028E" w:rsidRDefault="009C028E" w:rsidP="009C028E">
      <w:pPr>
        <w:jc w:val="left"/>
      </w:pPr>
    </w:p>
    <w:p w:rsidR="009C028E" w:rsidRDefault="009C028E" w:rsidP="009C028E">
      <w:pPr>
        <w:jc w:val="left"/>
        <w:rPr>
          <w:b/>
          <w:lang w:eastAsia="zh-CN"/>
        </w:rPr>
      </w:pPr>
      <w:r w:rsidRPr="009C028E">
        <w:rPr>
          <w:rFonts w:hint="eastAsia"/>
          <w:b/>
          <w:lang w:eastAsia="zh-CN"/>
        </w:rPr>
        <w:t>文档水印</w:t>
      </w:r>
      <w:r w:rsidRPr="009C028E">
        <w:rPr>
          <w:rFonts w:hint="eastAsia"/>
          <w:b/>
          <w:lang w:eastAsia="zh-CN"/>
        </w:rPr>
        <w:t>模块</w:t>
      </w:r>
      <w:r w:rsidRPr="009C028E">
        <w:rPr>
          <w:rFonts w:hint="eastAsia"/>
          <w:b/>
          <w:lang w:eastAsia="zh-CN"/>
        </w:rPr>
        <w:t>：</w:t>
      </w:r>
    </w:p>
    <w:p w:rsidR="009C028E" w:rsidRDefault="009C028E" w:rsidP="009C028E">
      <w:pPr>
        <w:jc w:val="center"/>
      </w:pPr>
      <w:r>
        <w:object w:dxaOrig="2131" w:dyaOrig="4711">
          <v:shape id="_x0000_i1045" type="#_x0000_t75" style="width:106.5pt;height:235.5pt" o:ole="">
            <v:imagedata r:id="rId23" o:title=""/>
          </v:shape>
          <o:OLEObject Type="Embed" ProgID="Visio.Drawing.15" ShapeID="_x0000_i1045" DrawAspect="Content" ObjectID="_1555944517" r:id="rId24"/>
        </w:object>
      </w:r>
    </w:p>
    <w:p w:rsidR="009C028E" w:rsidRDefault="009C028E" w:rsidP="009C028E">
      <w:pPr>
        <w:jc w:val="left"/>
      </w:pPr>
    </w:p>
    <w:p w:rsidR="009C028E" w:rsidRDefault="009C028E" w:rsidP="009C028E">
      <w:pPr>
        <w:jc w:val="left"/>
      </w:pPr>
    </w:p>
    <w:p w:rsidR="009C028E" w:rsidRPr="009C028E" w:rsidRDefault="009C028E" w:rsidP="009C028E">
      <w:pPr>
        <w:jc w:val="left"/>
        <w:rPr>
          <w:b/>
        </w:rPr>
      </w:pPr>
      <w:r w:rsidRPr="009C028E">
        <w:rPr>
          <w:rFonts w:hint="eastAsia"/>
          <w:b/>
          <w:lang w:eastAsia="zh-CN"/>
        </w:rPr>
        <w:t>版本管理</w:t>
      </w:r>
      <w:r>
        <w:rPr>
          <w:rFonts w:hint="eastAsia"/>
          <w:b/>
          <w:lang w:eastAsia="zh-CN"/>
        </w:rPr>
        <w:t>模块</w:t>
      </w:r>
      <w:r w:rsidRPr="009C028E">
        <w:rPr>
          <w:rFonts w:hint="eastAsia"/>
          <w:b/>
          <w:lang w:eastAsia="zh-CN"/>
        </w:rPr>
        <w:t>：</w:t>
      </w:r>
    </w:p>
    <w:p w:rsidR="009C028E" w:rsidRDefault="009C028E" w:rsidP="009C028E">
      <w:pPr>
        <w:jc w:val="center"/>
      </w:pPr>
      <w:r>
        <w:object w:dxaOrig="2131" w:dyaOrig="3451">
          <v:shape id="_x0000_i1046" type="#_x0000_t75" style="width:106.5pt;height:172.5pt" o:ole="">
            <v:imagedata r:id="rId25" o:title=""/>
          </v:shape>
          <o:OLEObject Type="Embed" ProgID="Visio.Drawing.15" ShapeID="_x0000_i1046" DrawAspect="Content" ObjectID="_1555944518" r:id="rId26"/>
        </w:object>
      </w:r>
    </w:p>
    <w:p w:rsidR="009C028E" w:rsidRDefault="009C028E" w:rsidP="009C028E"/>
    <w:p w:rsidR="009C028E" w:rsidRDefault="009C028E" w:rsidP="009C028E"/>
    <w:p w:rsidR="009C028E" w:rsidRDefault="009C028E" w:rsidP="009C028E">
      <w:pPr>
        <w:rPr>
          <w:b/>
          <w:lang w:eastAsia="zh-CN"/>
        </w:rPr>
      </w:pPr>
      <w:r w:rsidRPr="009C028E">
        <w:rPr>
          <w:rFonts w:hint="eastAsia"/>
          <w:b/>
          <w:lang w:eastAsia="zh-CN"/>
        </w:rPr>
        <w:t>目录管理模块：</w:t>
      </w:r>
    </w:p>
    <w:p w:rsidR="009C028E" w:rsidRDefault="009C028E" w:rsidP="009C028E">
      <w:pPr>
        <w:jc w:val="center"/>
      </w:pPr>
      <w:r>
        <w:object w:dxaOrig="2131" w:dyaOrig="3451">
          <v:shape id="_x0000_i1047" type="#_x0000_t75" style="width:106.5pt;height:172.5pt" o:ole="">
            <v:imagedata r:id="rId27" o:title=""/>
          </v:shape>
          <o:OLEObject Type="Embed" ProgID="Visio.Drawing.15" ShapeID="_x0000_i1047" DrawAspect="Content" ObjectID="_1555944519" r:id="rId28"/>
        </w:object>
      </w:r>
    </w:p>
    <w:p w:rsidR="009C028E" w:rsidRPr="009C028E" w:rsidRDefault="009C028E" w:rsidP="009C028E">
      <w:pPr>
        <w:rPr>
          <w:rFonts w:hint="eastAsia"/>
          <w:b/>
          <w:highlight w:val="white"/>
          <w:lang w:eastAsia="zh-CN"/>
        </w:rPr>
      </w:pPr>
      <w:bookmarkStart w:id="26" w:name="_GoBack"/>
      <w:bookmarkEnd w:id="26"/>
    </w:p>
    <w:p w:rsidR="006A332F" w:rsidRDefault="006A332F" w:rsidP="006A332F">
      <w:pPr>
        <w:pStyle w:val="2"/>
        <w:keepNext w:val="0"/>
        <w:keepLines w:val="0"/>
        <w:widowControl/>
        <w:numPr>
          <w:ilvl w:val="1"/>
          <w:numId w:val="4"/>
        </w:numPr>
        <w:tabs>
          <w:tab w:val="left" w:pos="165"/>
        </w:tabs>
        <w:spacing w:before="0" w:after="0" w:line="360" w:lineRule="auto"/>
        <w:ind w:left="792" w:hanging="432"/>
        <w:jc w:val="left"/>
        <w:rPr>
          <w:lang w:eastAsia="zh-CN"/>
        </w:rPr>
      </w:pPr>
      <w:bookmarkStart w:id="27" w:name="_Toc481585106"/>
      <w:r>
        <w:rPr>
          <w:rFonts w:hint="eastAsia"/>
          <w:highlight w:val="white"/>
          <w:lang w:eastAsia="zh-CN"/>
        </w:rPr>
        <w:t>系统界面详细设计</w:t>
      </w:r>
      <w:bookmarkEnd w:id="27"/>
    </w:p>
    <w:p w:rsidR="006A332F" w:rsidRPr="0083757B" w:rsidRDefault="006A332F" w:rsidP="00CD5B0E">
      <w:pPr>
        <w:rPr>
          <w:lang w:eastAsia="zh-CN"/>
        </w:rPr>
      </w:pPr>
      <w:r w:rsidRPr="0083757B">
        <w:rPr>
          <w:rFonts w:hint="eastAsia"/>
          <w:lang w:eastAsia="zh-CN"/>
        </w:rPr>
        <w:t>系统界面说明应用系统软件的各种接口。整个系统的其他接口（如系统硬件接口、通讯接口等）在相应的部分说明。</w:t>
      </w:r>
    </w:p>
    <w:p w:rsidR="006A332F" w:rsidRDefault="006A332F" w:rsidP="006A332F">
      <w:pPr>
        <w:pStyle w:val="3"/>
        <w:keepNext w:val="0"/>
        <w:keepLines w:val="0"/>
        <w:widowControl/>
        <w:numPr>
          <w:ilvl w:val="2"/>
          <w:numId w:val="4"/>
        </w:numPr>
        <w:tabs>
          <w:tab w:val="left" w:pos="165"/>
        </w:tabs>
        <w:spacing w:before="0" w:after="0" w:line="360" w:lineRule="auto"/>
        <w:ind w:left="1325" w:hanging="605"/>
        <w:jc w:val="left"/>
        <w:rPr>
          <w:lang w:eastAsia="zh-CN"/>
        </w:rPr>
      </w:pPr>
      <w:bookmarkStart w:id="28" w:name="_Toc481585107"/>
      <w:r>
        <w:rPr>
          <w:rFonts w:hint="eastAsia"/>
          <w:highlight w:val="white"/>
          <w:lang w:eastAsia="zh-CN"/>
        </w:rPr>
        <w:t>外部界面设计</w:t>
      </w:r>
      <w:bookmarkEnd w:id="28"/>
    </w:p>
    <w:p w:rsidR="006A332F" w:rsidRPr="00B449DC" w:rsidRDefault="006A332F" w:rsidP="00CD5B0E">
      <w:pPr>
        <w:rPr>
          <w:lang w:eastAsia="zh-CN"/>
        </w:rPr>
      </w:pPr>
      <w:r w:rsidRPr="00B449DC">
        <w:rPr>
          <w:rFonts w:hint="eastAsia"/>
          <w:lang w:eastAsia="zh-CN"/>
        </w:rPr>
        <w:t>根据系统界面划分进行系统外部界面设计，对系统的所有外部接口（包括功能和数据接口）进行设计。</w:t>
      </w:r>
    </w:p>
    <w:p w:rsidR="006A332F" w:rsidRDefault="006A332F" w:rsidP="006A332F">
      <w:pPr>
        <w:pStyle w:val="3"/>
        <w:keepNext w:val="0"/>
        <w:keepLines w:val="0"/>
        <w:widowControl/>
        <w:numPr>
          <w:ilvl w:val="2"/>
          <w:numId w:val="4"/>
        </w:numPr>
        <w:tabs>
          <w:tab w:val="left" w:pos="165"/>
        </w:tabs>
        <w:spacing w:before="0" w:after="0" w:line="360" w:lineRule="auto"/>
        <w:ind w:left="1325" w:hanging="605"/>
        <w:jc w:val="left"/>
        <w:rPr>
          <w:lang w:eastAsia="zh-CN"/>
        </w:rPr>
      </w:pPr>
      <w:bookmarkStart w:id="29" w:name="_Toc481585108"/>
      <w:r>
        <w:rPr>
          <w:rFonts w:hint="eastAsia"/>
          <w:highlight w:val="white"/>
          <w:lang w:eastAsia="zh-CN"/>
        </w:rPr>
        <w:t>内部界面设计</w:t>
      </w:r>
      <w:bookmarkEnd w:id="29"/>
    </w:p>
    <w:p w:rsidR="006A332F" w:rsidRPr="00B449DC" w:rsidRDefault="006A332F" w:rsidP="00CD5B0E">
      <w:pPr>
        <w:rPr>
          <w:lang w:eastAsia="zh-CN"/>
        </w:rPr>
      </w:pPr>
      <w:r w:rsidRPr="00B449DC">
        <w:rPr>
          <w:rFonts w:hint="eastAsia"/>
          <w:lang w:eastAsia="zh-CN"/>
        </w:rPr>
        <w:t>设计系统内部各功能模块间的调用关系和数据接口。</w:t>
      </w:r>
    </w:p>
    <w:p w:rsidR="006A332F" w:rsidRDefault="006A332F" w:rsidP="006A332F">
      <w:pPr>
        <w:pStyle w:val="3"/>
        <w:keepNext w:val="0"/>
        <w:keepLines w:val="0"/>
        <w:widowControl/>
        <w:numPr>
          <w:ilvl w:val="2"/>
          <w:numId w:val="4"/>
        </w:numPr>
        <w:tabs>
          <w:tab w:val="left" w:pos="165"/>
        </w:tabs>
        <w:spacing w:before="0" w:after="0" w:line="360" w:lineRule="auto"/>
        <w:ind w:left="1325" w:hanging="605"/>
        <w:jc w:val="left"/>
        <w:rPr>
          <w:lang w:eastAsia="zh-CN"/>
        </w:rPr>
      </w:pPr>
      <w:bookmarkStart w:id="30" w:name="_Toc481585109"/>
      <w:r>
        <w:rPr>
          <w:rFonts w:hint="eastAsia"/>
          <w:highlight w:val="white"/>
          <w:lang w:eastAsia="zh-CN"/>
        </w:rPr>
        <w:t>用户界面设计</w:t>
      </w:r>
      <w:bookmarkEnd w:id="30"/>
    </w:p>
    <w:p w:rsidR="006A332F" w:rsidRPr="00B449DC" w:rsidRDefault="006A332F" w:rsidP="00CD5B0E">
      <w:pPr>
        <w:rPr>
          <w:lang w:eastAsia="zh-CN"/>
        </w:rPr>
      </w:pPr>
      <w:r w:rsidRPr="00B449DC">
        <w:rPr>
          <w:rFonts w:hint="eastAsia"/>
          <w:lang w:eastAsia="zh-CN"/>
        </w:rPr>
        <w:t>规定人机界面的内容、界面风格、调用方式等，包括所谓的表单设计、报表设计和用户需要的打印输出等设计。此部分内容可能比较多。</w:t>
      </w:r>
    </w:p>
    <w:p w:rsidR="006A332F" w:rsidRDefault="006A332F" w:rsidP="006A332F">
      <w:pPr>
        <w:pStyle w:val="1"/>
        <w:keepNext w:val="0"/>
        <w:keepLines w:val="0"/>
        <w:widowControl/>
        <w:numPr>
          <w:ilvl w:val="0"/>
          <w:numId w:val="15"/>
        </w:numPr>
        <w:tabs>
          <w:tab w:val="left" w:pos="165"/>
        </w:tabs>
        <w:spacing w:before="0" w:after="0" w:line="360" w:lineRule="auto"/>
        <w:jc w:val="left"/>
        <w:rPr>
          <w:lang w:eastAsia="zh-CN"/>
        </w:rPr>
      </w:pPr>
      <w:bookmarkStart w:id="31" w:name="_Toc481585110"/>
      <w:r>
        <w:rPr>
          <w:rFonts w:hint="eastAsia"/>
          <w:highlight w:val="white"/>
          <w:lang w:eastAsia="zh-CN"/>
        </w:rPr>
        <w:t>数据库系统</w:t>
      </w:r>
      <w:r>
        <w:rPr>
          <w:rFonts w:hint="eastAsia"/>
          <w:lang w:eastAsia="zh-CN"/>
        </w:rPr>
        <w:t>设计</w:t>
      </w:r>
      <w:bookmarkEnd w:id="31"/>
    </w:p>
    <w:p w:rsidR="006A332F" w:rsidRPr="00B449DC" w:rsidRDefault="006A332F" w:rsidP="00CD5B0E">
      <w:pPr>
        <w:rPr>
          <w:lang w:eastAsia="zh-CN"/>
        </w:rPr>
      </w:pPr>
      <w:r w:rsidRPr="00B449DC">
        <w:rPr>
          <w:rFonts w:hint="eastAsia"/>
          <w:lang w:eastAsia="zh-CN"/>
        </w:rPr>
        <w:t>此数据库设计可单独成册，尤其对大型的数据库应用系统，即有一个单独的《数据库设计说明书》。</w:t>
      </w:r>
    </w:p>
    <w:p w:rsidR="006A332F" w:rsidRDefault="006A332F" w:rsidP="006A332F">
      <w:pPr>
        <w:pStyle w:val="2"/>
        <w:widowControl/>
        <w:tabs>
          <w:tab w:val="left" w:pos="165"/>
        </w:tabs>
        <w:spacing w:line="360" w:lineRule="auto"/>
        <w:ind w:firstLineChars="150" w:firstLine="540"/>
        <w:rPr>
          <w:sz w:val="24"/>
          <w:szCs w:val="24"/>
          <w:lang w:eastAsia="zh-CN"/>
        </w:rPr>
      </w:pPr>
      <w:bookmarkStart w:id="32" w:name="_Toc481585111"/>
      <w:r>
        <w:rPr>
          <w:rFonts w:hint="eastAsia"/>
          <w:highlight w:val="white"/>
          <w:lang w:eastAsia="zh-CN"/>
        </w:rPr>
        <w:lastRenderedPageBreak/>
        <w:t>6.1</w:t>
      </w:r>
      <w:r>
        <w:rPr>
          <w:rFonts w:hint="eastAsia"/>
          <w:highlight w:val="white"/>
          <w:lang w:eastAsia="zh-CN"/>
        </w:rPr>
        <w:t>设计要求</w:t>
      </w:r>
      <w:bookmarkEnd w:id="32"/>
    </w:p>
    <w:p w:rsidR="006A332F" w:rsidRDefault="006A332F" w:rsidP="006A332F">
      <w:pPr>
        <w:pStyle w:val="2"/>
        <w:widowControl/>
        <w:tabs>
          <w:tab w:val="left" w:pos="165"/>
        </w:tabs>
        <w:spacing w:line="360" w:lineRule="auto"/>
        <w:ind w:firstLineChars="150" w:firstLine="540"/>
        <w:rPr>
          <w:sz w:val="24"/>
          <w:szCs w:val="24"/>
          <w:lang w:eastAsia="zh-CN"/>
        </w:rPr>
      </w:pPr>
      <w:bookmarkStart w:id="33" w:name="_Toc481585112"/>
      <w:r>
        <w:rPr>
          <w:rFonts w:hint="eastAsia"/>
          <w:highlight w:val="white"/>
          <w:lang w:eastAsia="zh-CN"/>
        </w:rPr>
        <w:t xml:space="preserve">6.2 </w:t>
      </w:r>
      <w:r>
        <w:rPr>
          <w:rFonts w:hint="eastAsia"/>
          <w:highlight w:val="white"/>
          <w:lang w:eastAsia="zh-CN"/>
        </w:rPr>
        <w:t>信息模型设计</w:t>
      </w:r>
      <w:bookmarkEnd w:id="33"/>
    </w:p>
    <w:p w:rsidR="006A332F" w:rsidRPr="00B449DC" w:rsidRDefault="006A332F" w:rsidP="00CD5B0E">
      <w:pPr>
        <w:rPr>
          <w:lang w:eastAsia="zh-CN"/>
        </w:rPr>
      </w:pPr>
      <w:r w:rsidRPr="00B449DC">
        <w:rPr>
          <w:rFonts w:hint="eastAsia"/>
          <w:lang w:eastAsia="zh-CN"/>
        </w:rPr>
        <w:t>确定系统信息的类型（实体或视图），确定系统信息实体的属性、关键字及实体之间的联系，</w:t>
      </w:r>
      <w:r w:rsidRPr="00B449DC">
        <w:rPr>
          <w:lang w:eastAsia="zh-CN"/>
        </w:rPr>
        <w:t xml:space="preserve"> </w:t>
      </w:r>
      <w:r w:rsidRPr="00B449DC">
        <w:rPr>
          <w:rFonts w:hint="eastAsia"/>
          <w:lang w:eastAsia="zh-CN"/>
        </w:rPr>
        <w:t>详细描述数据库和结构设计，数据元素及属性定义，数据关系模式，数据约束和限制。</w:t>
      </w:r>
      <w:r w:rsidRPr="00B449DC">
        <w:rPr>
          <w:lang w:eastAsia="zh-CN"/>
        </w:rPr>
        <w:t xml:space="preserve"> </w:t>
      </w:r>
    </w:p>
    <w:p w:rsidR="006A332F" w:rsidRDefault="006A332F" w:rsidP="006A332F">
      <w:pPr>
        <w:pStyle w:val="2"/>
        <w:keepNext w:val="0"/>
        <w:keepLines w:val="0"/>
        <w:widowControl/>
        <w:numPr>
          <w:ilvl w:val="1"/>
          <w:numId w:val="16"/>
        </w:numPr>
        <w:tabs>
          <w:tab w:val="left" w:pos="165"/>
        </w:tabs>
        <w:spacing w:before="0" w:after="0" w:line="360" w:lineRule="auto"/>
        <w:jc w:val="left"/>
        <w:rPr>
          <w:sz w:val="24"/>
          <w:szCs w:val="24"/>
          <w:lang w:eastAsia="zh-CN"/>
        </w:rPr>
      </w:pPr>
      <w:r>
        <w:rPr>
          <w:rFonts w:hint="eastAsia"/>
          <w:highlight w:val="white"/>
          <w:lang w:eastAsia="zh-CN"/>
        </w:rPr>
        <w:t xml:space="preserve"> </w:t>
      </w:r>
      <w:bookmarkStart w:id="34" w:name="_Toc481585113"/>
      <w:r>
        <w:rPr>
          <w:rFonts w:hint="eastAsia"/>
          <w:highlight w:val="white"/>
          <w:lang w:eastAsia="zh-CN"/>
        </w:rPr>
        <w:t>数据库设计</w:t>
      </w:r>
      <w:bookmarkEnd w:id="34"/>
    </w:p>
    <w:p w:rsidR="006A332F" w:rsidRDefault="006A332F" w:rsidP="006A332F">
      <w:pPr>
        <w:pStyle w:val="3"/>
        <w:keepNext w:val="0"/>
        <w:keepLines w:val="0"/>
        <w:widowControl/>
        <w:numPr>
          <w:ilvl w:val="2"/>
          <w:numId w:val="16"/>
        </w:numPr>
        <w:tabs>
          <w:tab w:val="left" w:pos="165"/>
        </w:tabs>
        <w:spacing w:before="0" w:after="0" w:line="360" w:lineRule="auto"/>
        <w:jc w:val="left"/>
        <w:rPr>
          <w:lang w:eastAsia="zh-CN"/>
        </w:rPr>
      </w:pPr>
      <w:r>
        <w:rPr>
          <w:rFonts w:hint="eastAsia"/>
          <w:highlight w:val="white"/>
          <w:lang w:eastAsia="zh-CN"/>
        </w:rPr>
        <w:t xml:space="preserve"> </w:t>
      </w:r>
      <w:bookmarkStart w:id="35" w:name="_Toc481585114"/>
      <w:r>
        <w:rPr>
          <w:rFonts w:hint="eastAsia"/>
          <w:highlight w:val="white"/>
          <w:lang w:eastAsia="zh-CN"/>
        </w:rPr>
        <w:t>设计依据</w:t>
      </w:r>
      <w:bookmarkEnd w:id="35"/>
    </w:p>
    <w:p w:rsidR="006A332F" w:rsidRPr="00B449DC" w:rsidRDefault="006A332F" w:rsidP="00CD5B0E">
      <w:pPr>
        <w:rPr>
          <w:lang w:eastAsia="zh-CN"/>
        </w:rPr>
      </w:pPr>
      <w:r w:rsidRPr="00B449DC">
        <w:rPr>
          <w:rFonts w:hint="eastAsia"/>
          <w:lang w:eastAsia="zh-CN"/>
        </w:rPr>
        <w:t>说明数据被访问的频度和流量，最大数据存储量，数据增长量，存储时间等数据库设计依据。</w:t>
      </w:r>
    </w:p>
    <w:p w:rsidR="006A332F" w:rsidRDefault="006A332F" w:rsidP="006A332F">
      <w:pPr>
        <w:pStyle w:val="3"/>
        <w:keepNext w:val="0"/>
        <w:keepLines w:val="0"/>
        <w:widowControl/>
        <w:numPr>
          <w:ilvl w:val="2"/>
          <w:numId w:val="16"/>
        </w:numPr>
        <w:tabs>
          <w:tab w:val="left" w:pos="165"/>
        </w:tabs>
        <w:spacing w:before="0" w:after="0" w:line="360" w:lineRule="auto"/>
        <w:jc w:val="left"/>
        <w:rPr>
          <w:lang w:eastAsia="zh-CN"/>
        </w:rPr>
      </w:pPr>
      <w:r>
        <w:rPr>
          <w:rFonts w:hint="eastAsia"/>
          <w:highlight w:val="white"/>
          <w:lang w:eastAsia="zh-CN"/>
        </w:rPr>
        <w:t xml:space="preserve"> </w:t>
      </w:r>
      <w:bookmarkStart w:id="36" w:name="_Toc481585115"/>
      <w:r>
        <w:rPr>
          <w:rFonts w:hint="eastAsia"/>
          <w:highlight w:val="white"/>
          <w:lang w:eastAsia="zh-CN"/>
        </w:rPr>
        <w:t>数据库种类及特点</w:t>
      </w:r>
      <w:bookmarkEnd w:id="36"/>
    </w:p>
    <w:p w:rsidR="006A332F" w:rsidRPr="00732EFE" w:rsidRDefault="006A332F" w:rsidP="00CD5B0E">
      <w:pPr>
        <w:rPr>
          <w:lang w:eastAsia="zh-CN"/>
        </w:rPr>
      </w:pPr>
      <w:r w:rsidRPr="00732EFE">
        <w:rPr>
          <w:rFonts w:hint="eastAsia"/>
          <w:lang w:eastAsia="zh-CN"/>
        </w:rPr>
        <w:t>说明系统内应用的数据库种类、各自的特点、数量及如何实现互联，数据如何传递。</w:t>
      </w:r>
    </w:p>
    <w:p w:rsidR="006A332F" w:rsidRDefault="006A332F" w:rsidP="006A332F">
      <w:pPr>
        <w:pStyle w:val="3"/>
        <w:keepNext w:val="0"/>
        <w:keepLines w:val="0"/>
        <w:widowControl/>
        <w:numPr>
          <w:ilvl w:val="2"/>
          <w:numId w:val="16"/>
        </w:numPr>
        <w:tabs>
          <w:tab w:val="left" w:pos="165"/>
        </w:tabs>
        <w:spacing w:before="0" w:after="0" w:line="360" w:lineRule="auto"/>
        <w:jc w:val="left"/>
        <w:rPr>
          <w:lang w:eastAsia="zh-CN"/>
        </w:rPr>
      </w:pPr>
      <w:r>
        <w:rPr>
          <w:rFonts w:hint="eastAsia"/>
          <w:highlight w:val="white"/>
          <w:lang w:eastAsia="zh-CN"/>
        </w:rPr>
        <w:t xml:space="preserve"> </w:t>
      </w:r>
      <w:bookmarkStart w:id="37" w:name="_Toc481585116"/>
      <w:r>
        <w:rPr>
          <w:rFonts w:hint="eastAsia"/>
          <w:highlight w:val="white"/>
          <w:lang w:eastAsia="zh-CN"/>
        </w:rPr>
        <w:t>数据库逻辑结构</w:t>
      </w:r>
      <w:bookmarkEnd w:id="37"/>
    </w:p>
    <w:p w:rsidR="006A332F" w:rsidRPr="00732EFE" w:rsidRDefault="006A332F" w:rsidP="00CD5B0E">
      <w:pPr>
        <w:rPr>
          <w:lang w:eastAsia="zh-CN"/>
        </w:rPr>
      </w:pPr>
      <w:r w:rsidRPr="00732EFE">
        <w:rPr>
          <w:rFonts w:hint="eastAsia"/>
          <w:lang w:eastAsia="zh-CN"/>
        </w:rPr>
        <w:t>说明数据库概念模式向逻辑模式转换所采用的方法论及工具，完成数据库概念模式向逻辑模式的转换。</w:t>
      </w:r>
      <w:r w:rsidRPr="00732EFE">
        <w:rPr>
          <w:lang w:eastAsia="zh-CN"/>
        </w:rPr>
        <w:t xml:space="preserve"> </w:t>
      </w:r>
      <w:r w:rsidRPr="00732EFE">
        <w:rPr>
          <w:rFonts w:hint="eastAsia"/>
          <w:lang w:eastAsia="zh-CN"/>
        </w:rPr>
        <w:t>详细列出所使用的数据结构中每个数据项、记录和文件的标识、定义、长度及它们之间的相互关系。此节内容为数据库设计的主要部分。</w:t>
      </w:r>
    </w:p>
    <w:p w:rsidR="006A332F" w:rsidRDefault="006A332F" w:rsidP="006A332F">
      <w:pPr>
        <w:pStyle w:val="3"/>
        <w:keepNext w:val="0"/>
        <w:keepLines w:val="0"/>
        <w:widowControl/>
        <w:numPr>
          <w:ilvl w:val="2"/>
          <w:numId w:val="16"/>
        </w:numPr>
        <w:spacing w:before="0" w:after="0" w:line="360" w:lineRule="auto"/>
        <w:jc w:val="left"/>
        <w:rPr>
          <w:lang w:eastAsia="zh-CN"/>
        </w:rPr>
      </w:pPr>
      <w:r>
        <w:rPr>
          <w:rFonts w:hint="eastAsia"/>
          <w:highlight w:val="white"/>
          <w:lang w:eastAsia="zh-CN"/>
        </w:rPr>
        <w:t xml:space="preserve"> </w:t>
      </w:r>
      <w:bookmarkStart w:id="38" w:name="_Toc481585117"/>
      <w:r>
        <w:rPr>
          <w:rFonts w:hint="eastAsia"/>
          <w:highlight w:val="white"/>
          <w:lang w:eastAsia="zh-CN"/>
        </w:rPr>
        <w:t>物理结构设计</w:t>
      </w:r>
      <w:bookmarkEnd w:id="38"/>
      <w:r>
        <w:rPr>
          <w:lang w:eastAsia="zh-CN"/>
        </w:rPr>
        <w:t xml:space="preserve"> </w:t>
      </w:r>
    </w:p>
    <w:p w:rsidR="006A332F" w:rsidRPr="00732EFE" w:rsidRDefault="006A332F" w:rsidP="00CD5B0E">
      <w:pPr>
        <w:rPr>
          <w:lang w:eastAsia="zh-CN"/>
        </w:rPr>
      </w:pPr>
      <w:r w:rsidRPr="00732EFE">
        <w:rPr>
          <w:rFonts w:hint="eastAsia"/>
          <w:lang w:eastAsia="zh-CN"/>
        </w:rPr>
        <w:t>列出所使用的数据结构中每个数据项的存储要求、访问方法、存取单位和存取物理关系等。建立系统程序员视图，包括：</w:t>
      </w:r>
      <w:r w:rsidRPr="00732EFE">
        <w:rPr>
          <w:lang w:eastAsia="zh-CN"/>
        </w:rPr>
        <w:t xml:space="preserve"> </w:t>
      </w:r>
    </w:p>
    <w:p w:rsidR="006A332F" w:rsidRPr="00732EFE" w:rsidRDefault="006A332F" w:rsidP="00CD5B0E">
      <w:pPr>
        <w:rPr>
          <w:lang w:eastAsia="zh-CN"/>
        </w:rPr>
      </w:pPr>
      <w:r w:rsidRPr="00732EFE">
        <w:rPr>
          <w:rFonts w:hint="eastAsia"/>
          <w:lang w:eastAsia="zh-CN"/>
        </w:rPr>
        <w:t>数据在内存中的安排，包括对索引区、缓冲区的设计；</w:t>
      </w:r>
      <w:r w:rsidRPr="00732EFE">
        <w:rPr>
          <w:lang w:eastAsia="zh-CN"/>
        </w:rPr>
        <w:t xml:space="preserve"> </w:t>
      </w:r>
    </w:p>
    <w:p w:rsidR="006A332F" w:rsidRPr="00732EFE" w:rsidRDefault="006A332F" w:rsidP="00CD5B0E">
      <w:pPr>
        <w:rPr>
          <w:lang w:eastAsia="zh-CN"/>
        </w:rPr>
      </w:pPr>
      <w:r w:rsidRPr="00732EFE">
        <w:rPr>
          <w:rFonts w:hint="eastAsia"/>
          <w:lang w:eastAsia="zh-CN"/>
        </w:rPr>
        <w:t>所使用的外存设备及外存空间的组织，包括索引区、数据块的组织与划分；</w:t>
      </w:r>
    </w:p>
    <w:p w:rsidR="006A332F" w:rsidRPr="00732EFE" w:rsidRDefault="006A332F" w:rsidP="00CD5B0E">
      <w:pPr>
        <w:rPr>
          <w:lang w:eastAsia="zh-CN"/>
        </w:rPr>
      </w:pPr>
      <w:r w:rsidRPr="00732EFE">
        <w:rPr>
          <w:rFonts w:hint="eastAsia"/>
          <w:lang w:eastAsia="zh-CN"/>
        </w:rPr>
        <w:t>访问数据的方式方法。</w:t>
      </w:r>
    </w:p>
    <w:p w:rsidR="006A332F" w:rsidRDefault="006A332F" w:rsidP="006A332F">
      <w:pPr>
        <w:pStyle w:val="3"/>
        <w:keepNext w:val="0"/>
        <w:keepLines w:val="0"/>
        <w:widowControl/>
        <w:numPr>
          <w:ilvl w:val="2"/>
          <w:numId w:val="16"/>
        </w:numPr>
        <w:tabs>
          <w:tab w:val="left" w:pos="165"/>
        </w:tabs>
        <w:spacing w:before="0" w:after="0" w:line="360" w:lineRule="auto"/>
        <w:jc w:val="left"/>
        <w:rPr>
          <w:lang w:eastAsia="zh-CN"/>
        </w:rPr>
      </w:pPr>
      <w:r>
        <w:rPr>
          <w:rFonts w:hint="eastAsia"/>
          <w:highlight w:val="white"/>
          <w:lang w:eastAsia="zh-CN"/>
        </w:rPr>
        <w:t xml:space="preserve"> </w:t>
      </w:r>
      <w:bookmarkStart w:id="39" w:name="_Toc481585118"/>
      <w:r>
        <w:rPr>
          <w:rFonts w:hint="eastAsia"/>
          <w:highlight w:val="white"/>
          <w:lang w:eastAsia="zh-CN"/>
        </w:rPr>
        <w:t>数据库安全</w:t>
      </w:r>
      <w:bookmarkEnd w:id="39"/>
    </w:p>
    <w:p w:rsidR="006A332F" w:rsidRPr="00732EFE" w:rsidRDefault="006A332F" w:rsidP="00CD5B0E">
      <w:pPr>
        <w:rPr>
          <w:lang w:eastAsia="zh-CN"/>
        </w:rPr>
      </w:pPr>
      <w:r w:rsidRPr="00732EFE">
        <w:rPr>
          <w:rFonts w:hint="eastAsia"/>
          <w:lang w:eastAsia="zh-CN"/>
        </w:rPr>
        <w:t>说明数据的共享方式，如何保证数据的安全性及保密性。</w:t>
      </w:r>
    </w:p>
    <w:p w:rsidR="006A332F" w:rsidRDefault="006A332F" w:rsidP="006A332F">
      <w:pPr>
        <w:pStyle w:val="3"/>
        <w:keepNext w:val="0"/>
        <w:keepLines w:val="0"/>
        <w:widowControl/>
        <w:numPr>
          <w:ilvl w:val="2"/>
          <w:numId w:val="16"/>
        </w:numPr>
        <w:tabs>
          <w:tab w:val="left" w:pos="165"/>
        </w:tabs>
        <w:spacing w:before="0" w:after="0" w:line="360" w:lineRule="auto"/>
        <w:jc w:val="left"/>
        <w:rPr>
          <w:lang w:eastAsia="zh-CN"/>
        </w:rPr>
      </w:pPr>
      <w:r>
        <w:rPr>
          <w:rFonts w:hint="eastAsia"/>
          <w:highlight w:val="white"/>
          <w:lang w:eastAsia="zh-CN"/>
        </w:rPr>
        <w:t xml:space="preserve"> </w:t>
      </w:r>
      <w:bookmarkStart w:id="40" w:name="_Toc481585119"/>
      <w:r>
        <w:rPr>
          <w:rFonts w:hint="eastAsia"/>
          <w:highlight w:val="white"/>
          <w:lang w:eastAsia="zh-CN"/>
        </w:rPr>
        <w:t>数据字典</w:t>
      </w:r>
      <w:bookmarkEnd w:id="40"/>
    </w:p>
    <w:p w:rsidR="006A332F" w:rsidRPr="00732EFE" w:rsidRDefault="006A332F" w:rsidP="00CD5B0E">
      <w:pPr>
        <w:rPr>
          <w:lang w:eastAsia="zh-CN"/>
        </w:rPr>
      </w:pPr>
      <w:r w:rsidRPr="00732EFE">
        <w:rPr>
          <w:rFonts w:hint="eastAsia"/>
          <w:lang w:eastAsia="zh-CN"/>
        </w:rPr>
        <w:t>编写详细的数据字典。</w:t>
      </w:r>
      <w:r w:rsidRPr="00732EFE">
        <w:rPr>
          <w:lang w:eastAsia="zh-CN"/>
        </w:rPr>
        <w:t xml:space="preserve"> </w:t>
      </w:r>
      <w:r w:rsidRPr="00732EFE">
        <w:rPr>
          <w:rFonts w:hint="eastAsia"/>
          <w:lang w:eastAsia="zh-CN"/>
        </w:rPr>
        <w:t>对数据库设计中涉及到的各种项目，如数据项、记录、系、文卷模式、子模式等一般要建立起数据字典，以说明它们的标识符、同义名及有关信息。</w:t>
      </w:r>
    </w:p>
    <w:p w:rsidR="006A332F" w:rsidRDefault="006A332F" w:rsidP="00563C60">
      <w:pPr>
        <w:pStyle w:val="1"/>
        <w:keepNext w:val="0"/>
        <w:keepLines w:val="0"/>
        <w:widowControl/>
        <w:numPr>
          <w:ilvl w:val="0"/>
          <w:numId w:val="16"/>
        </w:numPr>
        <w:spacing w:before="0" w:after="0" w:line="360" w:lineRule="auto"/>
        <w:jc w:val="left"/>
        <w:rPr>
          <w:rFonts w:hint="eastAsia"/>
          <w:lang w:eastAsia="zh-CN"/>
        </w:rPr>
      </w:pPr>
      <w:bookmarkStart w:id="41" w:name="_Toc481585120"/>
      <w:r>
        <w:rPr>
          <w:rFonts w:hint="eastAsia"/>
          <w:lang w:eastAsia="zh-CN"/>
        </w:rPr>
        <w:lastRenderedPageBreak/>
        <w:t>非功能性设计</w:t>
      </w:r>
      <w:bookmarkEnd w:id="41"/>
    </w:p>
    <w:p w:rsidR="006A332F" w:rsidRDefault="006A332F" w:rsidP="006A332F">
      <w:pPr>
        <w:pStyle w:val="1"/>
        <w:keepNext w:val="0"/>
        <w:keepLines w:val="0"/>
        <w:widowControl/>
        <w:numPr>
          <w:ilvl w:val="0"/>
          <w:numId w:val="16"/>
        </w:numPr>
        <w:spacing w:before="0" w:after="0" w:line="360" w:lineRule="auto"/>
        <w:jc w:val="left"/>
        <w:rPr>
          <w:lang w:eastAsia="zh-CN"/>
        </w:rPr>
      </w:pPr>
      <w:bookmarkStart w:id="42" w:name="_Toc481585121"/>
      <w:r>
        <w:rPr>
          <w:rFonts w:hint="eastAsia"/>
        </w:rPr>
        <w:t>环境配置</w:t>
      </w:r>
      <w:bookmarkEnd w:id="42"/>
    </w:p>
    <w:p w:rsidR="006A332F" w:rsidRDefault="006A332F" w:rsidP="006A332F">
      <w:pPr>
        <w:pStyle w:val="a9"/>
        <w:widowControl/>
        <w:numPr>
          <w:ilvl w:val="12"/>
          <w:numId w:val="0"/>
        </w:numPr>
        <w:spacing w:line="360" w:lineRule="auto"/>
        <w:ind w:firstLine="663"/>
        <w:rPr>
          <w:rFonts w:ascii="宋体" w:eastAsia="宋体"/>
          <w:lang w:eastAsia="zh-CN"/>
        </w:rPr>
      </w:pPr>
      <w:r>
        <w:rPr>
          <w:rFonts w:ascii="宋体" w:eastAsia="宋体" w:hint="eastAsia"/>
          <w:lang w:eastAsia="zh-CN"/>
        </w:rPr>
        <w:t>开发。测试、运行环境</w:t>
      </w:r>
    </w:p>
    <w:p w:rsidR="00304536" w:rsidRDefault="00304536"/>
    <w:sectPr w:rsidR="00304536" w:rsidSect="00304536">
      <w:headerReference w:type="default" r:id="rId29"/>
      <w:footerReference w:type="default" r:id="rId30"/>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D7F" w:rsidRDefault="00A30D7F" w:rsidP="006A332F">
      <w:r>
        <w:separator/>
      </w:r>
    </w:p>
  </w:endnote>
  <w:endnote w:type="continuationSeparator" w:id="0">
    <w:p w:rsidR="00A30D7F" w:rsidRDefault="00A30D7F" w:rsidP="006A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B0" w:rsidRDefault="00A17BB0" w:rsidP="00304536">
    <w:pPr>
      <w:pStyle w:val="aa"/>
      <w:jc w:val="cen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D7F" w:rsidRDefault="00A30D7F" w:rsidP="006A332F">
      <w:r>
        <w:separator/>
      </w:r>
    </w:p>
  </w:footnote>
  <w:footnote w:type="continuationSeparator" w:id="0">
    <w:p w:rsidR="00A30D7F" w:rsidRDefault="00A30D7F" w:rsidP="006A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B0" w:rsidRDefault="00A17BB0" w:rsidP="00304536">
    <w:pPr>
      <w:pStyle w:val="a9"/>
      <w:widowControl/>
      <w:tabs>
        <w:tab w:val="left" w:pos="780"/>
        <w:tab w:val="center" w:pos="4510"/>
        <w:tab w:val="right" w:pos="9020"/>
      </w:tabs>
      <w:rPr>
        <w:rFonts w:ascii="宋体" w:eastAsia="宋体"/>
        <w:i/>
        <w:iCs/>
        <w:sz w:val="18"/>
        <w:szCs w:val="18"/>
        <w:lang w:eastAsia="zh-CN"/>
      </w:rPr>
    </w:pPr>
    <w:r>
      <w:rPr>
        <w:rFonts w:ascii="宋体" w:eastAsia="宋体" w:hint="eastAsia"/>
        <w:i/>
        <w:iCs/>
        <w:sz w:val="18"/>
        <w:szCs w:val="18"/>
        <w:lang w:eastAsia="zh-CN"/>
      </w:rPr>
      <w:t>（大华海外营销资料平台）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15:restartNumberingAfterBreak="0">
    <w:nsid w:val="04BA0AC5"/>
    <w:multiLevelType w:val="singleLevel"/>
    <w:tmpl w:val="CDD84D68"/>
    <w:lvl w:ilvl="0">
      <w:start w:val="1"/>
      <w:numFmt w:val="decimal"/>
      <w:lvlText w:val=".%1"/>
      <w:legacy w:legacy="1" w:legacySpace="0" w:legacyIndent="605"/>
      <w:lvlJc w:val="left"/>
      <w:pPr>
        <w:ind w:left="1325" w:hanging="605"/>
      </w:pPr>
      <w:rPr>
        <w:rFonts w:ascii="Times New Roman" w:hAnsi="Times New Roman" w:hint="default"/>
      </w:rPr>
    </w:lvl>
  </w:abstractNum>
  <w:abstractNum w:abstractNumId="2" w15:restartNumberingAfterBreak="0">
    <w:nsid w:val="0E0340A4"/>
    <w:multiLevelType w:val="multilevel"/>
    <w:tmpl w:val="045CBFF4"/>
    <w:lvl w:ilvl="0">
      <w:start w:val="6"/>
      <w:numFmt w:val="decimal"/>
      <w:lvlText w:val="%1"/>
      <w:lvlJc w:val="left"/>
      <w:pPr>
        <w:ind w:left="465" w:hanging="465"/>
      </w:pPr>
      <w:rPr>
        <w:rFonts w:hint="default"/>
        <w:sz w:val="28"/>
      </w:rPr>
    </w:lvl>
    <w:lvl w:ilvl="1">
      <w:start w:val="3"/>
      <w:numFmt w:val="decimal"/>
      <w:lvlText w:val="%1.%2"/>
      <w:lvlJc w:val="left"/>
      <w:pPr>
        <w:ind w:left="825" w:hanging="46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3"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4"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5" w15:restartNumberingAfterBreak="0">
    <w:nsid w:val="233A2169"/>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6" w15:restartNumberingAfterBreak="0">
    <w:nsid w:val="27B90CE3"/>
    <w:multiLevelType w:val="singleLevel"/>
    <w:tmpl w:val="2572F1E8"/>
    <w:lvl w:ilvl="0">
      <w:start w:val="1"/>
      <w:numFmt w:val="decimal"/>
      <w:lvlText w:val="%1"/>
      <w:legacy w:legacy="1" w:legacySpace="0" w:legacyIndent="389"/>
      <w:lvlJc w:val="left"/>
      <w:pPr>
        <w:ind w:left="389" w:hanging="389"/>
      </w:pPr>
      <w:rPr>
        <w:rFonts w:ascii="Times New Roman" w:hAnsi="Times New Roman" w:hint="default"/>
      </w:rPr>
    </w:lvl>
  </w:abstractNum>
  <w:abstractNum w:abstractNumId="7" w15:restartNumberingAfterBreak="0">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9"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10" w15:restartNumberingAfterBreak="0">
    <w:nsid w:val="4F2E6995"/>
    <w:multiLevelType w:val="hybridMultilevel"/>
    <w:tmpl w:val="F3827814"/>
    <w:lvl w:ilvl="0" w:tplc="3F588C76">
      <w:start w:val="6"/>
      <w:numFmt w:val="decimal"/>
      <w:lvlText w:val="%1、"/>
      <w:lvlJc w:val="left"/>
      <w:pPr>
        <w:ind w:left="1109" w:hanging="720"/>
      </w:pPr>
      <w:rPr>
        <w:rFonts w:hint="default"/>
      </w:rPr>
    </w:lvl>
    <w:lvl w:ilvl="1" w:tplc="04090019" w:tentative="1">
      <w:start w:val="1"/>
      <w:numFmt w:val="lowerLetter"/>
      <w:lvlText w:val="%2)"/>
      <w:lvlJc w:val="left"/>
      <w:pPr>
        <w:ind w:left="1229" w:hanging="420"/>
      </w:pPr>
    </w:lvl>
    <w:lvl w:ilvl="2" w:tplc="0409001B" w:tentative="1">
      <w:start w:val="1"/>
      <w:numFmt w:val="lowerRoman"/>
      <w:lvlText w:val="%3."/>
      <w:lvlJc w:val="right"/>
      <w:pPr>
        <w:ind w:left="1649" w:hanging="420"/>
      </w:pPr>
    </w:lvl>
    <w:lvl w:ilvl="3" w:tplc="0409000F" w:tentative="1">
      <w:start w:val="1"/>
      <w:numFmt w:val="decimal"/>
      <w:lvlText w:val="%4."/>
      <w:lvlJc w:val="left"/>
      <w:pPr>
        <w:ind w:left="2069" w:hanging="420"/>
      </w:pPr>
    </w:lvl>
    <w:lvl w:ilvl="4" w:tplc="04090019" w:tentative="1">
      <w:start w:val="1"/>
      <w:numFmt w:val="lowerLetter"/>
      <w:lvlText w:val="%5)"/>
      <w:lvlJc w:val="left"/>
      <w:pPr>
        <w:ind w:left="2489" w:hanging="420"/>
      </w:pPr>
    </w:lvl>
    <w:lvl w:ilvl="5" w:tplc="0409001B" w:tentative="1">
      <w:start w:val="1"/>
      <w:numFmt w:val="lowerRoman"/>
      <w:lvlText w:val="%6."/>
      <w:lvlJc w:val="right"/>
      <w:pPr>
        <w:ind w:left="2909" w:hanging="420"/>
      </w:pPr>
    </w:lvl>
    <w:lvl w:ilvl="6" w:tplc="0409000F" w:tentative="1">
      <w:start w:val="1"/>
      <w:numFmt w:val="decimal"/>
      <w:lvlText w:val="%7."/>
      <w:lvlJc w:val="left"/>
      <w:pPr>
        <w:ind w:left="3329" w:hanging="420"/>
      </w:pPr>
    </w:lvl>
    <w:lvl w:ilvl="7" w:tplc="04090019" w:tentative="1">
      <w:start w:val="1"/>
      <w:numFmt w:val="lowerLetter"/>
      <w:lvlText w:val="%8)"/>
      <w:lvlJc w:val="left"/>
      <w:pPr>
        <w:ind w:left="3749" w:hanging="420"/>
      </w:pPr>
    </w:lvl>
    <w:lvl w:ilvl="8" w:tplc="0409001B" w:tentative="1">
      <w:start w:val="1"/>
      <w:numFmt w:val="lowerRoman"/>
      <w:lvlText w:val="%9."/>
      <w:lvlJc w:val="right"/>
      <w:pPr>
        <w:ind w:left="4169" w:hanging="420"/>
      </w:pPr>
    </w:lvl>
  </w:abstractNum>
  <w:abstractNum w:abstractNumId="11"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12"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13"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4" w15:restartNumberingAfterBreak="0">
    <w:nsid w:val="7DC42D19"/>
    <w:multiLevelType w:val="hybridMultilevel"/>
    <w:tmpl w:val="B0E6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2108FF"/>
    <w:multiLevelType w:val="singleLevel"/>
    <w:tmpl w:val="8A0C9224"/>
    <w:lvl w:ilvl="0">
      <w:start w:val="1"/>
      <w:numFmt w:val="decimal"/>
      <w:lvlText w:val=".%1"/>
      <w:legacy w:legacy="1" w:legacySpace="0" w:legacyIndent="432"/>
      <w:lvlJc w:val="left"/>
      <w:pPr>
        <w:ind w:left="792" w:hanging="432"/>
      </w:pPr>
      <w:rPr>
        <w:rFonts w:ascii="Times New Roman" w:hAnsi="Times New Roman" w:hint="default"/>
      </w:rPr>
    </w:lvl>
  </w:abstractNum>
  <w:abstractNum w:abstractNumId="16" w15:restartNumberingAfterBreak="0">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6"/>
  </w:num>
  <w:num w:numId="2">
    <w:abstractNumId w:val="15"/>
  </w:num>
  <w:num w:numId="3">
    <w:abstractNumId w:val="1"/>
  </w:num>
  <w:num w:numId="4">
    <w:abstractNumId w:val="5"/>
  </w:num>
  <w:num w:numId="5">
    <w:abstractNumId w:val="0"/>
  </w:num>
  <w:num w:numId="6">
    <w:abstractNumId w:val="12"/>
  </w:num>
  <w:num w:numId="7">
    <w:abstractNumId w:val="11"/>
  </w:num>
  <w:num w:numId="8">
    <w:abstractNumId w:val="3"/>
  </w:num>
  <w:num w:numId="9">
    <w:abstractNumId w:val="9"/>
  </w:num>
  <w:num w:numId="10">
    <w:abstractNumId w:val="13"/>
  </w:num>
  <w:num w:numId="11">
    <w:abstractNumId w:val="8"/>
  </w:num>
  <w:num w:numId="12">
    <w:abstractNumId w:val="4"/>
  </w:num>
  <w:num w:numId="13">
    <w:abstractNumId w:val="7"/>
  </w:num>
  <w:num w:numId="14">
    <w:abstractNumId w:val="16"/>
  </w:num>
  <w:num w:numId="15">
    <w:abstractNumId w:val="1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3"/>
    <w:rsid w:val="000B6C64"/>
    <w:rsid w:val="000D6356"/>
    <w:rsid w:val="00104196"/>
    <w:rsid w:val="00172286"/>
    <w:rsid w:val="00295741"/>
    <w:rsid w:val="00304536"/>
    <w:rsid w:val="00515A1D"/>
    <w:rsid w:val="005209F3"/>
    <w:rsid w:val="00563C60"/>
    <w:rsid w:val="006A332F"/>
    <w:rsid w:val="006A72D1"/>
    <w:rsid w:val="00736A14"/>
    <w:rsid w:val="007D72D5"/>
    <w:rsid w:val="007F79FA"/>
    <w:rsid w:val="008A0514"/>
    <w:rsid w:val="008B3056"/>
    <w:rsid w:val="00950146"/>
    <w:rsid w:val="00995D60"/>
    <w:rsid w:val="009C028E"/>
    <w:rsid w:val="009C7F77"/>
    <w:rsid w:val="00A17BB0"/>
    <w:rsid w:val="00A30D7F"/>
    <w:rsid w:val="00A96574"/>
    <w:rsid w:val="00B025C0"/>
    <w:rsid w:val="00BA0E34"/>
    <w:rsid w:val="00BD2E1E"/>
    <w:rsid w:val="00CB3FAB"/>
    <w:rsid w:val="00CD5B0E"/>
    <w:rsid w:val="00CF0A63"/>
    <w:rsid w:val="00D74EA8"/>
    <w:rsid w:val="00D95A42"/>
    <w:rsid w:val="00E55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C62B"/>
  <w15:chartTrackingRefBased/>
  <w15:docId w15:val="{23F4149C-C253-4578-A603-E167ED70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A332F"/>
    <w:pPr>
      <w:widowControl w:val="0"/>
      <w:autoSpaceDE w:val="0"/>
      <w:autoSpaceDN w:val="0"/>
      <w:adjustRightInd w:val="0"/>
      <w:jc w:val="both"/>
    </w:pPr>
    <w:rPr>
      <w:rFonts w:ascii="宋体" w:eastAsia="微软雅黑" w:hAnsi="Times New Roman" w:cs="Times New Roman"/>
      <w:kern w:val="0"/>
      <w:szCs w:val="21"/>
      <w:lang w:eastAsia="en-US"/>
    </w:rPr>
  </w:style>
  <w:style w:type="paragraph" w:styleId="1">
    <w:name w:val="heading 1"/>
    <w:basedOn w:val="a"/>
    <w:next w:val="a"/>
    <w:link w:val="10"/>
    <w:qFormat/>
    <w:rsid w:val="007F79F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332F"/>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nhideWhenUsed/>
    <w:qFormat/>
    <w:rsid w:val="007F79F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F79F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9FA"/>
    <w:rPr>
      <w:rFonts w:eastAsia="微软雅黑"/>
      <w:b/>
      <w:bCs/>
      <w:kern w:val="44"/>
      <w:sz w:val="44"/>
      <w:szCs w:val="44"/>
    </w:rPr>
  </w:style>
  <w:style w:type="character" w:customStyle="1" w:styleId="20">
    <w:name w:val="标题 2 字符"/>
    <w:basedOn w:val="a0"/>
    <w:link w:val="2"/>
    <w:rsid w:val="006A332F"/>
    <w:rPr>
      <w:rFonts w:asciiTheme="majorHAnsi" w:eastAsia="微软雅黑" w:hAnsiTheme="majorHAnsi" w:cstheme="majorBidi"/>
      <w:b/>
      <w:bCs/>
      <w:kern w:val="0"/>
      <w:sz w:val="36"/>
      <w:szCs w:val="32"/>
      <w:lang w:eastAsia="en-US"/>
    </w:rPr>
  </w:style>
  <w:style w:type="character" w:customStyle="1" w:styleId="30">
    <w:name w:val="标题 3 字符"/>
    <w:basedOn w:val="a0"/>
    <w:link w:val="3"/>
    <w:uiPriority w:val="9"/>
    <w:rsid w:val="007F79FA"/>
    <w:rPr>
      <w:rFonts w:eastAsia="微软雅黑"/>
      <w:b/>
      <w:bCs/>
      <w:sz w:val="32"/>
      <w:szCs w:val="32"/>
    </w:rPr>
  </w:style>
  <w:style w:type="character" w:customStyle="1" w:styleId="40">
    <w:name w:val="标题 4 字符"/>
    <w:basedOn w:val="a0"/>
    <w:link w:val="4"/>
    <w:uiPriority w:val="9"/>
    <w:semiHidden/>
    <w:rsid w:val="007F79FA"/>
    <w:rPr>
      <w:rFonts w:asciiTheme="majorHAnsi" w:eastAsia="微软雅黑" w:hAnsiTheme="majorHAnsi" w:cstheme="majorBidi"/>
      <w:b/>
      <w:bCs/>
      <w:sz w:val="28"/>
      <w:szCs w:val="28"/>
    </w:rPr>
  </w:style>
  <w:style w:type="paragraph" w:styleId="11">
    <w:name w:val="toc 1"/>
    <w:basedOn w:val="a"/>
    <w:next w:val="a"/>
    <w:autoRedefine/>
    <w:uiPriority w:val="39"/>
    <w:unhideWhenUsed/>
    <w:rsid w:val="007F79FA"/>
    <w:pPr>
      <w:widowControl/>
      <w:spacing w:line="259" w:lineRule="auto"/>
      <w:jc w:val="left"/>
    </w:pPr>
    <w:rPr>
      <w:sz w:val="20"/>
    </w:rPr>
  </w:style>
  <w:style w:type="paragraph" w:styleId="21">
    <w:name w:val="toc 2"/>
    <w:basedOn w:val="a"/>
    <w:next w:val="a"/>
    <w:autoRedefine/>
    <w:uiPriority w:val="39"/>
    <w:unhideWhenUsed/>
    <w:rsid w:val="007F79FA"/>
    <w:pPr>
      <w:widowControl/>
      <w:spacing w:line="259" w:lineRule="auto"/>
      <w:ind w:left="220"/>
      <w:jc w:val="left"/>
    </w:pPr>
    <w:rPr>
      <w:sz w:val="20"/>
    </w:rPr>
  </w:style>
  <w:style w:type="paragraph" w:styleId="31">
    <w:name w:val="toc 3"/>
    <w:basedOn w:val="a"/>
    <w:next w:val="a"/>
    <w:autoRedefine/>
    <w:uiPriority w:val="39"/>
    <w:unhideWhenUsed/>
    <w:rsid w:val="007F79FA"/>
    <w:pPr>
      <w:widowControl/>
      <w:tabs>
        <w:tab w:val="left" w:pos="840"/>
        <w:tab w:val="right" w:leader="dot" w:pos="8296"/>
      </w:tabs>
      <w:ind w:left="440"/>
      <w:jc w:val="left"/>
    </w:pPr>
    <w:rPr>
      <w:sz w:val="20"/>
    </w:rPr>
  </w:style>
  <w:style w:type="paragraph" w:styleId="a3">
    <w:name w:val="Body Text"/>
    <w:basedOn w:val="a"/>
    <w:link w:val="a4"/>
    <w:uiPriority w:val="99"/>
    <w:semiHidden/>
    <w:unhideWhenUsed/>
    <w:rsid w:val="006A332F"/>
    <w:pPr>
      <w:spacing w:after="120"/>
    </w:pPr>
  </w:style>
  <w:style w:type="character" w:customStyle="1" w:styleId="a4">
    <w:name w:val="正文文本 字符"/>
    <w:basedOn w:val="a0"/>
    <w:link w:val="a3"/>
    <w:uiPriority w:val="99"/>
    <w:semiHidden/>
    <w:rsid w:val="006A332F"/>
    <w:rPr>
      <w:rFonts w:ascii="宋体" w:eastAsia="宋体" w:hAnsi="Times New Roman" w:cs="Times New Roman"/>
      <w:kern w:val="0"/>
      <w:szCs w:val="21"/>
      <w:lang w:eastAsia="en-US"/>
    </w:rPr>
  </w:style>
  <w:style w:type="paragraph" w:styleId="a5">
    <w:name w:val="Body Text First Indent"/>
    <w:basedOn w:val="a"/>
    <w:link w:val="a6"/>
    <w:semiHidden/>
    <w:rsid w:val="006A332F"/>
    <w:pPr>
      <w:spacing w:line="360" w:lineRule="auto"/>
      <w:ind w:firstLine="425"/>
    </w:pPr>
    <w:rPr>
      <w:rFonts w:ascii="Times New Roman" w:eastAsia="Times New Roman"/>
      <w:sz w:val="24"/>
      <w:szCs w:val="24"/>
    </w:rPr>
  </w:style>
  <w:style w:type="character" w:customStyle="1" w:styleId="a6">
    <w:name w:val="正文首行缩进 字符"/>
    <w:basedOn w:val="a4"/>
    <w:link w:val="a5"/>
    <w:semiHidden/>
    <w:rsid w:val="006A332F"/>
    <w:rPr>
      <w:rFonts w:ascii="Times New Roman" w:eastAsia="Times New Roman" w:hAnsi="Times New Roman" w:cs="Times New Roman"/>
      <w:kern w:val="0"/>
      <w:sz w:val="24"/>
      <w:szCs w:val="24"/>
      <w:lang w:eastAsia="en-US"/>
    </w:rPr>
  </w:style>
  <w:style w:type="paragraph" w:customStyle="1" w:styleId="a7">
    <w:name w:val="表格文本"/>
    <w:basedOn w:val="a"/>
    <w:link w:val="Char"/>
    <w:rsid w:val="006A332F"/>
    <w:pPr>
      <w:tabs>
        <w:tab w:val="decimal" w:pos="0"/>
      </w:tabs>
      <w:jc w:val="left"/>
    </w:pPr>
    <w:rPr>
      <w:rFonts w:ascii="Times New Roman" w:eastAsia="Times New Roman"/>
      <w:sz w:val="24"/>
      <w:szCs w:val="24"/>
    </w:rPr>
  </w:style>
  <w:style w:type="paragraph" w:customStyle="1" w:styleId="a8">
    <w:name w:val="首行缩进"/>
    <w:basedOn w:val="a"/>
    <w:rsid w:val="006A332F"/>
    <w:pPr>
      <w:ind w:firstLine="720"/>
      <w:jc w:val="left"/>
    </w:pPr>
    <w:rPr>
      <w:rFonts w:ascii="Times New Roman" w:eastAsia="Times New Roman"/>
      <w:sz w:val="24"/>
      <w:szCs w:val="24"/>
    </w:rPr>
  </w:style>
  <w:style w:type="paragraph" w:customStyle="1" w:styleId="a9">
    <w:name w:val="缺省文本"/>
    <w:basedOn w:val="a"/>
    <w:rsid w:val="006A332F"/>
    <w:pPr>
      <w:jc w:val="left"/>
    </w:pPr>
    <w:rPr>
      <w:rFonts w:ascii="Times New Roman" w:eastAsia="Times New Roman"/>
      <w:sz w:val="24"/>
      <w:szCs w:val="24"/>
    </w:rPr>
  </w:style>
  <w:style w:type="paragraph" w:styleId="aa">
    <w:name w:val="footer"/>
    <w:basedOn w:val="a"/>
    <w:link w:val="12"/>
    <w:uiPriority w:val="99"/>
    <w:unhideWhenUsed/>
    <w:rsid w:val="006A332F"/>
    <w:pPr>
      <w:tabs>
        <w:tab w:val="center" w:pos="4153"/>
        <w:tab w:val="right" w:pos="8306"/>
      </w:tabs>
      <w:snapToGrid w:val="0"/>
      <w:jc w:val="left"/>
    </w:pPr>
    <w:rPr>
      <w:sz w:val="18"/>
      <w:szCs w:val="18"/>
    </w:rPr>
  </w:style>
  <w:style w:type="character" w:customStyle="1" w:styleId="ab">
    <w:name w:val="页脚 字符"/>
    <w:basedOn w:val="a0"/>
    <w:uiPriority w:val="99"/>
    <w:semiHidden/>
    <w:rsid w:val="006A332F"/>
    <w:rPr>
      <w:rFonts w:ascii="宋体" w:eastAsia="宋体" w:hAnsi="Times New Roman" w:cs="Times New Roman"/>
      <w:kern w:val="0"/>
      <w:sz w:val="18"/>
      <w:szCs w:val="18"/>
      <w:lang w:eastAsia="en-US"/>
    </w:rPr>
  </w:style>
  <w:style w:type="character" w:customStyle="1" w:styleId="12">
    <w:name w:val="页脚 字符1"/>
    <w:link w:val="aa"/>
    <w:uiPriority w:val="99"/>
    <w:rsid w:val="006A332F"/>
    <w:rPr>
      <w:rFonts w:ascii="宋体" w:eastAsia="宋体" w:hAnsi="Times New Roman" w:cs="Times New Roman"/>
      <w:kern w:val="0"/>
      <w:sz w:val="18"/>
      <w:szCs w:val="18"/>
      <w:lang w:eastAsia="en-US"/>
    </w:rPr>
  </w:style>
  <w:style w:type="character" w:styleId="ac">
    <w:name w:val="Hyperlink"/>
    <w:uiPriority w:val="99"/>
    <w:unhideWhenUsed/>
    <w:rsid w:val="006A332F"/>
    <w:rPr>
      <w:color w:val="0000FF"/>
      <w:u w:val="single"/>
    </w:rPr>
  </w:style>
  <w:style w:type="paragraph" w:customStyle="1" w:styleId="Char0">
    <w:name w:val="表头样式 Char"/>
    <w:basedOn w:val="a"/>
    <w:link w:val="CharChar"/>
    <w:rsid w:val="006A332F"/>
    <w:pPr>
      <w:jc w:val="center"/>
    </w:pPr>
    <w:rPr>
      <w:rFonts w:ascii="Arial" w:hAnsi="Arial"/>
      <w:b/>
      <w:lang w:eastAsia="zh-CN"/>
    </w:rPr>
  </w:style>
  <w:style w:type="character" w:customStyle="1" w:styleId="CharChar">
    <w:name w:val="表头样式 Char Char"/>
    <w:link w:val="Char0"/>
    <w:rsid w:val="006A332F"/>
    <w:rPr>
      <w:rFonts w:ascii="Arial" w:eastAsia="宋体" w:hAnsi="Arial" w:cs="Times New Roman"/>
      <w:b/>
      <w:kern w:val="0"/>
      <w:szCs w:val="21"/>
    </w:rPr>
  </w:style>
  <w:style w:type="paragraph" w:customStyle="1" w:styleId="ad">
    <w:name w:val="修订记录"/>
    <w:basedOn w:val="a"/>
    <w:rsid w:val="006A332F"/>
    <w:pPr>
      <w:widowControl/>
      <w:spacing w:before="300" w:after="150" w:line="360" w:lineRule="auto"/>
      <w:jc w:val="center"/>
    </w:pPr>
    <w:rPr>
      <w:rFonts w:ascii="Arial" w:eastAsia="黑体" w:hAnsi="Arial"/>
      <w:sz w:val="32"/>
      <w:szCs w:val="32"/>
      <w:lang w:eastAsia="zh-CN"/>
    </w:rPr>
  </w:style>
  <w:style w:type="paragraph" w:customStyle="1" w:styleId="ae">
    <w:name w:val="目录"/>
    <w:basedOn w:val="a"/>
    <w:rsid w:val="006A332F"/>
    <w:pPr>
      <w:adjustRightInd/>
      <w:spacing w:before="480" w:after="360"/>
      <w:jc w:val="center"/>
    </w:pPr>
    <w:rPr>
      <w:rFonts w:ascii="Arial" w:eastAsia="黑体" w:hAnsi="Arial"/>
      <w:sz w:val="32"/>
      <w:szCs w:val="32"/>
      <w:lang w:eastAsia="zh-CN"/>
    </w:rPr>
  </w:style>
  <w:style w:type="character" w:customStyle="1" w:styleId="Char">
    <w:name w:val="表格文本 Char"/>
    <w:link w:val="a7"/>
    <w:rsid w:val="006A332F"/>
    <w:rPr>
      <w:rFonts w:ascii="Times New Roman" w:eastAsia="Times New Roman" w:hAnsi="Times New Roman" w:cs="Times New Roman"/>
      <w:kern w:val="0"/>
      <w:sz w:val="24"/>
      <w:szCs w:val="24"/>
      <w:lang w:eastAsia="en-US"/>
    </w:rPr>
  </w:style>
  <w:style w:type="paragraph" w:customStyle="1" w:styleId="af">
    <w:name w:val="封面表格文本"/>
    <w:basedOn w:val="a"/>
    <w:rsid w:val="006A332F"/>
    <w:pPr>
      <w:jc w:val="center"/>
    </w:pPr>
    <w:rPr>
      <w:rFonts w:ascii="Arial" w:hAnsi="Arial"/>
      <w:lang w:eastAsia="zh-CN"/>
    </w:rPr>
  </w:style>
  <w:style w:type="paragraph" w:customStyle="1" w:styleId="af0">
    <w:name w:val="封面文档标题"/>
    <w:basedOn w:val="a"/>
    <w:rsid w:val="006A332F"/>
    <w:pPr>
      <w:spacing w:line="360" w:lineRule="auto"/>
      <w:jc w:val="center"/>
    </w:pPr>
    <w:rPr>
      <w:rFonts w:ascii="Arial" w:eastAsia="黑体" w:hAnsi="Arial"/>
      <w:bCs/>
      <w:sz w:val="44"/>
      <w:szCs w:val="44"/>
      <w:lang w:eastAsia="zh-CN"/>
    </w:rPr>
  </w:style>
  <w:style w:type="paragraph" w:styleId="af1">
    <w:name w:val="header"/>
    <w:basedOn w:val="a"/>
    <w:link w:val="af2"/>
    <w:uiPriority w:val="99"/>
    <w:unhideWhenUsed/>
    <w:rsid w:val="006A332F"/>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A332F"/>
    <w:rPr>
      <w:rFonts w:ascii="宋体" w:eastAsia="宋体" w:hAnsi="Times New Roman" w:cs="Times New Roman"/>
      <w:kern w:val="0"/>
      <w:sz w:val="18"/>
      <w:szCs w:val="18"/>
      <w:lang w:eastAsia="en-US"/>
    </w:rPr>
  </w:style>
  <w:style w:type="paragraph" w:styleId="af3">
    <w:name w:val="List Paragraph"/>
    <w:basedOn w:val="a"/>
    <w:uiPriority w:val="34"/>
    <w:qFormat/>
    <w:rsid w:val="006A332F"/>
    <w:pPr>
      <w:ind w:firstLineChars="200" w:firstLine="420"/>
    </w:pPr>
  </w:style>
  <w:style w:type="table" w:styleId="af4">
    <w:name w:val="Table Grid"/>
    <w:basedOn w:val="a1"/>
    <w:uiPriority w:val="39"/>
    <w:rsid w:val="00304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
    <w:next w:val="a"/>
    <w:link w:val="af6"/>
    <w:uiPriority w:val="99"/>
    <w:semiHidden/>
    <w:unhideWhenUsed/>
    <w:rsid w:val="00950146"/>
    <w:pPr>
      <w:ind w:leftChars="2500" w:left="100"/>
    </w:pPr>
  </w:style>
  <w:style w:type="character" w:customStyle="1" w:styleId="af6">
    <w:name w:val="日期 字符"/>
    <w:basedOn w:val="a0"/>
    <w:link w:val="af5"/>
    <w:uiPriority w:val="99"/>
    <w:semiHidden/>
    <w:rsid w:val="00950146"/>
    <w:rPr>
      <w:rFonts w:ascii="宋体" w:eastAsia="微软雅黑" w:hAnsi="Times New Roman" w:cs="Times New Roman"/>
      <w:kern w:val="0"/>
      <w:szCs w:val="21"/>
      <w:lang w:eastAsia="en-US"/>
    </w:rPr>
  </w:style>
  <w:style w:type="character" w:customStyle="1" w:styleId="font91">
    <w:name w:val="font91"/>
    <w:basedOn w:val="a0"/>
    <w:rsid w:val="00E55E9F"/>
    <w:rPr>
      <w:rFonts w:ascii="宋体" w:eastAsia="宋体" w:hAnsi="宋体" w:hint="eastAsia"/>
      <w:b w:val="0"/>
      <w:bCs w:val="0"/>
      <w:i w:val="0"/>
      <w:iCs w:val="0"/>
      <w:strike w:val="0"/>
      <w:dstrike w:val="0"/>
      <w:color w:val="000000"/>
      <w:sz w:val="22"/>
      <w:szCs w:val="22"/>
      <w:u w:val="none"/>
      <w:effect w:val="none"/>
    </w:rPr>
  </w:style>
  <w:style w:type="character" w:customStyle="1" w:styleId="font141">
    <w:name w:val="font141"/>
    <w:basedOn w:val="a0"/>
    <w:rsid w:val="00E55E9F"/>
    <w:rPr>
      <w:rFonts w:ascii="宋体" w:eastAsia="宋体" w:hAnsi="宋体" w:hint="eastAsia"/>
      <w:b w:val="0"/>
      <w:bCs w:val="0"/>
      <w:i w:val="0"/>
      <w:iCs w:val="0"/>
      <w:strike w:val="0"/>
      <w:dstrike w:val="0"/>
      <w:color w:val="000000"/>
      <w:sz w:val="21"/>
      <w:szCs w:val="21"/>
      <w:u w:val="none"/>
      <w:effect w:val="none"/>
    </w:rPr>
  </w:style>
  <w:style w:type="character" w:customStyle="1" w:styleId="font151">
    <w:name w:val="font151"/>
    <w:basedOn w:val="a0"/>
    <w:rsid w:val="00E55E9F"/>
    <w:rPr>
      <w:rFonts w:ascii="Calibri" w:hAnsi="Calibri" w:cs="Calibri" w:hint="default"/>
      <w:b w:val="0"/>
      <w:bCs w:val="0"/>
      <w:i w:val="0"/>
      <w:iCs w:val="0"/>
      <w:strike w:val="0"/>
      <w:dstrike w:val="0"/>
      <w:color w:val="000000"/>
      <w:sz w:val="21"/>
      <w:szCs w:val="21"/>
      <w:u w:val="none"/>
      <w:effect w:val="none"/>
    </w:rPr>
  </w:style>
  <w:style w:type="character" w:customStyle="1" w:styleId="font81">
    <w:name w:val="font81"/>
    <w:basedOn w:val="a0"/>
    <w:rsid w:val="00E55E9F"/>
    <w:rPr>
      <w:rFonts w:ascii="Calibri" w:hAnsi="Calibri" w:cs="Calibri" w:hint="default"/>
      <w:b w:val="0"/>
      <w:bCs w:val="0"/>
      <w:i w:val="0"/>
      <w:iCs w:val="0"/>
      <w:strike w:val="0"/>
      <w:dstrike w:val="0"/>
      <w:color w:val="000000"/>
      <w:sz w:val="22"/>
      <w:szCs w:val="22"/>
      <w:u w:val="none"/>
      <w:effect w:val="none"/>
    </w:rPr>
  </w:style>
  <w:style w:type="character" w:customStyle="1" w:styleId="font171">
    <w:name w:val="font171"/>
    <w:basedOn w:val="a0"/>
    <w:rsid w:val="00E55E9F"/>
    <w:rPr>
      <w:rFonts w:ascii="宋体" w:eastAsia="宋体" w:hAnsi="宋体" w:hint="eastAsia"/>
      <w:b w:val="0"/>
      <w:bCs w:val="0"/>
      <w:i w:val="0"/>
      <w:iCs w:val="0"/>
      <w:strike w:val="0"/>
      <w:dstrike w:val="0"/>
      <w:color w:val="000000"/>
      <w:sz w:val="21"/>
      <w:szCs w:val="21"/>
      <w:u w:val="none"/>
      <w:effect w:val="none"/>
    </w:rPr>
  </w:style>
  <w:style w:type="character" w:customStyle="1" w:styleId="font101">
    <w:name w:val="font101"/>
    <w:basedOn w:val="a0"/>
    <w:rsid w:val="00A17BB0"/>
    <w:rPr>
      <w:rFonts w:ascii="宋体" w:eastAsia="宋体" w:hAnsi="宋体" w:hint="eastAsia"/>
      <w:b w:val="0"/>
      <w:bCs w:val="0"/>
      <w:i w:val="0"/>
      <w:iCs w:val="0"/>
      <w:strike w:val="0"/>
      <w:dstrike w:val="0"/>
      <w:color w:val="000000"/>
      <w:sz w:val="22"/>
      <w:szCs w:val="22"/>
      <w:u w:val="none"/>
      <w:effect w:val="none"/>
    </w:rPr>
  </w:style>
  <w:style w:type="paragraph" w:styleId="af7">
    <w:name w:val="Subtitle"/>
    <w:basedOn w:val="a"/>
    <w:next w:val="a"/>
    <w:link w:val="af8"/>
    <w:uiPriority w:val="11"/>
    <w:qFormat/>
    <w:rsid w:val="009C028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8">
    <w:name w:val="副标题 字符"/>
    <w:basedOn w:val="a0"/>
    <w:link w:val="af7"/>
    <w:uiPriority w:val="11"/>
    <w:rsid w:val="009C028E"/>
    <w:rPr>
      <w:b/>
      <w:bCs/>
      <w:kern w:val="28"/>
      <w:sz w:val="32"/>
      <w:szCs w:val="32"/>
      <w:lang w:eastAsia="en-US"/>
    </w:rPr>
  </w:style>
  <w:style w:type="character" w:styleId="af9">
    <w:name w:val="Strong"/>
    <w:basedOn w:val="a0"/>
    <w:uiPriority w:val="22"/>
    <w:qFormat/>
    <w:rsid w:val="009C0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82879">
      <w:bodyDiv w:val="1"/>
      <w:marLeft w:val="0"/>
      <w:marRight w:val="0"/>
      <w:marTop w:val="0"/>
      <w:marBottom w:val="0"/>
      <w:divBdr>
        <w:top w:val="none" w:sz="0" w:space="0" w:color="auto"/>
        <w:left w:val="none" w:sz="0" w:space="0" w:color="auto"/>
        <w:bottom w:val="none" w:sz="0" w:space="0" w:color="auto"/>
        <w:right w:val="none" w:sz="0" w:space="0" w:color="auto"/>
      </w:divBdr>
    </w:div>
    <w:div w:id="501360698">
      <w:bodyDiv w:val="1"/>
      <w:marLeft w:val="0"/>
      <w:marRight w:val="0"/>
      <w:marTop w:val="0"/>
      <w:marBottom w:val="0"/>
      <w:divBdr>
        <w:top w:val="none" w:sz="0" w:space="0" w:color="auto"/>
        <w:left w:val="none" w:sz="0" w:space="0" w:color="auto"/>
        <w:bottom w:val="none" w:sz="0" w:space="0" w:color="auto"/>
        <w:right w:val="none" w:sz="0" w:space="0" w:color="auto"/>
      </w:divBdr>
    </w:div>
    <w:div w:id="1232734155">
      <w:bodyDiv w:val="1"/>
      <w:marLeft w:val="0"/>
      <w:marRight w:val="0"/>
      <w:marTop w:val="0"/>
      <w:marBottom w:val="0"/>
      <w:divBdr>
        <w:top w:val="none" w:sz="0" w:space="0" w:color="auto"/>
        <w:left w:val="none" w:sz="0" w:space="0" w:color="auto"/>
        <w:bottom w:val="none" w:sz="0" w:space="0" w:color="auto"/>
        <w:right w:val="none" w:sz="0" w:space="0" w:color="auto"/>
      </w:divBdr>
    </w:div>
    <w:div w:id="1735616403">
      <w:bodyDiv w:val="1"/>
      <w:marLeft w:val="0"/>
      <w:marRight w:val="0"/>
      <w:marTop w:val="0"/>
      <w:marBottom w:val="0"/>
      <w:divBdr>
        <w:top w:val="none" w:sz="0" w:space="0" w:color="auto"/>
        <w:left w:val="none" w:sz="0" w:space="0" w:color="auto"/>
        <w:bottom w:val="none" w:sz="0" w:space="0" w:color="auto"/>
        <w:right w:val="none" w:sz="0" w:space="0" w:color="auto"/>
      </w:divBdr>
    </w:div>
    <w:div w:id="1813789659">
      <w:bodyDiv w:val="1"/>
      <w:marLeft w:val="0"/>
      <w:marRight w:val="0"/>
      <w:marTop w:val="0"/>
      <w:marBottom w:val="0"/>
      <w:divBdr>
        <w:top w:val="none" w:sz="0" w:space="0" w:color="auto"/>
        <w:left w:val="none" w:sz="0" w:space="0" w:color="auto"/>
        <w:bottom w:val="none" w:sz="0" w:space="0" w:color="auto"/>
        <w:right w:val="none" w:sz="0" w:space="0" w:color="auto"/>
      </w:divBdr>
    </w:div>
    <w:div w:id="1895265637">
      <w:bodyDiv w:val="1"/>
      <w:marLeft w:val="0"/>
      <w:marRight w:val="0"/>
      <w:marTop w:val="0"/>
      <w:marBottom w:val="0"/>
      <w:divBdr>
        <w:top w:val="none" w:sz="0" w:space="0" w:color="auto"/>
        <w:left w:val="none" w:sz="0" w:space="0" w:color="auto"/>
        <w:bottom w:val="none" w:sz="0" w:space="0" w:color="auto"/>
        <w:right w:val="none" w:sz="0" w:space="0" w:color="auto"/>
      </w:divBdr>
    </w:div>
    <w:div w:id="19372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emf"/><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71387-F0FF-4A7B-B7E1-591346C9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5030</TotalTime>
  <Pages>18</Pages>
  <Words>1448</Words>
  <Characters>8260</Characters>
  <Application>Microsoft Office Word</Application>
  <DocSecurity>0</DocSecurity>
  <Lines>68</Lines>
  <Paragraphs>19</Paragraphs>
  <ScaleCrop>false</ScaleCrop>
  <Company>杭州云策网络技术有限公司</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柳鹏</dc:creator>
  <cp:keywords/>
  <dc:description/>
  <cp:lastModifiedBy>柳鹏</cp:lastModifiedBy>
  <cp:revision>10</cp:revision>
  <dcterms:created xsi:type="dcterms:W3CDTF">2017-05-03T06:21:00Z</dcterms:created>
  <dcterms:modified xsi:type="dcterms:W3CDTF">2017-05-10T10:02:00Z</dcterms:modified>
</cp:coreProperties>
</file>