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66" w:rsidRDefault="00F33866" w:rsidP="009C0B3A">
      <w:pPr>
        <w:jc w:val="center"/>
        <w:rPr>
          <w:rFonts w:hint="eastAsia"/>
          <w:b/>
          <w:sz w:val="56"/>
        </w:rPr>
      </w:pPr>
    </w:p>
    <w:p w:rsidR="007779A8" w:rsidRPr="009C0B3A" w:rsidRDefault="009C0B3A" w:rsidP="009C0B3A">
      <w:pPr>
        <w:jc w:val="center"/>
        <w:rPr>
          <w:rFonts w:hint="eastAsia"/>
          <w:b/>
          <w:sz w:val="56"/>
        </w:rPr>
      </w:pPr>
      <w:r w:rsidRPr="009C0B3A">
        <w:rPr>
          <w:b/>
          <w:sz w:val="56"/>
        </w:rPr>
        <w:t>요구사항</w:t>
      </w:r>
      <w:r w:rsidRPr="009C0B3A">
        <w:rPr>
          <w:rFonts w:hint="eastAsia"/>
          <w:b/>
          <w:sz w:val="56"/>
        </w:rPr>
        <w:t xml:space="preserve"> </w:t>
      </w:r>
      <w:r w:rsidR="006F6D94">
        <w:rPr>
          <w:rFonts w:hint="eastAsia"/>
          <w:b/>
          <w:sz w:val="56"/>
        </w:rPr>
        <w:t>분석</w:t>
      </w:r>
      <w:r w:rsidRPr="009C0B3A">
        <w:rPr>
          <w:rFonts w:hint="eastAsia"/>
          <w:b/>
          <w:sz w:val="56"/>
        </w:rPr>
        <w:t>서</w:t>
      </w:r>
    </w:p>
    <w:p w:rsidR="009C0B3A" w:rsidRPr="00A85F4D" w:rsidRDefault="009C0B3A" w:rsidP="009C0B3A">
      <w:pPr>
        <w:jc w:val="center"/>
        <w:rPr>
          <w:rStyle w:val="oypena"/>
          <w:rFonts w:hint="eastAsia"/>
          <w:b/>
          <w:bCs/>
          <w:color w:val="000000"/>
          <w:sz w:val="32"/>
        </w:rPr>
      </w:pPr>
      <w:r w:rsidRPr="00A85F4D">
        <w:rPr>
          <w:rStyle w:val="oypena"/>
          <w:b/>
          <w:bCs/>
          <w:color w:val="000000"/>
          <w:sz w:val="32"/>
        </w:rPr>
        <w:t>기후 및 환경 요인 기반 미취학 아동 질병률 예측 서비스</w:t>
      </w:r>
    </w:p>
    <w:p w:rsidR="00A85F4D" w:rsidRDefault="00A85F4D" w:rsidP="009C0B3A">
      <w:pPr>
        <w:jc w:val="center"/>
        <w:rPr>
          <w:rStyle w:val="oypena"/>
          <w:rFonts w:hint="eastAsi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rFonts w:hint="eastAsi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rFonts w:hint="eastAsi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rFonts w:hint="eastAsia"/>
          <w:b/>
          <w:bCs/>
          <w:color w:val="000000"/>
          <w:sz w:val="28"/>
        </w:rPr>
      </w:pPr>
    </w:p>
    <w:p w:rsidR="00A85F4D" w:rsidRPr="00A85F4D" w:rsidRDefault="00A85F4D" w:rsidP="009C0B3A">
      <w:pPr>
        <w:jc w:val="center"/>
        <w:rPr>
          <w:rStyle w:val="oypena"/>
          <w:rFonts w:hint="eastAsia"/>
          <w:bCs/>
          <w:color w:val="000000"/>
          <w:sz w:val="28"/>
          <w:szCs w:val="28"/>
        </w:rPr>
      </w:pPr>
      <w:r w:rsidRPr="00A85F4D">
        <w:rPr>
          <w:rStyle w:val="oypena"/>
          <w:rFonts w:hint="eastAsia"/>
          <w:bCs/>
          <w:color w:val="000000"/>
          <w:sz w:val="28"/>
          <w:szCs w:val="28"/>
        </w:rPr>
        <w:t>2024.07.18 ~</w:t>
      </w:r>
    </w:p>
    <w:p w:rsidR="00A85F4D" w:rsidRDefault="00A85F4D" w:rsidP="009C0B3A">
      <w:pPr>
        <w:jc w:val="center"/>
        <w:rPr>
          <w:rStyle w:val="oypena"/>
          <w:rFonts w:hint="eastAsi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rFonts w:hint="eastAsi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rFonts w:hint="eastAsi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rFonts w:hint="eastAsia"/>
          <w:b/>
          <w:bCs/>
          <w:color w:val="000000"/>
          <w:sz w:val="28"/>
        </w:rPr>
      </w:pPr>
    </w:p>
    <w:p w:rsidR="00A85F4D" w:rsidRDefault="00A85F4D" w:rsidP="00A85F4D">
      <w:pPr>
        <w:rPr>
          <w:rStyle w:val="oypena"/>
          <w:rFonts w:hint="eastAsia"/>
          <w:b/>
          <w:bCs/>
          <w:color w:val="000000"/>
          <w:sz w:val="28"/>
        </w:rPr>
      </w:pPr>
    </w:p>
    <w:p w:rsidR="00A85F4D" w:rsidRDefault="00A85F4D" w:rsidP="00A85F4D">
      <w:pPr>
        <w:rPr>
          <w:rStyle w:val="oypena"/>
          <w:rFonts w:hint="eastAsia"/>
          <w:b/>
          <w:bCs/>
          <w:color w:val="000000"/>
          <w:sz w:val="28"/>
        </w:rPr>
      </w:pPr>
    </w:p>
    <w:p w:rsidR="00A85F4D" w:rsidRPr="00A85F4D" w:rsidRDefault="00A85F4D" w:rsidP="00A85F4D">
      <w:pPr>
        <w:jc w:val="right"/>
        <w:rPr>
          <w:rStyle w:val="oypena"/>
          <w:rFonts w:hint="eastAsia"/>
          <w:bCs/>
          <w:color w:val="000000"/>
          <w:sz w:val="24"/>
          <w:szCs w:val="24"/>
        </w:rPr>
      </w:pPr>
      <w:r w:rsidRPr="00A85F4D">
        <w:rPr>
          <w:rStyle w:val="oypena"/>
          <w:rFonts w:hint="eastAsia"/>
          <w:bCs/>
          <w:color w:val="000000"/>
          <w:sz w:val="24"/>
          <w:szCs w:val="24"/>
        </w:rPr>
        <w:t>DIDIM</w:t>
      </w:r>
    </w:p>
    <w:p w:rsidR="00A85F4D" w:rsidRPr="00A85F4D" w:rsidRDefault="00A85F4D" w:rsidP="00A85F4D">
      <w:pPr>
        <w:jc w:val="right"/>
        <w:rPr>
          <w:rStyle w:val="oypena"/>
          <w:rFonts w:hint="eastAsia"/>
          <w:bCs/>
          <w:color w:val="000000"/>
          <w:sz w:val="24"/>
          <w:szCs w:val="24"/>
        </w:rPr>
      </w:pPr>
      <w:r w:rsidRPr="00A85F4D">
        <w:rPr>
          <w:rStyle w:val="oypena"/>
          <w:rFonts w:hint="eastAsia"/>
          <w:bCs/>
          <w:color w:val="000000"/>
          <w:sz w:val="24"/>
          <w:szCs w:val="24"/>
        </w:rPr>
        <w:t>한혜원</w:t>
      </w:r>
    </w:p>
    <w:p w:rsidR="00A85F4D" w:rsidRPr="00A85F4D" w:rsidRDefault="00A85F4D" w:rsidP="00A85F4D">
      <w:pPr>
        <w:jc w:val="right"/>
        <w:rPr>
          <w:rStyle w:val="oypena"/>
          <w:bCs/>
          <w:color w:val="000000"/>
          <w:sz w:val="24"/>
          <w:szCs w:val="24"/>
        </w:rPr>
      </w:pPr>
      <w:r w:rsidRPr="00A85F4D">
        <w:rPr>
          <w:rStyle w:val="oypena"/>
          <w:rFonts w:hint="eastAsia"/>
          <w:bCs/>
          <w:color w:val="000000"/>
          <w:sz w:val="24"/>
          <w:szCs w:val="24"/>
        </w:rPr>
        <w:t>문서번호: ver1.0</w:t>
      </w:r>
    </w:p>
    <w:p w:rsidR="00F33866" w:rsidRPr="00F33866" w:rsidRDefault="00F33866" w:rsidP="00F33866">
      <w:pPr>
        <w:widowControl/>
        <w:wordWrap/>
        <w:autoSpaceDE/>
        <w:autoSpaceDN/>
        <w:rPr>
          <w:rFonts w:hint="eastAsia"/>
          <w:b/>
          <w:bCs/>
          <w:color w:val="000000"/>
          <w:sz w:val="28"/>
        </w:rPr>
      </w:pPr>
    </w:p>
    <w:p w:rsidR="00F33866" w:rsidRDefault="00F33866" w:rsidP="009C0B3A">
      <w:pPr>
        <w:jc w:val="center"/>
        <w:rPr>
          <w:rFonts w:hint="eastAsia"/>
          <w:b/>
          <w:sz w:val="40"/>
          <w:szCs w:val="40"/>
        </w:rPr>
      </w:pPr>
    </w:p>
    <w:p w:rsidR="00F33866" w:rsidRDefault="00F33866" w:rsidP="009C0B3A">
      <w:pPr>
        <w:jc w:val="center"/>
        <w:rPr>
          <w:rFonts w:hint="eastAsia"/>
          <w:b/>
          <w:sz w:val="40"/>
          <w:szCs w:val="40"/>
        </w:rPr>
      </w:pPr>
    </w:p>
    <w:p w:rsidR="009C0B3A" w:rsidRPr="00B10354" w:rsidRDefault="009C0B3A" w:rsidP="009C0B3A">
      <w:pPr>
        <w:jc w:val="center"/>
        <w:rPr>
          <w:rFonts w:hint="eastAsia"/>
          <w:b/>
          <w:sz w:val="40"/>
          <w:szCs w:val="40"/>
        </w:rPr>
      </w:pPr>
      <w:r w:rsidRPr="00B10354">
        <w:rPr>
          <w:rFonts w:hint="eastAsia"/>
          <w:b/>
          <w:sz w:val="40"/>
          <w:szCs w:val="40"/>
        </w:rPr>
        <w:t>목 차</w:t>
      </w:r>
    </w:p>
    <w:p w:rsidR="009C0B3A" w:rsidRPr="00A85F4D" w:rsidRDefault="009C0B3A" w:rsidP="009C0B3A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DD695C">
        <w:rPr>
          <w:rFonts w:hint="eastAsia"/>
          <w:b/>
          <w:sz w:val="24"/>
          <w:szCs w:val="24"/>
        </w:rPr>
        <w:t>기능적 요구사항</w:t>
      </w:r>
      <w:r w:rsidR="00FD0B37">
        <w:rPr>
          <w:rFonts w:hint="eastAsia"/>
          <w:b/>
          <w:sz w:val="24"/>
          <w:szCs w:val="24"/>
        </w:rPr>
        <w:t xml:space="preserve"> </w:t>
      </w:r>
      <w:r w:rsidR="00A85F4D" w:rsidRPr="00A85F4D">
        <w:rPr>
          <w:sz w:val="24"/>
          <w:szCs w:val="24"/>
        </w:rPr>
        <w:t>……………………………………………………………………………</w:t>
      </w:r>
      <w:r w:rsidR="00A85F4D">
        <w:rPr>
          <w:sz w:val="24"/>
          <w:szCs w:val="24"/>
        </w:rPr>
        <w:t>…………</w:t>
      </w:r>
      <w:r w:rsidR="00FD0B37">
        <w:rPr>
          <w:rFonts w:hint="eastAsia"/>
          <w:sz w:val="24"/>
          <w:szCs w:val="24"/>
        </w:rPr>
        <w:t>...</w:t>
      </w:r>
      <w:r w:rsidR="00F33866">
        <w:rPr>
          <w:sz w:val="24"/>
          <w:szCs w:val="24"/>
        </w:rPr>
        <w:t>……………………</w:t>
      </w:r>
      <w:r w:rsidR="00981928">
        <w:rPr>
          <w:rFonts w:hint="eastAsia"/>
          <w:sz w:val="24"/>
          <w:szCs w:val="24"/>
        </w:rPr>
        <w:t>..</w:t>
      </w:r>
      <w:r w:rsidR="00A85F4D" w:rsidRPr="00A85F4D">
        <w:rPr>
          <w:rFonts w:hint="eastAsia"/>
          <w:sz w:val="24"/>
          <w:szCs w:val="24"/>
        </w:rPr>
        <w:t>2</w:t>
      </w:r>
    </w:p>
    <w:p w:rsidR="00EA76F0" w:rsidRDefault="00EA76F0" w:rsidP="00EA76F0">
      <w:pPr>
        <w:pStyle w:val="a3"/>
        <w:numPr>
          <w:ilvl w:val="1"/>
          <w:numId w:val="2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팝업 기능</w:t>
      </w:r>
      <w:r w:rsidR="00FD0B37">
        <w:rPr>
          <w:rFonts w:hint="eastAsia"/>
          <w:b/>
          <w:sz w:val="24"/>
          <w:szCs w:val="24"/>
        </w:rPr>
        <w:t xml:space="preserve"> </w:t>
      </w:r>
      <w:r w:rsidR="00A85F4D" w:rsidRPr="00A85F4D">
        <w:rPr>
          <w:sz w:val="24"/>
          <w:szCs w:val="24"/>
        </w:rPr>
        <w:t>…………………………………………………………………………</w:t>
      </w:r>
      <w:r w:rsidR="00A85F4D">
        <w:rPr>
          <w:sz w:val="24"/>
          <w:szCs w:val="24"/>
        </w:rPr>
        <w:t>………………</w:t>
      </w:r>
      <w:r w:rsidR="00FD0B37">
        <w:rPr>
          <w:sz w:val="24"/>
          <w:szCs w:val="24"/>
        </w:rPr>
        <w:t>…</w:t>
      </w:r>
      <w:r w:rsidR="00F33866">
        <w:rPr>
          <w:sz w:val="24"/>
          <w:szCs w:val="24"/>
        </w:rPr>
        <w:t>…………………</w:t>
      </w:r>
      <w:r w:rsidR="00981928">
        <w:rPr>
          <w:rFonts w:hint="eastAsia"/>
          <w:sz w:val="24"/>
          <w:szCs w:val="24"/>
        </w:rPr>
        <w:t>.....2</w:t>
      </w:r>
      <w:bookmarkStart w:id="0" w:name="_GoBack"/>
      <w:bookmarkEnd w:id="0"/>
    </w:p>
    <w:p w:rsidR="0073118C" w:rsidRDefault="0073118C" w:rsidP="0073118C">
      <w:pPr>
        <w:pStyle w:val="a3"/>
        <w:numPr>
          <w:ilvl w:val="2"/>
          <w:numId w:val="2"/>
        </w:numPr>
        <w:ind w:leftChars="0"/>
        <w:rPr>
          <w:rFonts w:hint="eastAsia"/>
          <w:b/>
          <w:sz w:val="24"/>
          <w:szCs w:val="24"/>
        </w:rPr>
      </w:pPr>
      <w:r w:rsidRPr="00600D69">
        <w:rPr>
          <w:rFonts w:hint="eastAsia"/>
          <w:sz w:val="24"/>
          <w:szCs w:val="24"/>
        </w:rPr>
        <w:t>메뉴 이동 기능</w:t>
      </w:r>
      <w:r w:rsidR="00F33866">
        <w:rPr>
          <w:rFonts w:hint="eastAsia"/>
          <w:sz w:val="24"/>
          <w:szCs w:val="24"/>
        </w:rPr>
        <w:t xml:space="preserve"> </w:t>
      </w:r>
      <w:r w:rsidR="00F33866">
        <w:rPr>
          <w:sz w:val="24"/>
          <w:szCs w:val="24"/>
        </w:rPr>
        <w:t>……………………………………………………………………………</w:t>
      </w:r>
      <w:r w:rsidR="00981928">
        <w:rPr>
          <w:sz w:val="24"/>
          <w:szCs w:val="24"/>
        </w:rPr>
        <w:t>……………………</w:t>
      </w:r>
      <w:r w:rsidR="00981928">
        <w:rPr>
          <w:rFonts w:hint="eastAsia"/>
          <w:sz w:val="24"/>
          <w:szCs w:val="24"/>
        </w:rPr>
        <w:t>.</w:t>
      </w:r>
      <w:r w:rsidR="00F33866">
        <w:rPr>
          <w:rFonts w:hint="eastAsia"/>
          <w:sz w:val="24"/>
          <w:szCs w:val="24"/>
        </w:rPr>
        <w:t>2</w:t>
      </w:r>
    </w:p>
    <w:p w:rsidR="009C0B3A" w:rsidRPr="00981928" w:rsidRDefault="009C0B3A" w:rsidP="009C0B3A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 w:rsidRPr="00DD695C">
        <w:rPr>
          <w:b/>
          <w:sz w:val="24"/>
          <w:szCs w:val="24"/>
        </w:rPr>
        <w:t>소아과</w:t>
      </w:r>
      <w:r w:rsidRPr="00DD695C">
        <w:rPr>
          <w:rFonts w:hint="eastAsia"/>
          <w:b/>
          <w:sz w:val="24"/>
          <w:szCs w:val="24"/>
        </w:rPr>
        <w:t xml:space="preserve"> 혼잡도 </w:t>
      </w:r>
      <w:r w:rsidR="00DD695C">
        <w:rPr>
          <w:rFonts w:hint="eastAsia"/>
          <w:b/>
          <w:sz w:val="24"/>
          <w:szCs w:val="24"/>
        </w:rPr>
        <w:t xml:space="preserve">확인 </w:t>
      </w:r>
      <w:r w:rsidRPr="00DD695C">
        <w:rPr>
          <w:rFonts w:hint="eastAsia"/>
          <w:b/>
          <w:sz w:val="24"/>
          <w:szCs w:val="24"/>
        </w:rPr>
        <w:t>기</w:t>
      </w:r>
      <w:r w:rsidR="00DD695C" w:rsidRPr="00DD695C">
        <w:rPr>
          <w:rFonts w:hint="eastAsia"/>
          <w:b/>
          <w:sz w:val="24"/>
          <w:szCs w:val="24"/>
        </w:rPr>
        <w:t>능</w:t>
      </w:r>
      <w:r w:rsidR="00981928">
        <w:rPr>
          <w:rFonts w:hint="eastAsia"/>
          <w:b/>
          <w:sz w:val="24"/>
          <w:szCs w:val="24"/>
        </w:rPr>
        <w:t xml:space="preserve"> </w:t>
      </w:r>
      <w:r w:rsidR="00981928" w:rsidRPr="00981928">
        <w:rPr>
          <w:sz w:val="24"/>
          <w:szCs w:val="24"/>
        </w:rPr>
        <w:t>…………………………………………</w:t>
      </w:r>
      <w:r w:rsidR="00981928">
        <w:rPr>
          <w:sz w:val="24"/>
          <w:szCs w:val="24"/>
        </w:rPr>
        <w:t>……………………………………………</w:t>
      </w:r>
      <w:r w:rsidR="00981928">
        <w:rPr>
          <w:rFonts w:hint="eastAsia"/>
          <w:sz w:val="24"/>
          <w:szCs w:val="24"/>
        </w:rPr>
        <w:t>....2</w:t>
      </w:r>
    </w:p>
    <w:p w:rsidR="00DD695C" w:rsidRPr="00DD695C" w:rsidRDefault="00316AFE" w:rsidP="00DD695C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지역</w:t>
      </w:r>
      <w:r w:rsidR="00DD695C">
        <w:rPr>
          <w:rFonts w:hint="eastAsia"/>
          <w:sz w:val="24"/>
          <w:szCs w:val="24"/>
        </w:rPr>
        <w:t>별 소아과 혼잡도 지도 확인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</w:t>
      </w:r>
      <w:r w:rsidR="00981928">
        <w:rPr>
          <w:rFonts w:hint="eastAsia"/>
          <w:sz w:val="24"/>
          <w:szCs w:val="24"/>
        </w:rPr>
        <w:t>....2</w:t>
      </w:r>
    </w:p>
    <w:p w:rsidR="00DD695C" w:rsidRPr="00981928" w:rsidRDefault="00DD695C" w:rsidP="00DD695C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소아과 혼잡도 분석 기능</w:t>
      </w:r>
      <w:r w:rsidR="00981928">
        <w:rPr>
          <w:rFonts w:hint="eastAsia"/>
          <w:b/>
          <w:sz w:val="24"/>
          <w:szCs w:val="24"/>
        </w:rPr>
        <w:t xml:space="preserve"> </w:t>
      </w:r>
      <w:r w:rsidR="00981928" w:rsidRPr="00981928">
        <w:rPr>
          <w:sz w:val="24"/>
          <w:szCs w:val="24"/>
        </w:rPr>
        <w:t>…………</w:t>
      </w:r>
      <w:r w:rsidR="00981928">
        <w:rPr>
          <w:sz w:val="24"/>
          <w:szCs w:val="24"/>
        </w:rPr>
        <w:t>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CA0F4C" w:rsidRDefault="00CA0F4C" w:rsidP="00CA0F4C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지역 선택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CA0F4C" w:rsidRPr="00CA0F4C" w:rsidRDefault="00CA0F4C" w:rsidP="00CA0F4C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혼잡도 원인 분석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..3</w:t>
      </w:r>
    </w:p>
    <w:p w:rsidR="00CA0F4C" w:rsidRPr="00981928" w:rsidRDefault="00CA0F4C" w:rsidP="00DD695C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지역 간 혼잡도 비교 분석 기능</w:t>
      </w:r>
      <w:r w:rsidR="00981928">
        <w:rPr>
          <w:rFonts w:hint="eastAsia"/>
          <w:b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CA0F4C" w:rsidRDefault="00CA0F4C" w:rsidP="00CA0F4C">
      <w:pPr>
        <w:pStyle w:val="a3"/>
        <w:numPr>
          <w:ilvl w:val="2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비교 지역 선택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645A88" w:rsidRDefault="00CA0F4C" w:rsidP="00645A88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비교 지역 결과 조회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...4</w:t>
      </w:r>
    </w:p>
    <w:p w:rsidR="00645A88" w:rsidRDefault="00645A88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F33866" w:rsidRDefault="00F33866">
      <w:pPr>
        <w:widowControl/>
        <w:wordWrap/>
        <w:autoSpaceDE/>
        <w:autoSpaceDN/>
        <w:rPr>
          <w:sz w:val="24"/>
          <w:szCs w:val="24"/>
        </w:rPr>
      </w:pPr>
    </w:p>
    <w:p w:rsidR="00DD695C" w:rsidRDefault="001E24BE" w:rsidP="001E24BE">
      <w:pPr>
        <w:jc w:val="left"/>
        <w:rPr>
          <w:rFonts w:hint="eastAsia"/>
          <w:b/>
          <w:sz w:val="28"/>
          <w:szCs w:val="24"/>
        </w:rPr>
      </w:pPr>
      <w:r w:rsidRPr="001E24BE">
        <w:rPr>
          <w:rFonts w:hint="eastAsia"/>
          <w:b/>
          <w:sz w:val="28"/>
          <w:szCs w:val="24"/>
        </w:rPr>
        <w:t>1. 기능적 요구사항</w:t>
      </w:r>
    </w:p>
    <w:p w:rsidR="001E24BE" w:rsidRDefault="001E24BE" w:rsidP="00EA76F0">
      <w:pPr>
        <w:ind w:firstLineChars="100" w:firstLine="240"/>
        <w:rPr>
          <w:rFonts w:hint="eastAsia"/>
          <w:b/>
          <w:sz w:val="24"/>
          <w:szCs w:val="24"/>
        </w:rPr>
      </w:pPr>
      <w:r w:rsidRPr="00EA76F0">
        <w:rPr>
          <w:rFonts w:hint="eastAsia"/>
          <w:b/>
          <w:sz w:val="24"/>
          <w:szCs w:val="24"/>
        </w:rPr>
        <w:t xml:space="preserve">1.1 </w:t>
      </w:r>
      <w:r w:rsidR="00EA76F0" w:rsidRPr="00EA76F0">
        <w:rPr>
          <w:rFonts w:hint="eastAsia"/>
          <w:b/>
          <w:sz w:val="24"/>
          <w:szCs w:val="24"/>
        </w:rPr>
        <w:t>팝업 기능</w:t>
      </w:r>
    </w:p>
    <w:p w:rsidR="00600D69" w:rsidRPr="00600D69" w:rsidRDefault="00600D69" w:rsidP="00600D69">
      <w:pPr>
        <w:ind w:firstLineChars="100" w:firstLine="240"/>
        <w:rPr>
          <w:rFonts w:hint="eastAsia"/>
          <w:sz w:val="24"/>
          <w:szCs w:val="24"/>
        </w:rPr>
      </w:pPr>
      <w:r w:rsidRPr="00600D6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600D69">
        <w:rPr>
          <w:rFonts w:hint="eastAsia"/>
          <w:sz w:val="24"/>
          <w:szCs w:val="24"/>
        </w:rPr>
        <w:t>1.1.1 메뉴 이동 기능</w:t>
      </w:r>
    </w:p>
    <w:p w:rsidR="00EA76F0" w:rsidRPr="00EA76F0" w:rsidRDefault="00EA76F0" w:rsidP="00600D69">
      <w:pPr>
        <w:pStyle w:val="a3"/>
        <w:numPr>
          <w:ilvl w:val="0"/>
          <w:numId w:val="16"/>
        </w:numPr>
        <w:ind w:leftChars="0"/>
        <w:rPr>
          <w:rFonts w:hint="eastAsia"/>
          <w:b/>
          <w:szCs w:val="20"/>
        </w:rPr>
      </w:pPr>
      <w:r>
        <w:rPr>
          <w:rFonts w:hint="eastAsia"/>
          <w:szCs w:val="20"/>
        </w:rPr>
        <w:t xml:space="preserve">소아과 혼잡도 페이지를 클릭하면 전체 서비스에 대한 설명이 </w:t>
      </w:r>
      <w:r w:rsidR="00597208">
        <w:rPr>
          <w:rFonts w:hint="eastAsia"/>
          <w:szCs w:val="20"/>
        </w:rPr>
        <w:t>담긴</w:t>
      </w:r>
      <w:r>
        <w:rPr>
          <w:rFonts w:hint="eastAsia"/>
          <w:szCs w:val="20"/>
        </w:rPr>
        <w:t xml:space="preserve"> 팝업이 사용자에게 보여진다.</w:t>
      </w:r>
    </w:p>
    <w:p w:rsidR="00EA76F0" w:rsidRDefault="00597208" w:rsidP="00EA76F0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>
        <w:rPr>
          <w:szCs w:val="20"/>
        </w:rPr>
        <w:t>‘</w:t>
      </w:r>
      <w:r w:rsidR="00EA76F0">
        <w:rPr>
          <w:rFonts w:hint="eastAsia"/>
          <w:szCs w:val="20"/>
        </w:rPr>
        <w:t>혼잡도 지도 바로가기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 버튼을 통해 페이지를 이동할 수 있어야 한다. </w:t>
      </w:r>
    </w:p>
    <w:p w:rsidR="00EA76F0" w:rsidRDefault="00597208" w:rsidP="00EA76F0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>
        <w:rPr>
          <w:szCs w:val="20"/>
        </w:rPr>
        <w:t>‘</w:t>
      </w:r>
      <w:r w:rsidR="00EA76F0">
        <w:rPr>
          <w:rFonts w:hint="eastAsia"/>
          <w:szCs w:val="20"/>
        </w:rPr>
        <w:t>간편분석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 w:rsidR="00EA76F0">
        <w:rPr>
          <w:rFonts w:hint="eastAsia"/>
          <w:szCs w:val="20"/>
        </w:rPr>
        <w:t>비교분석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 버튼을 통해 </w:t>
      </w:r>
      <w:r>
        <w:rPr>
          <w:rFonts w:hint="eastAsia"/>
          <w:szCs w:val="20"/>
        </w:rPr>
        <w:t>각각의 분석 페이지로</w:t>
      </w:r>
      <w:r w:rsidR="00EA76F0">
        <w:rPr>
          <w:rFonts w:hint="eastAsia"/>
          <w:szCs w:val="20"/>
        </w:rPr>
        <w:t xml:space="preserve"> 이동할 수 있어야 한다.</w:t>
      </w:r>
    </w:p>
    <w:p w:rsidR="001E24BE" w:rsidRDefault="00597208" w:rsidP="001E24BE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>
        <w:rPr>
          <w:szCs w:val="20"/>
        </w:rPr>
        <w:t>‘</w:t>
      </w:r>
      <w:r w:rsidR="00EA76F0">
        <w:rPr>
          <w:rFonts w:hint="eastAsia"/>
          <w:szCs w:val="20"/>
        </w:rPr>
        <w:t>메인으로 가기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 버튼을 누르면 메인페이지로 이동할 수 있어야 한다.</w:t>
      </w:r>
    </w:p>
    <w:p w:rsidR="00600D69" w:rsidRPr="00EA76F0" w:rsidRDefault="00600D69" w:rsidP="00600D69">
      <w:pPr>
        <w:pStyle w:val="a3"/>
        <w:ind w:leftChars="0" w:left="1000"/>
        <w:rPr>
          <w:rFonts w:hint="eastAsia"/>
          <w:szCs w:val="20"/>
        </w:rPr>
      </w:pPr>
    </w:p>
    <w:p w:rsidR="00600D69" w:rsidRDefault="00316AFE" w:rsidP="00600D69">
      <w:pPr>
        <w:pStyle w:val="a3"/>
        <w:numPr>
          <w:ilvl w:val="1"/>
          <w:numId w:val="18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600D69" w:rsidRPr="00600D69">
        <w:rPr>
          <w:rFonts w:hint="eastAsia"/>
          <w:b/>
          <w:sz w:val="24"/>
          <w:szCs w:val="24"/>
        </w:rPr>
        <w:t xml:space="preserve">소아과 혼잡도 </w:t>
      </w:r>
      <w:r>
        <w:rPr>
          <w:rFonts w:hint="eastAsia"/>
          <w:b/>
          <w:sz w:val="24"/>
          <w:szCs w:val="24"/>
        </w:rPr>
        <w:t>확인</w:t>
      </w:r>
      <w:r w:rsidR="00600D69" w:rsidRPr="00600D69">
        <w:rPr>
          <w:rFonts w:hint="eastAsia"/>
          <w:b/>
          <w:sz w:val="24"/>
          <w:szCs w:val="24"/>
        </w:rPr>
        <w:t xml:space="preserve"> 기능</w:t>
      </w:r>
    </w:p>
    <w:p w:rsidR="00600D69" w:rsidRPr="00600D69" w:rsidRDefault="00316AFE" w:rsidP="00600D69">
      <w:pPr>
        <w:pStyle w:val="a3"/>
        <w:numPr>
          <w:ilvl w:val="2"/>
          <w:numId w:val="18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지역</w:t>
      </w:r>
      <w:r w:rsidR="00600D69" w:rsidRPr="00600D69">
        <w:rPr>
          <w:rFonts w:hint="eastAsia"/>
          <w:sz w:val="24"/>
          <w:szCs w:val="24"/>
        </w:rPr>
        <w:t>별 소아과 혼잡도 지도 확인 기</w:t>
      </w:r>
      <w:r w:rsidR="00600D69">
        <w:rPr>
          <w:rFonts w:hint="eastAsia"/>
          <w:sz w:val="24"/>
          <w:szCs w:val="24"/>
        </w:rPr>
        <w:t>능</w:t>
      </w:r>
    </w:p>
    <w:p w:rsidR="0073118C" w:rsidRDefault="00600D69" w:rsidP="00600D69">
      <w:pPr>
        <w:pStyle w:val="a3"/>
        <w:numPr>
          <w:ilvl w:val="0"/>
          <w:numId w:val="25"/>
        </w:numPr>
        <w:ind w:leftChars="0"/>
        <w:rPr>
          <w:rFonts w:hint="eastAsia"/>
          <w:szCs w:val="20"/>
        </w:rPr>
      </w:pPr>
      <w:r w:rsidRPr="0073118C">
        <w:rPr>
          <w:rFonts w:hint="eastAsia"/>
          <w:szCs w:val="20"/>
        </w:rPr>
        <w:t>빅데이터 분석</w:t>
      </w:r>
      <w:r w:rsidR="000619FF" w:rsidRPr="0073118C">
        <w:rPr>
          <w:rFonts w:hint="eastAsia"/>
          <w:szCs w:val="20"/>
        </w:rPr>
        <w:t>을 통해 얻은</w:t>
      </w:r>
      <w:r w:rsidRPr="0073118C">
        <w:rPr>
          <w:rFonts w:hint="eastAsia"/>
          <w:szCs w:val="20"/>
        </w:rPr>
        <w:t xml:space="preserve"> 오전 시간대 소아과 혼잡도</w:t>
      </w:r>
      <w:r w:rsidR="005628A7">
        <w:rPr>
          <w:rFonts w:hint="eastAsia"/>
          <w:szCs w:val="20"/>
        </w:rPr>
        <w:t xml:space="preserve"> </w:t>
      </w:r>
      <w:r w:rsidR="0073118C">
        <w:rPr>
          <w:rFonts w:hint="eastAsia"/>
          <w:szCs w:val="20"/>
        </w:rPr>
        <w:t>지도와 오후 시간대</w:t>
      </w:r>
      <w:r w:rsidR="005628A7">
        <w:rPr>
          <w:rFonts w:hint="eastAsia"/>
          <w:szCs w:val="20"/>
        </w:rPr>
        <w:t xml:space="preserve"> 혼잡도를 </w:t>
      </w:r>
      <w:r w:rsidR="0073118C">
        <w:rPr>
          <w:rFonts w:hint="eastAsia"/>
          <w:szCs w:val="20"/>
        </w:rPr>
        <w:t xml:space="preserve">예측한 지도를 나란히 보여줄 수 있어야 한다. </w:t>
      </w:r>
    </w:p>
    <w:p w:rsidR="00600D69" w:rsidRPr="0073118C" w:rsidRDefault="00600D69" w:rsidP="00600D69">
      <w:pPr>
        <w:pStyle w:val="a3"/>
        <w:numPr>
          <w:ilvl w:val="0"/>
          <w:numId w:val="25"/>
        </w:numPr>
        <w:ind w:leftChars="0"/>
        <w:rPr>
          <w:rFonts w:hint="eastAsia"/>
          <w:szCs w:val="20"/>
        </w:rPr>
      </w:pPr>
      <w:r w:rsidRPr="0073118C">
        <w:rPr>
          <w:rFonts w:hint="eastAsia"/>
          <w:szCs w:val="20"/>
        </w:rPr>
        <w:t xml:space="preserve">혼잡도를 </w:t>
      </w:r>
      <w:r w:rsidR="000619FF" w:rsidRPr="0073118C">
        <w:rPr>
          <w:rFonts w:hint="eastAsia"/>
          <w:szCs w:val="20"/>
        </w:rPr>
        <w:t>다음과 같이 4단계로 나누어 보여줄 수 있어야 한다.</w:t>
      </w:r>
    </w:p>
    <w:p w:rsidR="00316AFE" w:rsidRDefault="00600D69" w:rsidP="00600D69">
      <w:pPr>
        <w:pStyle w:val="a3"/>
        <w:numPr>
          <w:ilvl w:val="0"/>
          <w:numId w:val="2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0%</w:t>
      </w:r>
      <w:r w:rsidR="00316AF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~</w:t>
      </w:r>
      <w:r w:rsidR="00316AF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50%</w:t>
      </w:r>
      <w:r w:rsidR="00316AFE">
        <w:rPr>
          <w:rFonts w:hint="eastAsia"/>
          <w:szCs w:val="20"/>
        </w:rPr>
        <w:t xml:space="preserve"> : 여유</w:t>
      </w:r>
    </w:p>
    <w:p w:rsidR="00600D69" w:rsidRDefault="00316AFE" w:rsidP="00600D69">
      <w:pPr>
        <w:pStyle w:val="a3"/>
        <w:numPr>
          <w:ilvl w:val="0"/>
          <w:numId w:val="2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51% ~ 80% : 보통</w:t>
      </w:r>
    </w:p>
    <w:p w:rsidR="00316AFE" w:rsidRDefault="00316AFE" w:rsidP="00600D69">
      <w:pPr>
        <w:pStyle w:val="a3"/>
        <w:numPr>
          <w:ilvl w:val="0"/>
          <w:numId w:val="2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81% ~ 100% : 혼잡</w:t>
      </w:r>
    </w:p>
    <w:p w:rsidR="00316AFE" w:rsidRDefault="00316AFE" w:rsidP="00316AFE">
      <w:pPr>
        <w:pStyle w:val="a3"/>
        <w:numPr>
          <w:ilvl w:val="0"/>
          <w:numId w:val="2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101% 이상 :  매우 혼잡 </w:t>
      </w:r>
    </w:p>
    <w:p w:rsidR="00316AFE" w:rsidRPr="00316AFE" w:rsidRDefault="00316AFE" w:rsidP="00316AFE">
      <w:pPr>
        <w:pStyle w:val="a3"/>
        <w:numPr>
          <w:ilvl w:val="0"/>
          <w:numId w:val="27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4단계</w:t>
      </w:r>
      <w:r w:rsidR="000619FF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막대</w:t>
      </w:r>
      <w:r w:rsidR="000619FF">
        <w:rPr>
          <w:rFonts w:hint="eastAsia"/>
          <w:szCs w:val="20"/>
        </w:rPr>
        <w:t>그래프로</w:t>
      </w:r>
      <w:r>
        <w:rPr>
          <w:rFonts w:hint="eastAsia"/>
          <w:szCs w:val="20"/>
        </w:rPr>
        <w:t xml:space="preserve"> 표시하며</w:t>
      </w:r>
      <w:r w:rsidR="00597208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혼잡도가 높아질수록 막대의 색이 </w:t>
      </w:r>
      <w:r w:rsidR="00597208">
        <w:rPr>
          <w:rFonts w:hint="eastAsia"/>
          <w:szCs w:val="20"/>
        </w:rPr>
        <w:t>진해져야 한다.</w:t>
      </w:r>
    </w:p>
    <w:p w:rsidR="00F33866" w:rsidRPr="00F33866" w:rsidRDefault="000619FF" w:rsidP="00F33866">
      <w:pPr>
        <w:pStyle w:val="a3"/>
        <w:numPr>
          <w:ilvl w:val="0"/>
          <w:numId w:val="2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각 구역의 혼잡도를 4단계 색상으로 구별하여 표시하며, 사용자가 오전과 오후의 소아과 혼잡도 차이를 쉽게 파악할 수 있어야 한다.</w:t>
      </w:r>
      <w:r w:rsidR="00F33866" w:rsidRPr="00F33866">
        <w:rPr>
          <w:rFonts w:hint="eastAsia"/>
          <w:szCs w:val="20"/>
        </w:rPr>
        <w:t xml:space="preserve"> </w:t>
      </w:r>
    </w:p>
    <w:p w:rsidR="00316AFE" w:rsidRDefault="00316AFE" w:rsidP="00A85F4D">
      <w:pPr>
        <w:pStyle w:val="a3"/>
        <w:ind w:leftChars="0" w:left="1251"/>
        <w:rPr>
          <w:rFonts w:hint="eastAsia"/>
          <w:szCs w:val="20"/>
        </w:rPr>
      </w:pPr>
    </w:p>
    <w:p w:rsidR="00A85F4D" w:rsidRDefault="00A85F4D" w:rsidP="00A85F4D">
      <w:pPr>
        <w:pStyle w:val="a3"/>
        <w:ind w:leftChars="0" w:left="1251"/>
        <w:rPr>
          <w:rFonts w:hint="eastAsia"/>
          <w:szCs w:val="20"/>
        </w:rPr>
      </w:pPr>
    </w:p>
    <w:p w:rsidR="00F33866" w:rsidRPr="00F33866" w:rsidRDefault="00F33866" w:rsidP="00F33866">
      <w:pPr>
        <w:rPr>
          <w:rFonts w:hint="eastAsia"/>
          <w:szCs w:val="20"/>
        </w:rPr>
      </w:pPr>
    </w:p>
    <w:p w:rsidR="005628A7" w:rsidRPr="005628A7" w:rsidRDefault="005628A7" w:rsidP="005628A7">
      <w:pPr>
        <w:pStyle w:val="a3"/>
        <w:numPr>
          <w:ilvl w:val="1"/>
          <w:numId w:val="18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5628A7">
        <w:rPr>
          <w:rFonts w:hint="eastAsia"/>
          <w:b/>
          <w:sz w:val="24"/>
          <w:szCs w:val="24"/>
        </w:rPr>
        <w:t>소아과 혼잡도 분석 기능</w:t>
      </w:r>
    </w:p>
    <w:p w:rsidR="00600D69" w:rsidRDefault="005628A7" w:rsidP="005628A7">
      <w:pPr>
        <w:pStyle w:val="a3"/>
        <w:numPr>
          <w:ilvl w:val="2"/>
          <w:numId w:val="18"/>
        </w:numPr>
        <w:ind w:leftChars="0"/>
        <w:rPr>
          <w:rFonts w:hint="eastAsia"/>
          <w:sz w:val="24"/>
          <w:szCs w:val="20"/>
        </w:rPr>
      </w:pPr>
      <w:r w:rsidRPr="005628A7">
        <w:rPr>
          <w:rFonts w:hint="eastAsia"/>
          <w:sz w:val="24"/>
          <w:szCs w:val="20"/>
        </w:rPr>
        <w:t>지역 선택 기능</w:t>
      </w:r>
    </w:p>
    <w:p w:rsidR="00A85F4D" w:rsidRPr="00000A50" w:rsidRDefault="00597208" w:rsidP="00A85F4D">
      <w:pPr>
        <w:pStyle w:val="a3"/>
        <w:numPr>
          <w:ilvl w:val="0"/>
          <w:numId w:val="29"/>
        </w:numPr>
        <w:ind w:leftChars="0"/>
        <w:rPr>
          <w:rFonts w:hint="eastAsia"/>
          <w:sz w:val="24"/>
          <w:szCs w:val="24"/>
        </w:rPr>
      </w:pPr>
      <w:r>
        <w:rPr>
          <w:szCs w:val="20"/>
        </w:rPr>
        <w:t>‘</w:t>
      </w:r>
      <w:r w:rsidR="00D66642" w:rsidRPr="00A85F4D">
        <w:rPr>
          <w:rFonts w:hint="eastAsia"/>
          <w:szCs w:val="20"/>
        </w:rPr>
        <w:t>간편 분석</w:t>
      </w:r>
      <w:r>
        <w:rPr>
          <w:szCs w:val="20"/>
        </w:rPr>
        <w:t>’</w:t>
      </w:r>
      <w:r w:rsidR="00D66642" w:rsidRPr="00A85F4D">
        <w:rPr>
          <w:rFonts w:hint="eastAsia"/>
          <w:szCs w:val="20"/>
        </w:rPr>
        <w:t xml:space="preserve"> 버튼을 누르면 </w:t>
      </w:r>
      <w:r w:rsidR="0064641E" w:rsidRPr="00A85F4D">
        <w:rPr>
          <w:rFonts w:hint="eastAsia"/>
          <w:szCs w:val="20"/>
        </w:rPr>
        <w:t xml:space="preserve">지역을 선택할 수 있는 </w:t>
      </w:r>
      <w:r w:rsidR="00A85F4D">
        <w:rPr>
          <w:rFonts w:hint="eastAsia"/>
          <w:szCs w:val="20"/>
        </w:rPr>
        <w:t>창이 좌측 사이드에 고정되어야 한다.</w:t>
      </w:r>
    </w:p>
    <w:p w:rsidR="0064641E" w:rsidRPr="00A85F4D" w:rsidRDefault="0064641E" w:rsidP="00D66642">
      <w:pPr>
        <w:pStyle w:val="a3"/>
        <w:numPr>
          <w:ilvl w:val="0"/>
          <w:numId w:val="28"/>
        </w:numPr>
        <w:ind w:leftChars="0"/>
        <w:rPr>
          <w:rFonts w:hint="eastAsia"/>
          <w:szCs w:val="20"/>
        </w:rPr>
      </w:pPr>
      <w:r w:rsidRPr="00A85F4D">
        <w:rPr>
          <w:rFonts w:hint="eastAsia"/>
          <w:szCs w:val="20"/>
        </w:rPr>
        <w:t>지역 선택 창 옆에는 오전 시간대 소아과 혼잡도 지</w:t>
      </w:r>
      <w:r w:rsidR="00E628CB" w:rsidRPr="00A85F4D">
        <w:rPr>
          <w:rFonts w:hint="eastAsia"/>
          <w:szCs w:val="20"/>
        </w:rPr>
        <w:t>도</w:t>
      </w:r>
      <w:r w:rsidR="00000A50" w:rsidRPr="00A85F4D">
        <w:rPr>
          <w:rFonts w:hint="eastAsia"/>
          <w:szCs w:val="20"/>
        </w:rPr>
        <w:t xml:space="preserve">가 </w:t>
      </w:r>
      <w:r w:rsidR="00597208">
        <w:rPr>
          <w:rFonts w:hint="eastAsia"/>
          <w:szCs w:val="20"/>
        </w:rPr>
        <w:t>표시되어</w:t>
      </w:r>
      <w:r w:rsidR="00000A50" w:rsidRPr="00A85F4D">
        <w:rPr>
          <w:rFonts w:hint="eastAsia"/>
          <w:szCs w:val="20"/>
        </w:rPr>
        <w:t>야 한다.</w:t>
      </w:r>
    </w:p>
    <w:p w:rsidR="00D66642" w:rsidRPr="0064641E" w:rsidRDefault="00D66642" w:rsidP="00D66642">
      <w:pPr>
        <w:pStyle w:val="a3"/>
        <w:numPr>
          <w:ilvl w:val="0"/>
          <w:numId w:val="28"/>
        </w:numPr>
        <w:ind w:leftChars="0"/>
        <w:rPr>
          <w:rFonts w:hint="eastAsia"/>
          <w:szCs w:val="20"/>
        </w:rPr>
      </w:pPr>
      <w:r w:rsidRPr="0064641E">
        <w:rPr>
          <w:rFonts w:hint="eastAsia"/>
          <w:szCs w:val="20"/>
        </w:rPr>
        <w:t>사용자가 원하는 지역을 선택할 수 있어야 한다.</w:t>
      </w:r>
    </w:p>
    <w:p w:rsidR="00D66642" w:rsidRPr="0064641E" w:rsidRDefault="00D66642" w:rsidP="00D66642">
      <w:pPr>
        <w:pStyle w:val="a3"/>
        <w:numPr>
          <w:ilvl w:val="0"/>
          <w:numId w:val="28"/>
        </w:numPr>
        <w:ind w:leftChars="0"/>
        <w:rPr>
          <w:rFonts w:hint="eastAsia"/>
          <w:szCs w:val="20"/>
        </w:rPr>
      </w:pPr>
      <w:r w:rsidRPr="0064641E">
        <w:rPr>
          <w:rFonts w:hint="eastAsia"/>
          <w:szCs w:val="20"/>
        </w:rPr>
        <w:t xml:space="preserve">지역 선택 후 </w:t>
      </w:r>
      <w:r w:rsidR="00597208">
        <w:rPr>
          <w:szCs w:val="20"/>
        </w:rPr>
        <w:t>‘</w:t>
      </w:r>
      <w:r w:rsidRPr="0064641E">
        <w:rPr>
          <w:rFonts w:hint="eastAsia"/>
          <w:szCs w:val="20"/>
        </w:rPr>
        <w:t>초기화</w:t>
      </w:r>
      <w:r w:rsidR="00597208">
        <w:rPr>
          <w:szCs w:val="20"/>
        </w:rPr>
        <w:t>’</w:t>
      </w:r>
      <w:r w:rsidRPr="0064641E">
        <w:rPr>
          <w:rFonts w:hint="eastAsia"/>
          <w:szCs w:val="20"/>
        </w:rPr>
        <w:t xml:space="preserve"> 버튼을 누르면 초기화가 </w:t>
      </w:r>
      <w:r w:rsidR="0064641E">
        <w:rPr>
          <w:rFonts w:hint="eastAsia"/>
          <w:szCs w:val="20"/>
        </w:rPr>
        <w:t>된다는 것을 알고 있어야 한다.</w:t>
      </w:r>
    </w:p>
    <w:p w:rsidR="00D66642" w:rsidRPr="0064641E" w:rsidRDefault="00D66642" w:rsidP="00D66642">
      <w:pPr>
        <w:pStyle w:val="a3"/>
        <w:numPr>
          <w:ilvl w:val="0"/>
          <w:numId w:val="28"/>
        </w:numPr>
        <w:ind w:leftChars="0"/>
        <w:rPr>
          <w:rFonts w:hint="eastAsia"/>
          <w:szCs w:val="20"/>
        </w:rPr>
      </w:pPr>
      <w:r w:rsidRPr="0064641E">
        <w:rPr>
          <w:rFonts w:hint="eastAsia"/>
          <w:szCs w:val="20"/>
        </w:rPr>
        <w:t xml:space="preserve">지역 선택 후 </w:t>
      </w:r>
      <w:r w:rsidR="00597208">
        <w:rPr>
          <w:szCs w:val="20"/>
        </w:rPr>
        <w:t>‘</w:t>
      </w:r>
      <w:r w:rsidRPr="0064641E">
        <w:rPr>
          <w:rFonts w:hint="eastAsia"/>
          <w:szCs w:val="20"/>
        </w:rPr>
        <w:t>분석</w:t>
      </w:r>
      <w:r w:rsidR="00597208">
        <w:rPr>
          <w:szCs w:val="20"/>
        </w:rPr>
        <w:t>’</w:t>
      </w:r>
      <w:r w:rsidRPr="0064641E">
        <w:rPr>
          <w:rFonts w:hint="eastAsia"/>
          <w:szCs w:val="20"/>
        </w:rPr>
        <w:t xml:space="preserve"> 버튼을 누르면 분석 결과가 나온다는 것을 알아야 한다.</w:t>
      </w:r>
    </w:p>
    <w:p w:rsidR="00643964" w:rsidRPr="00643964" w:rsidRDefault="00643964" w:rsidP="00643964">
      <w:pPr>
        <w:ind w:firstLineChars="200" w:firstLine="480"/>
        <w:rPr>
          <w:rFonts w:hint="eastAsia"/>
          <w:sz w:val="24"/>
          <w:szCs w:val="24"/>
        </w:rPr>
      </w:pPr>
      <w:r w:rsidRPr="00643964">
        <w:rPr>
          <w:rFonts w:hint="eastAsia"/>
          <w:sz w:val="24"/>
          <w:szCs w:val="20"/>
        </w:rPr>
        <w:t xml:space="preserve">1.3.2 </w:t>
      </w:r>
      <w:r>
        <w:rPr>
          <w:rFonts w:hint="eastAsia"/>
          <w:sz w:val="24"/>
          <w:szCs w:val="20"/>
        </w:rPr>
        <w:t xml:space="preserve"> </w:t>
      </w:r>
      <w:r w:rsidRPr="00643964">
        <w:rPr>
          <w:rFonts w:hint="eastAsia"/>
          <w:sz w:val="24"/>
          <w:szCs w:val="24"/>
        </w:rPr>
        <w:t>혼잡도 원인 분석 기능</w:t>
      </w:r>
    </w:p>
    <w:p w:rsidR="00643964" w:rsidRPr="0064641E" w:rsidRDefault="00643964" w:rsidP="00643964">
      <w:pPr>
        <w:pStyle w:val="a3"/>
        <w:numPr>
          <w:ilvl w:val="0"/>
          <w:numId w:val="28"/>
        </w:numPr>
        <w:ind w:leftChars="0"/>
        <w:rPr>
          <w:rFonts w:hint="eastAsia"/>
          <w:szCs w:val="20"/>
        </w:rPr>
      </w:pPr>
      <w:r w:rsidRPr="0064641E">
        <w:rPr>
          <w:rFonts w:hint="eastAsia"/>
          <w:szCs w:val="20"/>
        </w:rPr>
        <w:t xml:space="preserve">사용자가 선택한 지역의 소아과 혼잡도 원인을 지도 옆에 글로 </w:t>
      </w:r>
      <w:r w:rsidR="006F6D94">
        <w:rPr>
          <w:rFonts w:hint="eastAsia"/>
          <w:szCs w:val="20"/>
        </w:rPr>
        <w:t xml:space="preserve">표시할 수 있어야 </w:t>
      </w:r>
      <w:r w:rsidRPr="0064641E">
        <w:rPr>
          <w:rFonts w:hint="eastAsia"/>
          <w:szCs w:val="20"/>
        </w:rPr>
        <w:t>한다.</w:t>
      </w:r>
    </w:p>
    <w:p w:rsidR="00B10354" w:rsidRDefault="0064641E" w:rsidP="00000A50">
      <w:pPr>
        <w:pStyle w:val="a3"/>
        <w:numPr>
          <w:ilvl w:val="0"/>
          <w:numId w:val="28"/>
        </w:numPr>
        <w:ind w:leftChars="0"/>
        <w:rPr>
          <w:rFonts w:hint="eastAsia"/>
          <w:szCs w:val="20"/>
        </w:rPr>
      </w:pPr>
      <w:r w:rsidRPr="0064641E">
        <w:rPr>
          <w:rFonts w:hint="eastAsia"/>
          <w:szCs w:val="20"/>
        </w:rPr>
        <w:t xml:space="preserve">분석 결과를 </w:t>
      </w:r>
      <w:r w:rsidR="00597208">
        <w:rPr>
          <w:rFonts w:hint="eastAsia"/>
          <w:szCs w:val="20"/>
        </w:rPr>
        <w:t>통해</w:t>
      </w:r>
      <w:r w:rsidRPr="0064641E">
        <w:rPr>
          <w:rFonts w:hint="eastAsia"/>
          <w:szCs w:val="20"/>
        </w:rPr>
        <w:t xml:space="preserve"> 사용자가 </w:t>
      </w:r>
      <w:r w:rsidR="00643964" w:rsidRPr="0064641E">
        <w:rPr>
          <w:rFonts w:hint="eastAsia"/>
          <w:szCs w:val="20"/>
        </w:rPr>
        <w:t>지역별</w:t>
      </w:r>
      <w:r w:rsidRPr="0064641E">
        <w:rPr>
          <w:rFonts w:hint="eastAsia"/>
          <w:szCs w:val="20"/>
        </w:rPr>
        <w:t xml:space="preserve"> </w:t>
      </w:r>
      <w:r w:rsidR="00643964" w:rsidRPr="0064641E">
        <w:rPr>
          <w:rFonts w:hint="eastAsia"/>
          <w:szCs w:val="20"/>
        </w:rPr>
        <w:t>혼잡도의 배경을 이해할 수 있어야 한다.</w:t>
      </w:r>
      <w:r w:rsidR="00000A50" w:rsidRPr="00000A50">
        <w:rPr>
          <w:rFonts w:hint="eastAsia"/>
          <w:szCs w:val="20"/>
        </w:rPr>
        <w:t xml:space="preserve"> </w:t>
      </w:r>
    </w:p>
    <w:p w:rsidR="00A85F4D" w:rsidRPr="00A85F4D" w:rsidRDefault="00A85F4D" w:rsidP="00A85F4D">
      <w:pPr>
        <w:pStyle w:val="a3"/>
        <w:numPr>
          <w:ilvl w:val="0"/>
          <w:numId w:val="28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선택 기준에 따라 </w:t>
      </w:r>
      <w:r>
        <w:rPr>
          <w:rFonts w:hint="eastAsia"/>
          <w:szCs w:val="20"/>
        </w:rPr>
        <w:t xml:space="preserve">분석 결과를 </w:t>
      </w:r>
      <w:r>
        <w:rPr>
          <w:rFonts w:hint="eastAsia"/>
          <w:szCs w:val="20"/>
        </w:rPr>
        <w:t>유동적으로 보여줄 수 있어야 한다.</w:t>
      </w:r>
    </w:p>
    <w:p w:rsidR="00B10354" w:rsidRPr="00000A50" w:rsidRDefault="00B10354" w:rsidP="00B10354">
      <w:pPr>
        <w:rPr>
          <w:rFonts w:hint="eastAsia"/>
          <w:szCs w:val="20"/>
        </w:rPr>
      </w:pPr>
    </w:p>
    <w:p w:rsidR="00000A50" w:rsidRPr="00000A50" w:rsidRDefault="00000A50" w:rsidP="00000A50">
      <w:pPr>
        <w:pStyle w:val="a3"/>
        <w:numPr>
          <w:ilvl w:val="1"/>
          <w:numId w:val="18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B10354">
        <w:rPr>
          <w:rFonts w:hint="eastAsia"/>
          <w:b/>
          <w:sz w:val="24"/>
          <w:szCs w:val="24"/>
        </w:rPr>
        <w:t>지역 간 혼잡도 비교 분석 기능</w:t>
      </w:r>
    </w:p>
    <w:p w:rsidR="00000A50" w:rsidRPr="00000A50" w:rsidRDefault="00000A50" w:rsidP="00000A50">
      <w:pPr>
        <w:pStyle w:val="a3"/>
        <w:numPr>
          <w:ilvl w:val="2"/>
          <w:numId w:val="18"/>
        </w:numPr>
        <w:ind w:leftChars="0"/>
        <w:rPr>
          <w:rFonts w:hint="eastAsia"/>
          <w:sz w:val="24"/>
          <w:szCs w:val="24"/>
        </w:rPr>
      </w:pPr>
      <w:r w:rsidRPr="00000A50">
        <w:rPr>
          <w:rFonts w:hint="eastAsia"/>
          <w:sz w:val="24"/>
          <w:szCs w:val="24"/>
        </w:rPr>
        <w:t>비교 지역 선택 기능</w:t>
      </w:r>
    </w:p>
    <w:p w:rsidR="00000A50" w:rsidRPr="00000A50" w:rsidRDefault="00597208" w:rsidP="00000A50">
      <w:pPr>
        <w:pStyle w:val="a3"/>
        <w:numPr>
          <w:ilvl w:val="0"/>
          <w:numId w:val="29"/>
        </w:numPr>
        <w:ind w:leftChars="0"/>
        <w:rPr>
          <w:rFonts w:hint="eastAsia"/>
          <w:sz w:val="24"/>
          <w:szCs w:val="24"/>
        </w:rPr>
      </w:pPr>
      <w:r>
        <w:rPr>
          <w:szCs w:val="20"/>
        </w:rPr>
        <w:t>‘</w:t>
      </w:r>
      <w:r w:rsidR="00000A50">
        <w:rPr>
          <w:rFonts w:hint="eastAsia"/>
          <w:szCs w:val="20"/>
        </w:rPr>
        <w:t>비교 분석</w:t>
      </w:r>
      <w:r>
        <w:rPr>
          <w:szCs w:val="20"/>
        </w:rPr>
        <w:t>’</w:t>
      </w:r>
      <w:r w:rsidR="00000A50">
        <w:rPr>
          <w:rFonts w:hint="eastAsia"/>
          <w:szCs w:val="20"/>
        </w:rPr>
        <w:t xml:space="preserve"> 버튼을 누르면 지역을 선택할 수 있는 </w:t>
      </w:r>
      <w:r w:rsidR="00A85F4D">
        <w:rPr>
          <w:rFonts w:hint="eastAsia"/>
          <w:szCs w:val="20"/>
        </w:rPr>
        <w:t>창이 좌측 사이드에 고정되어야 한다.</w:t>
      </w:r>
    </w:p>
    <w:p w:rsidR="00000A50" w:rsidRDefault="00000A50" w:rsidP="00000A50">
      <w:pPr>
        <w:pStyle w:val="a3"/>
        <w:numPr>
          <w:ilvl w:val="0"/>
          <w:numId w:val="2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사용자가 </w:t>
      </w:r>
      <w:r w:rsidR="00597208">
        <w:rPr>
          <w:szCs w:val="20"/>
        </w:rPr>
        <w:t>‘</w:t>
      </w:r>
      <w:r>
        <w:rPr>
          <w:rFonts w:hint="eastAsia"/>
          <w:szCs w:val="20"/>
        </w:rPr>
        <w:t>분석</w:t>
      </w:r>
      <w:r w:rsidR="00597208">
        <w:rPr>
          <w:szCs w:val="20"/>
        </w:rPr>
        <w:t>’</w:t>
      </w:r>
      <w:r>
        <w:rPr>
          <w:rFonts w:hint="eastAsia"/>
          <w:szCs w:val="20"/>
        </w:rPr>
        <w:t xml:space="preserve"> 버튼을 누르기 전까지는 화면에 아무것도 </w:t>
      </w:r>
      <w:r w:rsidR="00597208">
        <w:rPr>
          <w:rFonts w:hint="eastAsia"/>
          <w:szCs w:val="20"/>
        </w:rPr>
        <w:t>표시되지</w:t>
      </w:r>
      <w:r>
        <w:rPr>
          <w:rFonts w:hint="eastAsia"/>
          <w:szCs w:val="20"/>
        </w:rPr>
        <w:t xml:space="preserve"> 않아야 한다.</w:t>
      </w:r>
    </w:p>
    <w:p w:rsidR="00A85F4D" w:rsidRPr="00A85F4D" w:rsidRDefault="00A85F4D" w:rsidP="00A85F4D">
      <w:pPr>
        <w:pStyle w:val="a3"/>
        <w:numPr>
          <w:ilvl w:val="0"/>
          <w:numId w:val="29"/>
        </w:numPr>
        <w:spacing w:after="160" w:line="259" w:lineRule="auto"/>
        <w:ind w:leftChars="0"/>
        <w:rPr>
          <w:rFonts w:hint="eastAsia"/>
        </w:rPr>
      </w:pPr>
      <w:r>
        <w:rPr>
          <w:rFonts w:hint="eastAsia"/>
        </w:rPr>
        <w:t>사용자는 비교</w:t>
      </w:r>
      <w:r w:rsidR="00597208">
        <w:rPr>
          <w:rFonts w:hint="eastAsia"/>
        </w:rPr>
        <w:t>하고</w:t>
      </w:r>
      <w:r>
        <w:rPr>
          <w:rFonts w:hint="eastAsia"/>
        </w:rPr>
        <w:t xml:space="preserve">자 하는 </w:t>
      </w:r>
      <w:r>
        <w:rPr>
          <w:rFonts w:hint="eastAsia"/>
        </w:rPr>
        <w:t>지역</w:t>
      </w:r>
      <w:r>
        <w:rPr>
          <w:rFonts w:hint="eastAsia"/>
        </w:rPr>
        <w:t xml:space="preserve">을 </w:t>
      </w:r>
      <w:r w:rsidR="00597208">
        <w:rPr>
          <w:rFonts w:hint="eastAsia"/>
        </w:rPr>
        <w:t xml:space="preserve">하나만 </w:t>
      </w:r>
      <w:r>
        <w:rPr>
          <w:rFonts w:hint="eastAsia"/>
        </w:rPr>
        <w:t>선택할 수 있어야 한다.</w:t>
      </w:r>
    </w:p>
    <w:p w:rsidR="00000A50" w:rsidRDefault="00000A50" w:rsidP="00000A50">
      <w:pPr>
        <w:pStyle w:val="a3"/>
        <w:numPr>
          <w:ilvl w:val="0"/>
          <w:numId w:val="2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현재 페이지는 지역별 혼잡률을 비교해보는 서비스를 제공한다는 것을 알아야 한다.</w:t>
      </w:r>
    </w:p>
    <w:p w:rsidR="00000A50" w:rsidRDefault="00597208" w:rsidP="00000A50">
      <w:pPr>
        <w:pStyle w:val="a3"/>
        <w:numPr>
          <w:ilvl w:val="0"/>
          <w:numId w:val="29"/>
        </w:numPr>
        <w:ind w:leftChars="0"/>
        <w:rPr>
          <w:rFonts w:hint="eastAsia"/>
          <w:szCs w:val="20"/>
        </w:rPr>
      </w:pPr>
      <w:r>
        <w:rPr>
          <w:szCs w:val="20"/>
        </w:rPr>
        <w:t>‘</w:t>
      </w:r>
      <w:r w:rsidR="00000A50">
        <w:rPr>
          <w:rFonts w:hint="eastAsia"/>
          <w:szCs w:val="20"/>
        </w:rPr>
        <w:t>지역 비교하기</w:t>
      </w:r>
      <w:r>
        <w:rPr>
          <w:szCs w:val="20"/>
        </w:rPr>
        <w:t>’</w:t>
      </w:r>
      <w:r w:rsidR="00000A50">
        <w:rPr>
          <w:rFonts w:hint="eastAsia"/>
          <w:szCs w:val="20"/>
        </w:rPr>
        <w:t xml:space="preserve"> 버튼을 클릭하면 또 다른 지역을 선택할 수 있어야 한다.</w:t>
      </w:r>
    </w:p>
    <w:p w:rsidR="00597208" w:rsidRPr="00597208" w:rsidRDefault="00BD6FA1" w:rsidP="00597208">
      <w:pPr>
        <w:pStyle w:val="a3"/>
        <w:numPr>
          <w:ilvl w:val="0"/>
          <w:numId w:val="29"/>
        </w:numPr>
        <w:ind w:leftChars="0"/>
        <w:rPr>
          <w:rFonts w:hint="eastAsia"/>
          <w:szCs w:val="20"/>
        </w:rPr>
      </w:pPr>
      <w:r w:rsidRPr="0064641E">
        <w:rPr>
          <w:rFonts w:hint="eastAsia"/>
          <w:szCs w:val="20"/>
        </w:rPr>
        <w:t xml:space="preserve">지역 선택 후 </w:t>
      </w:r>
      <w:r w:rsidR="00597208">
        <w:rPr>
          <w:szCs w:val="20"/>
        </w:rPr>
        <w:t>‘</w:t>
      </w:r>
      <w:r w:rsidRPr="0064641E">
        <w:rPr>
          <w:rFonts w:hint="eastAsia"/>
          <w:szCs w:val="20"/>
        </w:rPr>
        <w:t>초기화</w:t>
      </w:r>
      <w:r w:rsidR="00597208">
        <w:rPr>
          <w:szCs w:val="20"/>
        </w:rPr>
        <w:t>’</w:t>
      </w:r>
      <w:r w:rsidRPr="0064641E">
        <w:rPr>
          <w:rFonts w:hint="eastAsia"/>
          <w:szCs w:val="20"/>
        </w:rPr>
        <w:t xml:space="preserve"> 버튼을 누르면 초기화가 </w:t>
      </w:r>
      <w:r>
        <w:rPr>
          <w:rFonts w:hint="eastAsia"/>
          <w:szCs w:val="20"/>
        </w:rPr>
        <w:t>된다는 것을 알고 있어야 한다.</w:t>
      </w:r>
    </w:p>
    <w:p w:rsidR="00F33866" w:rsidRPr="00F33866" w:rsidRDefault="00597208" w:rsidP="00F33866">
      <w:pPr>
        <w:pStyle w:val="a3"/>
        <w:numPr>
          <w:ilvl w:val="0"/>
          <w:numId w:val="29"/>
        </w:numPr>
        <w:ind w:leftChars="0"/>
        <w:rPr>
          <w:rFonts w:hint="eastAsia"/>
          <w:szCs w:val="20"/>
        </w:rPr>
      </w:pPr>
      <w:r>
        <w:rPr>
          <w:szCs w:val="20"/>
        </w:rPr>
        <w:t>‘</w:t>
      </w:r>
      <w:r w:rsidR="006F6D94">
        <w:rPr>
          <w:rFonts w:hint="eastAsia"/>
          <w:szCs w:val="20"/>
        </w:rPr>
        <w:t>분석</w:t>
      </w:r>
      <w:r>
        <w:rPr>
          <w:szCs w:val="20"/>
        </w:rPr>
        <w:t>’</w:t>
      </w:r>
      <w:r w:rsidR="006F6D94">
        <w:rPr>
          <w:rFonts w:hint="eastAsia"/>
          <w:szCs w:val="20"/>
        </w:rPr>
        <w:t xml:space="preserve"> 버튼을 누르면 화면에 두 지역의 혼잡률 차이를 보여주는 결과가 </w:t>
      </w:r>
      <w:r>
        <w:rPr>
          <w:rFonts w:hint="eastAsia"/>
          <w:szCs w:val="20"/>
        </w:rPr>
        <w:t xml:space="preserve">화면에 표시된다는 </w:t>
      </w:r>
      <w:r w:rsidR="006F6D94">
        <w:rPr>
          <w:rFonts w:hint="eastAsia"/>
          <w:szCs w:val="20"/>
        </w:rPr>
        <w:t>것을 알아야 한다.</w:t>
      </w:r>
    </w:p>
    <w:p w:rsidR="006F6D94" w:rsidRDefault="006F6D94" w:rsidP="006F6D94">
      <w:pPr>
        <w:pStyle w:val="a3"/>
        <w:numPr>
          <w:ilvl w:val="2"/>
          <w:numId w:val="18"/>
        </w:numPr>
        <w:ind w:leftChars="0"/>
        <w:rPr>
          <w:rFonts w:hint="eastAsia"/>
          <w:sz w:val="24"/>
          <w:szCs w:val="24"/>
        </w:rPr>
      </w:pPr>
      <w:r w:rsidRPr="006F6D94">
        <w:rPr>
          <w:rFonts w:hint="eastAsia"/>
          <w:sz w:val="24"/>
          <w:szCs w:val="24"/>
        </w:rPr>
        <w:lastRenderedPageBreak/>
        <w:t xml:space="preserve">비교 지역 </w:t>
      </w:r>
      <w:r>
        <w:rPr>
          <w:rFonts w:hint="eastAsia"/>
          <w:sz w:val="24"/>
          <w:szCs w:val="24"/>
        </w:rPr>
        <w:t>결과 조회 기능</w:t>
      </w:r>
    </w:p>
    <w:p w:rsidR="006F6D94" w:rsidRDefault="006F6D94" w:rsidP="006F6D94">
      <w:pPr>
        <w:pStyle w:val="a3"/>
        <w:numPr>
          <w:ilvl w:val="0"/>
          <w:numId w:val="30"/>
        </w:numPr>
        <w:ind w:leftChars="0"/>
        <w:rPr>
          <w:rFonts w:hint="eastAsia"/>
          <w:szCs w:val="20"/>
        </w:rPr>
      </w:pPr>
      <w:r w:rsidRPr="006F6D94">
        <w:rPr>
          <w:rFonts w:hint="eastAsia"/>
          <w:szCs w:val="20"/>
        </w:rPr>
        <w:t xml:space="preserve">사용자가 선택한 두 지역의 </w:t>
      </w:r>
      <w:r w:rsidR="00BD6FA1">
        <w:rPr>
          <w:rFonts w:hint="eastAsia"/>
          <w:szCs w:val="20"/>
        </w:rPr>
        <w:t>혼잡도 변화 추이를 시각화하여 사용자가 쉽게 비교할 수 있어야 한다.</w:t>
      </w:r>
    </w:p>
    <w:p w:rsidR="006F6D94" w:rsidRDefault="00BD6FA1" w:rsidP="006F6D94">
      <w:pPr>
        <w:pStyle w:val="a3"/>
        <w:numPr>
          <w:ilvl w:val="0"/>
          <w:numId w:val="30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두 지역의 소아과 정보를 비교하는 그래프를 표시할 수 있어야 한다.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아동 수 : bar 그래프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소아과 수: bar 그래프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의료진 수: bar 그래프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평균 외래진료 건수: bar 그래프</w:t>
      </w:r>
    </w:p>
    <w:p w:rsidR="001E24BE" w:rsidRPr="00A85F4D" w:rsidRDefault="00BD6FA1" w:rsidP="00A85F4D">
      <w:pPr>
        <w:pStyle w:val="a3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선택 기준에 따라 결과 그래프와 혼잡도 변화 추이를 유동적으로 보여줄 수 있어야 한다.</w:t>
      </w:r>
    </w:p>
    <w:sectPr w:rsidR="001E24BE" w:rsidRPr="00A85F4D" w:rsidSect="00F33866">
      <w:footerReference w:type="default" r:id="rId9"/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A91" w:rsidRDefault="004E4A91" w:rsidP="00F33866">
      <w:pPr>
        <w:spacing w:after="0" w:line="240" w:lineRule="auto"/>
      </w:pPr>
      <w:r>
        <w:separator/>
      </w:r>
    </w:p>
  </w:endnote>
  <w:endnote w:type="continuationSeparator" w:id="0">
    <w:p w:rsidR="004E4A91" w:rsidRDefault="004E4A91" w:rsidP="00F33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412261"/>
      <w:docPartObj>
        <w:docPartGallery w:val="Page Numbers (Bottom of Page)"/>
        <w:docPartUnique/>
      </w:docPartObj>
    </w:sdtPr>
    <w:sdtContent>
      <w:p w:rsidR="00F33866" w:rsidRDefault="00F338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928" w:rsidRPr="00981928">
          <w:rPr>
            <w:noProof/>
            <w:lang w:val="ko-KR"/>
          </w:rPr>
          <w:t>3</w:t>
        </w:r>
        <w:r>
          <w:fldChar w:fldCharType="end"/>
        </w:r>
      </w:p>
    </w:sdtContent>
  </w:sdt>
  <w:p w:rsidR="00F33866" w:rsidRDefault="00F338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A91" w:rsidRDefault="004E4A91" w:rsidP="00F33866">
      <w:pPr>
        <w:spacing w:after="0" w:line="240" w:lineRule="auto"/>
      </w:pPr>
      <w:r>
        <w:separator/>
      </w:r>
    </w:p>
  </w:footnote>
  <w:footnote w:type="continuationSeparator" w:id="0">
    <w:p w:rsidR="004E4A91" w:rsidRDefault="004E4A91" w:rsidP="00F33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4E4"/>
    <w:multiLevelType w:val="multilevel"/>
    <w:tmpl w:val="8B8E62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0A284993"/>
    <w:multiLevelType w:val="hybridMultilevel"/>
    <w:tmpl w:val="ADD42786"/>
    <w:lvl w:ilvl="0" w:tplc="04090001">
      <w:start w:val="1"/>
      <w:numFmt w:val="bullet"/>
      <w:lvlText w:val=""/>
      <w:lvlJc w:val="left"/>
      <w:pPr>
        <w:ind w:left="15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1" w:hanging="400"/>
      </w:pPr>
      <w:rPr>
        <w:rFonts w:ascii="Wingdings" w:hAnsi="Wingdings" w:hint="default"/>
      </w:rPr>
    </w:lvl>
  </w:abstractNum>
  <w:abstractNum w:abstractNumId="2">
    <w:nsid w:val="0BBB2D98"/>
    <w:multiLevelType w:val="hybridMultilevel"/>
    <w:tmpl w:val="951E30B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>
    <w:nsid w:val="181C1ED3"/>
    <w:multiLevelType w:val="hybridMultilevel"/>
    <w:tmpl w:val="C4EAD6AA"/>
    <w:lvl w:ilvl="0" w:tplc="6E925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007797"/>
    <w:multiLevelType w:val="multilevel"/>
    <w:tmpl w:val="0A001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>
    <w:nsid w:val="1E514E57"/>
    <w:multiLevelType w:val="hybridMultilevel"/>
    <w:tmpl w:val="3E20E650"/>
    <w:lvl w:ilvl="0" w:tplc="04090001">
      <w:start w:val="1"/>
      <w:numFmt w:val="bullet"/>
      <w:lvlText w:val=""/>
      <w:lvlJc w:val="left"/>
      <w:pPr>
        <w:ind w:left="12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00"/>
      </w:pPr>
      <w:rPr>
        <w:rFonts w:ascii="Wingdings" w:hAnsi="Wingdings" w:hint="default"/>
      </w:rPr>
    </w:lvl>
  </w:abstractNum>
  <w:abstractNum w:abstractNumId="6">
    <w:nsid w:val="1E84537C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>
    <w:nsid w:val="28515C98"/>
    <w:multiLevelType w:val="hybridMultilevel"/>
    <w:tmpl w:val="63985032"/>
    <w:lvl w:ilvl="0" w:tplc="183AD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9B671FF"/>
    <w:multiLevelType w:val="hybridMultilevel"/>
    <w:tmpl w:val="67C6AE52"/>
    <w:lvl w:ilvl="0" w:tplc="658C2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D4F5E3D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>
    <w:nsid w:val="2E140050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>
    <w:nsid w:val="2ED14ABB"/>
    <w:multiLevelType w:val="hybridMultilevel"/>
    <w:tmpl w:val="7A0A58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196950"/>
    <w:multiLevelType w:val="hybridMultilevel"/>
    <w:tmpl w:val="949A3AA6"/>
    <w:lvl w:ilvl="0" w:tplc="8FF08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5C3924"/>
    <w:multiLevelType w:val="hybridMultilevel"/>
    <w:tmpl w:val="CF9E724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380E2A53"/>
    <w:multiLevelType w:val="multilevel"/>
    <w:tmpl w:val="28F4945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15">
    <w:nsid w:val="3CD15589"/>
    <w:multiLevelType w:val="hybridMultilevel"/>
    <w:tmpl w:val="68C6DDE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6">
    <w:nsid w:val="409843AC"/>
    <w:multiLevelType w:val="hybridMultilevel"/>
    <w:tmpl w:val="B2D293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41DD6B33"/>
    <w:multiLevelType w:val="hybridMultilevel"/>
    <w:tmpl w:val="EBDABA5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8">
    <w:nsid w:val="48F11C80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9">
    <w:nsid w:val="49201D1E"/>
    <w:multiLevelType w:val="hybridMultilevel"/>
    <w:tmpl w:val="EC42457E"/>
    <w:lvl w:ilvl="0" w:tplc="73CA7312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0">
    <w:nsid w:val="49B84D64"/>
    <w:multiLevelType w:val="hybridMultilevel"/>
    <w:tmpl w:val="905A40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B4729A9"/>
    <w:multiLevelType w:val="hybridMultilevel"/>
    <w:tmpl w:val="C28AB4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FCA3062"/>
    <w:multiLevelType w:val="multilevel"/>
    <w:tmpl w:val="B4BAC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2A2459F"/>
    <w:multiLevelType w:val="hybridMultilevel"/>
    <w:tmpl w:val="1CD68C82"/>
    <w:lvl w:ilvl="0" w:tplc="9C4EFA20">
      <w:start w:val="1"/>
      <w:numFmt w:val="bullet"/>
      <w:lvlText w:val="-"/>
      <w:lvlJc w:val="left"/>
      <w:pPr>
        <w:ind w:left="16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24">
    <w:nsid w:val="56276FFA"/>
    <w:multiLevelType w:val="hybridMultilevel"/>
    <w:tmpl w:val="4B205C76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5">
    <w:nsid w:val="62215E79"/>
    <w:multiLevelType w:val="hybridMultilevel"/>
    <w:tmpl w:val="48266336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>
    <w:nsid w:val="642C2FF8"/>
    <w:multiLevelType w:val="hybridMultilevel"/>
    <w:tmpl w:val="F5485FAE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7">
    <w:nsid w:val="6CCD3394"/>
    <w:multiLevelType w:val="hybridMultilevel"/>
    <w:tmpl w:val="97A86D08"/>
    <w:lvl w:ilvl="0" w:tplc="5558A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F7518E5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9">
    <w:nsid w:val="754E772B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0">
    <w:nsid w:val="7F4D7E97"/>
    <w:multiLevelType w:val="hybridMultilevel"/>
    <w:tmpl w:val="70FAB87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2"/>
  </w:num>
  <w:num w:numId="4">
    <w:abstractNumId w:val="7"/>
  </w:num>
  <w:num w:numId="5">
    <w:abstractNumId w:val="8"/>
  </w:num>
  <w:num w:numId="6">
    <w:abstractNumId w:val="27"/>
  </w:num>
  <w:num w:numId="7">
    <w:abstractNumId w:val="3"/>
  </w:num>
  <w:num w:numId="8">
    <w:abstractNumId w:val="29"/>
  </w:num>
  <w:num w:numId="9">
    <w:abstractNumId w:val="28"/>
  </w:num>
  <w:num w:numId="10">
    <w:abstractNumId w:val="6"/>
  </w:num>
  <w:num w:numId="11">
    <w:abstractNumId w:val="9"/>
  </w:num>
  <w:num w:numId="12">
    <w:abstractNumId w:val="22"/>
  </w:num>
  <w:num w:numId="13">
    <w:abstractNumId w:val="18"/>
  </w:num>
  <w:num w:numId="14">
    <w:abstractNumId w:val="5"/>
  </w:num>
  <w:num w:numId="15">
    <w:abstractNumId w:val="21"/>
  </w:num>
  <w:num w:numId="16">
    <w:abstractNumId w:val="17"/>
  </w:num>
  <w:num w:numId="17">
    <w:abstractNumId w:val="10"/>
  </w:num>
  <w:num w:numId="18">
    <w:abstractNumId w:val="4"/>
  </w:num>
  <w:num w:numId="19">
    <w:abstractNumId w:val="14"/>
  </w:num>
  <w:num w:numId="20">
    <w:abstractNumId w:val="25"/>
  </w:num>
  <w:num w:numId="21">
    <w:abstractNumId w:val="13"/>
  </w:num>
  <w:num w:numId="22">
    <w:abstractNumId w:val="11"/>
  </w:num>
  <w:num w:numId="23">
    <w:abstractNumId w:val="1"/>
  </w:num>
  <w:num w:numId="24">
    <w:abstractNumId w:val="24"/>
  </w:num>
  <w:num w:numId="25">
    <w:abstractNumId w:val="30"/>
  </w:num>
  <w:num w:numId="26">
    <w:abstractNumId w:val="23"/>
  </w:num>
  <w:num w:numId="27">
    <w:abstractNumId w:val="2"/>
  </w:num>
  <w:num w:numId="28">
    <w:abstractNumId w:val="26"/>
  </w:num>
  <w:num w:numId="29">
    <w:abstractNumId w:val="19"/>
  </w:num>
  <w:num w:numId="30">
    <w:abstractNumId w:val="1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3A"/>
    <w:rsid w:val="00000A50"/>
    <w:rsid w:val="000619FF"/>
    <w:rsid w:val="001E24BE"/>
    <w:rsid w:val="002B72D2"/>
    <w:rsid w:val="00316AFE"/>
    <w:rsid w:val="004C10DB"/>
    <w:rsid w:val="004E4A91"/>
    <w:rsid w:val="005628A7"/>
    <w:rsid w:val="00597208"/>
    <w:rsid w:val="00600D69"/>
    <w:rsid w:val="00643964"/>
    <w:rsid w:val="00645A88"/>
    <w:rsid w:val="0064641E"/>
    <w:rsid w:val="006F6D94"/>
    <w:rsid w:val="0073118C"/>
    <w:rsid w:val="007779A8"/>
    <w:rsid w:val="00981928"/>
    <w:rsid w:val="009C0B3A"/>
    <w:rsid w:val="00A85F4D"/>
    <w:rsid w:val="00B10354"/>
    <w:rsid w:val="00BD6FA1"/>
    <w:rsid w:val="00CA0F4C"/>
    <w:rsid w:val="00D66642"/>
    <w:rsid w:val="00DD695C"/>
    <w:rsid w:val="00E628CB"/>
    <w:rsid w:val="00EA76F0"/>
    <w:rsid w:val="00F33866"/>
    <w:rsid w:val="00F869C9"/>
    <w:rsid w:val="00FD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9C0B3A"/>
  </w:style>
  <w:style w:type="paragraph" w:styleId="a3">
    <w:name w:val="List Paragraph"/>
    <w:basedOn w:val="a"/>
    <w:link w:val="Char"/>
    <w:uiPriority w:val="34"/>
    <w:qFormat/>
    <w:rsid w:val="009C0B3A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A85F4D"/>
  </w:style>
  <w:style w:type="paragraph" w:styleId="a4">
    <w:name w:val="header"/>
    <w:basedOn w:val="a"/>
    <w:link w:val="Char0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3866"/>
  </w:style>
  <w:style w:type="paragraph" w:styleId="a5">
    <w:name w:val="footer"/>
    <w:basedOn w:val="a"/>
    <w:link w:val="Char1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33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9C0B3A"/>
  </w:style>
  <w:style w:type="paragraph" w:styleId="a3">
    <w:name w:val="List Paragraph"/>
    <w:basedOn w:val="a"/>
    <w:link w:val="Char"/>
    <w:uiPriority w:val="34"/>
    <w:qFormat/>
    <w:rsid w:val="009C0B3A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A85F4D"/>
  </w:style>
  <w:style w:type="paragraph" w:styleId="a4">
    <w:name w:val="header"/>
    <w:basedOn w:val="a"/>
    <w:link w:val="Char0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3866"/>
  </w:style>
  <w:style w:type="paragraph" w:styleId="a5">
    <w:name w:val="footer"/>
    <w:basedOn w:val="a"/>
    <w:link w:val="Char1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3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9CAA2-6B1A-4C21-971A-AA5909BE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비트캠프</dc:creator>
  <cp:lastModifiedBy>비트캠프</cp:lastModifiedBy>
  <cp:revision>1</cp:revision>
  <dcterms:created xsi:type="dcterms:W3CDTF">2024-07-18T02:34:00Z</dcterms:created>
  <dcterms:modified xsi:type="dcterms:W3CDTF">2024-07-18T07:35:00Z</dcterms:modified>
</cp:coreProperties>
</file>