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502A9">
      <w:pPr>
        <w:jc w:val="center"/>
        <w:rPr>
          <w:rFonts w:hint="default" w:ascii="Arial" w:hAnsi="Arial" w:cs="Arial"/>
          <w:b/>
          <w:bCs/>
          <w:color w:val="000000" w:themeColor="text1"/>
          <w:sz w:val="40"/>
          <w:szCs w:val="40"/>
          <w:u w:val="thick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40"/>
          <w:szCs w:val="40"/>
          <w:u w:val="thick"/>
          <w:lang w:val="en-US"/>
          <w14:textFill>
            <w14:solidFill>
              <w14:schemeClr w14:val="tx1"/>
            </w14:solidFill>
          </w14:textFill>
        </w:rPr>
        <w:t>MOBILE EDGE</w:t>
      </w:r>
    </w:p>
    <w:p w14:paraId="3AF26403"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  <w:r>
        <w:rPr>
          <w:rFonts w:hint="default" w:ascii="Arial" w:hAnsi="Arial" w:cs="Arial"/>
          <w:lang w:val="en-US"/>
        </w:rPr>
        <w:br w:type="textWrapping"/>
      </w:r>
      <w:r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wave"/>
          <w:lang w:val="en-US"/>
        </w:rPr>
        <w:t>Market Overview</w:t>
      </w:r>
    </w:p>
    <w:p w14:paraId="43139AE6"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115F89FF">
      <w:pPr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  <w:r>
        <w:drawing>
          <wp:inline distT="0" distB="0" distL="114300" distR="114300">
            <wp:extent cx="5269865" cy="2649855"/>
            <wp:effectExtent l="0" t="0" r="635" b="4445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143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1. Top Brands by Model Count</w:t>
      </w:r>
    </w:p>
    <w:p w14:paraId="4CA88073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This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horizontal 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shows which brands have the most smartphone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Xiaomi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Samsung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lead with the highest number of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gives customers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more choices across all price ranges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from budget-friendly phones to premium devices.</w:t>
      </w:r>
    </w:p>
    <w:p w14:paraId="1146FA1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2. Top 10 Brands by Average Price</w:t>
      </w:r>
    </w:p>
    <w:p w14:paraId="76580433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10 most expensive brands on average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Apple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Huawei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have the highest average prices across all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indicates they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mainly focus on the premium market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high-performance and luxury smartphones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.</w:t>
      </w:r>
    </w:p>
    <w:p w14:paraId="675E14F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  <w:lang w:val="en-US"/>
        </w:rPr>
        <w:t>3</w:t>
      </w:r>
      <w:r>
        <w:rPr>
          <w:rStyle w:val="8"/>
          <w:rFonts w:hint="default" w:ascii="Arial" w:hAnsi="Arial" w:cs="Arial"/>
          <w:b/>
          <w:bCs/>
        </w:rPr>
        <w:t>. Processor Brand vs Average Price</w:t>
      </w:r>
    </w:p>
    <w:p w14:paraId="777A945B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This chart compares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processor brands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with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average price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of phones using them.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Phones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Bionic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Kirin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processors have the highest average prices.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These processors are mostly found in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premium smartphones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with strong performance.</w:t>
      </w:r>
    </w:p>
    <w:p w14:paraId="226F407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  <w:lang w:val="en-US"/>
        </w:rPr>
        <w:t>4</w:t>
      </w:r>
      <w:r>
        <w:rPr>
          <w:rStyle w:val="8"/>
          <w:rFonts w:hint="default" w:ascii="Arial" w:hAnsi="Arial" w:cs="Arial"/>
          <w:b/>
          <w:bCs/>
        </w:rPr>
        <w:t>. Operating System Distribution</w:t>
      </w:r>
    </w:p>
    <w:p w14:paraId="160BBE49">
      <w:pPr>
        <w:pStyle w:val="7"/>
        <w:keepNext w:val="0"/>
        <w:keepLines w:val="0"/>
        <w:widowControl/>
        <w:suppressLineNumbers w:val="0"/>
        <w:ind w:left="720" w:right="720"/>
        <w:rPr>
          <w:rStyle w:val="8"/>
          <w:rFonts w:hint="default" w:ascii="Arial" w:hAnsi="Arial" w:cs="Arial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donut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the share of each operating system used in the dataset.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Android dominates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the market with around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93%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 all models.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Only a small portion uses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iOS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mainly Apple devices.</w:t>
      </w:r>
    </w:p>
    <w:p w14:paraId="25F1E58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  <w:lang w:val="en-US"/>
        </w:rPr>
        <w:t>5</w:t>
      </w:r>
      <w:bookmarkStart w:id="0" w:name="_GoBack"/>
      <w:bookmarkEnd w:id="0"/>
      <w:r>
        <w:rPr>
          <w:rStyle w:val="8"/>
          <w:rFonts w:hint="default" w:ascii="Arial" w:hAnsi="Arial" w:cs="Arial"/>
          <w:b/>
          <w:bCs/>
        </w:rPr>
        <w:t>. Memory vs Average Price</w:t>
      </w:r>
    </w:p>
    <w:p w14:paraId="01C17A4A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line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how internal storage affects phone pricing.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Prices increase gradually as memory increases, but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jump sharply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from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5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>00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 xml:space="preserve"> GB to 1 TB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indicating 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premium price tag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for high-storage models.</w:t>
      </w:r>
    </w:p>
    <w:p w14:paraId="1E4BB657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37275C4D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  <w:t>Features Comparison</w:t>
      </w:r>
    </w:p>
    <w:p w14:paraId="0A80BC47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  <w:r>
        <w:drawing>
          <wp:inline distT="0" distB="0" distL="114300" distR="114300">
            <wp:extent cx="5212080" cy="2787015"/>
            <wp:effectExtent l="0" t="0" r="7620" b="6985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F875">
      <w:pPr>
        <w:pStyle w:val="3"/>
        <w:keepNext w:val="0"/>
        <w:keepLines w:val="0"/>
        <w:widowControl/>
        <w:suppressLineNumbers w:val="0"/>
        <w:rPr>
          <w:rStyle w:val="8"/>
          <w:rFonts w:hint="default" w:ascii="Arial" w:hAnsi="Arial" w:cs="Arial"/>
          <w:b/>
          <w:bCs/>
        </w:rPr>
      </w:pPr>
    </w:p>
    <w:p w14:paraId="2C439A8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1. Screen Size vs Battery Capacity</w:t>
      </w:r>
    </w:p>
    <w:p w14:paraId="2923A4EA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line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visualizing how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battery capacity changes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with screen size.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The general trend shows that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larger screens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are usually paired with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higher battery capacity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to support extended usage.</w:t>
      </w:r>
    </w:p>
    <w:p w14:paraId="21B44CC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  <w:b/>
          <w:bCs/>
        </w:rPr>
        <w:t>2. Which Brands Offer More Storage?</w:t>
      </w:r>
    </w:p>
    <w:p w14:paraId="66809B09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ranking brands by their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average internal memory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Tesla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Lenovo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Asus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offer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highest storage options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going up to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512 GB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which is ideal for users who store large files, videos, and apps.</w:t>
      </w:r>
    </w:p>
    <w:p w14:paraId="00AE747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Style w:val="8"/>
          <w:rFonts w:hint="default" w:ascii="Arial" w:hAnsi="Arial" w:cs="Arial"/>
          <w:b/>
          <w:bCs/>
        </w:rPr>
        <w:t>3. Front + Rear Camera Count by Brand</w:t>
      </w:r>
    </w:p>
    <w:p w14:paraId="351CD5D8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grouped 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total number of cameras (front + rear)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per brand.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For example,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Samsung has ~76% rear cameras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, indicating 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stronger focus on rear camera performance and multi-lens setups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for enhanced photography.</w:t>
      </w:r>
    </w:p>
    <w:p w14:paraId="3893C6BE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2AD8465A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6FBC3896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2565372A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71B20C46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28A52E51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4AA4D9CD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6A8C4D7B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</w:p>
    <w:p w14:paraId="483C0EBF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30"/>
          <w:szCs w:val="30"/>
          <w:u w:val="single"/>
          <w:lang w:val="en-US"/>
        </w:rPr>
        <w:t>Performance Insights</w:t>
      </w:r>
    </w:p>
    <w:p w14:paraId="715FF533">
      <w:pPr>
        <w:pStyle w:val="7"/>
        <w:keepNext w:val="0"/>
        <w:keepLines w:val="0"/>
        <w:widowControl/>
        <w:suppressLineNumbers w:val="0"/>
        <w:ind w:left="720" w:right="720"/>
        <w:jc w:val="center"/>
        <w:rPr>
          <w:rStyle w:val="8"/>
          <w:rFonts w:hint="default" w:ascii="Arial" w:hAnsi="Arial" w:cs="Arial"/>
        </w:rPr>
      </w:pPr>
      <w:r>
        <w:drawing>
          <wp:inline distT="0" distB="0" distL="114300" distR="114300">
            <wp:extent cx="5409565" cy="3094990"/>
            <wp:effectExtent l="0" t="0" r="635" b="381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5D0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1</w:t>
      </w:r>
      <w:r>
        <w:rPr>
          <w:rStyle w:val="8"/>
          <w:rFonts w:hint="default" w:ascii="Arial" w:hAnsi="Arial" w:cs="Arial"/>
          <w:b/>
          <w:bCs/>
        </w:rPr>
        <w:t>. Brand vs Fast Charging Support</w:t>
      </w:r>
    </w:p>
    <w:p w14:paraId="4A0727B0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how many smartphone models per brand support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fast charging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Xiaomi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and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Samsung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lead in offering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more fast-charging-enabled phones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, improving user convenience.</w:t>
      </w:r>
    </w:p>
    <w:p w14:paraId="331DD98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Style w:val="8"/>
          <w:rFonts w:hint="default" w:ascii="Arial" w:hAnsi="Arial" w:cs="Arial"/>
          <w:b/>
          <w:bCs/>
        </w:rPr>
        <w:t>2. Brand-wise RAM Capacity</w:t>
      </w:r>
    </w:p>
    <w:p w14:paraId="5C7E8611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bar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showing how many brands offer various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RAM capacities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  <w:lang w:val="en-US"/>
        </w:rPr>
        <w:t xml:space="preserve">4,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6 GB and 8 GB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RAM are the most common across multiple brands, balancing performance and cost.</w:t>
      </w:r>
    </w:p>
    <w:p w14:paraId="4A54D13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3</w:t>
      </w:r>
      <w:r>
        <w:rPr>
          <w:rStyle w:val="8"/>
          <w:rFonts w:hint="default" w:ascii="Arial" w:hAnsi="Arial" w:cs="Arial"/>
          <w:b/>
          <w:bCs/>
        </w:rPr>
        <w:t>. Processor Speed Distribution by Brand</w:t>
      </w:r>
    </w:p>
    <w:p w14:paraId="2520D2E2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“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A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pie chart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displaying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>processor speed distribution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</w:rPr>
        <w:t xml:space="preserve"> across different processor brands.</w:t>
      </w:r>
      <w:r>
        <w:rPr>
          <w:rFonts w:hint="default" w:ascii="Arial" w:hAnsi="Arial" w:eastAsia="SimSun" w:cs="Arial"/>
          <w:b w:val="0"/>
          <w:bCs w:val="0"/>
          <w:sz w:val="22"/>
          <w:szCs w:val="22"/>
          <w:u w:val="wave"/>
          <w:lang w:val="en-US"/>
        </w:rPr>
        <w:t>”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br w:type="textWrapping"/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This helps identify which brands dominate the </w:t>
      </w:r>
      <w:r>
        <w:rPr>
          <w:rStyle w:val="8"/>
          <w:rFonts w:hint="default" w:ascii="Arial" w:hAnsi="Arial" w:eastAsia="SimSun" w:cs="Arial"/>
          <w:b w:val="0"/>
          <w:bCs w:val="0"/>
          <w:sz w:val="22"/>
          <w:szCs w:val="22"/>
        </w:rPr>
        <w:t>high-performance segment</w:t>
      </w: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 xml:space="preserve"> based on average speed.</w:t>
      </w:r>
    </w:p>
    <w:p w14:paraId="70FDC031">
      <w:pPr>
        <w:jc w:val="center"/>
        <w:rPr>
          <w:rFonts w:hint="default" w:ascii="Arial" w:hAnsi="Arial" w:cs="Arial"/>
          <w:b/>
          <w:bCs/>
          <w:color w:val="auto"/>
          <w:u w:val="single"/>
          <w:lang w:val="en-US"/>
        </w:rPr>
      </w:pPr>
    </w:p>
    <w:sectPr>
      <w:pgSz w:w="11906" w:h="16838"/>
      <w:pgMar w:top="720" w:right="1224" w:bottom="72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C2713"/>
    <w:rsid w:val="4DF06014"/>
    <w:rsid w:val="55A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426</Words>
  <Characters>2297</Characters>
  <Lines>0</Lines>
  <Paragraphs>0</Paragraphs>
  <TotalTime>560</TotalTime>
  <ScaleCrop>false</ScaleCrop>
  <LinksUpToDate>false</LinksUpToDate>
  <CharactersWithSpaces>2688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2025-07-09T06:29:00Z</dcterms:created>
  <dc:creator>PMYLS</dc:creator>
  <cp:lastModifiedBy>PMYLS</cp:lastModifiedBy>
  <dcterms:modified xsi:type="dcterms:W3CDTF">2025-07-09T16:23:20Z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58288EA61D2E454B8397CCA588C6586B_11</vt:lpwstr>
  </property>
</Properties>
</file>