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9807F" w14:textId="77777777" w:rsidR="008733FC" w:rsidRDefault="008733FC" w:rsidP="008733FC">
      <w:pPr>
        <w:pStyle w:val="Otsikko1"/>
      </w:pPr>
      <w:r>
        <w:t xml:space="preserve">Älykkäät Järjestelmät - Viikon 36 </w:t>
      </w:r>
      <w:proofErr w:type="spellStart"/>
      <w:r>
        <w:t>Labraselotus</w:t>
      </w:r>
      <w:proofErr w:type="spellEnd"/>
      <w:r>
        <w:tab/>
      </w:r>
    </w:p>
    <w:p w14:paraId="2EFFFDAB" w14:textId="3C453C5D" w:rsidR="00D465AC" w:rsidRDefault="008733FC">
      <w:r>
        <w:t xml:space="preserve">Kata Eho, </w:t>
      </w:r>
      <w:proofErr w:type="spellStart"/>
      <w:r>
        <w:t>Heejeong</w:t>
      </w:r>
      <w:proofErr w:type="spellEnd"/>
      <w:r>
        <w:t xml:space="preserve"> </w:t>
      </w:r>
      <w:proofErr w:type="spellStart"/>
      <w:r>
        <w:t>Han</w:t>
      </w:r>
      <w:proofErr w:type="spellEnd"/>
      <w:r>
        <w:t>, Reetta Ketola</w:t>
      </w:r>
    </w:p>
    <w:p w14:paraId="6C476454" w14:textId="77777777" w:rsidR="008733FC" w:rsidRDefault="008733FC"/>
    <w:p w14:paraId="108BB55B" w14:textId="76796A13" w:rsidR="008733FC" w:rsidRDefault="008733FC">
      <w:r>
        <w:t>Tehtävät:</w:t>
      </w:r>
    </w:p>
    <w:p w14:paraId="05CA8D26" w14:textId="3BA822F5" w:rsidR="008733FC" w:rsidRDefault="00AB5079" w:rsidP="00AB5079">
      <w:pPr>
        <w:pStyle w:val="Luettelokappale"/>
        <w:numPr>
          <w:ilvl w:val="0"/>
          <w:numId w:val="1"/>
        </w:numPr>
      </w:pPr>
      <w:r>
        <w:t xml:space="preserve">5 * 0,05 = </w:t>
      </w:r>
      <w:r w:rsidR="005F3620">
        <w:t>0,25</w:t>
      </w:r>
      <w:r w:rsidR="003C2DFF">
        <w:t>W</w:t>
      </w:r>
    </w:p>
    <w:p w14:paraId="147F4BF1" w14:textId="6CE76910" w:rsidR="005F3620" w:rsidRDefault="007436A9" w:rsidP="00AB5079">
      <w:pPr>
        <w:pStyle w:val="Luettelokappale"/>
        <w:numPr>
          <w:ilvl w:val="0"/>
          <w:numId w:val="1"/>
        </w:numPr>
      </w:pPr>
      <w:r>
        <w:t>Ne</w:t>
      </w:r>
      <w:r w:rsidR="00585BC4">
        <w:t xml:space="preserve"> </w:t>
      </w:r>
      <w:proofErr w:type="gramStart"/>
      <w:r w:rsidR="00585BC4">
        <w:t>on</w:t>
      </w:r>
      <w:proofErr w:type="gramEnd"/>
      <w:r w:rsidR="00585BC4">
        <w:t xml:space="preserve"> 1</w:t>
      </w:r>
      <w:r w:rsidR="001E3E8E">
        <w:t>000</w:t>
      </w:r>
      <w:r>
        <w:t xml:space="preserve"> </w:t>
      </w:r>
      <w:r w:rsidRPr="007436A9">
        <w:t>Ω</w:t>
      </w:r>
      <w:r w:rsidR="001E3E8E">
        <w:t xml:space="preserve"> ja </w:t>
      </w:r>
      <w:r w:rsidR="00B26B47">
        <w:t>100</w:t>
      </w:r>
      <w:r>
        <w:t xml:space="preserve"> </w:t>
      </w:r>
      <w:r w:rsidRPr="007436A9">
        <w:t>Ω</w:t>
      </w:r>
    </w:p>
    <w:p w14:paraId="18287D5B" w14:textId="363B6137" w:rsidR="003C10EB" w:rsidRDefault="002C66F9" w:rsidP="003C10EB">
      <w:pPr>
        <w:pStyle w:val="Luettelokappale"/>
        <w:numPr>
          <w:ilvl w:val="0"/>
          <w:numId w:val="1"/>
        </w:numPr>
      </w:pPr>
      <w:r w:rsidRPr="002C66F9">
        <w:drawing>
          <wp:inline distT="0" distB="0" distL="0" distR="0" wp14:anchorId="7655948E" wp14:editId="4C30FF33">
            <wp:extent cx="2762636" cy="2143424"/>
            <wp:effectExtent l="0" t="0" r="0" b="9525"/>
            <wp:docPr id="852956082" name="Kuva 1" descr="Kuva, joka sisältää kohteen diagrammi, viiva, ympyrä, Font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956082" name="Kuva 1" descr="Kuva, joka sisältää kohteen diagrammi, viiva, ympyrä, Fontti&#10;&#10;Kuvaus luotu automaattisesti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2615">
        <w:t>Saimme mittaustulokseksi 5V.</w:t>
      </w:r>
    </w:p>
    <w:p w14:paraId="5D874D71" w14:textId="63C05BEE" w:rsidR="00312615" w:rsidRDefault="00773A73" w:rsidP="003C10EB">
      <w:pPr>
        <w:pStyle w:val="Luettelokappale"/>
        <w:numPr>
          <w:ilvl w:val="0"/>
          <w:numId w:val="1"/>
        </w:numPr>
      </w:pPr>
      <w:r>
        <w:t>Saimme mittaustulokseksi</w:t>
      </w:r>
      <w:r w:rsidR="00B36075">
        <w:t xml:space="preserve"> </w:t>
      </w:r>
      <w:r w:rsidR="004A1D93">
        <w:t>satasen</w:t>
      </w:r>
      <w:r w:rsidR="0093266B">
        <w:t xml:space="preserve"> vastuksesta</w:t>
      </w:r>
      <w:r w:rsidR="00056ECF">
        <w:t xml:space="preserve"> </w:t>
      </w:r>
      <w:r w:rsidR="004A1D93">
        <w:t xml:space="preserve">0,456V ja kilon vastuksesta </w:t>
      </w:r>
      <w:r w:rsidR="00C770E0">
        <w:t xml:space="preserve">4,52V. </w:t>
      </w:r>
      <w:proofErr w:type="spellStart"/>
      <w:r w:rsidR="00C770E0">
        <w:t>Close</w:t>
      </w:r>
      <w:proofErr w:type="spellEnd"/>
      <w:r w:rsidR="00C770E0">
        <w:t xml:space="preserve"> </w:t>
      </w:r>
      <w:proofErr w:type="spellStart"/>
      <w:r w:rsidR="00C770E0">
        <w:t>enough</w:t>
      </w:r>
      <w:proofErr w:type="spellEnd"/>
      <w:r w:rsidR="00C770E0">
        <w:t>.</w:t>
      </w:r>
    </w:p>
    <w:p w14:paraId="73B54D80" w14:textId="379DDD82" w:rsidR="00056ECF" w:rsidRDefault="00D56BFE" w:rsidP="003C10EB">
      <w:pPr>
        <w:pStyle w:val="Luettelokappale"/>
        <w:numPr>
          <w:ilvl w:val="0"/>
          <w:numId w:val="1"/>
        </w:numPr>
      </w:pPr>
      <w:r>
        <w:t>Saimme 0</w:t>
      </w:r>
      <w:r w:rsidR="00B01AFD">
        <w:t>,00</w:t>
      </w:r>
      <w:r w:rsidR="00E72A15">
        <w:t>4A (40mA) mittarista.</w:t>
      </w:r>
    </w:p>
    <w:p w14:paraId="5A5A1CF0" w14:textId="5EE5A23E" w:rsidR="00E72A15" w:rsidRDefault="00596F35" w:rsidP="003C10EB">
      <w:pPr>
        <w:pStyle w:val="Luettelokappale"/>
        <w:numPr>
          <w:ilvl w:val="0"/>
          <w:numId w:val="1"/>
        </w:numPr>
      </w:pPr>
      <w:r>
        <w:t>Vastuksien yli</w:t>
      </w:r>
      <w:r w:rsidR="00D325B8">
        <w:t xml:space="preserve"> 3,980A</w:t>
      </w:r>
    </w:p>
    <w:p w14:paraId="27F05E98" w14:textId="48B8BE82" w:rsidR="00D325B8" w:rsidRDefault="004963ED" w:rsidP="003C10EB">
      <w:pPr>
        <w:pStyle w:val="Luettelokappale"/>
        <w:numPr>
          <w:ilvl w:val="0"/>
          <w:numId w:val="1"/>
        </w:numPr>
      </w:pPr>
      <w:r>
        <w:t>4V</w:t>
      </w:r>
      <w:r w:rsidR="0017645B">
        <w:t>/100</w:t>
      </w:r>
      <w:r w:rsidR="009321EF" w:rsidRPr="009321EF">
        <w:t xml:space="preserve"> </w:t>
      </w:r>
      <w:r w:rsidR="009321EF" w:rsidRPr="007436A9">
        <w:t>Ω</w:t>
      </w:r>
      <w:r w:rsidR="009321EF">
        <w:t xml:space="preserve"> </w:t>
      </w:r>
      <w:r w:rsidR="0017645B">
        <w:t>=0,04</w:t>
      </w:r>
      <w:r w:rsidR="009321EF">
        <w:t>A ja 4V/1000</w:t>
      </w:r>
      <w:r w:rsidR="009321EF" w:rsidRPr="009321EF">
        <w:t xml:space="preserve"> </w:t>
      </w:r>
      <w:r w:rsidR="009321EF" w:rsidRPr="007436A9">
        <w:t>Ω</w:t>
      </w:r>
      <w:r w:rsidR="009321EF">
        <w:t>=0,004A</w:t>
      </w:r>
    </w:p>
    <w:p w14:paraId="048B2CA6" w14:textId="065C070B" w:rsidR="009321EF" w:rsidRDefault="0087447B" w:rsidP="003C10EB">
      <w:pPr>
        <w:pStyle w:val="Luettelokappale"/>
        <w:numPr>
          <w:ilvl w:val="0"/>
          <w:numId w:val="1"/>
        </w:numPr>
      </w:pPr>
      <w:r>
        <w:t>Punainen LED syttyi 1,</w:t>
      </w:r>
      <w:r w:rsidR="008D78C1">
        <w:t xml:space="preserve">6V ja vihreä syttyi </w:t>
      </w:r>
      <w:r w:rsidR="00D14180">
        <w:t>1,8V</w:t>
      </w:r>
    </w:p>
    <w:p w14:paraId="3AEED0FF" w14:textId="12A74654" w:rsidR="00D14180" w:rsidRDefault="00F30505" w:rsidP="003C10EB">
      <w:pPr>
        <w:pStyle w:val="Luettelokappale"/>
        <w:numPr>
          <w:ilvl w:val="0"/>
          <w:numId w:val="1"/>
        </w:numPr>
      </w:pPr>
      <w:r>
        <w:t>Vastuksen yli jännite oli 2,667V.</w:t>
      </w:r>
      <w:r w:rsidR="00C94D5E">
        <w:t xml:space="preserve"> </w:t>
      </w:r>
      <w:r w:rsidR="00C257BA">
        <w:t>2,</w:t>
      </w:r>
      <w:r w:rsidR="00FA0807">
        <w:t>667V/100</w:t>
      </w:r>
      <w:r w:rsidR="00FA0807" w:rsidRPr="007436A9">
        <w:t>Ω</w:t>
      </w:r>
      <w:r w:rsidR="00FA0807">
        <w:t>=0,</w:t>
      </w:r>
      <w:r w:rsidR="00C50819">
        <w:t>02667A</w:t>
      </w:r>
    </w:p>
    <w:p w14:paraId="18F74EA2" w14:textId="38826827" w:rsidR="002014B2" w:rsidRDefault="00A53822" w:rsidP="003C10EB">
      <w:pPr>
        <w:pStyle w:val="Luettelokappale"/>
        <w:numPr>
          <w:ilvl w:val="0"/>
          <w:numId w:val="1"/>
        </w:numPr>
      </w:pPr>
      <w:r>
        <w:t xml:space="preserve">Saimme mittaustulokseksi </w:t>
      </w:r>
      <w:r>
        <w:t>2,323</w:t>
      </w:r>
      <w:proofErr w:type="gramStart"/>
      <w:r>
        <w:t>V</w:t>
      </w:r>
      <w:r>
        <w:t xml:space="preserve">  joten</w:t>
      </w:r>
      <w:proofErr w:type="gramEnd"/>
      <w:r>
        <w:t xml:space="preserve"> </w:t>
      </w:r>
      <w:r w:rsidR="00265B69">
        <w:t>2,323</w:t>
      </w:r>
      <w:r w:rsidR="00691AB7">
        <w:t>V*</w:t>
      </w:r>
      <w:r w:rsidR="00691AB7">
        <w:t>0,02667A</w:t>
      </w:r>
      <w:r w:rsidR="00691AB7">
        <w:t>=</w:t>
      </w:r>
      <w:r w:rsidR="008A0689">
        <w:t xml:space="preserve"> 0,0619</w:t>
      </w:r>
      <w:r>
        <w:t>W</w:t>
      </w:r>
    </w:p>
    <w:p w14:paraId="21F5CDE6" w14:textId="5B173A83" w:rsidR="00A53822" w:rsidRDefault="00483798" w:rsidP="003C10EB">
      <w:pPr>
        <w:pStyle w:val="Luettelokappale"/>
        <w:numPr>
          <w:ilvl w:val="0"/>
          <w:numId w:val="1"/>
        </w:numPr>
      </w:pPr>
      <w:r>
        <w:t>Kummatkin syttyvät</w:t>
      </w:r>
      <w:r w:rsidR="004442A9">
        <w:t xml:space="preserve"> m</w:t>
      </w:r>
      <w:r w:rsidR="00A0333E">
        <w:t>utta eri aikoihin</w:t>
      </w:r>
      <w:r>
        <w:t xml:space="preserve">, koska </w:t>
      </w:r>
      <w:r w:rsidR="00A0333E">
        <w:t xml:space="preserve">toinen diodi on herkempi toinen. Rinnakkain kytketyt komponentit saavat saman </w:t>
      </w:r>
      <w:r w:rsidR="00912A21">
        <w:t>verran sähköä.</w:t>
      </w:r>
    </w:p>
    <w:p w14:paraId="3D175A25" w14:textId="6552BB8A" w:rsidR="00912A21" w:rsidRDefault="003933C7" w:rsidP="003C10EB">
      <w:pPr>
        <w:pStyle w:val="Luettelokappale"/>
        <w:numPr>
          <w:ilvl w:val="0"/>
          <w:numId w:val="1"/>
        </w:numPr>
      </w:pPr>
      <w:r>
        <w:t xml:space="preserve">Punainen on 1,567V ja vihreä on </w:t>
      </w:r>
      <w:r w:rsidR="002E29FD">
        <w:t>1,787</w:t>
      </w:r>
      <w:r w:rsidR="0095024D">
        <w:t>V</w:t>
      </w:r>
      <w:r>
        <w:t xml:space="preserve"> eli </w:t>
      </w:r>
      <w:proofErr w:type="gramStart"/>
      <w:r>
        <w:t>aikalailla</w:t>
      </w:r>
      <w:proofErr w:type="gramEnd"/>
      <w:r>
        <w:t xml:space="preserve"> sama mitä saimme </w:t>
      </w:r>
      <w:proofErr w:type="spellStart"/>
      <w:r>
        <w:t>teht</w:t>
      </w:r>
      <w:proofErr w:type="spellEnd"/>
      <w:r>
        <w:t>. 8.</w:t>
      </w:r>
    </w:p>
    <w:p w14:paraId="1A791416" w14:textId="2266B8CA" w:rsidR="0095024D" w:rsidRDefault="000B51B6" w:rsidP="003C10EB">
      <w:pPr>
        <w:pStyle w:val="Luettelokappale"/>
        <w:numPr>
          <w:ilvl w:val="0"/>
          <w:numId w:val="1"/>
        </w:numPr>
      </w:pPr>
      <w:r>
        <w:t xml:space="preserve">Pöydällä on Oskilloskooppi, jolla </w:t>
      </w:r>
      <w:r w:rsidR="00EC182C">
        <w:t>mm. jännitteen aaltoilua</w:t>
      </w:r>
      <w:r w:rsidR="00255C9A">
        <w:t xml:space="preserve"> ja </w:t>
      </w:r>
      <w:proofErr w:type="spellStart"/>
      <w:r w:rsidR="001B4ED4">
        <w:t>wave</w:t>
      </w:r>
      <w:proofErr w:type="spellEnd"/>
      <w:r w:rsidR="001B4ED4">
        <w:t xml:space="preserve"> </w:t>
      </w:r>
      <w:proofErr w:type="spellStart"/>
      <w:r w:rsidR="001B4ED4">
        <w:t>form</w:t>
      </w:r>
      <w:proofErr w:type="spellEnd"/>
      <w:r w:rsidR="001B4ED4">
        <w:t xml:space="preserve"> </w:t>
      </w:r>
      <w:proofErr w:type="spellStart"/>
      <w:r w:rsidR="001B4ED4">
        <w:t>generatorilla</w:t>
      </w:r>
      <w:proofErr w:type="spellEnd"/>
      <w:r w:rsidR="001B4ED4">
        <w:t xml:space="preserve"> luodaan</w:t>
      </w:r>
      <w:r w:rsidR="003B1368">
        <w:t xml:space="preserve"> erilaisia </w:t>
      </w:r>
      <w:r w:rsidR="006942B2">
        <w:t>sähköaaltoja</w:t>
      </w:r>
      <w:r w:rsidR="00C83544">
        <w:t>.</w:t>
      </w:r>
    </w:p>
    <w:p w14:paraId="7D711E90" w14:textId="269370D5" w:rsidR="00C83544" w:rsidRDefault="00C83544" w:rsidP="003C10EB">
      <w:pPr>
        <w:pStyle w:val="Luettelokappale"/>
        <w:numPr>
          <w:ilvl w:val="0"/>
          <w:numId w:val="1"/>
        </w:numPr>
      </w:pPr>
      <w:r w:rsidRPr="00C83544">
        <w:drawing>
          <wp:inline distT="0" distB="0" distL="0" distR="0" wp14:anchorId="015C6783" wp14:editId="3A5E9C35">
            <wp:extent cx="5105400" cy="2392726"/>
            <wp:effectExtent l="0" t="0" r="0" b="0"/>
            <wp:docPr id="453056044" name="Kuva 1" descr="Kuva, joka sisältää kohteen luonnos, diagrammi, viiva, piirros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056044" name="Kuva 1" descr="Kuva, joka sisältää kohteen luonnos, diagrammi, viiva, piirros&#10;&#10;Kuvaus luotu automaattisesti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2160" cy="2395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5E49E" w14:textId="189E601D" w:rsidR="00C83544" w:rsidRDefault="00BC5718" w:rsidP="003C10EB">
      <w:pPr>
        <w:pStyle w:val="Luettelokappale"/>
        <w:numPr>
          <w:ilvl w:val="0"/>
          <w:numId w:val="1"/>
        </w:numPr>
      </w:pPr>
      <w:r>
        <w:t>Minimi oli 0,005</w:t>
      </w:r>
      <w:r w:rsidR="007A41C9" w:rsidRPr="007A41C9">
        <w:t xml:space="preserve"> </w:t>
      </w:r>
      <w:r w:rsidR="007A41C9" w:rsidRPr="007436A9">
        <w:t>Ω</w:t>
      </w:r>
      <w:r w:rsidR="007A41C9">
        <w:t xml:space="preserve"> ja maksimi oli </w:t>
      </w:r>
      <w:r w:rsidR="009A3D81">
        <w:t xml:space="preserve">5 </w:t>
      </w:r>
      <w:proofErr w:type="spellStart"/>
      <w:r w:rsidR="009A3D81">
        <w:t>k</w:t>
      </w:r>
      <w:r w:rsidR="009A3D81" w:rsidRPr="007436A9">
        <w:t>Ω</w:t>
      </w:r>
      <w:proofErr w:type="spellEnd"/>
      <w:r w:rsidR="009A3D81">
        <w:t>.</w:t>
      </w:r>
    </w:p>
    <w:p w14:paraId="5C0600D1" w14:textId="6A74B62B" w:rsidR="009A3D81" w:rsidRDefault="00B73D91" w:rsidP="003C10EB">
      <w:pPr>
        <w:pStyle w:val="Luettelokappale"/>
        <w:numPr>
          <w:ilvl w:val="0"/>
          <w:numId w:val="1"/>
        </w:numPr>
      </w:pPr>
      <w:r>
        <w:t>Resistanssi ei voi olla negatii</w:t>
      </w:r>
      <w:r w:rsidR="00850F44">
        <w:t>vista</w:t>
      </w:r>
      <w:r w:rsidR="005B470C">
        <w:t xml:space="preserve"> ja kyseessä on </w:t>
      </w:r>
      <w:r w:rsidR="00132DDA">
        <w:t>mittausvirhe,</w:t>
      </w:r>
      <w:r w:rsidR="005B470C">
        <w:t xml:space="preserve"> jos se niin näyt</w:t>
      </w:r>
      <w:r w:rsidR="00F700BC">
        <w:t>tää mittarissa.</w:t>
      </w:r>
    </w:p>
    <w:p w14:paraId="2FAF0952" w14:textId="1AE437E1" w:rsidR="00F700BC" w:rsidRDefault="008A57D1" w:rsidP="002E4E2D">
      <w:pPr>
        <w:pStyle w:val="Luettelokappale"/>
        <w:numPr>
          <w:ilvl w:val="0"/>
          <w:numId w:val="1"/>
        </w:numPr>
      </w:pPr>
      <w:r>
        <w:lastRenderedPageBreak/>
        <w:t>6</w:t>
      </w:r>
      <w:r w:rsidR="00C23B69">
        <w:t>V</w:t>
      </w:r>
      <w:r w:rsidR="002E4E2D">
        <w:t>/</w:t>
      </w:r>
      <w:r w:rsidR="00C23B69">
        <w:t>0,005</w:t>
      </w:r>
      <w:r w:rsidR="00C23B69" w:rsidRPr="007436A9">
        <w:t>Ω</w:t>
      </w:r>
      <w:r w:rsidR="00C23B69">
        <w:t xml:space="preserve"> = </w:t>
      </w:r>
      <w:r w:rsidR="00B84C2F">
        <w:t>12</w:t>
      </w:r>
      <w:r w:rsidR="004A2B5B">
        <w:t>00A</w:t>
      </w:r>
      <w:r w:rsidR="002E4E2D">
        <w:t xml:space="preserve"> ja </w:t>
      </w:r>
      <w:r>
        <w:t>6</w:t>
      </w:r>
      <w:r w:rsidR="002E4E2D">
        <w:t>V/</w:t>
      </w:r>
      <w:r w:rsidR="008E389D">
        <w:t>5000</w:t>
      </w:r>
      <w:r w:rsidR="008E389D" w:rsidRPr="008E389D">
        <w:t xml:space="preserve"> </w:t>
      </w:r>
      <w:r w:rsidR="008E389D" w:rsidRPr="007436A9">
        <w:t>Ω</w:t>
      </w:r>
      <w:r w:rsidR="008E389D">
        <w:t xml:space="preserve"> = 0,00</w:t>
      </w:r>
      <w:r>
        <w:t>12</w:t>
      </w:r>
      <w:r w:rsidR="008E389D">
        <w:t>A</w:t>
      </w:r>
    </w:p>
    <w:p w14:paraId="781EDE4A" w14:textId="40F2C168" w:rsidR="00BA6944" w:rsidRDefault="00B84C2F" w:rsidP="002E4E2D">
      <w:pPr>
        <w:pStyle w:val="Luettelokappale"/>
        <w:numPr>
          <w:ilvl w:val="0"/>
          <w:numId w:val="1"/>
        </w:numPr>
      </w:pPr>
      <w:r>
        <w:t>Kyllä tuplaantuu ja teho nelinkertaistuu</w:t>
      </w:r>
    </w:p>
    <w:p w14:paraId="51A1131F" w14:textId="3BE39CFF" w:rsidR="00C714C4" w:rsidRDefault="00C03C6F" w:rsidP="002E4E2D">
      <w:pPr>
        <w:pStyle w:val="Luettelokappale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3AB49333" wp14:editId="51E5BB56">
            <wp:extent cx="2636520" cy="3515451"/>
            <wp:effectExtent l="0" t="0" r="0" b="0"/>
            <wp:docPr id="936818912" name="Kuva 1" descr="Kuva, joka sisältää kohteen kaapeli, Johdotus, elektroniikka, Sähkötekniikka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818912" name="Kuva 1" descr="Kuva, joka sisältää kohteen kaapeli, Johdotus, elektroniikka, Sähkötekniikka&#10;&#10;Kuvaus luotu automaattisesti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662" cy="3518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E099A" w14:textId="2D5F64DD" w:rsidR="00784CB2" w:rsidRDefault="006A1A57" w:rsidP="002E4E2D">
      <w:pPr>
        <w:pStyle w:val="Luettelokappale"/>
        <w:numPr>
          <w:ilvl w:val="0"/>
          <w:numId w:val="1"/>
        </w:numPr>
      </w:pPr>
      <w:r>
        <w:t xml:space="preserve">Kytkentä toimii ja trimmerin kääntäminen muuttaa </w:t>
      </w:r>
      <w:proofErr w:type="spellStart"/>
      <w:r>
        <w:t>LEDin</w:t>
      </w:r>
      <w:proofErr w:type="spellEnd"/>
      <w:r>
        <w:t xml:space="preserve"> </w:t>
      </w:r>
      <w:proofErr w:type="spellStart"/>
      <w:r>
        <w:t>kirkautta</w:t>
      </w:r>
      <w:proofErr w:type="spellEnd"/>
      <w:r>
        <w:t>.</w:t>
      </w:r>
    </w:p>
    <w:p w14:paraId="7C3863D3" w14:textId="5B703406" w:rsidR="007C0907" w:rsidRDefault="00C836DC" w:rsidP="002E4E2D">
      <w:pPr>
        <w:pStyle w:val="Luettelokappale"/>
        <w:numPr>
          <w:ilvl w:val="0"/>
          <w:numId w:val="1"/>
        </w:numPr>
      </w:pPr>
      <w:r>
        <w:t xml:space="preserve">Maksimi on </w:t>
      </w:r>
      <w:r w:rsidR="006F419B">
        <w:t>1/5000+1/1000=833,3</w:t>
      </w:r>
      <w:r w:rsidR="006F419B" w:rsidRPr="006F419B">
        <w:t xml:space="preserve"> </w:t>
      </w:r>
      <w:r w:rsidR="006F419B" w:rsidRPr="007436A9">
        <w:t>Ω</w:t>
      </w:r>
      <w:r>
        <w:t xml:space="preserve"> ja minimi on</w:t>
      </w:r>
      <w:r w:rsidR="00E54B9C">
        <w:t xml:space="preserve"> 1/0,0</w:t>
      </w:r>
      <w:r w:rsidR="00D83498">
        <w:t>05 + 1/1000 = 200</w:t>
      </w:r>
      <w:r w:rsidR="00D83498" w:rsidRPr="00D83498">
        <w:t xml:space="preserve"> </w:t>
      </w:r>
      <w:r w:rsidR="00D83498" w:rsidRPr="007436A9">
        <w:t>Ω</w:t>
      </w:r>
    </w:p>
    <w:p w14:paraId="6711C519" w14:textId="77777777" w:rsidR="00D83498" w:rsidRDefault="00D83498" w:rsidP="002E4E2D">
      <w:pPr>
        <w:pStyle w:val="Luettelokappale"/>
        <w:numPr>
          <w:ilvl w:val="0"/>
          <w:numId w:val="1"/>
        </w:numPr>
      </w:pPr>
    </w:p>
    <w:sectPr w:rsidR="00D83498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0802F3"/>
    <w:multiLevelType w:val="hybridMultilevel"/>
    <w:tmpl w:val="EF065BEA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5452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33FC"/>
    <w:rsid w:val="00056ECF"/>
    <w:rsid w:val="00084FF6"/>
    <w:rsid w:val="000B51B6"/>
    <w:rsid w:val="00112A04"/>
    <w:rsid w:val="00132DDA"/>
    <w:rsid w:val="0017645B"/>
    <w:rsid w:val="001B4ED4"/>
    <w:rsid w:val="001E3E8E"/>
    <w:rsid w:val="001E584C"/>
    <w:rsid w:val="002014B2"/>
    <w:rsid w:val="00255C9A"/>
    <w:rsid w:val="00265B69"/>
    <w:rsid w:val="002C66F9"/>
    <w:rsid w:val="002E29FD"/>
    <w:rsid w:val="002E4E2D"/>
    <w:rsid w:val="00312615"/>
    <w:rsid w:val="003933C7"/>
    <w:rsid w:val="003B1368"/>
    <w:rsid w:val="003C10EB"/>
    <w:rsid w:val="003C2DFF"/>
    <w:rsid w:val="00421048"/>
    <w:rsid w:val="004442A9"/>
    <w:rsid w:val="00483798"/>
    <w:rsid w:val="004963ED"/>
    <w:rsid w:val="004A1D93"/>
    <w:rsid w:val="004A2B5B"/>
    <w:rsid w:val="00585BC4"/>
    <w:rsid w:val="00596F35"/>
    <w:rsid w:val="005B470C"/>
    <w:rsid w:val="005F3620"/>
    <w:rsid w:val="00691AB7"/>
    <w:rsid w:val="006942B2"/>
    <w:rsid w:val="006A1A57"/>
    <w:rsid w:val="006F419B"/>
    <w:rsid w:val="00703C2E"/>
    <w:rsid w:val="007436A9"/>
    <w:rsid w:val="00773A73"/>
    <w:rsid w:val="00784CB2"/>
    <w:rsid w:val="007A41C9"/>
    <w:rsid w:val="007C0907"/>
    <w:rsid w:val="00850F44"/>
    <w:rsid w:val="008733FC"/>
    <w:rsid w:val="0087447B"/>
    <w:rsid w:val="008A0689"/>
    <w:rsid w:val="008A57D1"/>
    <w:rsid w:val="008D78C1"/>
    <w:rsid w:val="008E389D"/>
    <w:rsid w:val="00912A21"/>
    <w:rsid w:val="009321EF"/>
    <w:rsid w:val="0093266B"/>
    <w:rsid w:val="0095024D"/>
    <w:rsid w:val="009A3D81"/>
    <w:rsid w:val="009E5B65"/>
    <w:rsid w:val="00A0333E"/>
    <w:rsid w:val="00A53822"/>
    <w:rsid w:val="00AB5079"/>
    <w:rsid w:val="00B01AFD"/>
    <w:rsid w:val="00B26B47"/>
    <w:rsid w:val="00B36075"/>
    <w:rsid w:val="00B73D91"/>
    <w:rsid w:val="00B84C2F"/>
    <w:rsid w:val="00BA6944"/>
    <w:rsid w:val="00BC5718"/>
    <w:rsid w:val="00C03C6F"/>
    <w:rsid w:val="00C23B69"/>
    <w:rsid w:val="00C257BA"/>
    <w:rsid w:val="00C50819"/>
    <w:rsid w:val="00C714C4"/>
    <w:rsid w:val="00C770E0"/>
    <w:rsid w:val="00C83544"/>
    <w:rsid w:val="00C836DC"/>
    <w:rsid w:val="00C94D5E"/>
    <w:rsid w:val="00D07104"/>
    <w:rsid w:val="00D14180"/>
    <w:rsid w:val="00D325B8"/>
    <w:rsid w:val="00D465AC"/>
    <w:rsid w:val="00D56BFE"/>
    <w:rsid w:val="00D83498"/>
    <w:rsid w:val="00E54B9C"/>
    <w:rsid w:val="00E72A15"/>
    <w:rsid w:val="00EC182C"/>
    <w:rsid w:val="00F30505"/>
    <w:rsid w:val="00F700BC"/>
    <w:rsid w:val="00FA0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A769E"/>
  <w15:chartTrackingRefBased/>
  <w15:docId w15:val="{53CB6544-E813-48AF-A3A7-0756758D7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8733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8733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uettelokappale">
    <w:name w:val="List Paragraph"/>
    <w:basedOn w:val="Normaali"/>
    <w:uiPriority w:val="34"/>
    <w:qFormat/>
    <w:rsid w:val="00AB5079"/>
    <w:pPr>
      <w:ind w:left="720"/>
      <w:contextualSpacing/>
    </w:pPr>
  </w:style>
  <w:style w:type="paragraph" w:styleId="Muutos">
    <w:name w:val="Revision"/>
    <w:hidden/>
    <w:uiPriority w:val="99"/>
    <w:semiHidden/>
    <w:rsid w:val="004442A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jpe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4E9DC6559B43A141B7B90A845B254412" ma:contentTypeVersion="2" ma:contentTypeDescription="Luo uusi asiakirja." ma:contentTypeScope="" ma:versionID="fd95d74eb993893bcdc20818715ec957">
  <xsd:schema xmlns:xsd="http://www.w3.org/2001/XMLSchema" xmlns:xs="http://www.w3.org/2001/XMLSchema" xmlns:p="http://schemas.microsoft.com/office/2006/metadata/properties" xmlns:ns3="257b74a5-db14-4def-b9ad-84e2c970d467" targetNamespace="http://schemas.microsoft.com/office/2006/metadata/properties" ma:root="true" ma:fieldsID="4bd7993f26016fc2d595fbed17740986" ns3:_="">
    <xsd:import namespace="257b74a5-db14-4def-b9ad-84e2c970d46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7b74a5-db14-4def-b9ad-84e2c970d4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DCEDF0C-6691-4AC6-B2F7-F2F8ADF476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7b74a5-db14-4def-b9ad-84e2c970d4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340AFAE-578F-4D95-A7F5-5F57C968F4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754797E-1C35-47B8-BFCE-DF0E4216653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133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Reetta Ketola</dc:creator>
  <cp:keywords/>
  <dc:description/>
  <cp:lastModifiedBy>Reetta Ketola</cp:lastModifiedBy>
  <cp:revision>82</cp:revision>
  <dcterms:created xsi:type="dcterms:W3CDTF">2023-09-07T05:23:00Z</dcterms:created>
  <dcterms:modified xsi:type="dcterms:W3CDTF">2023-09-07T07:59:00Z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0x0101004E9DC6559B43A141B7B90A845B254412</vt:lpwstr>
  </property>
</Properties>
</file>