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713F" w14:textId="77777777" w:rsidR="00303989" w:rsidRDefault="00303989" w:rsidP="00303989">
      <w:r>
        <w:t>SUMMER 2024</w:t>
      </w:r>
    </w:p>
    <w:p w14:paraId="34901B58" w14:textId="6A887C4A" w:rsidR="00F87BB9" w:rsidRDefault="00303989" w:rsidP="00303989">
      <w:r>
        <w:t>Subject: PRN212</w:t>
      </w:r>
    </w:p>
    <w:p w14:paraId="731812DA" w14:textId="77777777" w:rsidR="00303989" w:rsidRDefault="00303989" w:rsidP="00303989"/>
    <w:p w14:paraId="1812070E" w14:textId="77777777" w:rsidR="00303989" w:rsidRPr="00303989" w:rsidRDefault="00303989" w:rsidP="00303989">
      <w:pPr>
        <w:rPr>
          <w:b/>
          <w:bCs/>
        </w:rPr>
      </w:pPr>
      <w:r w:rsidRPr="00303989">
        <w:rPr>
          <w:b/>
          <w:bCs/>
        </w:rPr>
        <w:t>INSTRUCTIONS</w:t>
      </w:r>
    </w:p>
    <w:p w14:paraId="06A56654" w14:textId="77777777" w:rsidR="00303989" w:rsidRPr="00303989" w:rsidRDefault="00303989" w:rsidP="00303989">
      <w:pPr>
        <w:rPr>
          <w:b/>
          <w:bCs/>
        </w:rPr>
      </w:pPr>
      <w:r w:rsidRPr="00303989">
        <w:rPr>
          <w:b/>
          <w:bCs/>
        </w:rPr>
        <w:t>Please read the instructions carefully before doing the questions.</w:t>
      </w:r>
    </w:p>
    <w:p w14:paraId="12534783" w14:textId="77777777" w:rsidR="00303989" w:rsidRDefault="00303989" w:rsidP="00303989">
      <w:pPr>
        <w:pStyle w:val="ListParagraph"/>
        <w:numPr>
          <w:ilvl w:val="0"/>
          <w:numId w:val="1"/>
        </w:numPr>
      </w:pPr>
      <w:r>
        <w:t>You are NOT allowed to use any other materials. You are NOT allowed to use any device to share data with others.</w:t>
      </w:r>
    </w:p>
    <w:p w14:paraId="504E7DF1" w14:textId="1FEB1966" w:rsidR="00303989" w:rsidRDefault="00303989" w:rsidP="00303989">
      <w:pPr>
        <w:pStyle w:val="ListParagraph"/>
        <w:numPr>
          <w:ilvl w:val="0"/>
          <w:numId w:val="1"/>
        </w:numPr>
      </w:pPr>
      <w:r>
        <w:t>You must use IDE as Visual Studio 2019 or later, MSSQL Server 2016 or later database for your development tools.</w:t>
      </w:r>
    </w:p>
    <w:p w14:paraId="4597896C" w14:textId="58E6422C" w:rsidR="00123B28" w:rsidRPr="00123B28" w:rsidRDefault="00123B28" w:rsidP="00123B28">
      <w:pPr>
        <w:pStyle w:val="ListParagraph"/>
        <w:rPr>
          <w:color w:val="FF0000"/>
        </w:rPr>
      </w:pPr>
      <w:r w:rsidRPr="00123B28">
        <w:rPr>
          <w:color w:val="FF0000"/>
        </w:rPr>
        <w:drawing>
          <wp:inline distT="0" distB="0" distL="0" distR="0" wp14:anchorId="14857831" wp14:editId="4AC2A27D">
            <wp:extent cx="5943600" cy="4356735"/>
            <wp:effectExtent l="0" t="0" r="0" b="5715"/>
            <wp:docPr id="1314814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142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4E35" w14:textId="3036CDD2" w:rsidR="00303989" w:rsidRDefault="00303989" w:rsidP="00303989">
      <w:pPr>
        <w:pStyle w:val="ListParagraph"/>
        <w:numPr>
          <w:ilvl w:val="0"/>
          <w:numId w:val="3"/>
        </w:numPr>
      </w:pPr>
      <w:r w:rsidRPr="00303989">
        <w:t>Design Login Window includes UI controls for login function</w:t>
      </w:r>
    </w:p>
    <w:p w14:paraId="63A900AA" w14:textId="77347523" w:rsidR="00303989" w:rsidRDefault="00303989" w:rsidP="00303989">
      <w:r w:rsidRPr="00303989">
        <w:rPr>
          <w:noProof/>
        </w:rPr>
        <w:lastRenderedPageBreak/>
        <w:drawing>
          <wp:inline distT="0" distB="0" distL="0" distR="0" wp14:anchorId="327EB26E" wp14:editId="681E9AD4">
            <wp:extent cx="5943600" cy="2947670"/>
            <wp:effectExtent l="0" t="0" r="0" b="5080"/>
            <wp:docPr id="1449783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838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866D" w14:textId="77777777" w:rsidR="00303989" w:rsidRDefault="00303989" w:rsidP="00303989"/>
    <w:p w14:paraId="44200BD2" w14:textId="40E9B750" w:rsidR="00303989" w:rsidRDefault="00303989" w:rsidP="00303989">
      <w:pPr>
        <w:pStyle w:val="ListParagraph"/>
        <w:numPr>
          <w:ilvl w:val="0"/>
          <w:numId w:val="3"/>
        </w:numPr>
      </w:pPr>
      <w:r w:rsidRPr="00303989">
        <w:t xml:space="preserve">Design Football Player Management window/page, this window/page includes UI controls for CRUD actions with football player information. Note: The </w:t>
      </w:r>
      <w:proofErr w:type="spellStart"/>
      <w:r w:rsidRPr="00303989">
        <w:t>FootballTeamID</w:t>
      </w:r>
      <w:proofErr w:type="spellEnd"/>
      <w:r w:rsidRPr="00303989">
        <w:t>/</w:t>
      </w:r>
      <w:proofErr w:type="spellStart"/>
      <w:r w:rsidRPr="00303989">
        <w:t>TeamTitle</w:t>
      </w:r>
      <w:proofErr w:type="spellEnd"/>
      <w:r w:rsidRPr="00303989">
        <w:t xml:space="preserve"> will come from the </w:t>
      </w:r>
      <w:proofErr w:type="spellStart"/>
      <w:r w:rsidRPr="00303989">
        <w:rPr>
          <w:b/>
          <w:bCs/>
        </w:rPr>
        <w:t>FootballTeam</w:t>
      </w:r>
      <w:proofErr w:type="spellEnd"/>
      <w:r w:rsidRPr="00303989">
        <w:t xml:space="preserve"> table. Design a window which allows you to view the list of records, create a new item, update the existing item, and delete a specific item</w:t>
      </w:r>
    </w:p>
    <w:p w14:paraId="31F0816F" w14:textId="5BF0E19E" w:rsidR="00303989" w:rsidRDefault="00ED3D36" w:rsidP="00303989">
      <w:r w:rsidRPr="00ED3D36">
        <w:rPr>
          <w:noProof/>
        </w:rPr>
        <w:drawing>
          <wp:inline distT="0" distB="0" distL="0" distR="0" wp14:anchorId="430C4A88" wp14:editId="27A556F4">
            <wp:extent cx="5943600" cy="3293110"/>
            <wp:effectExtent l="0" t="0" r="0" b="2540"/>
            <wp:docPr id="2072266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662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4F2E" w14:textId="77777777" w:rsidR="00ED3D36" w:rsidRDefault="00ED3D36" w:rsidP="00303989"/>
    <w:p w14:paraId="046019FA" w14:textId="77777777" w:rsidR="00ED3D36" w:rsidRDefault="00ED3D36" w:rsidP="00ED3D36">
      <w:pPr>
        <w:pStyle w:val="ListParagraph"/>
        <w:numPr>
          <w:ilvl w:val="0"/>
          <w:numId w:val="3"/>
        </w:numPr>
      </w:pPr>
      <w:r>
        <w:lastRenderedPageBreak/>
        <w:t>Authentication function</w:t>
      </w:r>
    </w:p>
    <w:p w14:paraId="75D13A46" w14:textId="77777777" w:rsidR="00ED3D36" w:rsidRDefault="00ED3D36" w:rsidP="00ED3D36">
      <w:pPr>
        <w:pStyle w:val="ListParagraph"/>
      </w:pPr>
      <w:r>
        <w:t>If user with a Manager and Staff role logs in successfully (using email address/password for login process), save this information to a temporary parameter. All CRUD actions are required authentication. In the case login unsuccessfully, display "You have no permission to access this function!".</w:t>
      </w:r>
    </w:p>
    <w:p w14:paraId="76B580F1" w14:textId="77777777" w:rsidR="00ED3D36" w:rsidRDefault="00ED3D36" w:rsidP="00ED3D36">
      <w:pPr>
        <w:pStyle w:val="ListParagraph"/>
        <w:numPr>
          <w:ilvl w:val="0"/>
          <w:numId w:val="4"/>
        </w:numPr>
      </w:pPr>
      <w:r>
        <w:t>All CRUD actions are required with Manager role,</w:t>
      </w:r>
    </w:p>
    <w:p w14:paraId="291DF666" w14:textId="2C20A4F3" w:rsidR="00ED3D36" w:rsidRDefault="00ED3D36" w:rsidP="00ED3D36">
      <w:pPr>
        <w:pStyle w:val="ListParagraph"/>
        <w:numPr>
          <w:ilvl w:val="0"/>
          <w:numId w:val="4"/>
        </w:numPr>
      </w:pPr>
      <w:r>
        <w:t>Staff role is required for only Read action.</w:t>
      </w:r>
    </w:p>
    <w:p w14:paraId="1CB0C9D5" w14:textId="5DD41329" w:rsidR="00303989" w:rsidRDefault="00ED3D36" w:rsidP="00ED3D36">
      <w:pPr>
        <w:pStyle w:val="ListParagraph"/>
        <w:numPr>
          <w:ilvl w:val="0"/>
          <w:numId w:val="3"/>
        </w:numPr>
      </w:pPr>
      <w:r w:rsidRPr="00ED3D36">
        <w:t xml:space="preserve">Check if login successfully with Manager and Staff role, list all items in </w:t>
      </w:r>
      <w:proofErr w:type="spellStart"/>
      <w:r w:rsidRPr="00ED3D36">
        <w:rPr>
          <w:b/>
          <w:bCs/>
        </w:rPr>
        <w:t>FootballPlayer</w:t>
      </w:r>
      <w:proofErr w:type="spellEnd"/>
      <w:r w:rsidRPr="00ED3D36">
        <w:t xml:space="preserve"> table (each record includes information of football players and </w:t>
      </w:r>
      <w:proofErr w:type="spellStart"/>
      <w:r w:rsidRPr="00ED3D36">
        <w:t>TeamTitle</w:t>
      </w:r>
      <w:proofErr w:type="spellEnd"/>
      <w:r w:rsidRPr="00ED3D36">
        <w:t>).</w:t>
      </w:r>
    </w:p>
    <w:p w14:paraId="32521529" w14:textId="45A8CC95" w:rsidR="00ED3D36" w:rsidRDefault="00ED3D36" w:rsidP="00ED3D36">
      <w:pPr>
        <w:pStyle w:val="ListParagraph"/>
        <w:numPr>
          <w:ilvl w:val="0"/>
          <w:numId w:val="3"/>
        </w:numPr>
      </w:pPr>
      <w:r w:rsidRPr="00ED3D36">
        <w:t xml:space="preserve">Check if login successfully with Manager role, search football player information by </w:t>
      </w:r>
      <w:proofErr w:type="spellStart"/>
      <w:r w:rsidRPr="00ED3D36">
        <w:t>Achivements</w:t>
      </w:r>
      <w:proofErr w:type="spellEnd"/>
      <w:r w:rsidRPr="00ED3D36">
        <w:t xml:space="preserve"> or </w:t>
      </w:r>
      <w:proofErr w:type="spellStart"/>
      <w:r w:rsidRPr="00ED3D36">
        <w:t>PlayerName</w:t>
      </w:r>
      <w:proofErr w:type="spellEnd"/>
      <w:r w:rsidRPr="00ED3D36">
        <w:t xml:space="preserve"> (using relative search).</w:t>
      </w:r>
    </w:p>
    <w:p w14:paraId="3394E339" w14:textId="69425710" w:rsidR="00ED3D36" w:rsidRDefault="00ED3D36" w:rsidP="00ED3D36">
      <w:pPr>
        <w:pStyle w:val="ListParagraph"/>
        <w:numPr>
          <w:ilvl w:val="0"/>
          <w:numId w:val="3"/>
        </w:numPr>
      </w:pPr>
      <w:r w:rsidRPr="00ED3D36">
        <w:t>Check if login successfully with Manager role, delete the selected item with the confirmation then update the list of items.</w:t>
      </w:r>
    </w:p>
    <w:p w14:paraId="059C8519" w14:textId="77777777" w:rsidR="00ED3D36" w:rsidRDefault="00ED3D36" w:rsidP="00ED3D36">
      <w:pPr>
        <w:pStyle w:val="ListParagraph"/>
        <w:numPr>
          <w:ilvl w:val="0"/>
          <w:numId w:val="3"/>
        </w:numPr>
      </w:pPr>
      <w:r w:rsidRPr="00ED3D36">
        <w:t xml:space="preserve">Check if login successfully with Manager role, add new item with the requirements: </w:t>
      </w:r>
    </w:p>
    <w:p w14:paraId="3E82C600" w14:textId="4BEC05EE" w:rsidR="00ED3D36" w:rsidRDefault="00ED3D36" w:rsidP="00ED3D36">
      <w:pPr>
        <w:pStyle w:val="ListParagraph"/>
        <w:numPr>
          <w:ilvl w:val="0"/>
          <w:numId w:val="5"/>
        </w:numPr>
      </w:pPr>
      <w:r w:rsidRPr="00ED3D36">
        <w:t xml:space="preserve">The </w:t>
      </w:r>
      <w:proofErr w:type="spellStart"/>
      <w:r w:rsidRPr="00ED3D36">
        <w:t>FootballTeamID</w:t>
      </w:r>
      <w:proofErr w:type="spellEnd"/>
      <w:r w:rsidRPr="00ED3D36">
        <w:t>/</w:t>
      </w:r>
      <w:proofErr w:type="spellStart"/>
      <w:r w:rsidRPr="00ED3D36">
        <w:t>TeamTittle</w:t>
      </w:r>
      <w:proofErr w:type="spellEnd"/>
      <w:r w:rsidRPr="00ED3D36">
        <w:t xml:space="preserve"> will come from the </w:t>
      </w:r>
      <w:proofErr w:type="spellStart"/>
      <w:r w:rsidRPr="00ED3D36">
        <w:t>FootballTeam</w:t>
      </w:r>
      <w:proofErr w:type="spellEnd"/>
      <w:r w:rsidRPr="00ED3D36">
        <w:t xml:space="preserve"> table (you can use </w:t>
      </w:r>
      <w:proofErr w:type="spellStart"/>
      <w:r w:rsidRPr="00ED3D36">
        <w:t>ComboBox</w:t>
      </w:r>
      <w:proofErr w:type="spellEnd"/>
      <w:r w:rsidRPr="00ED3D36">
        <w:t xml:space="preserve"> UI</w:t>
      </w:r>
    </w:p>
    <w:p w14:paraId="354642BC" w14:textId="0996F7E0" w:rsidR="00ED3D36" w:rsidRDefault="00ED3D36" w:rsidP="00ED3D36">
      <w:pPr>
        <w:pStyle w:val="ListParagraph"/>
        <w:numPr>
          <w:ilvl w:val="0"/>
          <w:numId w:val="5"/>
        </w:numPr>
      </w:pPr>
      <w:r>
        <w:t>Birthday &lt;= 01/01/2004</w:t>
      </w:r>
    </w:p>
    <w:p w14:paraId="764E3966" w14:textId="055773AB" w:rsidR="00ED3D36" w:rsidRDefault="00ED3D36" w:rsidP="00ED3D36">
      <w:pPr>
        <w:pStyle w:val="ListParagraph"/>
        <w:numPr>
          <w:ilvl w:val="0"/>
          <w:numId w:val="5"/>
        </w:numPr>
      </w:pPr>
      <w:r>
        <w:t xml:space="preserve">Value for </w:t>
      </w:r>
      <w:proofErr w:type="spellStart"/>
      <w:r>
        <w:t>TeamTitle</w:t>
      </w:r>
      <w:proofErr w:type="spellEnd"/>
      <w:r>
        <w:t xml:space="preserve"> (the title of the Team) is in the range of 3100 characters. Each word of the </w:t>
      </w:r>
      <w:proofErr w:type="spellStart"/>
      <w:r>
        <w:t>TeamTitle</w:t>
      </w:r>
      <w:proofErr w:type="spellEnd"/>
      <w:r>
        <w:t xml:space="preserve"> must begin with the capital letter or digits (19). </w:t>
      </w:r>
      <w:proofErr w:type="spellStart"/>
      <w:r>
        <w:t>TeamTitle</w:t>
      </w:r>
      <w:proofErr w:type="spellEnd"/>
      <w:r>
        <w:t xml:space="preserve"> is not allowed with special characters.</w:t>
      </w:r>
    </w:p>
    <w:p w14:paraId="004D7B53" w14:textId="77777777" w:rsidR="00ED3D36" w:rsidRDefault="00ED3D36" w:rsidP="00ED3D36">
      <w:pPr>
        <w:pStyle w:val="ListParagraph"/>
        <w:numPr>
          <w:ilvl w:val="0"/>
          <w:numId w:val="3"/>
        </w:numPr>
      </w:pPr>
      <w:r>
        <w:t>Check if login successfully with Manager role, update an existing item.</w:t>
      </w:r>
    </w:p>
    <w:p w14:paraId="3780CAC3" w14:textId="7EB62066" w:rsidR="00ED3D36" w:rsidRDefault="00ED3D36" w:rsidP="00ED3D36">
      <w:pPr>
        <w:pStyle w:val="ListParagraph"/>
        <w:numPr>
          <w:ilvl w:val="0"/>
          <w:numId w:val="5"/>
        </w:numPr>
      </w:pPr>
      <w:r>
        <w:t xml:space="preserve">You can use your different window/page or use the data grid view for this update function (update by </w:t>
      </w:r>
      <w:proofErr w:type="spellStart"/>
      <w:r>
        <w:t>FootballTeamID</w:t>
      </w:r>
      <w:proofErr w:type="spellEnd"/>
      <w:r>
        <w:t>).</w:t>
      </w:r>
    </w:p>
    <w:p w14:paraId="46D85691" w14:textId="45484498" w:rsidR="00ED3D36" w:rsidRDefault="00ED3D36" w:rsidP="00ED3D36">
      <w:pPr>
        <w:pStyle w:val="ListParagraph"/>
        <w:numPr>
          <w:ilvl w:val="0"/>
          <w:numId w:val="5"/>
        </w:numPr>
      </w:pPr>
      <w:r>
        <w:t>With update function, the same validation requirements with Add function.</w:t>
      </w:r>
    </w:p>
    <w:sectPr w:rsidR="00ED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65EB1"/>
    <w:multiLevelType w:val="hybridMultilevel"/>
    <w:tmpl w:val="0C62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F6CDB"/>
    <w:multiLevelType w:val="hybridMultilevel"/>
    <w:tmpl w:val="A9E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B04E5"/>
    <w:multiLevelType w:val="hybridMultilevel"/>
    <w:tmpl w:val="C576F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E3497"/>
    <w:multiLevelType w:val="hybridMultilevel"/>
    <w:tmpl w:val="1B3E9E7C"/>
    <w:lvl w:ilvl="0" w:tplc="2116AB7A">
      <w:start w:val="4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B95597"/>
    <w:multiLevelType w:val="hybridMultilevel"/>
    <w:tmpl w:val="8BF81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983815">
    <w:abstractNumId w:val="1"/>
  </w:num>
  <w:num w:numId="2" w16cid:durableId="1436368215">
    <w:abstractNumId w:val="4"/>
  </w:num>
  <w:num w:numId="3" w16cid:durableId="1981156052">
    <w:abstractNumId w:val="0"/>
  </w:num>
  <w:num w:numId="4" w16cid:durableId="2102287670">
    <w:abstractNumId w:val="2"/>
  </w:num>
  <w:num w:numId="5" w16cid:durableId="1927690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89"/>
    <w:rsid w:val="00123B28"/>
    <w:rsid w:val="00303989"/>
    <w:rsid w:val="006B2559"/>
    <w:rsid w:val="00ED3D36"/>
    <w:rsid w:val="00ED754C"/>
    <w:rsid w:val="00F8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C903"/>
  <w15:chartTrackingRefBased/>
  <w15:docId w15:val="{8C036AA7-9696-49EB-9F08-5BB5663C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Duong Luong Ngoc</dc:creator>
  <cp:keywords/>
  <dc:description/>
  <cp:lastModifiedBy>Thuy Duong Luong Ngoc</cp:lastModifiedBy>
  <cp:revision>2</cp:revision>
  <dcterms:created xsi:type="dcterms:W3CDTF">2024-08-02T05:03:00Z</dcterms:created>
  <dcterms:modified xsi:type="dcterms:W3CDTF">2024-08-02T05:19:00Z</dcterms:modified>
</cp:coreProperties>
</file>