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sz w:val="20"/>
        </w:rPr>
      </w:pPr>
      <w:r>
        <w:rPr>
          <w:rFonts w:ascii="Times New Roman" w:hAnsi="Times New Roman"/>
          <w:lang w:eastAsia="ja-JP"/>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1021080</wp:posOffset>
                </wp:positionV>
                <wp:extent cx="6057900" cy="30480"/>
                <wp:effectExtent l="0" t="0" r="19050" b="26670"/>
                <wp:wrapNone/>
                <wp:docPr id="3" name="Straight Connector 3"/>
                <wp:cNvGraphicFramePr/>
                <a:graphic xmlns:a="http://schemas.openxmlformats.org/drawingml/2006/main">
                  <a:graphicData uri="http://schemas.microsoft.com/office/word/2010/wordprocessingShape">
                    <wps:wsp>
                      <wps:cNvCnPr/>
                      <wps:spPr>
                        <a:xfrm>
                          <a:off x="0" y="0"/>
                          <a:ext cx="6057900" cy="30480"/>
                        </a:xfrm>
                        <a:prstGeom prst="line">
                          <a:avLst/>
                        </a:prstGeom>
                        <a:ln w="12700">
                          <a:solidFill>
                            <a:srgbClr val="5134F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pt;margin-top:80.4pt;height:2.4pt;width:477pt;z-index:251659264;mso-width-relative:page;mso-height-relative:page;" filled="f" stroked="t" coordsize="21600,21600" o:gfxdata="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MxSUfDUAAAACAEAAA8AAAAAAAAA&#10;AQAgAAAAIgAAAGRycy9kb3ducmV2LnhtbFBLAQIUABQAAAAIAIdO4kBhVNzU3AEAALkDAAAOAAAA&#10;AAAAAAEAIAAAACMBAABkcnMvZTJvRG9jLnhtbFBLBQYAAAAABgAGAFkBAABxBQAAAAA=&#10;">
                <v:fill on="f" focussize="0,0"/>
                <v:stroke weight="1pt" color="#5134FC [3204]" miterlimit="8" joinstyle="miter"/>
                <v:imagedata o:title=""/>
                <o:lock v:ext="edit" aspectratio="f"/>
              </v:line>
            </w:pict>
          </mc:Fallback>
        </mc:AlternateContent>
      </w:r>
      <w:r>
        <w:rPr>
          <w:rFonts w:ascii="Times New Roman" w:hAnsi="Times New Roman"/>
          <w:lang w:eastAsia="ja-JP"/>
        </w:rPr>
        <w:drawing>
          <wp:inline distT="0" distB="0" distL="0" distR="0">
            <wp:extent cx="2702560" cy="7391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713741" cy="742362"/>
                    </a:xfrm>
                    <a:prstGeom prst="rect">
                      <a:avLst/>
                    </a:prstGeom>
                    <a:noFill/>
                  </pic:spPr>
                </pic:pic>
              </a:graphicData>
            </a:graphic>
          </wp:inline>
        </w:drawing>
      </w:r>
      <w:r>
        <w:rPr>
          <w:rFonts w:ascii="Times New Roman" w:hAnsi="Times New Roman"/>
        </w:rPr>
        <w:t xml:space="preserve"> </w:t>
      </w:r>
      <w:r>
        <w:rPr>
          <w:lang w:eastAsia="ja-JP"/>
        </w:rPr>
        <w:drawing>
          <wp:inline distT="0" distB="0" distL="0" distR="0">
            <wp:extent cx="495935" cy="260985"/>
            <wp:effectExtent l="0" t="0" r="0" b="5715"/>
            <wp:docPr id="4" name="Picture 4" descr="https://img.meta.com.vn/Data/image/2021/08/20/co-quoc-ky-cac-nuoc-the-gioi-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img.meta.com.vn/Data/image/2021/08/20/co-quoc-ky-cac-nuoc-the-gioi-11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flipH="1">
                      <a:off x="0" y="0"/>
                      <a:ext cx="525920" cy="276800"/>
                    </a:xfrm>
                    <a:prstGeom prst="rect">
                      <a:avLst/>
                    </a:prstGeom>
                    <a:noFill/>
                    <a:ln>
                      <a:noFill/>
                    </a:ln>
                  </pic:spPr>
                </pic:pic>
              </a:graphicData>
            </a:graphic>
          </wp:inline>
        </w:drawing>
      </w:r>
    </w:p>
    <w:p>
      <w:pPr>
        <w:pStyle w:val="10"/>
        <w:jc w:val="left"/>
        <w:rPr>
          <w:rFonts w:ascii="Times New Roman" w:hAnsi="Times New Roman"/>
          <w:sz w:val="36"/>
          <w:szCs w:val="36"/>
        </w:rPr>
      </w:pPr>
      <w:r>
        <w:rPr>
          <w:rFonts w:ascii="Times New Roman" w:hAnsi="Times New Roman"/>
          <w:sz w:val="36"/>
          <w:szCs w:val="36"/>
        </w:rPr>
        <w:t>Q1:</w:t>
      </w:r>
    </w:p>
    <w:p>
      <w:pPr>
        <w:pStyle w:val="10"/>
        <w:jc w:val="center"/>
        <w:rPr>
          <w:rFonts w:ascii="Times New Roman" w:hAnsi="Times New Roman"/>
          <w:sz w:val="40"/>
          <w:szCs w:val="40"/>
        </w:rPr>
      </w:pPr>
      <w:r>
        <w:rPr>
          <w:rFonts w:ascii="Times New Roman" w:hAnsi="Times New Roman"/>
          <w:sz w:val="40"/>
          <w:szCs w:val="40"/>
        </w:rPr>
        <w:t>Software Requirements Specification</w:t>
      </w:r>
    </w:p>
    <w:p>
      <w:pPr>
        <w:pStyle w:val="10"/>
        <w:spacing w:before="0" w:after="400"/>
        <w:jc w:val="left"/>
        <w:rPr>
          <w:rFonts w:ascii="Times New Roman" w:hAnsi="Times New Roman"/>
          <w:sz w:val="40"/>
        </w:rPr>
      </w:pPr>
      <w:r>
        <w:rPr>
          <w:rFonts w:ascii="Times New Roman" w:hAnsi="Times New Roman"/>
          <w:sz w:val="40"/>
        </w:rPr>
        <w:t>for</w:t>
      </w:r>
    </w:p>
    <w:p>
      <w:pPr>
        <w:pStyle w:val="10"/>
        <w:jc w:val="left"/>
        <w:rPr>
          <w:rFonts w:ascii="Times New Roman" w:hAnsi="Times New Roman"/>
          <w:color w:val="3366FF"/>
          <w:sz w:val="40"/>
          <w:szCs w:val="40"/>
        </w:rPr>
      </w:pPr>
      <w:r>
        <w:rPr>
          <w:rFonts w:ascii="Times New Roman" w:hAnsi="Times New Roman"/>
          <w:color w:val="3366FF"/>
          <w:sz w:val="40"/>
          <w:szCs w:val="40"/>
        </w:rPr>
        <w:t>&lt;Project&gt;[Student must replace this line by the name of project in the exam paper] (0.25 point)</w:t>
      </w:r>
    </w:p>
    <w:p>
      <w:pPr>
        <w:pStyle w:val="12"/>
        <w:rPr>
          <w:rFonts w:ascii="Times New Roman" w:hAnsi="Times New Roman"/>
        </w:rPr>
      </w:pPr>
      <w:r>
        <w:rPr>
          <w:rFonts w:ascii="Times New Roman" w:hAnsi="Times New Roman"/>
        </w:rPr>
        <w:t>Version 1.0 approved</w:t>
      </w:r>
    </w:p>
    <w:p>
      <w:pPr>
        <w:pStyle w:val="12"/>
        <w:rPr>
          <w:rFonts w:ascii="Times New Roman" w:hAnsi="Times New Roman"/>
        </w:rPr>
      </w:pPr>
      <w:r>
        <w:rPr>
          <w:rFonts w:ascii="Times New Roman" w:hAnsi="Times New Roman"/>
        </w:rPr>
        <w:t xml:space="preserve">Prepared by </w:t>
      </w:r>
    </w:p>
    <w:p>
      <w:pPr>
        <w:pStyle w:val="12"/>
        <w:jc w:val="left"/>
        <w:rPr>
          <w:rFonts w:ascii="Times New Roman" w:hAnsi="Times New Roman"/>
        </w:rPr>
      </w:pPr>
      <w:r>
        <w:rPr>
          <w:rFonts w:ascii="Times New Roman" w:hAnsi="Times New Roman"/>
          <w:color w:val="3366FF"/>
        </w:rPr>
        <w:t>&lt;author&gt;[Student must replace &lt;author&gt; by your full name and studentID] (0.25 point)</w:t>
      </w:r>
    </w:p>
    <w:p>
      <w:pPr>
        <w:pStyle w:val="12"/>
        <w:jc w:val="left"/>
        <w:rPr>
          <w:rFonts w:ascii="Times New Roman" w:hAnsi="Times New Roman"/>
        </w:rPr>
      </w:pPr>
      <w:r>
        <w:rPr>
          <w:rFonts w:ascii="Times New Roman" w:hAnsi="Times New Roman"/>
          <w:color w:val="3366FF"/>
        </w:rPr>
        <w:t>&lt;organization&gt;[Student must replace this line by the name of the FU Campus you take the exam] (0.25 point)</w:t>
      </w:r>
    </w:p>
    <w:p>
      <w:pPr>
        <w:pStyle w:val="12"/>
        <w:jc w:val="left"/>
        <w:rPr>
          <w:rFonts w:ascii="Times New Roman" w:hAnsi="Times New Roman"/>
          <w:color w:val="3366FF"/>
        </w:rPr>
      </w:pPr>
      <w:r>
        <w:rPr>
          <w:rFonts w:ascii="Times New Roman" w:hAnsi="Times New Roman"/>
          <w:color w:val="3366FF"/>
        </w:rPr>
        <w:t>&lt;date created&gt; [Student must replace this line by the date you take the exam] (0.25 point)</w:t>
      </w:r>
    </w:p>
    <w:p>
      <w:pPr>
        <w:pStyle w:val="10"/>
        <w:jc w:val="left"/>
        <w:rPr>
          <w:rFonts w:ascii="Times New Roman" w:hAnsi="Times New Roman"/>
          <w:sz w:val="36"/>
          <w:szCs w:val="36"/>
        </w:rPr>
      </w:pPr>
      <w:r>
        <w:rPr>
          <w:rFonts w:ascii="Times New Roman" w:hAnsi="Times New Roman"/>
          <w:sz w:val="36"/>
          <w:szCs w:val="36"/>
        </w:rPr>
        <w:t>Q2:</w:t>
      </w:r>
    </w:p>
    <w:p>
      <w:pPr>
        <w:rPr>
          <w:rFonts w:ascii="Times New Roman" w:hAnsi="Times New Roman" w:cs="Times New Roman"/>
        </w:rPr>
      </w:pPr>
      <w:r>
        <w:rPr>
          <w:rFonts w:ascii="Times New Roman" w:hAnsi="Times New Roman" w:cs="Times New Roman"/>
          <w:color w:val="5134FC"/>
          <w:sz w:val="20"/>
          <w:szCs w:val="20"/>
        </w:rPr>
        <w:t>&gt;</w:t>
      </w:r>
    </w:p>
    <w:p>
      <w:pPr>
        <w:pStyle w:val="10"/>
        <w:jc w:val="left"/>
        <w:rPr>
          <w:rFonts w:hint="default" w:ascii="Times New Roman" w:hAnsi="Times New Roman"/>
          <w:sz w:val="36"/>
          <w:szCs w:val="36"/>
          <w:lang w:val="vi-VN"/>
        </w:rPr>
      </w:pPr>
      <w:r>
        <w:rPr>
          <w:rFonts w:hint="default" w:ascii="Times New Roman" w:hAnsi="Times New Roman"/>
          <w:sz w:val="36"/>
          <w:szCs w:val="36"/>
          <w:lang w:val="vi-VN"/>
        </w:rPr>
        <w:drawing>
          <wp:inline distT="0" distB="0" distL="114300" distR="114300">
            <wp:extent cx="5882640" cy="3821430"/>
            <wp:effectExtent l="0" t="0" r="0" b="3810"/>
            <wp:docPr id="1" name="Picture 1" descr="dc621229ed15424b1b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c621229ed15424b1b04"/>
                    <pic:cNvPicPr>
                      <a:picLocks noChangeAspect="1"/>
                    </pic:cNvPicPr>
                  </pic:nvPicPr>
                  <pic:blipFill>
                    <a:blip r:embed="rId9"/>
                    <a:stretch>
                      <a:fillRect/>
                    </a:stretch>
                  </pic:blipFill>
                  <pic:spPr>
                    <a:xfrm>
                      <a:off x="0" y="0"/>
                      <a:ext cx="5882640" cy="3821430"/>
                    </a:xfrm>
                    <a:prstGeom prst="rect">
                      <a:avLst/>
                    </a:prstGeom>
                  </pic:spPr>
                </pic:pic>
              </a:graphicData>
            </a:graphic>
          </wp:inline>
        </w:drawing>
      </w:r>
    </w:p>
    <w:p>
      <w:pPr>
        <w:pStyle w:val="10"/>
        <w:jc w:val="left"/>
        <w:rPr>
          <w:rFonts w:ascii="Times New Roman" w:hAnsi="Times New Roman"/>
          <w:sz w:val="36"/>
          <w:szCs w:val="36"/>
        </w:rPr>
      </w:pPr>
    </w:p>
    <w:p>
      <w:pPr>
        <w:pStyle w:val="10"/>
        <w:jc w:val="left"/>
        <w:rPr>
          <w:rFonts w:ascii="Times New Roman" w:hAnsi="Times New Roman"/>
          <w:sz w:val="36"/>
          <w:szCs w:val="36"/>
        </w:rPr>
      </w:pPr>
    </w:p>
    <w:p>
      <w:pPr>
        <w:pStyle w:val="10"/>
        <w:jc w:val="left"/>
        <w:rPr>
          <w:rFonts w:ascii="Times New Roman" w:hAnsi="Times New Roman"/>
          <w:sz w:val="36"/>
          <w:szCs w:val="36"/>
        </w:rPr>
      </w:pPr>
    </w:p>
    <w:p>
      <w:pPr>
        <w:pStyle w:val="10"/>
        <w:jc w:val="left"/>
        <w:rPr>
          <w:rFonts w:ascii="Times New Roman" w:hAnsi="Times New Roman"/>
          <w:sz w:val="36"/>
          <w:szCs w:val="36"/>
        </w:rPr>
      </w:pPr>
    </w:p>
    <w:p>
      <w:pPr>
        <w:pStyle w:val="10"/>
        <w:jc w:val="left"/>
        <w:rPr>
          <w:rFonts w:ascii="Times New Roman" w:hAnsi="Times New Roman"/>
          <w:sz w:val="36"/>
          <w:szCs w:val="36"/>
        </w:rPr>
      </w:pPr>
    </w:p>
    <w:p>
      <w:pPr>
        <w:pStyle w:val="10"/>
        <w:jc w:val="left"/>
        <w:rPr>
          <w:rFonts w:ascii="Times New Roman" w:hAnsi="Times New Roman"/>
          <w:sz w:val="36"/>
          <w:szCs w:val="36"/>
        </w:rPr>
      </w:pPr>
    </w:p>
    <w:p>
      <w:pPr>
        <w:pStyle w:val="10"/>
        <w:jc w:val="left"/>
        <w:rPr>
          <w:rFonts w:ascii="Times New Roman" w:hAnsi="Times New Roman"/>
          <w:sz w:val="36"/>
          <w:szCs w:val="36"/>
        </w:rPr>
      </w:pPr>
    </w:p>
    <w:p>
      <w:pPr>
        <w:pStyle w:val="10"/>
        <w:jc w:val="left"/>
        <w:rPr>
          <w:rFonts w:ascii="Times New Roman" w:hAnsi="Times New Roman"/>
          <w:sz w:val="36"/>
          <w:szCs w:val="36"/>
        </w:rPr>
      </w:pPr>
      <w:r>
        <w:rPr>
          <w:rFonts w:ascii="Times New Roman" w:hAnsi="Times New Roman"/>
          <w:sz w:val="36"/>
          <w:szCs w:val="36"/>
        </w:rPr>
        <w:t>Q3:</w:t>
      </w:r>
    </w:p>
    <w:p>
      <w:pPr>
        <w:rPr>
          <w:rFonts w:ascii="Times New Roman" w:hAnsi="Times New Roman" w:cs="Times New Roman"/>
          <w:color w:val="5134FC"/>
          <w:sz w:val="20"/>
          <w:szCs w:val="20"/>
        </w:rPr>
      </w:pPr>
      <w:r>
        <w:drawing>
          <wp:inline distT="0" distB="0" distL="114300" distR="114300">
            <wp:extent cx="5881370" cy="3368675"/>
            <wp:effectExtent l="0" t="0" r="1270" b="1460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0"/>
                    <a:stretch>
                      <a:fillRect/>
                    </a:stretch>
                  </pic:blipFill>
                  <pic:spPr>
                    <a:xfrm>
                      <a:off x="0" y="0"/>
                      <a:ext cx="5881370" cy="3368675"/>
                    </a:xfrm>
                    <a:prstGeom prst="rect">
                      <a:avLst/>
                    </a:prstGeom>
                    <a:noFill/>
                    <a:ln>
                      <a:noFill/>
                    </a:ln>
                  </pic:spPr>
                </pic:pic>
              </a:graphicData>
            </a:graphic>
          </wp:inline>
        </w:drawing>
      </w:r>
    </w:p>
    <w:p>
      <w:pPr>
        <w:rPr>
          <w:rFonts w:ascii="Times New Roman" w:hAnsi="Times New Roman" w:cs="Times New Roman"/>
          <w:color w:val="5134FC"/>
          <w:sz w:val="20"/>
          <w:szCs w:val="20"/>
        </w:rPr>
      </w:pPr>
    </w:p>
    <w:tbl>
      <w:tblPr>
        <w:tblStyle w:val="4"/>
        <w:tblW w:w="4881" w:type="pct"/>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1"/>
        <w:gridCol w:w="1405"/>
        <w:gridCol w:w="73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 w:hRule="atLeast"/>
        </w:trPr>
        <w:tc>
          <w:tcPr>
            <w:tcW w:w="260" w:type="pct"/>
            <w:shd w:val="clear" w:color="auto" w:fill="FFE8E1"/>
            <w:vAlign w:val="center"/>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w:t>
            </w:r>
          </w:p>
        </w:tc>
        <w:tc>
          <w:tcPr>
            <w:tcW w:w="747" w:type="pct"/>
            <w:shd w:val="clear" w:color="auto" w:fill="FFE8E1"/>
            <w:vAlign w:val="center"/>
          </w:tcPr>
          <w:p>
            <w:pPr>
              <w:spacing w:after="0" w:line="240" w:lineRule="auto"/>
              <w:rPr>
                <w:rFonts w:ascii="Times New Roman" w:hAnsi="Times New Roman" w:cs="Times New Roman"/>
                <w:b/>
                <w:sz w:val="20"/>
                <w:szCs w:val="20"/>
              </w:rPr>
            </w:pPr>
            <w:r>
              <w:rPr>
                <w:rFonts w:ascii="Times New Roman" w:hAnsi="Times New Roman" w:cs="Times New Roman"/>
                <w:b/>
                <w:sz w:val="20"/>
                <w:szCs w:val="20"/>
              </w:rPr>
              <w:t>Actor</w:t>
            </w:r>
          </w:p>
        </w:tc>
        <w:tc>
          <w:tcPr>
            <w:tcW w:w="3993" w:type="pct"/>
            <w:shd w:val="clear" w:color="auto" w:fill="FFE8E1"/>
            <w:vAlign w:val="center"/>
          </w:tcPr>
          <w:p>
            <w:pPr>
              <w:spacing w:after="0" w:line="240" w:lineRule="auto"/>
              <w:rPr>
                <w:rFonts w:ascii="Times New Roman" w:hAnsi="Times New Roman" w:cs="Times New Roman"/>
                <w:b/>
                <w:sz w:val="20"/>
                <w:szCs w:val="20"/>
              </w:rPr>
            </w:pPr>
            <w:r>
              <w:rPr>
                <w:rFonts w:ascii="Times New Roman" w:hAnsi="Times New Roman" w:cs="Times New Roman"/>
                <w:b/>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 w:type="pct"/>
            <w:shd w:val="clear" w:color="auto" w:fill="auto"/>
            <w:vAlign w:val="center"/>
          </w:tcPr>
          <w:p>
            <w:pPr>
              <w:ind w:left="34"/>
              <w:rPr>
                <w:rFonts w:ascii="Times New Roman" w:hAnsi="Times New Roman" w:cs="Times New Roman"/>
                <w:sz w:val="20"/>
                <w:szCs w:val="20"/>
              </w:rPr>
            </w:pPr>
            <w:r>
              <w:rPr>
                <w:rFonts w:ascii="Times New Roman" w:hAnsi="Times New Roman" w:cs="Times New Roman"/>
                <w:sz w:val="20"/>
                <w:szCs w:val="20"/>
              </w:rPr>
              <w:t>01</w:t>
            </w:r>
          </w:p>
        </w:tc>
        <w:tc>
          <w:tcPr>
            <w:tcW w:w="747" w:type="pct"/>
            <w:shd w:val="clear" w:color="auto" w:fill="auto"/>
            <w:vAlign w:val="center"/>
          </w:tcPr>
          <w:p>
            <w:pPr>
              <w:rPr>
                <w:rFonts w:ascii="Times New Roman" w:hAnsi="Times New Roman" w:cs="Times New Roman"/>
                <w:sz w:val="20"/>
                <w:szCs w:val="20"/>
                <w:lang w:val="vi-VN"/>
              </w:rPr>
            </w:pPr>
            <w:r>
              <w:rPr>
                <w:rFonts w:ascii="Times New Roman" w:hAnsi="Times New Roman" w:cs="Times New Roman"/>
                <w:sz w:val="20"/>
                <w:szCs w:val="20"/>
                <w:lang w:val="vi-VN"/>
              </w:rPr>
              <w:t>Guest</w:t>
            </w:r>
          </w:p>
        </w:tc>
        <w:tc>
          <w:tcPr>
            <w:tcW w:w="3993" w:type="pct"/>
            <w:shd w:val="clear" w:color="auto" w:fill="auto"/>
            <w:vAlign w:val="center"/>
          </w:tcPr>
          <w:p>
            <w:pPr>
              <w:rPr>
                <w:rFonts w:ascii="Times New Roman" w:hAnsi="Times New Roman" w:cs="Times New Roman"/>
                <w:sz w:val="20"/>
                <w:szCs w:val="20"/>
              </w:rPr>
            </w:pPr>
            <w:r>
              <w:rPr>
                <w:rFonts w:ascii="Times New Roman" w:hAnsi="Times New Roman" w:cs="Times New Roman"/>
                <w:sz w:val="20"/>
                <w:szCs w:val="20"/>
              </w:rPr>
              <w:t>A visitor to the system who has not logged in or registered an account. Guests can view general information about the boarding services and packages offered by the store.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60" w:type="pct"/>
            <w:shd w:val="clear" w:color="auto" w:fill="auto"/>
            <w:vAlign w:val="center"/>
          </w:tcPr>
          <w:p>
            <w:pPr>
              <w:ind w:left="34"/>
              <w:rPr>
                <w:rFonts w:ascii="Times New Roman" w:hAnsi="Times New Roman" w:cs="Times New Roman"/>
                <w:sz w:val="20"/>
                <w:szCs w:val="20"/>
              </w:rPr>
            </w:pPr>
            <w:r>
              <w:rPr>
                <w:rFonts w:ascii="Times New Roman" w:hAnsi="Times New Roman" w:cs="Times New Roman"/>
                <w:sz w:val="20"/>
                <w:szCs w:val="20"/>
              </w:rPr>
              <w:t>02</w:t>
            </w:r>
          </w:p>
        </w:tc>
        <w:tc>
          <w:tcPr>
            <w:tcW w:w="747" w:type="pct"/>
            <w:shd w:val="clear" w:color="auto" w:fill="auto"/>
            <w:vAlign w:val="center"/>
          </w:tcPr>
          <w:p>
            <w:pPr>
              <w:rPr>
                <w:rFonts w:ascii="Times New Roman" w:hAnsi="Times New Roman" w:cs="Times New Roman"/>
                <w:sz w:val="20"/>
                <w:szCs w:val="20"/>
                <w:lang w:val="vi-VN"/>
              </w:rPr>
            </w:pPr>
            <w:r>
              <w:rPr>
                <w:rFonts w:ascii="Times New Roman" w:hAnsi="Times New Roman" w:cs="Times New Roman"/>
                <w:sz w:val="20"/>
                <w:szCs w:val="20"/>
                <w:lang w:val="vi-VN"/>
              </w:rPr>
              <w:t>Authentication</w:t>
            </w:r>
          </w:p>
        </w:tc>
        <w:tc>
          <w:tcPr>
            <w:tcW w:w="3993" w:type="pct"/>
            <w:shd w:val="clear" w:color="auto" w:fill="auto"/>
            <w:vAlign w:val="center"/>
          </w:tcPr>
          <w:p>
            <w:pPr>
              <w:rPr>
                <w:rFonts w:ascii="Times New Roman" w:hAnsi="Times New Roman" w:cs="Times New Roman"/>
                <w:sz w:val="20"/>
                <w:szCs w:val="20"/>
              </w:rPr>
            </w:pPr>
            <w:r>
              <w:rPr>
                <w:rFonts w:ascii="Times New Roman" w:hAnsi="Times New Roman" w:cs="Times New Roman"/>
                <w:sz w:val="20"/>
                <w:szCs w:val="20"/>
              </w:rPr>
              <w:t>A system component or service responsible for authenticating users and managing their access to the system. It handles user authentication through registered accounts or integration with external authentication providers like Facebook.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 w:type="pct"/>
            <w:shd w:val="clear" w:color="auto" w:fill="auto"/>
            <w:vAlign w:val="center"/>
          </w:tcPr>
          <w:p>
            <w:pPr>
              <w:ind w:left="34"/>
              <w:rPr>
                <w:rFonts w:ascii="Times New Roman" w:hAnsi="Times New Roman" w:cs="Times New Roman"/>
                <w:sz w:val="20"/>
                <w:szCs w:val="20"/>
              </w:rPr>
            </w:pPr>
            <w:r>
              <w:rPr>
                <w:rFonts w:ascii="Times New Roman" w:hAnsi="Times New Roman" w:cs="Times New Roman"/>
                <w:sz w:val="20"/>
                <w:szCs w:val="20"/>
              </w:rPr>
              <w:t>03</w:t>
            </w:r>
          </w:p>
        </w:tc>
        <w:tc>
          <w:tcPr>
            <w:tcW w:w="747" w:type="pct"/>
            <w:shd w:val="clear" w:color="auto" w:fill="auto"/>
            <w:vAlign w:val="center"/>
          </w:tcPr>
          <w:p>
            <w:pPr>
              <w:rPr>
                <w:rFonts w:ascii="Times New Roman" w:hAnsi="Times New Roman" w:cs="Times New Roman"/>
                <w:sz w:val="20"/>
                <w:szCs w:val="20"/>
                <w:lang w:val="vi-VN"/>
              </w:rPr>
            </w:pPr>
            <w:r>
              <w:rPr>
                <w:rFonts w:ascii="Times New Roman" w:hAnsi="Times New Roman" w:cs="Times New Roman"/>
                <w:sz w:val="20"/>
                <w:szCs w:val="20"/>
                <w:lang w:val="vi-VN"/>
              </w:rPr>
              <w:t>Customer</w:t>
            </w:r>
          </w:p>
        </w:tc>
        <w:tc>
          <w:tcPr>
            <w:tcW w:w="3993" w:type="pct"/>
            <w:shd w:val="clear" w:color="auto" w:fill="auto"/>
            <w:vAlign w:val="center"/>
          </w:tcPr>
          <w:p>
            <w:pPr>
              <w:rPr>
                <w:rFonts w:ascii="Times New Roman" w:hAnsi="Times New Roman" w:cs="Times New Roman"/>
                <w:sz w:val="20"/>
                <w:szCs w:val="20"/>
              </w:rPr>
            </w:pPr>
            <w:r>
              <w:rPr>
                <w:rFonts w:ascii="Times New Roman" w:hAnsi="Times New Roman" w:cs="Times New Roman"/>
                <w:sz w:val="20"/>
                <w:szCs w:val="20"/>
              </w:rPr>
              <w:t>A registered user of the system who can book bird boarding services, make online payments, request specific bird cages, view their booking history, evaluate the service, chat with store staff, and manage their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 w:type="pct"/>
            <w:shd w:val="clear" w:color="auto" w:fill="auto"/>
            <w:vAlign w:val="center"/>
          </w:tcPr>
          <w:p>
            <w:pPr>
              <w:ind w:left="34"/>
              <w:rPr>
                <w:rFonts w:ascii="Times New Roman" w:hAnsi="Times New Roman" w:cs="Times New Roman"/>
                <w:sz w:val="20"/>
                <w:szCs w:val="20"/>
                <w:lang w:val="vi-VN"/>
              </w:rPr>
            </w:pPr>
            <w:r>
              <w:rPr>
                <w:rFonts w:ascii="Times New Roman" w:hAnsi="Times New Roman" w:cs="Times New Roman"/>
                <w:sz w:val="20"/>
                <w:szCs w:val="20"/>
                <w:lang w:val="vi-VN"/>
              </w:rPr>
              <w:t>04</w:t>
            </w:r>
          </w:p>
        </w:tc>
        <w:tc>
          <w:tcPr>
            <w:tcW w:w="747" w:type="pct"/>
            <w:shd w:val="clear" w:color="auto" w:fill="auto"/>
            <w:vAlign w:val="center"/>
          </w:tcPr>
          <w:p>
            <w:pPr>
              <w:rPr>
                <w:rFonts w:ascii="Times New Roman" w:hAnsi="Times New Roman" w:cs="Times New Roman"/>
                <w:sz w:val="20"/>
                <w:szCs w:val="20"/>
                <w:lang w:val="vi-VN"/>
              </w:rPr>
            </w:pPr>
            <w:r>
              <w:rPr>
                <w:rFonts w:ascii="Times New Roman" w:hAnsi="Times New Roman" w:cs="Times New Roman"/>
                <w:sz w:val="20"/>
                <w:szCs w:val="20"/>
                <w:lang w:val="vi-VN"/>
              </w:rPr>
              <w:t>Store Owner</w:t>
            </w:r>
          </w:p>
        </w:tc>
        <w:tc>
          <w:tcPr>
            <w:tcW w:w="3993" w:type="pct"/>
            <w:shd w:val="clear" w:color="auto" w:fill="auto"/>
            <w:vAlign w:val="center"/>
          </w:tcPr>
          <w:p>
            <w:pPr>
              <w:rPr>
                <w:rFonts w:ascii="Times New Roman" w:hAnsi="Times New Roman" w:cs="Times New Roman"/>
                <w:sz w:val="20"/>
                <w:szCs w:val="20"/>
              </w:rPr>
            </w:pPr>
            <w:r>
              <w:rPr>
                <w:rFonts w:ascii="Times New Roman" w:hAnsi="Times New Roman" w:cs="Times New Roman"/>
                <w:sz w:val="20"/>
                <w:szCs w:val="20"/>
              </w:rPr>
              <w:t>The owner of the ornamental bird store. The store owner has the authority to set the pricing for boarding service packages and cancel customer bookings.</w:t>
            </w:r>
          </w:p>
        </w:tc>
      </w:tr>
    </w:tbl>
    <w:p>
      <w:pPr>
        <w:rPr>
          <w:rFonts w:ascii="Times New Roman" w:hAnsi="Times New Roman"/>
          <w:color w:val="5134FC"/>
          <w:sz w:val="20"/>
        </w:rPr>
      </w:pPr>
    </w:p>
    <w:tbl>
      <w:tblPr>
        <w:tblStyle w:val="4"/>
        <w:tblW w:w="4881" w:type="pct"/>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7"/>
        <w:gridCol w:w="1598"/>
        <w:gridCol w:w="1491"/>
        <w:gridCol w:w="5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 w:hRule="atLeast"/>
        </w:trPr>
        <w:tc>
          <w:tcPr>
            <w:tcW w:w="549" w:type="pct"/>
            <w:shd w:val="clear" w:color="auto" w:fill="FFE8E1"/>
            <w:vAlign w:val="center"/>
          </w:tcPr>
          <w:p>
            <w:pPr>
              <w:spacing w:after="0" w:line="240" w:lineRule="auto"/>
              <w:jc w:val="center"/>
              <w:rPr>
                <w:rFonts w:ascii="Times New Roman" w:hAnsi="Times New Roman" w:cs="Times New Roman"/>
                <w:b/>
                <w:sz w:val="20"/>
                <w:szCs w:val="20"/>
              </w:rPr>
            </w:pPr>
            <w:bookmarkStart w:id="0" w:name="_GoBack"/>
            <w:bookmarkEnd w:id="0"/>
            <w:r>
              <w:rPr>
                <w:rFonts w:ascii="Times New Roman" w:hAnsi="Times New Roman" w:cs="Times New Roman"/>
                <w:b/>
                <w:sz w:val="20"/>
                <w:szCs w:val="20"/>
              </w:rPr>
              <w:t>#</w:t>
            </w:r>
          </w:p>
        </w:tc>
        <w:tc>
          <w:tcPr>
            <w:tcW w:w="863" w:type="pct"/>
            <w:shd w:val="clear" w:color="auto" w:fill="FFE8E1"/>
            <w:vAlign w:val="center"/>
          </w:tcPr>
          <w:p>
            <w:pPr>
              <w:spacing w:after="0" w:line="240" w:lineRule="auto"/>
              <w:rPr>
                <w:rFonts w:ascii="Times New Roman" w:hAnsi="Times New Roman" w:cs="Times New Roman"/>
                <w:b/>
                <w:sz w:val="20"/>
                <w:szCs w:val="20"/>
              </w:rPr>
            </w:pPr>
            <w:r>
              <w:rPr>
                <w:rFonts w:ascii="Times New Roman" w:hAnsi="Times New Roman" w:cs="Times New Roman"/>
                <w:b/>
                <w:sz w:val="20"/>
                <w:szCs w:val="20"/>
              </w:rPr>
              <w:t>Use Case</w:t>
            </w:r>
          </w:p>
        </w:tc>
        <w:tc>
          <w:tcPr>
            <w:tcW w:w="805" w:type="pct"/>
            <w:shd w:val="clear" w:color="auto" w:fill="FFE8E1"/>
          </w:tcPr>
          <w:p>
            <w:pPr>
              <w:spacing w:after="0" w:line="240" w:lineRule="auto"/>
              <w:rPr>
                <w:rFonts w:ascii="Times New Roman" w:hAnsi="Times New Roman" w:cs="Times New Roman"/>
                <w:b/>
                <w:sz w:val="20"/>
                <w:szCs w:val="20"/>
              </w:rPr>
            </w:pPr>
            <w:r>
              <w:rPr>
                <w:rFonts w:ascii="Times New Roman" w:hAnsi="Times New Roman" w:cs="Times New Roman"/>
                <w:b/>
                <w:sz w:val="20"/>
                <w:szCs w:val="20"/>
              </w:rPr>
              <w:t>Actors</w:t>
            </w:r>
          </w:p>
        </w:tc>
        <w:tc>
          <w:tcPr>
            <w:tcW w:w="2783" w:type="pct"/>
            <w:shd w:val="clear" w:color="auto" w:fill="FFE8E1"/>
            <w:vAlign w:val="center"/>
          </w:tcPr>
          <w:p>
            <w:pPr>
              <w:spacing w:after="0" w:line="240" w:lineRule="auto"/>
              <w:rPr>
                <w:rFonts w:ascii="Times New Roman" w:hAnsi="Times New Roman" w:cs="Times New Roman"/>
                <w:b/>
                <w:sz w:val="20"/>
                <w:szCs w:val="20"/>
              </w:rPr>
            </w:pPr>
            <w:r>
              <w:rPr>
                <w:rFonts w:ascii="Times New Roman" w:hAnsi="Times New Roman" w:cs="Times New Roman"/>
                <w:b/>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 w:type="pct"/>
            <w:shd w:val="clear" w:color="auto" w:fill="auto"/>
            <w:vAlign w:val="center"/>
          </w:tcPr>
          <w:p>
            <w:pPr>
              <w:ind w:left="34"/>
              <w:rPr>
                <w:rFonts w:ascii="Times New Roman" w:hAnsi="Times New Roman" w:cs="Times New Roman"/>
                <w:sz w:val="20"/>
                <w:szCs w:val="20"/>
              </w:rPr>
            </w:pPr>
            <w:r>
              <w:rPr>
                <w:rFonts w:ascii="Times New Roman" w:hAnsi="Times New Roman" w:cs="Times New Roman"/>
                <w:sz w:val="20"/>
                <w:szCs w:val="20"/>
              </w:rPr>
              <w:t>UC-01</w:t>
            </w:r>
          </w:p>
        </w:tc>
        <w:tc>
          <w:tcPr>
            <w:tcW w:w="863" w:type="pct"/>
            <w:shd w:val="clear" w:color="auto" w:fill="auto"/>
          </w:tcPr>
          <w:p>
            <w:pPr>
              <w:spacing w:after="0" w:line="240" w:lineRule="auto"/>
              <w:rPr>
                <w:rFonts w:ascii="Times New Roman" w:hAnsi="Times New Roman" w:cs="Times New Roman"/>
                <w:sz w:val="20"/>
                <w:szCs w:val="20"/>
              </w:rPr>
            </w:pPr>
            <w:r>
              <w:rPr>
                <w:rFonts w:ascii="Times New Roman" w:hAnsi="Times New Roman" w:cs="Times New Roman"/>
                <w:sz w:val="20"/>
                <w:szCs w:val="20"/>
              </w:rPr>
              <w:t>View Boarding Packages</w:t>
            </w:r>
          </w:p>
        </w:tc>
        <w:tc>
          <w:tcPr>
            <w:tcW w:w="805" w:type="pct"/>
          </w:tcPr>
          <w:p>
            <w:pPr>
              <w:spacing w:after="0" w:line="240" w:lineRule="auto"/>
              <w:rPr>
                <w:rFonts w:ascii="Times New Roman" w:hAnsi="Times New Roman" w:eastAsia="Times New Roman" w:cs="Times New Roman"/>
                <w:color w:val="000000"/>
                <w:sz w:val="20"/>
                <w:szCs w:val="20"/>
              </w:rPr>
            </w:pPr>
            <w:r>
              <w:rPr>
                <w:rFonts w:ascii="Times New Roman" w:hAnsi="Times New Roman" w:cs="Times New Roman"/>
                <w:sz w:val="20"/>
                <w:szCs w:val="20"/>
              </w:rPr>
              <w:t>Customer</w:t>
            </w:r>
          </w:p>
        </w:tc>
        <w:tc>
          <w:tcPr>
            <w:tcW w:w="2783" w:type="pct"/>
            <w:shd w:val="clear" w:color="auto" w:fill="auto"/>
            <w:vAlign w:val="center"/>
          </w:tcPr>
          <w:p>
            <w:pPr>
              <w:rPr>
                <w:rFonts w:ascii="Times New Roman" w:hAnsi="Times New Roman" w:cs="Times New Roman"/>
                <w:sz w:val="20"/>
                <w:szCs w:val="20"/>
              </w:rPr>
            </w:pPr>
            <w:r>
              <w:rPr>
                <w:rFonts w:ascii="Times New Roman" w:hAnsi="Times New Roman" w:cs="Times New Roman"/>
                <w:sz w:val="20"/>
                <w:szCs w:val="20"/>
              </w:rPr>
              <w:t>Allows customers to view detailed information about the available boarding service packages offered by the store.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49" w:type="pct"/>
            <w:shd w:val="clear" w:color="auto" w:fill="auto"/>
            <w:vAlign w:val="center"/>
          </w:tcPr>
          <w:p>
            <w:pPr>
              <w:ind w:left="34"/>
              <w:rPr>
                <w:rFonts w:ascii="Times New Roman" w:hAnsi="Times New Roman" w:cs="Times New Roman"/>
                <w:sz w:val="20"/>
                <w:szCs w:val="20"/>
              </w:rPr>
            </w:pPr>
            <w:r>
              <w:rPr>
                <w:rFonts w:ascii="Times New Roman" w:hAnsi="Times New Roman" w:cs="Times New Roman"/>
                <w:sz w:val="20"/>
                <w:szCs w:val="20"/>
              </w:rPr>
              <w:t>UC-02</w:t>
            </w:r>
          </w:p>
        </w:tc>
        <w:tc>
          <w:tcPr>
            <w:tcW w:w="863" w:type="pct"/>
            <w:shd w:val="clear" w:color="auto" w:fill="auto"/>
          </w:tcPr>
          <w:p>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Book Boarding Service</w:t>
            </w:r>
          </w:p>
        </w:tc>
        <w:tc>
          <w:tcPr>
            <w:tcW w:w="805" w:type="pct"/>
          </w:tcPr>
          <w:p>
            <w:pPr>
              <w:spacing w:after="0" w:line="240" w:lineRule="auto"/>
              <w:rPr>
                <w:rFonts w:ascii="Times New Roman" w:hAnsi="Times New Roman" w:eastAsia="Times New Roman" w:cs="Times New Roman"/>
                <w:color w:val="000000"/>
                <w:sz w:val="20"/>
                <w:szCs w:val="20"/>
              </w:rPr>
            </w:pPr>
            <w:r>
              <w:rPr>
                <w:rFonts w:ascii="Times New Roman" w:hAnsi="Times New Roman" w:cs="Times New Roman"/>
                <w:sz w:val="20"/>
                <w:szCs w:val="20"/>
              </w:rPr>
              <w:t>Customer</w:t>
            </w:r>
          </w:p>
        </w:tc>
        <w:tc>
          <w:tcPr>
            <w:tcW w:w="2783" w:type="pct"/>
            <w:shd w:val="clear" w:color="auto" w:fill="auto"/>
            <w:vAlign w:val="center"/>
          </w:tcPr>
          <w:p>
            <w:pPr>
              <w:rPr>
                <w:rFonts w:ascii="Times New Roman" w:hAnsi="Times New Roman" w:cs="Times New Roman"/>
                <w:sz w:val="20"/>
                <w:szCs w:val="20"/>
              </w:rPr>
            </w:pPr>
            <w:r>
              <w:rPr>
                <w:rFonts w:ascii="Times New Roman" w:hAnsi="Times New Roman" w:cs="Times New Roman"/>
                <w:sz w:val="20"/>
                <w:szCs w:val="20"/>
              </w:rPr>
              <w:t>Allows customers to book a boarding service for their birds.</w:t>
            </w:r>
          </w:p>
          <w:p>
            <w:pPr>
              <w:rPr>
                <w:rFonts w:ascii="Times New Roman" w:hAnsi="Times New Roman" w:cs="Times New Roman"/>
                <w:sz w:val="20"/>
                <w:szCs w:val="20"/>
              </w:rPr>
            </w:pPr>
            <w:r>
              <w:rPr>
                <w:rFonts w:ascii="Times New Roman" w:hAnsi="Times New Roman" w:cs="Times New Roman"/>
                <w:sz w:val="20"/>
                <w:szCs w:val="20"/>
              </w:rPr>
              <w:t>Steps:</w:t>
            </w:r>
          </w:p>
          <w:p>
            <w:pPr>
              <w:rPr>
                <w:rFonts w:ascii="Times New Roman" w:hAnsi="Times New Roman" w:cs="Times New Roman"/>
                <w:sz w:val="20"/>
                <w:szCs w:val="20"/>
              </w:rPr>
            </w:pPr>
            <w:r>
              <w:rPr>
                <w:rFonts w:ascii="Times New Roman" w:hAnsi="Times New Roman" w:cs="Times New Roman"/>
                <w:sz w:val="20"/>
                <w:szCs w:val="20"/>
              </w:rPr>
              <w:t>1.Select the desired time period for boarding.</w:t>
            </w:r>
          </w:p>
          <w:p>
            <w:pPr>
              <w:rPr>
                <w:rFonts w:ascii="Times New Roman" w:hAnsi="Times New Roman" w:cs="Times New Roman"/>
                <w:sz w:val="20"/>
                <w:szCs w:val="20"/>
              </w:rPr>
            </w:pPr>
            <w:r>
              <w:rPr>
                <w:rFonts w:ascii="Times New Roman" w:hAnsi="Times New Roman" w:cs="Times New Roman"/>
                <w:sz w:val="20"/>
                <w:szCs w:val="20"/>
              </w:rPr>
              <w:t>2.Select the boarding service package.</w:t>
            </w:r>
          </w:p>
          <w:p>
            <w:pPr>
              <w:rPr>
                <w:rFonts w:ascii="Times New Roman" w:hAnsi="Times New Roman" w:cs="Times New Roman"/>
                <w:sz w:val="20"/>
                <w:szCs w:val="20"/>
              </w:rPr>
            </w:pPr>
            <w:r>
              <w:rPr>
                <w:rFonts w:ascii="Times New Roman" w:hAnsi="Times New Roman" w:cs="Times New Roman"/>
                <w:sz w:val="20"/>
                <w:szCs w:val="20"/>
              </w:rPr>
              <w:t>3.Request specific bird cages (optional).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 w:type="pct"/>
            <w:shd w:val="clear" w:color="auto" w:fill="auto"/>
            <w:vAlign w:val="center"/>
          </w:tcPr>
          <w:p>
            <w:pPr>
              <w:ind w:left="34"/>
              <w:rPr>
                <w:rFonts w:ascii="Times New Roman" w:hAnsi="Times New Roman" w:cs="Times New Roman"/>
                <w:sz w:val="20"/>
                <w:szCs w:val="20"/>
              </w:rPr>
            </w:pPr>
            <w:r>
              <w:rPr>
                <w:rFonts w:ascii="Times New Roman" w:hAnsi="Times New Roman" w:cs="Times New Roman"/>
                <w:sz w:val="20"/>
                <w:szCs w:val="20"/>
              </w:rPr>
              <w:t>UC-03</w:t>
            </w:r>
          </w:p>
        </w:tc>
        <w:tc>
          <w:tcPr>
            <w:tcW w:w="863" w:type="pct"/>
            <w:shd w:val="clear" w:color="auto" w:fill="auto"/>
            <w:vAlign w:val="center"/>
          </w:tcPr>
          <w:p>
            <w:pPr>
              <w:rPr>
                <w:rFonts w:ascii="Times New Roman" w:hAnsi="Times New Roman" w:cs="Times New Roman"/>
                <w:sz w:val="20"/>
                <w:szCs w:val="20"/>
              </w:rPr>
            </w:pPr>
            <w:r>
              <w:rPr>
                <w:rFonts w:ascii="Times New Roman" w:hAnsi="Times New Roman" w:cs="Times New Roman"/>
                <w:sz w:val="20"/>
                <w:szCs w:val="20"/>
              </w:rPr>
              <w:t>Make Online Payment</w:t>
            </w:r>
          </w:p>
        </w:tc>
        <w:tc>
          <w:tcPr>
            <w:tcW w:w="805" w:type="pct"/>
          </w:tcPr>
          <w:p>
            <w:pPr>
              <w:rPr>
                <w:rFonts w:ascii="Times New Roman" w:hAnsi="Times New Roman" w:cs="Times New Roman"/>
                <w:sz w:val="20"/>
                <w:szCs w:val="20"/>
              </w:rPr>
            </w:pPr>
            <w:r>
              <w:rPr>
                <w:rFonts w:ascii="Times New Roman" w:hAnsi="Times New Roman" w:cs="Times New Roman"/>
                <w:sz w:val="20"/>
                <w:szCs w:val="20"/>
              </w:rPr>
              <w:t>Customer</w:t>
            </w:r>
          </w:p>
        </w:tc>
        <w:tc>
          <w:tcPr>
            <w:tcW w:w="2783" w:type="pct"/>
            <w:shd w:val="clear" w:color="auto" w:fill="auto"/>
            <w:vAlign w:val="center"/>
          </w:tcPr>
          <w:p>
            <w:pPr>
              <w:rPr>
                <w:rFonts w:ascii="Times New Roman" w:hAnsi="Times New Roman" w:cs="Times New Roman"/>
                <w:sz w:val="20"/>
                <w:szCs w:val="20"/>
              </w:rPr>
            </w:pPr>
            <w:r>
              <w:rPr>
                <w:rFonts w:ascii="Times New Roman" w:hAnsi="Times New Roman" w:cs="Times New Roman"/>
                <w:sz w:val="20"/>
                <w:szCs w:val="20"/>
              </w:rPr>
              <w:t>Allows customers to make payments for their bookings through online payment systems (PayPal or VnPay).</w:t>
            </w:r>
          </w:p>
          <w:p>
            <w:pPr>
              <w:rPr>
                <w:rFonts w:ascii="Times New Roman" w:hAnsi="Times New Roman" w:cs="Times New Roman"/>
                <w:sz w:val="20"/>
                <w:szCs w:val="20"/>
              </w:rPr>
            </w:pPr>
            <w:r>
              <w:rPr>
                <w:rFonts w:ascii="Times New Roman" w:hAnsi="Times New Roman" w:cs="Times New Roman"/>
                <w:sz w:val="20"/>
                <w:szCs w:val="20"/>
              </w:rPr>
              <w:t>Steps:</w:t>
            </w:r>
          </w:p>
          <w:p>
            <w:pPr>
              <w:rPr>
                <w:rFonts w:ascii="Times New Roman" w:hAnsi="Times New Roman" w:cs="Times New Roman"/>
                <w:sz w:val="20"/>
                <w:szCs w:val="20"/>
              </w:rPr>
            </w:pPr>
            <w:r>
              <w:rPr>
                <w:rFonts w:ascii="Times New Roman" w:hAnsi="Times New Roman" w:cs="Times New Roman"/>
                <w:sz w:val="20"/>
                <w:szCs w:val="20"/>
              </w:rPr>
              <w:t>1.Provide payment details.</w:t>
            </w:r>
          </w:p>
          <w:p>
            <w:pPr>
              <w:rPr>
                <w:rFonts w:ascii="Times New Roman" w:hAnsi="Times New Roman" w:cs="Times New Roman"/>
                <w:sz w:val="20"/>
                <w:szCs w:val="20"/>
              </w:rPr>
            </w:pPr>
            <w:r>
              <w:rPr>
                <w:rFonts w:ascii="Times New Roman" w:hAnsi="Times New Roman" w:cs="Times New Roman"/>
                <w:sz w:val="20"/>
                <w:szCs w:val="20"/>
              </w:rPr>
              <w:t>2.Confirm payment.</w:t>
            </w:r>
          </w:p>
          <w:p>
            <w:pPr>
              <w:rPr>
                <w:rFonts w:ascii="Times New Roman" w:hAnsi="Times New Roman" w:cs="Times New Roman"/>
                <w:sz w:val="20"/>
                <w:szCs w:val="20"/>
              </w:rPr>
            </w:pPr>
            <w:r>
              <w:rPr>
                <w:rFonts w:ascii="Times New Roman" w:hAnsi="Times New Roman" w:cs="Times New Roman"/>
                <w:sz w:val="20"/>
                <w:szCs w:val="20"/>
              </w:rPr>
              <w:t>3.Receive payment confirmation</w:t>
            </w:r>
          </w:p>
          <w:p>
            <w:pPr>
              <w:rPr>
                <w:rFonts w:ascii="Times New Roman" w:hAnsi="Times New Roman" w:cs="Times New Roman"/>
                <w:sz w:val="20"/>
                <w:szCs w:val="20"/>
              </w:rPr>
            </w:pPr>
          </w:p>
          <w:p>
            <w:pPr>
              <w:rPr>
                <w:rFonts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 w:type="pct"/>
            <w:shd w:val="clear" w:color="auto" w:fill="auto"/>
            <w:vAlign w:val="center"/>
          </w:tcPr>
          <w:p>
            <w:pPr>
              <w:ind w:left="34"/>
              <w:rPr>
                <w:rFonts w:ascii="Times New Roman" w:hAnsi="Times New Roman" w:cs="Times New Roman"/>
                <w:sz w:val="20"/>
                <w:szCs w:val="20"/>
              </w:rPr>
            </w:pPr>
            <w:r>
              <w:rPr>
                <w:rFonts w:ascii="Times New Roman" w:hAnsi="Times New Roman" w:cs="Times New Roman"/>
                <w:sz w:val="20"/>
                <w:szCs w:val="20"/>
              </w:rPr>
              <w:t>UC-04</w:t>
            </w:r>
          </w:p>
        </w:tc>
        <w:tc>
          <w:tcPr>
            <w:tcW w:w="863" w:type="pct"/>
            <w:shd w:val="clear" w:color="auto" w:fill="auto"/>
            <w:vAlign w:val="center"/>
          </w:tcPr>
          <w:p>
            <w:pPr>
              <w:rPr>
                <w:rFonts w:ascii="Times New Roman" w:hAnsi="Times New Roman" w:cs="Times New Roman"/>
                <w:sz w:val="20"/>
                <w:szCs w:val="20"/>
              </w:rPr>
            </w:pPr>
            <w:r>
              <w:rPr>
                <w:rFonts w:ascii="Times New Roman" w:hAnsi="Times New Roman" w:cs="Times New Roman"/>
                <w:sz w:val="20"/>
                <w:szCs w:val="20"/>
              </w:rPr>
              <w:t>View Booking History</w:t>
            </w:r>
          </w:p>
        </w:tc>
        <w:tc>
          <w:tcPr>
            <w:tcW w:w="805" w:type="pct"/>
          </w:tcPr>
          <w:p>
            <w:pPr>
              <w:rPr>
                <w:rFonts w:ascii="Times New Roman" w:hAnsi="Times New Roman" w:cs="Times New Roman"/>
                <w:sz w:val="20"/>
                <w:szCs w:val="20"/>
              </w:rPr>
            </w:pPr>
            <w:r>
              <w:rPr>
                <w:rFonts w:ascii="Times New Roman" w:hAnsi="Times New Roman" w:cs="Times New Roman"/>
                <w:sz w:val="20"/>
                <w:szCs w:val="20"/>
              </w:rPr>
              <w:t>Customer</w:t>
            </w:r>
          </w:p>
        </w:tc>
        <w:tc>
          <w:tcPr>
            <w:tcW w:w="2783" w:type="pct"/>
            <w:shd w:val="clear" w:color="auto" w:fill="auto"/>
            <w:vAlign w:val="center"/>
          </w:tcPr>
          <w:p>
            <w:pPr>
              <w:rPr>
                <w:rFonts w:ascii="Times New Roman" w:hAnsi="Times New Roman" w:cs="Times New Roman"/>
                <w:sz w:val="20"/>
                <w:szCs w:val="20"/>
              </w:rPr>
            </w:pPr>
            <w:r>
              <w:rPr>
                <w:rFonts w:ascii="Times New Roman" w:hAnsi="Times New Roman" w:cs="Times New Roman"/>
                <w:sz w:val="20"/>
                <w:szCs w:val="20"/>
              </w:rPr>
              <w:t>Allows customers to view the history of their past bookings.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 w:type="pct"/>
            <w:shd w:val="clear" w:color="auto" w:fill="auto"/>
            <w:vAlign w:val="center"/>
          </w:tcPr>
          <w:p>
            <w:pPr>
              <w:ind w:left="34"/>
              <w:rPr>
                <w:rFonts w:ascii="Times New Roman" w:hAnsi="Times New Roman" w:cs="Times New Roman"/>
                <w:sz w:val="20"/>
                <w:szCs w:val="20"/>
              </w:rPr>
            </w:pPr>
            <w:r>
              <w:rPr>
                <w:rFonts w:ascii="Times New Roman" w:hAnsi="Times New Roman" w:cs="Times New Roman"/>
                <w:sz w:val="20"/>
                <w:szCs w:val="20"/>
              </w:rPr>
              <w:t>UC-05</w:t>
            </w:r>
          </w:p>
        </w:tc>
        <w:tc>
          <w:tcPr>
            <w:tcW w:w="863" w:type="pct"/>
            <w:shd w:val="clear" w:color="auto" w:fill="auto"/>
            <w:vAlign w:val="center"/>
          </w:tcPr>
          <w:p>
            <w:pPr>
              <w:rPr>
                <w:rFonts w:ascii="Times New Roman" w:hAnsi="Times New Roman" w:cs="Times New Roman"/>
                <w:sz w:val="20"/>
                <w:szCs w:val="20"/>
              </w:rPr>
            </w:pPr>
            <w:r>
              <w:rPr>
                <w:rFonts w:ascii="Times New Roman" w:hAnsi="Times New Roman" w:cs="Times New Roman"/>
                <w:sz w:val="20"/>
                <w:szCs w:val="20"/>
              </w:rPr>
              <w:t>Evaluate Service</w:t>
            </w:r>
          </w:p>
        </w:tc>
        <w:tc>
          <w:tcPr>
            <w:tcW w:w="805" w:type="pct"/>
          </w:tcPr>
          <w:p>
            <w:pPr>
              <w:rPr>
                <w:rFonts w:ascii="Times New Roman" w:hAnsi="Times New Roman" w:cs="Times New Roman"/>
                <w:sz w:val="20"/>
                <w:szCs w:val="20"/>
              </w:rPr>
            </w:pPr>
            <w:r>
              <w:rPr>
                <w:rFonts w:ascii="Times New Roman" w:hAnsi="Times New Roman" w:cs="Times New Roman"/>
                <w:sz w:val="20"/>
                <w:szCs w:val="20"/>
              </w:rPr>
              <w:t>Customer</w:t>
            </w:r>
          </w:p>
        </w:tc>
        <w:tc>
          <w:tcPr>
            <w:tcW w:w="2783" w:type="pct"/>
            <w:shd w:val="clear" w:color="auto" w:fill="auto"/>
            <w:vAlign w:val="center"/>
          </w:tcPr>
          <w:p>
            <w:pPr>
              <w:rPr>
                <w:rFonts w:ascii="Times New Roman" w:hAnsi="Times New Roman" w:cs="Times New Roman"/>
                <w:sz w:val="20"/>
                <w:szCs w:val="20"/>
              </w:rPr>
            </w:pPr>
            <w:r>
              <w:rPr>
                <w:rFonts w:ascii="Times New Roman" w:hAnsi="Times New Roman" w:cs="Times New Roman"/>
                <w:sz w:val="20"/>
                <w:szCs w:val="20"/>
              </w:rPr>
              <w:t>Allows customers to provide feedback and evaluate the boarding service after using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 w:type="pct"/>
            <w:shd w:val="clear" w:color="auto" w:fill="auto"/>
            <w:vAlign w:val="center"/>
          </w:tcPr>
          <w:p>
            <w:pPr>
              <w:ind w:left="34"/>
              <w:rPr>
                <w:rFonts w:ascii="Times New Roman" w:hAnsi="Times New Roman" w:cs="Times New Roman"/>
                <w:sz w:val="20"/>
                <w:szCs w:val="20"/>
              </w:rPr>
            </w:pPr>
            <w:r>
              <w:rPr>
                <w:rFonts w:ascii="Times New Roman" w:hAnsi="Times New Roman" w:cs="Times New Roman"/>
                <w:sz w:val="20"/>
                <w:szCs w:val="20"/>
              </w:rPr>
              <w:t>UC-06</w:t>
            </w:r>
          </w:p>
        </w:tc>
        <w:tc>
          <w:tcPr>
            <w:tcW w:w="863" w:type="pct"/>
            <w:shd w:val="clear" w:color="auto" w:fill="auto"/>
            <w:vAlign w:val="center"/>
          </w:tcPr>
          <w:p>
            <w:pPr>
              <w:rPr>
                <w:rFonts w:ascii="Times New Roman" w:hAnsi="Times New Roman" w:cs="Times New Roman"/>
                <w:sz w:val="20"/>
                <w:szCs w:val="20"/>
              </w:rPr>
            </w:pPr>
            <w:r>
              <w:rPr>
                <w:rFonts w:ascii="Times New Roman" w:hAnsi="Times New Roman" w:cs="Times New Roman"/>
                <w:sz w:val="20"/>
                <w:szCs w:val="20"/>
              </w:rPr>
              <w:t>Request Bird Cage</w:t>
            </w:r>
          </w:p>
        </w:tc>
        <w:tc>
          <w:tcPr>
            <w:tcW w:w="805" w:type="pct"/>
          </w:tcPr>
          <w:p>
            <w:pPr>
              <w:rPr>
                <w:rFonts w:ascii="Times New Roman" w:hAnsi="Times New Roman" w:cs="Times New Roman"/>
                <w:sz w:val="20"/>
                <w:szCs w:val="20"/>
              </w:rPr>
            </w:pPr>
            <w:r>
              <w:rPr>
                <w:rFonts w:ascii="Times New Roman" w:hAnsi="Times New Roman" w:cs="Times New Roman"/>
                <w:sz w:val="20"/>
                <w:szCs w:val="20"/>
              </w:rPr>
              <w:t>Customer</w:t>
            </w:r>
          </w:p>
        </w:tc>
        <w:tc>
          <w:tcPr>
            <w:tcW w:w="2783" w:type="pct"/>
            <w:shd w:val="clear" w:color="auto" w:fill="auto"/>
            <w:vAlign w:val="center"/>
          </w:tcPr>
          <w:p>
            <w:pPr>
              <w:rPr>
                <w:rFonts w:ascii="Times New Roman" w:hAnsi="Times New Roman" w:cs="Times New Roman"/>
                <w:sz w:val="20"/>
                <w:szCs w:val="20"/>
              </w:rPr>
            </w:pPr>
            <w:r>
              <w:rPr>
                <w:rFonts w:ascii="Times New Roman" w:hAnsi="Times New Roman" w:cs="Times New Roman"/>
                <w:sz w:val="20"/>
                <w:szCs w:val="20"/>
              </w:rPr>
              <w:t>Allows customers to specifically request bird cages for their birds during the booking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 w:type="pct"/>
            <w:shd w:val="clear" w:color="auto" w:fill="auto"/>
            <w:vAlign w:val="center"/>
          </w:tcPr>
          <w:p>
            <w:pPr>
              <w:ind w:left="34"/>
              <w:rPr>
                <w:rFonts w:ascii="Times New Roman" w:hAnsi="Times New Roman" w:cs="Times New Roman"/>
                <w:sz w:val="20"/>
                <w:szCs w:val="20"/>
              </w:rPr>
            </w:pPr>
            <w:r>
              <w:rPr>
                <w:rFonts w:ascii="Times New Roman" w:hAnsi="Times New Roman" w:cs="Times New Roman"/>
                <w:sz w:val="20"/>
                <w:szCs w:val="20"/>
              </w:rPr>
              <w:t>UC-07</w:t>
            </w:r>
          </w:p>
        </w:tc>
        <w:tc>
          <w:tcPr>
            <w:tcW w:w="863" w:type="pct"/>
            <w:shd w:val="clear" w:color="auto" w:fill="auto"/>
            <w:vAlign w:val="center"/>
          </w:tcPr>
          <w:p>
            <w:pPr>
              <w:rPr>
                <w:rFonts w:ascii="Times New Roman" w:hAnsi="Times New Roman" w:cs="Times New Roman"/>
                <w:sz w:val="20"/>
                <w:szCs w:val="20"/>
              </w:rPr>
            </w:pPr>
            <w:r>
              <w:rPr>
                <w:rFonts w:ascii="Times New Roman" w:hAnsi="Times New Roman" w:cs="Times New Roman"/>
                <w:sz w:val="20"/>
                <w:szCs w:val="20"/>
              </w:rPr>
              <w:t>Chat with Store Staff</w:t>
            </w:r>
          </w:p>
        </w:tc>
        <w:tc>
          <w:tcPr>
            <w:tcW w:w="805" w:type="pct"/>
          </w:tcPr>
          <w:p>
            <w:pPr>
              <w:rPr>
                <w:rFonts w:ascii="Times New Roman" w:hAnsi="Times New Roman" w:cs="Times New Roman"/>
                <w:sz w:val="20"/>
                <w:szCs w:val="20"/>
              </w:rPr>
            </w:pPr>
            <w:r>
              <w:rPr>
                <w:rFonts w:ascii="Times New Roman" w:hAnsi="Times New Roman" w:cs="Times New Roman"/>
                <w:sz w:val="20"/>
                <w:szCs w:val="20"/>
              </w:rPr>
              <w:t>Customer</w:t>
            </w:r>
          </w:p>
        </w:tc>
        <w:tc>
          <w:tcPr>
            <w:tcW w:w="2783" w:type="pct"/>
            <w:shd w:val="clear" w:color="auto" w:fill="auto"/>
            <w:vAlign w:val="center"/>
          </w:tcPr>
          <w:p>
            <w:pPr>
              <w:rPr>
                <w:rFonts w:ascii="Times New Roman" w:hAnsi="Times New Roman" w:cs="Times New Roman"/>
                <w:sz w:val="20"/>
                <w:szCs w:val="20"/>
              </w:rPr>
            </w:pPr>
            <w:r>
              <w:rPr>
                <w:rFonts w:ascii="Times New Roman" w:hAnsi="Times New Roman" w:cs="Times New Roman"/>
                <w:sz w:val="20"/>
                <w:szCs w:val="20"/>
              </w:rPr>
              <w:t>Allows customers to communicate with store staff through a chat function within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 w:type="pct"/>
            <w:shd w:val="clear" w:color="auto" w:fill="auto"/>
            <w:vAlign w:val="center"/>
          </w:tcPr>
          <w:p>
            <w:pPr>
              <w:ind w:left="34"/>
              <w:rPr>
                <w:rFonts w:ascii="Times New Roman" w:hAnsi="Times New Roman" w:cs="Times New Roman"/>
                <w:sz w:val="20"/>
                <w:szCs w:val="20"/>
              </w:rPr>
            </w:pPr>
            <w:r>
              <w:rPr>
                <w:rFonts w:ascii="Times New Roman" w:hAnsi="Times New Roman" w:cs="Times New Roman"/>
                <w:sz w:val="20"/>
                <w:szCs w:val="20"/>
              </w:rPr>
              <w:t>UC-08</w:t>
            </w:r>
          </w:p>
        </w:tc>
        <w:tc>
          <w:tcPr>
            <w:tcW w:w="863" w:type="pct"/>
            <w:shd w:val="clear" w:color="auto" w:fill="auto"/>
            <w:vAlign w:val="center"/>
          </w:tcPr>
          <w:p>
            <w:pPr>
              <w:rPr>
                <w:rFonts w:ascii="Times New Roman" w:hAnsi="Times New Roman" w:cs="Times New Roman"/>
                <w:sz w:val="20"/>
                <w:szCs w:val="20"/>
              </w:rPr>
            </w:pPr>
            <w:r>
              <w:rPr>
                <w:rFonts w:ascii="Times New Roman" w:hAnsi="Times New Roman" w:cs="Times New Roman"/>
                <w:sz w:val="20"/>
                <w:szCs w:val="20"/>
              </w:rPr>
              <w:t>Register Account</w:t>
            </w:r>
          </w:p>
        </w:tc>
        <w:tc>
          <w:tcPr>
            <w:tcW w:w="805" w:type="pct"/>
          </w:tcPr>
          <w:p>
            <w:pPr>
              <w:rPr>
                <w:rFonts w:ascii="Times New Roman" w:hAnsi="Times New Roman" w:cs="Times New Roman"/>
                <w:sz w:val="20"/>
                <w:szCs w:val="20"/>
              </w:rPr>
            </w:pPr>
            <w:r>
              <w:rPr>
                <w:rFonts w:ascii="Times New Roman" w:hAnsi="Times New Roman" w:cs="Times New Roman"/>
                <w:sz w:val="20"/>
                <w:szCs w:val="20"/>
              </w:rPr>
              <w:t>Customer</w:t>
            </w:r>
          </w:p>
        </w:tc>
        <w:tc>
          <w:tcPr>
            <w:tcW w:w="2783" w:type="pct"/>
            <w:shd w:val="clear" w:color="auto" w:fill="auto"/>
            <w:vAlign w:val="center"/>
          </w:tcPr>
          <w:p>
            <w:pPr>
              <w:rPr>
                <w:rFonts w:ascii="Times New Roman" w:hAnsi="Times New Roman" w:cs="Times New Roman"/>
                <w:sz w:val="20"/>
                <w:szCs w:val="20"/>
              </w:rPr>
            </w:pPr>
            <w:r>
              <w:rPr>
                <w:rFonts w:ascii="Times New Roman" w:hAnsi="Times New Roman" w:cs="Times New Roman"/>
                <w:sz w:val="20"/>
                <w:szCs w:val="20"/>
              </w:rPr>
              <w:t>Allows customers to register an account with the system.</w:t>
            </w:r>
          </w:p>
          <w:p>
            <w:pPr>
              <w:rPr>
                <w:rFonts w:ascii="Times New Roman" w:hAnsi="Times New Roman" w:cs="Times New Roman"/>
                <w:sz w:val="20"/>
                <w:szCs w:val="20"/>
              </w:rPr>
            </w:pPr>
            <w:r>
              <w:rPr>
                <w:rFonts w:ascii="Times New Roman" w:hAnsi="Times New Roman" w:cs="Times New Roman"/>
                <w:sz w:val="20"/>
                <w:szCs w:val="20"/>
              </w:rPr>
              <w:t>Steps:</w:t>
            </w:r>
          </w:p>
          <w:p>
            <w:pPr>
              <w:rPr>
                <w:rFonts w:ascii="Times New Roman" w:hAnsi="Times New Roman" w:cs="Times New Roman"/>
                <w:sz w:val="20"/>
                <w:szCs w:val="20"/>
              </w:rPr>
            </w:pPr>
            <w:r>
              <w:rPr>
                <w:rFonts w:ascii="Times New Roman" w:hAnsi="Times New Roman" w:cs="Times New Roman"/>
                <w:sz w:val="20"/>
                <w:szCs w:val="20"/>
              </w:rPr>
              <w:t>1.Provide required information (e.g., name, email, password).</w:t>
            </w:r>
          </w:p>
          <w:p>
            <w:pPr>
              <w:rPr>
                <w:rFonts w:ascii="Times New Roman" w:hAnsi="Times New Roman" w:cs="Times New Roman"/>
                <w:sz w:val="20"/>
                <w:szCs w:val="20"/>
              </w:rPr>
            </w:pPr>
            <w:r>
              <w:rPr>
                <w:rFonts w:ascii="Times New Roman" w:hAnsi="Times New Roman" w:cs="Times New Roman"/>
                <w:sz w:val="20"/>
                <w:szCs w:val="20"/>
              </w:rPr>
              <w:t>2.Submit registration request.</w:t>
            </w:r>
          </w:p>
          <w:p>
            <w:pPr>
              <w:rPr>
                <w:rFonts w:ascii="Times New Roman" w:hAnsi="Times New Roman" w:cs="Times New Roman"/>
                <w:sz w:val="20"/>
                <w:szCs w:val="20"/>
              </w:rPr>
            </w:pPr>
            <w:r>
              <w:rPr>
                <w:rFonts w:ascii="Times New Roman" w:hAnsi="Times New Roman" w:cs="Times New Roman"/>
                <w:sz w:val="20"/>
                <w:szCs w:val="20"/>
              </w:rPr>
              <w:t>3.Wait for account approval by store staff.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 w:type="pct"/>
            <w:shd w:val="clear" w:color="auto" w:fill="auto"/>
            <w:vAlign w:val="center"/>
          </w:tcPr>
          <w:p>
            <w:pPr>
              <w:ind w:left="34"/>
              <w:rPr>
                <w:rFonts w:ascii="Times New Roman" w:hAnsi="Times New Roman" w:cs="Times New Roman"/>
                <w:sz w:val="20"/>
                <w:szCs w:val="20"/>
              </w:rPr>
            </w:pPr>
            <w:r>
              <w:rPr>
                <w:rFonts w:ascii="Times New Roman" w:hAnsi="Times New Roman" w:cs="Times New Roman"/>
                <w:sz w:val="20"/>
                <w:szCs w:val="20"/>
              </w:rPr>
              <w:t>UC-09</w:t>
            </w:r>
          </w:p>
        </w:tc>
        <w:tc>
          <w:tcPr>
            <w:tcW w:w="863" w:type="pct"/>
            <w:shd w:val="clear" w:color="auto" w:fill="auto"/>
            <w:vAlign w:val="center"/>
          </w:tcPr>
          <w:p>
            <w:pPr>
              <w:rPr>
                <w:rFonts w:ascii="Times New Roman" w:hAnsi="Times New Roman" w:cs="Times New Roman"/>
                <w:sz w:val="20"/>
                <w:szCs w:val="20"/>
              </w:rPr>
            </w:pPr>
            <w:r>
              <w:rPr>
                <w:rFonts w:ascii="Times New Roman" w:hAnsi="Times New Roman" w:cs="Times New Roman"/>
                <w:sz w:val="20"/>
                <w:szCs w:val="20"/>
              </w:rPr>
              <w:t>Set Boarding Pricing</w:t>
            </w:r>
          </w:p>
        </w:tc>
        <w:tc>
          <w:tcPr>
            <w:tcW w:w="805" w:type="pct"/>
          </w:tcPr>
          <w:p>
            <w:pPr>
              <w:rPr>
                <w:rFonts w:ascii="Times New Roman" w:hAnsi="Times New Roman" w:cs="Times New Roman"/>
                <w:sz w:val="20"/>
                <w:szCs w:val="20"/>
              </w:rPr>
            </w:pPr>
            <w:r>
              <w:rPr>
                <w:rFonts w:ascii="Times New Roman" w:hAnsi="Times New Roman" w:cs="Times New Roman"/>
                <w:sz w:val="20"/>
                <w:szCs w:val="20"/>
              </w:rPr>
              <w:t>Store Owner</w:t>
            </w:r>
          </w:p>
        </w:tc>
        <w:tc>
          <w:tcPr>
            <w:tcW w:w="2783" w:type="pct"/>
            <w:shd w:val="clear" w:color="auto" w:fill="auto"/>
            <w:vAlign w:val="center"/>
          </w:tcPr>
          <w:p>
            <w:pPr>
              <w:rPr>
                <w:rFonts w:ascii="Times New Roman" w:hAnsi="Times New Roman" w:cs="Times New Roman"/>
                <w:sz w:val="20"/>
                <w:szCs w:val="20"/>
              </w:rPr>
            </w:pPr>
            <w:r>
              <w:rPr>
                <w:rFonts w:ascii="Times New Roman" w:hAnsi="Times New Roman" w:cs="Times New Roman"/>
                <w:sz w:val="20"/>
                <w:szCs w:val="20"/>
              </w:rPr>
              <w:t>Allows the store owner to set the pricing for the boarding service packages.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 w:type="pct"/>
            <w:shd w:val="clear" w:color="auto" w:fill="auto"/>
            <w:vAlign w:val="center"/>
          </w:tcPr>
          <w:p>
            <w:pPr>
              <w:ind w:left="34"/>
              <w:rPr>
                <w:rFonts w:ascii="Times New Roman" w:hAnsi="Times New Roman" w:cs="Times New Roman"/>
                <w:sz w:val="20"/>
                <w:szCs w:val="20"/>
              </w:rPr>
            </w:pPr>
            <w:r>
              <w:rPr>
                <w:rFonts w:ascii="Times New Roman" w:hAnsi="Times New Roman" w:cs="Times New Roman"/>
                <w:sz w:val="20"/>
                <w:szCs w:val="20"/>
              </w:rPr>
              <w:t>UC-010</w:t>
            </w:r>
          </w:p>
        </w:tc>
        <w:tc>
          <w:tcPr>
            <w:tcW w:w="863" w:type="pct"/>
            <w:shd w:val="clear" w:color="auto" w:fill="auto"/>
            <w:vAlign w:val="center"/>
          </w:tcPr>
          <w:p>
            <w:pPr>
              <w:rPr>
                <w:rFonts w:ascii="Times New Roman" w:hAnsi="Times New Roman" w:cs="Times New Roman"/>
                <w:sz w:val="20"/>
                <w:szCs w:val="20"/>
              </w:rPr>
            </w:pPr>
            <w:r>
              <w:rPr>
                <w:rFonts w:ascii="Times New Roman" w:hAnsi="Times New Roman" w:cs="Times New Roman"/>
                <w:sz w:val="20"/>
                <w:szCs w:val="20"/>
              </w:rPr>
              <w:t>Cancel Booking</w:t>
            </w:r>
          </w:p>
        </w:tc>
        <w:tc>
          <w:tcPr>
            <w:tcW w:w="805" w:type="pct"/>
          </w:tcPr>
          <w:p>
            <w:pPr>
              <w:rPr>
                <w:rFonts w:ascii="Times New Roman" w:hAnsi="Times New Roman" w:cs="Times New Roman"/>
                <w:sz w:val="20"/>
                <w:szCs w:val="20"/>
              </w:rPr>
            </w:pPr>
            <w:r>
              <w:rPr>
                <w:rFonts w:ascii="Times New Roman" w:hAnsi="Times New Roman" w:cs="Times New Roman"/>
                <w:sz w:val="20"/>
                <w:szCs w:val="20"/>
              </w:rPr>
              <w:t>Store Owner</w:t>
            </w:r>
          </w:p>
        </w:tc>
        <w:tc>
          <w:tcPr>
            <w:tcW w:w="2783" w:type="pct"/>
            <w:shd w:val="clear" w:color="auto" w:fill="auto"/>
            <w:vAlign w:val="center"/>
          </w:tcPr>
          <w:p>
            <w:pPr>
              <w:rPr>
                <w:rFonts w:ascii="Times New Roman" w:hAnsi="Times New Roman" w:cs="Times New Roman"/>
                <w:sz w:val="20"/>
                <w:szCs w:val="20"/>
              </w:rPr>
            </w:pPr>
            <w:r>
              <w:rPr>
                <w:rFonts w:ascii="Times New Roman" w:hAnsi="Times New Roman" w:cs="Times New Roman"/>
                <w:sz w:val="20"/>
                <w:szCs w:val="20"/>
              </w:rPr>
              <w:t>Allows the store owner to cancel a customer's booking.</w:t>
            </w:r>
          </w:p>
          <w:p>
            <w:pPr>
              <w:rPr>
                <w:rFonts w:ascii="Times New Roman" w:hAnsi="Times New Roman" w:cs="Times New Roman"/>
                <w:sz w:val="20"/>
                <w:szCs w:val="20"/>
              </w:rPr>
            </w:pPr>
            <w:r>
              <w:rPr>
                <w:rFonts w:ascii="Times New Roman" w:hAnsi="Times New Roman" w:cs="Times New Roman"/>
                <w:sz w:val="20"/>
                <w:szCs w:val="20"/>
              </w:rPr>
              <w:t>Steps:</w:t>
            </w:r>
          </w:p>
          <w:p>
            <w:pPr>
              <w:rPr>
                <w:rFonts w:ascii="Times New Roman" w:hAnsi="Times New Roman" w:cs="Times New Roman"/>
                <w:sz w:val="20"/>
                <w:szCs w:val="20"/>
              </w:rPr>
            </w:pPr>
            <w:r>
              <w:rPr>
                <w:rFonts w:ascii="Times New Roman" w:hAnsi="Times New Roman" w:cs="Times New Roman"/>
                <w:sz w:val="20"/>
                <w:szCs w:val="20"/>
              </w:rPr>
              <w:t>1.Identify the booking to be canceled.</w:t>
            </w:r>
          </w:p>
          <w:p>
            <w:pPr>
              <w:rPr>
                <w:rFonts w:ascii="Times New Roman" w:hAnsi="Times New Roman" w:cs="Times New Roman"/>
                <w:sz w:val="20"/>
                <w:szCs w:val="20"/>
              </w:rPr>
            </w:pPr>
            <w:r>
              <w:rPr>
                <w:rFonts w:ascii="Times New Roman" w:hAnsi="Times New Roman" w:cs="Times New Roman"/>
                <w:sz w:val="20"/>
                <w:szCs w:val="20"/>
              </w:rPr>
              <w:t>2.Confirm the cancellation.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 w:type="pct"/>
            <w:shd w:val="clear" w:color="auto" w:fill="auto"/>
            <w:vAlign w:val="center"/>
          </w:tcPr>
          <w:p>
            <w:pPr>
              <w:ind w:left="34"/>
              <w:rPr>
                <w:rFonts w:ascii="Times New Roman" w:hAnsi="Times New Roman" w:cs="Times New Roman"/>
                <w:sz w:val="20"/>
                <w:szCs w:val="20"/>
              </w:rPr>
            </w:pPr>
            <w:r>
              <w:rPr>
                <w:rFonts w:ascii="Times New Roman" w:hAnsi="Times New Roman" w:cs="Times New Roman"/>
                <w:sz w:val="20"/>
                <w:szCs w:val="20"/>
              </w:rPr>
              <w:t>UC-011</w:t>
            </w:r>
          </w:p>
        </w:tc>
        <w:tc>
          <w:tcPr>
            <w:tcW w:w="863" w:type="pct"/>
            <w:shd w:val="clear" w:color="auto" w:fill="auto"/>
            <w:vAlign w:val="center"/>
          </w:tcPr>
          <w:p>
            <w:pPr>
              <w:rPr>
                <w:rFonts w:ascii="Times New Roman" w:hAnsi="Times New Roman" w:cs="Times New Roman"/>
                <w:sz w:val="20"/>
                <w:szCs w:val="20"/>
              </w:rPr>
            </w:pPr>
            <w:r>
              <w:rPr>
                <w:rFonts w:ascii="Times New Roman" w:hAnsi="Times New Roman" w:cs="Times New Roman"/>
                <w:sz w:val="20"/>
                <w:szCs w:val="20"/>
              </w:rPr>
              <w:t>Payment Confirmation</w:t>
            </w:r>
          </w:p>
        </w:tc>
        <w:tc>
          <w:tcPr>
            <w:tcW w:w="805" w:type="pct"/>
          </w:tcPr>
          <w:p>
            <w:pPr>
              <w:rPr>
                <w:rFonts w:ascii="Times New Roman" w:hAnsi="Times New Roman" w:cs="Times New Roman"/>
                <w:sz w:val="20"/>
                <w:szCs w:val="20"/>
              </w:rPr>
            </w:pPr>
            <w:r>
              <w:rPr>
                <w:rFonts w:ascii="Times New Roman" w:hAnsi="Times New Roman" w:cs="Times New Roman"/>
                <w:sz w:val="20"/>
                <w:szCs w:val="20"/>
              </w:rPr>
              <w:t>Online Payment System</w:t>
            </w:r>
          </w:p>
        </w:tc>
        <w:tc>
          <w:tcPr>
            <w:tcW w:w="2783" w:type="pct"/>
            <w:shd w:val="clear" w:color="auto" w:fill="auto"/>
            <w:vAlign w:val="center"/>
          </w:tcPr>
          <w:p>
            <w:pPr>
              <w:rPr>
                <w:rFonts w:ascii="Times New Roman" w:hAnsi="Times New Roman" w:cs="Times New Roman"/>
                <w:sz w:val="20"/>
                <w:szCs w:val="20"/>
              </w:rPr>
            </w:pPr>
            <w:r>
              <w:rPr>
                <w:rFonts w:ascii="Times New Roman" w:hAnsi="Times New Roman" w:cs="Times New Roman"/>
                <w:sz w:val="20"/>
                <w:szCs w:val="20"/>
              </w:rPr>
              <w:t>Handles the confirmation of successful payments made by customers through the online payment systems.</w:t>
            </w:r>
          </w:p>
        </w:tc>
      </w:tr>
    </w:tbl>
    <w:p>
      <w:pPr>
        <w:rPr>
          <w:rFonts w:ascii="Times New Roman" w:hAnsi="Times New Roman" w:eastAsia="Times New Roman" w:cs="Times New Roman"/>
          <w:b/>
          <w:kern w:val="28"/>
          <w:sz w:val="20"/>
          <w:szCs w:val="20"/>
        </w:rPr>
      </w:pPr>
      <w:r>
        <w:rPr>
          <w:rFonts w:ascii="Times New Roman" w:hAnsi="Times New Roman" w:cs="Times New Roman"/>
          <w:sz w:val="20"/>
          <w:szCs w:val="20"/>
        </w:rPr>
        <w:br w:type="page"/>
      </w:r>
    </w:p>
    <w:p>
      <w:pPr>
        <w:pStyle w:val="10"/>
        <w:jc w:val="left"/>
        <w:rPr>
          <w:rFonts w:ascii="Times New Roman" w:hAnsi="Times New Roman"/>
          <w:sz w:val="36"/>
          <w:szCs w:val="36"/>
        </w:rPr>
      </w:pPr>
      <w:r>
        <w:rPr>
          <w:rFonts w:ascii="Times New Roman" w:hAnsi="Times New Roman"/>
          <w:sz w:val="36"/>
          <w:szCs w:val="36"/>
        </w:rPr>
        <w:t>Q4:</w:t>
      </w:r>
      <w:r>
        <w:rPr>
          <w:rFonts w:ascii="Times New Roman" w:hAnsi="Times New Roman"/>
          <w:sz w:val="36"/>
          <w:szCs w:val="36"/>
        </w:rPr>
        <w:tab/>
      </w:r>
    </w:p>
    <w:tbl>
      <w:tblPr>
        <w:tblStyle w:val="4"/>
        <w:tblW w:w="9190"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51"/>
        <w:gridCol w:w="6899"/>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51" w:type="dxa"/>
            <w:shd w:val="clear" w:color="auto" w:fill="FFE8E1"/>
            <w:vAlign w:val="center"/>
          </w:tcPr>
          <w:p>
            <w:pPr>
              <w:pStyle w:val="18"/>
              <w:keepNext/>
              <w:keepLines/>
              <w:spacing w:before="60"/>
              <w:ind w:left="91" w:right="89"/>
              <w:jc w:val="center"/>
              <w:rPr>
                <w:rFonts w:ascii="Times New Roman" w:hAnsi="Times New Roman"/>
                <w:i w:val="0"/>
                <w:sz w:val="20"/>
              </w:rPr>
            </w:pPr>
            <w:r>
              <w:rPr>
                <w:rFonts w:ascii="Times New Roman" w:hAnsi="Times New Roman"/>
                <w:i w:val="0"/>
                <w:sz w:val="20"/>
              </w:rPr>
              <w:t>ID</w:t>
            </w:r>
          </w:p>
        </w:tc>
        <w:tc>
          <w:tcPr>
            <w:tcW w:w="6899" w:type="dxa"/>
            <w:shd w:val="clear" w:color="auto" w:fill="FFE8E1"/>
            <w:vAlign w:val="center"/>
          </w:tcPr>
          <w:p>
            <w:pPr>
              <w:pStyle w:val="18"/>
              <w:keepNext/>
              <w:keepLines/>
              <w:spacing w:before="60"/>
              <w:ind w:left="91" w:right="99"/>
              <w:jc w:val="center"/>
              <w:rPr>
                <w:rFonts w:ascii="Times New Roman" w:hAnsi="Times New Roman"/>
                <w:i w:val="0"/>
                <w:sz w:val="20"/>
              </w:rPr>
            </w:pPr>
            <w:r>
              <w:rPr>
                <w:rFonts w:ascii="Times New Roman" w:hAnsi="Times New Roman"/>
                <w:i w:val="0"/>
                <w:sz w:val="20"/>
              </w:rPr>
              <w:t>Rule Definition</w:t>
            </w:r>
          </w:p>
        </w:tc>
        <w:tc>
          <w:tcPr>
            <w:tcW w:w="1440" w:type="dxa"/>
            <w:shd w:val="clear" w:color="auto" w:fill="FFE8E1"/>
          </w:tcPr>
          <w:p>
            <w:pPr>
              <w:pStyle w:val="18"/>
              <w:keepNext/>
              <w:keepLines/>
              <w:spacing w:before="60"/>
              <w:ind w:left="91" w:right="89"/>
              <w:jc w:val="center"/>
              <w:rPr>
                <w:rFonts w:ascii="Times New Roman" w:hAnsi="Times New Roman"/>
                <w:i w:val="0"/>
                <w:sz w:val="20"/>
              </w:rPr>
            </w:pPr>
            <w:r>
              <w:rPr>
                <w:rFonts w:ascii="Times New Roman" w:hAnsi="Times New Roman"/>
                <w:i w:val="0"/>
                <w:sz w:val="20"/>
              </w:rPr>
              <w:t>Use cases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51" w:type="dxa"/>
          </w:tcPr>
          <w:p>
            <w:pPr>
              <w:pStyle w:val="17"/>
              <w:spacing w:line="240" w:lineRule="exact"/>
              <w:ind w:left="91" w:right="89" w:hanging="1"/>
              <w:rPr>
                <w:sz w:val="20"/>
              </w:rPr>
            </w:pPr>
            <w:r>
              <w:rPr>
                <w:sz w:val="20"/>
              </w:rPr>
              <w:t>BR-01</w:t>
            </w:r>
          </w:p>
        </w:tc>
        <w:tc>
          <w:tcPr>
            <w:tcW w:w="6899" w:type="dxa"/>
          </w:tcPr>
          <w:p>
            <w:pPr>
              <w:pStyle w:val="17"/>
              <w:spacing w:line="240" w:lineRule="exact"/>
              <w:ind w:left="91" w:right="99"/>
              <w:rPr>
                <w:sz w:val="20"/>
              </w:rPr>
            </w:pPr>
            <w:r>
              <w:rPr>
                <w:sz w:val="20"/>
              </w:rPr>
              <w:t>Customer Registration:</w:t>
            </w:r>
            <w:r>
              <w:rPr>
                <w:rFonts w:hint="default"/>
                <w:sz w:val="20"/>
              </w:rPr>
              <w:t> A customer account can only be created with a valid email address and a unique username.</w:t>
            </w:r>
          </w:p>
        </w:tc>
        <w:tc>
          <w:tcPr>
            <w:tcW w:w="1440" w:type="dxa"/>
          </w:tcPr>
          <w:p>
            <w:pPr>
              <w:pStyle w:val="17"/>
              <w:spacing w:line="240" w:lineRule="exact"/>
              <w:ind w:left="91" w:right="99"/>
              <w:rPr>
                <w:rFonts w:hint="default"/>
                <w:sz w:val="20"/>
                <w:lang w:val="vi-VN"/>
              </w:rPr>
            </w:pPr>
            <w:r>
              <w:rPr>
                <w:rFonts w:hint="default"/>
                <w:sz w:val="20"/>
                <w:lang w:val="vi-VN"/>
              </w:rPr>
              <w:t>Register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51" w:type="dxa"/>
          </w:tcPr>
          <w:p>
            <w:pPr>
              <w:pStyle w:val="17"/>
              <w:spacing w:line="240" w:lineRule="exact"/>
              <w:ind w:left="91" w:right="89"/>
              <w:rPr>
                <w:sz w:val="20"/>
              </w:rPr>
            </w:pPr>
            <w:r>
              <w:rPr>
                <w:sz w:val="20"/>
              </w:rPr>
              <w:t>BR-02</w:t>
            </w:r>
          </w:p>
        </w:tc>
        <w:tc>
          <w:tcPr>
            <w:tcW w:w="6899" w:type="dxa"/>
          </w:tcPr>
          <w:p>
            <w:pPr>
              <w:pStyle w:val="17"/>
              <w:spacing w:line="240" w:lineRule="exact"/>
              <w:ind w:left="91" w:right="99"/>
              <w:rPr>
                <w:sz w:val="20"/>
              </w:rPr>
            </w:pPr>
            <w:r>
              <w:rPr>
                <w:sz w:val="20"/>
              </w:rPr>
              <w:t>Boarding Availability:</w:t>
            </w:r>
            <w:r>
              <w:rPr>
                <w:rFonts w:hint="default"/>
                <w:sz w:val="20"/>
              </w:rPr>
              <w:t> Customers can only book boarding services for dates with available capacity. The system checks cage size and bird quantity to ensure sufficient space for all birds.</w:t>
            </w:r>
          </w:p>
        </w:tc>
        <w:tc>
          <w:tcPr>
            <w:tcW w:w="1440" w:type="dxa"/>
          </w:tcPr>
          <w:p>
            <w:pPr>
              <w:pStyle w:val="17"/>
              <w:spacing w:line="240" w:lineRule="exact"/>
              <w:ind w:left="91" w:right="99"/>
              <w:rPr>
                <w:sz w:val="20"/>
              </w:rPr>
            </w:pPr>
            <w:r>
              <w:rPr>
                <w:sz w:val="20"/>
              </w:rPr>
              <w:t>Book Boarding 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51" w:type="dxa"/>
          </w:tcPr>
          <w:p>
            <w:pPr>
              <w:pStyle w:val="17"/>
              <w:spacing w:line="240" w:lineRule="exact"/>
              <w:ind w:left="91" w:right="89"/>
              <w:rPr>
                <w:sz w:val="20"/>
              </w:rPr>
            </w:pPr>
            <w:r>
              <w:rPr>
                <w:sz w:val="20"/>
              </w:rPr>
              <w:t>BR-03</w:t>
            </w:r>
          </w:p>
        </w:tc>
        <w:tc>
          <w:tcPr>
            <w:tcW w:w="6899" w:type="dxa"/>
          </w:tcPr>
          <w:p>
            <w:pPr>
              <w:pStyle w:val="17"/>
              <w:spacing w:line="240" w:lineRule="exact"/>
              <w:ind w:left="91" w:right="99"/>
              <w:rPr>
                <w:sz w:val="20"/>
              </w:rPr>
            </w:pPr>
            <w:r>
              <w:rPr>
                <w:sz w:val="20"/>
              </w:rPr>
              <w:t>Payment Processing:</w:t>
            </w:r>
            <w:r>
              <w:rPr>
                <w:rFonts w:hint="default"/>
                <w:sz w:val="20"/>
              </w:rPr>
              <w:t> A booking is only confirmed after successful online payment. The system accepts payments through secure payment gateways (e.g., PayPal, VnPay).</w:t>
            </w:r>
          </w:p>
        </w:tc>
        <w:tc>
          <w:tcPr>
            <w:tcW w:w="1440" w:type="dxa"/>
          </w:tcPr>
          <w:p>
            <w:pPr>
              <w:pStyle w:val="17"/>
              <w:spacing w:line="240" w:lineRule="exact"/>
              <w:ind w:left="91" w:right="99"/>
              <w:rPr>
                <w:sz w:val="20"/>
              </w:rPr>
            </w:pPr>
            <w:r>
              <w:rPr>
                <w:sz w:val="20"/>
              </w:rPr>
              <w:t>Book Boarding 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51" w:type="dxa"/>
            <w:vAlign w:val="top"/>
          </w:tcPr>
          <w:p>
            <w:pPr>
              <w:pStyle w:val="17"/>
              <w:spacing w:line="240" w:lineRule="exact"/>
              <w:ind w:left="91" w:leftChars="0" w:right="89" w:rightChars="0"/>
              <w:rPr>
                <w:rFonts w:hint="default" w:ascii="Times New Roman" w:hAnsi="Times New Roman" w:eastAsia="Times New Roman" w:cs="Times New Roman"/>
                <w:sz w:val="20"/>
                <w:szCs w:val="20"/>
                <w:lang w:val="vi-VN" w:eastAsia="en-US" w:bidi="ar-SA"/>
              </w:rPr>
            </w:pPr>
            <w:r>
              <w:rPr>
                <w:sz w:val="20"/>
              </w:rPr>
              <w:t>BR-0</w:t>
            </w:r>
            <w:r>
              <w:rPr>
                <w:rFonts w:hint="default"/>
                <w:sz w:val="20"/>
                <w:lang w:val="vi-VN"/>
              </w:rPr>
              <w:t>4</w:t>
            </w:r>
          </w:p>
        </w:tc>
        <w:tc>
          <w:tcPr>
            <w:tcW w:w="6899" w:type="dxa"/>
          </w:tcPr>
          <w:p>
            <w:pPr>
              <w:pStyle w:val="17"/>
              <w:spacing w:line="240" w:lineRule="exact"/>
              <w:ind w:left="91" w:right="99"/>
              <w:rPr>
                <w:sz w:val="20"/>
              </w:rPr>
            </w:pPr>
            <w:r>
              <w:rPr>
                <w:sz w:val="20"/>
              </w:rPr>
              <w:t>Cancellation Policy:</w:t>
            </w:r>
            <w:r>
              <w:rPr>
                <w:rFonts w:hint="default"/>
                <w:sz w:val="20"/>
              </w:rPr>
              <w:t> Customers can cancel bookings before the specified deadline (e.g., 48 hours) for a partial refund (e.g., 50%). Cancellations after the deadline forfeit the entire payment.</w:t>
            </w:r>
          </w:p>
        </w:tc>
        <w:tc>
          <w:tcPr>
            <w:tcW w:w="1440" w:type="dxa"/>
          </w:tcPr>
          <w:p>
            <w:pPr>
              <w:pStyle w:val="17"/>
              <w:spacing w:line="240" w:lineRule="exact"/>
              <w:ind w:left="91" w:right="99"/>
              <w:rPr>
                <w:sz w:val="20"/>
              </w:rPr>
            </w:pPr>
            <w:r>
              <w:rPr>
                <w:sz w:val="20"/>
              </w:rPr>
              <w:t>Book Boarding 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51" w:type="dxa"/>
            <w:vAlign w:val="top"/>
          </w:tcPr>
          <w:p>
            <w:pPr>
              <w:pStyle w:val="17"/>
              <w:spacing w:line="240" w:lineRule="exact"/>
              <w:ind w:left="91" w:leftChars="0" w:right="89" w:rightChars="0"/>
              <w:rPr>
                <w:rFonts w:hint="default" w:ascii="Times New Roman" w:hAnsi="Times New Roman" w:eastAsia="Times New Roman" w:cs="Times New Roman"/>
                <w:sz w:val="20"/>
                <w:szCs w:val="20"/>
                <w:lang w:val="vi-VN" w:eastAsia="en-US" w:bidi="ar-SA"/>
              </w:rPr>
            </w:pPr>
            <w:r>
              <w:rPr>
                <w:sz w:val="20"/>
              </w:rPr>
              <w:t>BR-0</w:t>
            </w:r>
            <w:r>
              <w:rPr>
                <w:rFonts w:hint="default"/>
                <w:sz w:val="20"/>
                <w:lang w:val="vi-VN"/>
              </w:rPr>
              <w:t>5</w:t>
            </w:r>
          </w:p>
        </w:tc>
        <w:tc>
          <w:tcPr>
            <w:tcW w:w="6899" w:type="dxa"/>
          </w:tcPr>
          <w:p>
            <w:pPr>
              <w:pStyle w:val="17"/>
              <w:spacing w:line="240" w:lineRule="exact"/>
              <w:ind w:left="91" w:right="99"/>
              <w:rPr>
                <w:sz w:val="20"/>
              </w:rPr>
            </w:pPr>
            <w:r>
              <w:rPr>
                <w:rFonts w:hint="default"/>
                <w:sz w:val="20"/>
              </w:rPr>
              <w:t>Store Owner Approval: Store owners have the discretion to approve or reject booking requests. Reasons for rejection may include unavailability, policy violations, or customer history.</w:t>
            </w:r>
          </w:p>
        </w:tc>
        <w:tc>
          <w:tcPr>
            <w:tcW w:w="1440" w:type="dxa"/>
          </w:tcPr>
          <w:p>
            <w:pPr>
              <w:pStyle w:val="17"/>
              <w:spacing w:line="240" w:lineRule="exact"/>
              <w:ind w:left="91" w:right="99"/>
              <w:rPr>
                <w:sz w:val="20"/>
              </w:rPr>
            </w:pPr>
            <w:r>
              <w:rPr>
                <w:sz w:val="20"/>
              </w:rPr>
              <w:t>Book Boarding Service</w:t>
            </w:r>
          </w:p>
        </w:tc>
      </w:tr>
    </w:tbl>
    <w:p>
      <w:pPr>
        <w:rPr>
          <w:rFonts w:ascii="Times New Roman" w:hAnsi="Times New Roman" w:cs="Times New Roman"/>
        </w:rPr>
      </w:pPr>
    </w:p>
    <w:p>
      <w:pPr>
        <w:rPr>
          <w:rFonts w:ascii="Times New Roman" w:hAnsi="Times New Roman" w:cs="Times New Roman"/>
          <w:b/>
          <w:sz w:val="36"/>
          <w:szCs w:val="36"/>
        </w:rPr>
      </w:pPr>
    </w:p>
    <w:p>
      <w:pPr>
        <w:rPr>
          <w:rFonts w:ascii="Times New Roman" w:hAnsi="Times New Roman" w:cs="Times New Roman"/>
          <w:b/>
          <w:sz w:val="36"/>
          <w:szCs w:val="36"/>
        </w:rPr>
      </w:pPr>
    </w:p>
    <w:p>
      <w:pPr>
        <w:rPr>
          <w:rFonts w:ascii="Times New Roman" w:hAnsi="Times New Roman" w:cs="Times New Roman"/>
          <w:b/>
          <w:sz w:val="36"/>
          <w:szCs w:val="36"/>
        </w:rPr>
      </w:pPr>
    </w:p>
    <w:p>
      <w:pPr>
        <w:rPr>
          <w:rFonts w:ascii="Times New Roman" w:hAnsi="Times New Roman" w:cs="Times New Roman"/>
          <w:b/>
          <w:sz w:val="36"/>
          <w:szCs w:val="36"/>
        </w:rPr>
      </w:pPr>
    </w:p>
    <w:p>
      <w:pPr>
        <w:rPr>
          <w:rFonts w:ascii="Times New Roman" w:hAnsi="Times New Roman" w:cs="Times New Roman"/>
          <w:b/>
          <w:sz w:val="36"/>
          <w:szCs w:val="36"/>
        </w:rPr>
      </w:pPr>
    </w:p>
    <w:p>
      <w:pPr>
        <w:rPr>
          <w:rFonts w:ascii="Times New Roman" w:hAnsi="Times New Roman" w:cs="Times New Roman"/>
          <w:b/>
          <w:sz w:val="36"/>
          <w:szCs w:val="36"/>
        </w:rPr>
      </w:pPr>
    </w:p>
    <w:p>
      <w:pPr>
        <w:rPr>
          <w:rFonts w:ascii="Times New Roman" w:hAnsi="Times New Roman" w:cs="Times New Roman"/>
          <w:b/>
          <w:sz w:val="36"/>
          <w:szCs w:val="36"/>
        </w:rPr>
      </w:pPr>
    </w:p>
    <w:p>
      <w:pPr>
        <w:rPr>
          <w:rFonts w:ascii="Times New Roman" w:hAnsi="Times New Roman" w:cs="Times New Roman"/>
          <w:b/>
          <w:sz w:val="36"/>
          <w:szCs w:val="36"/>
        </w:rPr>
      </w:pPr>
    </w:p>
    <w:p>
      <w:pPr>
        <w:rPr>
          <w:rFonts w:ascii="Times New Roman" w:hAnsi="Times New Roman" w:cs="Times New Roman"/>
          <w:b/>
          <w:sz w:val="36"/>
          <w:szCs w:val="36"/>
        </w:rPr>
      </w:pPr>
    </w:p>
    <w:p>
      <w:pPr>
        <w:rPr>
          <w:rFonts w:ascii="Times New Roman" w:hAnsi="Times New Roman" w:cs="Times New Roman"/>
          <w:b/>
          <w:sz w:val="36"/>
          <w:szCs w:val="36"/>
        </w:rPr>
      </w:pPr>
    </w:p>
    <w:p>
      <w:pPr>
        <w:rPr>
          <w:rFonts w:ascii="Times New Roman" w:hAnsi="Times New Roman" w:cs="Times New Roman"/>
          <w:b/>
          <w:sz w:val="36"/>
          <w:szCs w:val="36"/>
        </w:rPr>
      </w:pPr>
    </w:p>
    <w:p>
      <w:pPr>
        <w:rPr>
          <w:rFonts w:ascii="Times New Roman" w:hAnsi="Times New Roman" w:cs="Times New Roman"/>
          <w:b/>
          <w:sz w:val="36"/>
          <w:szCs w:val="36"/>
        </w:rPr>
      </w:pPr>
    </w:p>
    <w:p>
      <w:pPr>
        <w:rPr>
          <w:rFonts w:ascii="Times New Roman" w:hAnsi="Times New Roman" w:cs="Times New Roman"/>
          <w:b/>
          <w:sz w:val="36"/>
          <w:szCs w:val="36"/>
        </w:rPr>
      </w:pPr>
    </w:p>
    <w:p>
      <w:pPr>
        <w:rPr>
          <w:rFonts w:ascii="Times New Roman" w:hAnsi="Times New Roman" w:cs="Times New Roman"/>
          <w:b/>
          <w:sz w:val="36"/>
          <w:szCs w:val="36"/>
        </w:rPr>
      </w:pPr>
      <w:r>
        <w:rPr>
          <w:rFonts w:ascii="Times New Roman" w:hAnsi="Times New Roman" w:cs="Times New Roman"/>
          <w:b/>
          <w:sz w:val="36"/>
          <w:szCs w:val="36"/>
        </w:rPr>
        <w:t xml:space="preserve">Q5: </w:t>
      </w:r>
    </w:p>
    <w:p>
      <w:pPr>
        <w:pStyle w:val="10"/>
        <w:jc w:val="left"/>
        <w:rPr>
          <w:rFonts w:hint="default" w:ascii="Times New Roman" w:hAnsi="Times New Roman"/>
          <w:sz w:val="36"/>
          <w:szCs w:val="36"/>
        </w:rPr>
      </w:pPr>
      <w:r>
        <w:rPr>
          <w:rFonts w:hint="default" w:ascii="Times New Roman" w:hAnsi="Times New Roman"/>
          <w:sz w:val="36"/>
          <w:szCs w:val="36"/>
        </w:rPr>
        <w:t>Non-Functional Requirements:</w:t>
      </w:r>
    </w:p>
    <w:p>
      <w:pPr>
        <w:pStyle w:val="10"/>
        <w:numPr>
          <w:ilvl w:val="0"/>
          <w:numId w:val="1"/>
        </w:numPr>
        <w:jc w:val="left"/>
        <w:rPr>
          <w:rFonts w:hint="default" w:ascii="Times New Roman" w:hAnsi="Times New Roman"/>
          <w:b w:val="0"/>
          <w:bCs/>
          <w:sz w:val="28"/>
          <w:szCs w:val="28"/>
        </w:rPr>
      </w:pPr>
      <w:r>
        <w:rPr>
          <w:rFonts w:hint="default" w:ascii="Times New Roman" w:hAnsi="Times New Roman"/>
          <w:b w:val="0"/>
          <w:bCs/>
          <w:sz w:val="28"/>
          <w:szCs w:val="28"/>
        </w:rPr>
        <w:t>Performance (Most Important):</w:t>
      </w:r>
    </w:p>
    <w:p>
      <w:pPr>
        <w:pStyle w:val="10"/>
        <w:numPr>
          <w:numId w:val="0"/>
        </w:numPr>
        <w:jc w:val="left"/>
        <w:rPr>
          <w:rFonts w:ascii="Times New Roman" w:hAnsi="Times New Roman"/>
          <w:b w:val="0"/>
          <w:bCs/>
          <w:sz w:val="28"/>
          <w:szCs w:val="28"/>
        </w:rPr>
      </w:pPr>
      <w:r>
        <w:rPr>
          <w:rFonts w:hint="default" w:ascii="Times New Roman" w:hAnsi="Times New Roman"/>
          <w:b w:val="0"/>
          <w:bCs/>
          <w:sz w:val="28"/>
          <w:szCs w:val="28"/>
        </w:rPr>
        <w:t>Term: Response Time</w:t>
      </w:r>
    </w:p>
    <w:p>
      <w:pPr>
        <w:pStyle w:val="10"/>
        <w:jc w:val="left"/>
        <w:rPr>
          <w:rFonts w:ascii="Times New Roman" w:hAnsi="Times New Roman"/>
          <w:b w:val="0"/>
          <w:bCs/>
          <w:sz w:val="28"/>
          <w:szCs w:val="28"/>
        </w:rPr>
      </w:pPr>
      <w:r>
        <w:rPr>
          <w:rFonts w:hint="default" w:ascii="Times New Roman" w:hAnsi="Times New Roman"/>
          <w:b w:val="0"/>
          <w:bCs/>
          <w:sz w:val="28"/>
          <w:szCs w:val="28"/>
        </w:rPr>
        <w:t>Statements:</w:t>
      </w:r>
    </w:p>
    <w:p>
      <w:pPr>
        <w:pStyle w:val="10"/>
        <w:jc w:val="left"/>
        <w:rPr>
          <w:rFonts w:ascii="Times New Roman" w:hAnsi="Times New Roman"/>
          <w:b w:val="0"/>
          <w:bCs/>
          <w:sz w:val="28"/>
          <w:szCs w:val="28"/>
        </w:rPr>
      </w:pPr>
      <w:r>
        <w:rPr>
          <w:rFonts w:hint="default" w:ascii="Times New Roman" w:hAnsi="Times New Roman"/>
          <w:b w:val="0"/>
          <w:bCs/>
          <w:sz w:val="28"/>
          <w:szCs w:val="28"/>
        </w:rPr>
        <w:t>The system shall respond to user actions within four seconds (as specified in the SRS) for 90% of requests during peak load. Testers can simulate high user concurrency and measure average response times for various functionalities. Bookings, payments, and critical actions should be prioritized for testing.</w:t>
      </w:r>
    </w:p>
    <w:p>
      <w:pPr>
        <w:pStyle w:val="10"/>
        <w:jc w:val="left"/>
        <w:rPr>
          <w:rFonts w:ascii="Times New Roman" w:hAnsi="Times New Roman"/>
          <w:b w:val="0"/>
          <w:bCs/>
          <w:sz w:val="28"/>
          <w:szCs w:val="28"/>
        </w:rPr>
      </w:pPr>
      <w:r>
        <w:rPr>
          <w:rFonts w:hint="default" w:ascii="Times New Roman" w:hAnsi="Times New Roman"/>
          <w:b w:val="0"/>
          <w:bCs/>
          <w:sz w:val="28"/>
          <w:szCs w:val="28"/>
        </w:rPr>
        <w:t>System response time for critical functionalities (booking confirmation, payment processing) should not exceed five seconds under any load conditions. This ensures a smooth user experience even during peak usage. Testers can focus on critical functionalities and measure response times under various load scenarios.</w:t>
      </w:r>
    </w:p>
    <w:p>
      <w:pPr>
        <w:pStyle w:val="10"/>
        <w:jc w:val="left"/>
        <w:rPr>
          <w:rFonts w:hint="default" w:ascii="Times New Roman" w:hAnsi="Times New Roman"/>
          <w:b w:val="0"/>
          <w:bCs/>
          <w:sz w:val="28"/>
          <w:szCs w:val="28"/>
        </w:rPr>
      </w:pPr>
      <w:r>
        <w:rPr>
          <w:rFonts w:hint="default" w:ascii="Times New Roman" w:hAnsi="Times New Roman"/>
          <w:b w:val="0"/>
          <w:bCs/>
          <w:sz w:val="28"/>
          <w:szCs w:val="28"/>
        </w:rPr>
        <w:t>b. Security:</w:t>
      </w:r>
    </w:p>
    <w:p>
      <w:pPr>
        <w:pStyle w:val="10"/>
        <w:jc w:val="left"/>
        <w:rPr>
          <w:rFonts w:ascii="Times New Roman" w:hAnsi="Times New Roman"/>
          <w:b w:val="0"/>
          <w:bCs/>
          <w:sz w:val="28"/>
          <w:szCs w:val="28"/>
        </w:rPr>
      </w:pPr>
      <w:r>
        <w:rPr>
          <w:rFonts w:hint="default" w:ascii="Times New Roman" w:hAnsi="Times New Roman"/>
          <w:b w:val="0"/>
          <w:bCs/>
          <w:sz w:val="28"/>
          <w:szCs w:val="28"/>
        </w:rPr>
        <w:t>Term: Data Security</w:t>
      </w:r>
    </w:p>
    <w:p>
      <w:pPr>
        <w:pStyle w:val="10"/>
        <w:jc w:val="left"/>
        <w:rPr>
          <w:rFonts w:hint="default" w:ascii="Times New Roman" w:hAnsi="Times New Roman"/>
          <w:b w:val="0"/>
          <w:bCs/>
          <w:sz w:val="28"/>
          <w:szCs w:val="28"/>
        </w:rPr>
      </w:pPr>
      <w:r>
        <w:rPr>
          <w:rFonts w:hint="default" w:ascii="Times New Roman" w:hAnsi="Times New Roman"/>
          <w:b w:val="0"/>
          <w:bCs/>
          <w:sz w:val="28"/>
          <w:szCs w:val="28"/>
        </w:rPr>
        <w:t>Statements:</w:t>
      </w:r>
    </w:p>
    <w:p>
      <w:pPr>
        <w:pStyle w:val="10"/>
        <w:jc w:val="left"/>
        <w:rPr>
          <w:rFonts w:hint="default" w:ascii="Times New Roman" w:hAnsi="Times New Roman"/>
          <w:b w:val="0"/>
          <w:bCs/>
          <w:sz w:val="28"/>
          <w:szCs w:val="28"/>
          <w:lang w:val="vi-VN"/>
        </w:rPr>
      </w:pPr>
      <w:r>
        <w:rPr>
          <w:rFonts w:hint="default" w:ascii="Times New Roman" w:hAnsi="Times New Roman"/>
          <w:b w:val="0"/>
          <w:bCs/>
          <w:sz w:val="28"/>
          <w:szCs w:val="28"/>
        </w:rPr>
        <w:t>All customer account information, including personal information and payment information, must be encrypted</w:t>
      </w:r>
      <w:r>
        <w:rPr>
          <w:rFonts w:hint="default" w:ascii="Times New Roman" w:hAnsi="Times New Roman"/>
          <w:b w:val="0"/>
          <w:bCs/>
          <w:sz w:val="28"/>
          <w:szCs w:val="28"/>
          <w:lang w:val="vi-VN"/>
        </w:rPr>
        <w:t>.</w:t>
      </w:r>
    </w:p>
    <w:p>
      <w:pPr>
        <w:pStyle w:val="10"/>
        <w:jc w:val="left"/>
        <w:rPr>
          <w:rFonts w:hint="default" w:ascii="Times New Roman" w:hAnsi="Times New Roman"/>
          <w:sz w:val="36"/>
          <w:szCs w:val="36"/>
          <w:lang w:val="vi-VN"/>
        </w:rPr>
      </w:pPr>
      <w:r>
        <w:rPr>
          <w:rFonts w:hint="default" w:ascii="Times New Roman" w:hAnsi="Times New Roman"/>
          <w:b w:val="0"/>
          <w:bCs/>
          <w:sz w:val="28"/>
          <w:szCs w:val="28"/>
          <w:lang w:val="vi-VN"/>
        </w:rPr>
        <w:t>The system should implement secure login protocols (HTTPS) to encrypt communication between user devices and the server.</w:t>
      </w:r>
    </w:p>
    <w:p>
      <w:pPr>
        <w:rPr>
          <w:rFonts w:ascii="Times New Roman" w:hAnsi="Times New Roman" w:cs="Times New Roman"/>
        </w:rPr>
      </w:pPr>
    </w:p>
    <w:sectPr>
      <w:footerReference r:id="rId5" w:type="default"/>
      <w:pgSz w:w="12240" w:h="15840"/>
      <w:pgMar w:top="1440" w:right="153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50"/>
        <w:tab w:val="left" w:pos="5818"/>
      </w:tabs>
      <w:ind w:right="260"/>
      <w:jc w:val="right"/>
      <w:rPr>
        <w:color w:val="333F50" w:themeColor="text2" w:themeShade="BF"/>
        <w:sz w:val="24"/>
        <w:szCs w:val="24"/>
      </w:rPr>
    </w:pPr>
    <w:r>
      <w:rPr>
        <w:color w:val="8497B0" w:themeColor="text2" w:themeTint="99"/>
        <w:spacing w:val="60"/>
        <w:sz w:val="24"/>
        <w:szCs w:val="24"/>
        <w14:textFill>
          <w14:solidFill>
            <w14:schemeClr w14:val="tx2">
              <w14:lumMod w14:val="60000"/>
              <w14:lumOff w14:val="40000"/>
            </w14:schemeClr>
          </w14:solidFill>
        </w14:textFill>
      </w:rPr>
      <w:t>SP24 PE2 Page</w:t>
    </w:r>
    <w:r>
      <w:rPr>
        <w:color w:val="8497B0" w:themeColor="text2" w:themeTint="99"/>
        <w:sz w:val="24"/>
        <w:szCs w:val="24"/>
        <w14:textFill>
          <w14:solidFill>
            <w14:schemeClr w14:val="tx2">
              <w14:lumMod w14:val="60000"/>
              <w14:lumOff w14:val="40000"/>
            </w14:schemeClr>
          </w14:solidFill>
        </w14:textFill>
      </w:rPr>
      <w:t xml:space="preserve"> </w:t>
    </w:r>
    <w:r>
      <w:rPr>
        <w:color w:val="333F50" w:themeColor="text2" w:themeShade="BF"/>
        <w:sz w:val="24"/>
        <w:szCs w:val="24"/>
      </w:rPr>
      <w:fldChar w:fldCharType="begin"/>
    </w:r>
    <w:r>
      <w:rPr>
        <w:color w:val="333F50" w:themeColor="text2" w:themeShade="BF"/>
        <w:sz w:val="24"/>
        <w:szCs w:val="24"/>
      </w:rPr>
      <w:instrText xml:space="preserve"> PAGE   \* MERGEFORMAT </w:instrText>
    </w:r>
    <w:r>
      <w:rPr>
        <w:color w:val="333F50" w:themeColor="text2" w:themeShade="BF"/>
        <w:sz w:val="24"/>
        <w:szCs w:val="24"/>
      </w:rPr>
      <w:fldChar w:fldCharType="separate"/>
    </w:r>
    <w:r>
      <w:rPr>
        <w:color w:val="333F50" w:themeColor="text2" w:themeShade="BF"/>
        <w:sz w:val="24"/>
        <w:szCs w:val="24"/>
      </w:rPr>
      <w:t>1</w:t>
    </w:r>
    <w:r>
      <w:rPr>
        <w:color w:val="333F50" w:themeColor="text2" w:themeShade="BF"/>
        <w:sz w:val="24"/>
        <w:szCs w:val="24"/>
      </w:rPr>
      <w:fldChar w:fldCharType="end"/>
    </w:r>
    <w:r>
      <w:rPr>
        <w:color w:val="333F50" w:themeColor="text2" w:themeShade="BF"/>
        <w:sz w:val="24"/>
        <w:szCs w:val="24"/>
      </w:rPr>
      <w:t xml:space="preserve"> | </w:t>
    </w:r>
    <w:r>
      <w:rPr>
        <w:color w:val="333F50" w:themeColor="text2" w:themeShade="BF"/>
        <w:sz w:val="24"/>
        <w:szCs w:val="24"/>
      </w:rPr>
      <w:fldChar w:fldCharType="begin"/>
    </w:r>
    <w:r>
      <w:rPr>
        <w:color w:val="333F50" w:themeColor="text2" w:themeShade="BF"/>
        <w:sz w:val="24"/>
        <w:szCs w:val="24"/>
      </w:rPr>
      <w:instrText xml:space="preserve"> NUMPAGES  \* Arabic  \* MERGEFORMAT </w:instrText>
    </w:r>
    <w:r>
      <w:rPr>
        <w:color w:val="333F50" w:themeColor="text2" w:themeShade="BF"/>
        <w:sz w:val="24"/>
        <w:szCs w:val="24"/>
      </w:rPr>
      <w:fldChar w:fldCharType="separate"/>
    </w:r>
    <w:r>
      <w:rPr>
        <w:color w:val="333F50" w:themeColor="text2" w:themeShade="BF"/>
        <w:sz w:val="24"/>
        <w:szCs w:val="24"/>
      </w:rPr>
      <w:t>5</w:t>
    </w:r>
    <w:r>
      <w:rPr>
        <w:color w:val="333F50" w:themeColor="text2" w:themeShade="BF"/>
        <w:sz w:val="24"/>
        <w:szCs w:val="24"/>
      </w:rPr>
      <w:fldChar w:fldCharType="end"/>
    </w:r>
  </w:p>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0B61D7"/>
    <w:multiLevelType w:val="singleLevel"/>
    <w:tmpl w:val="390B61D7"/>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4BF"/>
    <w:rsid w:val="000013B9"/>
    <w:rsid w:val="00020101"/>
    <w:rsid w:val="00071D73"/>
    <w:rsid w:val="00084401"/>
    <w:rsid w:val="000879BF"/>
    <w:rsid w:val="000B3B5F"/>
    <w:rsid w:val="000B43E4"/>
    <w:rsid w:val="000E73BF"/>
    <w:rsid w:val="000F4BFC"/>
    <w:rsid w:val="00106826"/>
    <w:rsid w:val="00123246"/>
    <w:rsid w:val="00155A39"/>
    <w:rsid w:val="00162928"/>
    <w:rsid w:val="0017333E"/>
    <w:rsid w:val="00175DEE"/>
    <w:rsid w:val="00176AE4"/>
    <w:rsid w:val="001819C0"/>
    <w:rsid w:val="001C2F1B"/>
    <w:rsid w:val="001D603C"/>
    <w:rsid w:val="00202D83"/>
    <w:rsid w:val="00224E5F"/>
    <w:rsid w:val="00260327"/>
    <w:rsid w:val="00265B19"/>
    <w:rsid w:val="0026778D"/>
    <w:rsid w:val="002834EC"/>
    <w:rsid w:val="0028683C"/>
    <w:rsid w:val="00296F63"/>
    <w:rsid w:val="002A2CAB"/>
    <w:rsid w:val="00323A64"/>
    <w:rsid w:val="00332A64"/>
    <w:rsid w:val="00344732"/>
    <w:rsid w:val="0035697D"/>
    <w:rsid w:val="00392B61"/>
    <w:rsid w:val="00393C4D"/>
    <w:rsid w:val="003B303E"/>
    <w:rsid w:val="003C2FE4"/>
    <w:rsid w:val="003D69B1"/>
    <w:rsid w:val="004331C0"/>
    <w:rsid w:val="004355BF"/>
    <w:rsid w:val="00446227"/>
    <w:rsid w:val="004738A2"/>
    <w:rsid w:val="004919EA"/>
    <w:rsid w:val="00493262"/>
    <w:rsid w:val="004A1A14"/>
    <w:rsid w:val="004C0936"/>
    <w:rsid w:val="004C7490"/>
    <w:rsid w:val="004D5B52"/>
    <w:rsid w:val="004D5D0C"/>
    <w:rsid w:val="0050108C"/>
    <w:rsid w:val="00550D53"/>
    <w:rsid w:val="00582B54"/>
    <w:rsid w:val="00597A93"/>
    <w:rsid w:val="005A1EAE"/>
    <w:rsid w:val="005B0479"/>
    <w:rsid w:val="005D1D28"/>
    <w:rsid w:val="005E2BC6"/>
    <w:rsid w:val="005F4A76"/>
    <w:rsid w:val="00660DF1"/>
    <w:rsid w:val="00670259"/>
    <w:rsid w:val="006A0322"/>
    <w:rsid w:val="006A5D9C"/>
    <w:rsid w:val="006B2E23"/>
    <w:rsid w:val="006E1269"/>
    <w:rsid w:val="006F4300"/>
    <w:rsid w:val="00700309"/>
    <w:rsid w:val="00777F5E"/>
    <w:rsid w:val="00783233"/>
    <w:rsid w:val="00783CA3"/>
    <w:rsid w:val="0078489A"/>
    <w:rsid w:val="007A0DAB"/>
    <w:rsid w:val="007A4235"/>
    <w:rsid w:val="007A73D7"/>
    <w:rsid w:val="007B6A9E"/>
    <w:rsid w:val="007C08B2"/>
    <w:rsid w:val="007D14A9"/>
    <w:rsid w:val="007F3338"/>
    <w:rsid w:val="00807BD0"/>
    <w:rsid w:val="0088738A"/>
    <w:rsid w:val="008A4D64"/>
    <w:rsid w:val="008B1E9C"/>
    <w:rsid w:val="008B29FF"/>
    <w:rsid w:val="008D039A"/>
    <w:rsid w:val="008D7F74"/>
    <w:rsid w:val="00905310"/>
    <w:rsid w:val="009070D8"/>
    <w:rsid w:val="00913C73"/>
    <w:rsid w:val="00974B61"/>
    <w:rsid w:val="009B3B91"/>
    <w:rsid w:val="009C5779"/>
    <w:rsid w:val="009D59E5"/>
    <w:rsid w:val="009E105E"/>
    <w:rsid w:val="00A40A5E"/>
    <w:rsid w:val="00A91A3B"/>
    <w:rsid w:val="00AC5027"/>
    <w:rsid w:val="00AC6983"/>
    <w:rsid w:val="00AD4543"/>
    <w:rsid w:val="00AE0792"/>
    <w:rsid w:val="00B216C2"/>
    <w:rsid w:val="00B3349F"/>
    <w:rsid w:val="00B343E0"/>
    <w:rsid w:val="00B4198A"/>
    <w:rsid w:val="00B434BF"/>
    <w:rsid w:val="00B53A1E"/>
    <w:rsid w:val="00B77236"/>
    <w:rsid w:val="00B93CE4"/>
    <w:rsid w:val="00B97BC5"/>
    <w:rsid w:val="00BA3136"/>
    <w:rsid w:val="00BC5C38"/>
    <w:rsid w:val="00C364D6"/>
    <w:rsid w:val="00C42476"/>
    <w:rsid w:val="00C6126E"/>
    <w:rsid w:val="00C87E79"/>
    <w:rsid w:val="00CB09A2"/>
    <w:rsid w:val="00CD0A1E"/>
    <w:rsid w:val="00CD2C98"/>
    <w:rsid w:val="00D30486"/>
    <w:rsid w:val="00D676B1"/>
    <w:rsid w:val="00D71113"/>
    <w:rsid w:val="00D834F0"/>
    <w:rsid w:val="00D963D9"/>
    <w:rsid w:val="00DD2AB3"/>
    <w:rsid w:val="00DE1AFC"/>
    <w:rsid w:val="00DE6A57"/>
    <w:rsid w:val="00E05E88"/>
    <w:rsid w:val="00E077F7"/>
    <w:rsid w:val="00E14E1F"/>
    <w:rsid w:val="00E83127"/>
    <w:rsid w:val="00EC21D5"/>
    <w:rsid w:val="00F136DD"/>
    <w:rsid w:val="00F716AB"/>
    <w:rsid w:val="00F81EE6"/>
    <w:rsid w:val="00FD0F8F"/>
    <w:rsid w:val="00FE1398"/>
    <w:rsid w:val="04BB677E"/>
    <w:rsid w:val="0D1A7725"/>
    <w:rsid w:val="149931DA"/>
    <w:rsid w:val="2D510F65"/>
    <w:rsid w:val="2D832A39"/>
    <w:rsid w:val="2F5064AC"/>
    <w:rsid w:val="6F1934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19"/>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6"/>
    <w:semiHidden/>
    <w:unhideWhenUsed/>
    <w:uiPriority w:val="99"/>
    <w:pPr>
      <w:spacing w:after="0" w:line="240" w:lineRule="auto"/>
    </w:pPr>
    <w:rPr>
      <w:rFonts w:ascii="Segoe UI" w:hAnsi="Segoe UI" w:cs="Segoe UI"/>
      <w:sz w:val="18"/>
      <w:szCs w:val="18"/>
    </w:rPr>
  </w:style>
  <w:style w:type="paragraph" w:styleId="6">
    <w:name w:val="footer"/>
    <w:basedOn w:val="1"/>
    <w:link w:val="15"/>
    <w:unhideWhenUsed/>
    <w:uiPriority w:val="99"/>
    <w:pPr>
      <w:tabs>
        <w:tab w:val="center" w:pos="4680"/>
        <w:tab w:val="right" w:pos="9360"/>
      </w:tabs>
      <w:spacing w:after="0" w:line="240" w:lineRule="auto"/>
    </w:pPr>
  </w:style>
  <w:style w:type="paragraph" w:styleId="7">
    <w:name w:val="header"/>
    <w:basedOn w:val="1"/>
    <w:link w:val="14"/>
    <w:unhideWhenUsed/>
    <w:uiPriority w:val="99"/>
    <w:pPr>
      <w:tabs>
        <w:tab w:val="center" w:pos="4680"/>
        <w:tab w:val="right" w:pos="9360"/>
      </w:tabs>
      <w:spacing w:after="0" w:line="240" w:lineRule="auto"/>
    </w:pPr>
  </w:style>
  <w:style w:type="paragraph" w:styleId="8">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9">
    <w:name w:val="Strong"/>
    <w:basedOn w:val="3"/>
    <w:qFormat/>
    <w:uiPriority w:val="22"/>
    <w:rPr>
      <w:b/>
      <w:bCs/>
    </w:rPr>
  </w:style>
  <w:style w:type="paragraph" w:styleId="10">
    <w:name w:val="Title"/>
    <w:basedOn w:val="1"/>
    <w:link w:val="11"/>
    <w:qFormat/>
    <w:uiPriority w:val="0"/>
    <w:pPr>
      <w:spacing w:before="240" w:after="720" w:line="240" w:lineRule="auto"/>
      <w:jc w:val="right"/>
    </w:pPr>
    <w:rPr>
      <w:rFonts w:ascii="Arial" w:hAnsi="Arial" w:eastAsia="Times New Roman" w:cs="Times New Roman"/>
      <w:b/>
      <w:kern w:val="28"/>
      <w:sz w:val="64"/>
      <w:szCs w:val="20"/>
    </w:rPr>
  </w:style>
  <w:style w:type="character" w:customStyle="1" w:styleId="11">
    <w:name w:val="Title Char"/>
    <w:basedOn w:val="3"/>
    <w:link w:val="10"/>
    <w:uiPriority w:val="0"/>
    <w:rPr>
      <w:rFonts w:ascii="Arial" w:hAnsi="Arial" w:eastAsia="Times New Roman" w:cs="Times New Roman"/>
      <w:b/>
      <w:kern w:val="28"/>
      <w:sz w:val="64"/>
      <w:szCs w:val="20"/>
    </w:rPr>
  </w:style>
  <w:style w:type="paragraph" w:customStyle="1" w:styleId="12">
    <w:name w:val="ByLine"/>
    <w:basedOn w:val="10"/>
    <w:qFormat/>
    <w:uiPriority w:val="0"/>
    <w:rPr>
      <w:sz w:val="28"/>
    </w:rPr>
  </w:style>
  <w:style w:type="paragraph" w:styleId="13">
    <w:name w:val="List Paragraph"/>
    <w:basedOn w:val="1"/>
    <w:qFormat/>
    <w:uiPriority w:val="34"/>
    <w:pPr>
      <w:ind w:left="720"/>
      <w:contextualSpacing/>
    </w:pPr>
  </w:style>
  <w:style w:type="character" w:customStyle="1" w:styleId="14">
    <w:name w:val="Header Char"/>
    <w:basedOn w:val="3"/>
    <w:link w:val="7"/>
    <w:uiPriority w:val="99"/>
  </w:style>
  <w:style w:type="character" w:customStyle="1" w:styleId="15">
    <w:name w:val="Footer Char"/>
    <w:basedOn w:val="3"/>
    <w:link w:val="6"/>
    <w:uiPriority w:val="99"/>
  </w:style>
  <w:style w:type="character" w:customStyle="1" w:styleId="16">
    <w:name w:val="Balloon Text Char"/>
    <w:basedOn w:val="3"/>
    <w:link w:val="5"/>
    <w:semiHidden/>
    <w:uiPriority w:val="99"/>
    <w:rPr>
      <w:rFonts w:ascii="Segoe UI" w:hAnsi="Segoe UI" w:cs="Segoe UI"/>
      <w:sz w:val="18"/>
      <w:szCs w:val="18"/>
    </w:rPr>
  </w:style>
  <w:style w:type="paragraph" w:customStyle="1" w:styleId="17">
    <w:name w:val="Table Text"/>
    <w:basedOn w:val="1"/>
    <w:uiPriority w:val="0"/>
    <w:pPr>
      <w:spacing w:before="40" w:after="40" w:line="240" w:lineRule="auto"/>
      <w:ind w:left="72" w:right="72"/>
    </w:pPr>
    <w:rPr>
      <w:rFonts w:ascii="Times New Roman" w:hAnsi="Times New Roman" w:eastAsia="Times New Roman" w:cs="Times New Roman"/>
      <w:szCs w:val="20"/>
    </w:rPr>
  </w:style>
  <w:style w:type="paragraph" w:customStyle="1" w:styleId="18">
    <w:name w:val="Table Head"/>
    <w:basedOn w:val="2"/>
    <w:next w:val="17"/>
    <w:qFormat/>
    <w:uiPriority w:val="0"/>
    <w:pPr>
      <w:keepNext w:val="0"/>
      <w:keepLines w:val="0"/>
      <w:spacing w:before="300" w:after="60" w:line="240" w:lineRule="exact"/>
      <w:outlineLvl w:val="9"/>
    </w:pPr>
    <w:rPr>
      <w:rFonts w:ascii="Arial" w:hAnsi="Arial" w:eastAsia="Times New Roman" w:cs="Times New Roman"/>
      <w:b/>
      <w:i/>
      <w:color w:val="auto"/>
      <w:szCs w:val="20"/>
    </w:rPr>
  </w:style>
  <w:style w:type="character" w:customStyle="1" w:styleId="19">
    <w:name w:val="Heading 3 Char"/>
    <w:basedOn w:val="3"/>
    <w:link w:val="2"/>
    <w:semiHidden/>
    <w:uiPriority w:val="9"/>
    <w:rPr>
      <w:rFonts w:asciiTheme="majorHAnsi" w:hAnsiTheme="majorHAnsi" w:eastAsiaTheme="majorEastAsia" w:cstheme="majorBidi"/>
      <w:color w:val="1F4E79"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301</Words>
  <Characters>1718</Characters>
  <Lines>14</Lines>
  <Paragraphs>4</Paragraphs>
  <TotalTime>0</TotalTime>
  <ScaleCrop>false</ScaleCrop>
  <LinksUpToDate>false</LinksUpToDate>
  <CharactersWithSpaces>2015</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2023-03-06T08:58:00Z</dcterms:created>
  <dc:creator>TrungNT</dc:creator>
  <cp:lastModifiedBy>Tùng Đức</cp:lastModifiedBy>
  <dcterms:modified xsi:type="dcterms:W3CDTF">2024-04-02T01:26:04Z</dcterms:modified>
  <cp:revision>160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F20A510FFE7343F6B49824835EC06AA1_13</vt:lpwstr>
  </property>
</Properties>
</file>