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1BD" w:rsidRPr="000D216C" w:rsidRDefault="000D216C" w:rsidP="000D216C">
      <w:pPr>
        <w:bidi/>
        <w:rPr>
          <w:rFonts w:cs="B Nazanin" w:hint="cs"/>
          <w:sz w:val="28"/>
          <w:szCs w:val="28"/>
          <w:rtl/>
          <w:lang w:bidi="fa-IR"/>
        </w:rPr>
      </w:pPr>
      <w:bookmarkStart w:id="0" w:name="_GoBack"/>
      <w:r w:rsidRPr="000D216C">
        <w:rPr>
          <w:rFonts w:cs="B Nazanin" w:hint="cs"/>
          <w:sz w:val="28"/>
          <w:szCs w:val="28"/>
          <w:rtl/>
          <w:lang w:bidi="fa-IR"/>
        </w:rPr>
        <w:t>نوآوری:</w:t>
      </w:r>
    </w:p>
    <w:p w:rsidR="000D216C" w:rsidRPr="000D216C" w:rsidRDefault="000D216C" w:rsidP="000D216C">
      <w:pPr>
        <w:bidi/>
        <w:rPr>
          <w:rFonts w:cs="B Nazanin" w:hint="cs"/>
          <w:sz w:val="28"/>
          <w:szCs w:val="28"/>
          <w:rtl/>
          <w:lang w:bidi="fa-IR"/>
        </w:rPr>
      </w:pPr>
      <w:r w:rsidRPr="000D216C">
        <w:rPr>
          <w:rFonts w:cs="B Nazanin" w:hint="cs"/>
          <w:sz w:val="28"/>
          <w:szCs w:val="28"/>
          <w:rtl/>
          <w:lang w:bidi="fa-IR"/>
        </w:rPr>
        <w:t>یکی از مباحث مهم در تشخیص سرطان پستان استفاده از دستگاه ها به روز دنیا و مجهز به هوش مصنوعی می باشد .</w:t>
      </w:r>
    </w:p>
    <w:p w:rsidR="000D216C" w:rsidRPr="000D216C" w:rsidRDefault="000D216C" w:rsidP="000D216C">
      <w:pPr>
        <w:bidi/>
        <w:rPr>
          <w:rFonts w:cs="B Nazanin"/>
          <w:sz w:val="28"/>
          <w:szCs w:val="28"/>
          <w:lang w:bidi="fa-IR"/>
        </w:rPr>
      </w:pPr>
      <w:r w:rsidRPr="000D216C">
        <w:rPr>
          <w:rFonts w:cs="B Nazanin" w:hint="cs"/>
          <w:sz w:val="28"/>
          <w:szCs w:val="28"/>
          <w:rtl/>
          <w:lang w:bidi="fa-IR"/>
        </w:rPr>
        <w:t>اولین دستگاه در بررسی سرطان پستان دستگاه ماموگرافی می باشد</w:t>
      </w:r>
      <w:r w:rsidRPr="000D216C">
        <w:rPr>
          <w:rFonts w:cs="B Nazanin"/>
          <w:sz w:val="28"/>
          <w:szCs w:val="28"/>
          <w:lang w:bidi="fa-IR"/>
        </w:rPr>
        <w:t>.</w:t>
      </w:r>
    </w:p>
    <w:p w:rsidR="000D216C" w:rsidRPr="000D216C" w:rsidRDefault="000D216C" w:rsidP="000D216C">
      <w:pPr>
        <w:bidi/>
        <w:rPr>
          <w:rFonts w:cs="B Nazanin"/>
          <w:sz w:val="28"/>
          <w:szCs w:val="28"/>
          <w:rtl/>
          <w:lang w:bidi="fa-IR"/>
        </w:rPr>
      </w:pPr>
      <w:r w:rsidRPr="000D216C">
        <w:rPr>
          <w:rFonts w:cs="B Nazanin" w:hint="cs"/>
          <w:sz w:val="28"/>
          <w:szCs w:val="28"/>
          <w:rtl/>
          <w:lang w:bidi="fa-IR"/>
        </w:rPr>
        <w:t>دستگاه های ماموگرافی باید برای پردازش بهتر تصاویر به هوش مصنوعی متصل شوند و اینکه فرایند استفاده از هوش های مصنوعی در بحث تصویر برداری ماموگرافی ارتقا یابد</w:t>
      </w:r>
    </w:p>
    <w:p w:rsidR="000D216C" w:rsidRPr="000D216C" w:rsidRDefault="000D216C" w:rsidP="000D216C">
      <w:pPr>
        <w:bidi/>
        <w:rPr>
          <w:rFonts w:cs="B Nazanin" w:hint="cs"/>
          <w:sz w:val="28"/>
          <w:szCs w:val="28"/>
          <w:rtl/>
          <w:lang w:bidi="fa-IR"/>
        </w:rPr>
      </w:pPr>
      <w:r w:rsidRPr="000D216C">
        <w:rPr>
          <w:rFonts w:cs="B Nazanin" w:hint="cs"/>
          <w:sz w:val="28"/>
          <w:szCs w:val="28"/>
          <w:rtl/>
          <w:lang w:bidi="fa-IR"/>
        </w:rPr>
        <w:t>در بحث بیوپسی  و تشخیص اصلی سرطان پستان ما نیازمند بررسی سونوگرافی یا همان اولتراسوند می باشیم.</w:t>
      </w:r>
    </w:p>
    <w:p w:rsidR="000D216C" w:rsidRPr="000D216C" w:rsidRDefault="000D216C" w:rsidP="000D216C">
      <w:pPr>
        <w:bidi/>
        <w:rPr>
          <w:rFonts w:cs="B Nazanin" w:hint="cs"/>
          <w:sz w:val="28"/>
          <w:szCs w:val="28"/>
          <w:rtl/>
          <w:lang w:bidi="fa-IR"/>
        </w:rPr>
      </w:pPr>
      <w:r w:rsidRPr="000D216C">
        <w:rPr>
          <w:rFonts w:cs="B Nazanin" w:hint="cs"/>
          <w:sz w:val="28"/>
          <w:szCs w:val="28"/>
          <w:rtl/>
          <w:lang w:bidi="fa-IR"/>
        </w:rPr>
        <w:t>تحت سونوگرافی می توان چند مدل نمونه برداری را انجام داد که نمونه ها به ازماشگاه فرستاده می شوند و بحث پاتولوژی بر بافت نمونه برداری شده انجام خواهد شد.</w:t>
      </w:r>
    </w:p>
    <w:p w:rsidR="000D216C" w:rsidRPr="000D216C" w:rsidRDefault="000D216C" w:rsidP="000D216C">
      <w:pPr>
        <w:bidi/>
        <w:rPr>
          <w:rFonts w:cs="B Nazanin" w:hint="cs"/>
          <w:sz w:val="28"/>
          <w:szCs w:val="28"/>
          <w:rtl/>
          <w:lang w:bidi="fa-IR"/>
        </w:rPr>
      </w:pPr>
      <w:r w:rsidRPr="000D216C">
        <w:rPr>
          <w:rFonts w:cs="B Nazanin" w:hint="cs"/>
          <w:sz w:val="28"/>
          <w:szCs w:val="28"/>
          <w:rtl/>
          <w:lang w:bidi="fa-IR"/>
        </w:rPr>
        <w:t>می توان از بخث هوش های مصنوعی بر روی دستگاه های سونوگرافی استفاده کرد به شکلی که دستگاه بتواند بافت پستان را از بافت های غیر عادی تشخیص دهد.</w:t>
      </w:r>
    </w:p>
    <w:p w:rsidR="000D216C" w:rsidRPr="000D216C" w:rsidRDefault="000D216C" w:rsidP="000D216C">
      <w:pPr>
        <w:bidi/>
        <w:rPr>
          <w:rFonts w:cs="B Nazanin" w:hint="cs"/>
          <w:color w:val="000000" w:themeColor="text1"/>
          <w:lang w:bidi="fa-IR"/>
        </w:rPr>
      </w:pPr>
      <w:r w:rsidRPr="000D216C">
        <w:rPr>
          <w:rFonts w:cs="B Nazanin" w:hint="cs"/>
          <w:sz w:val="28"/>
          <w:szCs w:val="28"/>
          <w:rtl/>
          <w:lang w:bidi="fa-IR"/>
        </w:rPr>
        <w:t>و اینکه در بررسی های نمونه پاتولوژی میتوان هوش مصنوعی را آموزش داد که بافت را مورد بررسی قرارداده و شکل بافت را مشخص کند و تشخیص بگذارد.</w:t>
      </w:r>
    </w:p>
    <w:bookmarkEnd w:id="0"/>
    <w:p w:rsidR="000D216C" w:rsidRPr="000D216C" w:rsidRDefault="000D216C" w:rsidP="000D216C">
      <w:pPr>
        <w:bidi/>
        <w:rPr>
          <w:rFonts w:cs="B Nazanin" w:hint="cs"/>
          <w:color w:val="000000" w:themeColor="text1"/>
          <w:rtl/>
          <w:lang w:bidi="fa-IR"/>
        </w:rPr>
      </w:pPr>
    </w:p>
    <w:sectPr w:rsidR="000D216C" w:rsidRPr="000D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93670"/>
    <w:multiLevelType w:val="multilevel"/>
    <w:tmpl w:val="5BFA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57D3E"/>
    <w:multiLevelType w:val="multilevel"/>
    <w:tmpl w:val="FD54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6C"/>
    <w:rsid w:val="000D216C"/>
    <w:rsid w:val="00254D15"/>
    <w:rsid w:val="003170FE"/>
    <w:rsid w:val="00543B2D"/>
    <w:rsid w:val="0069766F"/>
    <w:rsid w:val="0093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2458"/>
  <w15:chartTrackingRefBased/>
  <w15:docId w15:val="{11AC6183-77AF-4E50-9347-58F94C17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1</cp:revision>
  <dcterms:created xsi:type="dcterms:W3CDTF">2024-07-11T21:37:00Z</dcterms:created>
  <dcterms:modified xsi:type="dcterms:W3CDTF">2024-07-11T21:51:00Z</dcterms:modified>
</cp:coreProperties>
</file>