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61423776" w14:textId="04A269C4" w:rsidR="00B2268E" w:rsidRDefault="00B2268E" w:rsidP="000416AE">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Analysis</w:t>
      </w:r>
    </w:p>
    <w:p w14:paraId="244D74F0" w14:textId="31E291C2" w:rsidR="00013376" w:rsidRDefault="00013376" w:rsidP="000416AE">
      <w:pPr>
        <w:spacing w:line="360" w:lineRule="auto"/>
        <w:rPr>
          <w:rFonts w:ascii="Georgia" w:hAnsi="Georgia"/>
          <w:sz w:val="24"/>
          <w:szCs w:val="24"/>
          <w:lang w:val="en-US" w:bidi="fa-IR"/>
        </w:rPr>
      </w:pPr>
      <w:r>
        <w:rPr>
          <w:rFonts w:ascii="Georgia" w:hAnsi="Georgia"/>
          <w:sz w:val="24"/>
          <w:szCs w:val="24"/>
          <w:lang w:val="en-US" w:bidi="fa-IR"/>
        </w:rPr>
        <w:t>Factor loadings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00868525" w14:textId="03E14DDE"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93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6A33DD43" w14:textId="741C1B01" w:rsidR="00EC5E6D" w:rsidRDefault="00E611F5" w:rsidP="008B7658">
      <w:pPr>
        <w:spacing w:line="360" w:lineRule="auto"/>
        <w:jc w:val="both"/>
        <w:rPr>
          <w:rFonts w:ascii="Georgia" w:hAnsi="Georgia"/>
          <w:sz w:val="24"/>
          <w:szCs w:val="24"/>
          <w:lang w:val="en-US" w:bidi="fa-IR"/>
        </w:rPr>
      </w:pPr>
      <w:r>
        <w:rPr>
          <w:rFonts w:ascii="Georgia" w:hAnsi="Georgia"/>
          <w:sz w:val="24"/>
          <w:szCs w:val="24"/>
          <w:lang w:val="en-US" w:bidi="fa-IR"/>
        </w:rPr>
        <w:t xml:space="preserve">Figure 2 shows that the sample has 8439 complete cases with no missing values. </w:t>
      </w:r>
      <w:r w:rsidR="004C6115">
        <w:rPr>
          <w:rFonts w:ascii="Georgia" w:hAnsi="Georgia"/>
          <w:sz w:val="24"/>
          <w:szCs w:val="24"/>
          <w:lang w:val="en-US" w:bidi="fa-IR"/>
        </w:rPr>
        <w:t xml:space="preserve">There are </w:t>
      </w:r>
      <w:r w:rsidR="00E12287">
        <w:rPr>
          <w:rFonts w:ascii="Georgia" w:hAnsi="Georgia"/>
          <w:sz w:val="24"/>
          <w:szCs w:val="24"/>
          <w:lang w:val="en-US" w:bidi="fa-IR"/>
        </w:rPr>
        <w:t xml:space="preserve">92 rows </w:t>
      </w:r>
      <w:r w:rsidR="004C6115">
        <w:rPr>
          <w:rFonts w:ascii="Georgia" w:hAnsi="Georgia"/>
          <w:sz w:val="24"/>
          <w:szCs w:val="24"/>
          <w:lang w:val="en-US" w:bidi="fa-IR"/>
        </w:rPr>
        <w:t>containing</w:t>
      </w:r>
      <w:r w:rsidR="00E12287">
        <w:rPr>
          <w:rFonts w:ascii="Georgia" w:hAnsi="Georgia"/>
          <w:sz w:val="24"/>
          <w:szCs w:val="24"/>
          <w:lang w:val="en-US" w:bidi="fa-IR"/>
        </w:rPr>
        <w:t xml:space="preserve"> a missing only in the Occupation variable</w:t>
      </w:r>
      <w:r w:rsidR="004C6115">
        <w:rPr>
          <w:rFonts w:ascii="Georgia" w:hAnsi="Georgia"/>
          <w:sz w:val="24"/>
          <w:szCs w:val="24"/>
          <w:lang w:val="en-US" w:bidi="fa-IR"/>
        </w:rPr>
        <w:t xml:space="preserve">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DF7C30">
        <w:rPr>
          <w:rFonts w:ascii="Georgia" w:hAnsi="Georgia"/>
          <w:sz w:val="24"/>
          <w:szCs w:val="24"/>
          <w:lang w:val="en-US" w:bidi="fa-IR"/>
        </w:rPr>
        <w:t xml:space="preserve">Given such distribution of the missing values in the sample, I adopt an available-case analysis approach 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sidR="004C6115">
        <w:rPr>
          <w:rFonts w:ascii="Georgia" w:hAnsi="Georgia"/>
          <w:sz w:val="24"/>
          <w:szCs w:val="24"/>
          <w:lang w:val="en-US" w:bidi="fa-IR"/>
        </w:rPr>
        <w:t xml:space="preserve">, especially in the WCI-related </w:t>
      </w:r>
      <w:r w:rsidR="004C6115">
        <w:rPr>
          <w:rFonts w:ascii="Georgia" w:hAnsi="Georgia"/>
          <w:sz w:val="24"/>
          <w:szCs w:val="24"/>
          <w:lang w:val="en-US" w:bidi="fa-IR"/>
        </w:rPr>
        <w:lastRenderedPageBreak/>
        <w:t>variables that are at the center of t</w:t>
      </w:r>
      <w:r w:rsidR="006B5695">
        <w:rPr>
          <w:rFonts w:ascii="Georgia" w:hAnsi="Georgia"/>
          <w:sz w:val="24"/>
          <w:szCs w:val="24"/>
          <w:lang w:val="en-US" w:bidi="fa-IR"/>
        </w:rPr>
        <w:t>his study.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762D6110"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classification of occupation 2010 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 xml:space="preserve">Craft and related trades workers are the fourth largest group with </w:t>
      </w:r>
      <w:r w:rsidR="00962D01">
        <w:rPr>
          <w:rFonts w:ascii="Georgia" w:hAnsi="Georgia"/>
          <w:sz w:val="24"/>
          <w:szCs w:val="24"/>
          <w:lang w:val="en-US" w:bidi="fa-IR"/>
        </w:rPr>
        <w:lastRenderedPageBreak/>
        <w:t>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4B42EB33"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middle-aged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F3338E">
        <w:rPr>
          <w:rFonts w:ascii="Georgia" w:hAnsi="Georgia"/>
          <w:sz w:val="24"/>
          <w:szCs w:val="24"/>
          <w:lang w:val="en-US" w:bidi="fa-IR"/>
        </w:rPr>
        <w:t xml:space="preserve">, depicted in Figure </w:t>
      </w:r>
      <w:r w:rsidR="00195D56">
        <w:rPr>
          <w:rFonts w:ascii="Georgia" w:hAnsi="Georgia"/>
          <w:sz w:val="24"/>
          <w:szCs w:val="24"/>
          <w:lang w:val="en-US" w:bidi="fa-IR"/>
        </w:rPr>
        <w:t>3</w:t>
      </w:r>
      <w:r w:rsidR="00F3338E">
        <w:rPr>
          <w:rFonts w:ascii="Georgia" w:hAnsi="Georgia"/>
          <w:sz w:val="24"/>
          <w:szCs w:val="24"/>
          <w:lang w:val="en-US" w:bidi="fa-IR"/>
        </w:rPr>
        <w:t>,</w:t>
      </w:r>
      <w:r>
        <w:rPr>
          <w:rFonts w:ascii="Georgia" w:hAnsi="Georgia"/>
          <w:sz w:val="24"/>
          <w:szCs w:val="24"/>
          <w:lang w:val="en-US" w:bidi="fa-IR"/>
        </w:rPr>
        <w:t xml:space="preserve"> has significant implications for the average work complexity obtained from this sample</w:t>
      </w:r>
      <w:r w:rsidR="00870899">
        <w:rPr>
          <w:rFonts w:ascii="Georgia" w:hAnsi="Georgia"/>
          <w:sz w:val="24"/>
          <w:szCs w:val="24"/>
          <w:lang w:val="en-US" w:bidi="fa-IR"/>
        </w:rPr>
        <w:t xml:space="preserve"> which will be discussed in the following section.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A98E65F" w14:textId="77777777" w:rsidR="007460B3" w:rsidRDefault="007460B3" w:rsidP="006935DC">
      <w:pPr>
        <w:spacing w:line="360" w:lineRule="auto"/>
        <w:jc w:val="both"/>
        <w:rPr>
          <w:rFonts w:ascii="Georgia" w:hAnsi="Georgia"/>
          <w:sz w:val="24"/>
          <w:szCs w:val="24"/>
          <w:lang w:val="en-US" w:bidi="fa-IR"/>
        </w:rPr>
      </w:pPr>
    </w:p>
    <w:p w14:paraId="72DB41B6" w14:textId="77777777" w:rsidR="004E4D66" w:rsidRPr="009D4B77" w:rsidRDefault="004E4D66" w:rsidP="006935DC">
      <w:pPr>
        <w:spacing w:line="360" w:lineRule="auto"/>
        <w:jc w:val="both"/>
        <w:rPr>
          <w:rFonts w:ascii="Georgia" w:hAnsi="Georgia"/>
          <w:sz w:val="24"/>
          <w:szCs w:val="24"/>
          <w:lang w:val="en-US" w:bidi="fa-IR"/>
        </w:rPr>
      </w:pPr>
    </w:p>
    <w:p w14:paraId="59624F4C" w14:textId="4B970990" w:rsidR="00013819" w:rsidRDefault="00013819" w:rsidP="00013819">
      <w:pPr>
        <w:spacing w:line="360" w:lineRule="auto"/>
        <w:jc w:val="both"/>
        <w:rPr>
          <w:rFonts w:ascii="Georgia" w:hAnsi="Georgia"/>
          <w:sz w:val="24"/>
          <w:szCs w:val="24"/>
          <w:lang w:val="en-US" w:bidi="fa-IR"/>
        </w:rPr>
      </w:pPr>
    </w:p>
    <w:p w14:paraId="6F8CF097" w14:textId="77777777" w:rsidR="00013819" w:rsidRDefault="00013819" w:rsidP="00013819">
      <w:pPr>
        <w:spacing w:line="360" w:lineRule="auto"/>
        <w:jc w:val="both"/>
        <w:rPr>
          <w:rFonts w:ascii="Georgia" w:hAnsi="Georgia"/>
          <w:sz w:val="24"/>
          <w:szCs w:val="24"/>
          <w:lang w:val="en-US" w:bidi="fa-IR"/>
        </w:rPr>
      </w:pPr>
    </w:p>
    <w:p w14:paraId="1FFA8726" w14:textId="77777777" w:rsidR="00401726" w:rsidRDefault="00401726" w:rsidP="00B75D26">
      <w:pPr>
        <w:spacing w:line="360" w:lineRule="auto"/>
        <w:rPr>
          <w:rFonts w:ascii="Georgia" w:hAnsi="Georgia"/>
          <w:sz w:val="24"/>
          <w:szCs w:val="24"/>
          <w:lang w:val="en-US" w:bidi="fa-IR"/>
        </w:rPr>
      </w:pPr>
    </w:p>
    <w:p w14:paraId="4E87D31D" w14:textId="77777777" w:rsidR="00EF07A1" w:rsidRDefault="00EF07A1" w:rsidP="00B75D26">
      <w:pPr>
        <w:spacing w:line="360" w:lineRule="auto"/>
        <w:rPr>
          <w:rFonts w:ascii="Georgia" w:hAnsi="Georgia"/>
          <w:sz w:val="24"/>
          <w:szCs w:val="24"/>
          <w:lang w:val="en-US" w:bidi="fa-IR"/>
        </w:rPr>
      </w:pPr>
    </w:p>
    <w:p w14:paraId="5B2EFE2A" w14:textId="77777777" w:rsidR="00EF07A1" w:rsidRDefault="00EF07A1" w:rsidP="00B75D26">
      <w:pPr>
        <w:spacing w:line="360" w:lineRule="auto"/>
        <w:rPr>
          <w:rFonts w:ascii="Georgia" w:hAnsi="Georgia"/>
          <w:sz w:val="24"/>
          <w:szCs w:val="24"/>
          <w:lang w:val="en-US" w:bidi="fa-IR"/>
        </w:rPr>
      </w:pPr>
    </w:p>
    <w:p w14:paraId="17020C52" w14:textId="77777777" w:rsidR="00EF07A1" w:rsidRDefault="00EF07A1" w:rsidP="00B75D26">
      <w:pPr>
        <w:spacing w:line="360" w:lineRule="auto"/>
        <w:rPr>
          <w:rFonts w:ascii="Georgia" w:hAnsi="Georgia"/>
          <w:sz w:val="24"/>
          <w:szCs w:val="24"/>
          <w:lang w:val="en-US" w:bidi="fa-IR"/>
        </w:rPr>
      </w:pPr>
    </w:p>
    <w:p w14:paraId="3360B2A6" w14:textId="77777777" w:rsidR="00EF07A1" w:rsidRDefault="00EF07A1" w:rsidP="00B75D26">
      <w:pPr>
        <w:spacing w:line="360" w:lineRule="auto"/>
        <w:rPr>
          <w:rFonts w:ascii="Georgia" w:hAnsi="Georgia"/>
          <w:sz w:val="24"/>
          <w:szCs w:val="24"/>
          <w:lang w:val="en-US" w:bidi="fa-IR"/>
        </w:rPr>
      </w:pPr>
    </w:p>
    <w:p w14:paraId="770C215A" w14:textId="449F6E8B"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Results</w:t>
      </w:r>
    </w:p>
    <w:p w14:paraId="1F96EB56" w14:textId="1FEF7331"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Work </w:t>
      </w:r>
      <w:r w:rsidR="00EE3EB7">
        <w:rPr>
          <w:rFonts w:ascii="Georgia" w:hAnsi="Georgia"/>
          <w:sz w:val="24"/>
          <w:szCs w:val="24"/>
          <w:lang w:val="en-US" w:bidi="fa-IR"/>
        </w:rPr>
        <w:t>c</w:t>
      </w:r>
      <w:r>
        <w:rPr>
          <w:rFonts w:ascii="Georgia" w:hAnsi="Georgia"/>
          <w:sz w:val="24"/>
          <w:szCs w:val="24"/>
          <w:lang w:val="en-US" w:bidi="fa-IR"/>
        </w:rPr>
        <w:t xml:space="preserve">omplexity </w:t>
      </w:r>
      <w:r w:rsidR="00EE3EB7">
        <w:rPr>
          <w:rFonts w:ascii="Georgia" w:hAnsi="Georgia"/>
          <w:sz w:val="24"/>
          <w:szCs w:val="24"/>
          <w:lang w:val="en-US" w:bidi="fa-IR"/>
        </w:rPr>
        <w:t>c</w:t>
      </w:r>
      <w:r>
        <w:rPr>
          <w:rFonts w:ascii="Georgia" w:hAnsi="Georgia"/>
          <w:sz w:val="24"/>
          <w:szCs w:val="24"/>
          <w:lang w:val="en-US" w:bidi="fa-IR"/>
        </w:rPr>
        <w:t xml:space="preserve">hanges </w:t>
      </w:r>
      <w:r w:rsidR="00EE3EB7">
        <w:rPr>
          <w:rFonts w:ascii="Georgia" w:hAnsi="Georgia"/>
          <w:sz w:val="24"/>
          <w:szCs w:val="24"/>
          <w:lang w:val="en-US" w:bidi="fa-IR"/>
        </w:rPr>
        <w:t>o</w:t>
      </w:r>
      <w:r>
        <w:rPr>
          <w:rFonts w:ascii="Georgia" w:hAnsi="Georgia"/>
          <w:sz w:val="24"/>
          <w:szCs w:val="24"/>
          <w:lang w:val="en-US" w:bidi="fa-IR"/>
        </w:rPr>
        <w:t xml:space="preserve">ver </w:t>
      </w:r>
      <w:r w:rsidR="00EE3EB7">
        <w:rPr>
          <w:rFonts w:ascii="Georgia" w:hAnsi="Georgia"/>
          <w:sz w:val="24"/>
          <w:szCs w:val="24"/>
          <w:lang w:val="en-US" w:bidi="fa-IR"/>
        </w:rPr>
        <w:t>t</w:t>
      </w:r>
      <w:r>
        <w:rPr>
          <w:rFonts w:ascii="Georgia" w:hAnsi="Georgia"/>
          <w:sz w:val="24"/>
          <w:szCs w:val="24"/>
          <w:lang w:val="en-US" w:bidi="fa-IR"/>
        </w:rPr>
        <w:t>ime</w:t>
      </w:r>
    </w:p>
    <w:p w14:paraId="500975E0" w14:textId="6940E975"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p>
    <w:p w14:paraId="5CAEE652" w14:textId="7A78655A"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lastRenderedPageBreak/>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lastRenderedPageBreak/>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The skill index is based on workers’ subjective evaluations of their job requirements (Hartikainen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819"/>
    <w:rsid w:val="0001595C"/>
    <w:rsid w:val="000166A9"/>
    <w:rsid w:val="0001753A"/>
    <w:rsid w:val="00023346"/>
    <w:rsid w:val="00023C1F"/>
    <w:rsid w:val="00024241"/>
    <w:rsid w:val="00027701"/>
    <w:rsid w:val="0003009B"/>
    <w:rsid w:val="00032A76"/>
    <w:rsid w:val="0003369F"/>
    <w:rsid w:val="00034F0D"/>
    <w:rsid w:val="00040AFC"/>
    <w:rsid w:val="00040BAB"/>
    <w:rsid w:val="000416AE"/>
    <w:rsid w:val="000528BA"/>
    <w:rsid w:val="00054A18"/>
    <w:rsid w:val="00061C70"/>
    <w:rsid w:val="00062896"/>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A763A"/>
    <w:rsid w:val="000B2F67"/>
    <w:rsid w:val="000C0953"/>
    <w:rsid w:val="000C0D98"/>
    <w:rsid w:val="000C1201"/>
    <w:rsid w:val="000C2400"/>
    <w:rsid w:val="000C36BE"/>
    <w:rsid w:val="000C4F61"/>
    <w:rsid w:val="000C6AFF"/>
    <w:rsid w:val="000C6D0D"/>
    <w:rsid w:val="000C7419"/>
    <w:rsid w:val="000D020B"/>
    <w:rsid w:val="000D0B23"/>
    <w:rsid w:val="000D14C9"/>
    <w:rsid w:val="000D3BEE"/>
    <w:rsid w:val="000E5D4D"/>
    <w:rsid w:val="000E6689"/>
    <w:rsid w:val="000E7B15"/>
    <w:rsid w:val="000F2667"/>
    <w:rsid w:val="000F34D6"/>
    <w:rsid w:val="000F35D5"/>
    <w:rsid w:val="0010463F"/>
    <w:rsid w:val="00104919"/>
    <w:rsid w:val="00105DCE"/>
    <w:rsid w:val="0011065B"/>
    <w:rsid w:val="0012375E"/>
    <w:rsid w:val="0013118C"/>
    <w:rsid w:val="0013133E"/>
    <w:rsid w:val="00132CA2"/>
    <w:rsid w:val="001337B9"/>
    <w:rsid w:val="001406BA"/>
    <w:rsid w:val="00141493"/>
    <w:rsid w:val="00142B4A"/>
    <w:rsid w:val="00146CCF"/>
    <w:rsid w:val="001500A4"/>
    <w:rsid w:val="0015103E"/>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95D56"/>
    <w:rsid w:val="00197998"/>
    <w:rsid w:val="001A3D89"/>
    <w:rsid w:val="001A5230"/>
    <w:rsid w:val="001A7B62"/>
    <w:rsid w:val="001B12A9"/>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44F6"/>
    <w:rsid w:val="00236CB2"/>
    <w:rsid w:val="002432C5"/>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7854"/>
    <w:rsid w:val="00291321"/>
    <w:rsid w:val="00292D91"/>
    <w:rsid w:val="00296744"/>
    <w:rsid w:val="002A49BF"/>
    <w:rsid w:val="002A5715"/>
    <w:rsid w:val="002A71B2"/>
    <w:rsid w:val="002B0FA9"/>
    <w:rsid w:val="002B202C"/>
    <w:rsid w:val="002B3078"/>
    <w:rsid w:val="002B6704"/>
    <w:rsid w:val="002C20B6"/>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06D95"/>
    <w:rsid w:val="00311E5E"/>
    <w:rsid w:val="0031479C"/>
    <w:rsid w:val="00315051"/>
    <w:rsid w:val="00315E8D"/>
    <w:rsid w:val="00316318"/>
    <w:rsid w:val="003208CD"/>
    <w:rsid w:val="00320E17"/>
    <w:rsid w:val="00330549"/>
    <w:rsid w:val="00331135"/>
    <w:rsid w:val="00332915"/>
    <w:rsid w:val="00340AEB"/>
    <w:rsid w:val="003515EA"/>
    <w:rsid w:val="003538DE"/>
    <w:rsid w:val="00355F9A"/>
    <w:rsid w:val="003603E6"/>
    <w:rsid w:val="003621DE"/>
    <w:rsid w:val="00371792"/>
    <w:rsid w:val="0037387F"/>
    <w:rsid w:val="0038119F"/>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C00CF"/>
    <w:rsid w:val="003D0CC9"/>
    <w:rsid w:val="003D1B22"/>
    <w:rsid w:val="003D225B"/>
    <w:rsid w:val="003D3C57"/>
    <w:rsid w:val="003D3E06"/>
    <w:rsid w:val="003D5F34"/>
    <w:rsid w:val="003E01A8"/>
    <w:rsid w:val="003E181F"/>
    <w:rsid w:val="003E1DF4"/>
    <w:rsid w:val="003E2B71"/>
    <w:rsid w:val="003E3FBD"/>
    <w:rsid w:val="003E77A7"/>
    <w:rsid w:val="003F569D"/>
    <w:rsid w:val="003F70CD"/>
    <w:rsid w:val="00401726"/>
    <w:rsid w:val="00404B96"/>
    <w:rsid w:val="004051D9"/>
    <w:rsid w:val="00410CEC"/>
    <w:rsid w:val="00411654"/>
    <w:rsid w:val="0041306E"/>
    <w:rsid w:val="00413902"/>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4B4F"/>
    <w:rsid w:val="004A58DB"/>
    <w:rsid w:val="004A6513"/>
    <w:rsid w:val="004B0C64"/>
    <w:rsid w:val="004B73AB"/>
    <w:rsid w:val="004C212A"/>
    <w:rsid w:val="004C6115"/>
    <w:rsid w:val="004C6F15"/>
    <w:rsid w:val="004C74EA"/>
    <w:rsid w:val="004C7D8F"/>
    <w:rsid w:val="004D2B2F"/>
    <w:rsid w:val="004D384A"/>
    <w:rsid w:val="004D3BD0"/>
    <w:rsid w:val="004D5F58"/>
    <w:rsid w:val="004E06FB"/>
    <w:rsid w:val="004E2F43"/>
    <w:rsid w:val="004E4D66"/>
    <w:rsid w:val="004E5556"/>
    <w:rsid w:val="004E7520"/>
    <w:rsid w:val="004F3E21"/>
    <w:rsid w:val="004F6FBB"/>
    <w:rsid w:val="00502095"/>
    <w:rsid w:val="0050254F"/>
    <w:rsid w:val="00503A20"/>
    <w:rsid w:val="00503F7E"/>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600D8"/>
    <w:rsid w:val="00562B76"/>
    <w:rsid w:val="00571D65"/>
    <w:rsid w:val="00571FBD"/>
    <w:rsid w:val="00575676"/>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C2E32"/>
    <w:rsid w:val="005C5216"/>
    <w:rsid w:val="005C6B70"/>
    <w:rsid w:val="005C7055"/>
    <w:rsid w:val="005D09BB"/>
    <w:rsid w:val="005D19AF"/>
    <w:rsid w:val="005D5221"/>
    <w:rsid w:val="005D53E9"/>
    <w:rsid w:val="005D59C6"/>
    <w:rsid w:val="005D5C7D"/>
    <w:rsid w:val="005D77B8"/>
    <w:rsid w:val="005E0563"/>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35A"/>
    <w:rsid w:val="006509C2"/>
    <w:rsid w:val="0065208E"/>
    <w:rsid w:val="00653C5C"/>
    <w:rsid w:val="00654C8F"/>
    <w:rsid w:val="0066071B"/>
    <w:rsid w:val="00670F0C"/>
    <w:rsid w:val="00673654"/>
    <w:rsid w:val="00676844"/>
    <w:rsid w:val="006769C2"/>
    <w:rsid w:val="00683916"/>
    <w:rsid w:val="00690012"/>
    <w:rsid w:val="00690B46"/>
    <w:rsid w:val="006935DC"/>
    <w:rsid w:val="006951EA"/>
    <w:rsid w:val="00697CB0"/>
    <w:rsid w:val="006A0BA2"/>
    <w:rsid w:val="006A393C"/>
    <w:rsid w:val="006A3AC4"/>
    <w:rsid w:val="006A43BC"/>
    <w:rsid w:val="006A6832"/>
    <w:rsid w:val="006A7BD6"/>
    <w:rsid w:val="006B2D5A"/>
    <w:rsid w:val="006B5695"/>
    <w:rsid w:val="006B7C59"/>
    <w:rsid w:val="006C0606"/>
    <w:rsid w:val="006C39FE"/>
    <w:rsid w:val="006C6912"/>
    <w:rsid w:val="006D24F9"/>
    <w:rsid w:val="006D2568"/>
    <w:rsid w:val="006D44AC"/>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D3C"/>
    <w:rsid w:val="00736DA4"/>
    <w:rsid w:val="007371B6"/>
    <w:rsid w:val="00740D30"/>
    <w:rsid w:val="00743918"/>
    <w:rsid w:val="00745D26"/>
    <w:rsid w:val="007460B3"/>
    <w:rsid w:val="00750241"/>
    <w:rsid w:val="007566E8"/>
    <w:rsid w:val="00760B14"/>
    <w:rsid w:val="007618E1"/>
    <w:rsid w:val="00762D40"/>
    <w:rsid w:val="00764F61"/>
    <w:rsid w:val="00767075"/>
    <w:rsid w:val="007832D5"/>
    <w:rsid w:val="007856B3"/>
    <w:rsid w:val="007863F2"/>
    <w:rsid w:val="00786EDD"/>
    <w:rsid w:val="00787D13"/>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2E38"/>
    <w:rsid w:val="00804B86"/>
    <w:rsid w:val="00813391"/>
    <w:rsid w:val="00816E53"/>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0899"/>
    <w:rsid w:val="008734F4"/>
    <w:rsid w:val="00873B34"/>
    <w:rsid w:val="008752AD"/>
    <w:rsid w:val="00877A4E"/>
    <w:rsid w:val="00877DB3"/>
    <w:rsid w:val="00890306"/>
    <w:rsid w:val="0089076D"/>
    <w:rsid w:val="00892611"/>
    <w:rsid w:val="0089269B"/>
    <w:rsid w:val="0089363D"/>
    <w:rsid w:val="00893EAF"/>
    <w:rsid w:val="008A37F7"/>
    <w:rsid w:val="008A6734"/>
    <w:rsid w:val="008A7226"/>
    <w:rsid w:val="008B403A"/>
    <w:rsid w:val="008B48FE"/>
    <w:rsid w:val="008B7658"/>
    <w:rsid w:val="008C09B5"/>
    <w:rsid w:val="008C43F7"/>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37A"/>
    <w:rsid w:val="00926592"/>
    <w:rsid w:val="009360AB"/>
    <w:rsid w:val="00937AAB"/>
    <w:rsid w:val="00940EA9"/>
    <w:rsid w:val="0094223D"/>
    <w:rsid w:val="00943D6D"/>
    <w:rsid w:val="00953C5F"/>
    <w:rsid w:val="0095470A"/>
    <w:rsid w:val="00954FBE"/>
    <w:rsid w:val="00956845"/>
    <w:rsid w:val="0096156A"/>
    <w:rsid w:val="00962C20"/>
    <w:rsid w:val="00962D01"/>
    <w:rsid w:val="0096399A"/>
    <w:rsid w:val="009666F6"/>
    <w:rsid w:val="009804DD"/>
    <w:rsid w:val="00980E1E"/>
    <w:rsid w:val="00981A43"/>
    <w:rsid w:val="009865E5"/>
    <w:rsid w:val="00990024"/>
    <w:rsid w:val="009923F1"/>
    <w:rsid w:val="009948A7"/>
    <w:rsid w:val="009954C7"/>
    <w:rsid w:val="00997563"/>
    <w:rsid w:val="009A0DFC"/>
    <w:rsid w:val="009A31B5"/>
    <w:rsid w:val="009B0073"/>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68B2"/>
    <w:rsid w:val="00A07AF1"/>
    <w:rsid w:val="00A1006B"/>
    <w:rsid w:val="00A11DF8"/>
    <w:rsid w:val="00A224BF"/>
    <w:rsid w:val="00A26D45"/>
    <w:rsid w:val="00A32EC5"/>
    <w:rsid w:val="00A3698E"/>
    <w:rsid w:val="00A37905"/>
    <w:rsid w:val="00A37CCB"/>
    <w:rsid w:val="00A40258"/>
    <w:rsid w:val="00A45708"/>
    <w:rsid w:val="00A50463"/>
    <w:rsid w:val="00A52D72"/>
    <w:rsid w:val="00A533B6"/>
    <w:rsid w:val="00A535B8"/>
    <w:rsid w:val="00A55F98"/>
    <w:rsid w:val="00A65619"/>
    <w:rsid w:val="00A66E03"/>
    <w:rsid w:val="00A70AA7"/>
    <w:rsid w:val="00A80C1C"/>
    <w:rsid w:val="00A80D73"/>
    <w:rsid w:val="00A81D2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AE8"/>
    <w:rsid w:val="00AC2EE2"/>
    <w:rsid w:val="00AD1529"/>
    <w:rsid w:val="00AD4922"/>
    <w:rsid w:val="00AD6D14"/>
    <w:rsid w:val="00AE4080"/>
    <w:rsid w:val="00AE64C6"/>
    <w:rsid w:val="00AE6FD8"/>
    <w:rsid w:val="00AF0781"/>
    <w:rsid w:val="00AF1E1C"/>
    <w:rsid w:val="00AF29E6"/>
    <w:rsid w:val="00AF5662"/>
    <w:rsid w:val="00AF64EC"/>
    <w:rsid w:val="00B02088"/>
    <w:rsid w:val="00B055C5"/>
    <w:rsid w:val="00B06DA0"/>
    <w:rsid w:val="00B0734F"/>
    <w:rsid w:val="00B116FA"/>
    <w:rsid w:val="00B137F5"/>
    <w:rsid w:val="00B223A2"/>
    <w:rsid w:val="00B2268E"/>
    <w:rsid w:val="00B26B08"/>
    <w:rsid w:val="00B33A4E"/>
    <w:rsid w:val="00B34DFB"/>
    <w:rsid w:val="00B45A70"/>
    <w:rsid w:val="00B46333"/>
    <w:rsid w:val="00B467A6"/>
    <w:rsid w:val="00B52EEF"/>
    <w:rsid w:val="00B566BB"/>
    <w:rsid w:val="00B57244"/>
    <w:rsid w:val="00B63C29"/>
    <w:rsid w:val="00B649C5"/>
    <w:rsid w:val="00B64BE9"/>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5312"/>
    <w:rsid w:val="00BC153F"/>
    <w:rsid w:val="00BC2D5D"/>
    <w:rsid w:val="00BD4FA9"/>
    <w:rsid w:val="00BE25DB"/>
    <w:rsid w:val="00BE3D07"/>
    <w:rsid w:val="00BE6EAB"/>
    <w:rsid w:val="00BE790B"/>
    <w:rsid w:val="00BF4A1B"/>
    <w:rsid w:val="00BF4C20"/>
    <w:rsid w:val="00BF75B1"/>
    <w:rsid w:val="00C064C1"/>
    <w:rsid w:val="00C067F6"/>
    <w:rsid w:val="00C06BF5"/>
    <w:rsid w:val="00C13853"/>
    <w:rsid w:val="00C1389B"/>
    <w:rsid w:val="00C14CCA"/>
    <w:rsid w:val="00C167BF"/>
    <w:rsid w:val="00C1735B"/>
    <w:rsid w:val="00C17960"/>
    <w:rsid w:val="00C20046"/>
    <w:rsid w:val="00C2288E"/>
    <w:rsid w:val="00C268EE"/>
    <w:rsid w:val="00C300C3"/>
    <w:rsid w:val="00C327D0"/>
    <w:rsid w:val="00C32CB4"/>
    <w:rsid w:val="00C33303"/>
    <w:rsid w:val="00C33911"/>
    <w:rsid w:val="00C3429B"/>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601A"/>
    <w:rsid w:val="00C96ABC"/>
    <w:rsid w:val="00CA211C"/>
    <w:rsid w:val="00CA2334"/>
    <w:rsid w:val="00CA319A"/>
    <w:rsid w:val="00CA34A5"/>
    <w:rsid w:val="00CB4031"/>
    <w:rsid w:val="00CB5C99"/>
    <w:rsid w:val="00CB6696"/>
    <w:rsid w:val="00CB7F6D"/>
    <w:rsid w:val="00CC2E2F"/>
    <w:rsid w:val="00CC3C03"/>
    <w:rsid w:val="00CC4EDE"/>
    <w:rsid w:val="00CC68AD"/>
    <w:rsid w:val="00CD11EA"/>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3C84"/>
    <w:rsid w:val="00D5318A"/>
    <w:rsid w:val="00D53AC7"/>
    <w:rsid w:val="00D551D5"/>
    <w:rsid w:val="00D569C0"/>
    <w:rsid w:val="00D6187A"/>
    <w:rsid w:val="00D61E9F"/>
    <w:rsid w:val="00D62F93"/>
    <w:rsid w:val="00D63B8B"/>
    <w:rsid w:val="00D65D6B"/>
    <w:rsid w:val="00D67012"/>
    <w:rsid w:val="00D70607"/>
    <w:rsid w:val="00D71478"/>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4DC0"/>
    <w:rsid w:val="00DB7FED"/>
    <w:rsid w:val="00DC0579"/>
    <w:rsid w:val="00DC4F61"/>
    <w:rsid w:val="00DD227A"/>
    <w:rsid w:val="00DD28CC"/>
    <w:rsid w:val="00DD7F17"/>
    <w:rsid w:val="00DE0FA4"/>
    <w:rsid w:val="00DE207F"/>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55CD"/>
    <w:rsid w:val="00E20545"/>
    <w:rsid w:val="00E20DC6"/>
    <w:rsid w:val="00E211F4"/>
    <w:rsid w:val="00E217B0"/>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60D6"/>
    <w:rsid w:val="00E603C8"/>
    <w:rsid w:val="00E611F5"/>
    <w:rsid w:val="00E62151"/>
    <w:rsid w:val="00E65336"/>
    <w:rsid w:val="00E7194D"/>
    <w:rsid w:val="00E71C25"/>
    <w:rsid w:val="00E74F8E"/>
    <w:rsid w:val="00E808A3"/>
    <w:rsid w:val="00E8534A"/>
    <w:rsid w:val="00E86939"/>
    <w:rsid w:val="00E90989"/>
    <w:rsid w:val="00EA0F00"/>
    <w:rsid w:val="00EA17EE"/>
    <w:rsid w:val="00EA1D87"/>
    <w:rsid w:val="00EB17F5"/>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FE3"/>
    <w:rsid w:val="00EF07A1"/>
    <w:rsid w:val="00EF2A1F"/>
    <w:rsid w:val="00EF2EEE"/>
    <w:rsid w:val="00EF3233"/>
    <w:rsid w:val="00EF68A9"/>
    <w:rsid w:val="00EF7976"/>
    <w:rsid w:val="00F00A6D"/>
    <w:rsid w:val="00F052DC"/>
    <w:rsid w:val="00F10A70"/>
    <w:rsid w:val="00F139A1"/>
    <w:rsid w:val="00F15630"/>
    <w:rsid w:val="00F15918"/>
    <w:rsid w:val="00F1655D"/>
    <w:rsid w:val="00F20DA9"/>
    <w:rsid w:val="00F2174C"/>
    <w:rsid w:val="00F2399F"/>
    <w:rsid w:val="00F25049"/>
    <w:rsid w:val="00F26253"/>
    <w:rsid w:val="00F32747"/>
    <w:rsid w:val="00F3338E"/>
    <w:rsid w:val="00F36071"/>
    <w:rsid w:val="00F363B8"/>
    <w:rsid w:val="00F36C79"/>
    <w:rsid w:val="00F40493"/>
    <w:rsid w:val="00F4431D"/>
    <w:rsid w:val="00F46626"/>
    <w:rsid w:val="00F526CA"/>
    <w:rsid w:val="00F53863"/>
    <w:rsid w:val="00F552DC"/>
    <w:rsid w:val="00F55865"/>
    <w:rsid w:val="00F60E3D"/>
    <w:rsid w:val="00F61AD0"/>
    <w:rsid w:val="00F638F2"/>
    <w:rsid w:val="00F72D0D"/>
    <w:rsid w:val="00F73665"/>
    <w:rsid w:val="00F77DEA"/>
    <w:rsid w:val="00F81330"/>
    <w:rsid w:val="00F86DD8"/>
    <w:rsid w:val="00F91994"/>
    <w:rsid w:val="00F91B51"/>
    <w:rsid w:val="00F93DF0"/>
    <w:rsid w:val="00F96AF3"/>
    <w:rsid w:val="00F96C67"/>
    <w:rsid w:val="00FA0D37"/>
    <w:rsid w:val="00FA16A1"/>
    <w:rsid w:val="00FA19FC"/>
    <w:rsid w:val="00FA3F43"/>
    <w:rsid w:val="00FA7352"/>
    <w:rsid w:val="00FA7E6A"/>
    <w:rsid w:val="00FC1DD1"/>
    <w:rsid w:val="00FC220E"/>
    <w:rsid w:val="00FC42B6"/>
    <w:rsid w:val="00FC534C"/>
    <w:rsid w:val="00FC53F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D14"/>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5916</TotalTime>
  <Pages>23</Pages>
  <Words>6746</Words>
  <Characters>39131</Characters>
  <Application>Microsoft Office Word</Application>
  <DocSecurity>0</DocSecurity>
  <Lines>686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325</cp:revision>
  <dcterms:created xsi:type="dcterms:W3CDTF">2024-07-14T20:43:00Z</dcterms:created>
  <dcterms:modified xsi:type="dcterms:W3CDTF">2024-07-26T17:04:00Z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