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71AAEA1D"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adapt differen modes of data collection or include different set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7CBFAF28"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Pr>
          <w:rFonts w:ascii="Georgia" w:hAnsi="Georgia"/>
          <w:sz w:val="24"/>
          <w:szCs w:val="24"/>
          <w:lang w:val="en-US" w:bidi="fa-IR"/>
        </w:rPr>
        <w:t>(</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371792">
        <w:rPr>
          <w:rFonts w:ascii="Georgia" w:hAnsi="Georgia"/>
          <w:sz w:val="24"/>
          <w:szCs w:val="24"/>
          <w:lang w:val="en-US" w:bidi="fa-IR"/>
        </w:rPr>
        <w:t xml:space="preserve">Collaborative </w:t>
      </w:r>
      <w:r w:rsidR="00FA19FC">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51CEC28F"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 xml:space="preserve">collaboration or teamwork requires social skills such as </w:t>
      </w:r>
      <w:r w:rsidR="00C067F6">
        <w:rPr>
          <w:rFonts w:ascii="Georgia" w:hAnsi="Georgia"/>
          <w:sz w:val="24"/>
          <w:szCs w:val="24"/>
          <w:lang w:val="en-US" w:bidi="fa-IR"/>
        </w:rPr>
        <w:t>social perceptiveness, negotiation, persuasion, and assisting and caring for others</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482F2539" w14:textId="6D1EAF9C" w:rsidR="00612154" w:rsidRDefault="00612154" w:rsidP="00612154">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0D020B">
        <w:rPr>
          <w:rFonts w:ascii="Georgia" w:hAnsi="Georgia"/>
          <w:sz w:val="24"/>
          <w:szCs w:val="24"/>
          <w:lang w:val="en-US" w:bidi="fa-IR"/>
        </w:rPr>
        <w:t>WCI</w:t>
      </w:r>
      <w:r w:rsidR="00ED4A57">
        <w:rPr>
          <w:rFonts w:ascii="Georgia" w:hAnsi="Georgia"/>
          <w:sz w:val="24"/>
          <w:szCs w:val="24"/>
          <w:lang w:val="en-US" w:bidi="fa-IR"/>
        </w:rPr>
        <w:t xml:space="preserve"> however</w:t>
      </w:r>
      <w:r w:rsidR="00E04ABB">
        <w:rPr>
          <w:rFonts w:ascii="Georgia" w:hAnsi="Georgia"/>
          <w:sz w:val="24"/>
          <w:szCs w:val="24"/>
          <w:lang w:val="en-US" w:bidi="fa-IR"/>
        </w:rPr>
        <w:t>,</w:t>
      </w:r>
      <w:r w:rsidR="00ED4A57">
        <w:rPr>
          <w:rFonts w:ascii="Georgia" w:hAnsi="Georgia"/>
          <w:sz w:val="24"/>
          <w:szCs w:val="24"/>
          <w:lang w:val="en-US" w:bidi="fa-IR"/>
        </w:rPr>
        <w:t xml:space="preserve"> </w:t>
      </w:r>
      <w:r w:rsidR="00E04ABB">
        <w:rPr>
          <w:rFonts w:ascii="Georgia" w:hAnsi="Georgia"/>
          <w:sz w:val="24"/>
          <w:szCs w:val="24"/>
          <w:lang w:val="en-US" w:bidi="fa-IR"/>
        </w:rPr>
        <w:t xml:space="preserve">data inspection is required to decide about the inclusion of this new dimension. </w:t>
      </w:r>
    </w:p>
    <w:p w14:paraId="112100B4" w14:textId="138638A5" w:rsidR="00612154" w:rsidRDefault="00612154" w:rsidP="00612154">
      <w:pPr>
        <w:spacing w:line="360" w:lineRule="auto"/>
        <w:rPr>
          <w:rFonts w:ascii="Georgia" w:hAnsi="Georgia"/>
          <w:sz w:val="24"/>
          <w:szCs w:val="24"/>
          <w:lang w:val="en-US" w:bidi="fa-IR"/>
        </w:rPr>
      </w:pPr>
    </w:p>
    <w:p w14:paraId="304FB054" w14:textId="4EB7615D" w:rsidR="00612154" w:rsidRDefault="00612154" w:rsidP="00D95A85">
      <w:pPr>
        <w:spacing w:line="360" w:lineRule="auto"/>
        <w:rPr>
          <w:rFonts w:ascii="Georgia" w:hAnsi="Georgia"/>
          <w:sz w:val="24"/>
          <w:szCs w:val="24"/>
          <w:lang w:val="en-US" w:bidi="fa-IR"/>
        </w:rPr>
      </w:pPr>
    </w:p>
    <w:p w14:paraId="184DCBEE" w14:textId="77777777" w:rsidR="00497523" w:rsidRDefault="00497523" w:rsidP="00D95A85">
      <w:pPr>
        <w:spacing w:line="360" w:lineRule="auto"/>
        <w:rPr>
          <w:rFonts w:ascii="Georgia" w:hAnsi="Georgia"/>
          <w:sz w:val="24"/>
          <w:szCs w:val="24"/>
          <w:lang w:val="en-US" w:bidi="fa-IR"/>
        </w:rPr>
      </w:pPr>
    </w:p>
    <w:p w14:paraId="214CAE00" w14:textId="77777777" w:rsidR="00411654" w:rsidRDefault="00411654" w:rsidP="00445104">
      <w:pPr>
        <w:spacing w:line="360" w:lineRule="auto"/>
        <w:rPr>
          <w:rFonts w:ascii="Georgia" w:hAnsi="Georgia"/>
          <w:sz w:val="24"/>
          <w:szCs w:val="24"/>
          <w:lang w:val="en-US" w:bidi="fa-IR"/>
        </w:rPr>
      </w:pPr>
    </w:p>
    <w:p w14:paraId="5F011ED6" w14:textId="77777777" w:rsidR="00F32747" w:rsidRDefault="00F32747" w:rsidP="00445104">
      <w:pPr>
        <w:spacing w:line="360" w:lineRule="auto"/>
        <w:rPr>
          <w:rFonts w:ascii="Georgia" w:hAnsi="Georgia"/>
          <w:sz w:val="24"/>
          <w:szCs w:val="24"/>
          <w:lang w:val="en-US" w:bidi="fa-IR"/>
        </w:rPr>
      </w:pPr>
    </w:p>
    <w:p w14:paraId="751A733E" w14:textId="77777777" w:rsidR="00F32747" w:rsidRDefault="00F32747" w:rsidP="00445104">
      <w:pPr>
        <w:spacing w:line="360" w:lineRule="auto"/>
        <w:rPr>
          <w:rFonts w:ascii="Georgia" w:hAnsi="Georgia"/>
          <w:sz w:val="24"/>
          <w:szCs w:val="24"/>
          <w:lang w:val="en-US" w:bidi="fa-IR"/>
        </w:rPr>
      </w:pPr>
    </w:p>
    <w:p w14:paraId="05A12D10" w14:textId="77777777" w:rsidR="00F32747" w:rsidRDefault="00F32747" w:rsidP="00445104">
      <w:pPr>
        <w:spacing w:line="360" w:lineRule="auto"/>
        <w:rPr>
          <w:rFonts w:ascii="Georgia" w:hAnsi="Georgia"/>
          <w:sz w:val="24"/>
          <w:szCs w:val="24"/>
          <w:lang w:val="en-US" w:bidi="fa-IR"/>
        </w:rPr>
      </w:pPr>
    </w:p>
    <w:p w14:paraId="2C739702" w14:textId="77777777" w:rsidR="00F32747" w:rsidRDefault="00F32747" w:rsidP="00445104">
      <w:pPr>
        <w:spacing w:line="360" w:lineRule="auto"/>
        <w:rPr>
          <w:rFonts w:ascii="Georgia" w:hAnsi="Georgia"/>
          <w:sz w:val="24"/>
          <w:szCs w:val="24"/>
          <w:lang w:val="en-US" w:bidi="fa-IR"/>
        </w:rPr>
      </w:pPr>
    </w:p>
    <w:p w14:paraId="4968023C" w14:textId="77777777" w:rsidR="00F32747" w:rsidRDefault="00F32747" w:rsidP="00445104">
      <w:pPr>
        <w:spacing w:line="360" w:lineRule="auto"/>
        <w:rPr>
          <w:rFonts w:ascii="Georgia" w:hAnsi="Georgia"/>
          <w:sz w:val="24"/>
          <w:szCs w:val="24"/>
          <w:lang w:val="en-US" w:bidi="fa-IR"/>
        </w:rPr>
      </w:pPr>
    </w:p>
    <w:p w14:paraId="1A97C696" w14:textId="77777777" w:rsidR="00F32747" w:rsidRDefault="00F32747" w:rsidP="00445104">
      <w:pPr>
        <w:spacing w:line="360" w:lineRule="auto"/>
        <w:rPr>
          <w:rFonts w:ascii="Georgia" w:hAnsi="Georgia"/>
          <w:sz w:val="24"/>
          <w:szCs w:val="24"/>
          <w:lang w:val="en-US" w:bidi="fa-IR"/>
        </w:rPr>
      </w:pPr>
    </w:p>
    <w:p w14:paraId="5B5B4419" w14:textId="77777777" w:rsidR="00F32747" w:rsidRDefault="00F32747" w:rsidP="00445104">
      <w:pPr>
        <w:spacing w:line="360" w:lineRule="auto"/>
        <w:rPr>
          <w:rFonts w:ascii="Georgia" w:hAnsi="Georgia"/>
          <w:sz w:val="24"/>
          <w:szCs w:val="24"/>
          <w:lang w:val="en-US" w:bidi="fa-IR"/>
        </w:rPr>
      </w:pPr>
    </w:p>
    <w:p w14:paraId="436730DA" w14:textId="4BAA325F" w:rsidR="007C600D" w:rsidRDefault="007C600D" w:rsidP="00445104">
      <w:pPr>
        <w:spacing w:line="360" w:lineRule="auto"/>
        <w:rPr>
          <w:rFonts w:ascii="Georgia" w:hAnsi="Georgia"/>
          <w:sz w:val="24"/>
          <w:szCs w:val="24"/>
          <w:lang w:val="en-US" w:bidi="fa-IR"/>
        </w:rPr>
      </w:pPr>
      <w:r w:rsidRPr="007C600D">
        <w:rPr>
          <w:rFonts w:ascii="Georgia" w:hAnsi="Georgia"/>
          <w:sz w:val="24"/>
          <w:szCs w:val="24"/>
          <w:lang w:val="en-US" w:bidi="fa-IR"/>
        </w:rPr>
        <w:t xml:space="preserve">Theory guided us toward </w:t>
      </w:r>
      <w:r>
        <w:rPr>
          <w:rFonts w:ascii="Georgia" w:hAnsi="Georgia"/>
          <w:sz w:val="24"/>
          <w:szCs w:val="24"/>
          <w:lang w:val="en-US" w:bidi="fa-IR"/>
        </w:rPr>
        <w:t>workers'</w:t>
      </w:r>
      <w:r w:rsidRPr="007C600D">
        <w:rPr>
          <w:rFonts w:ascii="Georgia" w:hAnsi="Georgia"/>
          <w:sz w:val="24"/>
          <w:szCs w:val="24"/>
          <w:lang w:val="en-US" w:bidi="fa-IR"/>
        </w:rPr>
        <w:t xml:space="preserve"> data to assess realized skill</w:t>
      </w:r>
    </w:p>
    <w:p w14:paraId="34BEF071" w14:textId="7ECA679F" w:rsidR="00AC2EE2" w:rsidRDefault="00AC2EE2"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WCI was selected to employ having 3 dimensions (brief explanation for each)</w:t>
      </w:r>
    </w:p>
    <w:p w14:paraId="0D4EF17E" w14:textId="0BCBDAF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FWLB was chosen due to its relevance and updated data and availability  </w:t>
      </w:r>
    </w:p>
    <w:p w14:paraId="4BFE25A2" w14:textId="415800F2" w:rsidR="00F32747" w:rsidRPr="00F32747" w:rsidRDefault="007C600D" w:rsidP="00F32747">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Two wings: theory and data at hand</w:t>
      </w:r>
    </w:p>
    <w:p w14:paraId="32379252" w14:textId="364513B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Following the guideline in the book: generate </w:t>
      </w:r>
      <w:r w:rsidR="00AC2EE2">
        <w:rPr>
          <w:rFonts w:ascii="Georgia" w:hAnsi="Georgia"/>
          <w:sz w:val="24"/>
          <w:szCs w:val="24"/>
          <w:lang w:val="en-US" w:bidi="fa-IR"/>
        </w:rPr>
        <w:t xml:space="preserve">a </w:t>
      </w:r>
      <w:r>
        <w:rPr>
          <w:rFonts w:ascii="Georgia" w:hAnsi="Georgia"/>
          <w:sz w:val="24"/>
          <w:szCs w:val="24"/>
          <w:lang w:val="en-US" w:bidi="fa-IR"/>
        </w:rPr>
        <w:t xml:space="preserve">pool of items from data that </w:t>
      </w:r>
      <w:r w:rsidR="00AC2EE2">
        <w:rPr>
          <w:rFonts w:ascii="Georgia" w:hAnsi="Georgia"/>
          <w:sz w:val="24"/>
          <w:szCs w:val="24"/>
          <w:lang w:val="en-US" w:bidi="fa-IR"/>
        </w:rPr>
        <w:t>pertain</w:t>
      </w:r>
      <w:r>
        <w:rPr>
          <w:rFonts w:ascii="Georgia" w:hAnsi="Georgia"/>
          <w:sz w:val="24"/>
          <w:szCs w:val="24"/>
          <w:lang w:val="en-US" w:bidi="fa-IR"/>
        </w:rPr>
        <w:t xml:space="preserve"> to affect the </w:t>
      </w:r>
      <w:r w:rsidR="00AC2EE2">
        <w:rPr>
          <w:rFonts w:ascii="Georgia" w:hAnsi="Georgia"/>
          <w:sz w:val="24"/>
          <w:szCs w:val="24"/>
          <w:lang w:val="en-US" w:bidi="fa-IR"/>
        </w:rPr>
        <w:t>workers'</w:t>
      </w:r>
      <w:r>
        <w:rPr>
          <w:rFonts w:ascii="Georgia" w:hAnsi="Georgia"/>
          <w:sz w:val="24"/>
          <w:szCs w:val="24"/>
          <w:lang w:val="en-US" w:bidi="fa-IR"/>
        </w:rPr>
        <w:t xml:space="preserve"> skill</w:t>
      </w:r>
      <w:r w:rsidR="00AC2EE2">
        <w:rPr>
          <w:rFonts w:ascii="Georgia" w:hAnsi="Georgia"/>
          <w:sz w:val="24"/>
          <w:szCs w:val="24"/>
          <w:lang w:val="en-US" w:bidi="fa-IR"/>
        </w:rPr>
        <w:t>s</w:t>
      </w:r>
      <w:r>
        <w:rPr>
          <w:rFonts w:ascii="Georgia" w:hAnsi="Georgia"/>
          <w:sz w:val="24"/>
          <w:szCs w:val="24"/>
          <w:lang w:val="en-US" w:bidi="fa-IR"/>
        </w:rPr>
        <w:t xml:space="preserve"> and should include in the measure/items that reflect the </w:t>
      </w:r>
      <w:r w:rsidR="00AC2EE2">
        <w:rPr>
          <w:rFonts w:ascii="Georgia" w:hAnsi="Georgia"/>
          <w:sz w:val="24"/>
          <w:szCs w:val="24"/>
          <w:lang w:val="en-US" w:bidi="fa-IR"/>
        </w:rPr>
        <w:t>scale's</w:t>
      </w:r>
      <w:r>
        <w:rPr>
          <w:rFonts w:ascii="Georgia" w:hAnsi="Georgia"/>
          <w:sz w:val="24"/>
          <w:szCs w:val="24"/>
          <w:lang w:val="en-US" w:bidi="fa-IR"/>
        </w:rPr>
        <w:t xml:space="preserve"> purpose.</w:t>
      </w:r>
    </w:p>
    <w:p w14:paraId="72DF080D" w14:textId="434D4104"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Data is available for two dimentions. For first dimention, we have no data (</w:t>
      </w:r>
      <w:r w:rsidR="00BA3E28">
        <w:rPr>
          <w:rFonts w:ascii="Georgia" w:hAnsi="Georgia"/>
          <w:sz w:val="24"/>
          <w:szCs w:val="24"/>
          <w:lang w:val="en-US" w:bidi="fa-IR"/>
        </w:rPr>
        <w:t xml:space="preserve">his is a </w:t>
      </w:r>
      <w:r>
        <w:rPr>
          <w:rFonts w:ascii="Georgia" w:hAnsi="Georgia"/>
          <w:sz w:val="24"/>
          <w:szCs w:val="24"/>
          <w:lang w:val="en-US" w:bidi="fa-IR"/>
        </w:rPr>
        <w:t xml:space="preserve">limitation </w:t>
      </w:r>
      <w:r w:rsidR="00BA3E28">
        <w:rPr>
          <w:rFonts w:ascii="Georgia" w:hAnsi="Georgia"/>
          <w:sz w:val="24"/>
          <w:szCs w:val="24"/>
          <w:lang w:val="en-US" w:bidi="fa-IR"/>
        </w:rPr>
        <w:t xml:space="preserve">we take </w:t>
      </w:r>
      <w:r>
        <w:rPr>
          <w:rFonts w:ascii="Georgia" w:hAnsi="Georgia"/>
          <w:sz w:val="24"/>
          <w:szCs w:val="24"/>
          <w:lang w:val="en-US" w:bidi="fa-IR"/>
        </w:rPr>
        <w:t>onboard</w:t>
      </w:r>
      <w:r w:rsidR="00BA3E28">
        <w:rPr>
          <w:rFonts w:ascii="Georgia" w:hAnsi="Georgia"/>
          <w:sz w:val="24"/>
          <w:szCs w:val="24"/>
          <w:lang w:val="en-US" w:bidi="fa-IR"/>
        </w:rPr>
        <w:t>)</w:t>
      </w:r>
    </w:p>
    <w:p w14:paraId="67AA0E13" w14:textId="73E7ACDF"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On the other hand there is an variable that seems highly relevant to the topic (brief explanation: subjective/objective)</w:t>
      </w:r>
    </w:p>
    <w:p w14:paraId="2735D278" w14:textId="28F00B4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have to skip one dim. We include the new variable that our data offer</w:t>
      </w:r>
    </w:p>
    <w:p w14:paraId="1ACBD544" w14:textId="57CB5FA6" w:rsid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Reconstructed WCI based on FWLB data is shown in a table</w:t>
      </w:r>
    </w:p>
    <w:p w14:paraId="03CA1843" w14:textId="77777777" w:rsidR="00AB5F39" w:rsidRPr="00AB5F39" w:rsidRDefault="00AB5F39" w:rsidP="00AB5F39">
      <w:pPr>
        <w:spacing w:line="360" w:lineRule="auto"/>
        <w:ind w:left="360"/>
        <w:rPr>
          <w:rFonts w:ascii="Georgia" w:hAnsi="Georgia"/>
          <w:sz w:val="24"/>
          <w:szCs w:val="24"/>
          <w:lang w:val="en-US" w:bidi="fa-IR"/>
        </w:rPr>
      </w:pPr>
    </w:p>
    <w:p w14:paraId="0100E7DE" w14:textId="77777777" w:rsidR="00E276BB" w:rsidRDefault="00E276BB" w:rsidP="00E276BB">
      <w:pPr>
        <w:pStyle w:val="ListParagraph"/>
        <w:spacing w:line="360" w:lineRule="auto"/>
        <w:rPr>
          <w:rFonts w:ascii="Georgia" w:hAnsi="Georgia"/>
          <w:sz w:val="24"/>
          <w:szCs w:val="24"/>
          <w:lang w:val="en-US" w:bidi="fa-IR"/>
        </w:rPr>
      </w:pPr>
    </w:p>
    <w:p w14:paraId="442905BE" w14:textId="227A4116" w:rsidR="00E276BB" w:rsidRDefault="00CA211C" w:rsidP="00E276BB">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261D9C">
        <w:rPr>
          <w:rFonts w:ascii="Georgia" w:hAnsi="Georgia"/>
          <w:sz w:val="24"/>
          <w:szCs w:val="24"/>
          <w:lang w:val="en-US" w:bidi="fa-IR"/>
        </w:rPr>
        <w:t xml:space="preserve">Reliability and </w:t>
      </w:r>
      <w:r w:rsidR="00E276BB">
        <w:rPr>
          <w:rFonts w:ascii="Georgia" w:hAnsi="Georgia"/>
          <w:sz w:val="24"/>
          <w:szCs w:val="24"/>
          <w:lang w:val="en-US" w:bidi="fa-IR"/>
        </w:rPr>
        <w:t>Validity</w:t>
      </w:r>
      <w:r>
        <w:rPr>
          <w:rFonts w:ascii="Georgia" w:hAnsi="Georgia"/>
          <w:sz w:val="24"/>
          <w:szCs w:val="24"/>
          <w:lang w:val="en-US" w:bidi="fa-IR"/>
        </w:rPr>
        <w:t>: AC focus on the internal consistency between items and their underlying dimension assuming all items measure the same thing/ CFA focus on the fitness of the entire construct model the data</w:t>
      </w:r>
    </w:p>
    <w:p w14:paraId="0EBFC32A" w14:textId="03A0F252" w:rsidR="00E276BB" w:rsidRDefault="00E276BB" w:rsidP="00E276BB">
      <w:pPr>
        <w:pStyle w:val="ListParagraph"/>
        <w:numPr>
          <w:ilvl w:val="0"/>
          <w:numId w:val="4"/>
        </w:numPr>
        <w:spacing w:line="360" w:lineRule="auto"/>
        <w:rPr>
          <w:rFonts w:ascii="Georgia" w:hAnsi="Georgia"/>
          <w:sz w:val="24"/>
          <w:szCs w:val="24"/>
          <w:lang w:val="en-US" w:bidi="fa-IR"/>
        </w:rPr>
      </w:pPr>
      <w:r w:rsidRPr="00E276BB">
        <w:rPr>
          <w:rFonts w:ascii="Georgia" w:hAnsi="Georgia"/>
          <w:sz w:val="24"/>
          <w:szCs w:val="24"/>
          <w:lang w:val="en-US" w:bidi="fa-IR"/>
        </w:rPr>
        <w:t xml:space="preserve">Internal </w:t>
      </w:r>
      <w:r>
        <w:rPr>
          <w:rFonts w:ascii="Georgia" w:hAnsi="Georgia"/>
          <w:sz w:val="24"/>
          <w:szCs w:val="24"/>
          <w:lang w:val="en-US" w:bidi="fa-IR"/>
        </w:rPr>
        <w:t>consistency (table)</w:t>
      </w:r>
    </w:p>
    <w:p w14:paraId="60BB84A7" w14:textId="318D3C47" w:rsidR="00E276BB" w:rsidRP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Confirmatory factor analysis (table)</w:t>
      </w:r>
      <w:r w:rsidR="00956845">
        <w:rPr>
          <w:rFonts w:ascii="Georgia" w:hAnsi="Georgia"/>
          <w:sz w:val="24"/>
          <w:szCs w:val="24"/>
          <w:lang w:val="en-US" w:bidi="fa-IR"/>
        </w:rPr>
        <w:t>: model specification based on theoretical expectation/ this model fit the data?</w:t>
      </w:r>
    </w:p>
    <w:p w14:paraId="0B6135AA" w14:textId="16539AF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use this reconstructed measure to</w:t>
      </w:r>
      <w:r w:rsidR="00BA3E28">
        <w:rPr>
          <w:rFonts w:ascii="Georgia" w:hAnsi="Georgia"/>
          <w:sz w:val="24"/>
          <w:szCs w:val="24"/>
          <w:lang w:val="en-US" w:bidi="fa-IR"/>
        </w:rPr>
        <w:t xml:space="preserve"> address </w:t>
      </w:r>
      <w:r w:rsidR="00E276BB">
        <w:rPr>
          <w:rFonts w:ascii="Georgia" w:hAnsi="Georgia"/>
          <w:sz w:val="24"/>
          <w:szCs w:val="24"/>
          <w:lang w:val="en-US" w:bidi="fa-IR"/>
        </w:rPr>
        <w:t>the thesis's</w:t>
      </w:r>
      <w:r w:rsidR="00BA3E28">
        <w:rPr>
          <w:rFonts w:ascii="Georgia" w:hAnsi="Georgia"/>
          <w:sz w:val="24"/>
          <w:szCs w:val="24"/>
          <w:lang w:val="en-US" w:bidi="fa-IR"/>
        </w:rPr>
        <w:t xml:space="preserve"> central </w:t>
      </w:r>
      <w:r w:rsidR="00E276BB">
        <w:rPr>
          <w:rFonts w:ascii="Georgia" w:hAnsi="Georgia"/>
          <w:sz w:val="24"/>
          <w:szCs w:val="24"/>
          <w:lang w:val="en-US" w:bidi="fa-IR"/>
        </w:rPr>
        <w:t>questions</w:t>
      </w:r>
    </w:p>
    <w:p w14:paraId="555A6E25" w14:textId="0718631E" w:rsidR="00925A3A" w:rsidRDefault="00925A3A" w:rsidP="00925A3A">
      <w:pPr>
        <w:spacing w:line="360" w:lineRule="auto"/>
        <w:rPr>
          <w:rFonts w:ascii="Georgia" w:hAnsi="Georgia"/>
          <w:sz w:val="24"/>
          <w:szCs w:val="24"/>
          <w:lang w:val="en-US" w:bidi="fa-IR"/>
        </w:rPr>
      </w:pPr>
      <w:r>
        <w:rPr>
          <w:rFonts w:ascii="Georgia" w:hAnsi="Georgia"/>
          <w:sz w:val="24"/>
          <w:szCs w:val="24"/>
          <w:lang w:val="en-US" w:bidi="fa-IR"/>
        </w:rPr>
        <w:lastRenderedPageBreak/>
        <w:t>Finnish Working Life Barometer</w:t>
      </w: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6A17D6D7" w14:textId="7DCB0A0B" w:rsidR="0027509F" w:rsidRDefault="00D808B0" w:rsidP="0027509F">
      <w:pPr>
        <w:spacing w:line="360" w:lineRule="auto"/>
        <w:rPr>
          <w:rFonts w:ascii="Georgia" w:hAnsi="Georgia"/>
          <w:sz w:val="24"/>
          <w:szCs w:val="24"/>
          <w:lang w:val="en-US" w:bidi="fa-IR"/>
        </w:rPr>
      </w:pPr>
      <w:r>
        <w:rPr>
          <w:rFonts w:ascii="Georgia" w:hAnsi="Georgia"/>
          <w:sz w:val="24"/>
          <w:szCs w:val="24"/>
          <w:lang w:val="en-US" w:bidi="fa-IR"/>
        </w:rPr>
        <w:t xml:space="preserve">We decided on the measurement strategy. His way of approaching to workers skill is the guideline in this work. We know that two factors are extensively appeared in the literature. Being exposed to  </w:t>
      </w:r>
      <w:r w:rsidR="0027509F">
        <w:rPr>
          <w:rFonts w:ascii="Georgia" w:hAnsi="Georgia"/>
          <w:sz w:val="24"/>
          <w:szCs w:val="24"/>
          <w:lang w:val="en-US" w:bidi="fa-IR"/>
        </w:rPr>
        <w:t xml:space="preserve">He constructed this measure based on variables in EWCS. Here, I revise this index based on FWLB which is superior because it is national data and provides more recent data. new data is important since today more than ever computer technologies are adopted in the workplace. </w:t>
      </w:r>
    </w:p>
    <w:p w14:paraId="3E7ECED2" w14:textId="5ED3E69A" w:rsidR="00B9567B" w:rsidRDefault="00B9567B" w:rsidP="0027509F">
      <w:pPr>
        <w:spacing w:line="360" w:lineRule="auto"/>
        <w:rPr>
          <w:rFonts w:ascii="Georgia" w:hAnsi="Georgia"/>
          <w:sz w:val="24"/>
          <w:szCs w:val="24"/>
          <w:lang w:val="en-US" w:bidi="fa-IR"/>
        </w:rPr>
      </w:pPr>
      <w:r>
        <w:rPr>
          <w:rFonts w:ascii="Georgia" w:hAnsi="Georgia"/>
          <w:sz w:val="24"/>
          <w:szCs w:val="24"/>
          <w:lang w:val="en-US" w:bidi="fa-IR"/>
        </w:rPr>
        <w:t xml:space="preserve">to extract insight on the topic from our data and develop the index based on FWLB, I used EFA. </w:t>
      </w:r>
    </w:p>
    <w:p w14:paraId="318E4126" w14:textId="77777777" w:rsidR="008734F4" w:rsidRDefault="0027509F" w:rsidP="0027509F">
      <w:pPr>
        <w:spacing w:line="360" w:lineRule="auto"/>
        <w:rPr>
          <w:rFonts w:ascii="Georgia" w:hAnsi="Georgia"/>
          <w:sz w:val="24"/>
          <w:szCs w:val="24"/>
          <w:lang w:val="en-US" w:bidi="fa-IR"/>
        </w:rPr>
      </w:pPr>
      <w:r>
        <w:rPr>
          <w:rFonts w:ascii="Georgia" w:hAnsi="Georgia"/>
          <w:sz w:val="24"/>
          <w:szCs w:val="24"/>
          <w:lang w:val="en-US" w:bidi="fa-IR"/>
        </w:rPr>
        <w:t xml:space="preserve">All </w:t>
      </w:r>
      <w:r w:rsidR="00B9567B">
        <w:rPr>
          <w:rFonts w:ascii="Georgia" w:hAnsi="Georgia"/>
          <w:sz w:val="24"/>
          <w:szCs w:val="24"/>
          <w:lang w:val="en-US" w:bidi="fa-IR"/>
        </w:rPr>
        <w:t xml:space="preserve">items </w:t>
      </w:r>
      <w:r w:rsidR="008734F4">
        <w:rPr>
          <w:rFonts w:ascii="Georgia" w:hAnsi="Georgia"/>
          <w:sz w:val="24"/>
          <w:szCs w:val="24"/>
          <w:lang w:val="en-US" w:bidi="fa-IR"/>
        </w:rPr>
        <w:t>pertaining</w:t>
      </w:r>
      <w:r w:rsidR="00B9567B">
        <w:rPr>
          <w:rFonts w:ascii="Georgia" w:hAnsi="Georgia"/>
          <w:sz w:val="24"/>
          <w:szCs w:val="24"/>
          <w:lang w:val="en-US" w:bidi="fa-IR"/>
        </w:rPr>
        <w:t xml:space="preserve"> to affect </w:t>
      </w:r>
      <w:r>
        <w:rPr>
          <w:rFonts w:ascii="Georgia" w:hAnsi="Georgia"/>
          <w:sz w:val="24"/>
          <w:szCs w:val="24"/>
          <w:lang w:val="en-US" w:bidi="fa-IR"/>
        </w:rPr>
        <w:t xml:space="preserve">the quality of performing tasks are collected. </w:t>
      </w:r>
    </w:p>
    <w:p w14:paraId="53638255" w14:textId="77777777" w:rsidR="008734F4" w:rsidRDefault="008734F4" w:rsidP="0027509F">
      <w:pPr>
        <w:spacing w:line="360" w:lineRule="auto"/>
        <w:rPr>
          <w:rFonts w:ascii="Georgia" w:hAnsi="Georgia"/>
          <w:sz w:val="24"/>
          <w:szCs w:val="24"/>
          <w:lang w:val="en-US" w:bidi="fa-IR"/>
        </w:rPr>
      </w:pPr>
      <w:r>
        <w:rPr>
          <w:rFonts w:ascii="Georgia" w:hAnsi="Georgia"/>
          <w:sz w:val="24"/>
          <w:szCs w:val="24"/>
          <w:lang w:val="en-US" w:bidi="fa-IR"/>
        </w:rPr>
        <w:t xml:space="preserve">Underlying phenomenon </w:t>
      </w: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lastRenderedPageBreak/>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lastRenderedPageBreak/>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528BA"/>
    <w:rsid w:val="00054A18"/>
    <w:rsid w:val="00061C70"/>
    <w:rsid w:val="0006673D"/>
    <w:rsid w:val="00066DC7"/>
    <w:rsid w:val="00066FBF"/>
    <w:rsid w:val="000718BD"/>
    <w:rsid w:val="00076EF3"/>
    <w:rsid w:val="00080AC2"/>
    <w:rsid w:val="00081E32"/>
    <w:rsid w:val="00083136"/>
    <w:rsid w:val="000851DE"/>
    <w:rsid w:val="00091B40"/>
    <w:rsid w:val="00092BD0"/>
    <w:rsid w:val="00092D7A"/>
    <w:rsid w:val="000951F7"/>
    <w:rsid w:val="000959A4"/>
    <w:rsid w:val="00097DB9"/>
    <w:rsid w:val="000A58D7"/>
    <w:rsid w:val="000B2F67"/>
    <w:rsid w:val="000C0D98"/>
    <w:rsid w:val="000C2400"/>
    <w:rsid w:val="000C36BE"/>
    <w:rsid w:val="000C4F61"/>
    <w:rsid w:val="000D020B"/>
    <w:rsid w:val="000D0B23"/>
    <w:rsid w:val="000D14C9"/>
    <w:rsid w:val="000D3BEE"/>
    <w:rsid w:val="000E6689"/>
    <w:rsid w:val="000E7B15"/>
    <w:rsid w:val="000F2667"/>
    <w:rsid w:val="000F34D6"/>
    <w:rsid w:val="0010463F"/>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5F3B"/>
    <w:rsid w:val="001874F3"/>
    <w:rsid w:val="0019147B"/>
    <w:rsid w:val="001938B6"/>
    <w:rsid w:val="001A3D89"/>
    <w:rsid w:val="001A7B62"/>
    <w:rsid w:val="001B12A9"/>
    <w:rsid w:val="001C2C5A"/>
    <w:rsid w:val="001C6CA7"/>
    <w:rsid w:val="001D35DA"/>
    <w:rsid w:val="001E3EB0"/>
    <w:rsid w:val="001F1E8C"/>
    <w:rsid w:val="001F5722"/>
    <w:rsid w:val="001F58D6"/>
    <w:rsid w:val="0020135D"/>
    <w:rsid w:val="00201778"/>
    <w:rsid w:val="00204928"/>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6A2F"/>
    <w:rsid w:val="0027759B"/>
    <w:rsid w:val="002816B1"/>
    <w:rsid w:val="0028356B"/>
    <w:rsid w:val="00284241"/>
    <w:rsid w:val="00291321"/>
    <w:rsid w:val="00292D91"/>
    <w:rsid w:val="002A49BF"/>
    <w:rsid w:val="002A5715"/>
    <w:rsid w:val="002B0FA9"/>
    <w:rsid w:val="002B3078"/>
    <w:rsid w:val="002C54C2"/>
    <w:rsid w:val="002C62E8"/>
    <w:rsid w:val="002D0EAA"/>
    <w:rsid w:val="002D29C9"/>
    <w:rsid w:val="002D3722"/>
    <w:rsid w:val="002E22E4"/>
    <w:rsid w:val="002E4E3E"/>
    <w:rsid w:val="002E5984"/>
    <w:rsid w:val="002E5EB6"/>
    <w:rsid w:val="002E7D75"/>
    <w:rsid w:val="002F35E0"/>
    <w:rsid w:val="002F57FD"/>
    <w:rsid w:val="002F67E8"/>
    <w:rsid w:val="00306A50"/>
    <w:rsid w:val="00311E5E"/>
    <w:rsid w:val="0031479C"/>
    <w:rsid w:val="003208CD"/>
    <w:rsid w:val="00330549"/>
    <w:rsid w:val="00332915"/>
    <w:rsid w:val="003538DE"/>
    <w:rsid w:val="00355F9A"/>
    <w:rsid w:val="003603E6"/>
    <w:rsid w:val="00371792"/>
    <w:rsid w:val="00383753"/>
    <w:rsid w:val="00383AE0"/>
    <w:rsid w:val="00391DD1"/>
    <w:rsid w:val="003924C7"/>
    <w:rsid w:val="003928B0"/>
    <w:rsid w:val="00393375"/>
    <w:rsid w:val="00394A9D"/>
    <w:rsid w:val="003A1A73"/>
    <w:rsid w:val="003A2129"/>
    <w:rsid w:val="003A2761"/>
    <w:rsid w:val="003B08FF"/>
    <w:rsid w:val="003B362B"/>
    <w:rsid w:val="003B72E5"/>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B00"/>
    <w:rsid w:val="00444CCE"/>
    <w:rsid w:val="00445104"/>
    <w:rsid w:val="00451424"/>
    <w:rsid w:val="004540F3"/>
    <w:rsid w:val="004558B8"/>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14B07"/>
    <w:rsid w:val="00514EBE"/>
    <w:rsid w:val="00516CCD"/>
    <w:rsid w:val="00525223"/>
    <w:rsid w:val="00534F67"/>
    <w:rsid w:val="00535A0B"/>
    <w:rsid w:val="005367F8"/>
    <w:rsid w:val="0053696B"/>
    <w:rsid w:val="005423B6"/>
    <w:rsid w:val="005456DC"/>
    <w:rsid w:val="00550411"/>
    <w:rsid w:val="005600D8"/>
    <w:rsid w:val="00571D65"/>
    <w:rsid w:val="00571FBD"/>
    <w:rsid w:val="00575676"/>
    <w:rsid w:val="0057747E"/>
    <w:rsid w:val="00581FBF"/>
    <w:rsid w:val="00583BEB"/>
    <w:rsid w:val="00587BE5"/>
    <w:rsid w:val="00590251"/>
    <w:rsid w:val="00592F35"/>
    <w:rsid w:val="0059675F"/>
    <w:rsid w:val="005A5038"/>
    <w:rsid w:val="005A77B4"/>
    <w:rsid w:val="005C2E32"/>
    <w:rsid w:val="005C5216"/>
    <w:rsid w:val="005C6B70"/>
    <w:rsid w:val="005C7055"/>
    <w:rsid w:val="005D19AF"/>
    <w:rsid w:val="005D5221"/>
    <w:rsid w:val="005D53E9"/>
    <w:rsid w:val="005D59C6"/>
    <w:rsid w:val="005D77B8"/>
    <w:rsid w:val="005E6E83"/>
    <w:rsid w:val="005E71FB"/>
    <w:rsid w:val="005F1017"/>
    <w:rsid w:val="005F403A"/>
    <w:rsid w:val="006044E9"/>
    <w:rsid w:val="00607C5C"/>
    <w:rsid w:val="0061166B"/>
    <w:rsid w:val="00612154"/>
    <w:rsid w:val="00614911"/>
    <w:rsid w:val="006150C6"/>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C0606"/>
    <w:rsid w:val="006D24F9"/>
    <w:rsid w:val="006D2568"/>
    <w:rsid w:val="006D44AC"/>
    <w:rsid w:val="006E5BA5"/>
    <w:rsid w:val="006F1C86"/>
    <w:rsid w:val="006F4D01"/>
    <w:rsid w:val="006F5C05"/>
    <w:rsid w:val="00700989"/>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45D26"/>
    <w:rsid w:val="00750241"/>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C16"/>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786A"/>
    <w:rsid w:val="00823B8F"/>
    <w:rsid w:val="0082774E"/>
    <w:rsid w:val="00832641"/>
    <w:rsid w:val="0083669B"/>
    <w:rsid w:val="00855EA7"/>
    <w:rsid w:val="008639AC"/>
    <w:rsid w:val="00866D7F"/>
    <w:rsid w:val="00870037"/>
    <w:rsid w:val="008734F4"/>
    <w:rsid w:val="00873B34"/>
    <w:rsid w:val="00877DB3"/>
    <w:rsid w:val="00892611"/>
    <w:rsid w:val="0089269B"/>
    <w:rsid w:val="0089363D"/>
    <w:rsid w:val="00893EAF"/>
    <w:rsid w:val="008A37F7"/>
    <w:rsid w:val="008A7226"/>
    <w:rsid w:val="008B403A"/>
    <w:rsid w:val="008B48FE"/>
    <w:rsid w:val="008C09B5"/>
    <w:rsid w:val="008C43F7"/>
    <w:rsid w:val="008D4837"/>
    <w:rsid w:val="008D4C1E"/>
    <w:rsid w:val="008E276C"/>
    <w:rsid w:val="008E4028"/>
    <w:rsid w:val="008F6D38"/>
    <w:rsid w:val="00900713"/>
    <w:rsid w:val="009065A6"/>
    <w:rsid w:val="00907951"/>
    <w:rsid w:val="00907BB6"/>
    <w:rsid w:val="00915B4F"/>
    <w:rsid w:val="00915E12"/>
    <w:rsid w:val="00915EA6"/>
    <w:rsid w:val="00916215"/>
    <w:rsid w:val="00917057"/>
    <w:rsid w:val="00925A3A"/>
    <w:rsid w:val="00925E78"/>
    <w:rsid w:val="00926592"/>
    <w:rsid w:val="009360AB"/>
    <w:rsid w:val="00937AAB"/>
    <w:rsid w:val="00940EA9"/>
    <w:rsid w:val="0094223D"/>
    <w:rsid w:val="00943D6D"/>
    <w:rsid w:val="00953C5F"/>
    <w:rsid w:val="00956845"/>
    <w:rsid w:val="0096156A"/>
    <w:rsid w:val="00962C20"/>
    <w:rsid w:val="009666F6"/>
    <w:rsid w:val="00981A43"/>
    <w:rsid w:val="009865E5"/>
    <w:rsid w:val="009954C7"/>
    <w:rsid w:val="00997563"/>
    <w:rsid w:val="009A0DFC"/>
    <w:rsid w:val="009B0073"/>
    <w:rsid w:val="009B4BDC"/>
    <w:rsid w:val="009B60A9"/>
    <w:rsid w:val="009E0D48"/>
    <w:rsid w:val="009E3FFC"/>
    <w:rsid w:val="009F2736"/>
    <w:rsid w:val="009F3434"/>
    <w:rsid w:val="009F4584"/>
    <w:rsid w:val="009F596C"/>
    <w:rsid w:val="009F60DC"/>
    <w:rsid w:val="00A00CE6"/>
    <w:rsid w:val="00A068B2"/>
    <w:rsid w:val="00A1006B"/>
    <w:rsid w:val="00A11DF8"/>
    <w:rsid w:val="00A3698E"/>
    <w:rsid w:val="00A37CCB"/>
    <w:rsid w:val="00A45708"/>
    <w:rsid w:val="00A50463"/>
    <w:rsid w:val="00A55F98"/>
    <w:rsid w:val="00A65619"/>
    <w:rsid w:val="00A66E03"/>
    <w:rsid w:val="00A80C1C"/>
    <w:rsid w:val="00A80D73"/>
    <w:rsid w:val="00A827F6"/>
    <w:rsid w:val="00A83A49"/>
    <w:rsid w:val="00A91F21"/>
    <w:rsid w:val="00A9337E"/>
    <w:rsid w:val="00A93E6B"/>
    <w:rsid w:val="00AA031D"/>
    <w:rsid w:val="00AA2B5E"/>
    <w:rsid w:val="00AA4483"/>
    <w:rsid w:val="00AA4598"/>
    <w:rsid w:val="00AA47C2"/>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55C5"/>
    <w:rsid w:val="00B06DA0"/>
    <w:rsid w:val="00B0734F"/>
    <w:rsid w:val="00B137F5"/>
    <w:rsid w:val="00B223A2"/>
    <w:rsid w:val="00B26B08"/>
    <w:rsid w:val="00B34DFB"/>
    <w:rsid w:val="00B467A6"/>
    <w:rsid w:val="00B566BB"/>
    <w:rsid w:val="00B57244"/>
    <w:rsid w:val="00B63C29"/>
    <w:rsid w:val="00B64BE9"/>
    <w:rsid w:val="00B73935"/>
    <w:rsid w:val="00B81592"/>
    <w:rsid w:val="00B8200F"/>
    <w:rsid w:val="00B91E9B"/>
    <w:rsid w:val="00B9567B"/>
    <w:rsid w:val="00BA1910"/>
    <w:rsid w:val="00BA3E28"/>
    <w:rsid w:val="00BA409C"/>
    <w:rsid w:val="00BA546F"/>
    <w:rsid w:val="00BA74B0"/>
    <w:rsid w:val="00BB5312"/>
    <w:rsid w:val="00BC2D5D"/>
    <w:rsid w:val="00BD4FA9"/>
    <w:rsid w:val="00BE6EAB"/>
    <w:rsid w:val="00BF4C20"/>
    <w:rsid w:val="00BF75B1"/>
    <w:rsid w:val="00C064C1"/>
    <w:rsid w:val="00C067F6"/>
    <w:rsid w:val="00C06BF5"/>
    <w:rsid w:val="00C1389B"/>
    <w:rsid w:val="00C167BF"/>
    <w:rsid w:val="00C17960"/>
    <w:rsid w:val="00C20046"/>
    <w:rsid w:val="00C268EE"/>
    <w:rsid w:val="00C300C3"/>
    <w:rsid w:val="00C32CB4"/>
    <w:rsid w:val="00C3429B"/>
    <w:rsid w:val="00C43B00"/>
    <w:rsid w:val="00C4415D"/>
    <w:rsid w:val="00C51802"/>
    <w:rsid w:val="00C54148"/>
    <w:rsid w:val="00C56E5A"/>
    <w:rsid w:val="00C5731A"/>
    <w:rsid w:val="00C64C8E"/>
    <w:rsid w:val="00C70DEB"/>
    <w:rsid w:val="00C72568"/>
    <w:rsid w:val="00C735D3"/>
    <w:rsid w:val="00C75CF2"/>
    <w:rsid w:val="00C77CBE"/>
    <w:rsid w:val="00C834D4"/>
    <w:rsid w:val="00CA211C"/>
    <w:rsid w:val="00CA2334"/>
    <w:rsid w:val="00CA319A"/>
    <w:rsid w:val="00CA34A5"/>
    <w:rsid w:val="00CB5C99"/>
    <w:rsid w:val="00CC3C03"/>
    <w:rsid w:val="00CC68AD"/>
    <w:rsid w:val="00CD4DC9"/>
    <w:rsid w:val="00CD73DB"/>
    <w:rsid w:val="00CE0E17"/>
    <w:rsid w:val="00CE1168"/>
    <w:rsid w:val="00CE5625"/>
    <w:rsid w:val="00CF31C0"/>
    <w:rsid w:val="00CF3BC2"/>
    <w:rsid w:val="00CF64BB"/>
    <w:rsid w:val="00CF67C4"/>
    <w:rsid w:val="00D00416"/>
    <w:rsid w:val="00D0085C"/>
    <w:rsid w:val="00D0791E"/>
    <w:rsid w:val="00D07ADE"/>
    <w:rsid w:val="00D106D1"/>
    <w:rsid w:val="00D1143E"/>
    <w:rsid w:val="00D13139"/>
    <w:rsid w:val="00D131DD"/>
    <w:rsid w:val="00D1542C"/>
    <w:rsid w:val="00D21A42"/>
    <w:rsid w:val="00D2296D"/>
    <w:rsid w:val="00D2575C"/>
    <w:rsid w:val="00D3071E"/>
    <w:rsid w:val="00D32518"/>
    <w:rsid w:val="00D37BE8"/>
    <w:rsid w:val="00D5318A"/>
    <w:rsid w:val="00D53AC7"/>
    <w:rsid w:val="00D551D5"/>
    <w:rsid w:val="00D569C0"/>
    <w:rsid w:val="00D6187A"/>
    <w:rsid w:val="00D62F93"/>
    <w:rsid w:val="00D63B8B"/>
    <w:rsid w:val="00D67012"/>
    <w:rsid w:val="00D70607"/>
    <w:rsid w:val="00D71478"/>
    <w:rsid w:val="00D7436C"/>
    <w:rsid w:val="00D808B0"/>
    <w:rsid w:val="00D82384"/>
    <w:rsid w:val="00D866D7"/>
    <w:rsid w:val="00D92F1E"/>
    <w:rsid w:val="00D94A3B"/>
    <w:rsid w:val="00D95A85"/>
    <w:rsid w:val="00D96813"/>
    <w:rsid w:val="00D97851"/>
    <w:rsid w:val="00DA0895"/>
    <w:rsid w:val="00DB1922"/>
    <w:rsid w:val="00DB7FED"/>
    <w:rsid w:val="00DC0579"/>
    <w:rsid w:val="00DC4F61"/>
    <w:rsid w:val="00DD7F17"/>
    <w:rsid w:val="00DE0FA4"/>
    <w:rsid w:val="00DE207F"/>
    <w:rsid w:val="00DF20CB"/>
    <w:rsid w:val="00DF694A"/>
    <w:rsid w:val="00DF786D"/>
    <w:rsid w:val="00E00D56"/>
    <w:rsid w:val="00E02502"/>
    <w:rsid w:val="00E02662"/>
    <w:rsid w:val="00E03CA3"/>
    <w:rsid w:val="00E04ABB"/>
    <w:rsid w:val="00E0511F"/>
    <w:rsid w:val="00E12760"/>
    <w:rsid w:val="00E12866"/>
    <w:rsid w:val="00E155CD"/>
    <w:rsid w:val="00E20545"/>
    <w:rsid w:val="00E217B0"/>
    <w:rsid w:val="00E22B14"/>
    <w:rsid w:val="00E23331"/>
    <w:rsid w:val="00E2432D"/>
    <w:rsid w:val="00E276BB"/>
    <w:rsid w:val="00E3036A"/>
    <w:rsid w:val="00E33F6F"/>
    <w:rsid w:val="00E35090"/>
    <w:rsid w:val="00E354EB"/>
    <w:rsid w:val="00E40123"/>
    <w:rsid w:val="00E45AB6"/>
    <w:rsid w:val="00E51790"/>
    <w:rsid w:val="00E527B0"/>
    <w:rsid w:val="00E560D6"/>
    <w:rsid w:val="00E603C8"/>
    <w:rsid w:val="00E62151"/>
    <w:rsid w:val="00E7194D"/>
    <w:rsid w:val="00E71C25"/>
    <w:rsid w:val="00E74F8E"/>
    <w:rsid w:val="00E808A3"/>
    <w:rsid w:val="00E90989"/>
    <w:rsid w:val="00EA1D87"/>
    <w:rsid w:val="00EB17F5"/>
    <w:rsid w:val="00EB4A90"/>
    <w:rsid w:val="00EC1B86"/>
    <w:rsid w:val="00EC4003"/>
    <w:rsid w:val="00EC5018"/>
    <w:rsid w:val="00EC7B43"/>
    <w:rsid w:val="00ED4A57"/>
    <w:rsid w:val="00ED5CD7"/>
    <w:rsid w:val="00EE15B1"/>
    <w:rsid w:val="00EE2F93"/>
    <w:rsid w:val="00EE4FE3"/>
    <w:rsid w:val="00EF2EEE"/>
    <w:rsid w:val="00EF68A9"/>
    <w:rsid w:val="00EF7976"/>
    <w:rsid w:val="00F00A6D"/>
    <w:rsid w:val="00F052DC"/>
    <w:rsid w:val="00F10A70"/>
    <w:rsid w:val="00F139A1"/>
    <w:rsid w:val="00F15918"/>
    <w:rsid w:val="00F20DA9"/>
    <w:rsid w:val="00F2174C"/>
    <w:rsid w:val="00F32747"/>
    <w:rsid w:val="00F36071"/>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19FC"/>
    <w:rsid w:val="00FA3F43"/>
    <w:rsid w:val="00FA7E6A"/>
    <w:rsid w:val="00FC1DD1"/>
    <w:rsid w:val="00FC220E"/>
    <w:rsid w:val="00FC534C"/>
    <w:rsid w:val="00FC5C2B"/>
    <w:rsid w:val="00FC7869"/>
    <w:rsid w:val="00FD3D70"/>
    <w:rsid w:val="00FD674D"/>
    <w:rsid w:val="00FD67A3"/>
    <w:rsid w:val="00FE510B"/>
    <w:rsid w:val="00FE6418"/>
    <w:rsid w:val="00FE6C37"/>
    <w:rsid w:val="00FE7E01"/>
    <w:rsid w:val="00FF02D8"/>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18</Pages>
  <Words>4670</Words>
  <Characters>27555</Characters>
  <Application>Microsoft Office Word</Application>
  <DocSecurity>0</DocSecurity>
  <Lines>519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82</cp:revision>
  <dcterms:created xsi:type="dcterms:W3CDTF">2024-07-14T20:43:00Z</dcterms:created>
  <dcterms:modified xsi:type="dcterms:W3CDTF">2024-07-19T13:03:00Z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