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0426" w14:textId="77777777" w:rsidR="00ED7C46" w:rsidRPr="00DF26DE" w:rsidRDefault="00ED7C46" w:rsidP="00ED7C46">
      <w:pPr>
        <w:pStyle w:val="af3"/>
        <w:spacing w:before="76" w:line="360" w:lineRule="auto"/>
        <w:ind w:right="117"/>
        <w:jc w:val="center"/>
        <w:rPr>
          <w:spacing w:val="-67"/>
        </w:rPr>
      </w:pPr>
      <w:bookmarkStart w:id="0" w:name="_Toc115717858"/>
      <w:bookmarkStart w:id="1" w:name="_Toc136174095"/>
      <w:bookmarkStart w:id="2" w:name="_Toc150018842"/>
      <w:r w:rsidRPr="00DF26DE">
        <w:t xml:space="preserve">МИНИСТЕРСТВО НАУКИ и ВЫСШЕГО ОБРАЗОВАНИЯ </w:t>
      </w:r>
      <w:r w:rsidRPr="00DF26DE">
        <w:rPr>
          <w:spacing w:val="-67"/>
        </w:rPr>
        <w:t xml:space="preserve"> </w:t>
      </w:r>
    </w:p>
    <w:p w14:paraId="71C30CE8" w14:textId="77777777" w:rsidR="00ED7C46" w:rsidRPr="00DF26DE" w:rsidRDefault="00ED7C46" w:rsidP="00ED7C46">
      <w:pPr>
        <w:pStyle w:val="af3"/>
        <w:spacing w:before="76" w:line="360" w:lineRule="auto"/>
        <w:ind w:right="117"/>
        <w:jc w:val="center"/>
      </w:pPr>
      <w:r w:rsidRPr="00DF26DE">
        <w:t>РОССИЙСКОЙ</w:t>
      </w:r>
      <w:r w:rsidRPr="00DF26DE">
        <w:rPr>
          <w:spacing w:val="-1"/>
        </w:rPr>
        <w:t xml:space="preserve"> </w:t>
      </w:r>
      <w:r w:rsidRPr="00DF26DE">
        <w:t>ФЕДЕРАЦИИ</w:t>
      </w:r>
    </w:p>
    <w:p w14:paraId="62D30EB9" w14:textId="77777777" w:rsidR="00ED7C46" w:rsidRPr="00DF26DE" w:rsidRDefault="00ED7C46" w:rsidP="00ED7C46">
      <w:pPr>
        <w:pStyle w:val="af3"/>
        <w:spacing w:line="360" w:lineRule="auto"/>
        <w:rPr>
          <w:sz w:val="42"/>
        </w:rPr>
      </w:pPr>
    </w:p>
    <w:p w14:paraId="55E8C585" w14:textId="77777777" w:rsidR="00ED7C46" w:rsidRPr="00DF26DE" w:rsidRDefault="00ED7C46" w:rsidP="00ED7C46">
      <w:pPr>
        <w:pStyle w:val="af3"/>
        <w:spacing w:line="360" w:lineRule="auto"/>
        <w:ind w:right="117"/>
        <w:jc w:val="center"/>
        <w:rPr>
          <w:spacing w:val="1"/>
        </w:rPr>
      </w:pPr>
      <w:r w:rsidRPr="00DF26DE">
        <w:t>ФЕДЕРАЛЬНОЕ ГОСУДАРСТВЕННОЕ БЮДЖЕТНОЕ</w:t>
      </w:r>
      <w:r w:rsidRPr="00DF26DE">
        <w:rPr>
          <w:spacing w:val="1"/>
        </w:rPr>
        <w:t xml:space="preserve"> </w:t>
      </w:r>
    </w:p>
    <w:p w14:paraId="5DEE51E3" w14:textId="77777777" w:rsidR="00ED7C46" w:rsidRPr="00DF26DE" w:rsidRDefault="00ED7C46" w:rsidP="00ED7C46">
      <w:pPr>
        <w:pStyle w:val="af3"/>
        <w:spacing w:line="360" w:lineRule="auto"/>
        <w:ind w:right="117"/>
        <w:jc w:val="center"/>
      </w:pPr>
      <w:r w:rsidRPr="00DF26DE">
        <w:t>ОБРАЗОВАТЕЛЬНОЕ</w:t>
      </w:r>
      <w:r w:rsidRPr="00DF26DE">
        <w:rPr>
          <w:spacing w:val="-8"/>
        </w:rPr>
        <w:t xml:space="preserve"> </w:t>
      </w:r>
      <w:r w:rsidRPr="00DF26DE">
        <w:t>УЧРЕЖДЕНИЕ</w:t>
      </w:r>
      <w:r w:rsidRPr="00DF26DE">
        <w:rPr>
          <w:spacing w:val="-6"/>
        </w:rPr>
        <w:t xml:space="preserve"> </w:t>
      </w:r>
      <w:r w:rsidRPr="00DF26DE">
        <w:t>ВЫСШЕГО</w:t>
      </w:r>
      <w:r w:rsidRPr="00DF26DE">
        <w:rPr>
          <w:spacing w:val="-7"/>
        </w:rPr>
        <w:t xml:space="preserve"> </w:t>
      </w:r>
      <w:r w:rsidRPr="00DF26DE">
        <w:t>ОБРАЗОВАНИЯ</w:t>
      </w:r>
    </w:p>
    <w:p w14:paraId="1AC851C0" w14:textId="77777777" w:rsidR="00ED7C46" w:rsidRPr="00DF26DE" w:rsidRDefault="00ED7C46" w:rsidP="00ED7C46">
      <w:pPr>
        <w:pStyle w:val="af3"/>
        <w:spacing w:line="360" w:lineRule="auto"/>
        <w:ind w:right="117"/>
        <w:jc w:val="center"/>
      </w:pPr>
      <w:r w:rsidRPr="00DF26DE">
        <w:t xml:space="preserve">«МАГНИТОГОРСКИЙ ГОСУДАРСТВЕННЫЙ ТЕХНИЧЕСКИЙ </w:t>
      </w:r>
    </w:p>
    <w:p w14:paraId="11F4F5E4" w14:textId="77777777" w:rsidR="00ED7C46" w:rsidRPr="00DF26DE" w:rsidRDefault="00ED7C46" w:rsidP="00ED7C46">
      <w:pPr>
        <w:pStyle w:val="af3"/>
        <w:spacing w:line="360" w:lineRule="auto"/>
        <w:ind w:right="117"/>
        <w:jc w:val="center"/>
      </w:pPr>
      <w:r w:rsidRPr="00DF26DE">
        <w:rPr>
          <w:spacing w:val="-67"/>
        </w:rPr>
        <w:t xml:space="preserve"> </w:t>
      </w:r>
      <w:r w:rsidRPr="00DF26DE">
        <w:t>УНИВЕРСИТЕТ</w:t>
      </w:r>
      <w:r w:rsidRPr="00DF26DE">
        <w:rPr>
          <w:spacing w:val="-1"/>
        </w:rPr>
        <w:t xml:space="preserve"> </w:t>
      </w:r>
      <w:r w:rsidRPr="00DF26DE">
        <w:t>ИМ.</w:t>
      </w:r>
      <w:r w:rsidRPr="00DF26DE">
        <w:rPr>
          <w:spacing w:val="-1"/>
        </w:rPr>
        <w:t xml:space="preserve"> </w:t>
      </w:r>
      <w:r w:rsidRPr="00DF26DE">
        <w:t>Г.И. НОСОВА»</w:t>
      </w:r>
    </w:p>
    <w:p w14:paraId="7D89D5B6" w14:textId="77777777" w:rsidR="00ED7C46" w:rsidRPr="00DF26DE" w:rsidRDefault="00ED7C46" w:rsidP="00ED7C46">
      <w:pPr>
        <w:pStyle w:val="af3"/>
        <w:spacing w:line="360" w:lineRule="auto"/>
        <w:rPr>
          <w:sz w:val="30"/>
        </w:rPr>
      </w:pPr>
    </w:p>
    <w:p w14:paraId="2BD89590" w14:textId="77777777" w:rsidR="00ED7C46" w:rsidRPr="00DF26DE" w:rsidRDefault="00ED7C46" w:rsidP="00ED7C46">
      <w:pPr>
        <w:pStyle w:val="af3"/>
        <w:spacing w:before="10" w:line="360" w:lineRule="auto"/>
        <w:rPr>
          <w:sz w:val="25"/>
        </w:rPr>
      </w:pPr>
    </w:p>
    <w:p w14:paraId="2EEE8543" w14:textId="77777777" w:rsidR="00ED7C46" w:rsidRPr="00DF26DE" w:rsidRDefault="00ED7C46" w:rsidP="00ED7C46">
      <w:pPr>
        <w:pStyle w:val="af3"/>
        <w:spacing w:line="360" w:lineRule="auto"/>
        <w:ind w:right="851" w:firstLine="993"/>
        <w:jc w:val="center"/>
      </w:pPr>
      <w:r w:rsidRPr="00DF26DE">
        <w:t>Кафедра</w:t>
      </w:r>
      <w:r w:rsidRPr="00DF26DE">
        <w:rPr>
          <w:spacing w:val="-6"/>
        </w:rPr>
        <w:t xml:space="preserve"> </w:t>
      </w:r>
      <w:r w:rsidRPr="00DF26DE">
        <w:t>вычислительной</w:t>
      </w:r>
      <w:r w:rsidRPr="00DF26DE">
        <w:rPr>
          <w:spacing w:val="-5"/>
        </w:rPr>
        <w:t xml:space="preserve"> </w:t>
      </w:r>
      <w:r w:rsidRPr="00DF26DE">
        <w:t>техники</w:t>
      </w:r>
      <w:r w:rsidRPr="00DF26DE">
        <w:rPr>
          <w:spacing w:val="-5"/>
        </w:rPr>
        <w:t xml:space="preserve"> </w:t>
      </w:r>
      <w:r w:rsidRPr="00DF26DE">
        <w:t>и</w:t>
      </w:r>
      <w:r w:rsidRPr="00DF26DE">
        <w:rPr>
          <w:spacing w:val="-6"/>
        </w:rPr>
        <w:t xml:space="preserve"> </w:t>
      </w:r>
      <w:r w:rsidRPr="00DF26DE">
        <w:t>программирования</w:t>
      </w:r>
    </w:p>
    <w:p w14:paraId="0F7B2DEA" w14:textId="77777777" w:rsidR="00ED7C46" w:rsidRPr="00DF26DE" w:rsidRDefault="00ED7C46" w:rsidP="00ED7C46">
      <w:pPr>
        <w:pStyle w:val="af3"/>
        <w:spacing w:line="360" w:lineRule="auto"/>
        <w:rPr>
          <w:sz w:val="30"/>
        </w:rPr>
      </w:pPr>
    </w:p>
    <w:p w14:paraId="039D23EE" w14:textId="77777777" w:rsidR="00ED7C46" w:rsidRPr="00DF26DE" w:rsidRDefault="00ED7C46" w:rsidP="00ED7C46">
      <w:pPr>
        <w:pStyle w:val="af3"/>
        <w:spacing w:line="360" w:lineRule="auto"/>
        <w:rPr>
          <w:sz w:val="30"/>
        </w:rPr>
      </w:pPr>
    </w:p>
    <w:p w14:paraId="3E782499" w14:textId="77777777" w:rsidR="00ED7C46" w:rsidRPr="00DF26DE" w:rsidRDefault="00ED7C46" w:rsidP="00ED7C46">
      <w:pPr>
        <w:pStyle w:val="af3"/>
        <w:spacing w:before="10" w:line="360" w:lineRule="auto"/>
        <w:rPr>
          <w:sz w:val="23"/>
        </w:rPr>
      </w:pPr>
    </w:p>
    <w:p w14:paraId="2220D1D5" w14:textId="77777777" w:rsidR="00ED7C46" w:rsidRPr="00FB1D8B" w:rsidRDefault="00ED7C46" w:rsidP="00ED7C46">
      <w:pPr>
        <w:pStyle w:val="af3"/>
        <w:spacing w:line="360" w:lineRule="auto"/>
        <w:jc w:val="center"/>
        <w:rPr>
          <w:b/>
          <w:bCs/>
        </w:rPr>
      </w:pPr>
      <w:r w:rsidRPr="00FB1D8B">
        <w:rPr>
          <w:b/>
          <w:bCs/>
        </w:rPr>
        <w:t>КУРСОВ</w:t>
      </w:r>
      <w:r>
        <w:rPr>
          <w:b/>
          <w:bCs/>
        </w:rPr>
        <w:t>ОЙ</w:t>
      </w:r>
      <w:r w:rsidRPr="00FB1D8B">
        <w:rPr>
          <w:b/>
          <w:bCs/>
        </w:rPr>
        <w:t xml:space="preserve"> </w:t>
      </w:r>
      <w:r>
        <w:rPr>
          <w:b/>
          <w:bCs/>
        </w:rPr>
        <w:t>ПРОЕКТ</w:t>
      </w:r>
    </w:p>
    <w:p w14:paraId="601EA075" w14:textId="19E1E59B" w:rsidR="00ED7C46" w:rsidRDefault="00ED7C46" w:rsidP="00ED7C46">
      <w:pPr>
        <w:pStyle w:val="af3"/>
        <w:spacing w:line="360" w:lineRule="auto"/>
        <w:jc w:val="center"/>
        <w:rPr>
          <w:bCs/>
        </w:rPr>
      </w:pPr>
      <w:r w:rsidRPr="00FB1D8B">
        <w:rPr>
          <w:bCs/>
        </w:rPr>
        <w:t>по дисци</w:t>
      </w:r>
      <w:r>
        <w:rPr>
          <w:bCs/>
        </w:rPr>
        <w:t>плине «Проектная деятельность</w:t>
      </w:r>
      <w:r w:rsidRPr="00FB1D8B">
        <w:rPr>
          <w:bCs/>
        </w:rPr>
        <w:t>»</w:t>
      </w:r>
    </w:p>
    <w:p w14:paraId="6B048B90" w14:textId="1621DE3E" w:rsidR="00ED7C46" w:rsidRDefault="00ED7C46" w:rsidP="008647C4">
      <w:pPr>
        <w:pStyle w:val="af3"/>
        <w:spacing w:line="360" w:lineRule="auto"/>
        <w:jc w:val="center"/>
        <w:rPr>
          <w:bCs/>
        </w:rPr>
      </w:pPr>
      <w:r>
        <w:rPr>
          <w:bCs/>
        </w:rPr>
        <w:t xml:space="preserve">на тему: </w:t>
      </w:r>
      <w:r w:rsidRPr="0076298E">
        <w:rPr>
          <w:bCs/>
        </w:rPr>
        <w:t>«</w:t>
      </w:r>
      <w:r w:rsidR="008647C4" w:rsidRPr="008647C4">
        <w:rPr>
          <w:bCs/>
        </w:rPr>
        <w:t>Проектирование и разработка информационной системы управления волонтерами с элементами геймификации и аналитики</w:t>
      </w:r>
      <w:r>
        <w:rPr>
          <w:bCs/>
        </w:rPr>
        <w:t>»</w:t>
      </w:r>
    </w:p>
    <w:p w14:paraId="11FE9EAB" w14:textId="286B1158" w:rsidR="00ED7C46" w:rsidRPr="0076298E" w:rsidRDefault="00ED7C46" w:rsidP="00ED7C46">
      <w:pPr>
        <w:pStyle w:val="af3"/>
        <w:spacing w:line="360" w:lineRule="auto"/>
        <w:jc w:val="center"/>
        <w:rPr>
          <w:bCs/>
        </w:rPr>
      </w:pPr>
    </w:p>
    <w:p w14:paraId="7019CAC1" w14:textId="77777777" w:rsidR="00ED7C46" w:rsidRPr="00DF26DE" w:rsidRDefault="00ED7C46" w:rsidP="00ED7C46">
      <w:pPr>
        <w:pStyle w:val="af3"/>
        <w:spacing w:line="360" w:lineRule="auto"/>
        <w:rPr>
          <w:sz w:val="30"/>
        </w:rPr>
      </w:pPr>
    </w:p>
    <w:p w14:paraId="288436A4" w14:textId="77777777" w:rsidR="00ED7C46" w:rsidRPr="00DF26DE" w:rsidRDefault="00ED7C46" w:rsidP="00ED7C46">
      <w:pPr>
        <w:pStyle w:val="af3"/>
        <w:spacing w:before="11" w:line="360" w:lineRule="auto"/>
        <w:rPr>
          <w:sz w:val="41"/>
        </w:rPr>
      </w:pPr>
    </w:p>
    <w:p w14:paraId="7330F409" w14:textId="6B95EC6F" w:rsidR="00ED7C46" w:rsidRPr="00FB1D8B" w:rsidRDefault="00ED7C46" w:rsidP="00ED7C46">
      <w:pPr>
        <w:pStyle w:val="T"/>
        <w:ind w:firstLine="0"/>
        <w:rPr>
          <w:spacing w:val="-67"/>
        </w:rPr>
      </w:pPr>
      <w:r w:rsidRPr="00DF26DE">
        <w:t xml:space="preserve">Исполнитель: </w:t>
      </w:r>
      <w:r w:rsidR="008647C4">
        <w:t>Зозин П.А</w:t>
      </w:r>
      <w:r w:rsidRPr="00DF26DE">
        <w:t xml:space="preserve">., </w:t>
      </w:r>
      <w:r>
        <w:t xml:space="preserve">студент </w:t>
      </w:r>
      <w:r w:rsidR="003C4C42">
        <w:t>4</w:t>
      </w:r>
      <w:r w:rsidRPr="00DF26DE">
        <w:t xml:space="preserve"> курса группы АВб</w:t>
      </w:r>
      <w:r>
        <w:t>-</w:t>
      </w:r>
      <w:r w:rsidRPr="00DF26DE">
        <w:t>22</w:t>
      </w:r>
      <w:r>
        <w:t>-</w:t>
      </w:r>
      <w:r w:rsidRPr="00DF26DE">
        <w:t>2</w:t>
      </w:r>
    </w:p>
    <w:p w14:paraId="380F01E5" w14:textId="77777777" w:rsidR="00ED7C46" w:rsidRPr="00DF26DE" w:rsidRDefault="00ED7C46" w:rsidP="00ED7C46">
      <w:pPr>
        <w:pStyle w:val="af3"/>
        <w:spacing w:line="360" w:lineRule="auto"/>
      </w:pPr>
      <w:r w:rsidRPr="00DF26DE">
        <w:t>Руководитель:</w:t>
      </w:r>
      <w:r>
        <w:t xml:space="preserve"> Егорова Л.Г</w:t>
      </w:r>
      <w:r w:rsidRPr="00DF26DE">
        <w:t>.</w:t>
      </w:r>
      <w:r>
        <w:t>, доцент каф. ВТиП, к.т.н.</w:t>
      </w:r>
    </w:p>
    <w:p w14:paraId="32C87526" w14:textId="77777777" w:rsidR="00ED7C46" w:rsidRPr="00DF26DE" w:rsidRDefault="00ED7C46" w:rsidP="00ED7C46">
      <w:pPr>
        <w:pStyle w:val="af3"/>
        <w:spacing w:line="360" w:lineRule="auto"/>
        <w:rPr>
          <w:sz w:val="30"/>
        </w:rPr>
      </w:pPr>
    </w:p>
    <w:p w14:paraId="4F430D2B" w14:textId="77777777" w:rsidR="00ED7C46" w:rsidRPr="00DF26DE" w:rsidRDefault="00ED7C46" w:rsidP="00ED7C46">
      <w:pPr>
        <w:pStyle w:val="af3"/>
        <w:spacing w:before="3" w:line="360" w:lineRule="auto"/>
        <w:rPr>
          <w:sz w:val="20"/>
        </w:rPr>
      </w:pPr>
    </w:p>
    <w:p w14:paraId="5A5D06B5" w14:textId="77777777" w:rsidR="00ED7C46" w:rsidRDefault="00ED7C46" w:rsidP="00ED7C46">
      <w:pPr>
        <w:pStyle w:val="af3"/>
        <w:spacing w:line="360" w:lineRule="auto"/>
      </w:pPr>
      <w:r>
        <w:t>Работа допущена к защите «____» __________2025 г. _____________</w:t>
      </w:r>
    </w:p>
    <w:p w14:paraId="3DD730A9" w14:textId="77777777" w:rsidR="00ED7C46" w:rsidRPr="00DF26DE" w:rsidRDefault="00ED7C46" w:rsidP="00ED7C46">
      <w:pPr>
        <w:pStyle w:val="af3"/>
        <w:spacing w:line="360" w:lineRule="auto"/>
        <w:rPr>
          <w:sz w:val="20"/>
        </w:rPr>
      </w:pPr>
      <w:r>
        <w:t>Работа защищена «____» ___________ 2025 г. с оценкой ________   ________</w:t>
      </w:r>
    </w:p>
    <w:p w14:paraId="5DADE7FD" w14:textId="77777777" w:rsidR="00ED7C46" w:rsidRDefault="00ED7C46" w:rsidP="00ED7C46">
      <w:pPr>
        <w:pStyle w:val="af3"/>
        <w:spacing w:before="88" w:line="360" w:lineRule="auto"/>
      </w:pPr>
    </w:p>
    <w:p w14:paraId="73A9AA1A" w14:textId="77777777" w:rsidR="00ED7C46" w:rsidRPr="00DF26DE" w:rsidRDefault="00ED7C46" w:rsidP="00ED7C46">
      <w:pPr>
        <w:pStyle w:val="af3"/>
        <w:spacing w:before="88" w:line="360" w:lineRule="auto"/>
        <w:jc w:val="center"/>
      </w:pPr>
      <w:r w:rsidRPr="00DF26DE">
        <w:t>Магнитогорск,</w:t>
      </w:r>
      <w:r w:rsidRPr="00DF26DE">
        <w:rPr>
          <w:spacing w:val="-4"/>
        </w:rPr>
        <w:t xml:space="preserve"> </w:t>
      </w:r>
      <w:r>
        <w:t>2025</w:t>
      </w:r>
    </w:p>
    <w:p w14:paraId="4EEF9571" w14:textId="77777777" w:rsidR="00ED7C46" w:rsidRPr="00DF26DE" w:rsidRDefault="00ED7C46" w:rsidP="00ED7C46">
      <w:pPr>
        <w:pStyle w:val="af3"/>
        <w:spacing w:before="76" w:line="360" w:lineRule="auto"/>
        <w:ind w:right="117"/>
        <w:jc w:val="center"/>
        <w:rPr>
          <w:spacing w:val="-67"/>
        </w:rPr>
      </w:pPr>
      <w:r w:rsidRPr="00DF26DE">
        <w:lastRenderedPageBreak/>
        <w:t xml:space="preserve">МИНИСТЕРСТВО НАУКИ и ВЫСШЕГО ОБРАЗОВАНИЯ </w:t>
      </w:r>
      <w:r w:rsidRPr="00DF26DE">
        <w:rPr>
          <w:spacing w:val="-67"/>
        </w:rPr>
        <w:t xml:space="preserve"> </w:t>
      </w:r>
    </w:p>
    <w:p w14:paraId="5844DC67" w14:textId="77777777" w:rsidR="00ED7C46" w:rsidRPr="00DF26DE" w:rsidRDefault="00ED7C46" w:rsidP="00ED7C46">
      <w:pPr>
        <w:pStyle w:val="af3"/>
        <w:spacing w:before="76" w:line="360" w:lineRule="auto"/>
        <w:ind w:right="117"/>
        <w:jc w:val="center"/>
      </w:pPr>
      <w:r w:rsidRPr="00DF26DE">
        <w:t>РОССИЙСКОЙ</w:t>
      </w:r>
      <w:r w:rsidRPr="00DF26DE">
        <w:rPr>
          <w:spacing w:val="-1"/>
        </w:rPr>
        <w:t xml:space="preserve"> </w:t>
      </w:r>
      <w:r w:rsidRPr="00DF26DE">
        <w:t>ФЕДЕРАЦИИ</w:t>
      </w:r>
    </w:p>
    <w:p w14:paraId="64C838C7" w14:textId="77777777" w:rsidR="00ED7C46" w:rsidRPr="00DF26DE" w:rsidRDefault="00ED7C46" w:rsidP="00ED7C46">
      <w:pPr>
        <w:pStyle w:val="af3"/>
        <w:spacing w:before="76" w:line="360" w:lineRule="auto"/>
        <w:ind w:right="117"/>
        <w:jc w:val="center"/>
      </w:pPr>
    </w:p>
    <w:p w14:paraId="70371091" w14:textId="77777777" w:rsidR="00ED7C46" w:rsidRPr="00DF26DE" w:rsidRDefault="00ED7C46" w:rsidP="00ED7C46">
      <w:pPr>
        <w:pStyle w:val="af3"/>
        <w:spacing w:line="360" w:lineRule="auto"/>
        <w:ind w:right="117"/>
        <w:jc w:val="center"/>
        <w:rPr>
          <w:spacing w:val="1"/>
        </w:rPr>
      </w:pPr>
      <w:r w:rsidRPr="00DF26DE">
        <w:t>ФЕДЕРАЛЬНОЕ ГОСУДАРСТВЕННОЕ БЮДЖЕТНОЕ</w:t>
      </w:r>
      <w:r w:rsidRPr="00DF26DE">
        <w:rPr>
          <w:spacing w:val="1"/>
        </w:rPr>
        <w:t xml:space="preserve"> </w:t>
      </w:r>
    </w:p>
    <w:p w14:paraId="0B83888F" w14:textId="77777777" w:rsidR="00ED7C46" w:rsidRPr="00DF26DE" w:rsidRDefault="00ED7C46" w:rsidP="00ED7C46">
      <w:pPr>
        <w:pStyle w:val="af3"/>
        <w:spacing w:line="360" w:lineRule="auto"/>
        <w:ind w:right="117"/>
        <w:jc w:val="center"/>
      </w:pPr>
      <w:r w:rsidRPr="00DF26DE">
        <w:t>ОБРАЗОВАТЕЛЬНОЕ</w:t>
      </w:r>
      <w:r w:rsidRPr="00DF26DE">
        <w:rPr>
          <w:spacing w:val="-8"/>
        </w:rPr>
        <w:t xml:space="preserve"> </w:t>
      </w:r>
      <w:r w:rsidRPr="00DF26DE">
        <w:t>УЧРЕЖДЕНИЕ</w:t>
      </w:r>
      <w:r w:rsidRPr="00DF26DE">
        <w:rPr>
          <w:spacing w:val="-6"/>
        </w:rPr>
        <w:t xml:space="preserve"> </w:t>
      </w:r>
      <w:r w:rsidRPr="00DF26DE">
        <w:t>ВЫСШЕГО</w:t>
      </w:r>
      <w:r w:rsidRPr="00DF26DE">
        <w:rPr>
          <w:spacing w:val="-7"/>
        </w:rPr>
        <w:t xml:space="preserve"> </w:t>
      </w:r>
      <w:r w:rsidRPr="00DF26DE">
        <w:t>ОБРАЗОВАНИЯ</w:t>
      </w:r>
    </w:p>
    <w:p w14:paraId="501A8F6B" w14:textId="77777777" w:rsidR="00ED7C46" w:rsidRPr="00DF26DE" w:rsidRDefault="00ED7C46" w:rsidP="00ED7C46">
      <w:pPr>
        <w:pStyle w:val="af3"/>
        <w:spacing w:line="360" w:lineRule="auto"/>
        <w:ind w:right="117"/>
        <w:jc w:val="center"/>
      </w:pPr>
      <w:r w:rsidRPr="00DF26DE">
        <w:t xml:space="preserve">«МАГНИТОГОРСКИЙ ГОСУДАРСТВЕННЫЙ ТЕХНИЧЕСКИЙ </w:t>
      </w:r>
    </w:p>
    <w:p w14:paraId="25FCE1ED" w14:textId="77777777" w:rsidR="00ED7C46" w:rsidRPr="00DF26DE" w:rsidRDefault="00ED7C46" w:rsidP="00ED7C46">
      <w:pPr>
        <w:pStyle w:val="af3"/>
        <w:spacing w:line="360" w:lineRule="auto"/>
        <w:ind w:right="117"/>
        <w:jc w:val="center"/>
      </w:pPr>
      <w:r w:rsidRPr="00DF26DE">
        <w:rPr>
          <w:spacing w:val="-67"/>
        </w:rPr>
        <w:t xml:space="preserve"> </w:t>
      </w:r>
      <w:r w:rsidRPr="00DF26DE">
        <w:t>УНИВЕРСИТЕТ</w:t>
      </w:r>
      <w:r w:rsidRPr="00DF26DE">
        <w:rPr>
          <w:spacing w:val="-1"/>
        </w:rPr>
        <w:t xml:space="preserve"> </w:t>
      </w:r>
      <w:r w:rsidRPr="00DF26DE">
        <w:t>ИМ.</w:t>
      </w:r>
      <w:r w:rsidRPr="00DF26DE">
        <w:rPr>
          <w:spacing w:val="-1"/>
        </w:rPr>
        <w:t xml:space="preserve"> </w:t>
      </w:r>
      <w:r w:rsidRPr="00DF26DE">
        <w:t>Г.И. НОСОВА»</w:t>
      </w:r>
    </w:p>
    <w:p w14:paraId="717403B5" w14:textId="77777777" w:rsidR="00ED7C46" w:rsidRPr="00DF26DE" w:rsidRDefault="00ED7C46" w:rsidP="00ED7C46">
      <w:pPr>
        <w:pStyle w:val="af3"/>
        <w:spacing w:before="10" w:line="360" w:lineRule="auto"/>
        <w:rPr>
          <w:sz w:val="25"/>
        </w:rPr>
      </w:pPr>
    </w:p>
    <w:p w14:paraId="0ABF22F4" w14:textId="77777777" w:rsidR="00ED7C46" w:rsidRPr="00DF26DE" w:rsidRDefault="00ED7C46" w:rsidP="00ED7C46">
      <w:pPr>
        <w:pStyle w:val="af3"/>
        <w:spacing w:line="360" w:lineRule="auto"/>
        <w:ind w:right="851" w:firstLine="993"/>
        <w:jc w:val="center"/>
      </w:pPr>
      <w:r w:rsidRPr="00DF26DE">
        <w:t>Кафедра</w:t>
      </w:r>
      <w:r w:rsidRPr="00DF26DE">
        <w:rPr>
          <w:spacing w:val="-6"/>
        </w:rPr>
        <w:t xml:space="preserve"> </w:t>
      </w:r>
      <w:r w:rsidRPr="00DF26DE">
        <w:t>вычислительной</w:t>
      </w:r>
      <w:r w:rsidRPr="00DF26DE">
        <w:rPr>
          <w:spacing w:val="-5"/>
        </w:rPr>
        <w:t xml:space="preserve"> </w:t>
      </w:r>
      <w:r w:rsidRPr="00DF26DE">
        <w:t>техники</w:t>
      </w:r>
      <w:r w:rsidRPr="00DF26DE">
        <w:rPr>
          <w:spacing w:val="-5"/>
        </w:rPr>
        <w:t xml:space="preserve"> </w:t>
      </w:r>
      <w:r w:rsidRPr="00DF26DE">
        <w:t>и</w:t>
      </w:r>
      <w:r w:rsidRPr="00DF26DE">
        <w:rPr>
          <w:spacing w:val="-6"/>
        </w:rPr>
        <w:t xml:space="preserve"> </w:t>
      </w:r>
      <w:r w:rsidRPr="00DF26DE">
        <w:t>программирования</w:t>
      </w:r>
    </w:p>
    <w:p w14:paraId="61ACA934" w14:textId="77777777" w:rsidR="00ED7C46" w:rsidRPr="00DF26DE" w:rsidRDefault="00ED7C46" w:rsidP="00ED7C46">
      <w:pPr>
        <w:pStyle w:val="af3"/>
        <w:spacing w:line="360" w:lineRule="auto"/>
        <w:rPr>
          <w:sz w:val="30"/>
        </w:rPr>
      </w:pPr>
    </w:p>
    <w:p w14:paraId="37E4236E" w14:textId="77777777" w:rsidR="00ED7C46" w:rsidRPr="00DF26DE" w:rsidRDefault="00ED7C46" w:rsidP="00ED7C46">
      <w:pPr>
        <w:pStyle w:val="af3"/>
        <w:spacing w:before="10" w:line="360" w:lineRule="auto"/>
        <w:rPr>
          <w:sz w:val="23"/>
        </w:rPr>
      </w:pPr>
    </w:p>
    <w:p w14:paraId="4630103F" w14:textId="77777777" w:rsidR="00ED7C46" w:rsidRPr="00023DD0" w:rsidRDefault="00ED7C46" w:rsidP="00ED7C46">
      <w:pPr>
        <w:pStyle w:val="af5"/>
        <w:spacing w:line="360" w:lineRule="auto"/>
        <w:ind w:left="0"/>
      </w:pPr>
      <w:r>
        <w:t>ЗАДАНИЕ НА КУРСОВОЙ ПРОЕКТ</w:t>
      </w:r>
    </w:p>
    <w:p w14:paraId="3CEC2032" w14:textId="62DD556D" w:rsidR="00ED7C46" w:rsidRDefault="00ED7C46" w:rsidP="008647C4">
      <w:pPr>
        <w:pStyle w:val="af3"/>
        <w:spacing w:line="360" w:lineRule="auto"/>
        <w:jc w:val="center"/>
        <w:rPr>
          <w:bCs/>
        </w:rPr>
      </w:pPr>
      <w:r>
        <w:t xml:space="preserve">Тема: </w:t>
      </w:r>
      <w:r w:rsidRPr="0076298E">
        <w:rPr>
          <w:bCs/>
        </w:rPr>
        <w:t>«</w:t>
      </w:r>
      <w:r w:rsidR="008647C4" w:rsidRPr="008647C4">
        <w:rPr>
          <w:bCs/>
        </w:rPr>
        <w:t>Проектирование и разработка информационной системы управления волонтерами с элементами геймификации и аналитики</w:t>
      </w:r>
      <w:r>
        <w:rPr>
          <w:bCs/>
        </w:rPr>
        <w:t>»</w:t>
      </w:r>
    </w:p>
    <w:p w14:paraId="499BF9CD" w14:textId="4F618775" w:rsidR="00ED7C46" w:rsidRDefault="00ED7C46" w:rsidP="00ED7C46">
      <w:pPr>
        <w:pStyle w:val="af3"/>
        <w:spacing w:line="360" w:lineRule="auto"/>
        <w:jc w:val="center"/>
        <w:rPr>
          <w:rFonts w:eastAsia="Calibri"/>
        </w:rPr>
      </w:pPr>
      <w:r w:rsidRPr="00DF26DE">
        <w:rPr>
          <w:rFonts w:eastAsia="Calibri"/>
        </w:rPr>
        <w:t xml:space="preserve">Обучающемуся </w:t>
      </w:r>
      <w:r w:rsidR="008647C4">
        <w:rPr>
          <w:rFonts w:eastAsia="Calibri"/>
        </w:rPr>
        <w:t>Зозину Павлу Алексеевичу</w:t>
      </w:r>
    </w:p>
    <w:p w14:paraId="7FCB0CED" w14:textId="77777777" w:rsidR="00ED7C46" w:rsidRPr="0076298E" w:rsidRDefault="00ED7C46" w:rsidP="00ED7C46">
      <w:pPr>
        <w:tabs>
          <w:tab w:val="left" w:pos="7938"/>
        </w:tabs>
        <w:ind w:firstLine="0"/>
        <w:rPr>
          <w:rFonts w:eastAsia="Calibri"/>
          <w:vertAlign w:val="superscript"/>
        </w:rPr>
      </w:pPr>
      <w:r w:rsidRPr="00DF26DE">
        <w:rPr>
          <w:rFonts w:eastAsia="Calibri"/>
          <w:vertAlign w:val="superscript"/>
        </w:rPr>
        <w:tab/>
      </w:r>
    </w:p>
    <w:p w14:paraId="2BBBF009" w14:textId="6C1995F2" w:rsidR="00ED7C46" w:rsidRPr="003A484B" w:rsidRDefault="00ED7C46" w:rsidP="00ED7C46">
      <w:pPr>
        <w:tabs>
          <w:tab w:val="left" w:pos="10206"/>
        </w:tabs>
        <w:ind w:firstLine="0"/>
        <w:rPr>
          <w:color w:val="FF0000"/>
        </w:rPr>
      </w:pPr>
      <w:r w:rsidRPr="00023DD0">
        <w:t>Исходные данные:</w:t>
      </w:r>
      <w:r>
        <w:t xml:space="preserve"> </w:t>
      </w:r>
      <w:r w:rsidR="008647C4" w:rsidRPr="008647C4">
        <w:t>Профили волонтёров, организации, мероприятия, задачи, достижения и значки, отчёты о затраченном времени и активности волонтёров, информационные посты и статьи, уведомления и сообщения, данные о волонтёрской активности, система ролей и прав доступа</w:t>
      </w:r>
    </w:p>
    <w:p w14:paraId="63F4608F" w14:textId="77777777" w:rsidR="00ED7C46" w:rsidRDefault="00ED7C46" w:rsidP="00ED7C46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1A1A1A"/>
          <w:szCs w:val="23"/>
          <w:lang w:eastAsia="ru-RU"/>
        </w:rPr>
      </w:pPr>
    </w:p>
    <w:p w14:paraId="31293F3E" w14:textId="77777777" w:rsidR="00ED7C46" w:rsidRDefault="00ED7C46" w:rsidP="00ED7C46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1A1A1A"/>
          <w:szCs w:val="23"/>
          <w:lang w:eastAsia="ru-RU"/>
        </w:rPr>
      </w:pPr>
    </w:p>
    <w:p w14:paraId="166BF994" w14:textId="77777777" w:rsidR="00ED7C46" w:rsidRDefault="00ED7C46" w:rsidP="00ED7C46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1A1A1A"/>
          <w:szCs w:val="23"/>
          <w:lang w:eastAsia="ru-RU"/>
        </w:rPr>
      </w:pPr>
    </w:p>
    <w:p w14:paraId="47526441" w14:textId="77777777" w:rsidR="00ED7C46" w:rsidRDefault="00ED7C46" w:rsidP="00ED7C46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1A1A1A"/>
          <w:szCs w:val="23"/>
          <w:lang w:eastAsia="ru-RU"/>
        </w:rPr>
      </w:pPr>
    </w:p>
    <w:p w14:paraId="3EDCE203" w14:textId="77777777" w:rsidR="00ED7C46" w:rsidRDefault="00ED7C46" w:rsidP="00ED7C46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1A1A1A"/>
          <w:szCs w:val="23"/>
          <w:lang w:eastAsia="ru-RU"/>
        </w:rPr>
      </w:pPr>
    </w:p>
    <w:p w14:paraId="3AD7631C" w14:textId="77777777" w:rsidR="00ED7C46" w:rsidRPr="00023DD0" w:rsidRDefault="00ED7C46" w:rsidP="00ED7C46">
      <w:pPr>
        <w:shd w:val="clear" w:color="auto" w:fill="FFFFFF"/>
        <w:ind w:firstLine="0"/>
        <w:jc w:val="left"/>
        <w:rPr>
          <w:rFonts w:eastAsia="Times New Roman" w:cs="Times New Roman"/>
          <w:szCs w:val="23"/>
          <w:lang w:eastAsia="ru-RU"/>
        </w:rPr>
      </w:pPr>
      <w:r w:rsidRPr="00023DD0">
        <w:rPr>
          <w:rFonts w:eastAsia="Times New Roman" w:cs="Times New Roman"/>
          <w:szCs w:val="23"/>
          <w:lang w:eastAsia="ru-RU"/>
        </w:rPr>
        <w:t>Сро</w:t>
      </w:r>
      <w:r>
        <w:rPr>
          <w:rFonts w:eastAsia="Times New Roman" w:cs="Times New Roman"/>
          <w:szCs w:val="23"/>
          <w:lang w:eastAsia="ru-RU"/>
        </w:rPr>
        <w:t>к сдачи: «_____» __________ 2025</w:t>
      </w:r>
      <w:r w:rsidRPr="00023DD0">
        <w:rPr>
          <w:rFonts w:eastAsia="Times New Roman" w:cs="Times New Roman"/>
          <w:szCs w:val="23"/>
          <w:lang w:eastAsia="ru-RU"/>
        </w:rPr>
        <w:t xml:space="preserve"> г.</w:t>
      </w:r>
    </w:p>
    <w:p w14:paraId="7401F0BA" w14:textId="77777777" w:rsidR="00ED7C46" w:rsidRPr="00023DD0" w:rsidRDefault="00ED7C46" w:rsidP="00ED7C46">
      <w:pPr>
        <w:shd w:val="clear" w:color="auto" w:fill="FFFFFF"/>
        <w:ind w:firstLine="0"/>
        <w:jc w:val="left"/>
        <w:rPr>
          <w:rFonts w:eastAsia="Times New Roman" w:cs="Times New Roman"/>
          <w:szCs w:val="23"/>
          <w:lang w:eastAsia="ru-RU"/>
        </w:rPr>
      </w:pPr>
      <w:r w:rsidRPr="00023DD0">
        <w:rPr>
          <w:rFonts w:eastAsia="Times New Roman" w:cs="Times New Roman"/>
          <w:szCs w:val="23"/>
          <w:lang w:eastAsia="ru-RU"/>
        </w:rPr>
        <w:t>Руководитель: _________________ /</w:t>
      </w:r>
      <w:r>
        <w:rPr>
          <w:rFonts w:eastAsia="Times New Roman" w:cs="Times New Roman"/>
          <w:szCs w:val="23"/>
          <w:lang w:eastAsia="ru-RU"/>
        </w:rPr>
        <w:t>Л.Г. Егорова</w:t>
      </w:r>
      <w:r w:rsidRPr="00023DD0">
        <w:rPr>
          <w:rFonts w:eastAsia="Times New Roman" w:cs="Times New Roman"/>
          <w:szCs w:val="23"/>
          <w:lang w:eastAsia="ru-RU"/>
        </w:rPr>
        <w:t xml:space="preserve"> /</w:t>
      </w:r>
    </w:p>
    <w:p w14:paraId="097CFB52" w14:textId="035D4201" w:rsidR="00ED7C46" w:rsidRDefault="00ED7C46" w:rsidP="00ED7C46">
      <w:pPr>
        <w:shd w:val="clear" w:color="auto" w:fill="FFFFFF"/>
        <w:ind w:firstLine="0"/>
        <w:jc w:val="left"/>
        <w:rPr>
          <w:rFonts w:eastAsia="Times New Roman" w:cs="Times New Roman"/>
          <w:szCs w:val="23"/>
          <w:lang w:eastAsia="ru-RU"/>
        </w:rPr>
      </w:pPr>
      <w:r w:rsidRPr="00023DD0">
        <w:rPr>
          <w:rFonts w:eastAsia="Times New Roman" w:cs="Times New Roman"/>
          <w:szCs w:val="23"/>
          <w:lang w:eastAsia="ru-RU"/>
        </w:rPr>
        <w:t>Задание получил: _________________ /</w:t>
      </w:r>
      <w:r w:rsidR="009D7231">
        <w:rPr>
          <w:rFonts w:eastAsia="Times New Roman" w:cs="Times New Roman"/>
          <w:szCs w:val="23"/>
          <w:lang w:eastAsia="ru-RU"/>
        </w:rPr>
        <w:t>П.А. Зозин</w:t>
      </w:r>
      <w:r w:rsidRPr="00023DD0">
        <w:rPr>
          <w:rFonts w:eastAsia="Times New Roman" w:cs="Times New Roman"/>
          <w:szCs w:val="23"/>
          <w:lang w:eastAsia="ru-RU"/>
        </w:rPr>
        <w:t>/</w:t>
      </w:r>
    </w:p>
    <w:p w14:paraId="0D233BEE" w14:textId="1BBEC1B3" w:rsidR="00ED7C46" w:rsidRDefault="00ED7C46" w:rsidP="00ED7C46">
      <w:pPr>
        <w:shd w:val="clear" w:color="auto" w:fill="FFFFFF"/>
        <w:ind w:firstLine="0"/>
        <w:jc w:val="left"/>
        <w:rPr>
          <w:rFonts w:eastAsia="Times New Roman" w:cs="Times New Roman"/>
          <w:szCs w:val="23"/>
          <w:lang w:eastAsia="ru-RU"/>
        </w:rPr>
      </w:pPr>
    </w:p>
    <w:p w14:paraId="0019B843" w14:textId="75BE99B5" w:rsidR="00ED7C46" w:rsidRDefault="00ED7C46" w:rsidP="00ED7C46">
      <w:pPr>
        <w:shd w:val="clear" w:color="auto" w:fill="FFFFFF"/>
        <w:ind w:firstLine="0"/>
        <w:jc w:val="left"/>
        <w:rPr>
          <w:rFonts w:eastAsia="Times New Roman" w:cs="Times New Roman"/>
          <w:szCs w:val="23"/>
          <w:lang w:eastAsia="ru-RU"/>
        </w:rPr>
      </w:pPr>
    </w:p>
    <w:p w14:paraId="2C1BBDE0" w14:textId="77777777" w:rsidR="00ED7C46" w:rsidRPr="00023DD0" w:rsidRDefault="00ED7C46" w:rsidP="00ED7C46">
      <w:pPr>
        <w:shd w:val="clear" w:color="auto" w:fill="FFFFFF"/>
        <w:ind w:firstLine="0"/>
        <w:jc w:val="left"/>
        <w:rPr>
          <w:rFonts w:eastAsia="Times New Roman" w:cs="Times New Roman"/>
          <w:szCs w:val="23"/>
          <w:lang w:eastAsia="ru-RU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1232939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D6962F" w14:textId="3DC61E25" w:rsidR="00AE7290" w:rsidRPr="00AE7290" w:rsidRDefault="00AE7290" w:rsidP="00AE7290">
          <w:pPr>
            <w:pStyle w:val="af2"/>
            <w:jc w:val="center"/>
            <w:rPr>
              <w:rStyle w:val="10"/>
              <w:color w:val="000000" w:themeColor="text1"/>
            </w:rPr>
          </w:pPr>
          <w:r w:rsidRPr="00AE7290">
            <w:rPr>
              <w:rStyle w:val="10"/>
              <w:color w:val="000000" w:themeColor="text1"/>
            </w:rPr>
            <w:t>Оглавление</w:t>
          </w:r>
        </w:p>
        <w:p w14:paraId="13F70988" w14:textId="56D1AC87" w:rsidR="009E12B2" w:rsidRDefault="00AE72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58810" w:history="1">
            <w:r w:rsidR="009E12B2" w:rsidRPr="000B489B">
              <w:rPr>
                <w:rStyle w:val="af0"/>
                <w:noProof/>
              </w:rPr>
              <w:t>ВВЕДЕНИЕ</w:t>
            </w:r>
            <w:r w:rsidR="009E12B2">
              <w:rPr>
                <w:noProof/>
                <w:webHidden/>
              </w:rPr>
              <w:tab/>
            </w:r>
            <w:r w:rsidR="009E12B2">
              <w:rPr>
                <w:noProof/>
                <w:webHidden/>
              </w:rPr>
              <w:fldChar w:fldCharType="begin"/>
            </w:r>
            <w:r w:rsidR="009E12B2">
              <w:rPr>
                <w:noProof/>
                <w:webHidden/>
              </w:rPr>
              <w:instrText xml:space="preserve"> PAGEREF _Toc217458810 \h </w:instrText>
            </w:r>
            <w:r w:rsidR="009E12B2">
              <w:rPr>
                <w:noProof/>
                <w:webHidden/>
              </w:rPr>
            </w:r>
            <w:r w:rsidR="009E12B2">
              <w:rPr>
                <w:noProof/>
                <w:webHidden/>
              </w:rPr>
              <w:fldChar w:fldCharType="separate"/>
            </w:r>
            <w:r w:rsidR="009E12B2">
              <w:rPr>
                <w:noProof/>
                <w:webHidden/>
              </w:rPr>
              <w:t>4</w:t>
            </w:r>
            <w:r w:rsidR="009E12B2">
              <w:rPr>
                <w:noProof/>
                <w:webHidden/>
              </w:rPr>
              <w:fldChar w:fldCharType="end"/>
            </w:r>
          </w:hyperlink>
        </w:p>
        <w:p w14:paraId="073561AE" w14:textId="65885E0E" w:rsidR="009E12B2" w:rsidRDefault="009E12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1" w:history="1">
            <w:r w:rsidRPr="000B489B">
              <w:rPr>
                <w:rStyle w:val="af0"/>
                <w:noProof/>
              </w:rPr>
              <w:t>1 Теоретический анализ предметной области и существующих решений управления волонтёрской деятельностью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F753" w14:textId="4B8CFB35" w:rsidR="009E12B2" w:rsidRDefault="009E12B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2" w:history="1">
            <w:r w:rsidRPr="000B489B">
              <w:rPr>
                <w:rStyle w:val="af0"/>
                <w:iCs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CFDF3" w14:textId="52A5FC5B" w:rsidR="009E12B2" w:rsidRDefault="009E12B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3" w:history="1">
            <w:r w:rsidRPr="000B489B">
              <w:rPr>
                <w:rStyle w:val="af0"/>
                <w:iCs/>
                <w:noProof/>
              </w:rPr>
              <w:t>1.2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221A" w14:textId="297BD2F1" w:rsidR="009E12B2" w:rsidRDefault="009E12B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4" w:history="1">
            <w:r w:rsidRPr="000B489B">
              <w:rPr>
                <w:rStyle w:val="af0"/>
                <w:iCs/>
                <w:noProof/>
              </w:rPr>
              <w:t>1.3 Организация процесса управления волонтёрской деятельностью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1C96" w14:textId="1AE029EB" w:rsidR="009E12B2" w:rsidRDefault="009E12B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5" w:history="1">
            <w:r w:rsidRPr="000B489B">
              <w:rPr>
                <w:rStyle w:val="af0"/>
                <w:iCs/>
                <w:noProof/>
              </w:rPr>
              <w:t>1.4 Необходимость разработки системы UnityAid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5181" w14:textId="41E8F4DD" w:rsidR="009E12B2" w:rsidRDefault="009E12B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6" w:history="1">
            <w:r w:rsidRPr="000B489B">
              <w:rPr>
                <w:rStyle w:val="af0"/>
                <w:iCs/>
                <w:noProof/>
              </w:rPr>
              <w:t>1.5 Выводы по первой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7F62" w14:textId="0552EE9B" w:rsidR="009E12B2" w:rsidRDefault="009E12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458817" w:history="1">
            <w:r w:rsidRPr="000B489B">
              <w:rPr>
                <w:rStyle w:val="af0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3820" w14:textId="7BB61957" w:rsidR="00AE7290" w:rsidRDefault="00AE7290">
          <w:r>
            <w:rPr>
              <w:b/>
              <w:bCs/>
            </w:rPr>
            <w:fldChar w:fldCharType="end"/>
          </w:r>
        </w:p>
      </w:sdtContent>
    </w:sdt>
    <w:p w14:paraId="1FF377A7" w14:textId="77777777" w:rsidR="00BB2618" w:rsidRDefault="00BB2618" w:rsidP="00BB2618">
      <w:pPr>
        <w:pStyle w:val="ae"/>
      </w:pPr>
    </w:p>
    <w:p w14:paraId="5A4216B6" w14:textId="77777777" w:rsidR="005C3698" w:rsidRDefault="005C3698">
      <w:pPr>
        <w:spacing w:after="160" w:line="259" w:lineRule="auto"/>
        <w:ind w:firstLine="0"/>
        <w:jc w:val="left"/>
        <w:rPr>
          <w:rStyle w:val="10"/>
          <w:caps w:val="0"/>
        </w:rPr>
      </w:pPr>
      <w:r>
        <w:rPr>
          <w:rStyle w:val="10"/>
          <w:caps w:val="0"/>
        </w:rPr>
        <w:br w:type="page"/>
      </w:r>
    </w:p>
    <w:p w14:paraId="346E242D" w14:textId="5554BBF2" w:rsidR="001909CD" w:rsidRDefault="00BE7436" w:rsidP="00A10B52">
      <w:pPr>
        <w:pStyle w:val="1"/>
        <w:jc w:val="center"/>
      </w:pPr>
      <w:bookmarkStart w:id="3" w:name="_Toc211880376"/>
      <w:bookmarkStart w:id="4" w:name="_Toc214888996"/>
      <w:bookmarkStart w:id="5" w:name="_Toc217458810"/>
      <w:r>
        <w:rPr>
          <w:caps w:val="0"/>
        </w:rPr>
        <w:lastRenderedPageBreak/>
        <w:t>ВВЕДЕНИЕ</w:t>
      </w:r>
      <w:bookmarkEnd w:id="3"/>
      <w:bookmarkEnd w:id="4"/>
      <w:bookmarkEnd w:id="5"/>
    </w:p>
    <w:p w14:paraId="3999DB02" w14:textId="7099472C" w:rsidR="008647C4" w:rsidRDefault="008647C4" w:rsidP="008647C4">
      <w:pPr>
        <w:pStyle w:val="T"/>
      </w:pPr>
      <w:r>
        <w:t>С развитием информационных технологий автоматизация организационных и управленческих процессов становится ключевым условием устойчивого развития образовательных учреждений, некоммерческих организаций и социальных инициатив. Ручное ведение записей, координация участников и анализ результатов деятельности постепенно уступают место специализированным веб‑системам, способным обеспечить прозрачность, оперативность и сохранность данных.</w:t>
      </w:r>
    </w:p>
    <w:p w14:paraId="76D69994" w14:textId="7841F4FE" w:rsidR="008647C4" w:rsidRDefault="008647C4" w:rsidP="008647C4">
      <w:pPr>
        <w:pStyle w:val="T"/>
      </w:pPr>
      <w:r>
        <w:t>Волонтёрская деятельность в России и мире за последние годы приобрела статус важного инструмента решения социальных, образовательных и культурных задач, однако рост числа инициатив сопровождается усложнением процессов координации и взаимодействия с участниками. Организаторы мероприятий и программ сталкиваются с необходимостью одновременно учитывать мотивацию волонтёров, фиксировать их вклад, планировать мероприятия и формировать отчётность для руководства и партнёров. В условиях увеличивающегося объёма данных и количества участников традиционные подходы, основанные на разрозненных таблицах, мессенджерах и бумажной документации, приводят к перегрузке координаторов и снижению качества управления волонтёрскими ресурсами.</w:t>
      </w:r>
    </w:p>
    <w:p w14:paraId="4C28B0B7" w14:textId="3AF5E21B" w:rsidR="008647C4" w:rsidRDefault="008647C4" w:rsidP="008647C4">
      <w:pPr>
        <w:pStyle w:val="T"/>
      </w:pPr>
      <w:r>
        <w:t>Отдельной проблемой является мотивация и удержание волонтёров: при отсутствии прозрачной системы признания и учёта достижений участники зачастую не видят результатов своей работы, что снижает вовлечённость и затрудняет формирование устойчивого сообщества. Аналитика волонтёрской активности, оценка эффективности мероприятий и прогнозирование нагрузки на координаторов, как правило, ведутся эпизодически или не ведутся вовсе, что лишает организации возможности принимать управленческие решения на основе объективных данных. Это особенно критично для НКО и образовательных учреждений, которым необходимо обосновывать результаты проектов перед грантодателями, спонсорами и руководством.</w:t>
      </w:r>
    </w:p>
    <w:p w14:paraId="241A547C" w14:textId="7A25E38D" w:rsidR="008647C4" w:rsidRDefault="008647C4" w:rsidP="008647C4">
      <w:pPr>
        <w:pStyle w:val="T"/>
      </w:pPr>
      <w:r>
        <w:lastRenderedPageBreak/>
        <w:t>В то же время развитие веб‑технологий и распространение мобильных устройств открывают возможности для создания единой платформы, объединяющей функциональность учёта волонтёров, планирования мероприятий, постановки задач и сбора аналитики. Использование прогрессивных веб‑приложений (PWA), адаптивного интерфейса и архитектуры клиент–сервер позволяет обеспечить доступ к системе как с настольных компьютеров, так и со смартфонов, что особенно важно для молодёжной аудитории волонтёров.</w:t>
      </w:r>
    </w:p>
    <w:p w14:paraId="5DE41F24" w14:textId="7F085C70" w:rsidR="008647C4" w:rsidRDefault="008647C4" w:rsidP="008647C4">
      <w:pPr>
        <w:pStyle w:val="T"/>
      </w:pPr>
      <w:r>
        <w:t>Дополнительным направлением развития подобных систем становится внедрение элементов геймификации: рейтингов, достижений, значков, уровней и других игровых механик. Такие механизмы позволяют визуализировать вклад каждого волонтёра, поддерживать здоровую соревновательность и формировать культуру признания заслуг участников. По данным проектной документации, даже базовое внедрение геймификационных элементов способно повысить удержание волонтёров (retention) и снизить время, затрачиваемое координаторами на организацию мероприятий, за счёт более структурированного подхода к учёту и планированию.</w:t>
      </w:r>
    </w:p>
    <w:p w14:paraId="5B86AB95" w14:textId="39388E00" w:rsidR="008647C4" w:rsidRDefault="008647C4" w:rsidP="008647C4">
      <w:pPr>
        <w:pStyle w:val="T"/>
      </w:pPr>
      <w:r>
        <w:t>Однако существующие решения для управления волонтёрской деятельностью либо ориентированы на крупные коммерческие продукты с избыточной функциональностью и высокой стоимостью, либо не учитывают специфику российских НКО и образовательных учреждений. Многие популярные платформы не поддерживают многоорганизационный режим, обладают ограниченной аналитикой или не включают полноценные средства геймификации и PWA‑поддержку, что снижает их применимость в условиях ограниченных ресурсов и распределённых команд.</w:t>
      </w:r>
    </w:p>
    <w:p w14:paraId="0E31E761" w14:textId="7EB75F75" w:rsidR="008647C4" w:rsidRDefault="008647C4" w:rsidP="008647C4">
      <w:pPr>
        <w:pStyle w:val="T"/>
      </w:pPr>
      <w:r>
        <w:t xml:space="preserve">Актуальность выбранной темы дипломного проекта заключается в необходимости разработки специализированной веб‑ориентированной информационной системы управления волонтёрской деятельностью с элементами геймификации и аналитики, адаптированной под потребности небольших и средних организаций. Такая система должна обеспечить централизованный учёт </w:t>
      </w:r>
      <w:r>
        <w:lastRenderedPageBreak/>
        <w:t>волонтёров, мероприятий, задач и затраченного времени, предоставить инструменты коммуникации и уведомлений, а также сформировать основу для накопления и анализа данных о волонтёрской активности.</w:t>
      </w:r>
    </w:p>
    <w:p w14:paraId="4C22DC69" w14:textId="59E02E9C" w:rsidR="008647C4" w:rsidRDefault="008647C4" w:rsidP="008647C4">
      <w:pPr>
        <w:pStyle w:val="T"/>
      </w:pPr>
      <w:r>
        <w:t>Объектом исследования данной выпускной квалификационной работы является процесс организации и управления волонтёрской деятельностью в рамках некоммерческих и образовательных структур. Предметом исследования является веб‑ориентированная информационная система UnityAid, предназначенная для учёта волонтёров, планирования и сопровождения мероприятий, распределения задач, внедрения геймификации и сбора аналитики для последующего управления и развития волонтёрских программ.</w:t>
      </w:r>
    </w:p>
    <w:p w14:paraId="001539E4" w14:textId="393F340C" w:rsidR="00D81C9E" w:rsidRPr="00B42090" w:rsidRDefault="008647C4" w:rsidP="008647C4">
      <w:pPr>
        <w:pStyle w:val="T"/>
      </w:pPr>
      <w:r>
        <w:t>Целью выпускной квалификационной работы является</w:t>
      </w:r>
      <w:r w:rsidR="00FD6CF3">
        <w:t xml:space="preserve"> сокращение времени обработки информации по </w:t>
      </w:r>
      <w:r>
        <w:t>управлени</w:t>
      </w:r>
      <w:r w:rsidR="00FD6CF3">
        <w:t xml:space="preserve">ю </w:t>
      </w:r>
      <w:r>
        <w:t xml:space="preserve">волонтёрской деятельностью и </w:t>
      </w:r>
      <w:r w:rsidR="00FD6CF3">
        <w:t xml:space="preserve">повышение </w:t>
      </w:r>
      <w:r>
        <w:t>мотивации участников за счёт разработки и внедрения веб‑ориентированной информационной системы UnityAid с поддержкой многоорганизационного режима, геймификации и аналитических инструментов.</w:t>
      </w:r>
    </w:p>
    <w:p w14:paraId="08C09EC0" w14:textId="6750A420" w:rsidR="00DF50B6" w:rsidRPr="00D40EF2" w:rsidRDefault="00BE7436" w:rsidP="00D40EF2">
      <w:pPr>
        <w:pStyle w:val="1"/>
      </w:pPr>
      <w:bookmarkStart w:id="6" w:name="_Toc214888997"/>
      <w:bookmarkStart w:id="7" w:name="_Toc217458811"/>
      <w:r w:rsidRPr="00D40EF2">
        <w:lastRenderedPageBreak/>
        <w:t xml:space="preserve">1 </w:t>
      </w:r>
      <w:bookmarkEnd w:id="6"/>
      <w:r w:rsidR="009E12B2" w:rsidRPr="009E12B2">
        <w:t xml:space="preserve">анализ </w:t>
      </w:r>
      <w:r w:rsidR="00FD6CF3">
        <w:t xml:space="preserve">ТЕоретических и практических решений </w:t>
      </w:r>
      <w:r w:rsidR="009E12B2" w:rsidRPr="009E12B2">
        <w:t>управления волонтёрской деятельностью</w:t>
      </w:r>
      <w:bookmarkEnd w:id="7"/>
    </w:p>
    <w:p w14:paraId="3B687472" w14:textId="4B57576E" w:rsidR="0048231D" w:rsidRDefault="00FD6CF3" w:rsidP="00DD3B00">
      <w:pPr>
        <w:pStyle w:val="2"/>
        <w:numPr>
          <w:ilvl w:val="1"/>
          <w:numId w:val="1"/>
        </w:numPr>
        <w:ind w:left="0" w:firstLine="567"/>
        <w:jc w:val="left"/>
        <w:rPr>
          <w:i w:val="0"/>
          <w:iCs/>
        </w:rPr>
      </w:pPr>
      <w:r>
        <w:rPr>
          <w:i w:val="0"/>
          <w:iCs/>
        </w:rPr>
        <w:t>Характеристика и анализ данных в управлении волонтерской деятельностью</w:t>
      </w:r>
    </w:p>
    <w:bookmarkEnd w:id="0"/>
    <w:bookmarkEnd w:id="1"/>
    <w:bookmarkEnd w:id="2"/>
    <w:p w14:paraId="571051E4" w14:textId="0D2FF4A5" w:rsidR="000822B7" w:rsidRDefault="000822B7" w:rsidP="000822B7">
      <w:pPr>
        <w:pStyle w:val="T"/>
      </w:pPr>
      <w:r>
        <w:t>Волонтёрская деятельность в России и мире за последние годы приобрела особое значение как инструмент решения социальных, образовательных и культурных задач. Организации, ведущие волонтёрские проекты, сталкиваются с рядом проблем, связанных с управлением участниками, планированием мероприятий и анализом результатов. Основными участниками волонтёрской деятельности являются сами волонтёры, координаторы, администраторы организаций и руководители программ.</w:t>
      </w:r>
    </w:p>
    <w:p w14:paraId="62420548" w14:textId="2B20E972" w:rsidR="000822B7" w:rsidRDefault="000822B7" w:rsidP="000822B7">
      <w:pPr>
        <w:pStyle w:val="T"/>
      </w:pPr>
      <w:r>
        <w:t>Волонтёрские организации испытывают острую потребность в централизованном учёте участников, мероприятий, задач и затраченного времени. Отсутствие единой системы приводит к ручному ведению данных, что увеличивает вероятность ошибок, снижает скорость обработки информации и затрудняет формирование отчётности для руководства и партнёров.</w:t>
      </w:r>
    </w:p>
    <w:p w14:paraId="7FDEA9BE" w14:textId="443548D1" w:rsidR="000822B7" w:rsidRDefault="000822B7" w:rsidP="000822B7">
      <w:pPr>
        <w:pStyle w:val="T"/>
      </w:pPr>
      <w:r>
        <w:t>Ключевой проблемой является низкая мотивация волонтёров, вызванная отсутствием прозрачной системы признания и учёта достижений. Без системы геймификации и аналитики участники не видят результатов своей работы, что снижает удержание и вовлечённость волонтёров. Кроме того, сложности с дистанционной координацией и отсутствие аналитических инструментов затрудняют управление проектами и принятие стратегических решений.</w:t>
      </w:r>
    </w:p>
    <w:p w14:paraId="41B37165" w14:textId="7AFA1F1C" w:rsidR="000822B7" w:rsidRDefault="000822B7" w:rsidP="000822B7">
      <w:pPr>
        <w:pStyle w:val="T"/>
      </w:pPr>
      <w:r>
        <w:t>Развитие веб-технологий и мобильных устройств открывает возможности для создания единой платформы, объединяющей функциональность учёта волонтёров, планирования мероприятий, постановки задач и сбора аналитики. Использование прогрессивных веб-приложений (PWA) и адаптивного интерфейса позволяет обеспечить доступ к системе как с настольных компьютеров, так и со смартфонов, что особенно важно для молодёжной аудитории волонтёров.</w:t>
      </w:r>
    </w:p>
    <w:p w14:paraId="08E3B81C" w14:textId="2F9D5480" w:rsidR="000822B7" w:rsidRDefault="000822B7" w:rsidP="000822B7">
      <w:pPr>
        <w:pStyle w:val="T"/>
      </w:pPr>
      <w:r>
        <w:lastRenderedPageBreak/>
        <w:t>Дополнительным направлением развития подобных систем становится внедрение элементов геймификации: рейтингов, достижений, значков, уровней и других игровых механик. Такие механизмы позволяют визуализировать вклад каждого волонтёра, поддерживать здоровую соревновательность и формировать культуру признания заслуг участников. По данным проектной документации, даже базовое внедрение геймификационных элементов способно повысить удержание волонтёров и снизить время, затрачиваемое координаторами на организацию мероприятий.</w:t>
      </w:r>
    </w:p>
    <w:p w14:paraId="122F1985" w14:textId="3467806B" w:rsidR="000822B7" w:rsidRDefault="000822B7" w:rsidP="000822B7">
      <w:pPr>
        <w:pStyle w:val="T"/>
      </w:pPr>
      <w:r>
        <w:t>Существующие решения для управления волонтёрской деятельностью либо ориентированы на крупные коммерческие продукты с избыточной функциональностью и высокой стоимостью, либо не учитывают специфику российских НКО и образовательных учреждений. Многие популярные платформы не поддерживают многоорганизационный режим, обладают ограниченной аналитикой или не включают полноценные средства геймификации и PWA-поддержку, что снижает их применимость в условиях ограниченных ресурсов и распределённых команд.</w:t>
      </w:r>
    </w:p>
    <w:p w14:paraId="24792559" w14:textId="06CB4615" w:rsidR="00803305" w:rsidRDefault="000822B7" w:rsidP="000822B7">
      <w:pPr>
        <w:pStyle w:val="T"/>
      </w:pPr>
      <w:r>
        <w:t>Актуальность выбранной темы дипломного проекта заключается в необходимости разработки специализированной веб-ориентированной информационной системы управления волонтёрской деятельностью с элементами геймификации и аналитики, адаптированной под потребности небольших и средних организаций. Такая система должна обеспечить централизованный учёт волонтёров, мероприятий, задач и затраченного времени, предоставить инструменты коммуникации и уведомлений, а также сформировать основу для накопления и анализа данных о волонтёрской активности</w:t>
      </w:r>
      <w:r w:rsidR="00DD6416">
        <w:t>.</w:t>
      </w:r>
    </w:p>
    <w:p w14:paraId="094805FB" w14:textId="00641DF0" w:rsidR="000822B7" w:rsidRDefault="00FD6CF3" w:rsidP="00DD3B00">
      <w:pPr>
        <w:pStyle w:val="2"/>
        <w:numPr>
          <w:ilvl w:val="1"/>
          <w:numId w:val="1"/>
        </w:numPr>
        <w:jc w:val="left"/>
        <w:rPr>
          <w:i w:val="0"/>
          <w:iCs/>
        </w:rPr>
      </w:pPr>
      <w:bookmarkStart w:id="8" w:name="_Toc214888999"/>
      <w:r>
        <w:rPr>
          <w:i w:val="0"/>
          <w:iCs/>
        </w:rPr>
        <w:t>Оценка существующих теоретических и практических решений в области управления волонтерской деятельностью</w:t>
      </w:r>
    </w:p>
    <w:p w14:paraId="6B0EA1BB" w14:textId="49D51260" w:rsidR="000822B7" w:rsidRDefault="000822B7" w:rsidP="000822B7">
      <w:r>
        <w:t xml:space="preserve">На сегодняшний день существует множество платформ и систем для управления волонтёрской деятельностью, однако большинство из них не отвечают потребностям российских НКО и образовательных учреждений. Анализ </w:t>
      </w:r>
      <w:r>
        <w:lastRenderedPageBreak/>
        <w:t>аналогов показывает, что существующие решения можно разделить на несколько категорий: универсальные CMS, корпоративные ERP-платформы и специализированные волонтёрские сервисы.</w:t>
      </w:r>
    </w:p>
    <w:p w14:paraId="0A4226F3" w14:textId="2B45938B" w:rsidR="000822B7" w:rsidRPr="000822B7" w:rsidRDefault="000822B7" w:rsidP="000822B7">
      <w:pPr>
        <w:rPr>
          <w:b/>
        </w:rPr>
      </w:pPr>
      <w:r w:rsidRPr="000822B7">
        <w:rPr>
          <w:b/>
        </w:rPr>
        <w:t>Универсальные CMS (Wordpress, Joomla и др.)</w:t>
      </w:r>
    </w:p>
    <w:p w14:paraId="02CECDFD" w14:textId="23953560" w:rsidR="000822B7" w:rsidRDefault="000822B7" w:rsidP="000822B7">
      <w:r>
        <w:t>Преимущества: гибкость, большое количество плагинов, возможность настройки под конкретные нужды.</w:t>
      </w:r>
    </w:p>
    <w:p w14:paraId="3C9BA131" w14:textId="21C72E5E" w:rsidR="000822B7" w:rsidRDefault="000822B7" w:rsidP="000822B7">
      <w:r>
        <w:t>Недостатки: отсутствие специализированной бизнес-логики для управления волонтёрской деятельностью, необходимость доработки для поддержки геймификации и аналитики, сложность в управлении и поддержке.</w:t>
      </w:r>
    </w:p>
    <w:p w14:paraId="0AE105FD" w14:textId="44BF587D" w:rsidR="000822B7" w:rsidRPr="000822B7" w:rsidRDefault="000822B7" w:rsidP="000822B7">
      <w:pPr>
        <w:rPr>
          <w:b/>
        </w:rPr>
      </w:pPr>
      <w:r w:rsidRPr="000822B7">
        <w:rPr>
          <w:b/>
        </w:rPr>
        <w:t>Корпоративные ERP-платформы («Диджитал Дизайн», «EnDocs» и др.)</w:t>
      </w:r>
    </w:p>
    <w:p w14:paraId="659DC3F9" w14:textId="5C38739C" w:rsidR="000822B7" w:rsidRDefault="000822B7" w:rsidP="000822B7">
      <w:r>
        <w:t>Преимущества: мощные инструменты для документооборота, финансового учёта и управления проектами.</w:t>
      </w:r>
    </w:p>
    <w:p w14:paraId="39547355" w14:textId="252CEC05" w:rsidR="000822B7" w:rsidRDefault="000822B7" w:rsidP="000822B7">
      <w:r>
        <w:t>Недостатки: высокая стоимость, избыточность функционала, отсутствие специализированных инструментов для волонтёрской деятельности, сложность настройки и обучения пользователей.</w:t>
      </w:r>
    </w:p>
    <w:p w14:paraId="68BC4FB6" w14:textId="104743B9" w:rsidR="000822B7" w:rsidRPr="000822B7" w:rsidRDefault="000822B7" w:rsidP="000822B7">
      <w:pPr>
        <w:rPr>
          <w:b/>
        </w:rPr>
      </w:pPr>
      <w:r w:rsidRPr="000822B7">
        <w:rPr>
          <w:b/>
        </w:rPr>
        <w:t>Специализированные волонтёрские сервисы</w:t>
      </w:r>
    </w:p>
    <w:p w14:paraId="253D5C9F" w14:textId="420E46E5" w:rsidR="000822B7" w:rsidRDefault="000822B7" w:rsidP="000822B7">
      <w:r>
        <w:t>Преимущества: наличие функций для учёта волонтёров, планирования мероприятий и постановки задач, поддержка аналитики и геймификации.</w:t>
      </w:r>
    </w:p>
    <w:p w14:paraId="212A2F5F" w14:textId="6BE99D65" w:rsidR="000822B7" w:rsidRDefault="000822B7" w:rsidP="000822B7">
      <w:r>
        <w:t>Недостатки: ограниченная поддержка многоорганизационного режима, высокая стоимость, отсутствие PWA-поддержки, ограниченные возможности для настройки под конкретные нужды организаций.</w:t>
      </w:r>
    </w:p>
    <w:p w14:paraId="7C4814BD" w14:textId="6B6F5369" w:rsidR="009E12B2" w:rsidRDefault="009E12B2" w:rsidP="000822B7">
      <w:r w:rsidRPr="009E12B2">
        <w:t>Сравнительный анализ существующих систем управления волонтёрской деят</w:t>
      </w:r>
      <w:r>
        <w:t>ельностью приведён в таблице 1</w:t>
      </w:r>
    </w:p>
    <w:p w14:paraId="23BE8BB2" w14:textId="77777777" w:rsidR="002F2C2A" w:rsidRDefault="002F2C2A">
      <w:pPr>
        <w:spacing w:after="160" w:line="259" w:lineRule="auto"/>
        <w:ind w:firstLine="0"/>
        <w:jc w:val="left"/>
      </w:pPr>
      <w:r>
        <w:br w:type="page"/>
      </w:r>
    </w:p>
    <w:p w14:paraId="74DB9A27" w14:textId="4A89CE5C" w:rsidR="002F2C2A" w:rsidRDefault="002F2C2A" w:rsidP="002F2C2A">
      <w:pPr>
        <w:jc w:val="left"/>
      </w:pPr>
      <w:r>
        <w:lastRenderedPageBreak/>
        <w:t>Таблица 1</w:t>
      </w:r>
      <w:r w:rsidRPr="002F2C2A">
        <w:t xml:space="preserve"> – Сравнительный анализ существующих систем управления волонтёрской деятельностью</w:t>
      </w:r>
    </w:p>
    <w:tbl>
      <w:tblPr>
        <w:tblStyle w:val="8"/>
        <w:tblW w:w="5000" w:type="pct"/>
        <w:tblInd w:w="0" w:type="dxa"/>
        <w:tblLook w:val="04A0" w:firstRow="1" w:lastRow="0" w:firstColumn="1" w:lastColumn="0" w:noHBand="0" w:noVBand="1"/>
      </w:tblPr>
      <w:tblGrid>
        <w:gridCol w:w="1188"/>
        <w:gridCol w:w="1165"/>
        <w:gridCol w:w="1165"/>
        <w:gridCol w:w="1165"/>
        <w:gridCol w:w="1165"/>
        <w:gridCol w:w="1165"/>
        <w:gridCol w:w="1166"/>
        <w:gridCol w:w="1166"/>
      </w:tblGrid>
      <w:tr w:rsidR="002F2C2A" w:rsidRPr="008E27E3" w14:paraId="548B4ACD" w14:textId="77777777" w:rsidTr="002F2C2A">
        <w:tc>
          <w:tcPr>
            <w:tcW w:w="625" w:type="pct"/>
            <w:hideMark/>
          </w:tcPr>
          <w:p w14:paraId="5ED67260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Платформа</w:t>
            </w:r>
          </w:p>
        </w:tc>
        <w:tc>
          <w:tcPr>
            <w:tcW w:w="625" w:type="pct"/>
            <w:hideMark/>
          </w:tcPr>
          <w:p w14:paraId="63EEA94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Учёт волонтёров</w:t>
            </w:r>
          </w:p>
        </w:tc>
        <w:tc>
          <w:tcPr>
            <w:tcW w:w="625" w:type="pct"/>
            <w:hideMark/>
          </w:tcPr>
          <w:p w14:paraId="55E047C1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Планирование мероприятий</w:t>
            </w:r>
          </w:p>
        </w:tc>
        <w:tc>
          <w:tcPr>
            <w:tcW w:w="625" w:type="pct"/>
            <w:hideMark/>
          </w:tcPr>
          <w:p w14:paraId="182D9DD8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Геймификация</w:t>
            </w:r>
          </w:p>
        </w:tc>
        <w:tc>
          <w:tcPr>
            <w:tcW w:w="625" w:type="pct"/>
            <w:hideMark/>
          </w:tcPr>
          <w:p w14:paraId="290D1C1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Аналитика</w:t>
            </w:r>
          </w:p>
        </w:tc>
        <w:tc>
          <w:tcPr>
            <w:tcW w:w="625" w:type="pct"/>
            <w:hideMark/>
          </w:tcPr>
          <w:p w14:paraId="76FAA5A5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PWA-поддержка</w:t>
            </w:r>
          </w:p>
        </w:tc>
        <w:tc>
          <w:tcPr>
            <w:tcW w:w="625" w:type="pct"/>
            <w:hideMark/>
          </w:tcPr>
          <w:p w14:paraId="08B1933F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Многоорганизационный режим</w:t>
            </w:r>
          </w:p>
        </w:tc>
        <w:tc>
          <w:tcPr>
            <w:tcW w:w="625" w:type="pct"/>
            <w:hideMark/>
          </w:tcPr>
          <w:p w14:paraId="1F6A855F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b/>
                <w:bCs/>
                <w:spacing w:val="2"/>
                <w:sz w:val="22"/>
                <w:szCs w:val="21"/>
                <w:lang w:eastAsia="ru-RU"/>
              </w:rPr>
              <w:t>Стоимость</w:t>
            </w:r>
          </w:p>
        </w:tc>
      </w:tr>
      <w:tr w:rsidR="002F2C2A" w:rsidRPr="008E27E3" w14:paraId="5BCECA5C" w14:textId="77777777" w:rsidTr="002F2C2A">
        <w:tc>
          <w:tcPr>
            <w:tcW w:w="625" w:type="pct"/>
            <w:hideMark/>
          </w:tcPr>
          <w:p w14:paraId="7EC18AA3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Wordpress</w:t>
            </w:r>
          </w:p>
        </w:tc>
        <w:tc>
          <w:tcPr>
            <w:tcW w:w="625" w:type="pct"/>
            <w:hideMark/>
          </w:tcPr>
          <w:p w14:paraId="61F08C3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643F331A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67985D96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5B4B27F8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6D49452F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2EF01216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4AF2B321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Низкая</w:t>
            </w:r>
          </w:p>
        </w:tc>
      </w:tr>
      <w:tr w:rsidR="002F2C2A" w:rsidRPr="008E27E3" w14:paraId="29128FA5" w14:textId="77777777" w:rsidTr="002F2C2A">
        <w:tc>
          <w:tcPr>
            <w:tcW w:w="625" w:type="pct"/>
            <w:hideMark/>
          </w:tcPr>
          <w:p w14:paraId="27360F4E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Joomla</w:t>
            </w:r>
          </w:p>
        </w:tc>
        <w:tc>
          <w:tcPr>
            <w:tcW w:w="625" w:type="pct"/>
            <w:hideMark/>
          </w:tcPr>
          <w:p w14:paraId="5FF5DBAE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75F992D3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0282A915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699D4AFD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5252CD3D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4D987B45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6DBDE54C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Низкая</w:t>
            </w:r>
          </w:p>
        </w:tc>
      </w:tr>
      <w:tr w:rsidR="002F2C2A" w:rsidRPr="008E27E3" w14:paraId="1BF82D08" w14:textId="77777777" w:rsidTr="002F2C2A">
        <w:tc>
          <w:tcPr>
            <w:tcW w:w="625" w:type="pct"/>
            <w:hideMark/>
          </w:tcPr>
          <w:p w14:paraId="481D6A4F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Диджитал Дизайн</w:t>
            </w:r>
          </w:p>
        </w:tc>
        <w:tc>
          <w:tcPr>
            <w:tcW w:w="625" w:type="pct"/>
            <w:hideMark/>
          </w:tcPr>
          <w:p w14:paraId="2B842979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0837D975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619E1074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07EA1FC4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3BD14BB7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67527715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61AF4508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Высокая</w:t>
            </w:r>
          </w:p>
        </w:tc>
      </w:tr>
      <w:tr w:rsidR="002F2C2A" w:rsidRPr="008E27E3" w14:paraId="588A33FF" w14:textId="77777777" w:rsidTr="002F2C2A">
        <w:tc>
          <w:tcPr>
            <w:tcW w:w="625" w:type="pct"/>
            <w:hideMark/>
          </w:tcPr>
          <w:p w14:paraId="1AE45FAE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EnDocs</w:t>
            </w:r>
          </w:p>
        </w:tc>
        <w:tc>
          <w:tcPr>
            <w:tcW w:w="625" w:type="pct"/>
            <w:hideMark/>
          </w:tcPr>
          <w:p w14:paraId="46374C89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527FF1B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11680FE9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603713BE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3BFD3F68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Нет</w:t>
            </w:r>
          </w:p>
        </w:tc>
        <w:tc>
          <w:tcPr>
            <w:tcW w:w="625" w:type="pct"/>
            <w:hideMark/>
          </w:tcPr>
          <w:p w14:paraId="7D765B6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409CC04D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Высокая</w:t>
            </w:r>
          </w:p>
        </w:tc>
      </w:tr>
      <w:tr w:rsidR="002F2C2A" w:rsidRPr="008E27E3" w14:paraId="6CD27855" w14:textId="77777777" w:rsidTr="002F2C2A">
        <w:tc>
          <w:tcPr>
            <w:tcW w:w="625" w:type="pct"/>
            <w:hideMark/>
          </w:tcPr>
          <w:p w14:paraId="48F9984D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Специализированные</w:t>
            </w:r>
          </w:p>
        </w:tc>
        <w:tc>
          <w:tcPr>
            <w:tcW w:w="625" w:type="pct"/>
            <w:hideMark/>
          </w:tcPr>
          <w:p w14:paraId="2A54939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09AE1A77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7739F336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0534505D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Да</w:t>
            </w:r>
          </w:p>
        </w:tc>
        <w:tc>
          <w:tcPr>
            <w:tcW w:w="625" w:type="pct"/>
            <w:hideMark/>
          </w:tcPr>
          <w:p w14:paraId="42FBA912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4B91F49A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Ограниченно</w:t>
            </w:r>
          </w:p>
        </w:tc>
        <w:tc>
          <w:tcPr>
            <w:tcW w:w="625" w:type="pct"/>
            <w:hideMark/>
          </w:tcPr>
          <w:p w14:paraId="3961825A" w14:textId="77777777" w:rsidR="000822B7" w:rsidRPr="008E27E3" w:rsidRDefault="000822B7" w:rsidP="000822B7">
            <w:pPr>
              <w:spacing w:before="240" w:after="240" w:line="240" w:lineRule="auto"/>
              <w:ind w:firstLine="0"/>
              <w:jc w:val="left"/>
              <w:rPr>
                <w:rFonts w:eastAsia="Times New Roman"/>
                <w:spacing w:val="2"/>
                <w:sz w:val="22"/>
                <w:szCs w:val="21"/>
                <w:lang w:eastAsia="ru-RU"/>
              </w:rPr>
            </w:pPr>
            <w:r w:rsidRPr="008E27E3">
              <w:rPr>
                <w:rFonts w:eastAsia="Times New Roman"/>
                <w:spacing w:val="2"/>
                <w:sz w:val="22"/>
                <w:szCs w:val="21"/>
                <w:lang w:eastAsia="ru-RU"/>
              </w:rPr>
              <w:t>Высокая</w:t>
            </w:r>
          </w:p>
        </w:tc>
      </w:tr>
    </w:tbl>
    <w:p w14:paraId="13ED5613" w14:textId="063ADA19" w:rsidR="000822B7" w:rsidRDefault="000822B7" w:rsidP="000822B7"/>
    <w:p w14:paraId="48130266" w14:textId="373A003C" w:rsidR="000822B7" w:rsidRPr="000822B7" w:rsidRDefault="000822B7" w:rsidP="000822B7">
      <w:r>
        <w:t>Анализ аналогов показывает, что ни одна из существующих платформ не обеспечивает комплексную поддержку всех ключевых функций управления волонтёрской деятельностью. Отсутствие специализированной бизнес-логики, аналитики и геймификации, а также высокая стоимость и сложность настройки делают эти решения неэффективными для российских НКО и образовательных учреждений.</w:t>
      </w:r>
    </w:p>
    <w:p w14:paraId="1ACDACBA" w14:textId="0D0B5886" w:rsidR="000822B7" w:rsidRDefault="000822B7" w:rsidP="002F2C2A">
      <w:r>
        <w:t xml:space="preserve">Таким образом, существует объективная и острая необходимость в разработке специализированного </w:t>
      </w:r>
      <w:r w:rsidR="009E12B2">
        <w:t>веб</w:t>
      </w:r>
      <w:r>
        <w:t xml:space="preserve">-приложения, которое будет интегрировано с действующими источниками данных, реализует строгую бизнес-логику на уровне программного кода, обеспечит реактивный, удобный и безопасный интерфейс для сотрудников организаций, минимизирует вероятность человеческого фактора при работе с данными волонтёров, обеспечит аналитическую </w:t>
      </w:r>
      <w:r>
        <w:lastRenderedPageBreak/>
        <w:t xml:space="preserve">поддержку и соответствует современным стандартам </w:t>
      </w:r>
      <w:r w:rsidR="009E12B2">
        <w:t>веб</w:t>
      </w:r>
      <w:r>
        <w:t>-разработки и требовани</w:t>
      </w:r>
      <w:r w:rsidR="002F2C2A">
        <w:t>ям информационной безопасности.</w:t>
      </w:r>
    </w:p>
    <w:p w14:paraId="2906938E" w14:textId="3FE998B1" w:rsidR="00AE7290" w:rsidRDefault="00AE7290" w:rsidP="001821B1">
      <w:r>
        <w:t>В дополнение к обобщённому сравнению классов систем целесообразно проанализировать ряд реальных платформ, уже используемых в российской практике. Наиболее показательные примеры: федеральный портал «Добро.ру» (ЕИС «Добровольцы России»), городской проект «Мосволонтёр» и отдельные зарубежные и открытые решения для управл</w:t>
      </w:r>
      <w:r w:rsidR="001821B1">
        <w:t>ения волонтёрскими программами.</w:t>
      </w:r>
    </w:p>
    <w:p w14:paraId="4E0EF3E8" w14:textId="63C130B1" w:rsidR="00AE7290" w:rsidRDefault="00AE7290" w:rsidP="001821B1">
      <w:r>
        <w:t xml:space="preserve">Портал «Добро.ру» и Единая информационная система «Добровольцы России» ориентированы прежде всего на массовый учёт волонтёров и проектов на федеральном уровне. Платформа предоставляет волонтёрам личный кабинет, возможность откликаться на «добрые дела», а организаторам — размещать мероприятия, вести учёт участников и формировать электронную книжку добровольца, в которой фиксируется история участия в акциях и программах. Сильными сторонами решения являются масштаб, интеграция с государственными инициативами и наличие базовой аналитики по количеству мероприятий и вовлечённости. Однако система не рассчитана на глубокую внутреннюю работу одной конкретной организации: отсутствует выраженный многоорганизационный режим с разграничением ролей внутри отдельного НКО или вуза, нет гибко настраиваемой геймификации под локальные цели, а интерфейс и отчётность ориентированы на государственную статистику, а не на оперативное управление </w:t>
      </w:r>
      <w:r w:rsidR="001821B1">
        <w:t>конкретной командой волонтёров.</w:t>
      </w:r>
    </w:p>
    <w:p w14:paraId="0575E439" w14:textId="4BC4C996" w:rsidR="009E12B2" w:rsidRDefault="009E12B2" w:rsidP="001821B1">
      <w:r w:rsidRPr="009E12B2">
        <w:t>Пример главной страницы портала «Добро.ру» показан на рисунке 1</w:t>
      </w:r>
      <w:r>
        <w:t>.</w:t>
      </w:r>
    </w:p>
    <w:p w14:paraId="51E6E905" w14:textId="6F34DEC8" w:rsidR="001821B1" w:rsidRDefault="001821B1" w:rsidP="001821B1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A539125" wp14:editId="30098FDB">
            <wp:extent cx="5940425" cy="2840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614" w14:textId="6CBCAAB0" w:rsidR="001821B1" w:rsidRDefault="001821B1" w:rsidP="001821B1">
      <w:pPr>
        <w:pStyle w:val="a4"/>
      </w:pPr>
      <w:r>
        <w:t>Рисунок 1 – Главная страница официального сайта «Добро.ру»</w:t>
      </w:r>
    </w:p>
    <w:p w14:paraId="10247F3F" w14:textId="1C445CD0" w:rsidR="009E12B2" w:rsidRDefault="00AE7290" w:rsidP="009E12B2">
      <w:r>
        <w:t>Городской проект «Мосволонтёр» решает схожую задачу на уровне мегаполиса: предоставляет каталог мероприятий, регистрацию волонтёров, выдачу личной книжки и формирование достижений в рамках городских программ. Платформа удобна для поиска возможностей и подтверждения участия в городских событиях, но её функциональность жёстко привязана к инфраструктуре Москвы и не предполагает самостоятельной кастомизации под нужды сторонних организаций. Использовать «Мосволонтёр» как внутреннюю систему управления волонтёрской деятельностью отдельного университета или регионального НКО невозможно из‑за отсутствия доступа к внутренним настройкам, ограничений по географии и отсутствия механизмов инте</w:t>
      </w:r>
      <w:r w:rsidR="001821B1">
        <w:t>грации с локальными процессами.</w:t>
      </w:r>
      <w:r w:rsidR="009E12B2" w:rsidRPr="009E12B2">
        <w:t xml:space="preserve"> </w:t>
      </w:r>
    </w:p>
    <w:p w14:paraId="68C1E1F4" w14:textId="19DF0A4E" w:rsidR="00AE7290" w:rsidRDefault="009E12B2" w:rsidP="009E12B2">
      <w:r>
        <w:t>Пример главной страницы портала «Мосволонтер» показан на рисунке 2.</w:t>
      </w:r>
    </w:p>
    <w:p w14:paraId="612682BE" w14:textId="4BFE3255" w:rsidR="001821B1" w:rsidRDefault="001821B1" w:rsidP="001821B1">
      <w:r>
        <w:rPr>
          <w:noProof/>
          <w:lang w:eastAsia="ru-RU"/>
        </w:rPr>
        <w:lastRenderedPageBreak/>
        <w:drawing>
          <wp:inline distT="0" distB="0" distL="0" distR="0" wp14:anchorId="0E97B870" wp14:editId="3A220987">
            <wp:extent cx="5940425" cy="2837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B613" w14:textId="31376EED" w:rsidR="001821B1" w:rsidRDefault="001821B1" w:rsidP="001821B1">
      <w:pPr>
        <w:pStyle w:val="a4"/>
      </w:pPr>
      <w:r>
        <w:t>Рисунок 2 – Главная страница официального сайта «Мосволонтер»</w:t>
      </w:r>
    </w:p>
    <w:p w14:paraId="4BA448DD" w14:textId="30A85518" w:rsidR="009E12B2" w:rsidRDefault="00AE7290" w:rsidP="009E12B2">
      <w:r>
        <w:t>Существуют также специализированные зарубежные и открытые решения для управления волонтёрами, ориентированные на НКО: например, коммерческие SaaS‑платформы (VolunteerHub и аналоги) и open‑source‑решения вроде GForce или отдельных геймификационных движков, которые предлагают учёт мероприятий, расписания смен, внутренние сообщения и базовые рейтинги. Их преимуществами являются наличие готовых механизмов планирования смен и модулей геймификации, поддержка мобильных приложений и встроенной коммуникации. Вместе с тем для российских организаций эти системы связаны с рядом ограничений: англоязычный интерфейс, ориентированность на западную правовую и организационную модель, отсутствие поддержки российских нормативных требований, платная подписка для полного набора функций, а также сложность локализации и интеграции с уже используемыми инструментами.</w:t>
      </w:r>
      <w:r w:rsidR="009E12B2" w:rsidRPr="009E12B2">
        <w:t xml:space="preserve"> </w:t>
      </w:r>
    </w:p>
    <w:p w14:paraId="788C1256" w14:textId="04633A22" w:rsidR="009E12B2" w:rsidRDefault="009E12B2" w:rsidP="009E12B2">
      <w:r>
        <w:t>Пример главной страницы открытого решения для управления волонтёрами «</w:t>
      </w:r>
      <w:r w:rsidRPr="001821B1">
        <w:t>VolunteerHub</w:t>
      </w:r>
      <w:r>
        <w:t>» показан на рисунке 3.</w:t>
      </w:r>
    </w:p>
    <w:p w14:paraId="30CE363E" w14:textId="028480C5" w:rsidR="00AE7290" w:rsidRDefault="00AE7290" w:rsidP="00AE7290"/>
    <w:p w14:paraId="304CBEAA" w14:textId="55CEEF3D" w:rsidR="001821B1" w:rsidRDefault="001821B1" w:rsidP="001821B1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5E5788F2" wp14:editId="3E651A11">
            <wp:extent cx="5940425" cy="2839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68A" w14:textId="4DECD9CB" w:rsidR="001821B1" w:rsidRDefault="001821B1" w:rsidP="001821B1">
      <w:pPr>
        <w:pStyle w:val="a4"/>
      </w:pPr>
      <w:r>
        <w:t>Рисунок 3 – Главная страница официального сайта «</w:t>
      </w:r>
      <w:r w:rsidRPr="001821B1">
        <w:t>VolunteerHub»</w:t>
      </w:r>
    </w:p>
    <w:p w14:paraId="49D4A58A" w14:textId="3A4B0024" w:rsidR="00AE7290" w:rsidRPr="000822B7" w:rsidRDefault="00AE7290" w:rsidP="00AE7290">
      <w:r>
        <w:t>Таким образом, анализ реальных конкурентов показывает, что даже крупные федеральные и городские платформы закрывают преимущественно задачи учёта участия в акциях и поиска мероприятий, но не предоставляют инструментария для гибкого управления внутренними процессами отдельной организации: распределения задач внутри команды, детальной геймификации, настройки собственных показателей эффективности и формирования узкоориентированной аналитики. Зарубежные и open‑source‑решения, в свою очередь, требуют значительных усилий по локализации и не всегда соответствуют российскому контексту. Это усиливает обоснованность разработки системы UnityAid как специализированного инструмента, ориентированного на потребности конкретных российских НКО и образовательных учреждений и объединяющего в себе функциональность учёта, геймификации и управленческой аналитики в рамках единого веб‑приложения.</w:t>
      </w:r>
    </w:p>
    <w:p w14:paraId="39DDE992" w14:textId="4F3882E5" w:rsidR="00A61B90" w:rsidRDefault="000822B7" w:rsidP="00A61B90">
      <w:pPr>
        <w:pStyle w:val="2"/>
        <w:ind w:firstLine="567"/>
        <w:jc w:val="left"/>
        <w:rPr>
          <w:i w:val="0"/>
          <w:iCs/>
        </w:rPr>
      </w:pPr>
      <w:bookmarkStart w:id="9" w:name="_Toc217458814"/>
      <w:r>
        <w:rPr>
          <w:i w:val="0"/>
          <w:iCs/>
        </w:rPr>
        <w:t>1.3</w:t>
      </w:r>
      <w:r w:rsidR="00A61B90" w:rsidRPr="00A61B90">
        <w:rPr>
          <w:i w:val="0"/>
          <w:iCs/>
        </w:rPr>
        <w:t xml:space="preserve"> </w:t>
      </w:r>
      <w:bookmarkEnd w:id="8"/>
      <w:r w:rsidR="00574E92" w:rsidRPr="00574E92">
        <w:rPr>
          <w:i w:val="0"/>
          <w:iCs/>
        </w:rPr>
        <w:t>Организация процесса управления волонтёрской деятельностью</w:t>
      </w:r>
      <w:bookmarkEnd w:id="9"/>
    </w:p>
    <w:p w14:paraId="3B003719" w14:textId="77777777" w:rsidR="002F2C2A" w:rsidRDefault="002F2C2A" w:rsidP="002F2C2A">
      <w:pPr>
        <w:pStyle w:val="T"/>
      </w:pPr>
      <w:r>
        <w:t xml:space="preserve">Организация процесса управления волонтёрской деятельностью в рамках информационной системы UnityAid строится вокруг взаимодействия нескольких категорий пользователей: волонтёров, координаторов, администраторов организаций и руководителей программ. Каждый тип пользователя обладает собственным набором прав и сценариев работы, что позволяет формализовать </w:t>
      </w:r>
      <w:r>
        <w:lastRenderedPageBreak/>
        <w:t>полный жизненный цикл участия волонтёра — от регистрации в системе до анализа результатов его активности.</w:t>
      </w:r>
    </w:p>
    <w:p w14:paraId="124E9C2B" w14:textId="77777777" w:rsidR="002F2C2A" w:rsidRDefault="002F2C2A" w:rsidP="002F2C2A">
      <w:pPr>
        <w:pStyle w:val="T"/>
      </w:pPr>
      <w:r>
        <w:t>На операционном уровне процесс начинается с регистрации волонтёра и создания его персонального профиля. В профиле фиксируются ФИО, контактные данные, возраст, ключевые навыки, интересующие направления деятельности, доступность по времени, а также история участия в мероприятиях и полученные достижения. Координатор на основе этих данных может подбирать волонтёров под конкретные задачи, учитывать их загрузку и предпочтения, формировать команды и назначать ответственных.</w:t>
      </w:r>
    </w:p>
    <w:p w14:paraId="6CC9C82E" w14:textId="77777777" w:rsidR="002F2C2A" w:rsidRDefault="002F2C2A" w:rsidP="002F2C2A">
      <w:pPr>
        <w:pStyle w:val="T"/>
      </w:pPr>
      <w:r>
        <w:t>Следующим важным элементом является планирование и проведение мероприятий. Координаторы создают в системе мероприятия, указывая тип (разовое, длительное, онлайн/офлайн), дату и время проведения, необходимое количество волонтёров, список задач и требования к участникам. Волонтёры получают уведомления о новых событиях, могут подавать заявки на участие, а координатор — подтверждать или отклонять заявки, формируя итоговый состав команды. Для каждого мероприятия в системе фиксируется статус (запланировано, в процессе, завершено), что позволяет отслеживать актуальное состояние проекта.</w:t>
      </w:r>
    </w:p>
    <w:p w14:paraId="14116D26" w14:textId="77777777" w:rsidR="002F2C2A" w:rsidRDefault="002F2C2A" w:rsidP="002F2C2A">
      <w:pPr>
        <w:pStyle w:val="T"/>
      </w:pPr>
      <w:r>
        <w:t>Особое место в организации процесса занимает учёт задач и затраченного времени. Для каждого мероприятия координатор может описать набор задач (например, регистрация участников, работа на стойке информации, помощь в логистике), назначить ответственных волонтёров и указать ожидаемую длительность выполнения. По завершении мероприятия фактически отработанное время и статус задач фиксируются в системе, что даёт возможность формировать отчёты по активности каждого волонтёра, оценивать реальную нагрузку координаторов и корректировать планирование в будущем.</w:t>
      </w:r>
    </w:p>
    <w:p w14:paraId="7B94F596" w14:textId="77777777" w:rsidR="002F2C2A" w:rsidRDefault="002F2C2A" w:rsidP="002F2C2A">
      <w:pPr>
        <w:pStyle w:val="T"/>
      </w:pPr>
      <w:r>
        <w:t xml:space="preserve">Система UnityAid поддерживает многоорганизационный режим: в одной инсталляции могут работать сразу несколько независимых организаций с собственными волонтёрскими базами, мероприятиями и координаторами. Для этого в модели данных предусмотрены сущности «Организация» и «Роль </w:t>
      </w:r>
      <w:r>
        <w:lastRenderedPageBreak/>
        <w:t>пользователя», а распределение прав доступа осуществляется на уровне организации. Такой подход особенно актуален для образовательных учреждений, в структуре которых есть несколько факультетов или центров, ведущих собственные волонтёрские программы, а также для ресурсных центров, сопровождающих сразу несколько НКО.</w:t>
      </w:r>
    </w:p>
    <w:p w14:paraId="1C9E70D5" w14:textId="77777777" w:rsidR="002F2C2A" w:rsidRDefault="002F2C2A" w:rsidP="002F2C2A">
      <w:pPr>
        <w:pStyle w:val="T"/>
      </w:pPr>
      <w:r>
        <w:t>Важным компонентом организации процесса является коммуникация. Система предусматривает рассылку уведомлений о новых мероприятиях, изменениях расписания, назначении задач и начислении достижений по каналам email и встроенных уведомлений, а при интеграции — через мессенджеры или push уведомления. Наличие централизованного канала связи снижает зависимость от разрозненных чатов и повышает управляемость процессов, позволяя координаторам оперативно доводить информацию до всех участников.</w:t>
      </w:r>
    </w:p>
    <w:p w14:paraId="055B603E" w14:textId="77777777" w:rsidR="002F2C2A" w:rsidRDefault="002F2C2A" w:rsidP="002F2C2A">
      <w:pPr>
        <w:pStyle w:val="T"/>
      </w:pPr>
      <w:r>
        <w:t>Отдельно в организационной модели UnityAid выделяется подсистема геймификации. За участие в мероприятиях, выполнение задач, соблюдение сроков и инициативность волонтёры получают очки, значки и уровни, которые отображаются в их профиле и в рейтингах внутри организации. Для координаторов предусмотрены инструменты настройки правил начисления баллов и порогов для выдачи значков, что позволяет адаптировать систему мотивации под конкретную организацию. В результате геймификация перестаёт быть абстрактным элементом дизайна и становится частью управленческого процесса: через систему достижений можно поощрять нужные типы активности и формировать ядро постоянных волонтёров.</w:t>
      </w:r>
    </w:p>
    <w:p w14:paraId="1D87DB3B" w14:textId="77777777" w:rsidR="002F2C2A" w:rsidRDefault="002F2C2A" w:rsidP="002F2C2A">
      <w:pPr>
        <w:pStyle w:val="T"/>
      </w:pPr>
      <w:r>
        <w:t>Организационная структура процесса управления волонтёрской деятельностью в UnityAid включает несколько уровней:</w:t>
      </w:r>
    </w:p>
    <w:p w14:paraId="7FF21C74" w14:textId="77777777" w:rsidR="002F2C2A" w:rsidRDefault="002F2C2A" w:rsidP="00DD3B00">
      <w:pPr>
        <w:pStyle w:val="T"/>
        <w:numPr>
          <w:ilvl w:val="0"/>
          <w:numId w:val="2"/>
        </w:numPr>
        <w:ind w:left="0" w:firstLine="567"/>
      </w:pPr>
      <w:r>
        <w:t>Волонтёры — основные участники, просматривают список мероприятий, подают заявки, выполняют задачи, получают достижения и видят свою статистику.</w:t>
      </w:r>
    </w:p>
    <w:p w14:paraId="063A8CEC" w14:textId="77777777" w:rsidR="002F2C2A" w:rsidRDefault="002F2C2A" w:rsidP="00DD3B00">
      <w:pPr>
        <w:pStyle w:val="T"/>
        <w:numPr>
          <w:ilvl w:val="0"/>
          <w:numId w:val="2"/>
        </w:numPr>
        <w:ind w:left="0" w:firstLine="567"/>
      </w:pPr>
      <w:r>
        <w:t>Координаторы — создают и редактируют мероприятия, назначают задачи, утверждают участие волонтёров, фиксируют результаты и формируют первичную отчётность.</w:t>
      </w:r>
    </w:p>
    <w:p w14:paraId="0F3CFA1A" w14:textId="77777777" w:rsidR="002F2C2A" w:rsidRDefault="002F2C2A" w:rsidP="00DD3B00">
      <w:pPr>
        <w:pStyle w:val="T"/>
        <w:numPr>
          <w:ilvl w:val="0"/>
          <w:numId w:val="2"/>
        </w:numPr>
        <w:ind w:left="0" w:firstLine="567"/>
      </w:pPr>
      <w:r>
        <w:lastRenderedPageBreak/>
        <w:t>Администраторы организаций — управляют списком пользователей и ролями, настраивают параметры геймификации, просматривают агрегированную аналитику по организации.</w:t>
      </w:r>
    </w:p>
    <w:p w14:paraId="31536C0C" w14:textId="77777777" w:rsidR="002F2C2A" w:rsidRDefault="002F2C2A" w:rsidP="00DD3B00">
      <w:pPr>
        <w:pStyle w:val="T"/>
        <w:numPr>
          <w:ilvl w:val="0"/>
          <w:numId w:val="2"/>
        </w:numPr>
        <w:ind w:left="0" w:firstLine="567"/>
      </w:pPr>
      <w:r>
        <w:t>Руководители программ/руководство — получают доступ к сводным отчётам по активности волонтёров, эффективности мероприятий и динамике вовлечённости, используют эти данные для принятия стратегических решений.</w:t>
      </w:r>
    </w:p>
    <w:p w14:paraId="55655469" w14:textId="771FFA55" w:rsidR="00574E92" w:rsidRDefault="002F2C2A" w:rsidP="002F2C2A">
      <w:pPr>
        <w:pStyle w:val="T"/>
      </w:pPr>
      <w:r>
        <w:t>Технический уровень организации процесса реализуется через централизованную базу данных, в которой хранятся сведения о пользователях, организациях, мероприятиях, задачах, достижениях и отчётах. Связь между операционными действиями и данными обеспечивает веб интерфейс и API, через которые выполняются все операции: от регистрации до выгрузки аналитики. Такая архитектура позволяет обеспечить целостность и актуальность данных, снизить количество ошибок, связанных с ручным вводом, и упростить масштабирование системы по мере роста числа организаций и волонтёров</w:t>
      </w:r>
      <w:r w:rsidR="00574E92" w:rsidRPr="00574E92">
        <w:t>.</w:t>
      </w:r>
    </w:p>
    <w:p w14:paraId="55E68DF1" w14:textId="4387C89E" w:rsidR="00574E92" w:rsidRDefault="000822B7" w:rsidP="002F2C2A">
      <w:pPr>
        <w:pStyle w:val="2"/>
        <w:ind w:firstLine="567"/>
        <w:jc w:val="left"/>
      </w:pPr>
      <w:bookmarkStart w:id="10" w:name="_Toc214889000"/>
      <w:bookmarkStart w:id="11" w:name="_Toc217458815"/>
      <w:r>
        <w:rPr>
          <w:i w:val="0"/>
          <w:iCs/>
        </w:rPr>
        <w:t>1.4</w:t>
      </w:r>
      <w:r w:rsidR="000648D7">
        <w:rPr>
          <w:i w:val="0"/>
          <w:iCs/>
        </w:rPr>
        <w:t xml:space="preserve"> </w:t>
      </w:r>
      <w:bookmarkEnd w:id="10"/>
      <w:bookmarkEnd w:id="11"/>
      <w:r w:rsidR="00FD6CF3">
        <w:rPr>
          <w:i w:val="0"/>
          <w:iCs/>
        </w:rPr>
        <w:t xml:space="preserve">Обоснование цели и задач по разработке информационной системы для управления волонтерской деятельностью </w:t>
      </w:r>
    </w:p>
    <w:p w14:paraId="33D4C509" w14:textId="77777777" w:rsidR="002F2C2A" w:rsidRDefault="002F2C2A" w:rsidP="002F2C2A">
      <w:pPr>
        <w:pStyle w:val="T"/>
      </w:pPr>
      <w:r>
        <w:t>Существующие решения для управления волонтёрской деятельностью либо ориентированы на крупные коммерческие продукты с избыточной функциональностью и высокой стоимостью, либо не учитывают специфику российских некоммерческих организаций и образовательных учреждений. Большая часть таких систем разрабатывалась для корпоративного сектора и решает задачи документооборота, финансового учёта или управления проектами, но не содержит встроенной бизнес логики, отражающей реальные процессы волонтёрской деятельности: работу с мотивацией, учёт достижений, гибкое распределение задач и анализ участия.</w:t>
      </w:r>
    </w:p>
    <w:p w14:paraId="0497C04B" w14:textId="4CEA209D" w:rsidR="002F2C2A" w:rsidRDefault="002F2C2A" w:rsidP="002F2C2A">
      <w:pPr>
        <w:pStyle w:val="T"/>
      </w:pPr>
      <w:r>
        <w:t>Практика показывает, что попытки адаптировать для этих целей универсальные CMS (Wordpress, Joom</w:t>
      </w:r>
      <w:r w:rsidR="009E12B2">
        <w:t>la и др.) или корпоративные ERP-</w:t>
      </w:r>
      <w:r>
        <w:t xml:space="preserve">платформы («Диджитал Дизайн», «EnDocs») приводят к ряду ограничений. В случае CMS </w:t>
      </w:r>
      <w:r>
        <w:lastRenderedPageBreak/>
        <w:t>основная проблема заключается в необходимости глубокой доработки: разработчики вынуждены создавать собственные модули для учёта волонтёров, проведения мероприятий, начисления достижений и формирования отчётности. Такие решения трудно поддерживать и масштабировать, а отсутствие единой методологии проектирования приводит к ф</w:t>
      </w:r>
      <w:r w:rsidR="009E12B2">
        <w:t>рагментарности функционала. ERP-</w:t>
      </w:r>
      <w:r>
        <w:t>системы, напротив, обладают избыточным набором функций и сложным интерфейсом, что требует значительных затрат на внедрение и обучение сотрудников и остаётся недоступным для небольших организаций.</w:t>
      </w:r>
    </w:p>
    <w:p w14:paraId="4CB89E70" w14:textId="77777777" w:rsidR="002F2C2A" w:rsidRDefault="002F2C2A" w:rsidP="002F2C2A">
      <w:pPr>
        <w:pStyle w:val="T"/>
      </w:pPr>
      <w:r>
        <w:t>В результате волонтёрские организации продолжают опираться на «самодельные» связки из таблиц, мессенджеров и отдельных онлайн форм. Это проявляется в следующих типичных проблемах:</w:t>
      </w:r>
    </w:p>
    <w:p w14:paraId="61A31A6F" w14:textId="77777777" w:rsidR="002F2C2A" w:rsidRDefault="002F2C2A" w:rsidP="00DD3B00">
      <w:pPr>
        <w:pStyle w:val="T"/>
        <w:numPr>
          <w:ilvl w:val="0"/>
          <w:numId w:val="3"/>
        </w:numPr>
        <w:ind w:left="0" w:firstLine="567"/>
      </w:pPr>
      <w:r>
        <w:t>Отсутствие централизованного учёта волонтёров и их активности: данные о мероприятиях и участниках распределены между разными файлами и чатами, что повышает риск потери информации и дублирования записей.</w:t>
      </w:r>
    </w:p>
    <w:p w14:paraId="4939F5CE" w14:textId="77777777" w:rsidR="002F2C2A" w:rsidRDefault="002F2C2A" w:rsidP="00DD3B00">
      <w:pPr>
        <w:pStyle w:val="T"/>
        <w:numPr>
          <w:ilvl w:val="0"/>
          <w:numId w:val="3"/>
        </w:numPr>
        <w:ind w:left="0" w:firstLine="567"/>
      </w:pPr>
      <w:r>
        <w:t>Сложности с планированием и координацией: координаторы тратят значительное время на ручную рассылку уведомлений, сбор подтверждений участия и актуализацию списков.</w:t>
      </w:r>
    </w:p>
    <w:p w14:paraId="4F97C5BD" w14:textId="77777777" w:rsidR="002F2C2A" w:rsidRDefault="002F2C2A" w:rsidP="00DD3B00">
      <w:pPr>
        <w:pStyle w:val="T"/>
        <w:numPr>
          <w:ilvl w:val="0"/>
          <w:numId w:val="3"/>
        </w:numPr>
        <w:ind w:left="0" w:firstLine="567"/>
      </w:pPr>
      <w:r>
        <w:t>Невозможность отследить историю участия и формировать объективные отчёты по каждому волонтёру: для подготовки отчётности перед руководством, грантодателями и партнёрами приходится вручную сводить данные из разных источников.</w:t>
      </w:r>
    </w:p>
    <w:p w14:paraId="0C89BEB4" w14:textId="77777777" w:rsidR="002F2C2A" w:rsidRDefault="002F2C2A" w:rsidP="00DD3B00">
      <w:pPr>
        <w:pStyle w:val="T"/>
        <w:numPr>
          <w:ilvl w:val="0"/>
          <w:numId w:val="3"/>
        </w:numPr>
        <w:ind w:left="0" w:firstLine="567"/>
      </w:pPr>
      <w:r>
        <w:t>Низкая прозрачность системы признания заслуг: волонтёры не видят накопленный вклад в едином интерфейсе, что снижает мотивацию и не позволяет выстраивать долгосрочные отношения с активными участниками.</w:t>
      </w:r>
    </w:p>
    <w:p w14:paraId="1B65A71B" w14:textId="77777777" w:rsidR="002F2C2A" w:rsidRDefault="002F2C2A" w:rsidP="00DD3B00">
      <w:pPr>
        <w:pStyle w:val="T"/>
        <w:numPr>
          <w:ilvl w:val="0"/>
          <w:numId w:val="3"/>
        </w:numPr>
        <w:ind w:left="0" w:firstLine="567"/>
      </w:pPr>
      <w:r>
        <w:t>Отсутствие инструментов аналитики: руководители программ не могут оперативно оценить эффективность мероприятий, выявить перегруженность координаторов, спрогнозировать потребность в волонтёрах на будущие проекты.</w:t>
      </w:r>
    </w:p>
    <w:p w14:paraId="25C874A0" w14:textId="77777777" w:rsidR="002F2C2A" w:rsidRDefault="002F2C2A" w:rsidP="002F2C2A">
      <w:pPr>
        <w:pStyle w:val="T"/>
      </w:pPr>
      <w:r>
        <w:t xml:space="preserve">Дополнительным фактором, усиливающим необходимость разработки специализированной системы, является широкое распространение мобильных </w:t>
      </w:r>
      <w:r>
        <w:lastRenderedPageBreak/>
        <w:t>устройств и ожидание пользователей получать доступ к сервисам «здесь и сейчас». Многие существующие платформы либо не адаптированы под мобильные сценарии, либо предоставляют урезанный функционал, что делает работу волонтёров и координаторов вне офиса менее удобной. Отсутствие поддержки прогрессивных веб приложений (PWA) приводит к тому, что пользователям приходится каждый раз авторизовываться через браузер, а офлайн режим и push уведомления недоступны.</w:t>
      </w:r>
    </w:p>
    <w:p w14:paraId="162EF259" w14:textId="77777777" w:rsidR="002F2C2A" w:rsidRDefault="002F2C2A" w:rsidP="002F2C2A">
      <w:pPr>
        <w:pStyle w:val="T"/>
      </w:pPr>
      <w:r>
        <w:t>С точки зрения управленческой аналитики, традиционные инструменты также оказываются недостаточными. Даже если система позволяет выгрузить список участников мероприятия, она редко предоставляет:</w:t>
      </w:r>
    </w:p>
    <w:p w14:paraId="2213FA1B" w14:textId="77777777" w:rsidR="002F2C2A" w:rsidRDefault="002F2C2A" w:rsidP="00DD3B00">
      <w:pPr>
        <w:pStyle w:val="T"/>
        <w:numPr>
          <w:ilvl w:val="0"/>
          <w:numId w:val="4"/>
        </w:numPr>
        <w:ind w:left="0" w:firstLine="284"/>
      </w:pPr>
      <w:r>
        <w:t>агрегированные показатели активности по периодам и направлениям;</w:t>
      </w:r>
    </w:p>
    <w:p w14:paraId="736E9301" w14:textId="77777777" w:rsidR="002F2C2A" w:rsidRDefault="002F2C2A" w:rsidP="00DD3B00">
      <w:pPr>
        <w:pStyle w:val="T"/>
        <w:numPr>
          <w:ilvl w:val="0"/>
          <w:numId w:val="4"/>
        </w:numPr>
        <w:ind w:left="0" w:firstLine="284"/>
      </w:pPr>
      <w:r>
        <w:t>визуализацию динамики вовлечённости;</w:t>
      </w:r>
    </w:p>
    <w:p w14:paraId="740A8C37" w14:textId="77777777" w:rsidR="002F2C2A" w:rsidRDefault="002F2C2A" w:rsidP="00DD3B00">
      <w:pPr>
        <w:pStyle w:val="T"/>
        <w:numPr>
          <w:ilvl w:val="0"/>
          <w:numId w:val="4"/>
        </w:numPr>
        <w:ind w:left="0" w:firstLine="284"/>
      </w:pPr>
      <w:r>
        <w:t>сравнение эффективности различных форматов мероприятий;</w:t>
      </w:r>
    </w:p>
    <w:p w14:paraId="53B207C0" w14:textId="77777777" w:rsidR="002F2C2A" w:rsidRDefault="002F2C2A" w:rsidP="00DD3B00">
      <w:pPr>
        <w:pStyle w:val="T"/>
        <w:numPr>
          <w:ilvl w:val="0"/>
          <w:numId w:val="4"/>
        </w:numPr>
        <w:ind w:left="0" w:firstLine="284"/>
      </w:pPr>
      <w:r>
        <w:t>выявление «ядра» наиболее активных волонтёров.</w:t>
      </w:r>
    </w:p>
    <w:p w14:paraId="6FE02EA2" w14:textId="77777777" w:rsidR="002F2C2A" w:rsidRDefault="002F2C2A" w:rsidP="002F2C2A">
      <w:pPr>
        <w:pStyle w:val="T"/>
      </w:pPr>
      <w:r>
        <w:t>В этих условиях разработка системы UnityAid призвана закрыть несколько ключевых потребностей волонтёрских организаций:</w:t>
      </w:r>
    </w:p>
    <w:p w14:paraId="0669ED8C" w14:textId="77777777" w:rsidR="002F2C2A" w:rsidRDefault="002F2C2A" w:rsidP="00DD3B00">
      <w:pPr>
        <w:pStyle w:val="T"/>
        <w:numPr>
          <w:ilvl w:val="0"/>
          <w:numId w:val="5"/>
        </w:numPr>
        <w:ind w:left="0" w:firstLine="567"/>
      </w:pPr>
      <w:r>
        <w:t>Централизация данных — все сведения о волонтёрах, организациях, мероприятиях, задачах, достижениях и отчётах хранятся в единой базе данных, доступ к которой осуществляется через веб интерфейс с учётом ролей и прав доступа.</w:t>
      </w:r>
    </w:p>
    <w:p w14:paraId="28CACE88" w14:textId="77777777" w:rsidR="002F2C2A" w:rsidRDefault="002F2C2A" w:rsidP="00DD3B00">
      <w:pPr>
        <w:pStyle w:val="T"/>
        <w:numPr>
          <w:ilvl w:val="0"/>
          <w:numId w:val="5"/>
        </w:numPr>
        <w:ind w:left="0" w:firstLine="567"/>
      </w:pPr>
      <w:r>
        <w:t>Специализированная бизнес логика — в систему изначально закладываются сценарии, характерные именно для волонтёрской деятельности: подача заявок на участие, подтверждение координатором, начисление очков и значков за участие, фиксация отработанного времени и формирование персональных и групповых отчётов.</w:t>
      </w:r>
    </w:p>
    <w:p w14:paraId="0761F381" w14:textId="77777777" w:rsidR="002F2C2A" w:rsidRDefault="002F2C2A" w:rsidP="00DD3B00">
      <w:pPr>
        <w:pStyle w:val="T"/>
        <w:numPr>
          <w:ilvl w:val="0"/>
          <w:numId w:val="5"/>
        </w:numPr>
        <w:ind w:left="0" w:firstLine="567"/>
      </w:pPr>
      <w:r>
        <w:t>Поддержка многоорганизационного режима — в одной инсталляции могут работать несколько независимых организаций, каждая со своими мероприятиями, координаторами и правилами геймификации, при этом пользователь может состоять сразу в нескольких организациях с разными ролями.</w:t>
      </w:r>
    </w:p>
    <w:p w14:paraId="53C742E6" w14:textId="77777777" w:rsidR="002F2C2A" w:rsidRDefault="002F2C2A" w:rsidP="00DD3B00">
      <w:pPr>
        <w:pStyle w:val="T"/>
        <w:numPr>
          <w:ilvl w:val="0"/>
          <w:numId w:val="5"/>
        </w:numPr>
        <w:ind w:left="0" w:firstLine="567"/>
      </w:pPr>
      <w:r>
        <w:lastRenderedPageBreak/>
        <w:t>Встроенная геймификация — система уровней, значков и рейтингов интегрирована с основными процессами: участие в мероприятиях, выполнение задач в срок, инициативность и выполнение дополнительных обязанностей. Это позволяет использовать геймификацию не как внешний «слой», а как часть управленческого инструментария.</w:t>
      </w:r>
    </w:p>
    <w:p w14:paraId="1E5E63BF" w14:textId="77777777" w:rsidR="002F2C2A" w:rsidRDefault="002F2C2A" w:rsidP="00DD3B00">
      <w:pPr>
        <w:pStyle w:val="T"/>
        <w:numPr>
          <w:ilvl w:val="0"/>
          <w:numId w:val="5"/>
        </w:numPr>
        <w:ind w:left="0" w:firstLine="567"/>
      </w:pPr>
      <w:r>
        <w:t>Развитая аналитика — предусмотрены сводные панели (dashboards) для координаторов и администраторов, позволяющие отслеживать количество активных волонтёров, закрытых задач, проведённых мероприятий, объём отработанных часов и другие показатели в разрезе периодов и направлений деятельности.</w:t>
      </w:r>
    </w:p>
    <w:p w14:paraId="26256956" w14:textId="77777777" w:rsidR="002F2C2A" w:rsidRDefault="002F2C2A" w:rsidP="00DD3B00">
      <w:pPr>
        <w:pStyle w:val="T"/>
        <w:numPr>
          <w:ilvl w:val="0"/>
          <w:numId w:val="5"/>
        </w:numPr>
        <w:ind w:left="0" w:firstLine="567"/>
      </w:pPr>
      <w:r>
        <w:t>Современные веб технологии — использование архитектуры клиент–сервер, PWA подхода и адаптивного интерфейса делает работу с системой удобной на настольных компьютерах и мобильных устройствах и снижает технический порог входа для новых пользователей.</w:t>
      </w:r>
    </w:p>
    <w:p w14:paraId="31D2AE79" w14:textId="74B1234C" w:rsidR="00574E92" w:rsidRDefault="002F2C2A" w:rsidP="002F2C2A">
      <w:pPr>
        <w:pStyle w:val="T"/>
      </w:pPr>
      <w:r>
        <w:t>Таким образом, необходимость разработки системы UnityAid обусловлена не только общими трендами цифровизации, но и конкретными дефицитами существующих решений: отсутствием специализированной логики для волонтёрских процессов, недостаточной поддержкой геймификации и аналитики, сложностью масштабирования и высокой стоимостью внедрения для небольших организаций. Создание специализированной веб ориентированной информационной системы позволяет обеспечить комплексную автоматизацию управления волонтёрской деятельностью, повысить мотивацию участников и предоставить руководству инструмент для принятия обоснованных управленческих решений.</w:t>
      </w:r>
    </w:p>
    <w:p w14:paraId="39AFC575" w14:textId="420EB8D0" w:rsidR="00874B9B" w:rsidRDefault="000822B7" w:rsidP="00874B9B">
      <w:pPr>
        <w:pStyle w:val="2"/>
        <w:ind w:firstLine="567"/>
        <w:jc w:val="left"/>
        <w:rPr>
          <w:i w:val="0"/>
          <w:iCs/>
        </w:rPr>
      </w:pPr>
      <w:bookmarkStart w:id="12" w:name="_Toc214889001"/>
      <w:bookmarkStart w:id="13" w:name="_Toc217458816"/>
      <w:r>
        <w:rPr>
          <w:i w:val="0"/>
          <w:iCs/>
        </w:rPr>
        <w:t>1.5</w:t>
      </w:r>
      <w:r w:rsidR="00874B9B">
        <w:rPr>
          <w:i w:val="0"/>
          <w:iCs/>
        </w:rPr>
        <w:t xml:space="preserve"> Выводы по первой главе</w:t>
      </w:r>
      <w:bookmarkEnd w:id="12"/>
      <w:bookmarkEnd w:id="13"/>
    </w:p>
    <w:p w14:paraId="4099D7CA" w14:textId="2542F745" w:rsidR="002F2C2A" w:rsidRDefault="002F2C2A" w:rsidP="002F2C2A">
      <w:pPr>
        <w:pStyle w:val="T"/>
      </w:pPr>
      <w:r>
        <w:t xml:space="preserve">В ходе теоретического анализа были рассмотрены особенности современного волонтёрского движения, ключевые участники процессов и типовые проблемы, с которыми сталкиваются организации при управлении волонтёрской деятельностью. Показано, что при увеличении числа проектов и участников </w:t>
      </w:r>
      <w:r>
        <w:lastRenderedPageBreak/>
        <w:t>традиционные подходы, основанные на разрозненных таблицах, мессенджерах и бумажной документации, приводят к перегрузке координаторов, росту количества ошибок и затрудняют формирование объективной отчётности для руководства и внешних партнёров.</w:t>
      </w:r>
    </w:p>
    <w:p w14:paraId="6FB11078" w14:textId="5509FAB9" w:rsidR="002F2C2A" w:rsidRDefault="002F2C2A" w:rsidP="002F2C2A">
      <w:pPr>
        <w:pStyle w:val="T"/>
      </w:pPr>
      <w:r>
        <w:t>Анализ предметной области позволил выделить базовые сущности, без которых невозможна эффективная организация волонтёрской деятельности: профили волонтёров, организации, мероприятия, задачи, достижения и отчёты об активности. Было установлено, что именно эти сущности должны стать ядром разрабатываемой информационной системы, так как они отражают полный жизненный цикл участия волонтёра — от регистрации и выбора направления работы до накопления опыта и формального признания его вклада.</w:t>
      </w:r>
    </w:p>
    <w:p w14:paraId="20DD660A" w14:textId="2B44C3A6" w:rsidR="002F2C2A" w:rsidRDefault="002F2C2A" w:rsidP="002F2C2A">
      <w:pPr>
        <w:pStyle w:val="T"/>
      </w:pPr>
      <w:r>
        <w:t>Рассмотрение существующих подходов к организации процесса управления волонтёрской деятельностью показало важность многоуровневой роли пользователей: волонтёров, координаторов, администраторов и руководителей программ. Для каждой категории пользователей были определены ключевые функции и сценарии использования системы, что в дальнейшем ляжет в основу проектирования ролевой модели и механизма разграничения прав доступа в UnityAid.</w:t>
      </w:r>
    </w:p>
    <w:p w14:paraId="36709588" w14:textId="394952B9" w:rsidR="002F2C2A" w:rsidRDefault="002F2C2A" w:rsidP="002F2C2A">
      <w:pPr>
        <w:pStyle w:val="T"/>
      </w:pPr>
      <w:r>
        <w:t>Анализ аналогов продемонстрировал, что имеющиеся на рынке решения не предоставляют комплексного инструмента, сочетающего централизованный учёт, геймификацию и развитую аналитику именно в контексте волонтёрской деятельности. Универсальные CMS требуют значительных доработок, ERP‑системы обладают избыточной сложностью и стоимостью, а специализированные сервисы ограничены либо функционально, либо по модели использования, что делает их малопригодными для небольших и средних российских НКО и образовательных учреждений.</w:t>
      </w:r>
    </w:p>
    <w:p w14:paraId="1FC394A6" w14:textId="0B4B6689" w:rsidR="002F2C2A" w:rsidRDefault="002F2C2A" w:rsidP="002F2C2A">
      <w:pPr>
        <w:pStyle w:val="T"/>
      </w:pPr>
      <w:r>
        <w:t xml:space="preserve">Отдельное внимание было уделено вопросам мотивации и удержания волонтёров. Выявлено, что отсутствие прозрачной системы признания заслуг и визуализации вклада участников негативно влияет на вовлечённость и мешает </w:t>
      </w:r>
      <w:r>
        <w:lastRenderedPageBreak/>
        <w:t>формированию устойчивого сообщества. Использование элементов геймификации, интегрированных в бизнес‑логику системы (значки, уровни, рейтинги, учёт времени и выполненных задач), рассмотрено как один из ключевых механизмов повышения мотивации и качества управления человеческими ресурсами.</w:t>
      </w:r>
    </w:p>
    <w:p w14:paraId="2D2A6472" w14:textId="77777777" w:rsidR="002F2C2A" w:rsidRDefault="002F2C2A" w:rsidP="002F2C2A">
      <w:pPr>
        <w:pStyle w:val="T"/>
      </w:pPr>
      <w:r>
        <w:t>На основании выполненного анализа обоснована необходимость разработки специализированной веб‑ориентированной информационной системы UnityAid, ориентированной на многоорганизационный режим работы, поддержку геймификации и предоставление управленческой аналитики в удобной для координаторов и руководителей форме. Первая глава таким образом формирует теоретическую основу проекта и задаёт требования, которые во второй главе будут конкретизированы в виде функциональных и нефункциональных требований, архитектурных решений и структуры базы данных.</w:t>
      </w:r>
    </w:p>
    <w:p w14:paraId="33AF7B63" w14:textId="22474456" w:rsidR="00A425D9" w:rsidRPr="00B42090" w:rsidRDefault="00A425D9" w:rsidP="00A425D9">
      <w:pPr>
        <w:pStyle w:val="T"/>
      </w:pPr>
      <w:r>
        <w:t>Целью выпускной квалификационной работы является сокращение времени обработки информации по управлению волонтёрской деятельностью и повышение мотивации участников за счёт разработки и внедрения веб‑ориентированной информационной системы UnityAid с поддержкой многоорганизационного режима, геймификации и аналитических инструментов.</w:t>
      </w:r>
    </w:p>
    <w:p w14:paraId="10F4C3D2" w14:textId="761DF895" w:rsidR="003E56A8" w:rsidRDefault="00A425D9" w:rsidP="002F2C2A">
      <w:pPr>
        <w:pStyle w:val="T"/>
      </w:pPr>
      <w:r>
        <w:t>Для достижения цели необходимо решить следующие задачи:</w:t>
      </w:r>
    </w:p>
    <w:p w14:paraId="18A2861A" w14:textId="0DA90F7E" w:rsidR="00A425D9" w:rsidRDefault="00A425D9" w:rsidP="002F2C2A">
      <w:pPr>
        <w:pStyle w:val="T"/>
      </w:pPr>
      <w:r>
        <w:t>1) А</w:t>
      </w:r>
      <w:r w:rsidRPr="009E12B2">
        <w:t xml:space="preserve">нализ </w:t>
      </w:r>
      <w:r>
        <w:t xml:space="preserve">теоретических и практических решений </w:t>
      </w:r>
      <w:r w:rsidRPr="009E12B2">
        <w:t>управления волонтёрской деятельностью</w:t>
      </w:r>
    </w:p>
    <w:p w14:paraId="63D02AA4" w14:textId="3C6F6A0C" w:rsidR="00A425D9" w:rsidRDefault="00A425D9" w:rsidP="002F2C2A">
      <w:pPr>
        <w:pStyle w:val="T"/>
      </w:pPr>
      <w:r>
        <w:t>2) Проектирование и разработка информационной системы для управления деятельностью волонтеров</w:t>
      </w:r>
    </w:p>
    <w:p w14:paraId="6800501A" w14:textId="14A079C3" w:rsidR="00A425D9" w:rsidRPr="00B42090" w:rsidRDefault="00A425D9" w:rsidP="002F2C2A">
      <w:pPr>
        <w:pStyle w:val="T"/>
      </w:pPr>
      <w:r>
        <w:t>3) Опытная эксплуатация и тестирование информационной системы для управления деятельностью волонтеров</w:t>
      </w:r>
    </w:p>
    <w:p w14:paraId="158B462A" w14:textId="570F7727" w:rsidR="003E56A8" w:rsidRDefault="00790FDA" w:rsidP="00790FDA">
      <w:pPr>
        <w:pStyle w:val="1"/>
      </w:pPr>
      <w:bookmarkStart w:id="14" w:name="_Toc214889002"/>
      <w:bookmarkStart w:id="15" w:name="_Toc217458817"/>
      <w:r w:rsidRPr="00790FDA">
        <w:lastRenderedPageBreak/>
        <w:t>БИБЛИОГРАФИЧЕСКИЙ СПИСОК</w:t>
      </w:r>
      <w:bookmarkEnd w:id="14"/>
      <w:bookmarkEnd w:id="15"/>
    </w:p>
    <w:p w14:paraId="600D4598" w14:textId="30122103" w:rsidR="002116C9" w:rsidRPr="00A61B90" w:rsidRDefault="00790FDA" w:rsidP="002904FB">
      <w:r>
        <w:t>1. 273</w:t>
      </w:r>
      <w:r w:rsidR="00BF217B">
        <w:t>-ФЗ</w:t>
      </w:r>
      <w:r>
        <w:t xml:space="preserve"> «</w:t>
      </w:r>
      <w:r w:rsidRPr="00790FDA">
        <w:t>Об образовании в Российской Федерации</w:t>
      </w:r>
      <w:r>
        <w:t>»</w:t>
      </w:r>
      <w:r w:rsidRPr="00790FDA">
        <w:t xml:space="preserve"> [Электронный ресурс]: федер. закон от 29.12.2012 № 273-ФЗ (ред. от 24.04.2024) // КонсультантПлюс:</w:t>
      </w:r>
      <w:r w:rsidR="00BF217B">
        <w:t> </w:t>
      </w:r>
      <w:r w:rsidRPr="00790FDA">
        <w:t>справ.-правовая</w:t>
      </w:r>
      <w:r w:rsidR="00BF217B">
        <w:t> </w:t>
      </w:r>
      <w:r w:rsidRPr="00790FDA">
        <w:t>система.</w:t>
      </w:r>
      <w:r w:rsidR="00BF217B">
        <w:t> </w:t>
      </w:r>
      <w:r w:rsidRPr="00790FDA">
        <w:t>–</w:t>
      </w:r>
      <w:r w:rsidR="00BF217B">
        <w:t> </w:t>
      </w:r>
      <w:r w:rsidRPr="00790FDA">
        <w:t xml:space="preserve">URL: https://www.consultant.ru/document/cons_doc_LAW_140174/ (дата обращения: </w:t>
      </w:r>
      <w:r w:rsidR="008C2F89">
        <w:t>01</w:t>
      </w:r>
      <w:r w:rsidRPr="00790FDA">
        <w:t>.1</w:t>
      </w:r>
      <w:r w:rsidR="008C2F89">
        <w:t>2</w:t>
      </w:r>
      <w:r w:rsidRPr="00790FDA">
        <w:t>.202</w:t>
      </w:r>
      <w:r w:rsidR="008C2F89">
        <w:t>5</w:t>
      </w:r>
      <w:r w:rsidRPr="00790FDA">
        <w:t>).</w:t>
      </w:r>
      <w:r w:rsidR="002116C9">
        <w:t xml:space="preserve"> </w:t>
      </w:r>
    </w:p>
    <w:sectPr w:rsidR="002116C9" w:rsidRPr="00A61B90" w:rsidSect="00097A27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BC77" w14:textId="77777777" w:rsidR="00D55837" w:rsidRDefault="00D55837" w:rsidP="007872F9">
      <w:pPr>
        <w:spacing w:line="240" w:lineRule="auto"/>
      </w:pPr>
      <w:r>
        <w:separator/>
      </w:r>
    </w:p>
  </w:endnote>
  <w:endnote w:type="continuationSeparator" w:id="0">
    <w:p w14:paraId="59E29E59" w14:textId="77777777" w:rsidR="00D55837" w:rsidRDefault="00D55837" w:rsidP="00787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1806757"/>
      <w:docPartObj>
        <w:docPartGallery w:val="Page Numbers (Bottom of Page)"/>
        <w:docPartUnique/>
      </w:docPartObj>
    </w:sdtPr>
    <w:sdtContent>
      <w:p w14:paraId="10C348A5" w14:textId="7BE04CCB" w:rsidR="008B081A" w:rsidRDefault="008B081A" w:rsidP="00745DC9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12B2">
          <w:rPr>
            <w:noProof/>
          </w:rPr>
          <w:t>3</w:t>
        </w:r>
        <w:r>
          <w:fldChar w:fldCharType="end"/>
        </w:r>
      </w:p>
    </w:sdtContent>
  </w:sdt>
  <w:p w14:paraId="2EC690B3" w14:textId="77777777" w:rsidR="008B081A" w:rsidRDefault="008B081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75B9" w14:textId="77777777" w:rsidR="00D55837" w:rsidRDefault="00D55837" w:rsidP="007872F9">
      <w:pPr>
        <w:spacing w:line="240" w:lineRule="auto"/>
      </w:pPr>
      <w:r>
        <w:separator/>
      </w:r>
    </w:p>
  </w:footnote>
  <w:footnote w:type="continuationSeparator" w:id="0">
    <w:p w14:paraId="6C284B9E" w14:textId="77777777" w:rsidR="00D55837" w:rsidRDefault="00D55837" w:rsidP="007872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AFC"/>
    <w:multiLevelType w:val="hybridMultilevel"/>
    <w:tmpl w:val="370C527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C535954"/>
    <w:multiLevelType w:val="hybridMultilevel"/>
    <w:tmpl w:val="BF56C9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5552230"/>
    <w:multiLevelType w:val="hybridMultilevel"/>
    <w:tmpl w:val="879A87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179429B"/>
    <w:multiLevelType w:val="multilevel"/>
    <w:tmpl w:val="DC1E26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77972751"/>
    <w:multiLevelType w:val="hybridMultilevel"/>
    <w:tmpl w:val="3460D6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47720528">
    <w:abstractNumId w:val="3"/>
  </w:num>
  <w:num w:numId="2" w16cid:durableId="1364288337">
    <w:abstractNumId w:val="1"/>
  </w:num>
  <w:num w:numId="3" w16cid:durableId="1478492796">
    <w:abstractNumId w:val="0"/>
  </w:num>
  <w:num w:numId="4" w16cid:durableId="1464229107">
    <w:abstractNumId w:val="4"/>
  </w:num>
  <w:num w:numId="5" w16cid:durableId="63846062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81"/>
    <w:rsid w:val="00003442"/>
    <w:rsid w:val="0001111B"/>
    <w:rsid w:val="000131BC"/>
    <w:rsid w:val="00016E63"/>
    <w:rsid w:val="00022644"/>
    <w:rsid w:val="000232ED"/>
    <w:rsid w:val="000237A7"/>
    <w:rsid w:val="00023DD0"/>
    <w:rsid w:val="000243BB"/>
    <w:rsid w:val="00024B03"/>
    <w:rsid w:val="00027BCB"/>
    <w:rsid w:val="00033148"/>
    <w:rsid w:val="000365AE"/>
    <w:rsid w:val="0004196D"/>
    <w:rsid w:val="000420FE"/>
    <w:rsid w:val="000430E5"/>
    <w:rsid w:val="00046532"/>
    <w:rsid w:val="000559EC"/>
    <w:rsid w:val="000578D2"/>
    <w:rsid w:val="00060B05"/>
    <w:rsid w:val="00061C68"/>
    <w:rsid w:val="000648D7"/>
    <w:rsid w:val="00080861"/>
    <w:rsid w:val="000822B7"/>
    <w:rsid w:val="00082FBE"/>
    <w:rsid w:val="000853D9"/>
    <w:rsid w:val="00091D2C"/>
    <w:rsid w:val="000925C8"/>
    <w:rsid w:val="0009294E"/>
    <w:rsid w:val="00092F20"/>
    <w:rsid w:val="000947B0"/>
    <w:rsid w:val="00097A27"/>
    <w:rsid w:val="000A459F"/>
    <w:rsid w:val="000A4B69"/>
    <w:rsid w:val="000A6694"/>
    <w:rsid w:val="000B4CC5"/>
    <w:rsid w:val="000B5839"/>
    <w:rsid w:val="000B5B64"/>
    <w:rsid w:val="000B5CF7"/>
    <w:rsid w:val="000B7283"/>
    <w:rsid w:val="000B7491"/>
    <w:rsid w:val="000C3DE2"/>
    <w:rsid w:val="000C4A5D"/>
    <w:rsid w:val="000C4FAA"/>
    <w:rsid w:val="000E44EE"/>
    <w:rsid w:val="000F0AED"/>
    <w:rsid w:val="000F34A2"/>
    <w:rsid w:val="0010269D"/>
    <w:rsid w:val="00102C20"/>
    <w:rsid w:val="00102D24"/>
    <w:rsid w:val="001041BB"/>
    <w:rsid w:val="0010581D"/>
    <w:rsid w:val="001070CB"/>
    <w:rsid w:val="00115459"/>
    <w:rsid w:val="001161C1"/>
    <w:rsid w:val="00116A9F"/>
    <w:rsid w:val="0011763E"/>
    <w:rsid w:val="0013532F"/>
    <w:rsid w:val="0013784A"/>
    <w:rsid w:val="00142872"/>
    <w:rsid w:val="00142B40"/>
    <w:rsid w:val="001476C5"/>
    <w:rsid w:val="001514DA"/>
    <w:rsid w:val="0016045C"/>
    <w:rsid w:val="00164678"/>
    <w:rsid w:val="00170BA0"/>
    <w:rsid w:val="00172822"/>
    <w:rsid w:val="001805A6"/>
    <w:rsid w:val="00181AE1"/>
    <w:rsid w:val="001821B1"/>
    <w:rsid w:val="0018241F"/>
    <w:rsid w:val="0018496A"/>
    <w:rsid w:val="001909CD"/>
    <w:rsid w:val="00194AD2"/>
    <w:rsid w:val="0019581D"/>
    <w:rsid w:val="001A193B"/>
    <w:rsid w:val="001A3BED"/>
    <w:rsid w:val="001A7E38"/>
    <w:rsid w:val="001B0366"/>
    <w:rsid w:val="001B0DCD"/>
    <w:rsid w:val="001B12BA"/>
    <w:rsid w:val="001B2FD1"/>
    <w:rsid w:val="001B649C"/>
    <w:rsid w:val="001C0362"/>
    <w:rsid w:val="001C4054"/>
    <w:rsid w:val="001C50DE"/>
    <w:rsid w:val="001D126C"/>
    <w:rsid w:val="001D6241"/>
    <w:rsid w:val="001E07A3"/>
    <w:rsid w:val="001E0E67"/>
    <w:rsid w:val="001E0EDB"/>
    <w:rsid w:val="001E1923"/>
    <w:rsid w:val="001E5A38"/>
    <w:rsid w:val="001E611A"/>
    <w:rsid w:val="001F05E6"/>
    <w:rsid w:val="001F373E"/>
    <w:rsid w:val="001F51F3"/>
    <w:rsid w:val="0020677C"/>
    <w:rsid w:val="002116C9"/>
    <w:rsid w:val="00211731"/>
    <w:rsid w:val="00214B6B"/>
    <w:rsid w:val="0021526D"/>
    <w:rsid w:val="00221E70"/>
    <w:rsid w:val="00223CA6"/>
    <w:rsid w:val="0022777C"/>
    <w:rsid w:val="00232A54"/>
    <w:rsid w:val="00233EE8"/>
    <w:rsid w:val="00235F6A"/>
    <w:rsid w:val="00236CAB"/>
    <w:rsid w:val="002374F2"/>
    <w:rsid w:val="002375D8"/>
    <w:rsid w:val="0024012F"/>
    <w:rsid w:val="00240A96"/>
    <w:rsid w:val="00240D0D"/>
    <w:rsid w:val="0024225A"/>
    <w:rsid w:val="00244238"/>
    <w:rsid w:val="0024788B"/>
    <w:rsid w:val="00247BF1"/>
    <w:rsid w:val="00253BBE"/>
    <w:rsid w:val="00253F04"/>
    <w:rsid w:val="002566D7"/>
    <w:rsid w:val="0026197C"/>
    <w:rsid w:val="00261E2A"/>
    <w:rsid w:val="00262A95"/>
    <w:rsid w:val="002668DF"/>
    <w:rsid w:val="002678FA"/>
    <w:rsid w:val="002726F9"/>
    <w:rsid w:val="00274080"/>
    <w:rsid w:val="00277088"/>
    <w:rsid w:val="0028493D"/>
    <w:rsid w:val="002904FB"/>
    <w:rsid w:val="00293176"/>
    <w:rsid w:val="0029351E"/>
    <w:rsid w:val="002950A1"/>
    <w:rsid w:val="002A2B21"/>
    <w:rsid w:val="002A623C"/>
    <w:rsid w:val="002B2D2C"/>
    <w:rsid w:val="002B3F8C"/>
    <w:rsid w:val="002B5E07"/>
    <w:rsid w:val="002C4E56"/>
    <w:rsid w:val="002C53F2"/>
    <w:rsid w:val="002C652A"/>
    <w:rsid w:val="002C6935"/>
    <w:rsid w:val="002D206B"/>
    <w:rsid w:val="002E2C15"/>
    <w:rsid w:val="002E4CA1"/>
    <w:rsid w:val="002F13E4"/>
    <w:rsid w:val="002F2C2A"/>
    <w:rsid w:val="002F3312"/>
    <w:rsid w:val="002F50A0"/>
    <w:rsid w:val="003039E3"/>
    <w:rsid w:val="0030411C"/>
    <w:rsid w:val="003056A5"/>
    <w:rsid w:val="0031173A"/>
    <w:rsid w:val="003157C3"/>
    <w:rsid w:val="00316418"/>
    <w:rsid w:val="003168D2"/>
    <w:rsid w:val="00321A45"/>
    <w:rsid w:val="00322248"/>
    <w:rsid w:val="0032443A"/>
    <w:rsid w:val="00324FE9"/>
    <w:rsid w:val="00337A25"/>
    <w:rsid w:val="00342E57"/>
    <w:rsid w:val="00343CAD"/>
    <w:rsid w:val="00344601"/>
    <w:rsid w:val="0035201C"/>
    <w:rsid w:val="00352964"/>
    <w:rsid w:val="00353D5E"/>
    <w:rsid w:val="00357A0A"/>
    <w:rsid w:val="00360675"/>
    <w:rsid w:val="00366FB1"/>
    <w:rsid w:val="00367782"/>
    <w:rsid w:val="0036785E"/>
    <w:rsid w:val="003703E4"/>
    <w:rsid w:val="00377909"/>
    <w:rsid w:val="00377EE3"/>
    <w:rsid w:val="00380118"/>
    <w:rsid w:val="00380351"/>
    <w:rsid w:val="003804EC"/>
    <w:rsid w:val="00382D75"/>
    <w:rsid w:val="00384591"/>
    <w:rsid w:val="0038460D"/>
    <w:rsid w:val="00386201"/>
    <w:rsid w:val="00387C05"/>
    <w:rsid w:val="00390106"/>
    <w:rsid w:val="0039150D"/>
    <w:rsid w:val="00391C7A"/>
    <w:rsid w:val="00394461"/>
    <w:rsid w:val="00395AE7"/>
    <w:rsid w:val="003964B8"/>
    <w:rsid w:val="003970D1"/>
    <w:rsid w:val="003A7682"/>
    <w:rsid w:val="003B5124"/>
    <w:rsid w:val="003C4BA9"/>
    <w:rsid w:val="003C4C42"/>
    <w:rsid w:val="003C4E20"/>
    <w:rsid w:val="003C64C6"/>
    <w:rsid w:val="003D0053"/>
    <w:rsid w:val="003E1277"/>
    <w:rsid w:val="003E4676"/>
    <w:rsid w:val="003E56A8"/>
    <w:rsid w:val="003E7610"/>
    <w:rsid w:val="003F0BC8"/>
    <w:rsid w:val="003F77FD"/>
    <w:rsid w:val="004017D0"/>
    <w:rsid w:val="00402B1D"/>
    <w:rsid w:val="00407FAF"/>
    <w:rsid w:val="00414307"/>
    <w:rsid w:val="00417C8A"/>
    <w:rsid w:val="00421262"/>
    <w:rsid w:val="00421F01"/>
    <w:rsid w:val="00422B20"/>
    <w:rsid w:val="00423DBC"/>
    <w:rsid w:val="004247AE"/>
    <w:rsid w:val="00425E86"/>
    <w:rsid w:val="004346CC"/>
    <w:rsid w:val="00435DB4"/>
    <w:rsid w:val="0043680F"/>
    <w:rsid w:val="00436880"/>
    <w:rsid w:val="00444F81"/>
    <w:rsid w:val="004500D3"/>
    <w:rsid w:val="0045393C"/>
    <w:rsid w:val="004540F2"/>
    <w:rsid w:val="00463BAC"/>
    <w:rsid w:val="004667CC"/>
    <w:rsid w:val="00467A48"/>
    <w:rsid w:val="00472510"/>
    <w:rsid w:val="00474789"/>
    <w:rsid w:val="00476DB3"/>
    <w:rsid w:val="00477732"/>
    <w:rsid w:val="004804F6"/>
    <w:rsid w:val="0048231D"/>
    <w:rsid w:val="00483B82"/>
    <w:rsid w:val="00484385"/>
    <w:rsid w:val="0049601D"/>
    <w:rsid w:val="004A0EAA"/>
    <w:rsid w:val="004A0EEA"/>
    <w:rsid w:val="004A4487"/>
    <w:rsid w:val="004A451E"/>
    <w:rsid w:val="004A6121"/>
    <w:rsid w:val="004A6E95"/>
    <w:rsid w:val="004A6F95"/>
    <w:rsid w:val="004B0629"/>
    <w:rsid w:val="004B3E4B"/>
    <w:rsid w:val="004B4277"/>
    <w:rsid w:val="004B6E97"/>
    <w:rsid w:val="004B703B"/>
    <w:rsid w:val="004C1652"/>
    <w:rsid w:val="004C17BD"/>
    <w:rsid w:val="004D0C1B"/>
    <w:rsid w:val="004D1B8D"/>
    <w:rsid w:val="004D72B3"/>
    <w:rsid w:val="004E0AC6"/>
    <w:rsid w:val="004E108F"/>
    <w:rsid w:val="004E11CD"/>
    <w:rsid w:val="004E1287"/>
    <w:rsid w:val="004F1C6C"/>
    <w:rsid w:val="004F3A85"/>
    <w:rsid w:val="00502B15"/>
    <w:rsid w:val="00503017"/>
    <w:rsid w:val="005120F7"/>
    <w:rsid w:val="00521729"/>
    <w:rsid w:val="00526943"/>
    <w:rsid w:val="00526C92"/>
    <w:rsid w:val="005278B0"/>
    <w:rsid w:val="00527CDC"/>
    <w:rsid w:val="00531C1D"/>
    <w:rsid w:val="00535204"/>
    <w:rsid w:val="005354F4"/>
    <w:rsid w:val="00537719"/>
    <w:rsid w:val="00540D2D"/>
    <w:rsid w:val="00541FED"/>
    <w:rsid w:val="00546A19"/>
    <w:rsid w:val="00551848"/>
    <w:rsid w:val="0056097B"/>
    <w:rsid w:val="00562342"/>
    <w:rsid w:val="0056483E"/>
    <w:rsid w:val="0056521B"/>
    <w:rsid w:val="00570C3F"/>
    <w:rsid w:val="0057328F"/>
    <w:rsid w:val="00574E92"/>
    <w:rsid w:val="005819CE"/>
    <w:rsid w:val="0058214B"/>
    <w:rsid w:val="00582BE6"/>
    <w:rsid w:val="0058333A"/>
    <w:rsid w:val="0058526A"/>
    <w:rsid w:val="005A3B6F"/>
    <w:rsid w:val="005A5D19"/>
    <w:rsid w:val="005A6DE4"/>
    <w:rsid w:val="005B0FFE"/>
    <w:rsid w:val="005B16B3"/>
    <w:rsid w:val="005B6AF5"/>
    <w:rsid w:val="005B6D2B"/>
    <w:rsid w:val="005C21E9"/>
    <w:rsid w:val="005C3698"/>
    <w:rsid w:val="005D0957"/>
    <w:rsid w:val="005D38CA"/>
    <w:rsid w:val="005D777F"/>
    <w:rsid w:val="005E218D"/>
    <w:rsid w:val="005E3CFE"/>
    <w:rsid w:val="005E52CA"/>
    <w:rsid w:val="005F1801"/>
    <w:rsid w:val="005F4711"/>
    <w:rsid w:val="00604102"/>
    <w:rsid w:val="006179A2"/>
    <w:rsid w:val="00617A83"/>
    <w:rsid w:val="00623A86"/>
    <w:rsid w:val="00630715"/>
    <w:rsid w:val="00631810"/>
    <w:rsid w:val="00631854"/>
    <w:rsid w:val="00631CBA"/>
    <w:rsid w:val="006364C9"/>
    <w:rsid w:val="00641A2A"/>
    <w:rsid w:val="006466C4"/>
    <w:rsid w:val="006475D1"/>
    <w:rsid w:val="0065167C"/>
    <w:rsid w:val="00651E1A"/>
    <w:rsid w:val="0065546E"/>
    <w:rsid w:val="006575C0"/>
    <w:rsid w:val="00660D15"/>
    <w:rsid w:val="00662333"/>
    <w:rsid w:val="006625D7"/>
    <w:rsid w:val="00662906"/>
    <w:rsid w:val="00664084"/>
    <w:rsid w:val="00667C61"/>
    <w:rsid w:val="006702A4"/>
    <w:rsid w:val="006744B1"/>
    <w:rsid w:val="00674C4E"/>
    <w:rsid w:val="00681037"/>
    <w:rsid w:val="00683BE3"/>
    <w:rsid w:val="00684C25"/>
    <w:rsid w:val="00685540"/>
    <w:rsid w:val="006856A7"/>
    <w:rsid w:val="0068729F"/>
    <w:rsid w:val="00690503"/>
    <w:rsid w:val="006A56FA"/>
    <w:rsid w:val="006A56FB"/>
    <w:rsid w:val="006C4B1F"/>
    <w:rsid w:val="006D3B2C"/>
    <w:rsid w:val="006D4AAC"/>
    <w:rsid w:val="006E3D1E"/>
    <w:rsid w:val="006E3FA2"/>
    <w:rsid w:val="006E60C2"/>
    <w:rsid w:val="006F2B9A"/>
    <w:rsid w:val="006F2D9C"/>
    <w:rsid w:val="006F3DC6"/>
    <w:rsid w:val="00700C2D"/>
    <w:rsid w:val="0070210D"/>
    <w:rsid w:val="00705E3E"/>
    <w:rsid w:val="00711145"/>
    <w:rsid w:val="00720686"/>
    <w:rsid w:val="0072539B"/>
    <w:rsid w:val="00725D36"/>
    <w:rsid w:val="0072746F"/>
    <w:rsid w:val="00732C2E"/>
    <w:rsid w:val="007333E8"/>
    <w:rsid w:val="00736EF0"/>
    <w:rsid w:val="00741F7E"/>
    <w:rsid w:val="00745DC9"/>
    <w:rsid w:val="00750B64"/>
    <w:rsid w:val="0075340A"/>
    <w:rsid w:val="0075495D"/>
    <w:rsid w:val="00754DD3"/>
    <w:rsid w:val="00755F1D"/>
    <w:rsid w:val="00756AA1"/>
    <w:rsid w:val="007609F8"/>
    <w:rsid w:val="00760D4E"/>
    <w:rsid w:val="00762256"/>
    <w:rsid w:val="007655A6"/>
    <w:rsid w:val="00765B7F"/>
    <w:rsid w:val="00765C68"/>
    <w:rsid w:val="007872F9"/>
    <w:rsid w:val="00787A39"/>
    <w:rsid w:val="00790FDA"/>
    <w:rsid w:val="00793896"/>
    <w:rsid w:val="007954E4"/>
    <w:rsid w:val="0079759B"/>
    <w:rsid w:val="007A1A06"/>
    <w:rsid w:val="007B118D"/>
    <w:rsid w:val="007B1362"/>
    <w:rsid w:val="007B228B"/>
    <w:rsid w:val="007B3F0F"/>
    <w:rsid w:val="007B570D"/>
    <w:rsid w:val="007B6C4B"/>
    <w:rsid w:val="007C5417"/>
    <w:rsid w:val="007D418A"/>
    <w:rsid w:val="007D5C7B"/>
    <w:rsid w:val="007D5F10"/>
    <w:rsid w:val="007E2B13"/>
    <w:rsid w:val="007E5812"/>
    <w:rsid w:val="007F262F"/>
    <w:rsid w:val="007F55F5"/>
    <w:rsid w:val="007F5889"/>
    <w:rsid w:val="00803305"/>
    <w:rsid w:val="00804769"/>
    <w:rsid w:val="00805442"/>
    <w:rsid w:val="00805690"/>
    <w:rsid w:val="0080679D"/>
    <w:rsid w:val="008122CB"/>
    <w:rsid w:val="00814C3C"/>
    <w:rsid w:val="00817EE8"/>
    <w:rsid w:val="0082048D"/>
    <w:rsid w:val="00825D6C"/>
    <w:rsid w:val="00827375"/>
    <w:rsid w:val="008319D7"/>
    <w:rsid w:val="008342FF"/>
    <w:rsid w:val="008414F4"/>
    <w:rsid w:val="00850ACE"/>
    <w:rsid w:val="00860035"/>
    <w:rsid w:val="0086091C"/>
    <w:rsid w:val="00861158"/>
    <w:rsid w:val="00862030"/>
    <w:rsid w:val="008647C4"/>
    <w:rsid w:val="00870888"/>
    <w:rsid w:val="00874938"/>
    <w:rsid w:val="00874B9B"/>
    <w:rsid w:val="008775DF"/>
    <w:rsid w:val="00880B12"/>
    <w:rsid w:val="00893686"/>
    <w:rsid w:val="008962B2"/>
    <w:rsid w:val="008A1A7E"/>
    <w:rsid w:val="008A1B59"/>
    <w:rsid w:val="008A3785"/>
    <w:rsid w:val="008A5AA5"/>
    <w:rsid w:val="008B081A"/>
    <w:rsid w:val="008C2F89"/>
    <w:rsid w:val="008C35BE"/>
    <w:rsid w:val="008C4859"/>
    <w:rsid w:val="008C7E4B"/>
    <w:rsid w:val="008D1093"/>
    <w:rsid w:val="008D18C1"/>
    <w:rsid w:val="008D2EF0"/>
    <w:rsid w:val="008D5492"/>
    <w:rsid w:val="008D7468"/>
    <w:rsid w:val="008D7565"/>
    <w:rsid w:val="008E27E3"/>
    <w:rsid w:val="008F3F10"/>
    <w:rsid w:val="008F5EB4"/>
    <w:rsid w:val="0090078A"/>
    <w:rsid w:val="00901439"/>
    <w:rsid w:val="0090369A"/>
    <w:rsid w:val="0090633F"/>
    <w:rsid w:val="00907BC5"/>
    <w:rsid w:val="00913779"/>
    <w:rsid w:val="009174A8"/>
    <w:rsid w:val="00920BC3"/>
    <w:rsid w:val="0092453A"/>
    <w:rsid w:val="00930D26"/>
    <w:rsid w:val="00931138"/>
    <w:rsid w:val="00937064"/>
    <w:rsid w:val="0093784E"/>
    <w:rsid w:val="009408E1"/>
    <w:rsid w:val="00947CA0"/>
    <w:rsid w:val="00952708"/>
    <w:rsid w:val="0095378C"/>
    <w:rsid w:val="0095605C"/>
    <w:rsid w:val="00962734"/>
    <w:rsid w:val="0097019B"/>
    <w:rsid w:val="009734C1"/>
    <w:rsid w:val="00976D72"/>
    <w:rsid w:val="0098011E"/>
    <w:rsid w:val="009818EE"/>
    <w:rsid w:val="00982DE9"/>
    <w:rsid w:val="009875FB"/>
    <w:rsid w:val="00991774"/>
    <w:rsid w:val="00992079"/>
    <w:rsid w:val="0099261D"/>
    <w:rsid w:val="009A096A"/>
    <w:rsid w:val="009A3711"/>
    <w:rsid w:val="009A4237"/>
    <w:rsid w:val="009A4ADF"/>
    <w:rsid w:val="009A6878"/>
    <w:rsid w:val="009B2667"/>
    <w:rsid w:val="009B2C26"/>
    <w:rsid w:val="009B46CF"/>
    <w:rsid w:val="009B4BDA"/>
    <w:rsid w:val="009B643B"/>
    <w:rsid w:val="009C0E80"/>
    <w:rsid w:val="009C1834"/>
    <w:rsid w:val="009C50DC"/>
    <w:rsid w:val="009C7002"/>
    <w:rsid w:val="009C704F"/>
    <w:rsid w:val="009D2E85"/>
    <w:rsid w:val="009D5D6C"/>
    <w:rsid w:val="009D7231"/>
    <w:rsid w:val="009E0958"/>
    <w:rsid w:val="009E12B2"/>
    <w:rsid w:val="009E36B4"/>
    <w:rsid w:val="009E7E20"/>
    <w:rsid w:val="009F1A89"/>
    <w:rsid w:val="009F26BA"/>
    <w:rsid w:val="009F53F3"/>
    <w:rsid w:val="009F6445"/>
    <w:rsid w:val="00A00029"/>
    <w:rsid w:val="00A00E1B"/>
    <w:rsid w:val="00A01311"/>
    <w:rsid w:val="00A0188B"/>
    <w:rsid w:val="00A069E4"/>
    <w:rsid w:val="00A07D3A"/>
    <w:rsid w:val="00A10B52"/>
    <w:rsid w:val="00A13236"/>
    <w:rsid w:val="00A13740"/>
    <w:rsid w:val="00A167AD"/>
    <w:rsid w:val="00A2230D"/>
    <w:rsid w:val="00A25DB7"/>
    <w:rsid w:val="00A27F39"/>
    <w:rsid w:val="00A32F29"/>
    <w:rsid w:val="00A37D7B"/>
    <w:rsid w:val="00A37E0A"/>
    <w:rsid w:val="00A40F15"/>
    <w:rsid w:val="00A425D9"/>
    <w:rsid w:val="00A4368E"/>
    <w:rsid w:val="00A455C7"/>
    <w:rsid w:val="00A47819"/>
    <w:rsid w:val="00A47BE5"/>
    <w:rsid w:val="00A555E8"/>
    <w:rsid w:val="00A56834"/>
    <w:rsid w:val="00A60758"/>
    <w:rsid w:val="00A61137"/>
    <w:rsid w:val="00A61B90"/>
    <w:rsid w:val="00A6682B"/>
    <w:rsid w:val="00A6738D"/>
    <w:rsid w:val="00A708BF"/>
    <w:rsid w:val="00A708E3"/>
    <w:rsid w:val="00A722B4"/>
    <w:rsid w:val="00A72EC9"/>
    <w:rsid w:val="00A758A2"/>
    <w:rsid w:val="00A75A5E"/>
    <w:rsid w:val="00A772FB"/>
    <w:rsid w:val="00A7772C"/>
    <w:rsid w:val="00A85951"/>
    <w:rsid w:val="00A87986"/>
    <w:rsid w:val="00A87F39"/>
    <w:rsid w:val="00A9266D"/>
    <w:rsid w:val="00A94E67"/>
    <w:rsid w:val="00A95214"/>
    <w:rsid w:val="00A97AAD"/>
    <w:rsid w:val="00A97D3A"/>
    <w:rsid w:val="00AA0E05"/>
    <w:rsid w:val="00AA1181"/>
    <w:rsid w:val="00AA6503"/>
    <w:rsid w:val="00AA77F4"/>
    <w:rsid w:val="00AB216F"/>
    <w:rsid w:val="00AB4995"/>
    <w:rsid w:val="00AC5ED2"/>
    <w:rsid w:val="00AD0388"/>
    <w:rsid w:val="00AD0AF3"/>
    <w:rsid w:val="00AD0FA1"/>
    <w:rsid w:val="00AD163F"/>
    <w:rsid w:val="00AD313B"/>
    <w:rsid w:val="00AD6C9F"/>
    <w:rsid w:val="00AE3F62"/>
    <w:rsid w:val="00AE4D64"/>
    <w:rsid w:val="00AE4FCC"/>
    <w:rsid w:val="00AE67FF"/>
    <w:rsid w:val="00AE7290"/>
    <w:rsid w:val="00B03CD4"/>
    <w:rsid w:val="00B108A7"/>
    <w:rsid w:val="00B119FB"/>
    <w:rsid w:val="00B13087"/>
    <w:rsid w:val="00B258F2"/>
    <w:rsid w:val="00B31251"/>
    <w:rsid w:val="00B37E44"/>
    <w:rsid w:val="00B42090"/>
    <w:rsid w:val="00B45CA9"/>
    <w:rsid w:val="00B66687"/>
    <w:rsid w:val="00B672CB"/>
    <w:rsid w:val="00B701FE"/>
    <w:rsid w:val="00B706BE"/>
    <w:rsid w:val="00B73C5B"/>
    <w:rsid w:val="00B764CB"/>
    <w:rsid w:val="00B80161"/>
    <w:rsid w:val="00B84364"/>
    <w:rsid w:val="00B90E48"/>
    <w:rsid w:val="00B92DE2"/>
    <w:rsid w:val="00B97AB2"/>
    <w:rsid w:val="00BB08B8"/>
    <w:rsid w:val="00BB1BD4"/>
    <w:rsid w:val="00BB2618"/>
    <w:rsid w:val="00BB4E5B"/>
    <w:rsid w:val="00BB6291"/>
    <w:rsid w:val="00BB6F86"/>
    <w:rsid w:val="00BB766D"/>
    <w:rsid w:val="00BC0114"/>
    <w:rsid w:val="00BC3B43"/>
    <w:rsid w:val="00BC4DDC"/>
    <w:rsid w:val="00BD0466"/>
    <w:rsid w:val="00BD18E9"/>
    <w:rsid w:val="00BD2289"/>
    <w:rsid w:val="00BD33EA"/>
    <w:rsid w:val="00BE7436"/>
    <w:rsid w:val="00BF03BF"/>
    <w:rsid w:val="00BF217B"/>
    <w:rsid w:val="00BF260B"/>
    <w:rsid w:val="00C05492"/>
    <w:rsid w:val="00C0604C"/>
    <w:rsid w:val="00C0640F"/>
    <w:rsid w:val="00C07E75"/>
    <w:rsid w:val="00C11C27"/>
    <w:rsid w:val="00C12050"/>
    <w:rsid w:val="00C1349E"/>
    <w:rsid w:val="00C2357D"/>
    <w:rsid w:val="00C27C47"/>
    <w:rsid w:val="00C27C4D"/>
    <w:rsid w:val="00C3611A"/>
    <w:rsid w:val="00C373AC"/>
    <w:rsid w:val="00C46EF1"/>
    <w:rsid w:val="00C50BA9"/>
    <w:rsid w:val="00C5229C"/>
    <w:rsid w:val="00C555CD"/>
    <w:rsid w:val="00C55845"/>
    <w:rsid w:val="00C569D0"/>
    <w:rsid w:val="00C6214B"/>
    <w:rsid w:val="00C70941"/>
    <w:rsid w:val="00C745D2"/>
    <w:rsid w:val="00C74A07"/>
    <w:rsid w:val="00C811A0"/>
    <w:rsid w:val="00C8144C"/>
    <w:rsid w:val="00C86493"/>
    <w:rsid w:val="00C86F36"/>
    <w:rsid w:val="00C95B49"/>
    <w:rsid w:val="00C96E2F"/>
    <w:rsid w:val="00C976FF"/>
    <w:rsid w:val="00CA0F26"/>
    <w:rsid w:val="00CA1013"/>
    <w:rsid w:val="00CA217B"/>
    <w:rsid w:val="00CA303D"/>
    <w:rsid w:val="00CA5423"/>
    <w:rsid w:val="00CA7319"/>
    <w:rsid w:val="00CB00A5"/>
    <w:rsid w:val="00CB055C"/>
    <w:rsid w:val="00CB4CCC"/>
    <w:rsid w:val="00CB750E"/>
    <w:rsid w:val="00CC04BA"/>
    <w:rsid w:val="00CC1253"/>
    <w:rsid w:val="00CC1BA6"/>
    <w:rsid w:val="00CC2A93"/>
    <w:rsid w:val="00CC3091"/>
    <w:rsid w:val="00CC4C09"/>
    <w:rsid w:val="00CD0E4B"/>
    <w:rsid w:val="00CD31C5"/>
    <w:rsid w:val="00CD4D48"/>
    <w:rsid w:val="00CD5D66"/>
    <w:rsid w:val="00CD75F0"/>
    <w:rsid w:val="00CE13D2"/>
    <w:rsid w:val="00CE7E17"/>
    <w:rsid w:val="00CF2987"/>
    <w:rsid w:val="00CF45FC"/>
    <w:rsid w:val="00CF481B"/>
    <w:rsid w:val="00CF605F"/>
    <w:rsid w:val="00CF66E8"/>
    <w:rsid w:val="00CF78A1"/>
    <w:rsid w:val="00D00664"/>
    <w:rsid w:val="00D032BD"/>
    <w:rsid w:val="00D1193D"/>
    <w:rsid w:val="00D139ED"/>
    <w:rsid w:val="00D140C4"/>
    <w:rsid w:val="00D17ED2"/>
    <w:rsid w:val="00D20919"/>
    <w:rsid w:val="00D23926"/>
    <w:rsid w:val="00D24004"/>
    <w:rsid w:val="00D26552"/>
    <w:rsid w:val="00D30CC1"/>
    <w:rsid w:val="00D341A5"/>
    <w:rsid w:val="00D40EF2"/>
    <w:rsid w:val="00D44AB4"/>
    <w:rsid w:val="00D4523F"/>
    <w:rsid w:val="00D4751A"/>
    <w:rsid w:val="00D5002E"/>
    <w:rsid w:val="00D54A18"/>
    <w:rsid w:val="00D54B60"/>
    <w:rsid w:val="00D553F5"/>
    <w:rsid w:val="00D55837"/>
    <w:rsid w:val="00D62DC0"/>
    <w:rsid w:val="00D671EA"/>
    <w:rsid w:val="00D74EC6"/>
    <w:rsid w:val="00D76614"/>
    <w:rsid w:val="00D769ED"/>
    <w:rsid w:val="00D81C9E"/>
    <w:rsid w:val="00D82140"/>
    <w:rsid w:val="00D826D9"/>
    <w:rsid w:val="00D860FA"/>
    <w:rsid w:val="00D862CD"/>
    <w:rsid w:val="00D90E94"/>
    <w:rsid w:val="00DA018D"/>
    <w:rsid w:val="00DA46BD"/>
    <w:rsid w:val="00DB30E8"/>
    <w:rsid w:val="00DB43C3"/>
    <w:rsid w:val="00DC1C40"/>
    <w:rsid w:val="00DC2BA2"/>
    <w:rsid w:val="00DC4A12"/>
    <w:rsid w:val="00DC4FE7"/>
    <w:rsid w:val="00DC5879"/>
    <w:rsid w:val="00DD3B00"/>
    <w:rsid w:val="00DD594C"/>
    <w:rsid w:val="00DD6416"/>
    <w:rsid w:val="00DD683A"/>
    <w:rsid w:val="00DE23CC"/>
    <w:rsid w:val="00DE3883"/>
    <w:rsid w:val="00DE7393"/>
    <w:rsid w:val="00DF26DE"/>
    <w:rsid w:val="00DF2CDA"/>
    <w:rsid w:val="00DF31F6"/>
    <w:rsid w:val="00DF381A"/>
    <w:rsid w:val="00DF50B6"/>
    <w:rsid w:val="00DF5FC2"/>
    <w:rsid w:val="00DF7F5A"/>
    <w:rsid w:val="00E01FF9"/>
    <w:rsid w:val="00E02815"/>
    <w:rsid w:val="00E038E0"/>
    <w:rsid w:val="00E11882"/>
    <w:rsid w:val="00E14612"/>
    <w:rsid w:val="00E169A0"/>
    <w:rsid w:val="00E218CE"/>
    <w:rsid w:val="00E21E05"/>
    <w:rsid w:val="00E278CF"/>
    <w:rsid w:val="00E27AF3"/>
    <w:rsid w:val="00E32336"/>
    <w:rsid w:val="00E33D5A"/>
    <w:rsid w:val="00E36217"/>
    <w:rsid w:val="00E409F8"/>
    <w:rsid w:val="00E41801"/>
    <w:rsid w:val="00E419ED"/>
    <w:rsid w:val="00E420E6"/>
    <w:rsid w:val="00E5256A"/>
    <w:rsid w:val="00E52725"/>
    <w:rsid w:val="00E55F97"/>
    <w:rsid w:val="00E56457"/>
    <w:rsid w:val="00E564AD"/>
    <w:rsid w:val="00E56CD7"/>
    <w:rsid w:val="00E57099"/>
    <w:rsid w:val="00E610CE"/>
    <w:rsid w:val="00E63600"/>
    <w:rsid w:val="00E67131"/>
    <w:rsid w:val="00E67441"/>
    <w:rsid w:val="00E67C5A"/>
    <w:rsid w:val="00E8311D"/>
    <w:rsid w:val="00E8348D"/>
    <w:rsid w:val="00E834D7"/>
    <w:rsid w:val="00E83C12"/>
    <w:rsid w:val="00E937B5"/>
    <w:rsid w:val="00E95270"/>
    <w:rsid w:val="00E9531D"/>
    <w:rsid w:val="00E964EC"/>
    <w:rsid w:val="00E9766B"/>
    <w:rsid w:val="00EA20E3"/>
    <w:rsid w:val="00EA5F78"/>
    <w:rsid w:val="00EA64B5"/>
    <w:rsid w:val="00EA7F5A"/>
    <w:rsid w:val="00EB0704"/>
    <w:rsid w:val="00EB107A"/>
    <w:rsid w:val="00EB3520"/>
    <w:rsid w:val="00EB4296"/>
    <w:rsid w:val="00EB770A"/>
    <w:rsid w:val="00ED0BE8"/>
    <w:rsid w:val="00ED1966"/>
    <w:rsid w:val="00ED2918"/>
    <w:rsid w:val="00ED2A3A"/>
    <w:rsid w:val="00ED6C07"/>
    <w:rsid w:val="00ED7C46"/>
    <w:rsid w:val="00EE2136"/>
    <w:rsid w:val="00EE215D"/>
    <w:rsid w:val="00EE5367"/>
    <w:rsid w:val="00EF05C0"/>
    <w:rsid w:val="00EF47BB"/>
    <w:rsid w:val="00EF4A80"/>
    <w:rsid w:val="00EF6A04"/>
    <w:rsid w:val="00EF7EF8"/>
    <w:rsid w:val="00F023ED"/>
    <w:rsid w:val="00F02FDC"/>
    <w:rsid w:val="00F070F6"/>
    <w:rsid w:val="00F1638D"/>
    <w:rsid w:val="00F259C9"/>
    <w:rsid w:val="00F2723F"/>
    <w:rsid w:val="00F305C0"/>
    <w:rsid w:val="00F31A70"/>
    <w:rsid w:val="00F325C6"/>
    <w:rsid w:val="00F32DAC"/>
    <w:rsid w:val="00F334E2"/>
    <w:rsid w:val="00F33A6A"/>
    <w:rsid w:val="00F33C8A"/>
    <w:rsid w:val="00F3422E"/>
    <w:rsid w:val="00F34E4A"/>
    <w:rsid w:val="00F369F3"/>
    <w:rsid w:val="00F37802"/>
    <w:rsid w:val="00F4186E"/>
    <w:rsid w:val="00F420B7"/>
    <w:rsid w:val="00F4257D"/>
    <w:rsid w:val="00F426D4"/>
    <w:rsid w:val="00F42BE6"/>
    <w:rsid w:val="00F43AC0"/>
    <w:rsid w:val="00F4580A"/>
    <w:rsid w:val="00F54F8C"/>
    <w:rsid w:val="00F55815"/>
    <w:rsid w:val="00F62BA3"/>
    <w:rsid w:val="00F718AF"/>
    <w:rsid w:val="00F74283"/>
    <w:rsid w:val="00F7478F"/>
    <w:rsid w:val="00F77826"/>
    <w:rsid w:val="00F81FFB"/>
    <w:rsid w:val="00F841C5"/>
    <w:rsid w:val="00F87B43"/>
    <w:rsid w:val="00F87FF9"/>
    <w:rsid w:val="00F909FC"/>
    <w:rsid w:val="00F923FD"/>
    <w:rsid w:val="00F967BF"/>
    <w:rsid w:val="00FA33B4"/>
    <w:rsid w:val="00FA6022"/>
    <w:rsid w:val="00FB138A"/>
    <w:rsid w:val="00FB17CB"/>
    <w:rsid w:val="00FB1CA1"/>
    <w:rsid w:val="00FB1D8B"/>
    <w:rsid w:val="00FB361D"/>
    <w:rsid w:val="00FB5D27"/>
    <w:rsid w:val="00FB7941"/>
    <w:rsid w:val="00FB7967"/>
    <w:rsid w:val="00FC31C2"/>
    <w:rsid w:val="00FC3B00"/>
    <w:rsid w:val="00FC7FF3"/>
    <w:rsid w:val="00FD028F"/>
    <w:rsid w:val="00FD2AA5"/>
    <w:rsid w:val="00FD6CF3"/>
    <w:rsid w:val="00FE0A1C"/>
    <w:rsid w:val="00FF3E06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D57CE"/>
  <w15:chartTrackingRefBased/>
  <w15:docId w15:val="{AA360C1A-D45E-40F2-A7E7-247A5E87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43A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09F8"/>
    <w:pPr>
      <w:keepNext/>
      <w:keepLines/>
      <w:pageBreakBefore/>
      <w:suppressAutoHyphens/>
      <w:spacing w:after="60"/>
      <w:ind w:firstLine="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E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9F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No Spacing"/>
    <w:uiPriority w:val="1"/>
    <w:qFormat/>
    <w:rsid w:val="001070CB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409F8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09F8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A0EE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T">
    <w:name w:val="Tекст"/>
    <w:basedOn w:val="a"/>
    <w:qFormat/>
    <w:rsid w:val="00E409F8"/>
  </w:style>
  <w:style w:type="paragraph" w:customStyle="1" w:styleId="a4">
    <w:name w:val="Рисунок"/>
    <w:basedOn w:val="a"/>
    <w:qFormat/>
    <w:rsid w:val="00CB00A5"/>
    <w:pPr>
      <w:spacing w:after="60"/>
      <w:ind w:firstLine="0"/>
      <w:jc w:val="center"/>
    </w:pPr>
    <w:rPr>
      <w:i/>
    </w:rPr>
  </w:style>
  <w:style w:type="paragraph" w:customStyle="1" w:styleId="a5">
    <w:name w:val="Таблица"/>
    <w:basedOn w:val="a"/>
    <w:qFormat/>
    <w:rsid w:val="00CB00A5"/>
    <w:pPr>
      <w:spacing w:before="60"/>
      <w:ind w:firstLine="0"/>
      <w:jc w:val="left"/>
    </w:pPr>
    <w:rPr>
      <w:i/>
    </w:rPr>
  </w:style>
  <w:style w:type="paragraph" w:styleId="a6">
    <w:name w:val="Balloon Text"/>
    <w:basedOn w:val="a"/>
    <w:link w:val="a7"/>
    <w:uiPriority w:val="99"/>
    <w:semiHidden/>
    <w:unhideWhenUsed/>
    <w:rsid w:val="00651E1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1E1A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51E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51E1A"/>
    <w:rPr>
      <w:b/>
      <w:bCs/>
    </w:rPr>
  </w:style>
  <w:style w:type="paragraph" w:styleId="aa">
    <w:name w:val="header"/>
    <w:basedOn w:val="a"/>
    <w:link w:val="ab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72F9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72F9"/>
    <w:rPr>
      <w:rFonts w:ascii="Times New Roman" w:hAnsi="Times New Roman"/>
      <w:sz w:val="28"/>
    </w:rPr>
  </w:style>
  <w:style w:type="paragraph" w:styleId="ae">
    <w:name w:val="List Paragraph"/>
    <w:basedOn w:val="a"/>
    <w:uiPriority w:val="34"/>
    <w:qFormat/>
    <w:rsid w:val="00AA1181"/>
    <w:pPr>
      <w:ind w:left="720"/>
      <w:contextualSpacing/>
    </w:pPr>
  </w:style>
  <w:style w:type="table" w:styleId="af">
    <w:name w:val="Table Grid"/>
    <w:basedOn w:val="a1"/>
    <w:uiPriority w:val="39"/>
    <w:rsid w:val="00A7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DC2BA2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79759B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022644"/>
    <w:pPr>
      <w:pageBreakBefore w:val="0"/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26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22644"/>
    <w:pPr>
      <w:spacing w:after="100"/>
      <w:ind w:left="280"/>
    </w:pPr>
  </w:style>
  <w:style w:type="paragraph" w:styleId="af3">
    <w:name w:val="Body Text"/>
    <w:basedOn w:val="a"/>
    <w:link w:val="af4"/>
    <w:uiPriority w:val="1"/>
    <w:qFormat/>
    <w:rsid w:val="00A72EC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A72EC9"/>
    <w:rPr>
      <w:rFonts w:ascii="Times New Roman" w:eastAsia="Times New Roman" w:hAnsi="Times New Roman" w:cs="Times New Roman"/>
      <w:sz w:val="28"/>
      <w:szCs w:val="28"/>
    </w:rPr>
  </w:style>
  <w:style w:type="paragraph" w:styleId="af5">
    <w:name w:val="Title"/>
    <w:basedOn w:val="a"/>
    <w:link w:val="af6"/>
    <w:uiPriority w:val="10"/>
    <w:qFormat/>
    <w:rsid w:val="00A72EC9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eastAsia="Times New Roman" w:cs="Times New Roman"/>
      <w:b/>
      <w:bCs/>
      <w:szCs w:val="28"/>
    </w:rPr>
  </w:style>
  <w:style w:type="character" w:customStyle="1" w:styleId="af6">
    <w:name w:val="Заголовок Знак"/>
    <w:basedOn w:val="a0"/>
    <w:link w:val="af5"/>
    <w:uiPriority w:val="10"/>
    <w:rsid w:val="00A72EC9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7">
    <w:name w:val="annotation reference"/>
    <w:basedOn w:val="a0"/>
    <w:uiPriority w:val="99"/>
    <w:semiHidden/>
    <w:unhideWhenUsed/>
    <w:rsid w:val="00D0066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00664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00664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0066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00664"/>
    <w:rPr>
      <w:rFonts w:ascii="Times New Roman" w:hAnsi="Times New Roman"/>
      <w:b/>
      <w:bCs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D006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d">
    <w:name w:val="Placeholder Text"/>
    <w:basedOn w:val="a0"/>
    <w:uiPriority w:val="99"/>
    <w:semiHidden/>
    <w:rsid w:val="003E4676"/>
    <w:rPr>
      <w:color w:val="808080"/>
    </w:rPr>
  </w:style>
  <w:style w:type="paragraph" w:customStyle="1" w:styleId="afe">
    <w:name w:val="!Текст"/>
    <w:basedOn w:val="a"/>
    <w:uiPriority w:val="99"/>
    <w:qFormat/>
    <w:rsid w:val="000365AE"/>
  </w:style>
  <w:style w:type="paragraph" w:customStyle="1" w:styleId="2-">
    <w:name w:val="!Заголовок 2-го уровня"/>
    <w:basedOn w:val="a"/>
    <w:qFormat/>
    <w:rsid w:val="000365AE"/>
    <w:pPr>
      <w:shd w:val="clear" w:color="auto" w:fill="FFFFFF"/>
      <w:suppressAutoHyphens/>
      <w:ind w:firstLine="0"/>
      <w:jc w:val="center"/>
      <w:outlineLvl w:val="1"/>
    </w:pPr>
    <w:rPr>
      <w:rFonts w:cs="Arial"/>
      <w:b/>
    </w:rPr>
  </w:style>
  <w:style w:type="character" w:styleId="HTML">
    <w:name w:val="HTML Code"/>
    <w:basedOn w:val="a0"/>
    <w:uiPriority w:val="99"/>
    <w:semiHidden/>
    <w:unhideWhenUsed/>
    <w:rsid w:val="00732C2E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36E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36EF0"/>
    <w:pPr>
      <w:widowControl w:val="0"/>
      <w:autoSpaceDE w:val="0"/>
      <w:autoSpaceDN w:val="0"/>
      <w:spacing w:line="240" w:lineRule="auto"/>
      <w:ind w:left="107" w:firstLine="0"/>
      <w:jc w:val="left"/>
    </w:pPr>
    <w:rPr>
      <w:rFonts w:eastAsia="Times New Roman" w:cs="Times New Roman"/>
      <w:sz w:val="22"/>
    </w:rPr>
  </w:style>
  <w:style w:type="paragraph" w:styleId="31">
    <w:name w:val="toc 3"/>
    <w:basedOn w:val="a"/>
    <w:next w:val="a"/>
    <w:autoRedefine/>
    <w:uiPriority w:val="39"/>
    <w:unhideWhenUsed/>
    <w:rsid w:val="00E14612"/>
    <w:pPr>
      <w:spacing w:after="100"/>
      <w:ind w:left="560"/>
    </w:pPr>
  </w:style>
  <w:style w:type="table" w:customStyle="1" w:styleId="8">
    <w:name w:val="Сетка таблицы8"/>
    <w:basedOn w:val="a1"/>
    <w:uiPriority w:val="39"/>
    <w:rsid w:val="009875FB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209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2051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49159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461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23149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45709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478879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96950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7127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186953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84559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00304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87735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627047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43160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4575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230358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14384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637622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392175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126543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482651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49832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55260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14689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95499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93346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0248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3893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00231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058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4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0316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6379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49183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30619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06552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39977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106630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23041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340669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00155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382793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346394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51744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76012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17234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41558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706104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71763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855766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24440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961752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09153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61089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929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55182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79904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24561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46118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17828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21591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187752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68020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8839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77264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594107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540526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56854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933722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480614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5653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819511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925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2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80596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6582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792106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58865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327127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93970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741801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18496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964854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975300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67986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80419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0500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415881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35844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457229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82867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85183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34246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336627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4886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31599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49764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543374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2098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97855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91273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52056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485638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347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2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72524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252972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56173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71193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23976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60154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69373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34646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50763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451910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060169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99952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40002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285414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73842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790966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8339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64408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41438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25991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18079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785886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6972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55564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83609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542545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63848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531602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693938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75181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96804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409698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81277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927078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64714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384984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50443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24388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63158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93802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74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6951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65341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432511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857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6328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076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68734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4206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36786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58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9982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946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5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46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7566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E1E3EA"/>
                                <w:left w:val="single" w:sz="4" w:space="0" w:color="E1E3EA"/>
                                <w:bottom w:val="single" w:sz="4" w:space="0" w:color="E1E3EA"/>
                                <w:right w:val="single" w:sz="4" w:space="0" w:color="E1E3EA"/>
                              </w:divBdr>
                              <w:divsChild>
                                <w:div w:id="22055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54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0323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2221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682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905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628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932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518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7893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4357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8182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11597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896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9281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9045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6012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373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46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6513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917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9855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8841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1717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883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7662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9625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812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6714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6230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6565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533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8914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6351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5453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461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8014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777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358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16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5647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674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9876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326639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4CC94-1F37-412A-8723-6CD4241CD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3671</Words>
  <Characters>28894</Characters>
  <Application>Microsoft Office Word</Application>
  <DocSecurity>0</DocSecurity>
  <Lines>629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k17528</cp:lastModifiedBy>
  <cp:revision>4</cp:revision>
  <cp:lastPrinted>2025-11-24T10:03:00Z</cp:lastPrinted>
  <dcterms:created xsi:type="dcterms:W3CDTF">2025-12-24T07:56:00Z</dcterms:created>
  <dcterms:modified xsi:type="dcterms:W3CDTF">2025-12-24T07:59:00Z</dcterms:modified>
</cp:coreProperties>
</file>